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B9" w:rsidRPr="00C7054D" w:rsidRDefault="006178B9">
      <w:pPr>
        <w:jc w:val="right"/>
        <w:rPr>
          <w:rFonts w:ascii="Arial" w:hAnsi="Arial" w:cs="Arial"/>
          <w:sz w:val="22"/>
          <w:szCs w:val="22"/>
        </w:rPr>
      </w:pPr>
    </w:p>
    <w:p w:rsidR="006178B9" w:rsidRPr="00C7054D" w:rsidRDefault="00117EDF" w:rsidP="00C7054D">
      <w:pPr>
        <w:tabs>
          <w:tab w:val="left" w:pos="7413"/>
          <w:tab w:val="right" w:pos="9072"/>
        </w:tabs>
        <w:rPr>
          <w:rFonts w:ascii="Arial" w:hAnsi="Arial" w:cs="Arial"/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ab/>
      </w:r>
      <w:r w:rsidRPr="00C7054D">
        <w:rPr>
          <w:rFonts w:ascii="Arial" w:hAnsi="Arial" w:cs="Arial"/>
          <w:sz w:val="22"/>
          <w:szCs w:val="22"/>
        </w:rPr>
        <w:tab/>
      </w:r>
    </w:p>
    <w:p w:rsidR="006178B9" w:rsidRPr="00C7054D" w:rsidRDefault="006178B9">
      <w:pPr>
        <w:jc w:val="right"/>
        <w:rPr>
          <w:rFonts w:ascii="Arial" w:hAnsi="Arial" w:cs="Arial"/>
          <w:sz w:val="22"/>
          <w:szCs w:val="22"/>
        </w:rPr>
      </w:pPr>
    </w:p>
    <w:p w:rsidR="006178B9" w:rsidRPr="00C7054D" w:rsidRDefault="00117EDF">
      <w:pPr>
        <w:jc w:val="right"/>
        <w:rPr>
          <w:rFonts w:ascii="Arial" w:hAnsi="Arial" w:cs="Arial"/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 xml:space="preserve">Szczecin, dnia </w:t>
      </w:r>
      <w:r w:rsidR="00C7054D">
        <w:rPr>
          <w:rFonts w:ascii="Arial" w:hAnsi="Arial" w:cs="Arial"/>
          <w:sz w:val="22"/>
          <w:szCs w:val="22"/>
        </w:rPr>
        <w:t xml:space="preserve">22 marca 2021r. </w:t>
      </w:r>
      <w:r w:rsidRPr="00C7054D">
        <w:rPr>
          <w:rFonts w:ascii="Arial" w:hAnsi="Arial" w:cs="Arial"/>
          <w:sz w:val="22"/>
          <w:szCs w:val="22"/>
        </w:rPr>
        <w:t xml:space="preserve"> </w:t>
      </w:r>
    </w:p>
    <w:p w:rsidR="006178B9" w:rsidRPr="00C7054D" w:rsidRDefault="00117EDF">
      <w:pPr>
        <w:spacing w:after="120"/>
        <w:rPr>
          <w:rFonts w:ascii="Arial" w:hAnsi="Arial" w:cs="Arial"/>
          <w:b/>
          <w:spacing w:val="20"/>
          <w:sz w:val="22"/>
          <w:szCs w:val="22"/>
        </w:rPr>
      </w:pPr>
      <w:r w:rsidRPr="00C7054D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6178B9" w:rsidRPr="00C7054D" w:rsidRDefault="00117EDF">
      <w:pPr>
        <w:rPr>
          <w:rFonts w:ascii="Arial" w:hAnsi="Arial" w:cs="Arial"/>
          <w:b/>
          <w:sz w:val="22"/>
          <w:szCs w:val="22"/>
        </w:rPr>
      </w:pPr>
      <w:r w:rsidRPr="00C7054D">
        <w:rPr>
          <w:rFonts w:ascii="Arial" w:hAnsi="Arial" w:cs="Arial"/>
          <w:b/>
          <w:sz w:val="22"/>
          <w:szCs w:val="22"/>
        </w:rPr>
        <w:t>15 Wojskowy Oddział Gospodarczy</w:t>
      </w:r>
    </w:p>
    <w:p w:rsidR="006178B9" w:rsidRPr="00C7054D" w:rsidRDefault="00117EDF">
      <w:pPr>
        <w:rPr>
          <w:rFonts w:ascii="Arial" w:hAnsi="Arial" w:cs="Arial"/>
          <w:b/>
          <w:sz w:val="22"/>
          <w:szCs w:val="22"/>
        </w:rPr>
      </w:pPr>
      <w:r w:rsidRPr="00C7054D">
        <w:rPr>
          <w:rFonts w:ascii="Arial" w:hAnsi="Arial" w:cs="Arial"/>
          <w:b/>
          <w:sz w:val="22"/>
          <w:szCs w:val="22"/>
        </w:rPr>
        <w:t>ul. Narutowicza 10 A</w:t>
      </w:r>
    </w:p>
    <w:p w:rsidR="006178B9" w:rsidRPr="00C7054D" w:rsidRDefault="00117EDF">
      <w:pPr>
        <w:rPr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 xml:space="preserve">70 - 231 Szczecin </w:t>
      </w:r>
    </w:p>
    <w:p w:rsidR="006178B9" w:rsidRPr="00C7054D" w:rsidRDefault="00117EDF">
      <w:pPr>
        <w:ind w:left="567" w:hanging="567"/>
        <w:rPr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>Tel.:</w:t>
      </w:r>
      <w:r w:rsidRPr="00C7054D">
        <w:rPr>
          <w:rFonts w:ascii="Arial" w:hAnsi="Arial" w:cs="Arial"/>
          <w:sz w:val="22"/>
          <w:szCs w:val="22"/>
        </w:rPr>
        <w:tab/>
        <w:t xml:space="preserve">261 45 48 39 </w:t>
      </w:r>
    </w:p>
    <w:p w:rsidR="006178B9" w:rsidRPr="00C7054D" w:rsidRDefault="00117EDF">
      <w:pPr>
        <w:ind w:left="567" w:hanging="567"/>
        <w:rPr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>Fax:</w:t>
      </w:r>
      <w:r w:rsidRPr="00C7054D">
        <w:rPr>
          <w:rFonts w:ascii="Arial" w:hAnsi="Arial" w:cs="Arial"/>
          <w:sz w:val="22"/>
          <w:szCs w:val="22"/>
        </w:rPr>
        <w:tab/>
        <w:t>261 45 23 98</w:t>
      </w:r>
    </w:p>
    <w:p w:rsidR="00C7054D" w:rsidRPr="00C7054D" w:rsidRDefault="00C7054D" w:rsidP="00C7054D">
      <w:pPr>
        <w:ind w:left="567" w:hanging="567"/>
        <w:rPr>
          <w:rFonts w:ascii="Arial" w:hAnsi="Arial" w:cs="Arial"/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>15WOG.SZP.2712.22.2021</w:t>
      </w:r>
    </w:p>
    <w:p w:rsidR="00C7054D" w:rsidRPr="00C7054D" w:rsidRDefault="00C7054D" w:rsidP="00C7054D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721C4D" w:rsidRDefault="00721C4D" w:rsidP="00C7054D">
      <w:pPr>
        <w:ind w:left="567" w:hanging="567"/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178B9" w:rsidRPr="007F5019" w:rsidRDefault="007F5019" w:rsidP="00C7054D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7F5019">
        <w:rPr>
          <w:rFonts w:ascii="Arial" w:hAnsi="Arial" w:cs="Arial"/>
          <w:b/>
          <w:spacing w:val="30"/>
          <w:sz w:val="22"/>
          <w:szCs w:val="22"/>
        </w:rPr>
        <w:t>INFORMACJA</w:t>
      </w:r>
      <w:r w:rsidR="00117EDF" w:rsidRPr="007F5019">
        <w:rPr>
          <w:rFonts w:ascii="Arial" w:hAnsi="Arial" w:cs="Arial"/>
          <w:b/>
          <w:spacing w:val="30"/>
          <w:sz w:val="22"/>
          <w:szCs w:val="22"/>
        </w:rPr>
        <w:t xml:space="preserve"> O UNIEWAŻNIENIU POSTĘPOWANIA</w:t>
      </w:r>
      <w:r w:rsidR="00C7054D" w:rsidRPr="007F5019">
        <w:rPr>
          <w:rFonts w:ascii="Arial" w:hAnsi="Arial" w:cs="Arial"/>
          <w:b/>
          <w:spacing w:val="30"/>
          <w:sz w:val="22"/>
          <w:szCs w:val="22"/>
        </w:rPr>
        <w:br/>
      </w:r>
      <w:r w:rsidR="00117EDF" w:rsidRPr="007F5019">
        <w:rPr>
          <w:rFonts w:ascii="Arial" w:hAnsi="Arial" w:cs="Arial"/>
          <w:b/>
          <w:spacing w:val="30"/>
          <w:sz w:val="22"/>
          <w:szCs w:val="22"/>
        </w:rPr>
        <w:t>CZĘŚĆ 1</w:t>
      </w:r>
      <w:r w:rsidR="00603F27" w:rsidRPr="007F5019">
        <w:rPr>
          <w:rFonts w:ascii="Arial" w:hAnsi="Arial" w:cs="Arial"/>
          <w:b/>
          <w:spacing w:val="30"/>
          <w:sz w:val="22"/>
          <w:szCs w:val="22"/>
        </w:rPr>
        <w:t>, 2 i 3</w:t>
      </w:r>
    </w:p>
    <w:p w:rsidR="006178B9" w:rsidRPr="007F5019" w:rsidRDefault="006178B9" w:rsidP="00C7054D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603F27" w:rsidRPr="00722CA7" w:rsidRDefault="00117EDF" w:rsidP="00722CA7">
      <w:pPr>
        <w:pStyle w:val="Akapitzlist"/>
        <w:spacing w:after="360"/>
        <w:ind w:left="0"/>
        <w:jc w:val="both"/>
        <w:rPr>
          <w:rFonts w:ascii="Arial" w:hAnsi="Arial" w:cs="Arial"/>
          <w:bCs/>
        </w:rPr>
      </w:pPr>
      <w:r w:rsidRPr="00C7054D">
        <w:rPr>
          <w:rFonts w:ascii="Arial" w:hAnsi="Arial" w:cs="Arial"/>
        </w:rPr>
        <w:t>Dotyczy:</w:t>
      </w:r>
      <w:r w:rsidR="00C7054D">
        <w:rPr>
          <w:rFonts w:ascii="Arial" w:hAnsi="Arial" w:cs="Arial"/>
        </w:rPr>
        <w:t xml:space="preserve"> </w:t>
      </w:r>
      <w:r w:rsidR="00722CA7">
        <w:rPr>
          <w:rFonts w:ascii="Arial" w:hAnsi="Arial" w:cs="Arial"/>
        </w:rPr>
        <w:t xml:space="preserve">postępowania o udzielenie zamówienia </w:t>
      </w:r>
      <w:r w:rsidR="00C7054D" w:rsidRPr="004C2023">
        <w:rPr>
          <w:rFonts w:ascii="Arial" w:hAnsi="Arial" w:cs="Arial"/>
        </w:rPr>
        <w:t>na</w:t>
      </w:r>
      <w:r w:rsidR="00C7054D">
        <w:rPr>
          <w:rFonts w:ascii="Arial" w:hAnsi="Arial" w:cs="Arial"/>
          <w:b/>
        </w:rPr>
        <w:t xml:space="preserve"> usługi związane z poborem próbek </w:t>
      </w:r>
      <w:r w:rsidR="006C768A">
        <w:rPr>
          <w:rFonts w:ascii="Arial" w:hAnsi="Arial" w:cs="Arial"/>
          <w:b/>
        </w:rPr>
        <w:br/>
      </w:r>
      <w:r w:rsidR="00C7054D">
        <w:rPr>
          <w:rFonts w:ascii="Arial" w:hAnsi="Arial" w:cs="Arial"/>
          <w:b/>
        </w:rPr>
        <w:t xml:space="preserve">i badaniem wody dla 15 WOG oraz jednostek wojskowych będących na jego zaopatrzeniu, </w:t>
      </w:r>
      <w:r w:rsidR="00C7054D">
        <w:rPr>
          <w:rFonts w:ascii="Arial" w:hAnsi="Arial" w:cs="Arial"/>
          <w:bCs/>
        </w:rPr>
        <w:t>n</w:t>
      </w:r>
      <w:r w:rsidR="00C7054D" w:rsidRPr="00C7054D">
        <w:rPr>
          <w:rFonts w:ascii="Arial" w:hAnsi="Arial" w:cs="Arial"/>
          <w:bCs/>
        </w:rPr>
        <w:t>r referencyjny 65/03/ZP/2021/22</w:t>
      </w:r>
      <w:r w:rsidR="00722CA7">
        <w:rPr>
          <w:rFonts w:ascii="Arial" w:hAnsi="Arial" w:cs="Arial"/>
          <w:bCs/>
        </w:rPr>
        <w:t>.</w:t>
      </w:r>
    </w:p>
    <w:p w:rsidR="00C7054D" w:rsidRPr="009B2143" w:rsidRDefault="00C7054D" w:rsidP="00C70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 xml:space="preserve">Część 1 </w:t>
      </w:r>
      <w:r w:rsidRPr="009B2143">
        <w:rPr>
          <w:rFonts w:ascii="Arial" w:hAnsi="Arial" w:cs="Arial"/>
          <w:sz w:val="22"/>
          <w:szCs w:val="22"/>
        </w:rPr>
        <w:t>pn. Usługi poboru próbek i badani</w:t>
      </w:r>
      <w:r>
        <w:rPr>
          <w:rFonts w:ascii="Arial" w:hAnsi="Arial" w:cs="Arial"/>
          <w:sz w:val="22"/>
          <w:szCs w:val="22"/>
        </w:rPr>
        <w:t>a</w:t>
      </w:r>
      <w:r w:rsidRPr="009B2143">
        <w:rPr>
          <w:rFonts w:ascii="Arial" w:hAnsi="Arial" w:cs="Arial"/>
          <w:sz w:val="22"/>
          <w:szCs w:val="22"/>
        </w:rPr>
        <w:t xml:space="preserve"> wody- Szczecin, Szczecin- Podjuchy</w:t>
      </w:r>
    </w:p>
    <w:p w:rsidR="00C7054D" w:rsidRPr="009B2143" w:rsidRDefault="00C7054D" w:rsidP="00C70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>Część 2</w:t>
      </w:r>
      <w:r w:rsidRPr="009B2143">
        <w:rPr>
          <w:rFonts w:ascii="Arial" w:hAnsi="Arial" w:cs="Arial"/>
          <w:sz w:val="22"/>
          <w:szCs w:val="22"/>
        </w:rPr>
        <w:t xml:space="preserve"> pn. Usługi poboru próbek i badani</w:t>
      </w:r>
      <w:r>
        <w:rPr>
          <w:rFonts w:ascii="Arial" w:hAnsi="Arial" w:cs="Arial"/>
          <w:sz w:val="22"/>
          <w:szCs w:val="22"/>
        </w:rPr>
        <w:t>a</w:t>
      </w:r>
      <w:r w:rsidRPr="009B2143">
        <w:rPr>
          <w:rFonts w:ascii="Arial" w:hAnsi="Arial" w:cs="Arial"/>
          <w:sz w:val="22"/>
          <w:szCs w:val="22"/>
        </w:rPr>
        <w:t xml:space="preserve"> wody- Stargard, Kobylanka, Mosty</w:t>
      </w:r>
    </w:p>
    <w:p w:rsidR="00C7054D" w:rsidRPr="009B2143" w:rsidRDefault="00C7054D" w:rsidP="00C70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>Część 3</w:t>
      </w:r>
      <w:r w:rsidRPr="009B2143">
        <w:rPr>
          <w:rFonts w:ascii="Arial" w:hAnsi="Arial" w:cs="Arial"/>
          <w:sz w:val="22"/>
          <w:szCs w:val="22"/>
        </w:rPr>
        <w:t xml:space="preserve"> pn. Usługi poboru próbek i badani</w:t>
      </w:r>
      <w:r>
        <w:rPr>
          <w:rFonts w:ascii="Arial" w:hAnsi="Arial" w:cs="Arial"/>
          <w:sz w:val="22"/>
          <w:szCs w:val="22"/>
        </w:rPr>
        <w:t>a</w:t>
      </w:r>
      <w:r w:rsidRPr="009B2143">
        <w:rPr>
          <w:rFonts w:ascii="Arial" w:hAnsi="Arial" w:cs="Arial"/>
          <w:sz w:val="22"/>
          <w:szCs w:val="22"/>
        </w:rPr>
        <w:t xml:space="preserve"> wody- Choszczno, Drawno</w:t>
      </w:r>
    </w:p>
    <w:p w:rsidR="00603F27" w:rsidRPr="00C7054D" w:rsidRDefault="00603F27" w:rsidP="00603F27">
      <w:pPr>
        <w:pStyle w:val="Akapitzlist"/>
        <w:spacing w:after="360"/>
        <w:ind w:left="1276" w:hanging="1276"/>
        <w:jc w:val="both"/>
        <w:rPr>
          <w:rFonts w:ascii="Arial" w:hAnsi="Arial" w:cs="Arial"/>
          <w:b/>
          <w:bCs/>
        </w:rPr>
      </w:pPr>
    </w:p>
    <w:p w:rsidR="00DD2749" w:rsidRDefault="00117EDF" w:rsidP="00E65C6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>Zamawiający informuje o unieważnieniu części 1</w:t>
      </w:r>
      <w:r w:rsidR="00603F27" w:rsidRPr="00C7054D">
        <w:rPr>
          <w:rFonts w:ascii="Arial" w:hAnsi="Arial" w:cs="Arial"/>
          <w:sz w:val="22"/>
          <w:szCs w:val="22"/>
        </w:rPr>
        <w:t>, 2 i 3</w:t>
      </w:r>
      <w:r w:rsidRPr="00C7054D">
        <w:rPr>
          <w:rFonts w:ascii="Arial" w:hAnsi="Arial" w:cs="Arial"/>
          <w:sz w:val="22"/>
          <w:szCs w:val="22"/>
        </w:rPr>
        <w:t xml:space="preserve"> postępowania</w:t>
      </w:r>
      <w:r w:rsidR="00C7054D">
        <w:rPr>
          <w:rFonts w:ascii="Arial" w:hAnsi="Arial" w:cs="Arial"/>
          <w:sz w:val="22"/>
          <w:szCs w:val="22"/>
        </w:rPr>
        <w:t xml:space="preserve"> </w:t>
      </w:r>
      <w:r w:rsidRPr="00C7054D">
        <w:rPr>
          <w:rFonts w:ascii="Arial" w:hAnsi="Arial" w:cs="Arial"/>
          <w:sz w:val="22"/>
          <w:szCs w:val="22"/>
        </w:rPr>
        <w:t>na  podstawie Rozdziału V pkt. 4 lit. A</w:t>
      </w:r>
      <w:r w:rsidR="00D370E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7054D">
        <w:rPr>
          <w:rFonts w:ascii="Arial" w:hAnsi="Arial" w:cs="Arial"/>
          <w:sz w:val="22"/>
          <w:szCs w:val="22"/>
        </w:rPr>
        <w:t>ppkt.</w:t>
      </w:r>
      <w:r w:rsidR="00E34B8F">
        <w:rPr>
          <w:rFonts w:ascii="Arial" w:hAnsi="Arial" w:cs="Arial"/>
          <w:sz w:val="22"/>
          <w:szCs w:val="22"/>
        </w:rPr>
        <w:t>12</w:t>
      </w:r>
      <w:r w:rsidRPr="00C7054D">
        <w:rPr>
          <w:rFonts w:ascii="Arial" w:hAnsi="Arial" w:cs="Arial"/>
          <w:sz w:val="22"/>
          <w:szCs w:val="22"/>
        </w:rPr>
        <w:t xml:space="preserve"> Regulaminu </w:t>
      </w:r>
      <w:r w:rsidR="006C768A">
        <w:rPr>
          <w:rFonts w:ascii="Arial" w:hAnsi="Arial" w:cs="Arial"/>
          <w:sz w:val="22"/>
          <w:szCs w:val="22"/>
        </w:rPr>
        <w:t>udzielania zamówień publicznych o wartości nieprzekraczającej 130 000 złotych netto w 15 Wojskowym Oddziale Gospodarczym w Szczecinie</w:t>
      </w:r>
      <w:r w:rsidR="008C724D">
        <w:rPr>
          <w:rFonts w:ascii="Arial" w:hAnsi="Arial" w:cs="Arial"/>
          <w:sz w:val="22"/>
          <w:szCs w:val="22"/>
        </w:rPr>
        <w:t xml:space="preserve">, </w:t>
      </w:r>
      <w:r w:rsidRPr="00C7054D">
        <w:rPr>
          <w:rFonts w:ascii="Arial" w:hAnsi="Arial" w:cs="Arial"/>
          <w:sz w:val="22"/>
          <w:szCs w:val="22"/>
        </w:rPr>
        <w:t xml:space="preserve">oraz pkt. </w:t>
      </w:r>
      <w:r w:rsidR="00E34B8F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E34B8F">
        <w:rPr>
          <w:rFonts w:ascii="Arial" w:hAnsi="Arial" w:cs="Arial"/>
          <w:sz w:val="22"/>
          <w:szCs w:val="22"/>
        </w:rPr>
        <w:t>ppkt</w:t>
      </w:r>
      <w:proofErr w:type="spellEnd"/>
      <w:r w:rsidR="00E34B8F">
        <w:rPr>
          <w:rFonts w:ascii="Arial" w:hAnsi="Arial" w:cs="Arial"/>
          <w:sz w:val="22"/>
          <w:szCs w:val="22"/>
        </w:rPr>
        <w:t>. 10 Zapytania ofertowego</w:t>
      </w:r>
      <w:r w:rsidR="00DD2749">
        <w:rPr>
          <w:rFonts w:ascii="Arial" w:hAnsi="Arial" w:cs="Arial"/>
          <w:sz w:val="22"/>
          <w:szCs w:val="22"/>
        </w:rPr>
        <w:t xml:space="preserve"> tj. </w:t>
      </w:r>
      <w:r w:rsidR="00DD2749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bez podawania przyczyn. </w:t>
      </w:r>
    </w:p>
    <w:p w:rsidR="006178B9" w:rsidRPr="00C7054D" w:rsidRDefault="00E34B8F" w:rsidP="00603F27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78B9" w:rsidRPr="00C7054D" w:rsidRDefault="006178B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78B9" w:rsidRPr="00C7054D" w:rsidRDefault="006178B9">
      <w:pPr>
        <w:tabs>
          <w:tab w:val="left" w:pos="1418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178B9" w:rsidRPr="00C7054D" w:rsidRDefault="00C7054D" w:rsidP="00C7054D">
      <w:pPr>
        <w:spacing w:line="276" w:lineRule="auto"/>
        <w:ind w:left="278" w:firstLine="4678"/>
        <w:rPr>
          <w:rFonts w:ascii="Arial" w:hAnsi="Arial" w:cs="Arial"/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>Z up. Komendanta 15 WOG</w:t>
      </w:r>
    </w:p>
    <w:p w:rsidR="00C7054D" w:rsidRPr="00C7054D" w:rsidRDefault="00C7054D" w:rsidP="00C7054D">
      <w:pPr>
        <w:spacing w:line="276" w:lineRule="auto"/>
        <w:ind w:firstLine="4678"/>
        <w:rPr>
          <w:rFonts w:ascii="Arial" w:hAnsi="Arial" w:cs="Arial"/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 xml:space="preserve">Kierownik Sekcji zamówień publicznych </w:t>
      </w:r>
    </w:p>
    <w:p w:rsidR="00C7054D" w:rsidRPr="00C7054D" w:rsidRDefault="00C7054D" w:rsidP="00C7054D">
      <w:pPr>
        <w:spacing w:line="276" w:lineRule="auto"/>
        <w:ind w:firstLine="4678"/>
        <w:rPr>
          <w:rFonts w:ascii="Arial" w:hAnsi="Arial" w:cs="Arial"/>
          <w:sz w:val="22"/>
          <w:szCs w:val="22"/>
        </w:rPr>
      </w:pPr>
    </w:p>
    <w:p w:rsidR="00C7054D" w:rsidRPr="00C7054D" w:rsidRDefault="00C7054D" w:rsidP="00C22CA4">
      <w:pPr>
        <w:spacing w:line="276" w:lineRule="auto"/>
        <w:ind w:left="3970" w:firstLine="278"/>
        <w:rPr>
          <w:rFonts w:ascii="Arial" w:hAnsi="Arial" w:cs="Arial"/>
          <w:sz w:val="22"/>
          <w:szCs w:val="22"/>
        </w:rPr>
      </w:pPr>
      <w:r w:rsidRPr="00C7054D">
        <w:rPr>
          <w:rFonts w:ascii="Arial" w:hAnsi="Arial" w:cs="Arial"/>
          <w:sz w:val="22"/>
          <w:szCs w:val="22"/>
        </w:rPr>
        <w:t xml:space="preserve">Magdalena GRABOWSKA- KRYSZTOFIAK </w:t>
      </w:r>
    </w:p>
    <w:sectPr w:rsidR="00C7054D" w:rsidRPr="00C7054D" w:rsidSect="00603F27">
      <w:pgSz w:w="11906" w:h="16838"/>
      <w:pgMar w:top="567" w:right="1418" w:bottom="56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5C" w:rsidRDefault="00CD735C" w:rsidP="00603F27">
      <w:r>
        <w:separator/>
      </w:r>
    </w:p>
  </w:endnote>
  <w:endnote w:type="continuationSeparator" w:id="0">
    <w:p w:rsidR="00CD735C" w:rsidRDefault="00CD735C" w:rsidP="0060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5C" w:rsidRDefault="00CD735C" w:rsidP="00603F27">
      <w:r>
        <w:separator/>
      </w:r>
    </w:p>
  </w:footnote>
  <w:footnote w:type="continuationSeparator" w:id="0">
    <w:p w:rsidR="00CD735C" w:rsidRDefault="00CD735C" w:rsidP="0060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B9"/>
    <w:rsid w:val="00117EDF"/>
    <w:rsid w:val="004463C4"/>
    <w:rsid w:val="00603F27"/>
    <w:rsid w:val="006178B9"/>
    <w:rsid w:val="006C768A"/>
    <w:rsid w:val="006D1ED2"/>
    <w:rsid w:val="00721C4D"/>
    <w:rsid w:val="00722CA7"/>
    <w:rsid w:val="007F5019"/>
    <w:rsid w:val="008C724D"/>
    <w:rsid w:val="009C2273"/>
    <w:rsid w:val="00C22CA4"/>
    <w:rsid w:val="00C25B54"/>
    <w:rsid w:val="00C7054D"/>
    <w:rsid w:val="00CD735C"/>
    <w:rsid w:val="00CE0AD2"/>
    <w:rsid w:val="00D370E6"/>
    <w:rsid w:val="00DD2749"/>
    <w:rsid w:val="00E34B8F"/>
    <w:rsid w:val="00E65C62"/>
    <w:rsid w:val="00E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6EAC"/>
  <w15:docId w15:val="{7C7B19BB-5AB3-4236-B9DF-96BB5EC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C2A9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5F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27E6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qFormat/>
    <w:rsid w:val="005C6CE6"/>
  </w:style>
  <w:style w:type="character" w:customStyle="1" w:styleId="rozkltytul1">
    <w:name w:val="rozkltytul1"/>
    <w:basedOn w:val="Domylnaczcionkaakapitu"/>
    <w:qFormat/>
    <w:rsid w:val="00E530E7"/>
  </w:style>
  <w:style w:type="character" w:customStyle="1" w:styleId="przystanek">
    <w:name w:val="przystanek"/>
    <w:basedOn w:val="Domylnaczcionkaakapitu"/>
    <w:qFormat/>
    <w:rsid w:val="00E530E7"/>
  </w:style>
  <w:style w:type="character" w:customStyle="1" w:styleId="kurs">
    <w:name w:val="kurs"/>
    <w:basedOn w:val="Domylnaczcionkaakapitu"/>
    <w:qFormat/>
    <w:rsid w:val="00E530E7"/>
  </w:style>
  <w:style w:type="character" w:styleId="Odwoaniedokomentarza">
    <w:name w:val="annotation reference"/>
    <w:uiPriority w:val="99"/>
    <w:semiHidden/>
    <w:unhideWhenUsed/>
    <w:qFormat/>
    <w:rsid w:val="00B8502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2">
    <w:name w:val="Font Style92"/>
    <w:basedOn w:val="Domylnaczcionkaakapitu"/>
    <w:uiPriority w:val="99"/>
    <w:qFormat/>
    <w:rsid w:val="00064776"/>
    <w:rPr>
      <w:rFonts w:ascii="Arial Unicode MS" w:eastAsia="Arial Unicode MS" w:hAnsi="Arial Unicode MS" w:cs="Arial Unicode MS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DC72A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qFormat/>
    <w:rsid w:val="00B0441A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236B41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D5FC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227E66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227E66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7E66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qFormat/>
    <w:rsid w:val="006D483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qFormat/>
    <w:rsid w:val="006D483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qFormat/>
    <w:rsid w:val="006D483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qFormat/>
    <w:rsid w:val="006D483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5028"/>
    <w:pPr>
      <w:suppressAutoHyphens w:val="0"/>
    </w:pPr>
    <w:rPr>
      <w:lang w:eastAsia="pl-PL"/>
    </w:rPr>
  </w:style>
  <w:style w:type="paragraph" w:customStyle="1" w:styleId="Akapitzlist3">
    <w:name w:val="Akapit z listą3"/>
    <w:basedOn w:val="Normalny"/>
    <w:qFormat/>
    <w:rsid w:val="001A47D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0A710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C72A6"/>
    <w:pPr>
      <w:spacing w:after="120" w:line="480" w:lineRule="auto"/>
    </w:pPr>
    <w:rPr>
      <w:kern w:val="2"/>
    </w:rPr>
  </w:style>
  <w:style w:type="table" w:styleId="Tabela-Siatka">
    <w:name w:val="Table Grid"/>
    <w:basedOn w:val="Standardowy"/>
    <w:uiPriority w:val="59"/>
    <w:rsid w:val="00B8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03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F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16D3-C71A-41C9-BEA2-FC0EF2D1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m.kulaszewska</dc:creator>
  <dc:description/>
  <cp:lastModifiedBy>Stefańska Katarzyna</cp:lastModifiedBy>
  <cp:revision>11</cp:revision>
  <cp:lastPrinted>2021-03-22T12:45:00Z</cp:lastPrinted>
  <dcterms:created xsi:type="dcterms:W3CDTF">2021-03-22T11:29:00Z</dcterms:created>
  <dcterms:modified xsi:type="dcterms:W3CDTF">2021-03-22T12:51:00Z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