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17F" w14:textId="2A5DA92C" w:rsidR="00EB5948" w:rsidRDefault="00000D6E">
      <w:pPr>
        <w:spacing w:after="0" w:line="240" w:lineRule="auto"/>
        <w:jc w:val="right"/>
      </w:pPr>
      <w:r>
        <w:t>Załącznik nr 6C</w:t>
      </w:r>
      <w:r>
        <w:t xml:space="preserve">                                                                                                                </w:t>
      </w:r>
    </w:p>
    <w:p w14:paraId="4C3A64D0" w14:textId="77777777" w:rsidR="00EB5948" w:rsidRDefault="00EB5948">
      <w:pPr>
        <w:tabs>
          <w:tab w:val="left" w:pos="3544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73A6D2E" w14:textId="77777777" w:rsidR="00EB5948" w:rsidRDefault="00EB5948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B73F3" w14:textId="77777777" w:rsidR="00EB5948" w:rsidRDefault="00000D6E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URZĄDZEŃ   I  ICH   LOKALIZACJA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61BFD07" w14:textId="77777777" w:rsidR="00EB5948" w:rsidRDefault="00000D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Sekcja Obsługi Infrastruktury Szczecin </w:t>
      </w:r>
    </w:p>
    <w:p w14:paraId="2AC6E7E3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Przepompownia ścieków przy budynku nr 5,  ul. Wojska Polskiego 250, Szczecin    </w:t>
      </w:r>
    </w:p>
    <w:p w14:paraId="2BBAAA23" w14:textId="77777777" w:rsidR="00EB5948" w:rsidRDefault="00000D6E">
      <w:pPr>
        <w:pStyle w:val="Akapitzlist"/>
        <w:numPr>
          <w:ilvl w:val="1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AMARAX NFG5- 220/004L6-112 gwarancja do 14.09.2020r.</w:t>
      </w:r>
    </w:p>
    <w:p w14:paraId="331DBCCF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Separator ścieków substancji ropopochodnych  przy budynku nr 12, ul. Wojska Polskiego 250,  Szczecin </w:t>
      </w:r>
    </w:p>
    <w:p w14:paraId="16E11E9A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Neutralizator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bud. nr  19,  ul. Wojska Polskiego 250, Szczecin </w:t>
      </w:r>
    </w:p>
    <w:p w14:paraId="555FC5C6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Separator  oleju budynkach nr:  </w:t>
      </w:r>
      <w:r>
        <w:rPr>
          <w:rFonts w:ascii="Times New Roman" w:hAnsi="Times New Roman" w:cs="Times New Roman"/>
          <w:sz w:val="24"/>
          <w:szCs w:val="24"/>
        </w:rPr>
        <w:t>9,10,11,13,14,15,16,17,18,19,24,43,44,45,46,53,54,55,56,80,69,70,71,79,81,8384,</w:t>
      </w:r>
      <w:r>
        <w:rPr>
          <w:rFonts w:ascii="Times New Roman" w:hAnsi="Times New Roman" w:cs="Times New Roman"/>
          <w:sz w:val="24"/>
          <w:szCs w:val="24"/>
        </w:rPr>
        <w:br/>
        <w:t>oraz osadniki olejów wewnątrz b – 19 szt. – 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Wojska Polskiego 250 Szczecin </w:t>
      </w:r>
    </w:p>
    <w:p w14:paraId="56330FE0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Separator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popochodnych przy bramie głównej Jednostki Wojskowej Szczecin ul. Wojska Polskiego 250</w:t>
      </w:r>
    </w:p>
    <w:p w14:paraId="7FF4E122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Separator ropopochodnych przy bud.22 Jednostki Wojskowej Szczecin ul. Wojska Polskiego 250</w:t>
      </w:r>
    </w:p>
    <w:p w14:paraId="706DD09B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Studzienki  wraz z rurociągami do nich dochodzącymi na granicy odpowiedzialnoś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 Zamawiającego ze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ZWiK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Szczecin Jednostka Wojskowa Szczecin ul. Wojska Polskiego 250 szt. 3 (Biuro Przepustek i punkt szkolenia)</w:t>
      </w:r>
    </w:p>
    <w:p w14:paraId="3FE8C2DE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Przepompownia ścieków TEGRA Krzekowo,  ul. Szafera   </w:t>
      </w:r>
    </w:p>
    <w:p w14:paraId="5F88A287" w14:textId="77777777" w:rsidR="00EB5948" w:rsidRDefault="00000D6E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17CFF3C1" w14:textId="77777777" w:rsidR="00EB5948" w:rsidRDefault="00000D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Obsługi Infrast</w:t>
      </w:r>
      <w:r>
        <w:rPr>
          <w:rFonts w:ascii="Times New Roman" w:hAnsi="Times New Roman" w:cs="Times New Roman"/>
          <w:b/>
          <w:sz w:val="24"/>
          <w:szCs w:val="24"/>
        </w:rPr>
        <w:t>ruktury Szczecin –Podjuchy</w:t>
      </w:r>
    </w:p>
    <w:p w14:paraId="1FC6FD5F" w14:textId="77777777" w:rsidR="00EB5948" w:rsidRDefault="00000D6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Neutralizator bud,7 ul. Metalowa 52 70-727 Szczecin - Podjuchy</w:t>
      </w:r>
    </w:p>
    <w:p w14:paraId="2FF2D937" w14:textId="77777777" w:rsidR="00EB5948" w:rsidRDefault="00000D6E">
      <w:pPr>
        <w:pStyle w:val="Akapitzli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KSP   bud. 67 ul. Metalowa 39 70-727 Szczecin- Podjuchy</w:t>
      </w:r>
    </w:p>
    <w:p w14:paraId="1283D332" w14:textId="77777777" w:rsidR="00EB5948" w:rsidRDefault="00000D6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oczyszczające wraz z drenażem z pomieszczeń socjalnych kontenerowej stacji paliw  </w:t>
      </w:r>
    </w:p>
    <w:p w14:paraId="6649F230" w14:textId="77777777" w:rsidR="00EB5948" w:rsidRDefault="00000D6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osadnik gnilny</w:t>
      </w:r>
    </w:p>
    <w:p w14:paraId="3DDD1126" w14:textId="77777777" w:rsidR="00EB5948" w:rsidRDefault="00000D6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studzienka rozdzielcza</w:t>
      </w:r>
    </w:p>
    <w:p w14:paraId="64E7C65B" w14:textId="77777777" w:rsidR="00EB5948" w:rsidRDefault="00000D6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studzienka zbiorcza</w:t>
      </w:r>
    </w:p>
    <w:p w14:paraId="2AB16BF3" w14:textId="77777777" w:rsidR="00EB5948" w:rsidRDefault="00000D6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drenaż rozsączający </w:t>
      </w:r>
    </w:p>
    <w:p w14:paraId="7387096A" w14:textId="77777777" w:rsidR="00EB5948" w:rsidRDefault="00000D6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poletko rozłączające o wymiarach 16x4 m</w:t>
      </w:r>
    </w:p>
    <w:p w14:paraId="1E8113EE" w14:textId="77777777" w:rsidR="00EB5948" w:rsidRDefault="00000D6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Osadnik –piaskownik  Chlebowo rok</w:t>
      </w:r>
      <w:r>
        <w:rPr>
          <w:rFonts w:ascii="Times New Roman" w:hAnsi="Times New Roman" w:cs="Times New Roman"/>
          <w:sz w:val="24"/>
          <w:szCs w:val="24"/>
        </w:rPr>
        <w:t xml:space="preserve"> budowy 1978  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66501" w14:textId="77777777" w:rsidR="00EB5948" w:rsidRDefault="00EB5948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DC583" w14:textId="77777777" w:rsidR="00EB5948" w:rsidRDefault="00000D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Sekcja Obsługi Infrastruktury Stargard </w:t>
      </w:r>
    </w:p>
    <w:p w14:paraId="204EE684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Oczyszczalnia ścieków Jednostka Wojskowa w Bielkowie73-108, Kobylanka, bud.22:</w:t>
      </w:r>
    </w:p>
    <w:p w14:paraId="0DEE2B13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typ80PJM 200 o mocy 3kW nr fab. CC9881rok wbudowania 1987</w:t>
      </w:r>
    </w:p>
    <w:p w14:paraId="04F73892" w14:textId="77777777" w:rsidR="00EB5948" w:rsidRDefault="00000D6E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S 0219 o mocy 3kW  rok wbudowania 1991</w:t>
      </w:r>
    </w:p>
    <w:p w14:paraId="1B41E327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</w:t>
      </w:r>
      <w:r>
        <w:rPr>
          <w:rFonts w:ascii="Times New Roman" w:hAnsi="Times New Roman" w:cs="Times New Roman"/>
          <w:sz w:val="24"/>
          <w:szCs w:val="24"/>
        </w:rPr>
        <w:t xml:space="preserve"> RX 80-250 o mocy 11kW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fab.MA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160M42-4</w:t>
      </w:r>
    </w:p>
    <w:p w14:paraId="49B405CA" w14:textId="77777777" w:rsidR="00EB5948" w:rsidRDefault="00000D6E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o mocy 5,5kW nr fab.207/1789</w:t>
      </w:r>
    </w:p>
    <w:p w14:paraId="1A4F002F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pompa typ 100 Z2k8 z silnikiem 5,5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14:paraId="63C6D0D5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pompa typu pirania z silnik o mocy 0,37kW </w:t>
      </w:r>
    </w:p>
    <w:p w14:paraId="5D465956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rozdzielnia elektryczna szt.2</w:t>
      </w:r>
    </w:p>
    <w:p w14:paraId="6EDE2FE6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melioracyjny odprowadzający oczyszczone ścieki do </w:t>
      </w:r>
      <w:r>
        <w:rPr>
          <w:rFonts w:ascii="Times New Roman" w:hAnsi="Times New Roman" w:cs="Times New Roman"/>
          <w:sz w:val="24"/>
          <w:szCs w:val="24"/>
        </w:rPr>
        <w:t xml:space="preserve">Jeziora Żelewo długości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przepustami i wylotem</w:t>
      </w:r>
    </w:p>
    <w:p w14:paraId="5CE08DD4" w14:textId="77777777" w:rsidR="00EB5948" w:rsidRDefault="00000D6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dł. 2750mb</w:t>
      </w:r>
    </w:p>
    <w:p w14:paraId="2DADE0D9" w14:textId="77777777" w:rsidR="00EB5948" w:rsidRDefault="00000D6E">
      <w:pPr>
        <w:pStyle w:val="Akapitzlist"/>
        <w:spacing w:after="0" w:line="240" w:lineRule="auto"/>
        <w:ind w:left="1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Przepompownia:</w:t>
      </w:r>
    </w:p>
    <w:p w14:paraId="0297AEB7" w14:textId="77777777" w:rsidR="00EB5948" w:rsidRDefault="00000D6E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typu RX 50-160 z silnikiem 11kW</w:t>
      </w:r>
    </w:p>
    <w:p w14:paraId="101659B5" w14:textId="77777777" w:rsidR="00EB5948" w:rsidRDefault="00000D6E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typ RX 50-160 z silnikiem o mocy 9kW</w:t>
      </w:r>
    </w:p>
    <w:p w14:paraId="447C2336" w14:textId="77777777" w:rsidR="00EB5948" w:rsidRDefault="00000D6E">
      <w:pPr>
        <w:pStyle w:val="Akapitzlist"/>
        <w:numPr>
          <w:ilvl w:val="0"/>
          <w:numId w:val="8"/>
        </w:numPr>
        <w:tabs>
          <w:tab w:val="left" w:pos="184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Pompa typu Pirania z silnikiem0,37 kW</w:t>
      </w:r>
    </w:p>
    <w:p w14:paraId="695FB0C5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deszczowa w Bielkowie, 73-108 Kobylanka</w:t>
      </w:r>
    </w:p>
    <w:p w14:paraId="170D73D3" w14:textId="77777777" w:rsidR="00EB5948" w:rsidRDefault="00000D6E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koaslescencyjny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 TECH BPC 20/200 z osadnikiem</w:t>
      </w:r>
    </w:p>
    <w:p w14:paraId="7A211B99" w14:textId="77777777" w:rsidR="00EB5948" w:rsidRDefault="00000D6E">
      <w:pPr>
        <w:pStyle w:val="Akapitzlist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koaslescencyjny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 TECH BPC 40/400 z osadnikiem</w:t>
      </w:r>
    </w:p>
    <w:p w14:paraId="632CB464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Kontenerowa stacja paliw w Bielkowie, 73-108 Kobylanka </w:t>
      </w:r>
    </w:p>
    <w:p w14:paraId="45114B40" w14:textId="77777777" w:rsidR="00EB5948" w:rsidRDefault="00000D6E">
      <w:pPr>
        <w:pStyle w:val="Akapitzlist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koaslescencyjny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typ BS – Z-^</w:t>
      </w:r>
    </w:p>
    <w:p w14:paraId="4380B7CF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technologiczna, </w:t>
      </w:r>
      <w:bookmarkStart w:id="0" w:name="__DdeLink__192_1155615834"/>
      <w:r>
        <w:rPr>
          <w:rFonts w:ascii="Times New Roman" w:hAnsi="Times New Roman" w:cs="Times New Roman"/>
          <w:sz w:val="24"/>
          <w:szCs w:val="24"/>
        </w:rPr>
        <w:t>al. Żołnierza 37, 73-110 Sta</w:t>
      </w:r>
      <w:r>
        <w:rPr>
          <w:rFonts w:ascii="Times New Roman" w:hAnsi="Times New Roman" w:cs="Times New Roman"/>
          <w:sz w:val="24"/>
          <w:szCs w:val="24"/>
        </w:rPr>
        <w:t>rgard</w:t>
      </w:r>
      <w:bookmarkEnd w:id="0"/>
      <w:r>
        <w:rPr>
          <w:rFonts w:ascii="Times New Roman" w:hAnsi="Times New Roman" w:cs="Times New Roman"/>
          <w:sz w:val="24"/>
          <w:szCs w:val="24"/>
        </w:rPr>
        <w:t>, bud. nr 12</w:t>
      </w:r>
    </w:p>
    <w:p w14:paraId="3C1846B5" w14:textId="77777777" w:rsidR="00EB5948" w:rsidRDefault="00000D6E">
      <w:pPr>
        <w:pStyle w:val="Akapitzlist"/>
        <w:numPr>
          <w:ilvl w:val="0"/>
          <w:numId w:val="14"/>
        </w:numPr>
        <w:spacing w:after="0" w:line="240" w:lineRule="auto"/>
        <w:ind w:left="993" w:hanging="284"/>
      </w:pPr>
      <w:r>
        <w:rPr>
          <w:rFonts w:ascii="Times New Roman" w:hAnsi="Times New Roman" w:cs="Times New Roman"/>
          <w:sz w:val="24"/>
          <w:szCs w:val="24"/>
        </w:rPr>
        <w:t xml:space="preserve">separator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koaslescencyjny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osadnikiem typ PSK – V KOALA II (NG 1,5)</w:t>
      </w:r>
    </w:p>
    <w:p w14:paraId="0A5D64AD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567" w:hanging="141"/>
      </w:pPr>
      <w:r>
        <w:rPr>
          <w:rFonts w:ascii="Times New Roman" w:hAnsi="Times New Roman" w:cs="Times New Roman"/>
          <w:sz w:val="24"/>
          <w:szCs w:val="24"/>
        </w:rPr>
        <w:t xml:space="preserve">Bud. nr 12 al. Żołnierza  37 73-110 Stargard  </w:t>
      </w:r>
    </w:p>
    <w:p w14:paraId="3BEBE8EF" w14:textId="77777777" w:rsidR="00EB5948" w:rsidRDefault="00000D6E">
      <w:pPr>
        <w:pStyle w:val="Akapitzlist"/>
        <w:numPr>
          <w:ilvl w:val="0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neutralizator kwasów akumulatorowych typ CN 02E  </w:t>
      </w:r>
    </w:p>
    <w:p w14:paraId="6453F97B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Separator ropopochodny, al. Żołnierza 37, 73-110 Stargard, bud.12</w:t>
      </w:r>
    </w:p>
    <w:p w14:paraId="0496C9AA" w14:textId="77777777" w:rsidR="00EB5948" w:rsidRDefault="00000D6E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Przepompownia kanalizacji sanitarnej, ul. Zwycięzców, 73-110 Stargard, bud. 58,  kontenerowa stacja paliw </w:t>
      </w:r>
    </w:p>
    <w:p w14:paraId="27C33A67" w14:textId="77777777" w:rsidR="00EB5948" w:rsidRDefault="00000D6E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Zestaw separatora z osadnikiem typu BS-Z-2005</w:t>
      </w:r>
    </w:p>
    <w:p w14:paraId="07A44B60" w14:textId="77777777" w:rsidR="00EB5948" w:rsidRDefault="00000D6E">
      <w:pPr>
        <w:pStyle w:val="Akapitzlist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8. Stargard, al. Żołnierza 37,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bud.KSP</w:t>
      </w:r>
      <w:proofErr w:type="spellEnd"/>
    </w:p>
    <w:p w14:paraId="44EC6011" w14:textId="77777777" w:rsidR="00EB5948" w:rsidRDefault="00000D6E">
      <w:pPr>
        <w:pStyle w:val="Akapitzlist"/>
        <w:numPr>
          <w:ilvl w:val="3"/>
          <w:numId w:val="9"/>
        </w:numPr>
        <w:spacing w:after="0" w:line="240" w:lineRule="auto"/>
        <w:ind w:left="993" w:hanging="284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 przepompownia typy Wavin 425</w:t>
      </w:r>
    </w:p>
    <w:p w14:paraId="3B2E3CE0" w14:textId="77777777" w:rsidR="00EB5948" w:rsidRDefault="00000D6E">
      <w:pPr>
        <w:pStyle w:val="Akapitzlist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Pompa zatapialna ABS 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rania 08-D o mocy 1,34 i fi 32mm ,szafka sterownicza</w:t>
      </w:r>
    </w:p>
    <w:p w14:paraId="77E228E6" w14:textId="77777777" w:rsidR="00EB5948" w:rsidRDefault="00000D6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Stargard Al. Żołnierza 37- Śnieżnik </w:t>
      </w:r>
    </w:p>
    <w:p w14:paraId="3A48035B" w14:textId="77777777" w:rsidR="00EB5948" w:rsidRDefault="00000D6E">
      <w:pPr>
        <w:pStyle w:val="Akapitzlist"/>
        <w:numPr>
          <w:ilvl w:val="3"/>
          <w:numId w:val="10"/>
        </w:numPr>
        <w:spacing w:after="0" w:line="240" w:lineRule="auto"/>
        <w:ind w:left="993" w:hanging="284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Pompownia ścieków typu EPS </w:t>
      </w:r>
    </w:p>
    <w:p w14:paraId="77B58103" w14:textId="77777777" w:rsidR="00EB5948" w:rsidRDefault="00000D6E">
      <w:pPr>
        <w:pStyle w:val="Akapitzlist"/>
        <w:spacing w:after="0" w:line="240" w:lineRule="auto"/>
        <w:ind w:left="127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Pompa typu HOMA TYP 70V31/2D-2 szt.. szafa </w:t>
      </w:r>
    </w:p>
    <w:p w14:paraId="092350D2" w14:textId="77777777" w:rsidR="00EB5948" w:rsidRDefault="00000D6E">
      <w:pPr>
        <w:pStyle w:val="Akapitzlist"/>
        <w:spacing w:after="0" w:line="240" w:lineRule="auto"/>
        <w:ind w:left="127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Sterownicza</w:t>
      </w:r>
    </w:p>
    <w:p w14:paraId="2AE03E2A" w14:textId="77777777" w:rsidR="00EB5948" w:rsidRDefault="00000D6E">
      <w:pPr>
        <w:pStyle w:val="Akapitzlist"/>
        <w:spacing w:after="0" w:line="240" w:lineRule="auto"/>
        <w:ind w:left="127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Tylko usuwanie osadu serwis jest wykonywany przez wykonawcę w ramach </w:t>
      </w:r>
    </w:p>
    <w:p w14:paraId="77BD9BBC" w14:textId="77777777" w:rsidR="00EB5948" w:rsidRDefault="00000D6E">
      <w:pPr>
        <w:pStyle w:val="Akapitzlist"/>
        <w:spacing w:after="0" w:line="240" w:lineRule="auto"/>
        <w:ind w:left="127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Gwarancji</w:t>
      </w:r>
    </w:p>
    <w:p w14:paraId="400C6A44" w14:textId="77777777" w:rsidR="00EB5948" w:rsidRDefault="00000D6E">
      <w:pPr>
        <w:pStyle w:val="Akapitzlist"/>
        <w:spacing w:after="0" w:line="240" w:lineRule="auto"/>
        <w:ind w:left="127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usuwanie osadu -1,54 m3 – 2x w roku  </w:t>
      </w:r>
    </w:p>
    <w:p w14:paraId="37558CFE" w14:textId="77777777" w:rsidR="00EB5948" w:rsidRDefault="00EB5948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EC164" w14:textId="77777777" w:rsidR="00EB5948" w:rsidRDefault="00000D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Obsługi Infrastruktury  MOSTY</w:t>
      </w:r>
    </w:p>
    <w:p w14:paraId="191E005B" w14:textId="77777777" w:rsidR="00EB5948" w:rsidRDefault="00000D6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urządzeń na oczyszczalni ścieków w Glewicach:</w:t>
      </w:r>
    </w:p>
    <w:p w14:paraId="2F007388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Osadnik wstępny o pojemności 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zbiornik z laminatu o średnicy 2,4 m, poziomo umieszczony pod ziemią</w:t>
      </w:r>
    </w:p>
    <w:p w14:paraId="3F5D0565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Przepływomierz  elektromagnetyczny FM 300 z głowicą pomiarową FMG 300 i przetwornikiem FMP 300 PT</w:t>
      </w:r>
    </w:p>
    <w:p w14:paraId="6EA4B720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Osadnik wtórny w postaci dwóch studni typu SU 2.9 wykonanych z laminatu o średnicy 2,9</w:t>
      </w:r>
      <w:r>
        <w:rPr>
          <w:rFonts w:ascii="Times New Roman" w:hAnsi="Times New Roman" w:cs="Times New Roman"/>
          <w:sz w:val="24"/>
          <w:szCs w:val="24"/>
        </w:rPr>
        <w:t xml:space="preserve"> m z wyposażeniem: złoże biologiczne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Bioclare</w:t>
      </w:r>
      <w:proofErr w:type="spellEnd"/>
      <w:r>
        <w:rPr>
          <w:rFonts w:ascii="Times New Roman" w:hAnsi="Times New Roman" w:cs="Times New Roman"/>
          <w:sz w:val="24"/>
          <w:szCs w:val="24"/>
        </w:rPr>
        <w:t>, układ zraszający i recyrkulacyjny</w:t>
      </w:r>
    </w:p>
    <w:p w14:paraId="401232BF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Pompy zatapialne recyrkulacyjne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 250 (pompy osadu) oraz AP 12 (zraszacze) - po 2 komplety</w:t>
      </w:r>
    </w:p>
    <w:p w14:paraId="1531A76D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Wentylatory osiowe szt. 2</w:t>
      </w:r>
    </w:p>
    <w:p w14:paraId="2CF0B280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Piaskownik poziomy</w:t>
      </w:r>
    </w:p>
    <w:p w14:paraId="28FCB14B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z s</w:t>
      </w:r>
      <w:r>
        <w:rPr>
          <w:rFonts w:ascii="Times New Roman" w:hAnsi="Times New Roman" w:cs="Times New Roman"/>
          <w:sz w:val="24"/>
          <w:szCs w:val="24"/>
        </w:rPr>
        <w:t>iatki na słupkach + 2 bramy z furtkami</w:t>
      </w:r>
    </w:p>
    <w:p w14:paraId="012A4718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melioracyjny obudowany faszyną długości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4DF603B6" w14:textId="77777777" w:rsidR="00EB5948" w:rsidRDefault="00000D6E">
      <w:pPr>
        <w:pStyle w:val="Akapitzlist"/>
        <w:numPr>
          <w:ilvl w:val="0"/>
          <w:numId w:val="2"/>
        </w:numPr>
        <w:spacing w:after="0"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>System alarmowy</w:t>
      </w:r>
    </w:p>
    <w:p w14:paraId="71F94C76" w14:textId="77777777" w:rsidR="00EB5948" w:rsidRDefault="00000D6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urządzeń w oczyszczalnia ścieków w Mostach - rok budowy 2008</w:t>
      </w:r>
    </w:p>
    <w:p w14:paraId="03F72D07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Przepompownia ścieków bytowych typ: HPS2/PB1264/N65/AS0630/ S13/4d/4P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</w:t>
      </w:r>
      <w:proofErr w:type="spellEnd"/>
      <w:r>
        <w:rPr>
          <w:rFonts w:ascii="Times New Roman" w:hAnsi="Times New Roman" w:cs="Times New Roman"/>
          <w:sz w:val="24"/>
          <w:szCs w:val="24"/>
        </w:rPr>
        <w:t>. 14/MP/08</w:t>
      </w:r>
    </w:p>
    <w:p w14:paraId="3C871739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Pływaki szt. 4</w:t>
      </w:r>
    </w:p>
    <w:p w14:paraId="2592A998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Rozdzielnica sterowania pomp typ RSP2-D1,30-B-1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</w:t>
      </w:r>
      <w:proofErr w:type="spellEnd"/>
      <w:r>
        <w:rPr>
          <w:rFonts w:ascii="Times New Roman" w:hAnsi="Times New Roman" w:cs="Times New Roman"/>
          <w:sz w:val="24"/>
          <w:szCs w:val="24"/>
        </w:rPr>
        <w:t>. 34/08/HYDRO FLYGT</w:t>
      </w:r>
    </w:p>
    <w:p w14:paraId="0680F56D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Wyłącznik przeciwprądowy typ PKZMO-4</w:t>
      </w:r>
    </w:p>
    <w:p w14:paraId="1C541BD5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kontroli faz typ CKF-B</w:t>
      </w:r>
    </w:p>
    <w:p w14:paraId="61BC8DEC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Pompa zatapialna wody odpływowej  ASO 630 186-S13/4 szt. 2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06085450 i </w:t>
      </w:r>
      <w:r>
        <w:rPr>
          <w:rFonts w:ascii="Times New Roman" w:hAnsi="Times New Roman" w:cs="Times New Roman"/>
          <w:sz w:val="24"/>
          <w:szCs w:val="24"/>
        </w:rPr>
        <w:t>06085450 o mocy silnika 1,3 kW</w:t>
      </w:r>
    </w:p>
    <w:p w14:paraId="199D84E2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Biologiczna oczyszczalnia ścieków typ B 40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</w:t>
      </w:r>
      <w:proofErr w:type="spellEnd"/>
      <w:r>
        <w:rPr>
          <w:rFonts w:ascii="Times New Roman" w:hAnsi="Times New Roman" w:cs="Times New Roman"/>
          <w:sz w:val="24"/>
          <w:szCs w:val="24"/>
        </w:rPr>
        <w:t>. 214/03/08</w:t>
      </w:r>
    </w:p>
    <w:p w14:paraId="4AFF8607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Dmuchawy SECOH EL 200 o mocy 280 W z układem sterującym szt. 2</w:t>
      </w:r>
    </w:p>
    <w:p w14:paraId="47C58FA9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Drenaż rozsączający z odpowietrzeniem</w:t>
      </w:r>
    </w:p>
    <w:p w14:paraId="01252D6D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Ogrodzenie z siatki na słupkach z bramą i furtką </w:t>
      </w:r>
    </w:p>
    <w:p w14:paraId="0A4C58B6" w14:textId="77777777" w:rsidR="00EB5948" w:rsidRDefault="00000D6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kontenerowa </w:t>
      </w:r>
      <w:r>
        <w:rPr>
          <w:rFonts w:ascii="Times New Roman" w:hAnsi="Times New Roman" w:cs="Times New Roman"/>
          <w:sz w:val="24"/>
          <w:szCs w:val="24"/>
        </w:rPr>
        <w:t xml:space="preserve">przepompownia ścieków z pompami ITT FLYGT NP3153LT 412 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oraz agregatem prądotwórczym</w:t>
      </w:r>
    </w:p>
    <w:p w14:paraId="2DF3F4BE" w14:textId="77777777" w:rsidR="00EB5948" w:rsidRDefault="00EB5948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EBF7" w14:textId="77777777" w:rsidR="00EB5948" w:rsidRDefault="00000D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Obsługi Infrastruktury –Choszczno</w:t>
      </w:r>
    </w:p>
    <w:p w14:paraId="556910C6" w14:textId="77777777" w:rsidR="00EB5948" w:rsidRDefault="00000D6E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73-201 Choszczno, ul. Drawieńska 42     bud 37 </w:t>
      </w:r>
    </w:p>
    <w:p w14:paraId="3AB55A4E" w14:textId="77777777" w:rsidR="00EB5948" w:rsidRDefault="00000D6E">
      <w:pPr>
        <w:pStyle w:val="Akapitzlist"/>
        <w:tabs>
          <w:tab w:val="left" w:pos="1473"/>
        </w:tabs>
        <w:spacing w:after="0" w:line="240" w:lineRule="auto"/>
        <w:ind w:left="284" w:hanging="1"/>
      </w:pPr>
      <w:r>
        <w:rPr>
          <w:rFonts w:ascii="Times New Roman" w:hAnsi="Times New Roman" w:cs="Times New Roman"/>
          <w:sz w:val="24"/>
          <w:szCs w:val="24"/>
        </w:rPr>
        <w:t>Przepompownia ścieków rok budowy 2006 o mocy 1,5 kW wyposażona w pompę OMNI</w:t>
      </w:r>
      <w:r>
        <w:rPr>
          <w:rFonts w:ascii="Times New Roman" w:hAnsi="Times New Roman" w:cs="Times New Roman"/>
          <w:sz w:val="24"/>
          <w:szCs w:val="24"/>
        </w:rPr>
        <w:t xml:space="preserve">GEA typ WQ 10-10-0,75z rozdrabniaczem z pływakiem przewodem zasilania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e.e</w:t>
      </w:r>
      <w:proofErr w:type="spellEnd"/>
      <w:r>
        <w:rPr>
          <w:rFonts w:ascii="Times New Roman" w:hAnsi="Times New Roman" w:cs="Times New Roman"/>
          <w:sz w:val="24"/>
          <w:szCs w:val="24"/>
        </w:rPr>
        <w:t>. z III kw.2015r</w:t>
      </w:r>
    </w:p>
    <w:p w14:paraId="5A563761" w14:textId="77777777" w:rsidR="00EB5948" w:rsidRDefault="00000D6E">
      <w:pPr>
        <w:pStyle w:val="Akapitzlist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szafka sterowniczo- sygnalizacyjna</w:t>
      </w:r>
    </w:p>
    <w:p w14:paraId="3897644C" w14:textId="77777777" w:rsidR="00EB5948" w:rsidRDefault="00000D6E">
      <w:pPr>
        <w:pStyle w:val="Akapitzlist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 przepompowni typu studziennego o pojemności 1,5 m3</w:t>
      </w:r>
    </w:p>
    <w:p w14:paraId="22EF8C35" w14:textId="77777777" w:rsidR="00EB5948" w:rsidRDefault="00000D6E">
      <w:pPr>
        <w:pStyle w:val="Akapitzlist"/>
        <w:spacing w:after="0" w:line="240" w:lineRule="auto"/>
        <w:ind w:left="567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-ogrodzenie przepompowni siatka na słupkach 16.8 m2</w:t>
      </w:r>
    </w:p>
    <w:p w14:paraId="5AE28380" w14:textId="77777777" w:rsidR="00EB5948" w:rsidRDefault="00000D6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73-201 Choszczno ul. Drawieńska 42 bud. 15 </w:t>
      </w:r>
    </w:p>
    <w:p w14:paraId="3EDBB2D2" w14:textId="77777777" w:rsidR="00EB5948" w:rsidRDefault="00000D6E">
      <w:pPr>
        <w:pStyle w:val="Akapitzlist"/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Neutralizator ścieków kwaśnych </w:t>
      </w:r>
    </w:p>
    <w:p w14:paraId="0D67FCA8" w14:textId="77777777" w:rsidR="00EB5948" w:rsidRDefault="00000D6E">
      <w:pPr>
        <w:pStyle w:val="Akapitzlist"/>
        <w:numPr>
          <w:ilvl w:val="0"/>
          <w:numId w:val="4"/>
        </w:numPr>
        <w:tabs>
          <w:tab w:val="left" w:pos="1418"/>
          <w:tab w:val="left" w:pos="181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 73-220 Drawno, ul. Kaliska 1, bud 69 </w:t>
      </w:r>
    </w:p>
    <w:p w14:paraId="69546EC1" w14:textId="77777777" w:rsidR="00EB5948" w:rsidRDefault="00000D6E">
      <w:pPr>
        <w:pStyle w:val="Akapitzlist"/>
        <w:spacing w:after="0" w:line="240" w:lineRule="auto"/>
        <w:ind w:left="284" w:hanging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Przepompownia ścieków w kształcie walca podzielona na 2 komory. Konstrukcja żelbetowa o średnicy wewnętrznej 4 m oraz głębokości 5,2 m. Komory przykryte płyta żelbetową zabezpieczona masą bitumiczną. Trzy włazy o konstrukcji metalowej. </w:t>
      </w:r>
    </w:p>
    <w:p w14:paraId="6729C504" w14:textId="77777777" w:rsidR="00EB5948" w:rsidRDefault="00000D6E">
      <w:pPr>
        <w:pStyle w:val="Akapitzlist"/>
        <w:spacing w:after="0" w:line="240" w:lineRule="auto"/>
        <w:ind w:left="284" w:hanging="1"/>
        <w:jc w:val="both"/>
      </w:pPr>
      <w:r>
        <w:rPr>
          <w:rFonts w:ascii="Times New Roman" w:hAnsi="Times New Roman" w:cs="Times New Roman"/>
          <w:sz w:val="24"/>
          <w:szCs w:val="24"/>
        </w:rPr>
        <w:t>Trzy kominki wentyl</w:t>
      </w:r>
      <w:r>
        <w:rPr>
          <w:rFonts w:ascii="Times New Roman" w:hAnsi="Times New Roman" w:cs="Times New Roman"/>
          <w:sz w:val="24"/>
          <w:szCs w:val="24"/>
        </w:rPr>
        <w:t>acyjne fi 100 mm. Skrzynka sterownicza pompy. Zestaw pompowy składa się z pompy typu M52-32R – 1 szt., umieszczonej na prowadnicach z rur stalowych fi. 32 mm oraz drugiego zestawu prowadnic na pompę zapasową. Zestaw pompowy uruchamiany za pośrednictwem łąc</w:t>
      </w:r>
      <w:r>
        <w:rPr>
          <w:rFonts w:ascii="Times New Roman" w:hAnsi="Times New Roman" w:cs="Times New Roman"/>
          <w:sz w:val="24"/>
          <w:szCs w:val="24"/>
        </w:rPr>
        <w:t>zników pływakowych. Pompa z możliwością wyciągania z komory za pomocą łańcucha. Wewnętrzna instalacja rurowa wykonana z rur stalowych oraz żeliwnych fi 100 mm.  Dwa zawory odcinające grzybkowe – kołnierzowe DN 100. W komorze pompowej zamontowany podest met</w:t>
      </w:r>
      <w:r>
        <w:rPr>
          <w:rFonts w:ascii="Times New Roman" w:hAnsi="Times New Roman" w:cs="Times New Roman"/>
          <w:sz w:val="24"/>
          <w:szCs w:val="24"/>
        </w:rPr>
        <w:t>alowy z drabinką.</w:t>
      </w:r>
    </w:p>
    <w:p w14:paraId="487821AA" w14:textId="77777777" w:rsidR="00EB5948" w:rsidRDefault="00000D6E">
      <w:pPr>
        <w:pStyle w:val="Akapitzlist"/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>Ogrodzenie przepompowni - siatka na słupkach 95,0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3B05039" w14:textId="77777777" w:rsidR="00EB5948" w:rsidRDefault="00000D6E">
      <w:pPr>
        <w:pStyle w:val="Akapitzlist"/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Rok budowy 1954;</w:t>
      </w:r>
    </w:p>
    <w:p w14:paraId="5E026FE6" w14:textId="77777777" w:rsidR="00EB5948" w:rsidRDefault="00000D6E">
      <w:pPr>
        <w:pStyle w:val="Akapitzlist"/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  <w:sz w:val="24"/>
          <w:szCs w:val="24"/>
        </w:rPr>
        <w:t>Moc silnika pompy: 3,1 kW</w:t>
      </w:r>
    </w:p>
    <w:p w14:paraId="1E8BB88D" w14:textId="77777777" w:rsidR="00EB5948" w:rsidRDefault="00000D6E">
      <w:pPr>
        <w:pStyle w:val="Akapitzlist"/>
        <w:numPr>
          <w:ilvl w:val="0"/>
          <w:numId w:val="4"/>
        </w:numPr>
        <w:tabs>
          <w:tab w:val="left" w:pos="1473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73-220 Drawno, ul. Kaliska 1, obiekt KSP nr 107</w:t>
      </w:r>
    </w:p>
    <w:p w14:paraId="7133C592" w14:textId="77777777" w:rsidR="00EB5948" w:rsidRDefault="00000D6E">
      <w:pPr>
        <w:pStyle w:val="Akapitzlist"/>
        <w:spacing w:after="0" w:line="240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Separator PSW LAMELA 10/100, firmy: EKOL-UNICON. Składowe  urządzenia:</w:t>
      </w:r>
    </w:p>
    <w:p w14:paraId="6A2F75C3" w14:textId="77777777" w:rsidR="00EB5948" w:rsidRDefault="00000D6E">
      <w:pPr>
        <w:pStyle w:val="Akapitzlist"/>
        <w:spacing w:after="0"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 a) Separator: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Qnom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0dm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/s – przepustowość nominalna, </w:t>
      </w:r>
      <w:proofErr w:type="spellStart"/>
      <w:r>
        <w:rPr>
          <w:rFonts w:ascii="Times New Roman" w:hAnsi="Times New Roman" w:cs="Times New Roman"/>
          <w:sz w:val="24"/>
          <w:szCs w:val="24"/>
        </w:rPr>
        <w:t>Qmax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 –   przepustowość maksymalna.</w:t>
      </w:r>
    </w:p>
    <w:p w14:paraId="39C5A044" w14:textId="77777777" w:rsidR="00EB5948" w:rsidRDefault="00000D6E">
      <w:pPr>
        <w:pStyle w:val="Akapitzlist"/>
        <w:spacing w:after="0" w:line="240" w:lineRule="auto"/>
        <w:ind w:left="567"/>
      </w:pPr>
      <w:r>
        <w:rPr>
          <w:rFonts w:ascii="Times New Roman" w:hAnsi="Times New Roman" w:cs="Times New Roman"/>
          <w:sz w:val="24"/>
          <w:szCs w:val="24"/>
        </w:rPr>
        <w:t xml:space="preserve">Wymiary DW 1200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Hw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1670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1380 mm, średnica rur </w:t>
      </w:r>
      <w:proofErr w:type="spellStart"/>
      <w:r>
        <w:rPr>
          <w:rFonts w:ascii="Times New Roman" w:hAnsi="Times New Roman" w:cs="Times New Roman"/>
          <w:sz w:val="24"/>
          <w:szCs w:val="24"/>
        </w:rPr>
        <w:t>DNmax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mm.</w:t>
      </w:r>
    </w:p>
    <w:p w14:paraId="6DA23627" w14:textId="77777777" w:rsidR="00EB5948" w:rsidRDefault="00000D6E">
      <w:pPr>
        <w:pStyle w:val="Akapitzlist"/>
        <w:spacing w:after="0" w:line="240" w:lineRule="auto"/>
        <w:ind w:left="567"/>
      </w:pPr>
      <w:r>
        <w:rPr>
          <w:rFonts w:ascii="Times New Roman" w:hAnsi="Times New Roman" w:cs="Times New Roman"/>
          <w:sz w:val="24"/>
          <w:szCs w:val="24"/>
        </w:rPr>
        <w:t xml:space="preserve"> Liczba pakietów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- 1.</w:t>
      </w:r>
    </w:p>
    <w:p w14:paraId="03047420" w14:textId="77777777" w:rsidR="00EB5948" w:rsidRDefault="00000D6E">
      <w:pPr>
        <w:pStyle w:val="Akapitzlist"/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 xml:space="preserve">   b) Osadnik wód opadowych. </w:t>
      </w:r>
    </w:p>
    <w:p w14:paraId="5CE7B023" w14:textId="77777777" w:rsidR="00EB5948" w:rsidRDefault="00000D6E">
      <w:pPr>
        <w:pStyle w:val="Akapitzlist"/>
        <w:spacing w:after="0" w:line="240" w:lineRule="auto"/>
        <w:ind w:left="567"/>
      </w:pPr>
      <w:r>
        <w:rPr>
          <w:rFonts w:ascii="Times New Roman" w:hAnsi="Times New Roman" w:cs="Times New Roman"/>
          <w:sz w:val="24"/>
          <w:szCs w:val="24"/>
        </w:rPr>
        <w:t>Pojemność 3,5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5D179E" w14:textId="77777777" w:rsidR="00EB5948" w:rsidRDefault="00000D6E">
      <w:pPr>
        <w:pStyle w:val="Akapitzlist"/>
        <w:spacing w:after="0" w:line="240" w:lineRule="auto"/>
        <w:ind w:left="567"/>
      </w:pPr>
      <w:r>
        <w:rPr>
          <w:rFonts w:ascii="Times New Roman" w:hAnsi="Times New Roman" w:cs="Times New Roman"/>
          <w:sz w:val="24"/>
          <w:szCs w:val="24"/>
        </w:rPr>
        <w:t>Wysokość h=2000 mm.</w:t>
      </w:r>
    </w:p>
    <w:p w14:paraId="715FDE43" w14:textId="77777777" w:rsidR="00EB5948" w:rsidRDefault="00000D6E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73-220 Drawno, ul. Kaliska 1, obiekt KSP nr 107.</w:t>
      </w:r>
    </w:p>
    <w:p w14:paraId="05DEB6B1" w14:textId="77777777" w:rsidR="00EB5948" w:rsidRDefault="00000D6E">
      <w:pPr>
        <w:pStyle w:val="Akapitzlist"/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 xml:space="preserve">  Osadnik gnilny WAVIN, pojemność 2,0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34BA3" w14:textId="77777777" w:rsidR="00EB5948" w:rsidRDefault="00EB5948">
      <w:pPr>
        <w:pStyle w:val="Akapitzlist"/>
        <w:spacing w:after="0" w:line="240" w:lineRule="auto"/>
        <w:ind w:left="780"/>
      </w:pPr>
    </w:p>
    <w:sectPr w:rsidR="00EB5948">
      <w:pgSz w:w="11906" w:h="16838"/>
      <w:pgMar w:top="1417" w:right="1133" w:bottom="1135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7D9"/>
    <w:multiLevelType w:val="multilevel"/>
    <w:tmpl w:val="091230F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C2CD5"/>
    <w:multiLevelType w:val="multilevel"/>
    <w:tmpl w:val="65BAF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A115F"/>
    <w:multiLevelType w:val="multilevel"/>
    <w:tmpl w:val="3A0E8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CF775A"/>
    <w:multiLevelType w:val="multilevel"/>
    <w:tmpl w:val="1F30DCA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859CC"/>
    <w:multiLevelType w:val="multilevel"/>
    <w:tmpl w:val="3EE436C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43870"/>
    <w:multiLevelType w:val="multilevel"/>
    <w:tmpl w:val="C2F2465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A57D5"/>
    <w:multiLevelType w:val="multilevel"/>
    <w:tmpl w:val="AA2AB8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2042D6"/>
    <w:multiLevelType w:val="multilevel"/>
    <w:tmpl w:val="85BE2950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A6765"/>
    <w:multiLevelType w:val="multilevel"/>
    <w:tmpl w:val="94063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822"/>
    <w:multiLevelType w:val="multilevel"/>
    <w:tmpl w:val="9CF047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A14A75"/>
    <w:multiLevelType w:val="multilevel"/>
    <w:tmpl w:val="615A3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7B34"/>
    <w:multiLevelType w:val="multilevel"/>
    <w:tmpl w:val="A9B8832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572497"/>
    <w:multiLevelType w:val="multilevel"/>
    <w:tmpl w:val="DE3C4A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3D6539"/>
    <w:multiLevelType w:val="multilevel"/>
    <w:tmpl w:val="19EAA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1E4C"/>
    <w:multiLevelType w:val="multilevel"/>
    <w:tmpl w:val="F0EC20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48"/>
    <w:rsid w:val="00000D6E"/>
    <w:rsid w:val="00E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0D4"/>
  <w15:docId w15:val="{8A20B390-5E83-4A98-B36E-33FAA34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F2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color w:val="000000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/>
      <w:b w:val="0"/>
      <w:sz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000000"/>
      <w:sz w:val="24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Wingdings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rFonts w:ascii="Times New Roman" w:hAnsi="Times New Roman"/>
      <w:b/>
      <w:color w:val="000000"/>
      <w:sz w:val="24"/>
    </w:rPr>
  </w:style>
  <w:style w:type="character" w:customStyle="1" w:styleId="ListLabel154">
    <w:name w:val="ListLabel 154"/>
    <w:qFormat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Wingdings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7FF7"/>
    <w:rPr>
      <w:sz w:val="22"/>
    </w:rPr>
  </w:style>
  <w:style w:type="character" w:customStyle="1" w:styleId="ListLabel226">
    <w:name w:val="ListLabel 226"/>
    <w:qFormat/>
    <w:rPr>
      <w:b w:val="0"/>
      <w:sz w:val="24"/>
    </w:rPr>
  </w:style>
  <w:style w:type="character" w:customStyle="1" w:styleId="ListLabel227">
    <w:name w:val="ListLabel 227"/>
    <w:qFormat/>
    <w:rPr>
      <w:b/>
      <w:color w:val="000000"/>
      <w:sz w:val="24"/>
    </w:rPr>
  </w:style>
  <w:style w:type="character" w:customStyle="1" w:styleId="ListLabel228">
    <w:name w:val="ListLabel 228"/>
    <w:qFormat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b w:val="0"/>
      <w:sz w:val="24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657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FF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FE4DA5-7848-4F14-8C62-520AEEFFAE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977</Words>
  <Characters>5865</Characters>
  <Application>Microsoft Office Word</Application>
  <DocSecurity>0</DocSecurity>
  <Lines>48</Lines>
  <Paragraphs>13</Paragraphs>
  <ScaleCrop>false</ScaleCrop>
  <Company>MON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6</cp:revision>
  <cp:lastPrinted>2022-01-26T09:02:00Z</cp:lastPrinted>
  <dcterms:created xsi:type="dcterms:W3CDTF">2021-12-06T06:42:00Z</dcterms:created>
  <dcterms:modified xsi:type="dcterms:W3CDTF">2022-01-26T09:02:00Z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2c89ab75-675b-47e4-8110-fa2cc8c9e4b3</vt:lpwstr>
  </property>
</Properties>
</file>