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69CF" w14:textId="77777777" w:rsidR="001E3706" w:rsidRPr="001E3706" w:rsidRDefault="003329CD" w:rsidP="00A5204A">
      <w:pPr>
        <w:jc w:val="right"/>
        <w:rPr>
          <w:rStyle w:val="fontstyle01"/>
          <w:rFonts w:ascii="Calibri" w:hAnsi="Calibri" w:cs="Calibri"/>
        </w:rPr>
      </w:pPr>
      <w:r w:rsidRPr="001E3706">
        <w:rPr>
          <w:rStyle w:val="fontstyle01"/>
          <w:rFonts w:ascii="Calibri" w:hAnsi="Calibri" w:cs="Calibri"/>
        </w:rPr>
        <w:t xml:space="preserve">Załącznik nr </w:t>
      </w:r>
      <w:r w:rsidR="001E3706" w:rsidRPr="001E3706">
        <w:rPr>
          <w:rStyle w:val="fontstyle01"/>
          <w:rFonts w:ascii="Calibri" w:hAnsi="Calibri" w:cs="Calibri"/>
        </w:rPr>
        <w:t xml:space="preserve">3 </w:t>
      </w:r>
    </w:p>
    <w:p w14:paraId="3CFA575B" w14:textId="77777777" w:rsidR="001E3706" w:rsidRPr="001E3706" w:rsidRDefault="001E3706" w:rsidP="00A5204A">
      <w:pPr>
        <w:jc w:val="right"/>
        <w:rPr>
          <w:rStyle w:val="fontstyle01"/>
          <w:rFonts w:ascii="Calibri" w:hAnsi="Calibri" w:cs="Calibri"/>
        </w:rPr>
      </w:pPr>
      <w:r w:rsidRPr="001E3706">
        <w:rPr>
          <w:rStyle w:val="fontstyle01"/>
          <w:rFonts w:ascii="Calibri" w:hAnsi="Calibri" w:cs="Calibri"/>
        </w:rPr>
        <w:t>do zapytania ofertowego</w:t>
      </w:r>
    </w:p>
    <w:p w14:paraId="1BE05D76" w14:textId="001288DF" w:rsidR="00A5204A" w:rsidRPr="001E3706" w:rsidRDefault="001E3706" w:rsidP="001E3706">
      <w:pPr>
        <w:rPr>
          <w:rStyle w:val="fontstyle21"/>
          <w:rFonts w:ascii="Calibri" w:hAnsi="Calibri" w:cs="Calibri"/>
        </w:rPr>
      </w:pPr>
      <w:r w:rsidRPr="001E3706">
        <w:rPr>
          <w:rStyle w:val="fontstyle01"/>
          <w:rFonts w:ascii="Calibri" w:hAnsi="Calibri" w:cs="Calibri"/>
        </w:rPr>
        <w:t>ZP-381-74/2024</w:t>
      </w:r>
      <w:r w:rsidR="003329CD" w:rsidRPr="001E3706">
        <w:rPr>
          <w:rFonts w:ascii="Calibri" w:hAnsi="Calibri" w:cs="Calibri"/>
          <w:i/>
          <w:iCs/>
          <w:color w:val="000000"/>
          <w:sz w:val="24"/>
          <w:szCs w:val="24"/>
        </w:rPr>
        <w:br/>
      </w:r>
      <w:r w:rsidR="003329CD" w:rsidRPr="001E3706">
        <w:rPr>
          <w:rFonts w:ascii="Calibri" w:hAnsi="Calibri" w:cs="Calibri"/>
          <w:i/>
          <w:iCs/>
          <w:color w:val="000000"/>
          <w:sz w:val="24"/>
          <w:szCs w:val="24"/>
        </w:rPr>
        <w:br/>
      </w:r>
    </w:p>
    <w:p w14:paraId="096E3144" w14:textId="77777777" w:rsidR="00A5204A" w:rsidRPr="001E3706" w:rsidRDefault="003329CD" w:rsidP="00A5204A">
      <w:pPr>
        <w:jc w:val="center"/>
        <w:rPr>
          <w:rStyle w:val="fontstyle31"/>
          <w:rFonts w:ascii="Calibri" w:hAnsi="Calibri" w:cs="Calibri"/>
        </w:rPr>
      </w:pP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PROJEKT UMOWY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UMOWA NR …/DTA/202</w:t>
      </w:r>
      <w:r w:rsidR="004A571A" w:rsidRPr="001E3706">
        <w:rPr>
          <w:rStyle w:val="fontstyle31"/>
          <w:rFonts w:ascii="Calibri" w:hAnsi="Calibri" w:cs="Calibri"/>
        </w:rPr>
        <w:t>4</w:t>
      </w:r>
    </w:p>
    <w:p w14:paraId="6364B66C" w14:textId="77777777" w:rsidR="00A5204A" w:rsidRPr="001E3706" w:rsidRDefault="003329CD" w:rsidP="00A5204A">
      <w:pPr>
        <w:rPr>
          <w:rStyle w:val="fontstyle41"/>
          <w:rFonts w:ascii="Calibri" w:hAnsi="Calibri" w:cs="Calibri"/>
        </w:rPr>
      </w:pP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 xml:space="preserve">zawarta w dniu </w:t>
      </w:r>
      <w:r w:rsidRPr="001E3706">
        <w:rPr>
          <w:rStyle w:val="fontstyle31"/>
          <w:rFonts w:ascii="Calibri" w:hAnsi="Calibri" w:cs="Calibri"/>
        </w:rPr>
        <w:t xml:space="preserve">……..…………………….. </w:t>
      </w:r>
      <w:r w:rsidRPr="001E3706">
        <w:rPr>
          <w:rStyle w:val="fontstyle41"/>
          <w:rFonts w:ascii="Calibri" w:hAnsi="Calibri" w:cs="Calibri"/>
        </w:rPr>
        <w:t>pomiędzy: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Samodzielnym Publicznym Zakładem Opieki Zdrowotnej w Szamotułach,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 xml:space="preserve">ul. Sukiennicza 13, 64-500 Szamotuły, </w:t>
      </w:r>
      <w:r w:rsidRPr="001E3706">
        <w:rPr>
          <w:rStyle w:val="fontstyle41"/>
          <w:rFonts w:ascii="Calibri" w:hAnsi="Calibri" w:cs="Calibri"/>
        </w:rPr>
        <w:t>wpisanym do rejestru stowarzyszeń, innych organizacji</w:t>
      </w:r>
      <w:r w:rsidR="00CF6E4E" w:rsidRPr="001E3706">
        <w:rPr>
          <w:rStyle w:val="fontstyle41"/>
          <w:rFonts w:ascii="Calibri" w:hAnsi="Calibri" w:cs="Calibri"/>
        </w:rPr>
        <w:t xml:space="preserve"> </w:t>
      </w:r>
      <w:r w:rsidRPr="001E3706">
        <w:rPr>
          <w:rStyle w:val="fontstyle41"/>
          <w:rFonts w:ascii="Calibri" w:hAnsi="Calibri" w:cs="Calibri"/>
        </w:rPr>
        <w:t>społecznych i zawodowych, fundacji i publicznych zakładów opieki zdrowotnej Krajowego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Rejestru Sądowego, pod numerem KRS: 0000002598, Nr NIP: 787-18-07-873 Nr Regon:</w:t>
      </w:r>
      <w:r w:rsidR="00CF6E4E" w:rsidRPr="001E3706">
        <w:rPr>
          <w:rStyle w:val="fontstyle41"/>
          <w:rFonts w:ascii="Calibri" w:hAnsi="Calibri" w:cs="Calibri"/>
        </w:rPr>
        <w:t xml:space="preserve"> </w:t>
      </w:r>
      <w:r w:rsidRPr="001E3706">
        <w:rPr>
          <w:rStyle w:val="fontstyle41"/>
          <w:rFonts w:ascii="Calibri" w:hAnsi="Calibri" w:cs="Calibri"/>
        </w:rPr>
        <w:t>000553822 reprezentowanym przez: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Remigiusz Pawelczak - Dyrektor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zwanym w dalszej części umowy „</w:t>
      </w:r>
      <w:r w:rsidRPr="001E3706">
        <w:rPr>
          <w:rStyle w:val="fontstyle31"/>
          <w:rFonts w:ascii="Calibri" w:hAnsi="Calibri" w:cs="Calibri"/>
        </w:rPr>
        <w:t>Zamawiającym”</w:t>
      </w:r>
      <w:r w:rsidRPr="001E3706">
        <w:rPr>
          <w:rStyle w:val="fontstyle41"/>
          <w:rFonts w:ascii="Calibri" w:hAnsi="Calibri" w:cs="Calibri"/>
        </w:rPr>
        <w:t>,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 xml:space="preserve">a </w:t>
      </w:r>
    </w:p>
    <w:p w14:paraId="29B73A55" w14:textId="77777777" w:rsidR="00A5204A" w:rsidRPr="001E3706" w:rsidRDefault="003329CD" w:rsidP="00A5204A">
      <w:pPr>
        <w:rPr>
          <w:rStyle w:val="fontstyle31"/>
          <w:rFonts w:ascii="Calibri" w:hAnsi="Calibri" w:cs="Calibri"/>
        </w:rPr>
      </w:pPr>
      <w:r w:rsidRPr="001E3706">
        <w:rPr>
          <w:rStyle w:val="fontstyle31"/>
          <w:rFonts w:ascii="Calibri" w:hAnsi="Calibri" w:cs="Calibri"/>
        </w:rPr>
        <w:t>………………………………………………………………………………………………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reprezentowaną/</w:t>
      </w:r>
      <w:proofErr w:type="spellStart"/>
      <w:r w:rsidRPr="001E3706">
        <w:rPr>
          <w:rStyle w:val="fontstyle41"/>
          <w:rFonts w:ascii="Calibri" w:hAnsi="Calibri" w:cs="Calibri"/>
        </w:rPr>
        <w:t>ym</w:t>
      </w:r>
      <w:proofErr w:type="spellEnd"/>
      <w:r w:rsidRPr="001E3706">
        <w:rPr>
          <w:rStyle w:val="fontstyle41"/>
          <w:rFonts w:ascii="Calibri" w:hAnsi="Calibri" w:cs="Calibri"/>
        </w:rPr>
        <w:t xml:space="preserve"> przez: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………………………………………….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zwanym dalej „</w:t>
      </w:r>
      <w:r w:rsidRPr="001E3706">
        <w:rPr>
          <w:rStyle w:val="fontstyle31"/>
          <w:rFonts w:ascii="Calibri" w:hAnsi="Calibri" w:cs="Calibri"/>
        </w:rPr>
        <w:t>Wykonawcą”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Niniejsza umowa jest następstwem wyboru przez Zamawiającego oferty Wykonawcy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w trybie Zapytania</w:t>
      </w:r>
      <w:r w:rsidR="004A571A" w:rsidRPr="001E3706">
        <w:rPr>
          <w:rStyle w:val="fontstyle31"/>
          <w:rFonts w:ascii="Calibri" w:hAnsi="Calibri" w:cs="Calibri"/>
        </w:rPr>
        <w:t xml:space="preserve"> Ofertowego </w:t>
      </w:r>
      <w:r w:rsidRPr="001E3706">
        <w:rPr>
          <w:rStyle w:val="fontstyle31"/>
          <w:rFonts w:ascii="Calibri" w:hAnsi="Calibri" w:cs="Calibri"/>
        </w:rPr>
        <w:t xml:space="preserve"> zgodnie z Regulaminem udzielania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zamówień publicznych w SP ZOZ w Szamotułach.</w:t>
      </w:r>
    </w:p>
    <w:p w14:paraId="75459456" w14:textId="77777777" w:rsidR="00A5204A" w:rsidRPr="001E3706" w:rsidRDefault="003329CD" w:rsidP="00A5204A">
      <w:pPr>
        <w:jc w:val="center"/>
        <w:rPr>
          <w:rStyle w:val="fontstyle31"/>
          <w:rFonts w:ascii="Calibri" w:hAnsi="Calibri" w:cs="Calibri"/>
        </w:rPr>
      </w:pP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§ 1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PRZEDMIOT UMOWY</w:t>
      </w:r>
    </w:p>
    <w:p w14:paraId="09588FB2" w14:textId="77777777" w:rsidR="00A5204A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1. Przedmiotem zamówienia jest sukcesywna dostawa materiałów eksploatacyjnych do drukarek.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2. Szczegółowy opis przedmiotu zamówienia przedstawia formularz asortymentowo-ilościowo</w:t>
      </w:r>
      <w:r w:rsidR="00A5204A" w:rsidRPr="001E3706">
        <w:rPr>
          <w:rStyle w:val="fontstyle41"/>
          <w:rFonts w:ascii="Calibri" w:hAnsi="Calibri" w:cs="Calibri"/>
        </w:rPr>
        <w:t>-</w:t>
      </w:r>
      <w:r w:rsidRPr="001E3706">
        <w:rPr>
          <w:rStyle w:val="fontstyle41"/>
          <w:rFonts w:ascii="Calibri" w:hAnsi="Calibri" w:cs="Calibri"/>
        </w:rPr>
        <w:t>cenowy stanowiący integralną część niniejszej umowy.</w:t>
      </w:r>
    </w:p>
    <w:p w14:paraId="258D5B3C" w14:textId="77777777" w:rsidR="00A5204A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3. Asortyment dostarczany przez Wykonawcę musi:</w:t>
      </w:r>
    </w:p>
    <w:p w14:paraId="3AF1CFC9" w14:textId="77777777" w:rsidR="00A5204A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a) być fabrycznie nowy, nieregenerowany, pochodzący z bieżącej produkcji, wytworzony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seryjnie w cyklu produkcyjnym zgodnym z normą ISO 9001 oraz ISO 14001 lub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normami równoważnymi,</w:t>
      </w:r>
    </w:p>
    <w:p w14:paraId="69BD1454" w14:textId="77777777" w:rsidR="00BC2AFF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b) być opakowany hermetycznie, nie noszący śladów uszkodzeń zewnętrznych oraz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używania,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c) posiadać wydajność, zgodnie z normą ISO/IEC 19752 dla kaset z tonerem do drukarek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monochromatycznych, ISO/IEC 19798 dla kaset z tonerem do kolorowych drukarek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laserowych, oraz ISO/IEC 24711 dla wkładów drukujących, co najmniej taką jak materiał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oryginalny zalecany przez producentów sprzętu,</w:t>
      </w:r>
    </w:p>
    <w:p w14:paraId="15C1D134" w14:textId="77777777" w:rsidR="00BC2AFF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d) zapewniać jakość wydruku co najmniej taką, jak materiał oryginalny, zalecany przez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producenta sprzętu,</w:t>
      </w:r>
    </w:p>
    <w:p w14:paraId="478386F1" w14:textId="77777777" w:rsidR="00BC2AFF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lastRenderedPageBreak/>
        <w:t>e) w żadnym stopniu nie naruszać praw patentowych ani innej własności intelektualnej,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f) posiadać wszystkie części nowe, w szczególności bęben światłoczuły, listwa podająca,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listwa zbierająca, wałek magnetyczny, w którym zastosowano toner/tusz dopasowany do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pracy z danym urządzeniem,</w:t>
      </w:r>
    </w:p>
    <w:p w14:paraId="1BDC973B" w14:textId="77777777" w:rsidR="00BC2AFF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g) nie naruszać praw gwarancyjnych producenta sprzętu,</w:t>
      </w:r>
    </w:p>
    <w:p w14:paraId="78A27770" w14:textId="77777777" w:rsidR="00BC2AFF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h) być nie</w:t>
      </w:r>
      <w:r w:rsidR="00BC2AFF" w:rsidRPr="001E3706">
        <w:rPr>
          <w:rStyle w:val="fontstyle41"/>
          <w:rFonts w:ascii="Calibri" w:hAnsi="Calibri" w:cs="Calibri"/>
        </w:rPr>
        <w:t xml:space="preserve"> </w:t>
      </w:r>
      <w:r w:rsidRPr="001E3706">
        <w:rPr>
          <w:rStyle w:val="fontstyle41"/>
          <w:rFonts w:ascii="Calibri" w:hAnsi="Calibri" w:cs="Calibri"/>
        </w:rPr>
        <w:t>gorszej jakości niż produkt zalecany przez producenta sprzętu,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i) posiadać znak firmowy producenta oraz etykiety identyfikujące dany produkt,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j) posiadać pojemność / wydajność (ilość uzyskanych kopii) nie mniejszą niż dla produktów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oryginalnych, zgodnie z normami ISO/IEC 19752, ISO/IEC 24711, ISO/IEC 19798.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4. Wykonawca zobowiązany jest do udzielenia minimum 24 - miesięcznej gwarancji na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dostarczone tonery i tusze.</w:t>
      </w:r>
    </w:p>
    <w:p w14:paraId="0BCD0F0F" w14:textId="77777777" w:rsidR="00BC2AFF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5. Wykonawca bierze na siebie pełną odpowiedzialność za uszkodzenie sprzętu spowodowane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używaniem zaoferowanych materiałów eksploatacyjnych.</w:t>
      </w:r>
    </w:p>
    <w:p w14:paraId="54C7603B" w14:textId="77777777" w:rsidR="00BC2AFF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6. W przypadku dostarczenia materiałów eksploatacyjnych, których użycie spowoduje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uszkodzenie urządzenia drukującego, potwierdzone przez przedstawiciela autoryzowanego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serwisu producenta urządzeń - Wykonawca zobowiązany będzie do usunięcia tych uszkodzeń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 autoryzowanym serwisie producenta urządzeń na swój koszt w terminie 7 dni od daty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telefonicznego potwierdzonego faksem lub pisemnie zgłoszenia uszkodzenia przez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Zamawiającego oraz do zwrotu kosztów związanych z wydaniem opinii/ekspertyzy.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7. W przypadku, gdy czas naprawy urządzenia, o którym mowa w projekcie umowy, przekroczy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3 dni robocze, na żądanie Zamawiającego, Wykonawca dostarczy Zamawiającemu na czas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naprawy urządzenie zastępcze o takich samych lub wyższych parametrach i funkcjonalności na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własny koszt.</w:t>
      </w:r>
    </w:p>
    <w:p w14:paraId="7FC39098" w14:textId="77777777" w:rsidR="00BC2AFF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 xml:space="preserve">8. Sukcesywne dostawy będą odbywać się </w:t>
      </w:r>
      <w:r w:rsidRPr="001E3706">
        <w:rPr>
          <w:rStyle w:val="fontstyle31"/>
          <w:rFonts w:ascii="Calibri" w:hAnsi="Calibri" w:cs="Calibri"/>
        </w:rPr>
        <w:t>w terminie 12 miesięcy od daty podpisania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umowy.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9. Dostawy asortymentu określonego w niniejszym zapytaniu ofertowym będą odbywać się na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podstawie zamówień składanych e-mailowo przez pracownika działu Techniczno –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Administracyjnego, na adres e-mailowy Wykonawcy.</w:t>
      </w:r>
    </w:p>
    <w:p w14:paraId="0C8F1D45" w14:textId="77777777" w:rsidR="00BC2AFF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10.Wykonawca dostarczy zamawiany asortyment na własny koszt i ryzyko do siedziby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Zamawiającego: Samodzielny Publiczny Zakład Opieki Zdrowotnej w Szamotułach,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ul. Sukiennicza 13, 64-500 Szamotuły – Magazyn (piwnica poziom -1, Budynek F) w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godzinach od 7:30 do 13:30.</w:t>
      </w:r>
    </w:p>
    <w:p w14:paraId="696291E4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11.Ilości podane w Formularzu asortymentowo-ilościowo-cenowym są ilościami szacunkowymi,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co może spowodować zmniejszenie wartości umowy, a Wykonawca zobowiązuje się do nie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dochodzenia żadnych roszczeń finansowych z tytułu zmniejszenia wartości umowy lub nie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wykorzystania ilości podanych w Formularzu asortymentowo-ilościowo-cenowym.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12.W przypadku trwałego uszkodzenia urządzenia drukującego z przyczyn, o których mowa w §1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ust. 6 projektu umowy (braku możliwości dokonania naprawy), Wykonawca zobowiązany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będzie do dostarczenia fabrycznie nowego urządzenia o takich samych lub wyższych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parametrach (standardzie i funkcjonalności) lub zwrotu kosztów brutto zakupu nowego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urządzenia takiego samego lub innego o takim samym lub nie gorszym standardzie i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funkcjonalności oraz takich samych parametrach lub parametrach lepszych.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13.W przypadku, gdy toner spowoduje zabrudzenie mechaniczne urządzenia przez wysypujący się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wkład barwiący, Wykonawca zobowiązany będzie do oczyszczania urządzeń w budynku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Zamawiającego, w którym to urządzenie jest eksploatowane, na własny koszt w terminie 48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godzin od otrzymania zgłoszenia od Zamawiającego.</w:t>
      </w:r>
    </w:p>
    <w:p w14:paraId="0583D004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14.Dostarczane materiały eksploatacyjne muszą posiadać na opakowaniach zewnętrznych: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informację o producencie, nazwę (symbol) materiału eksploatacyjnego, opis zawartości,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wskazanie urządzenia/urządzeń do jakiego/jakich dany materiał eksploatacyjny jest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przeznaczony.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lastRenderedPageBreak/>
        <w:t>15.Wykonawca zobowiązany będzie do odbioru kaset po zużytych materiałach eksploatacyjnych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dostarczonych przez Wykonawcę z Magazynu SP ZOZ w Szamotułach, ul. Sukiennicza 13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(piwnica, poziom -1, budynek F) na pisemne (e-mailowe) zawiadomienie Zamawiającego.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16.Zamawiający zastrzega sobie prawo zwrotu tonerów niewykorzystanych wskutek utraty ich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przydatności na jego rzecz (wymiana urządzeń drukarskich posiadających inne tonery).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 xml:space="preserve">Wykonawca zobowiązuje się do odbioru na swój koszt niezużytego </w:t>
      </w:r>
      <w:proofErr w:type="spellStart"/>
      <w:r w:rsidRPr="001E3706">
        <w:rPr>
          <w:rStyle w:val="fontstyle41"/>
          <w:rFonts w:ascii="Calibri" w:hAnsi="Calibri" w:cs="Calibri"/>
        </w:rPr>
        <w:t>toneru</w:t>
      </w:r>
      <w:proofErr w:type="spellEnd"/>
      <w:r w:rsidRPr="001E3706">
        <w:rPr>
          <w:rStyle w:val="fontstyle41"/>
          <w:rFonts w:ascii="Calibri" w:hAnsi="Calibri" w:cs="Calibri"/>
        </w:rPr>
        <w:t>, po uprzednim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zawiadomieniu o konieczności jego odbioru drogą e-mail, najpóźniej w ciągu 1 miesiąca od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dnia zgłoszenia. Fakturę korektę do zamówienia Wykonawca wystawi najpóźniej w terminie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14 dni od daty odbioru urządzenia. W przypadku nieodebrania tonera we wskazanym terminie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bądź niewystawienia faktury korekty, Zamawiający ma prawo do potrącenia należności za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nieodebrany toner z bieżącymi płatnościami Wykonawcy zachowując prawo zwrotu tonera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Wykonawcy w każdym czasie.</w:t>
      </w:r>
    </w:p>
    <w:p w14:paraId="2CCFEA6B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 xml:space="preserve">17.Wykonawca jest zobowiązany do dostarczenia przedmiotu zamówienia </w:t>
      </w:r>
      <w:r w:rsidRPr="001E3706">
        <w:rPr>
          <w:rStyle w:val="fontstyle31"/>
          <w:rFonts w:ascii="Calibri" w:hAnsi="Calibri" w:cs="Calibri"/>
        </w:rPr>
        <w:t>w terminie 3 dni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 xml:space="preserve">roboczych </w:t>
      </w:r>
      <w:r w:rsidRPr="001E3706">
        <w:rPr>
          <w:rStyle w:val="fontstyle41"/>
          <w:rFonts w:ascii="Calibri" w:hAnsi="Calibri" w:cs="Calibri"/>
        </w:rPr>
        <w:t>od daty złożenia zamówienia e-mailem, jeżeli w/w termin mija w dzień wolny od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pracy zamówienie winno być zrealizowane w następny dzień roboczy.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18.Do każdej dostawy przedmiotu zamówienia, Wykonawca jest zobowiązany jednocześnie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dostarczyć dokument sprzedaży towaru.</w:t>
      </w:r>
    </w:p>
    <w:p w14:paraId="3F60D0DB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19.Dostarczany asortyment musi być fabrycznie nowy o parametrach nie gorszych niż ten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określony w niniejszej umowie oraz formularzu asortymentowo – ilościowo – cenowym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stanowiącym integralną część niniejszej umowy.</w:t>
      </w:r>
    </w:p>
    <w:p w14:paraId="00392E11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20.Cena podana w formularzu asortymentowo – ilościowo – cenowym musi zostać niezmienna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przez okres trwania umowy tj. przez okres 12 miesięcy. Ceny jednostkowe wyszczególnione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 formularzu asortymentowo – ilościowo – cenowym muszą zawierać koszty niezbędne do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prawidłowej realizacji przedmiotu zamówienia, m. in. koszty wysyłki, transportu i wniesienia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do pomieszczeń wskazanych w §1 ust. 10.</w:t>
      </w:r>
    </w:p>
    <w:p w14:paraId="2CA8E0BF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21.Zaoferowane artykuły eksploatacyjne do drukarek muszą posiadać czytelne, nieścieralne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etykiety w języku polskim, bez ręcznie nanoszonych poprawek.</w:t>
      </w:r>
    </w:p>
    <w:p w14:paraId="65C2DD6C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22.W przypadku wystąpienia wad w dostarczonych artykułach Zamawiający ma prawo do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złożenia reklamacji. Rozpatrzenie reklamacji przez Wykonawcę odbywać się musi w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nieprzekraczalnym terminie 5 dni roboczych.</w:t>
      </w:r>
    </w:p>
    <w:p w14:paraId="7FB55EE2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23.Zamawiający zastrzega sobie możliwość zmiany ilości asortymentu objętego przedmiotem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zamówienia, na rzecz innego, stanowiącego przedmiot zamówienia - do łącznej kwoty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nominalnej zobowiązania. W takim przypadku Zamawiający poinformuje Wykonawcę 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zwiększeniu lub zmniejszeniu określonego asortymentu. Zamiana taka nie wymaga odrębnego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aneksu do umowy, a Wykonawcy nie przysługuje z tego tytułu żadne roszczenie.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24.Z tytułu nie zrealizowania całości dostaw, Wykonawcy nie przysługuje żadne roszczenie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wobec Zamawiającego.</w:t>
      </w:r>
    </w:p>
    <w:p w14:paraId="6C05FE75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25.Wykonawca zobowiązuje się do dostarczenia przedmiotu zamówienia w oryginalnych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nieuszkodzonych opakowaniach.</w:t>
      </w:r>
    </w:p>
    <w:p w14:paraId="3CFFC02C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26.Osobami upoważnionymi do składania i realizacji zamówień są: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 xml:space="preserve">a) </w:t>
      </w:r>
      <w:r w:rsidRPr="001E3706">
        <w:rPr>
          <w:rStyle w:val="fontstyle41"/>
          <w:rFonts w:ascii="Calibri" w:hAnsi="Calibri" w:cs="Calibri"/>
        </w:rPr>
        <w:t>ze strony Zamawiającego:</w:t>
      </w:r>
    </w:p>
    <w:p w14:paraId="3A7C2097" w14:textId="77777777" w:rsidR="00E9112E" w:rsidRPr="001E3706" w:rsidRDefault="003329CD" w:rsidP="00CF6E4E">
      <w:pPr>
        <w:spacing w:after="0" w:line="240" w:lineRule="auto"/>
        <w:jc w:val="both"/>
        <w:rPr>
          <w:rStyle w:val="fontstyle51"/>
          <w:rFonts w:ascii="Calibri" w:hAnsi="Calibri" w:cs="Calibri"/>
        </w:rPr>
      </w:pP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…………………………………………………………………………………………...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51"/>
          <w:rFonts w:ascii="Calibri" w:hAnsi="Calibri" w:cs="Calibri"/>
        </w:rPr>
        <w:t>(imię, nazwisko, nr tel., adres e-mail)</w:t>
      </w:r>
    </w:p>
    <w:p w14:paraId="46FB1B12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31"/>
          <w:rFonts w:ascii="Calibri" w:hAnsi="Calibri" w:cs="Calibri"/>
        </w:rPr>
        <w:t xml:space="preserve">b) </w:t>
      </w:r>
      <w:r w:rsidRPr="001E3706">
        <w:rPr>
          <w:rStyle w:val="fontstyle41"/>
          <w:rFonts w:ascii="Calibri" w:hAnsi="Calibri" w:cs="Calibri"/>
        </w:rPr>
        <w:t>ze strony Wykonawcy:</w:t>
      </w:r>
    </w:p>
    <w:p w14:paraId="2A4A4FB1" w14:textId="77777777" w:rsidR="00E9112E" w:rsidRPr="001E3706" w:rsidRDefault="003329CD" w:rsidP="00CF6E4E">
      <w:pPr>
        <w:spacing w:after="0" w:line="240" w:lineRule="auto"/>
        <w:jc w:val="both"/>
        <w:rPr>
          <w:rStyle w:val="fontstyle51"/>
          <w:rFonts w:ascii="Calibri" w:hAnsi="Calibri" w:cs="Calibri"/>
        </w:rPr>
      </w:pP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…………………………………………………………………………………………...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51"/>
          <w:rFonts w:ascii="Calibri" w:hAnsi="Calibri" w:cs="Calibri"/>
        </w:rPr>
        <w:t>(imię, nazwisko, nr tel., adres e-mail)</w:t>
      </w:r>
    </w:p>
    <w:p w14:paraId="7FDFFE15" w14:textId="77777777" w:rsidR="00A5204A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Zamawianie asortymentu będzie odbywało się na powyżej wskazane adresy e-mail.</w:t>
      </w:r>
    </w:p>
    <w:p w14:paraId="4F236217" w14:textId="77777777" w:rsidR="00A5204A" w:rsidRPr="001E3706" w:rsidRDefault="003329CD" w:rsidP="00CF6E4E">
      <w:pPr>
        <w:spacing w:line="240" w:lineRule="auto"/>
        <w:jc w:val="center"/>
        <w:rPr>
          <w:rStyle w:val="fontstyle31"/>
          <w:rFonts w:ascii="Calibri" w:hAnsi="Calibri" w:cs="Calibri"/>
        </w:rPr>
      </w:pPr>
      <w:r w:rsidRPr="001E3706">
        <w:rPr>
          <w:rFonts w:ascii="Calibri" w:hAnsi="Calibri" w:cs="Calibri"/>
          <w:color w:val="000000"/>
          <w:sz w:val="24"/>
          <w:szCs w:val="24"/>
        </w:rPr>
        <w:lastRenderedPageBreak/>
        <w:br/>
      </w:r>
      <w:r w:rsidRPr="001E3706">
        <w:rPr>
          <w:rStyle w:val="fontstyle31"/>
          <w:rFonts w:ascii="Calibri" w:hAnsi="Calibri" w:cs="Calibri"/>
        </w:rPr>
        <w:t>§ 2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ROZLICZENIA FINANSOWE MIĘDZY STRONAMI</w:t>
      </w:r>
    </w:p>
    <w:p w14:paraId="1B76ECF1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 xml:space="preserve">1. </w:t>
      </w:r>
      <w:r w:rsidRPr="001E3706">
        <w:rPr>
          <w:rStyle w:val="fontstyle41"/>
          <w:rFonts w:ascii="Calibri" w:hAnsi="Calibri" w:cs="Calibri"/>
        </w:rPr>
        <w:t>Strony za dostarczany sukcesywnie przedmiot umowy, zgodny z zaoferowanymi parametrami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i cenami w załączniku do niniejszej umowy, ustalają wynagrodzenie umowne w wysokości: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…………… zł netto, ………….. zł brutto (słownie zł brutto: ……………. ../100)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 całość przedmiotu umowy.</w:t>
      </w:r>
    </w:p>
    <w:p w14:paraId="3C6C9232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31"/>
          <w:rFonts w:ascii="Calibri" w:hAnsi="Calibri" w:cs="Calibri"/>
        </w:rPr>
        <w:t xml:space="preserve">2. </w:t>
      </w:r>
      <w:r w:rsidRPr="001E3706">
        <w:rPr>
          <w:rStyle w:val="fontstyle41"/>
          <w:rFonts w:ascii="Calibri" w:hAnsi="Calibri" w:cs="Calibri"/>
        </w:rPr>
        <w:t>Podstawą zapłaty za sukcesywne dostawy będzie prawidłowo wystawiona faktura VAT,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 każdą wykonaną dostawę.</w:t>
      </w:r>
    </w:p>
    <w:p w14:paraId="2C316E4B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31"/>
          <w:rFonts w:ascii="Calibri" w:hAnsi="Calibri" w:cs="Calibri"/>
        </w:rPr>
        <w:t xml:space="preserve">3. </w:t>
      </w:r>
      <w:r w:rsidRPr="001E3706">
        <w:rPr>
          <w:rStyle w:val="fontstyle41"/>
          <w:rFonts w:ascii="Calibri" w:hAnsi="Calibri" w:cs="Calibri"/>
        </w:rPr>
        <w:t>Należność płatna będzie przelewem w ciągu 30 dni od daty otrzymania faktury przez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Zamawiającego, na rachunek Wykonawcy wskazany na fakturze.</w:t>
      </w:r>
    </w:p>
    <w:p w14:paraId="7F60FCD2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31"/>
          <w:rFonts w:ascii="Calibri" w:hAnsi="Calibri" w:cs="Calibri"/>
        </w:rPr>
        <w:t xml:space="preserve">4. </w:t>
      </w:r>
      <w:r w:rsidRPr="001E3706">
        <w:rPr>
          <w:rStyle w:val="fontstyle41"/>
          <w:rFonts w:ascii="Calibri" w:hAnsi="Calibri" w:cs="Calibri"/>
        </w:rPr>
        <w:t>Za datę płatności uznaje się datę obciążenia rachunku bankowego Zamawiającego.</w:t>
      </w:r>
      <w:r w:rsidRPr="001E3706">
        <w:rPr>
          <w:rFonts w:ascii="Calibri" w:hAnsi="Calibri" w:cs="Calibri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 xml:space="preserve">5. </w:t>
      </w:r>
      <w:r w:rsidRPr="001E3706">
        <w:rPr>
          <w:rStyle w:val="fontstyle41"/>
          <w:rFonts w:ascii="Calibri" w:hAnsi="Calibri" w:cs="Calibri"/>
        </w:rPr>
        <w:t>Wykonawca zobligowany jest do utrzymania stałych cen przez cały okres trwania niniejszej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umowy z zastrzeżeniem przypadku zmiany stawek podatku VAT. W takim przypadku ceny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jednostkowe netto nie ulegną zmianie, natomiast cena brutto zostanie ustalona w oparciu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o obowiązującą stawkę podatku VAT.</w:t>
      </w:r>
    </w:p>
    <w:p w14:paraId="46D012BA" w14:textId="77777777" w:rsidR="00E9112E" w:rsidRPr="001E3706" w:rsidRDefault="003329CD" w:rsidP="00CF6E4E">
      <w:pPr>
        <w:spacing w:line="240" w:lineRule="auto"/>
        <w:jc w:val="center"/>
        <w:rPr>
          <w:rStyle w:val="fontstyle31"/>
          <w:rFonts w:ascii="Calibri" w:hAnsi="Calibri" w:cs="Calibri"/>
        </w:rPr>
      </w:pPr>
      <w:r w:rsidRPr="001E3706">
        <w:rPr>
          <w:rStyle w:val="fontstyle31"/>
          <w:rFonts w:ascii="Calibri" w:hAnsi="Calibri" w:cs="Calibri"/>
        </w:rPr>
        <w:t>§ 3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GWARANCJA</w:t>
      </w:r>
    </w:p>
    <w:p w14:paraId="376B4EF3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1. W przypadku wystąpienia wad w dostarczonych artykułach w okresie 24-m-cy od ich odbioru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Zamawiający ma prawo do złożenia reklamacji. Na rozpatrzenie reklamacji Wykonawca ma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5 dni od dnia jej złożenia przez Zamawiającego</w:t>
      </w:r>
    </w:p>
    <w:p w14:paraId="2AC090E7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2. Podstawą rozpatrzenia w/w reklamacji stanowić będzie protokół wewnętrzny sporządzony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przez Zamawiającego na tą okoliczność.</w:t>
      </w:r>
    </w:p>
    <w:p w14:paraId="3883B27A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3. W przypadku pozytywnego rozpatrzenia reklamacji Wykonawca zobowiązany będzie na swój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koszt i ryzyko, do uzupełnienia brakującego lub wymiany wadliwego przedmiotu umowy na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wolny od wad i parametrach nie gorszych niż te określone w niniejszej umowie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i załączniku do niej i dostarczenia go Zamawiającemu w terminie 2 dni roboczych od dnia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rozpatrzenia reklamacji.</w:t>
      </w:r>
    </w:p>
    <w:p w14:paraId="2F62D3E1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4. Jeżeli Wykonawca w wymienionym terminie nie powiadomi Zamawiającego o sposobie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załatwienia zgłoszonej reklamacji (ilościowej lub jakościowej) uznaje się, że reklamacja została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uwzględniona w całości.</w:t>
      </w:r>
    </w:p>
    <w:p w14:paraId="7D67253E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5. W przypadku stwierdzenia wad w dostarczonym zamówieniu Zamawiający ma prawo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wstrzymania zapłaty za fakturę, której dotyczy wadliwy asortyment. W takim przypadku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Wykonawca nie naliczy odsetek za niezapłacenie należności we wskazanym na fakturze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terminie.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6. Jeżeli Wykonawca nie wywiąże się terminowo z dostawy, bądź też nie rozpatrzy reklamacji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 terminie określonym w niniejszej umowie, Zamawiającemu przysługuje prawo dokonania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interwencyjnego zakupu u innego źródła na koszt Wykonawcy (obejmującego koszty dostawy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oraz różnicę w cenie zakupu). Z tego tytułu Wykonawcy nie przysługuje żadne roszczenie.</w:t>
      </w:r>
    </w:p>
    <w:p w14:paraId="790CB8CD" w14:textId="77777777" w:rsidR="00E9112E" w:rsidRPr="001E3706" w:rsidRDefault="003329CD" w:rsidP="00CF6E4E">
      <w:pPr>
        <w:spacing w:line="240" w:lineRule="auto"/>
        <w:jc w:val="center"/>
        <w:rPr>
          <w:rStyle w:val="fontstyle31"/>
          <w:rFonts w:ascii="Calibri" w:hAnsi="Calibri" w:cs="Calibri"/>
        </w:rPr>
      </w:pP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§ 4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ZOBOWIĄZANIA STRON I KARY</w:t>
      </w:r>
    </w:p>
    <w:p w14:paraId="781A8548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51"/>
          <w:rFonts w:ascii="Calibri" w:hAnsi="Calibri" w:cs="Calibri"/>
        </w:rPr>
        <w:t xml:space="preserve">1. </w:t>
      </w:r>
      <w:r w:rsidRPr="001E3706">
        <w:rPr>
          <w:rStyle w:val="fontstyle41"/>
          <w:rFonts w:ascii="Calibri" w:hAnsi="Calibri" w:cs="Calibri"/>
        </w:rPr>
        <w:t>Wykonawca zapłaci Zamawiającemu karę umowną za odstąpienie od umowy (rozwiązanie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umowy) przez Wykonawcę z przyczyn, za które ponosi odpowiedzialność Wykonawca,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 wysokości 20% łącznej wartości umowy brutto określonej w § 2 ust 1.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51"/>
          <w:rFonts w:ascii="Calibri" w:hAnsi="Calibri" w:cs="Calibri"/>
        </w:rPr>
        <w:lastRenderedPageBreak/>
        <w:t xml:space="preserve">2. </w:t>
      </w:r>
      <w:r w:rsidRPr="001E3706">
        <w:rPr>
          <w:rStyle w:val="fontstyle41"/>
          <w:rFonts w:ascii="Calibri" w:hAnsi="Calibri" w:cs="Calibri"/>
        </w:rPr>
        <w:t>Wykonawca zapłaci Zamawiającemu karę umowną za zwłokę w dostawie przedmiotu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zamówienia w wysokości 2% wartości umowy brutto określonej w § 2 ust.1 za każdy dzień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zwłoki.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3. Wykonawca zapłaci Zamawiającemu karę umowną w przypadku niedostarczenia przedmiotu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zamówienia do lokalizacji określonej w § 1 ust. 10 w wysokości 2% wartości umowy brutto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określonej w § 2 ust. 1 za każdy przypadek.</w:t>
      </w:r>
    </w:p>
    <w:p w14:paraId="2C782241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4. Wykonawca zapłaci Zamawiającemu karę umowną za zwłokę w rozpatrzeniu reklamacji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przekraczające terminy określone w § 3 ust. 1 w wysokości 2% wartości umowy brutto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określonej w § 2 ust. 1 za każdy dzień zwłoki.</w:t>
      </w:r>
    </w:p>
    <w:p w14:paraId="17C6DE46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5. Zapłata kar umownych nie pozbawia Zamawiającego możliwości dochodzenia odszkodowania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na zasadach ogólnych.</w:t>
      </w:r>
    </w:p>
    <w:p w14:paraId="4349E1EC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6. Wykonawca wyraża zgodę na potrącenie kar umownych bezpośrednio z faktury dostarczonej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po zrealizowaniu dostawy, po poinformowaniu Wykonawcy o zaistniałym fakcie w formie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pisemnej.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7. Wykonawca może dochodzić od Zamawiającego odsetek ustawowych w przypadku zwłoki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 płatnościach.</w:t>
      </w:r>
    </w:p>
    <w:p w14:paraId="046CE0F2" w14:textId="77777777" w:rsidR="00E9112E" w:rsidRPr="001E3706" w:rsidRDefault="003329CD" w:rsidP="00CF6E4E">
      <w:pPr>
        <w:spacing w:line="240" w:lineRule="auto"/>
        <w:jc w:val="center"/>
        <w:rPr>
          <w:rStyle w:val="fontstyle31"/>
          <w:rFonts w:ascii="Calibri" w:hAnsi="Calibri" w:cs="Calibri"/>
        </w:rPr>
      </w:pPr>
      <w:r w:rsidRPr="001E3706">
        <w:rPr>
          <w:rStyle w:val="fontstyle31"/>
          <w:rFonts w:ascii="Calibri" w:hAnsi="Calibri" w:cs="Calibri"/>
        </w:rPr>
        <w:t>§ 5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ODSTĄPIENIE OD UMOWY</w:t>
      </w:r>
    </w:p>
    <w:p w14:paraId="5FFE5EF5" w14:textId="77777777" w:rsidR="00CF6E4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1. Zamawiającemu przysługuje prawo odstąpienia od umowy w następujących sytuacjach: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1) w razie wystąpienia istotnej zmiany okoliczności powodującej, że wykonanie umowy nie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leży w interesie publicznym, czego nie można było przewidzieć w chwili zawarcia umowy;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2) Wykonawca bez uzasadnionej przyczyny nie usunął zgłoszonej przez Zamawiającego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wady, w terminie 5 dni;</w:t>
      </w:r>
    </w:p>
    <w:p w14:paraId="3C8DBBF0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3) w przypadku wystąpienia dwóch nieterminowych dostaw w terminach wynikających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 § 1 ust. 17 i § 3 ust. 3</w:t>
      </w:r>
    </w:p>
    <w:p w14:paraId="246FC559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4) w przypadku trzykrotnego niewniesienia zamówionego asortymentu do lokalizacji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określonej w § 1 ust. 10</w:t>
      </w:r>
    </w:p>
    <w:p w14:paraId="6EF2B508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2. Wykonawcy przysługuje prawo odstąpienia od umowy w przypadku, gdy Zamawiający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zawiadomił Wykonawcę, że wobec zaistnienia poprzednio nie przewidzianych przyczyn nie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będzie mógł spełnić swoich zobowiązań wobec Wykonawcy.</w:t>
      </w:r>
    </w:p>
    <w:p w14:paraId="7017DB9B" w14:textId="77777777" w:rsidR="00E9112E" w:rsidRPr="001E3706" w:rsidRDefault="003329CD" w:rsidP="00CF6E4E">
      <w:pPr>
        <w:spacing w:after="0"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3. Odstąpienie od umowy następuje w terminie jednego tygodnia liczonego od daty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poinformowania drugiej Strony o zaistnieniu przesłanek stanowiących podstawę do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odstąpienia.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4. Odstąpienie od umowy, w przypadku określonym w §5 ust.1 pkt. 4, nastąpi w terminie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jednego tygodnia od daty czwartej dostawy, która nie została wniesiona do wskazanej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lokalizacji.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5. Odstąpienie od umowy, jak i jej wypowiedzenie, powinno nastąpić w formie pisemnej pod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rygorem nieważności takiego oświadczenia i powinno zawierać uzasadnienie.</w:t>
      </w:r>
    </w:p>
    <w:p w14:paraId="5E50B222" w14:textId="77777777" w:rsidR="00E9112E" w:rsidRPr="001E3706" w:rsidRDefault="003329CD" w:rsidP="00CF6E4E">
      <w:pPr>
        <w:spacing w:after="0" w:line="240" w:lineRule="auto"/>
        <w:jc w:val="center"/>
        <w:rPr>
          <w:rStyle w:val="fontstyle31"/>
          <w:rFonts w:ascii="Calibri" w:hAnsi="Calibri" w:cs="Calibri"/>
        </w:rPr>
      </w:pP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§ 6</w:t>
      </w: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POSTANOWIENIA KOŃCOWE</w:t>
      </w:r>
    </w:p>
    <w:p w14:paraId="58CEA0AF" w14:textId="77777777" w:rsidR="00E45A68" w:rsidRPr="001E3706" w:rsidRDefault="003329CD" w:rsidP="00CF6E4E">
      <w:pPr>
        <w:spacing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1. W sprawach nieuregulowanych niniejszą umową mają zastosowanie przepisy ustawy Kodeks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Cywilny.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2. Sądem właściwym do rozpoznania sporów powstałych na tle niniejszej umowy będzie Sąd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Powszechny właściwy dla siedziby Zamawiającego.</w:t>
      </w:r>
    </w:p>
    <w:p w14:paraId="09F74DB7" w14:textId="77777777" w:rsidR="00E45A68" w:rsidRPr="001E3706" w:rsidRDefault="003329CD" w:rsidP="00CF6E4E">
      <w:pPr>
        <w:spacing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3. Wszelkie zmiany warunków niniejszej umowy wymagają zgody obydwu stron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na piśmie, pod rygorem nieważności.</w:t>
      </w:r>
    </w:p>
    <w:p w14:paraId="6F6D2DC9" w14:textId="77777777" w:rsidR="00E45A68" w:rsidRPr="001E3706" w:rsidRDefault="003329CD" w:rsidP="00CF6E4E">
      <w:pPr>
        <w:spacing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lastRenderedPageBreak/>
        <w:t>4. Wykonawca nie może, pod rygorem nieważności, przenieść wierzytelności wynikającej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z niniejszej umowy na stronę trzecią bez pisemnej zgody Zamawiającego.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5. Umowę sporządzono w dwóch jednobrzmiących egzemplarzach, po jednym egzemplarzu dla</w:t>
      </w: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41"/>
          <w:rFonts w:ascii="Calibri" w:hAnsi="Calibri" w:cs="Calibri"/>
        </w:rPr>
        <w:t>każdej ze stron.</w:t>
      </w:r>
    </w:p>
    <w:p w14:paraId="4A825CB9" w14:textId="77777777" w:rsidR="00E45A68" w:rsidRPr="001E3706" w:rsidRDefault="003329CD" w:rsidP="00CF6E4E">
      <w:pPr>
        <w:spacing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Integralną część niniejszej umowy stanowią:</w:t>
      </w:r>
    </w:p>
    <w:p w14:paraId="062C03D8" w14:textId="77777777" w:rsidR="00A5204A" w:rsidRPr="001E3706" w:rsidRDefault="003329CD" w:rsidP="00CF6E4E">
      <w:pPr>
        <w:spacing w:line="240" w:lineRule="auto"/>
        <w:jc w:val="both"/>
        <w:rPr>
          <w:rStyle w:val="fontstyle41"/>
          <w:rFonts w:ascii="Calibri" w:hAnsi="Calibri" w:cs="Calibri"/>
        </w:rPr>
      </w:pPr>
      <w:r w:rsidRPr="001E3706">
        <w:rPr>
          <w:rStyle w:val="fontstyle41"/>
          <w:rFonts w:ascii="Calibri" w:hAnsi="Calibri" w:cs="Calibri"/>
        </w:rPr>
        <w:t>1. formularz asortymentowo – ilościowo – cenowy ze złożonej przez Wykonawcę oferty</w:t>
      </w:r>
    </w:p>
    <w:p w14:paraId="619C38C1" w14:textId="77777777" w:rsidR="00A5204A" w:rsidRPr="001E3706" w:rsidRDefault="00A5204A" w:rsidP="00CF6E4E">
      <w:pPr>
        <w:spacing w:line="240" w:lineRule="auto"/>
        <w:jc w:val="both"/>
        <w:rPr>
          <w:rStyle w:val="fontstyle41"/>
          <w:rFonts w:ascii="Calibri" w:hAnsi="Calibri" w:cs="Calibri"/>
        </w:rPr>
      </w:pPr>
    </w:p>
    <w:p w14:paraId="7F545C06" w14:textId="77777777" w:rsidR="00EB2192" w:rsidRPr="00EB2192" w:rsidRDefault="00EB2192" w:rsidP="00EB219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  <w:u w:val="single"/>
        </w:rPr>
      </w:pPr>
      <w:r w:rsidRPr="00EB2192">
        <w:rPr>
          <w:rFonts w:ascii="Calibri" w:eastAsia="Calibri" w:hAnsi="Calibri" w:cs="Calibri"/>
          <w:bCs/>
          <w:i/>
          <w:iCs/>
          <w:color w:val="000000"/>
          <w:sz w:val="24"/>
          <w:szCs w:val="24"/>
          <w:u w:val="single"/>
        </w:rPr>
        <w:t>Wykonawca oświadcza, że w dniu zawarcia niniejszej umowy:</w:t>
      </w:r>
    </w:p>
    <w:p w14:paraId="625B523B" w14:textId="77777777" w:rsidR="00EB2192" w:rsidRPr="00EB2192" w:rsidRDefault="00EB2192" w:rsidP="00EB219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EB2192">
        <w:rPr>
          <w:rFonts w:ascii="Calibri" w:eastAsia="Calibri" w:hAnsi="Calibri" w:cs="Calibri"/>
          <w:i/>
          <w:color w:val="000000"/>
          <w:sz w:val="24"/>
          <w:szCs w:val="24"/>
        </w:rPr>
        <w:t>nie podlega wykluczeniu z postępowania na podstawie art. 7 ustawy z dnia 13 kwietnia 2022 r. o szczególnych rozwiązaniach w zakresie przeciwdziałania wspieraniu agresji na Ukrainę oraz służących ochronie bezpieczeństwa narodowego  (</w:t>
      </w:r>
      <w:proofErr w:type="spellStart"/>
      <w:r w:rsidRPr="00EB2192">
        <w:rPr>
          <w:rFonts w:ascii="Calibri" w:eastAsia="Calibri" w:hAnsi="Calibri" w:cs="Calibri"/>
          <w:i/>
          <w:color w:val="000000"/>
          <w:sz w:val="24"/>
          <w:szCs w:val="24"/>
        </w:rPr>
        <w:t>t.j</w:t>
      </w:r>
      <w:proofErr w:type="spellEnd"/>
      <w:r w:rsidRPr="00EB2192">
        <w:rPr>
          <w:rFonts w:ascii="Calibri" w:eastAsia="Calibri" w:hAnsi="Calibri" w:cs="Calibri"/>
          <w:i/>
          <w:color w:val="000000"/>
          <w:sz w:val="24"/>
          <w:szCs w:val="24"/>
        </w:rPr>
        <w:t>. Dz. U. z 2024 r. poz. 507)</w:t>
      </w:r>
    </w:p>
    <w:p w14:paraId="413A224C" w14:textId="77777777" w:rsidR="00A5204A" w:rsidRPr="001E3706" w:rsidRDefault="00A5204A" w:rsidP="00CF6E4E">
      <w:pPr>
        <w:spacing w:line="240" w:lineRule="auto"/>
        <w:jc w:val="both"/>
        <w:rPr>
          <w:rStyle w:val="fontstyle41"/>
          <w:rFonts w:ascii="Calibri" w:hAnsi="Calibri" w:cs="Calibri"/>
        </w:rPr>
      </w:pPr>
    </w:p>
    <w:p w14:paraId="6E42A3CF" w14:textId="77777777" w:rsidR="00B725A2" w:rsidRPr="001E3706" w:rsidRDefault="003329CD" w:rsidP="00CF6E4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E3706">
        <w:rPr>
          <w:rFonts w:ascii="Calibri" w:hAnsi="Calibri" w:cs="Calibri"/>
          <w:color w:val="000000"/>
          <w:sz w:val="24"/>
          <w:szCs w:val="24"/>
        </w:rPr>
        <w:br/>
      </w:r>
      <w:r w:rsidRPr="001E3706">
        <w:rPr>
          <w:rStyle w:val="fontstyle31"/>
          <w:rFonts w:ascii="Calibri" w:hAnsi="Calibri" w:cs="Calibri"/>
        </w:rPr>
        <w:t>WYKONAWCA</w:t>
      </w:r>
      <w:r w:rsidR="00A5204A" w:rsidRPr="001E3706">
        <w:rPr>
          <w:rStyle w:val="fontstyle31"/>
          <w:rFonts w:ascii="Calibri" w:hAnsi="Calibri" w:cs="Calibri"/>
        </w:rPr>
        <w:t xml:space="preserve">                                                                                     ZAMAWIAJĄCY</w:t>
      </w:r>
    </w:p>
    <w:sectPr w:rsidR="00B725A2" w:rsidRPr="001E3706" w:rsidSect="00E45A68">
      <w:pgSz w:w="11906" w:h="16838"/>
      <w:pgMar w:top="709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-Bold">
    <w:altName w:val="Garamond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9CD"/>
    <w:rsid w:val="001E3706"/>
    <w:rsid w:val="003329CD"/>
    <w:rsid w:val="004A571A"/>
    <w:rsid w:val="004B2D87"/>
    <w:rsid w:val="00644FAB"/>
    <w:rsid w:val="006B7CA4"/>
    <w:rsid w:val="00A5204A"/>
    <w:rsid w:val="00B725A2"/>
    <w:rsid w:val="00BC2AFF"/>
    <w:rsid w:val="00CF6E4E"/>
    <w:rsid w:val="00E45A68"/>
    <w:rsid w:val="00E9112E"/>
    <w:rsid w:val="00E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9A2C"/>
  <w15:docId w15:val="{D1408B66-38FC-4575-B360-553B1C7C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329C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329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3329CD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3329CD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omylnaczcionkaakapitu"/>
    <w:rsid w:val="003329CD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2151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9</cp:revision>
  <dcterms:created xsi:type="dcterms:W3CDTF">2023-10-05T07:47:00Z</dcterms:created>
  <dcterms:modified xsi:type="dcterms:W3CDTF">2024-10-14T05:16:00Z</dcterms:modified>
</cp:coreProperties>
</file>