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B68" w:rsidRPr="00832C19" w:rsidRDefault="00232B68" w:rsidP="00187028">
      <w:pPr>
        <w:suppressAutoHyphens/>
        <w:spacing w:after="0" w:line="360" w:lineRule="auto"/>
        <w:jc w:val="right"/>
        <w:rPr>
          <w:rFonts w:eastAsia="Calibri" w:cstheme="minorHAnsi"/>
          <w:b/>
          <w:kern w:val="1"/>
          <w:sz w:val="24"/>
          <w:szCs w:val="24"/>
          <w:lang w:eastAsia="zh-CN"/>
        </w:rPr>
      </w:pPr>
      <w:r w:rsidRPr="00832C19">
        <w:rPr>
          <w:rFonts w:eastAsia="Calibri" w:cstheme="minorHAnsi"/>
          <w:b/>
          <w:kern w:val="1"/>
          <w:sz w:val="24"/>
          <w:szCs w:val="24"/>
          <w:lang w:eastAsia="zh-CN"/>
        </w:rPr>
        <w:t xml:space="preserve">Załącznik nr 2 </w:t>
      </w:r>
    </w:p>
    <w:p w:rsidR="00377652" w:rsidRPr="00832C19" w:rsidRDefault="00AB6720" w:rsidP="00187028">
      <w:pPr>
        <w:suppressAutoHyphens/>
        <w:spacing w:after="0" w:line="360" w:lineRule="auto"/>
        <w:jc w:val="center"/>
        <w:rPr>
          <w:rFonts w:eastAsia="Calibri" w:cstheme="minorHAnsi"/>
          <w:b/>
          <w:kern w:val="1"/>
          <w:sz w:val="28"/>
          <w:szCs w:val="28"/>
          <w:lang w:eastAsia="zh-CN"/>
        </w:rPr>
      </w:pPr>
      <w:r w:rsidRPr="00832C19">
        <w:rPr>
          <w:rFonts w:eastAsia="Calibri" w:cstheme="minorHAnsi"/>
          <w:b/>
          <w:kern w:val="1"/>
          <w:sz w:val="28"/>
          <w:szCs w:val="28"/>
          <w:lang w:eastAsia="zh-CN"/>
        </w:rPr>
        <w:t xml:space="preserve">UMOWA Nr </w:t>
      </w:r>
      <w:r w:rsidR="00DC3B47" w:rsidRPr="00832C19">
        <w:rPr>
          <w:rFonts w:eastAsia="Calibri" w:cstheme="minorHAnsi"/>
          <w:b/>
          <w:kern w:val="1"/>
          <w:sz w:val="28"/>
          <w:szCs w:val="28"/>
          <w:lang w:eastAsia="zh-CN"/>
        </w:rPr>
        <w:t>Or.</w:t>
      </w:r>
      <w:r w:rsidR="00865ADB" w:rsidRPr="00832C19">
        <w:rPr>
          <w:rFonts w:eastAsia="Calibri" w:cstheme="minorHAnsi"/>
          <w:b/>
          <w:kern w:val="1"/>
          <w:sz w:val="28"/>
          <w:szCs w:val="28"/>
          <w:lang w:eastAsia="zh-CN"/>
        </w:rPr>
        <w:t>27</w:t>
      </w:r>
      <w:r w:rsidR="009E2D0C" w:rsidRPr="00832C19">
        <w:rPr>
          <w:rFonts w:eastAsia="Calibri" w:cstheme="minorHAnsi"/>
          <w:b/>
          <w:kern w:val="1"/>
          <w:sz w:val="28"/>
          <w:szCs w:val="28"/>
          <w:lang w:eastAsia="zh-CN"/>
        </w:rPr>
        <w:t>3</w:t>
      </w:r>
      <w:r w:rsidR="009735DD" w:rsidRPr="00832C19">
        <w:rPr>
          <w:rFonts w:eastAsia="Calibri" w:cstheme="minorHAnsi"/>
          <w:b/>
          <w:kern w:val="1"/>
          <w:sz w:val="28"/>
          <w:szCs w:val="28"/>
          <w:lang w:eastAsia="zh-CN"/>
        </w:rPr>
        <w:t>………..</w:t>
      </w:r>
      <w:r w:rsidR="00DC3B47" w:rsidRPr="00832C19">
        <w:rPr>
          <w:rFonts w:eastAsia="Calibri" w:cstheme="minorHAnsi"/>
          <w:b/>
          <w:kern w:val="1"/>
          <w:sz w:val="28"/>
          <w:szCs w:val="28"/>
          <w:lang w:eastAsia="zh-CN"/>
        </w:rPr>
        <w:t>.202</w:t>
      </w:r>
      <w:r w:rsidR="00865ADB" w:rsidRPr="00832C19">
        <w:rPr>
          <w:rFonts w:eastAsia="Calibri" w:cstheme="minorHAnsi"/>
          <w:b/>
          <w:kern w:val="1"/>
          <w:sz w:val="28"/>
          <w:szCs w:val="28"/>
          <w:lang w:eastAsia="zh-CN"/>
        </w:rPr>
        <w:t>1</w:t>
      </w:r>
    </w:p>
    <w:p w:rsidR="00AB6720" w:rsidRPr="00832C19" w:rsidRDefault="00AB6720" w:rsidP="00187028">
      <w:pPr>
        <w:tabs>
          <w:tab w:val="center" w:leader="dot" w:pos="2835"/>
        </w:tabs>
        <w:suppressAutoHyphens/>
        <w:spacing w:after="0" w:line="360" w:lineRule="auto"/>
        <w:rPr>
          <w:rFonts w:eastAsia="Times New Roman" w:cstheme="minorHAnsi"/>
          <w:kern w:val="1"/>
          <w:sz w:val="24"/>
          <w:szCs w:val="24"/>
          <w:lang w:eastAsia="zh-CN"/>
        </w:rPr>
      </w:pPr>
      <w:r w:rsidRPr="00832C19">
        <w:rPr>
          <w:rFonts w:eastAsia="Times New Roman" w:cstheme="minorHAnsi"/>
          <w:kern w:val="1"/>
          <w:sz w:val="24"/>
          <w:szCs w:val="24"/>
          <w:lang w:eastAsia="zh-CN"/>
        </w:rPr>
        <w:t>zawarta w dniu</w:t>
      </w:r>
      <w:r w:rsidR="00D97255" w:rsidRPr="00832C19">
        <w:rPr>
          <w:rFonts w:eastAsia="Times New Roman" w:cstheme="minorHAnsi"/>
          <w:kern w:val="1"/>
          <w:sz w:val="24"/>
          <w:szCs w:val="24"/>
          <w:lang w:eastAsia="zh-CN"/>
        </w:rPr>
        <w:tab/>
      </w:r>
      <w:r w:rsidR="006C0F3D" w:rsidRPr="00832C19">
        <w:rPr>
          <w:rFonts w:eastAsia="Times New Roman" w:cstheme="minorHAnsi"/>
          <w:kern w:val="1"/>
          <w:sz w:val="24"/>
          <w:szCs w:val="24"/>
          <w:lang w:eastAsia="zh-CN"/>
        </w:rPr>
        <w:t xml:space="preserve"> ……………….. r.</w:t>
      </w:r>
      <w:r w:rsidR="00DC3B47" w:rsidRPr="00832C19">
        <w:rPr>
          <w:rFonts w:eastAsia="Times New Roman" w:cstheme="minorHAnsi"/>
          <w:kern w:val="1"/>
          <w:sz w:val="24"/>
          <w:szCs w:val="24"/>
          <w:lang w:eastAsia="zh-CN"/>
        </w:rPr>
        <w:t xml:space="preserve"> </w:t>
      </w:r>
      <w:r w:rsidRPr="00832C19">
        <w:rPr>
          <w:rFonts w:eastAsia="Times New Roman" w:cstheme="minorHAnsi"/>
          <w:kern w:val="1"/>
          <w:sz w:val="24"/>
          <w:szCs w:val="24"/>
          <w:lang w:eastAsia="zh-CN"/>
        </w:rPr>
        <w:t>pomiędzy Powiatem Miechowskim z siedzibą w</w:t>
      </w:r>
      <w:r w:rsidR="00D97255" w:rsidRPr="00832C19">
        <w:rPr>
          <w:rFonts w:eastAsia="Times New Roman" w:cstheme="minorHAnsi"/>
          <w:kern w:val="1"/>
          <w:sz w:val="24"/>
          <w:szCs w:val="24"/>
          <w:lang w:eastAsia="zh-CN"/>
        </w:rPr>
        <w:t> </w:t>
      </w:r>
      <w:r w:rsidRPr="00832C19">
        <w:rPr>
          <w:rFonts w:eastAsia="Times New Roman" w:cstheme="minorHAnsi"/>
          <w:kern w:val="1"/>
          <w:sz w:val="24"/>
          <w:szCs w:val="24"/>
          <w:lang w:eastAsia="zh-CN"/>
        </w:rPr>
        <w:t>Miechowie przy ul. Racławickiej 12,</w:t>
      </w:r>
      <w:r w:rsidR="00271DA5" w:rsidRPr="00832C19">
        <w:rPr>
          <w:rFonts w:eastAsia="Times New Roman" w:cstheme="minorHAnsi"/>
          <w:kern w:val="1"/>
          <w:sz w:val="24"/>
          <w:szCs w:val="24"/>
          <w:lang w:eastAsia="zh-CN"/>
        </w:rPr>
        <w:t xml:space="preserve"> 32-200 Miechów</w:t>
      </w:r>
      <w:r w:rsidRPr="00832C19">
        <w:rPr>
          <w:rFonts w:eastAsia="Times New Roman" w:cstheme="minorHAnsi"/>
          <w:kern w:val="1"/>
          <w:sz w:val="24"/>
          <w:szCs w:val="24"/>
          <w:lang w:eastAsia="zh-CN"/>
        </w:rPr>
        <w:t xml:space="preserve"> reprezentowanym przez Zarząd </w:t>
      </w:r>
      <w:r w:rsidR="006F5C67" w:rsidRPr="00832C19">
        <w:rPr>
          <w:rFonts w:eastAsia="Times New Roman" w:cstheme="minorHAnsi"/>
          <w:kern w:val="1"/>
          <w:sz w:val="24"/>
          <w:szCs w:val="24"/>
          <w:lang w:eastAsia="zh-CN"/>
        </w:rPr>
        <w:t>Powiatu,</w:t>
      </w:r>
      <w:r w:rsidRPr="00832C19">
        <w:rPr>
          <w:rFonts w:eastAsia="Times New Roman" w:cstheme="minorHAnsi"/>
          <w:kern w:val="1"/>
          <w:sz w:val="24"/>
          <w:szCs w:val="24"/>
          <w:lang w:eastAsia="zh-CN"/>
        </w:rPr>
        <w:t xml:space="preserve"> w imieniu którego działają: </w:t>
      </w:r>
    </w:p>
    <w:p w:rsidR="00AB6720" w:rsidRPr="00832C19" w:rsidRDefault="00271DA5" w:rsidP="00187028">
      <w:pPr>
        <w:numPr>
          <w:ilvl w:val="0"/>
          <w:numId w:val="1"/>
        </w:numPr>
        <w:suppressAutoHyphens/>
        <w:spacing w:after="0" w:line="360" w:lineRule="auto"/>
        <w:ind w:left="0" w:firstLine="0"/>
        <w:rPr>
          <w:rFonts w:eastAsia="Times New Roman" w:cstheme="minorHAnsi"/>
          <w:b/>
          <w:kern w:val="1"/>
          <w:sz w:val="24"/>
          <w:szCs w:val="24"/>
          <w:lang w:eastAsia="zh-CN"/>
        </w:rPr>
      </w:pPr>
      <w:r w:rsidRPr="00832C19">
        <w:rPr>
          <w:rFonts w:eastAsia="Times New Roman" w:cstheme="minorHAnsi"/>
          <w:b/>
          <w:kern w:val="1"/>
          <w:sz w:val="24"/>
          <w:szCs w:val="24"/>
          <w:lang w:eastAsia="zh-CN"/>
        </w:rPr>
        <w:t xml:space="preserve">Jacek Kobyłka – </w:t>
      </w:r>
      <w:r w:rsidR="00AB6720" w:rsidRPr="00832C19">
        <w:rPr>
          <w:rFonts w:eastAsia="Times New Roman" w:cstheme="minorHAnsi"/>
          <w:b/>
          <w:kern w:val="1"/>
          <w:sz w:val="24"/>
          <w:szCs w:val="24"/>
          <w:lang w:eastAsia="zh-CN"/>
        </w:rPr>
        <w:t>Starosta Miechowski</w:t>
      </w:r>
    </w:p>
    <w:p w:rsidR="00AB6720" w:rsidRPr="00832C19" w:rsidRDefault="00271DA5" w:rsidP="00187028">
      <w:pPr>
        <w:numPr>
          <w:ilvl w:val="0"/>
          <w:numId w:val="1"/>
        </w:numPr>
        <w:suppressAutoHyphens/>
        <w:spacing w:after="0" w:line="360" w:lineRule="auto"/>
        <w:ind w:left="0" w:firstLine="0"/>
        <w:rPr>
          <w:rFonts w:eastAsia="Times New Roman" w:cstheme="minorHAnsi"/>
          <w:b/>
          <w:kern w:val="1"/>
          <w:sz w:val="24"/>
          <w:szCs w:val="24"/>
          <w:lang w:eastAsia="zh-CN"/>
        </w:rPr>
      </w:pPr>
      <w:r w:rsidRPr="00832C19">
        <w:rPr>
          <w:rFonts w:eastAsia="Times New Roman" w:cstheme="minorHAnsi"/>
          <w:b/>
          <w:kern w:val="1"/>
          <w:sz w:val="24"/>
          <w:szCs w:val="24"/>
          <w:lang w:eastAsia="zh-CN"/>
        </w:rPr>
        <w:t xml:space="preserve">Paweł </w:t>
      </w:r>
      <w:proofErr w:type="spellStart"/>
      <w:r w:rsidRPr="00832C19">
        <w:rPr>
          <w:rFonts w:eastAsia="Times New Roman" w:cstheme="minorHAnsi"/>
          <w:b/>
          <w:kern w:val="1"/>
          <w:sz w:val="24"/>
          <w:szCs w:val="24"/>
          <w:lang w:eastAsia="zh-CN"/>
        </w:rPr>
        <w:t>Osikowski</w:t>
      </w:r>
      <w:proofErr w:type="spellEnd"/>
      <w:r w:rsidRPr="00832C19">
        <w:rPr>
          <w:rFonts w:eastAsia="Times New Roman" w:cstheme="minorHAnsi"/>
          <w:b/>
          <w:kern w:val="1"/>
          <w:sz w:val="24"/>
          <w:szCs w:val="24"/>
          <w:lang w:eastAsia="zh-CN"/>
        </w:rPr>
        <w:t xml:space="preserve"> – Wicestarosta Miechowski</w:t>
      </w:r>
    </w:p>
    <w:p w:rsidR="00AB6720" w:rsidRPr="00832C19" w:rsidRDefault="00AB6720" w:rsidP="00187028">
      <w:pPr>
        <w:suppressAutoHyphens/>
        <w:spacing w:after="0" w:line="360" w:lineRule="auto"/>
        <w:rPr>
          <w:rFonts w:eastAsia="Times New Roman" w:cstheme="minorHAnsi"/>
          <w:b/>
          <w:kern w:val="1"/>
          <w:sz w:val="24"/>
          <w:szCs w:val="24"/>
          <w:lang w:eastAsia="zh-CN"/>
        </w:rPr>
      </w:pPr>
    </w:p>
    <w:p w:rsidR="00AB6720" w:rsidRPr="00832C19" w:rsidRDefault="00AB6720" w:rsidP="00187028">
      <w:pPr>
        <w:suppressAutoHyphens/>
        <w:spacing w:after="0" w:line="360" w:lineRule="auto"/>
        <w:rPr>
          <w:rFonts w:eastAsia="Times New Roman" w:cstheme="minorHAnsi"/>
          <w:b/>
          <w:kern w:val="1"/>
          <w:sz w:val="24"/>
          <w:szCs w:val="24"/>
          <w:lang w:eastAsia="zh-CN"/>
        </w:rPr>
      </w:pPr>
      <w:r w:rsidRPr="00832C19">
        <w:rPr>
          <w:rFonts w:eastAsia="Times New Roman" w:cstheme="minorHAnsi"/>
          <w:b/>
          <w:kern w:val="1"/>
          <w:sz w:val="24"/>
          <w:szCs w:val="24"/>
          <w:lang w:eastAsia="zh-CN"/>
        </w:rPr>
        <w:t>z kontrasygnatą Skarbnika Powiatu Miechowskiego –Teres</w:t>
      </w:r>
      <w:r w:rsidR="00C63779" w:rsidRPr="00832C19">
        <w:rPr>
          <w:rFonts w:eastAsia="Times New Roman" w:cstheme="minorHAnsi"/>
          <w:b/>
          <w:kern w:val="1"/>
          <w:sz w:val="24"/>
          <w:szCs w:val="24"/>
          <w:lang w:eastAsia="zh-CN"/>
        </w:rPr>
        <w:t>y</w:t>
      </w:r>
      <w:r w:rsidRPr="00832C19">
        <w:rPr>
          <w:rFonts w:eastAsia="Times New Roman" w:cstheme="minorHAnsi"/>
          <w:b/>
          <w:kern w:val="1"/>
          <w:sz w:val="24"/>
          <w:szCs w:val="24"/>
          <w:lang w:eastAsia="zh-CN"/>
        </w:rPr>
        <w:t xml:space="preserve"> Florek</w:t>
      </w:r>
    </w:p>
    <w:p w:rsidR="00D52637" w:rsidRPr="00832C19" w:rsidRDefault="00D52637" w:rsidP="00187028">
      <w:pPr>
        <w:tabs>
          <w:tab w:val="left" w:pos="720"/>
          <w:tab w:val="left" w:pos="1080"/>
        </w:tabs>
        <w:suppressAutoHyphens/>
        <w:autoSpaceDN w:val="0"/>
        <w:spacing w:after="0" w:line="360" w:lineRule="auto"/>
        <w:textAlignment w:val="baseline"/>
        <w:rPr>
          <w:rFonts w:eastAsia="Times New Roman" w:cstheme="minorHAnsi"/>
          <w:kern w:val="3"/>
          <w:sz w:val="24"/>
          <w:szCs w:val="24"/>
          <w:lang w:eastAsia="zh-CN" w:bidi="hi-IN"/>
        </w:rPr>
      </w:pPr>
      <w:r w:rsidRPr="00832C19">
        <w:rPr>
          <w:rFonts w:eastAsia="Times New Roman" w:cstheme="minorHAnsi"/>
          <w:kern w:val="3"/>
          <w:sz w:val="24"/>
          <w:szCs w:val="24"/>
          <w:lang w:eastAsia="zh-CN" w:bidi="hi-IN"/>
        </w:rPr>
        <w:t>NIP: 659-15-45-868</w:t>
      </w:r>
    </w:p>
    <w:p w:rsidR="00AB6720" w:rsidRPr="00832C19" w:rsidRDefault="00D52637" w:rsidP="00187028">
      <w:pPr>
        <w:tabs>
          <w:tab w:val="left" w:pos="720"/>
          <w:tab w:val="left" w:pos="1080"/>
        </w:tabs>
        <w:suppressAutoHyphens/>
        <w:autoSpaceDN w:val="0"/>
        <w:spacing w:after="0" w:line="360" w:lineRule="auto"/>
        <w:textAlignment w:val="baseline"/>
        <w:rPr>
          <w:rFonts w:eastAsia="Times New Roman" w:cstheme="minorHAnsi"/>
          <w:kern w:val="3"/>
          <w:sz w:val="24"/>
          <w:szCs w:val="24"/>
          <w:lang w:eastAsia="zh-CN" w:bidi="hi-IN"/>
        </w:rPr>
      </w:pPr>
      <w:r w:rsidRPr="00832C19">
        <w:rPr>
          <w:rFonts w:eastAsia="Times New Roman" w:cstheme="minorHAnsi"/>
          <w:kern w:val="3"/>
          <w:sz w:val="24"/>
          <w:szCs w:val="24"/>
          <w:lang w:eastAsia="zh-CN" w:bidi="hi-IN"/>
        </w:rPr>
        <w:t>REGON: 291009461</w:t>
      </w:r>
    </w:p>
    <w:p w:rsidR="00AB6720" w:rsidRPr="00832C19" w:rsidRDefault="00AB6720" w:rsidP="00187028">
      <w:pPr>
        <w:suppressAutoHyphens/>
        <w:spacing w:after="0" w:line="360" w:lineRule="auto"/>
        <w:rPr>
          <w:rFonts w:eastAsia="Times New Roman" w:cstheme="minorHAnsi"/>
          <w:kern w:val="1"/>
          <w:sz w:val="24"/>
          <w:szCs w:val="24"/>
          <w:lang w:eastAsia="zh-CN"/>
        </w:rPr>
      </w:pPr>
      <w:r w:rsidRPr="00832C19">
        <w:rPr>
          <w:rFonts w:eastAsia="Times New Roman" w:cstheme="minorHAnsi"/>
          <w:kern w:val="1"/>
          <w:sz w:val="24"/>
          <w:szCs w:val="24"/>
          <w:lang w:eastAsia="zh-CN"/>
        </w:rPr>
        <w:t>zwany</w:t>
      </w:r>
      <w:r w:rsidR="006C0F3D" w:rsidRPr="00832C19">
        <w:rPr>
          <w:rFonts w:eastAsia="Times New Roman" w:cstheme="minorHAnsi"/>
          <w:kern w:val="1"/>
          <w:sz w:val="24"/>
          <w:szCs w:val="24"/>
          <w:lang w:eastAsia="zh-CN"/>
        </w:rPr>
        <w:t>m</w:t>
      </w:r>
      <w:r w:rsidRPr="00832C19">
        <w:rPr>
          <w:rFonts w:eastAsia="Times New Roman" w:cstheme="minorHAnsi"/>
          <w:kern w:val="1"/>
          <w:sz w:val="24"/>
          <w:szCs w:val="24"/>
          <w:lang w:eastAsia="zh-CN"/>
        </w:rPr>
        <w:t xml:space="preserve"> dalej Zamawiający</w:t>
      </w:r>
      <w:r w:rsidR="00D37276">
        <w:rPr>
          <w:rFonts w:eastAsia="Times New Roman" w:cstheme="minorHAnsi"/>
          <w:kern w:val="1"/>
          <w:sz w:val="24"/>
          <w:szCs w:val="24"/>
          <w:lang w:eastAsia="zh-CN"/>
        </w:rPr>
        <w:t>m</w:t>
      </w:r>
    </w:p>
    <w:p w:rsidR="00AB6720" w:rsidRPr="00832C19" w:rsidRDefault="00AB6720" w:rsidP="00187028">
      <w:pPr>
        <w:suppressAutoHyphens/>
        <w:spacing w:after="0" w:line="360" w:lineRule="auto"/>
        <w:rPr>
          <w:rFonts w:eastAsia="Times New Roman" w:cstheme="minorHAnsi"/>
          <w:b/>
          <w:kern w:val="1"/>
          <w:sz w:val="24"/>
          <w:szCs w:val="24"/>
          <w:lang w:eastAsia="zh-CN"/>
        </w:rPr>
      </w:pPr>
      <w:r w:rsidRPr="00832C19">
        <w:rPr>
          <w:rFonts w:eastAsia="Times New Roman" w:cstheme="minorHAnsi"/>
          <w:kern w:val="1"/>
          <w:sz w:val="24"/>
          <w:szCs w:val="24"/>
          <w:lang w:eastAsia="zh-CN"/>
        </w:rPr>
        <w:t>a</w:t>
      </w:r>
      <w:r w:rsidR="009735DD" w:rsidRPr="00832C19">
        <w:rPr>
          <w:rFonts w:cstheme="minorHAnsi"/>
          <w:sz w:val="24"/>
          <w:szCs w:val="24"/>
        </w:rPr>
        <w:t xml:space="preserve"> </w:t>
      </w:r>
    </w:p>
    <w:p w:rsidR="004B5CF0" w:rsidRPr="00832C19" w:rsidRDefault="000D649D" w:rsidP="00187028">
      <w:pPr>
        <w:tabs>
          <w:tab w:val="left" w:leader="dot" w:pos="5670"/>
        </w:tabs>
        <w:suppressAutoHyphens/>
        <w:spacing w:after="0" w:line="360" w:lineRule="auto"/>
        <w:rPr>
          <w:rFonts w:eastAsia="Times New Roman" w:cstheme="minorHAnsi"/>
          <w:b/>
          <w:kern w:val="1"/>
          <w:sz w:val="24"/>
          <w:szCs w:val="24"/>
          <w:lang w:eastAsia="zh-CN"/>
        </w:rPr>
      </w:pPr>
      <w:r w:rsidRPr="00832C19">
        <w:rPr>
          <w:rFonts w:eastAsia="Times New Roman" w:cstheme="minorHAnsi"/>
          <w:b/>
          <w:kern w:val="1"/>
          <w:sz w:val="24"/>
          <w:szCs w:val="24"/>
          <w:lang w:eastAsia="zh-CN"/>
        </w:rPr>
        <w:tab/>
      </w:r>
      <w:r w:rsidR="00FD100A" w:rsidRPr="00832C19">
        <w:rPr>
          <w:rFonts w:eastAsia="Times New Roman" w:cstheme="minorHAnsi"/>
          <w:b/>
          <w:kern w:val="1"/>
          <w:sz w:val="24"/>
          <w:szCs w:val="24"/>
          <w:lang w:eastAsia="zh-CN"/>
        </w:rPr>
        <w:t>.</w:t>
      </w:r>
    </w:p>
    <w:p w:rsidR="009735DD" w:rsidRPr="00832C19" w:rsidRDefault="004B5CF0" w:rsidP="00187028">
      <w:pPr>
        <w:suppressAutoHyphens/>
        <w:spacing w:after="0" w:line="360" w:lineRule="auto"/>
        <w:rPr>
          <w:rFonts w:eastAsia="Times New Roman" w:cstheme="minorHAnsi"/>
          <w:b/>
          <w:bCs/>
          <w:kern w:val="1"/>
          <w:sz w:val="24"/>
          <w:szCs w:val="24"/>
          <w:lang w:eastAsia="zh-CN"/>
        </w:rPr>
      </w:pPr>
      <w:r w:rsidRPr="00832C19">
        <w:rPr>
          <w:rFonts w:eastAsia="Times New Roman" w:cstheme="minorHAnsi"/>
          <w:kern w:val="1"/>
          <w:sz w:val="24"/>
          <w:szCs w:val="24"/>
          <w:lang w:eastAsia="zh-CN"/>
        </w:rPr>
        <w:t xml:space="preserve">reprezentowaną przez: </w:t>
      </w:r>
    </w:p>
    <w:p w:rsidR="000D649D" w:rsidRPr="00832C19" w:rsidRDefault="000D649D" w:rsidP="00187028">
      <w:pPr>
        <w:tabs>
          <w:tab w:val="left" w:leader="dot" w:pos="5670"/>
        </w:tabs>
        <w:suppressAutoHyphens/>
        <w:spacing w:after="0" w:line="360" w:lineRule="auto"/>
        <w:rPr>
          <w:rFonts w:eastAsia="Times New Roman" w:cstheme="minorHAnsi"/>
          <w:b/>
          <w:kern w:val="1"/>
          <w:sz w:val="24"/>
          <w:szCs w:val="24"/>
          <w:lang w:eastAsia="zh-CN"/>
        </w:rPr>
      </w:pPr>
      <w:r w:rsidRPr="00832C19">
        <w:rPr>
          <w:rFonts w:eastAsia="Times New Roman" w:cstheme="minorHAnsi"/>
          <w:b/>
          <w:kern w:val="1"/>
          <w:sz w:val="24"/>
          <w:szCs w:val="24"/>
          <w:lang w:eastAsia="zh-CN"/>
        </w:rPr>
        <w:tab/>
      </w:r>
      <w:r w:rsidR="00FD100A" w:rsidRPr="00832C19">
        <w:rPr>
          <w:rFonts w:eastAsia="Times New Roman" w:cstheme="minorHAnsi"/>
          <w:b/>
          <w:kern w:val="1"/>
          <w:sz w:val="24"/>
          <w:szCs w:val="24"/>
          <w:lang w:eastAsia="zh-CN"/>
        </w:rPr>
        <w:t>.</w:t>
      </w:r>
    </w:p>
    <w:p w:rsidR="000D649D" w:rsidRPr="00832C19" w:rsidRDefault="000D649D" w:rsidP="00187028">
      <w:pPr>
        <w:tabs>
          <w:tab w:val="left" w:pos="426"/>
          <w:tab w:val="center" w:leader="dot" w:pos="4536"/>
        </w:tabs>
        <w:spacing w:after="0" w:line="360" w:lineRule="auto"/>
        <w:ind w:left="454" w:hanging="454"/>
        <w:rPr>
          <w:rFonts w:cstheme="minorHAnsi"/>
          <w:sz w:val="24"/>
          <w:szCs w:val="24"/>
        </w:rPr>
      </w:pPr>
      <w:r w:rsidRPr="00832C19">
        <w:rPr>
          <w:rFonts w:eastAsia="Times New Roman" w:cstheme="minorHAnsi"/>
          <w:sz w:val="24"/>
          <w:szCs w:val="24"/>
          <w:lang w:eastAsia="pl-PL"/>
        </w:rPr>
        <w:t xml:space="preserve">Numer NIP: </w:t>
      </w:r>
      <w:r w:rsidR="00CE3F15" w:rsidRPr="00832C19">
        <w:rPr>
          <w:rFonts w:eastAsia="Times New Roman" w:cstheme="minorHAnsi"/>
          <w:sz w:val="24"/>
          <w:szCs w:val="24"/>
          <w:lang w:eastAsia="pl-PL"/>
        </w:rPr>
        <w:tab/>
        <w:t>..</w:t>
      </w:r>
    </w:p>
    <w:p w:rsidR="00AB6720" w:rsidRPr="00832C19" w:rsidRDefault="00AB6720" w:rsidP="00187028">
      <w:pPr>
        <w:suppressAutoHyphens/>
        <w:spacing w:after="0" w:line="360" w:lineRule="auto"/>
        <w:rPr>
          <w:rFonts w:eastAsia="Times New Roman" w:cstheme="minorHAnsi"/>
          <w:kern w:val="1"/>
          <w:sz w:val="24"/>
          <w:szCs w:val="24"/>
          <w:lang w:eastAsia="zh-CN"/>
        </w:rPr>
      </w:pPr>
      <w:r w:rsidRPr="00832C19">
        <w:rPr>
          <w:rFonts w:eastAsia="Times New Roman" w:cstheme="minorHAnsi"/>
          <w:kern w:val="1"/>
          <w:sz w:val="24"/>
          <w:szCs w:val="24"/>
          <w:lang w:eastAsia="zh-CN"/>
        </w:rPr>
        <w:t>zwanym dalej Wykonawcą</w:t>
      </w:r>
    </w:p>
    <w:p w:rsidR="00AB6720" w:rsidRPr="00832C19" w:rsidRDefault="00AB6720" w:rsidP="00187028">
      <w:pPr>
        <w:suppressAutoHyphens/>
        <w:spacing w:after="0" w:line="360" w:lineRule="auto"/>
        <w:jc w:val="center"/>
        <w:rPr>
          <w:rFonts w:eastAsia="Times New Roman" w:cstheme="minorHAnsi"/>
          <w:b/>
          <w:kern w:val="1"/>
          <w:sz w:val="24"/>
          <w:szCs w:val="24"/>
          <w:lang w:eastAsia="zh-CN"/>
        </w:rPr>
      </w:pPr>
      <w:r w:rsidRPr="00832C19">
        <w:rPr>
          <w:rFonts w:eastAsia="Times New Roman" w:cstheme="minorHAnsi"/>
          <w:b/>
          <w:kern w:val="1"/>
          <w:sz w:val="24"/>
          <w:szCs w:val="24"/>
          <w:lang w:eastAsia="zh-CN"/>
        </w:rPr>
        <w:t>§ 1.</w:t>
      </w:r>
    </w:p>
    <w:p w:rsidR="006C0F3D" w:rsidRPr="00832C19" w:rsidRDefault="00AB6720" w:rsidP="00187028">
      <w:pPr>
        <w:suppressAutoHyphens/>
        <w:spacing w:after="0" w:line="360" w:lineRule="auto"/>
        <w:rPr>
          <w:rFonts w:cstheme="minorHAnsi"/>
          <w:b/>
          <w:bCs/>
          <w:sz w:val="24"/>
          <w:szCs w:val="24"/>
          <w:lang w:eastAsia="ar-SA"/>
        </w:rPr>
      </w:pPr>
      <w:r w:rsidRPr="00832C19">
        <w:rPr>
          <w:rFonts w:eastAsia="Calibri" w:cstheme="minorHAnsi"/>
          <w:kern w:val="1"/>
          <w:sz w:val="24"/>
          <w:szCs w:val="24"/>
          <w:lang w:eastAsia="zh-CN"/>
        </w:rPr>
        <w:t>Przedmiotem umowy jest</w:t>
      </w:r>
      <w:r w:rsidR="00271DA5" w:rsidRPr="00832C19">
        <w:rPr>
          <w:rFonts w:eastAsia="Times New Roman" w:cstheme="minorHAnsi"/>
          <w:b/>
          <w:bCs/>
          <w:noProof/>
          <w:sz w:val="24"/>
          <w:szCs w:val="24"/>
        </w:rPr>
        <w:t xml:space="preserve"> </w:t>
      </w:r>
      <w:bookmarkStart w:id="0" w:name="_Hlk78884021"/>
      <w:r w:rsidR="003568A6" w:rsidRPr="00832C19">
        <w:rPr>
          <w:rFonts w:cstheme="minorHAnsi"/>
          <w:b/>
          <w:bCs/>
          <w:sz w:val="24"/>
          <w:szCs w:val="24"/>
          <w:lang w:eastAsia="ar-SA"/>
        </w:rPr>
        <w:t>„</w:t>
      </w:r>
      <w:r w:rsidR="003568A6" w:rsidRPr="00832C19">
        <w:rPr>
          <w:rFonts w:cstheme="minorHAnsi"/>
          <w:b/>
          <w:sz w:val="24"/>
          <w:szCs w:val="24"/>
          <w:lang w:eastAsia="ar-SA"/>
        </w:rPr>
        <w:t>Budowa boiska do piłki siatkowej przy Centrum Administracyjnym do Obsługi Placówek Socjalizacyjnych w Miechowie</w:t>
      </w:r>
      <w:r w:rsidR="003568A6" w:rsidRPr="00832C19">
        <w:rPr>
          <w:rFonts w:cstheme="minorHAnsi"/>
          <w:b/>
          <w:bCs/>
          <w:sz w:val="24"/>
          <w:szCs w:val="24"/>
          <w:lang w:eastAsia="ar-SA"/>
        </w:rPr>
        <w:t>”</w:t>
      </w:r>
      <w:bookmarkEnd w:id="0"/>
      <w:r w:rsidR="006C0F3D" w:rsidRPr="00832C19">
        <w:rPr>
          <w:rFonts w:cstheme="minorHAnsi"/>
          <w:b/>
          <w:bCs/>
          <w:sz w:val="24"/>
          <w:szCs w:val="24"/>
          <w:lang w:eastAsia="ar-SA"/>
        </w:rPr>
        <w:t>.</w:t>
      </w:r>
    </w:p>
    <w:p w:rsidR="009B50EB" w:rsidRPr="00832C19" w:rsidRDefault="00AB6720" w:rsidP="00187028">
      <w:pPr>
        <w:suppressAutoHyphens/>
        <w:spacing w:after="0" w:line="360" w:lineRule="auto"/>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 Szczegółowy zakres robót określa kosztorys ofertowy, </w:t>
      </w:r>
      <w:r w:rsidR="00765D4C" w:rsidRPr="00832C19">
        <w:rPr>
          <w:rFonts w:eastAsia="Times New Roman" w:cstheme="minorHAnsi"/>
          <w:kern w:val="1"/>
          <w:sz w:val="24"/>
          <w:szCs w:val="24"/>
          <w:lang w:eastAsia="zh-CN"/>
        </w:rPr>
        <w:t>przesłany</w:t>
      </w:r>
      <w:r w:rsidRPr="00832C19">
        <w:rPr>
          <w:rFonts w:eastAsia="Times New Roman" w:cstheme="minorHAnsi"/>
          <w:kern w:val="1"/>
          <w:sz w:val="24"/>
          <w:szCs w:val="24"/>
          <w:lang w:eastAsia="zh-CN"/>
        </w:rPr>
        <w:t xml:space="preserve"> </w:t>
      </w:r>
      <w:r w:rsidR="000D649D" w:rsidRPr="00832C19">
        <w:rPr>
          <w:rFonts w:eastAsia="Times New Roman" w:cstheme="minorHAnsi"/>
          <w:kern w:val="1"/>
          <w:sz w:val="24"/>
          <w:szCs w:val="24"/>
          <w:lang w:eastAsia="zh-CN"/>
        </w:rPr>
        <w:t xml:space="preserve">przez </w:t>
      </w:r>
      <w:r w:rsidR="006C0F3D" w:rsidRPr="00832C19">
        <w:rPr>
          <w:rFonts w:eastAsia="Times New Roman" w:cstheme="minorHAnsi"/>
          <w:kern w:val="1"/>
          <w:sz w:val="24"/>
          <w:szCs w:val="24"/>
          <w:lang w:eastAsia="zh-CN"/>
        </w:rPr>
        <w:t>W</w:t>
      </w:r>
      <w:r w:rsidR="000D649D" w:rsidRPr="00832C19">
        <w:rPr>
          <w:rFonts w:eastAsia="Times New Roman" w:cstheme="minorHAnsi"/>
          <w:kern w:val="1"/>
          <w:sz w:val="24"/>
          <w:szCs w:val="24"/>
          <w:lang w:eastAsia="zh-CN"/>
        </w:rPr>
        <w:t>ykonawcę wraz z </w:t>
      </w:r>
      <w:r w:rsidRPr="00832C19">
        <w:rPr>
          <w:rFonts w:eastAsia="Times New Roman" w:cstheme="minorHAnsi"/>
          <w:kern w:val="1"/>
          <w:sz w:val="24"/>
          <w:szCs w:val="24"/>
          <w:lang w:eastAsia="zh-CN"/>
        </w:rPr>
        <w:t>formularzem ofertowym w dni</w:t>
      </w:r>
      <w:r w:rsidR="00271DA5" w:rsidRPr="00832C19">
        <w:rPr>
          <w:rFonts w:eastAsia="Times New Roman" w:cstheme="minorHAnsi"/>
          <w:kern w:val="1"/>
          <w:sz w:val="24"/>
          <w:szCs w:val="24"/>
          <w:lang w:eastAsia="zh-CN"/>
        </w:rPr>
        <w:t>u</w:t>
      </w:r>
      <w:r w:rsidRPr="00832C19">
        <w:rPr>
          <w:rFonts w:eastAsia="Times New Roman" w:cstheme="minorHAnsi"/>
          <w:kern w:val="1"/>
          <w:sz w:val="24"/>
          <w:szCs w:val="24"/>
          <w:lang w:eastAsia="zh-CN"/>
        </w:rPr>
        <w:t xml:space="preserve"> </w:t>
      </w:r>
      <w:r w:rsidR="00865ADB" w:rsidRPr="00832C19">
        <w:rPr>
          <w:rFonts w:eastAsia="Times New Roman" w:cstheme="minorHAnsi"/>
          <w:kern w:val="1"/>
          <w:sz w:val="24"/>
          <w:szCs w:val="24"/>
          <w:lang w:eastAsia="zh-CN"/>
        </w:rPr>
        <w:t>…………………</w:t>
      </w:r>
      <w:r w:rsidRPr="00832C19">
        <w:rPr>
          <w:rFonts w:eastAsia="Times New Roman" w:cstheme="minorHAnsi"/>
          <w:kern w:val="1"/>
          <w:sz w:val="24"/>
          <w:szCs w:val="24"/>
          <w:lang w:eastAsia="zh-CN"/>
        </w:rPr>
        <w:t xml:space="preserve">r. </w:t>
      </w:r>
    </w:p>
    <w:p w:rsidR="00AB6720" w:rsidRPr="00832C19" w:rsidRDefault="00AB6720" w:rsidP="00187028">
      <w:pPr>
        <w:numPr>
          <w:ilvl w:val="0"/>
          <w:numId w:val="10"/>
        </w:numPr>
        <w:tabs>
          <w:tab w:val="clear" w:pos="0"/>
          <w:tab w:val="num" w:pos="426"/>
        </w:tabs>
        <w:suppressAutoHyphens/>
        <w:spacing w:after="0" w:line="360" w:lineRule="auto"/>
        <w:ind w:left="426" w:hanging="426"/>
        <w:rPr>
          <w:rFonts w:eastAsia="Calibri" w:cstheme="minorHAnsi"/>
          <w:kern w:val="1"/>
          <w:sz w:val="24"/>
          <w:szCs w:val="24"/>
          <w:lang w:eastAsia="zh-CN"/>
        </w:rPr>
      </w:pPr>
      <w:r w:rsidRPr="00832C19">
        <w:rPr>
          <w:rFonts w:eastAsia="Calibri" w:cstheme="minorHAnsi"/>
          <w:kern w:val="1"/>
          <w:sz w:val="24"/>
          <w:szCs w:val="24"/>
          <w:lang w:eastAsia="zh-CN"/>
        </w:rPr>
        <w:t>Wykonawca wszystkie roboty objęte umową wykona w terminie, zgodnie z zasadami współczesnej wiedzy technicznej i technologicznej, zgodnie z obowiązującymi przepisami, wymaganiami projektowymi i normami oraz z należytą starannością w ich wykonywaniu, bezpieczeństwem, dobrą jakością i właściwą organizacją.</w:t>
      </w:r>
    </w:p>
    <w:p w:rsidR="00AB6720" w:rsidRPr="00832C19" w:rsidRDefault="00AB6720" w:rsidP="00187028">
      <w:pPr>
        <w:numPr>
          <w:ilvl w:val="0"/>
          <w:numId w:val="10"/>
        </w:numPr>
        <w:tabs>
          <w:tab w:val="clear" w:pos="0"/>
          <w:tab w:val="num" w:pos="426"/>
        </w:tabs>
        <w:suppressAutoHyphens/>
        <w:spacing w:after="0" w:line="360" w:lineRule="auto"/>
        <w:ind w:left="426" w:hanging="426"/>
        <w:rPr>
          <w:rFonts w:eastAsia="Calibri" w:cstheme="minorHAnsi"/>
          <w:kern w:val="1"/>
          <w:sz w:val="24"/>
          <w:szCs w:val="24"/>
          <w:lang w:eastAsia="zh-CN"/>
        </w:rPr>
      </w:pPr>
      <w:r w:rsidRPr="00832C19">
        <w:rPr>
          <w:rFonts w:eastAsia="Calibri" w:cstheme="minorHAnsi"/>
          <w:kern w:val="1"/>
          <w:sz w:val="24"/>
          <w:szCs w:val="24"/>
          <w:lang w:eastAsia="zh-CN"/>
        </w:rPr>
        <w:t>Wykonawca ponosi skutki prawne za ewentualne szkody osób trzecich spowodowane prowadzeniem robót, w związku z niewłaściwym oznakowaniem i zabezpieczeniem robót.</w:t>
      </w:r>
    </w:p>
    <w:p w:rsidR="00377652" w:rsidRPr="00832C19" w:rsidRDefault="00AB6720" w:rsidP="00187028">
      <w:pPr>
        <w:numPr>
          <w:ilvl w:val="0"/>
          <w:numId w:val="10"/>
        </w:numPr>
        <w:suppressAutoHyphens/>
        <w:spacing w:after="0" w:line="360" w:lineRule="auto"/>
        <w:ind w:left="397" w:hanging="397"/>
        <w:rPr>
          <w:rFonts w:eastAsia="Calibri" w:cstheme="minorHAnsi"/>
          <w:kern w:val="1"/>
          <w:sz w:val="24"/>
          <w:szCs w:val="24"/>
          <w:lang w:eastAsia="zh-CN"/>
        </w:rPr>
      </w:pPr>
      <w:r w:rsidRPr="00832C19">
        <w:rPr>
          <w:rFonts w:eastAsia="Calibri" w:cstheme="minorHAnsi"/>
          <w:kern w:val="1"/>
          <w:sz w:val="24"/>
          <w:szCs w:val="24"/>
          <w:lang w:eastAsia="zh-CN"/>
        </w:rPr>
        <w:t>Prace zostaną wykonane z materiałów własnych Wykonawcy.</w:t>
      </w:r>
    </w:p>
    <w:p w:rsidR="00AB6720" w:rsidRPr="00832C19" w:rsidRDefault="00AB6720" w:rsidP="00187028">
      <w:pPr>
        <w:suppressAutoHyphens/>
        <w:spacing w:after="0" w:line="360" w:lineRule="auto"/>
        <w:jc w:val="center"/>
        <w:rPr>
          <w:rFonts w:eastAsia="Times New Roman" w:cstheme="minorHAnsi"/>
          <w:b/>
          <w:kern w:val="1"/>
          <w:sz w:val="24"/>
          <w:szCs w:val="24"/>
          <w:lang w:eastAsia="zh-CN"/>
        </w:rPr>
      </w:pPr>
      <w:r w:rsidRPr="00832C19">
        <w:rPr>
          <w:rFonts w:eastAsia="Times New Roman" w:cstheme="minorHAnsi"/>
          <w:b/>
          <w:kern w:val="1"/>
          <w:sz w:val="24"/>
          <w:szCs w:val="24"/>
          <w:lang w:eastAsia="zh-CN"/>
        </w:rPr>
        <w:t>§ 2.</w:t>
      </w:r>
    </w:p>
    <w:p w:rsidR="00AB6720" w:rsidRPr="00832C19" w:rsidRDefault="00AB6720" w:rsidP="00187028">
      <w:pPr>
        <w:numPr>
          <w:ilvl w:val="0"/>
          <w:numId w:val="4"/>
        </w:numPr>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Prace stanowiące przedmiot umowy zostaną ukończone </w:t>
      </w:r>
      <w:r w:rsidR="00616BE0" w:rsidRPr="00832C19">
        <w:rPr>
          <w:rFonts w:eastAsia="Times New Roman" w:cstheme="minorHAnsi"/>
          <w:kern w:val="1"/>
          <w:sz w:val="24"/>
          <w:szCs w:val="24"/>
          <w:lang w:eastAsia="zh-CN"/>
        </w:rPr>
        <w:t xml:space="preserve">do </w:t>
      </w:r>
      <w:r w:rsidR="003C738C" w:rsidRPr="00832C19">
        <w:rPr>
          <w:rFonts w:eastAsia="Times New Roman" w:cstheme="minorHAnsi"/>
          <w:b/>
          <w:kern w:val="1"/>
          <w:sz w:val="24"/>
          <w:szCs w:val="24"/>
          <w:lang w:eastAsia="zh-CN"/>
        </w:rPr>
        <w:t>2</w:t>
      </w:r>
      <w:r w:rsidR="00616BE0" w:rsidRPr="00832C19">
        <w:rPr>
          <w:rFonts w:eastAsia="Times New Roman" w:cstheme="minorHAnsi"/>
          <w:b/>
          <w:kern w:val="1"/>
          <w:sz w:val="24"/>
          <w:szCs w:val="24"/>
          <w:lang w:eastAsia="zh-CN"/>
        </w:rPr>
        <w:t xml:space="preserve">0 </w:t>
      </w:r>
      <w:r w:rsidR="003C738C" w:rsidRPr="00832C19">
        <w:rPr>
          <w:rFonts w:eastAsia="Times New Roman" w:cstheme="minorHAnsi"/>
          <w:b/>
          <w:kern w:val="1"/>
          <w:sz w:val="24"/>
          <w:szCs w:val="24"/>
          <w:lang w:eastAsia="zh-CN"/>
        </w:rPr>
        <w:t>października</w:t>
      </w:r>
      <w:r w:rsidR="001D61A4" w:rsidRPr="00832C19">
        <w:rPr>
          <w:rFonts w:eastAsia="Times New Roman" w:cstheme="minorHAnsi"/>
          <w:b/>
          <w:kern w:val="1"/>
          <w:sz w:val="24"/>
          <w:szCs w:val="24"/>
          <w:lang w:eastAsia="zh-CN"/>
        </w:rPr>
        <w:t xml:space="preserve"> 2021 r.</w:t>
      </w:r>
      <w:r w:rsidR="000D649D" w:rsidRPr="00832C19">
        <w:rPr>
          <w:rFonts w:eastAsia="Times New Roman" w:cstheme="minorHAnsi"/>
          <w:kern w:val="1"/>
          <w:sz w:val="24"/>
          <w:szCs w:val="24"/>
          <w:lang w:eastAsia="zh-CN"/>
        </w:rPr>
        <w:t xml:space="preserve"> </w:t>
      </w:r>
    </w:p>
    <w:p w:rsidR="004D78C5" w:rsidRPr="00832C19" w:rsidRDefault="004D78C5" w:rsidP="00187028">
      <w:pPr>
        <w:numPr>
          <w:ilvl w:val="0"/>
          <w:numId w:val="4"/>
        </w:numPr>
        <w:tabs>
          <w:tab w:val="right" w:leader="dot" w:pos="8505"/>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lastRenderedPageBreak/>
        <w:t>Przedstawicielem Wykonawcy będzie Kierownik robó</w:t>
      </w:r>
      <w:r w:rsidR="001A0685" w:rsidRPr="00832C19">
        <w:rPr>
          <w:rFonts w:eastAsia="Times New Roman" w:cstheme="minorHAnsi"/>
          <w:kern w:val="1"/>
          <w:sz w:val="24"/>
          <w:szCs w:val="24"/>
          <w:lang w:eastAsia="zh-CN"/>
        </w:rPr>
        <w:t>t</w:t>
      </w:r>
      <w:r w:rsidRPr="00832C19">
        <w:rPr>
          <w:rFonts w:eastAsia="Times New Roman" w:cstheme="minorHAnsi"/>
          <w:kern w:val="1"/>
          <w:sz w:val="24"/>
          <w:szCs w:val="24"/>
          <w:lang w:eastAsia="zh-CN"/>
        </w:rPr>
        <w:t>:</w:t>
      </w:r>
      <w:r w:rsidR="001A0685" w:rsidRPr="00832C19">
        <w:rPr>
          <w:rFonts w:eastAsia="Times New Roman" w:cstheme="minorHAnsi"/>
          <w:kern w:val="1"/>
          <w:sz w:val="24"/>
          <w:szCs w:val="24"/>
          <w:lang w:eastAsia="zh-CN"/>
        </w:rPr>
        <w:t xml:space="preserve"> </w:t>
      </w:r>
      <w:r w:rsidR="001A0685" w:rsidRPr="00832C19">
        <w:rPr>
          <w:rFonts w:eastAsia="Times New Roman" w:cstheme="minorHAnsi"/>
          <w:kern w:val="1"/>
          <w:sz w:val="24"/>
          <w:szCs w:val="24"/>
          <w:lang w:eastAsia="zh-CN"/>
        </w:rPr>
        <w:tab/>
        <w:t>.</w:t>
      </w:r>
    </w:p>
    <w:p w:rsidR="005747CC" w:rsidRPr="00832C19" w:rsidRDefault="004D78C5" w:rsidP="00C1194B">
      <w:pPr>
        <w:numPr>
          <w:ilvl w:val="0"/>
          <w:numId w:val="4"/>
        </w:numPr>
        <w:tabs>
          <w:tab w:val="right" w:leader="dot" w:pos="8505"/>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Przedstawicielem Zamawiającego będzie Inspektor nadzoru</w:t>
      </w:r>
      <w:r w:rsidR="003E5487" w:rsidRPr="00832C19">
        <w:rPr>
          <w:rFonts w:eastAsia="Times New Roman" w:cstheme="minorHAnsi"/>
          <w:kern w:val="1"/>
          <w:sz w:val="24"/>
          <w:szCs w:val="24"/>
          <w:lang w:eastAsia="zh-CN"/>
        </w:rPr>
        <w:tab/>
        <w:t>.</w:t>
      </w:r>
    </w:p>
    <w:p w:rsidR="00AB6720" w:rsidRPr="00832C19" w:rsidRDefault="00AB6720" w:rsidP="00187028">
      <w:pPr>
        <w:suppressAutoHyphens/>
        <w:spacing w:after="0" w:line="360" w:lineRule="auto"/>
        <w:jc w:val="center"/>
        <w:rPr>
          <w:rFonts w:eastAsia="Times New Roman" w:cstheme="minorHAnsi"/>
          <w:b/>
          <w:kern w:val="1"/>
          <w:sz w:val="24"/>
          <w:szCs w:val="24"/>
          <w:lang w:eastAsia="zh-CN"/>
        </w:rPr>
      </w:pPr>
      <w:r w:rsidRPr="00832C19">
        <w:rPr>
          <w:rFonts w:eastAsia="Times New Roman" w:cstheme="minorHAnsi"/>
          <w:b/>
          <w:kern w:val="1"/>
          <w:sz w:val="24"/>
          <w:szCs w:val="24"/>
          <w:lang w:eastAsia="zh-CN"/>
        </w:rPr>
        <w:t>§ 3.</w:t>
      </w:r>
    </w:p>
    <w:p w:rsidR="00C1194B" w:rsidRPr="00832C19" w:rsidRDefault="00C1194B" w:rsidP="00C1194B">
      <w:pPr>
        <w:pStyle w:val="Standard"/>
        <w:widowControl w:val="0"/>
        <w:numPr>
          <w:ilvl w:val="0"/>
          <w:numId w:val="25"/>
        </w:numPr>
        <w:spacing w:line="360" w:lineRule="auto"/>
        <w:ind w:left="426" w:right="5" w:hanging="426"/>
        <w:jc w:val="both"/>
        <w:rPr>
          <w:rFonts w:asciiTheme="minorHAnsi" w:hAnsiTheme="minorHAnsi" w:cstheme="minorHAnsi"/>
        </w:rPr>
      </w:pPr>
      <w:r w:rsidRPr="00832C19">
        <w:rPr>
          <w:rFonts w:asciiTheme="minorHAnsi" w:eastAsia="Times New Roman" w:hAnsiTheme="minorHAnsi" w:cstheme="minorHAnsi"/>
          <w:lang w:eastAsia="ar-SA"/>
        </w:rPr>
        <w:t>Zamawiający zobowiązuje się do:</w:t>
      </w:r>
    </w:p>
    <w:p w:rsidR="00C1194B" w:rsidRPr="00832C19" w:rsidRDefault="00C1194B" w:rsidP="00C1194B">
      <w:pPr>
        <w:pStyle w:val="Standard"/>
        <w:widowControl w:val="0"/>
        <w:numPr>
          <w:ilvl w:val="0"/>
          <w:numId w:val="24"/>
        </w:numPr>
        <w:tabs>
          <w:tab w:val="left" w:pos="1020"/>
          <w:tab w:val="left" w:pos="1363"/>
        </w:tabs>
        <w:spacing w:line="360" w:lineRule="auto"/>
        <w:ind w:left="709" w:hanging="283"/>
        <w:rPr>
          <w:rFonts w:asciiTheme="minorHAnsi" w:hAnsiTheme="minorHAnsi" w:cstheme="minorHAnsi"/>
        </w:rPr>
      </w:pPr>
      <w:r w:rsidRPr="00832C19">
        <w:rPr>
          <w:rFonts w:asciiTheme="minorHAnsi" w:eastAsia="Times New Roman" w:hAnsiTheme="minorHAnsi" w:cstheme="minorHAnsi"/>
          <w:color w:val="000000"/>
          <w:lang w:eastAsia="ar-SA"/>
        </w:rPr>
        <w:t>protokolarnego przekazania terenu budowy w ciągu 7 dni od daty podpisania umowy,</w:t>
      </w:r>
    </w:p>
    <w:p w:rsidR="00C1194B" w:rsidRPr="00832C19" w:rsidRDefault="00C1194B" w:rsidP="00C1194B">
      <w:pPr>
        <w:pStyle w:val="Standard"/>
        <w:widowControl w:val="0"/>
        <w:numPr>
          <w:ilvl w:val="0"/>
          <w:numId w:val="23"/>
        </w:numPr>
        <w:tabs>
          <w:tab w:val="left" w:pos="709"/>
          <w:tab w:val="left" w:pos="993"/>
        </w:tabs>
        <w:spacing w:line="360" w:lineRule="auto"/>
        <w:ind w:left="426" w:firstLine="0"/>
        <w:rPr>
          <w:rFonts w:asciiTheme="minorHAnsi" w:hAnsiTheme="minorHAnsi" w:cstheme="minorHAnsi"/>
        </w:rPr>
      </w:pPr>
      <w:r w:rsidRPr="00832C19">
        <w:rPr>
          <w:rFonts w:asciiTheme="minorHAnsi" w:eastAsia="Times New Roman" w:hAnsiTheme="minorHAnsi" w:cstheme="minorHAnsi"/>
          <w:color w:val="000000"/>
          <w:lang w:eastAsia="ar-SA"/>
        </w:rPr>
        <w:t>zapewnienia na swój koszt nadzoru inwestorskiego,</w:t>
      </w:r>
    </w:p>
    <w:p w:rsidR="00C1194B" w:rsidRPr="00832C19" w:rsidRDefault="00C1194B" w:rsidP="00C1194B">
      <w:pPr>
        <w:pStyle w:val="Standard"/>
        <w:widowControl w:val="0"/>
        <w:numPr>
          <w:ilvl w:val="0"/>
          <w:numId w:val="23"/>
        </w:numPr>
        <w:tabs>
          <w:tab w:val="left" w:pos="709"/>
          <w:tab w:val="left" w:pos="1049"/>
        </w:tabs>
        <w:spacing w:line="360" w:lineRule="auto"/>
        <w:ind w:left="709" w:hanging="283"/>
        <w:rPr>
          <w:rFonts w:asciiTheme="minorHAnsi" w:hAnsiTheme="minorHAnsi" w:cstheme="minorHAnsi"/>
        </w:rPr>
      </w:pPr>
      <w:r w:rsidRPr="00832C19">
        <w:rPr>
          <w:rFonts w:asciiTheme="minorHAnsi" w:eastAsia="Times New Roman" w:hAnsiTheme="minorHAnsi" w:cstheme="minorHAnsi"/>
          <w:color w:val="000000"/>
          <w:lang w:eastAsia="ar-SA"/>
        </w:rPr>
        <w:t>terminowego odbioru przedmiotu umowy po sprawdzeniu jego należytego wykonania,</w:t>
      </w:r>
    </w:p>
    <w:p w:rsidR="00C1194B" w:rsidRPr="00832C19" w:rsidRDefault="00C1194B" w:rsidP="00C1194B">
      <w:pPr>
        <w:pStyle w:val="Standard"/>
        <w:widowControl w:val="0"/>
        <w:numPr>
          <w:ilvl w:val="0"/>
          <w:numId w:val="23"/>
        </w:numPr>
        <w:tabs>
          <w:tab w:val="left" w:pos="709"/>
          <w:tab w:val="left" w:pos="1049"/>
        </w:tabs>
        <w:spacing w:line="360" w:lineRule="auto"/>
        <w:ind w:left="426" w:firstLine="0"/>
        <w:rPr>
          <w:rFonts w:asciiTheme="minorHAnsi" w:hAnsiTheme="minorHAnsi" w:cstheme="minorHAnsi"/>
        </w:rPr>
      </w:pPr>
      <w:r w:rsidRPr="00832C19">
        <w:rPr>
          <w:rFonts w:asciiTheme="minorHAnsi" w:eastAsia="Times New Roman" w:hAnsiTheme="minorHAnsi" w:cstheme="minorHAnsi"/>
          <w:color w:val="000000"/>
          <w:lang w:eastAsia="ar-SA"/>
        </w:rPr>
        <w:t>terminowej zapłaty wynagrodzenia za wykonane i odebrane prace.</w:t>
      </w:r>
    </w:p>
    <w:p w:rsidR="00C1194B" w:rsidRPr="00832C19" w:rsidRDefault="0065520C" w:rsidP="0065520C">
      <w:pPr>
        <w:pStyle w:val="Akapitzlist"/>
        <w:suppressAutoHyphens/>
        <w:spacing w:after="0" w:line="360" w:lineRule="auto"/>
        <w:jc w:val="center"/>
        <w:rPr>
          <w:rFonts w:eastAsia="Times New Roman" w:cstheme="minorHAnsi"/>
          <w:b/>
          <w:kern w:val="1"/>
          <w:sz w:val="24"/>
          <w:szCs w:val="24"/>
          <w:lang w:eastAsia="zh-CN"/>
        </w:rPr>
      </w:pPr>
      <w:bookmarkStart w:id="1" w:name="_Hlk78965406"/>
      <w:r w:rsidRPr="00832C19">
        <w:rPr>
          <w:rFonts w:eastAsia="Times New Roman" w:cstheme="minorHAnsi"/>
          <w:b/>
          <w:kern w:val="1"/>
          <w:sz w:val="24"/>
          <w:szCs w:val="24"/>
          <w:lang w:eastAsia="zh-CN"/>
        </w:rPr>
        <w:t>§</w:t>
      </w:r>
      <w:bookmarkEnd w:id="1"/>
      <w:r w:rsidRPr="00832C19">
        <w:rPr>
          <w:rFonts w:eastAsia="Times New Roman" w:cstheme="minorHAnsi"/>
          <w:b/>
          <w:kern w:val="1"/>
          <w:sz w:val="24"/>
          <w:szCs w:val="24"/>
          <w:lang w:eastAsia="zh-CN"/>
        </w:rPr>
        <w:t xml:space="preserve"> 4.</w:t>
      </w:r>
    </w:p>
    <w:p w:rsidR="00AB6720" w:rsidRPr="00832C19" w:rsidRDefault="00AB6720" w:rsidP="00187028">
      <w:pPr>
        <w:numPr>
          <w:ilvl w:val="0"/>
          <w:numId w:val="5"/>
        </w:numPr>
        <w:suppressAutoHyphens/>
        <w:spacing w:after="0" w:line="360" w:lineRule="auto"/>
        <w:ind w:left="397" w:hanging="397"/>
        <w:rPr>
          <w:rFonts w:eastAsia="Times New Roman" w:cstheme="minorHAnsi"/>
          <w:b/>
          <w:kern w:val="1"/>
          <w:sz w:val="24"/>
          <w:szCs w:val="24"/>
          <w:lang w:eastAsia="zh-CN"/>
        </w:rPr>
      </w:pPr>
      <w:r w:rsidRPr="00832C19">
        <w:rPr>
          <w:rFonts w:eastAsia="Times New Roman" w:cstheme="minorHAnsi"/>
          <w:kern w:val="1"/>
          <w:sz w:val="24"/>
          <w:szCs w:val="24"/>
          <w:lang w:eastAsia="zh-CN"/>
        </w:rPr>
        <w:t>Za wykonany przedmiot umowy Wykonawc</w:t>
      </w:r>
      <w:r w:rsidR="008C7827" w:rsidRPr="00832C19">
        <w:rPr>
          <w:rFonts w:eastAsia="Times New Roman" w:cstheme="minorHAnsi"/>
          <w:kern w:val="1"/>
          <w:sz w:val="24"/>
          <w:szCs w:val="24"/>
          <w:lang w:eastAsia="zh-CN"/>
        </w:rPr>
        <w:t>y</w:t>
      </w:r>
      <w:r w:rsidRPr="00832C19">
        <w:rPr>
          <w:rFonts w:eastAsia="Times New Roman" w:cstheme="minorHAnsi"/>
          <w:kern w:val="1"/>
          <w:sz w:val="24"/>
          <w:szCs w:val="24"/>
          <w:lang w:eastAsia="zh-CN"/>
        </w:rPr>
        <w:t xml:space="preserve"> przysługuje wynagrodzenie w kwocie:</w:t>
      </w:r>
    </w:p>
    <w:p w:rsidR="005C0BAE" w:rsidRPr="00832C19" w:rsidRDefault="00270BE9" w:rsidP="00187028">
      <w:pPr>
        <w:numPr>
          <w:ilvl w:val="0"/>
          <w:numId w:val="6"/>
        </w:numPr>
        <w:suppressAutoHyphens/>
        <w:spacing w:after="0" w:line="360" w:lineRule="auto"/>
        <w:ind w:left="284" w:firstLine="0"/>
        <w:rPr>
          <w:rFonts w:eastAsia="Times New Roman" w:cstheme="minorHAnsi"/>
          <w:b/>
          <w:kern w:val="1"/>
          <w:sz w:val="24"/>
          <w:szCs w:val="24"/>
          <w:lang w:eastAsia="zh-CN"/>
        </w:rPr>
      </w:pPr>
      <w:r w:rsidRPr="00832C19">
        <w:rPr>
          <w:rFonts w:eastAsia="Times New Roman" w:cstheme="minorHAnsi"/>
          <w:b/>
          <w:kern w:val="1"/>
          <w:sz w:val="24"/>
          <w:szCs w:val="24"/>
          <w:lang w:eastAsia="zh-CN"/>
        </w:rPr>
        <w:t>Netto:</w:t>
      </w:r>
      <w:r w:rsidRPr="00832C19">
        <w:rPr>
          <w:rFonts w:cstheme="minorHAnsi"/>
          <w:sz w:val="24"/>
          <w:szCs w:val="24"/>
        </w:rPr>
        <w:t xml:space="preserve"> </w:t>
      </w:r>
      <w:r w:rsidRPr="00832C19">
        <w:rPr>
          <w:rFonts w:eastAsia="Times New Roman" w:cstheme="minorHAnsi"/>
          <w:b/>
          <w:kern w:val="1"/>
          <w:sz w:val="24"/>
          <w:szCs w:val="24"/>
          <w:lang w:eastAsia="zh-CN"/>
        </w:rPr>
        <w:t xml:space="preserve">……………. </w:t>
      </w:r>
      <w:r w:rsidR="00AB6720" w:rsidRPr="00832C19">
        <w:rPr>
          <w:rFonts w:eastAsia="Times New Roman" w:cstheme="minorHAnsi"/>
          <w:b/>
          <w:kern w:val="1"/>
          <w:sz w:val="24"/>
          <w:szCs w:val="24"/>
          <w:lang w:eastAsia="zh-CN"/>
        </w:rPr>
        <w:t>zł</w:t>
      </w:r>
      <w:r w:rsidR="001E6C1B" w:rsidRPr="00832C19">
        <w:rPr>
          <w:rFonts w:eastAsia="Times New Roman" w:cstheme="minorHAnsi"/>
          <w:b/>
          <w:kern w:val="1"/>
          <w:sz w:val="24"/>
          <w:szCs w:val="24"/>
          <w:lang w:eastAsia="zh-CN"/>
        </w:rPr>
        <w:t xml:space="preserve"> </w:t>
      </w:r>
      <w:r w:rsidR="00AB6720" w:rsidRPr="00832C19">
        <w:rPr>
          <w:rFonts w:eastAsia="Times New Roman" w:cstheme="minorHAnsi"/>
          <w:kern w:val="1"/>
          <w:sz w:val="24"/>
          <w:szCs w:val="24"/>
          <w:lang w:eastAsia="zh-CN"/>
        </w:rPr>
        <w:t>(słownie</w:t>
      </w:r>
      <w:r w:rsidR="001C42A8" w:rsidRPr="00832C19">
        <w:rPr>
          <w:rFonts w:eastAsia="Times New Roman" w:cstheme="minorHAnsi"/>
          <w:kern w:val="1"/>
          <w:sz w:val="24"/>
          <w:szCs w:val="24"/>
          <w:lang w:eastAsia="zh-CN"/>
        </w:rPr>
        <w:t>:</w:t>
      </w:r>
      <w:r w:rsidR="009735DD" w:rsidRPr="00832C19">
        <w:rPr>
          <w:rFonts w:eastAsia="Times New Roman" w:cstheme="minorHAnsi"/>
          <w:kern w:val="1"/>
          <w:sz w:val="24"/>
          <w:szCs w:val="24"/>
          <w:lang w:eastAsia="zh-CN"/>
        </w:rPr>
        <w:t xml:space="preserve"> </w:t>
      </w:r>
      <w:r w:rsidR="005C0BAE" w:rsidRPr="00832C19">
        <w:rPr>
          <w:rFonts w:eastAsia="Times New Roman" w:cstheme="minorHAnsi"/>
          <w:kern w:val="1"/>
          <w:sz w:val="24"/>
          <w:szCs w:val="24"/>
          <w:lang w:eastAsia="zh-CN"/>
        </w:rPr>
        <w:t>…………………………………</w:t>
      </w:r>
      <w:r w:rsidRPr="00832C19">
        <w:rPr>
          <w:rFonts w:eastAsia="Times New Roman" w:cstheme="minorHAnsi"/>
          <w:kern w:val="1"/>
          <w:sz w:val="24"/>
          <w:szCs w:val="24"/>
          <w:lang w:eastAsia="zh-CN"/>
        </w:rPr>
        <w:t>……</w:t>
      </w:r>
      <w:r w:rsidR="005C0BAE" w:rsidRPr="00832C19">
        <w:rPr>
          <w:rFonts w:eastAsia="Times New Roman" w:cstheme="minorHAnsi"/>
          <w:kern w:val="1"/>
          <w:sz w:val="24"/>
          <w:szCs w:val="24"/>
          <w:lang w:eastAsia="zh-CN"/>
        </w:rPr>
        <w:t>)</w:t>
      </w:r>
    </w:p>
    <w:p w:rsidR="006F5C67" w:rsidRPr="00832C19" w:rsidRDefault="006F5C67" w:rsidP="00187028">
      <w:pPr>
        <w:numPr>
          <w:ilvl w:val="0"/>
          <w:numId w:val="6"/>
        </w:numPr>
        <w:suppressAutoHyphens/>
        <w:spacing w:after="0" w:line="360" w:lineRule="auto"/>
        <w:ind w:left="0" w:firstLine="284"/>
        <w:rPr>
          <w:rFonts w:eastAsia="Times New Roman" w:cstheme="minorHAnsi"/>
          <w:kern w:val="1"/>
          <w:sz w:val="24"/>
          <w:szCs w:val="24"/>
          <w:lang w:eastAsia="zh-CN"/>
        </w:rPr>
      </w:pPr>
      <w:r w:rsidRPr="00832C19">
        <w:rPr>
          <w:rFonts w:eastAsia="Times New Roman" w:cstheme="minorHAnsi"/>
          <w:b/>
          <w:kern w:val="1"/>
          <w:sz w:val="24"/>
          <w:szCs w:val="24"/>
          <w:lang w:eastAsia="zh-CN"/>
        </w:rPr>
        <w:t xml:space="preserve">VAT: </w:t>
      </w:r>
      <w:r w:rsidR="00EF6273" w:rsidRPr="00832C19">
        <w:rPr>
          <w:rFonts w:eastAsia="Times New Roman" w:cstheme="minorHAnsi"/>
          <w:b/>
          <w:kern w:val="1"/>
          <w:sz w:val="24"/>
          <w:szCs w:val="24"/>
          <w:lang w:eastAsia="zh-CN"/>
        </w:rPr>
        <w:t>……</w:t>
      </w:r>
      <w:r w:rsidR="005C0BAE" w:rsidRPr="00832C19">
        <w:rPr>
          <w:rFonts w:eastAsia="Times New Roman" w:cstheme="minorHAnsi"/>
          <w:b/>
          <w:kern w:val="1"/>
          <w:sz w:val="24"/>
          <w:szCs w:val="24"/>
          <w:lang w:eastAsia="zh-CN"/>
        </w:rPr>
        <w:t xml:space="preserve">. </w:t>
      </w:r>
      <w:r w:rsidRPr="00832C19">
        <w:rPr>
          <w:rFonts w:eastAsia="Times New Roman" w:cstheme="minorHAnsi"/>
          <w:b/>
          <w:kern w:val="1"/>
          <w:sz w:val="24"/>
          <w:szCs w:val="24"/>
          <w:lang w:eastAsia="zh-CN"/>
        </w:rPr>
        <w:t>%:</w:t>
      </w:r>
      <w:r w:rsidR="005C0BAE" w:rsidRPr="00832C19">
        <w:rPr>
          <w:rFonts w:eastAsia="Times New Roman" w:cstheme="minorHAnsi"/>
          <w:b/>
          <w:kern w:val="1"/>
          <w:sz w:val="24"/>
          <w:szCs w:val="24"/>
          <w:lang w:eastAsia="zh-CN"/>
        </w:rPr>
        <w:t xml:space="preserve"> …………</w:t>
      </w:r>
      <w:r w:rsidRPr="00832C19">
        <w:rPr>
          <w:rFonts w:eastAsia="Times New Roman" w:cstheme="minorHAnsi"/>
          <w:b/>
          <w:kern w:val="1"/>
          <w:sz w:val="24"/>
          <w:szCs w:val="24"/>
          <w:lang w:eastAsia="zh-CN"/>
        </w:rPr>
        <w:t xml:space="preserve">zł </w:t>
      </w:r>
      <w:r w:rsidRPr="00832C19">
        <w:rPr>
          <w:rFonts w:eastAsia="Times New Roman" w:cstheme="minorHAnsi"/>
          <w:kern w:val="1"/>
          <w:sz w:val="24"/>
          <w:szCs w:val="24"/>
          <w:lang w:eastAsia="zh-CN"/>
        </w:rPr>
        <w:t xml:space="preserve">(słownie: </w:t>
      </w:r>
      <w:r w:rsidR="001C42A8" w:rsidRPr="00832C19">
        <w:rPr>
          <w:rFonts w:eastAsia="Times New Roman" w:cstheme="minorHAnsi"/>
          <w:kern w:val="1"/>
          <w:sz w:val="24"/>
          <w:szCs w:val="24"/>
          <w:lang w:eastAsia="zh-CN"/>
        </w:rPr>
        <w:t>…………………………</w:t>
      </w:r>
      <w:r w:rsidR="00270BE9" w:rsidRPr="00832C19">
        <w:rPr>
          <w:rFonts w:eastAsia="Times New Roman" w:cstheme="minorHAnsi"/>
          <w:kern w:val="1"/>
          <w:sz w:val="24"/>
          <w:szCs w:val="24"/>
          <w:lang w:eastAsia="zh-CN"/>
        </w:rPr>
        <w:t>……</w:t>
      </w:r>
      <w:r w:rsidR="001C42A8" w:rsidRPr="00832C19">
        <w:rPr>
          <w:rFonts w:eastAsia="Times New Roman" w:cstheme="minorHAnsi"/>
          <w:kern w:val="1"/>
          <w:sz w:val="24"/>
          <w:szCs w:val="24"/>
          <w:lang w:eastAsia="zh-CN"/>
        </w:rPr>
        <w:t>)</w:t>
      </w:r>
    </w:p>
    <w:p w:rsidR="00AB6720" w:rsidRPr="00832C19" w:rsidRDefault="00AB6720" w:rsidP="00187028">
      <w:pPr>
        <w:numPr>
          <w:ilvl w:val="0"/>
          <w:numId w:val="6"/>
        </w:numPr>
        <w:suppressAutoHyphens/>
        <w:spacing w:after="0" w:line="360" w:lineRule="auto"/>
        <w:ind w:left="709" w:hanging="425"/>
        <w:rPr>
          <w:rFonts w:eastAsia="Times New Roman" w:cstheme="minorHAnsi"/>
          <w:b/>
          <w:kern w:val="1"/>
          <w:sz w:val="24"/>
          <w:szCs w:val="24"/>
          <w:lang w:eastAsia="zh-CN"/>
        </w:rPr>
      </w:pPr>
      <w:r w:rsidRPr="00832C19">
        <w:rPr>
          <w:rFonts w:eastAsia="Times New Roman" w:cstheme="minorHAnsi"/>
          <w:b/>
          <w:kern w:val="1"/>
          <w:sz w:val="24"/>
          <w:szCs w:val="24"/>
          <w:lang w:eastAsia="zh-CN"/>
        </w:rPr>
        <w:t>Brutto:</w:t>
      </w:r>
      <w:r w:rsidR="009735DD" w:rsidRPr="00832C19">
        <w:rPr>
          <w:rFonts w:eastAsia="Lucida Sans Unicode" w:cstheme="minorHAnsi"/>
          <w:kern w:val="2"/>
          <w:sz w:val="24"/>
          <w:szCs w:val="24"/>
          <w:lang w:eastAsia="zh-CN" w:bidi="hi-IN"/>
        </w:rPr>
        <w:t xml:space="preserve"> </w:t>
      </w:r>
      <w:r w:rsidR="001C42A8" w:rsidRPr="00832C19">
        <w:rPr>
          <w:rFonts w:eastAsia="Times New Roman" w:cstheme="minorHAnsi"/>
          <w:b/>
          <w:kern w:val="1"/>
          <w:sz w:val="24"/>
          <w:szCs w:val="24"/>
          <w:lang w:eastAsia="zh-CN"/>
        </w:rPr>
        <w:t>………………</w:t>
      </w:r>
      <w:r w:rsidR="001E6C1B" w:rsidRPr="00832C19">
        <w:rPr>
          <w:rFonts w:eastAsia="Times New Roman" w:cstheme="minorHAnsi"/>
          <w:b/>
          <w:kern w:val="1"/>
          <w:sz w:val="24"/>
          <w:szCs w:val="24"/>
          <w:lang w:eastAsia="zh-CN"/>
        </w:rPr>
        <w:t>zł</w:t>
      </w:r>
      <w:r w:rsidRPr="00832C19">
        <w:rPr>
          <w:rFonts w:eastAsia="Times New Roman" w:cstheme="minorHAnsi"/>
          <w:b/>
          <w:kern w:val="1"/>
          <w:sz w:val="24"/>
          <w:szCs w:val="24"/>
          <w:lang w:eastAsia="zh-CN"/>
        </w:rPr>
        <w:t xml:space="preserve"> </w:t>
      </w:r>
      <w:r w:rsidRPr="00832C19">
        <w:rPr>
          <w:rFonts w:eastAsia="Times New Roman" w:cstheme="minorHAnsi"/>
          <w:kern w:val="1"/>
          <w:sz w:val="24"/>
          <w:szCs w:val="24"/>
          <w:lang w:eastAsia="zh-CN"/>
        </w:rPr>
        <w:t>(słownie:</w:t>
      </w:r>
      <w:r w:rsidR="00270BE9" w:rsidRPr="00832C19">
        <w:rPr>
          <w:rFonts w:eastAsia="Times New Roman" w:cstheme="minorHAnsi"/>
          <w:kern w:val="1"/>
          <w:sz w:val="24"/>
          <w:szCs w:val="24"/>
          <w:lang w:eastAsia="zh-CN"/>
        </w:rPr>
        <w:t xml:space="preserve"> </w:t>
      </w:r>
      <w:r w:rsidR="001C42A8" w:rsidRPr="00832C19">
        <w:rPr>
          <w:rFonts w:eastAsia="Times New Roman" w:cstheme="minorHAnsi"/>
          <w:kern w:val="1"/>
          <w:sz w:val="24"/>
          <w:szCs w:val="24"/>
          <w:lang w:eastAsia="zh-CN"/>
        </w:rPr>
        <w:t>…………………………………</w:t>
      </w:r>
      <w:r w:rsidR="00270BE9" w:rsidRPr="00832C19">
        <w:rPr>
          <w:rFonts w:eastAsia="Times New Roman" w:cstheme="minorHAnsi"/>
          <w:kern w:val="1"/>
          <w:sz w:val="24"/>
          <w:szCs w:val="24"/>
          <w:lang w:eastAsia="zh-CN"/>
        </w:rPr>
        <w:t>……</w:t>
      </w:r>
      <w:r w:rsidRPr="00832C19">
        <w:rPr>
          <w:rFonts w:eastAsia="Times New Roman" w:cstheme="minorHAnsi"/>
          <w:kern w:val="1"/>
          <w:sz w:val="24"/>
          <w:szCs w:val="24"/>
          <w:lang w:eastAsia="zh-CN"/>
        </w:rPr>
        <w:t>)</w:t>
      </w:r>
    </w:p>
    <w:p w:rsidR="00AB6720" w:rsidRPr="00832C19" w:rsidRDefault="00AB6720" w:rsidP="00187028">
      <w:pPr>
        <w:numPr>
          <w:ilvl w:val="0"/>
          <w:numId w:val="5"/>
        </w:numPr>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Odbiór przedmiotu umowy dokonany zostanie protokołem zdawczo-odbiorczym.</w:t>
      </w:r>
    </w:p>
    <w:p w:rsidR="00AB6720" w:rsidRPr="00832C19" w:rsidRDefault="00AB6720" w:rsidP="00187028">
      <w:pPr>
        <w:numPr>
          <w:ilvl w:val="0"/>
          <w:numId w:val="5"/>
        </w:numPr>
        <w:tabs>
          <w:tab w:val="clear" w:pos="0"/>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Należność, o której mowa w ust. 1 Zamawiający zapłaci Wykonawcy przelewem na rachunek bankowy wskazany na fakturze w terminie do 30 dni od dnia dokonania odbioru robót i otrzymania </w:t>
      </w:r>
      <w:r w:rsidR="00E52F95" w:rsidRPr="00832C19">
        <w:rPr>
          <w:rFonts w:eastAsia="Times New Roman" w:cstheme="minorHAnsi"/>
          <w:kern w:val="1"/>
          <w:sz w:val="24"/>
          <w:szCs w:val="24"/>
          <w:lang w:eastAsia="zh-CN"/>
        </w:rPr>
        <w:t>prawidłowo</w:t>
      </w:r>
      <w:r w:rsidR="00187028" w:rsidRPr="00832C19">
        <w:rPr>
          <w:rFonts w:eastAsia="Times New Roman" w:cstheme="minorHAnsi"/>
          <w:kern w:val="1"/>
          <w:sz w:val="24"/>
          <w:szCs w:val="24"/>
          <w:lang w:eastAsia="zh-CN"/>
        </w:rPr>
        <w:t xml:space="preserve"> </w:t>
      </w:r>
      <w:r w:rsidRPr="00832C19">
        <w:rPr>
          <w:rFonts w:eastAsia="Times New Roman" w:cstheme="minorHAnsi"/>
          <w:kern w:val="1"/>
          <w:sz w:val="24"/>
          <w:szCs w:val="24"/>
          <w:lang w:eastAsia="zh-CN"/>
        </w:rPr>
        <w:t xml:space="preserve">wystawionej </w:t>
      </w:r>
      <w:r w:rsidR="00187028" w:rsidRPr="00832C19">
        <w:rPr>
          <w:rFonts w:eastAsia="Times New Roman" w:cstheme="minorHAnsi"/>
          <w:kern w:val="1"/>
          <w:sz w:val="24"/>
          <w:szCs w:val="24"/>
          <w:lang w:eastAsia="zh-CN"/>
        </w:rPr>
        <w:t xml:space="preserve">faktury </w:t>
      </w:r>
      <w:r w:rsidRPr="00832C19">
        <w:rPr>
          <w:rFonts w:eastAsia="Times New Roman" w:cstheme="minorHAnsi"/>
          <w:kern w:val="1"/>
          <w:sz w:val="24"/>
          <w:szCs w:val="24"/>
          <w:lang w:eastAsia="zh-CN"/>
        </w:rPr>
        <w:t>przez Wykonawcę.</w:t>
      </w:r>
    </w:p>
    <w:p w:rsidR="00187028" w:rsidRPr="00832C19" w:rsidRDefault="00187028" w:rsidP="00187028">
      <w:pPr>
        <w:numPr>
          <w:ilvl w:val="0"/>
          <w:numId w:val="5"/>
        </w:numPr>
        <w:tabs>
          <w:tab w:val="clear" w:pos="0"/>
        </w:tabs>
        <w:suppressAutoHyphens/>
        <w:spacing w:after="0" w:line="360" w:lineRule="auto"/>
        <w:ind w:left="426" w:hanging="426"/>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Fakturę należy wystawić na: </w:t>
      </w:r>
    </w:p>
    <w:p w:rsidR="00187028" w:rsidRPr="00832C19" w:rsidRDefault="00187028" w:rsidP="00381B37">
      <w:pPr>
        <w:pStyle w:val="Akapitzlist"/>
        <w:numPr>
          <w:ilvl w:val="0"/>
          <w:numId w:val="16"/>
        </w:numPr>
        <w:suppressAutoHyphens/>
        <w:spacing w:after="0" w:line="360" w:lineRule="auto"/>
        <w:ind w:left="709" w:hanging="283"/>
        <w:rPr>
          <w:rFonts w:eastAsia="Times New Roman" w:cstheme="minorHAnsi"/>
          <w:kern w:val="1"/>
          <w:sz w:val="24"/>
          <w:szCs w:val="24"/>
          <w:lang w:eastAsia="zh-CN"/>
        </w:rPr>
      </w:pPr>
      <w:r w:rsidRPr="00832C19">
        <w:rPr>
          <w:rFonts w:eastAsia="Times New Roman" w:cstheme="minorHAnsi"/>
          <w:kern w:val="1"/>
          <w:sz w:val="24"/>
          <w:szCs w:val="24"/>
          <w:lang w:eastAsia="zh-CN"/>
        </w:rPr>
        <w:t>Nabywca: Powiat Miechowski, ul. Racławicka 12, 32-200 Miechów, NIP: 659 154 58 68</w:t>
      </w:r>
    </w:p>
    <w:p w:rsidR="00187028" w:rsidRPr="00832C19" w:rsidRDefault="00187028" w:rsidP="00381B37">
      <w:pPr>
        <w:pStyle w:val="Akapitzlist"/>
        <w:numPr>
          <w:ilvl w:val="0"/>
          <w:numId w:val="16"/>
        </w:numPr>
        <w:suppressAutoHyphens/>
        <w:spacing w:after="0" w:line="360" w:lineRule="auto"/>
        <w:ind w:left="709" w:hanging="283"/>
        <w:rPr>
          <w:rFonts w:eastAsia="Times New Roman" w:cstheme="minorHAnsi"/>
          <w:kern w:val="1"/>
          <w:sz w:val="24"/>
          <w:szCs w:val="24"/>
          <w:lang w:eastAsia="zh-CN"/>
        </w:rPr>
      </w:pPr>
      <w:r w:rsidRPr="00832C19">
        <w:rPr>
          <w:rFonts w:eastAsia="Times New Roman" w:cstheme="minorHAnsi"/>
          <w:kern w:val="1"/>
          <w:sz w:val="24"/>
          <w:szCs w:val="24"/>
          <w:lang w:eastAsia="zh-CN"/>
        </w:rPr>
        <w:t>Odbiorca: Starostwo Powiatowe w Miechowie, ul. Racławicka 12, 32-200 Miechów</w:t>
      </w:r>
    </w:p>
    <w:p w:rsidR="00AB6720" w:rsidRPr="00832C19" w:rsidRDefault="00AB6720" w:rsidP="00187028">
      <w:pPr>
        <w:numPr>
          <w:ilvl w:val="0"/>
          <w:numId w:val="5"/>
        </w:numPr>
        <w:tabs>
          <w:tab w:val="clear" w:pos="0"/>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W przypadku </w:t>
      </w:r>
      <w:r w:rsidR="00D37276">
        <w:rPr>
          <w:rFonts w:eastAsia="Times New Roman" w:cstheme="minorHAnsi"/>
          <w:kern w:val="1"/>
          <w:sz w:val="24"/>
          <w:szCs w:val="24"/>
          <w:lang w:eastAsia="zh-CN"/>
        </w:rPr>
        <w:t xml:space="preserve">gdy protokół zdawczo-odbiorczy o którym mowa </w:t>
      </w:r>
      <w:r w:rsidR="00D37276" w:rsidRPr="00D37276">
        <w:rPr>
          <w:rFonts w:eastAsia="Times New Roman" w:cstheme="minorHAnsi"/>
          <w:kern w:val="1"/>
          <w:sz w:val="24"/>
          <w:szCs w:val="24"/>
          <w:lang w:eastAsia="zh-CN"/>
        </w:rPr>
        <w:t>w § 4 ust.2</w:t>
      </w:r>
      <w:r w:rsidR="00D37276">
        <w:rPr>
          <w:rFonts w:eastAsia="Times New Roman" w:cstheme="minorHAnsi"/>
          <w:kern w:val="1"/>
          <w:sz w:val="24"/>
          <w:szCs w:val="24"/>
          <w:lang w:eastAsia="zh-CN"/>
        </w:rPr>
        <w:t xml:space="preserve"> będzie zawierał informację o wadach i usterkach, Zamawiający wstrzyma zapłatę do czasu usunięcia tych wad i usterek.</w:t>
      </w:r>
    </w:p>
    <w:p w:rsidR="00AB6720" w:rsidRPr="00832C19" w:rsidRDefault="00AB6720" w:rsidP="00187028">
      <w:pPr>
        <w:numPr>
          <w:ilvl w:val="0"/>
          <w:numId w:val="5"/>
        </w:numPr>
        <w:tabs>
          <w:tab w:val="clear" w:pos="0"/>
          <w:tab w:val="num" w:pos="709"/>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Strony postanawiają, iż zapłata następuje w dniu obciążenia rachunku bankowego Zamawiającego.</w:t>
      </w:r>
    </w:p>
    <w:p w:rsidR="00AB6720" w:rsidRPr="00832C19" w:rsidRDefault="00AB6720" w:rsidP="00187028">
      <w:pPr>
        <w:numPr>
          <w:ilvl w:val="0"/>
          <w:numId w:val="5"/>
        </w:numPr>
        <w:tabs>
          <w:tab w:val="clear" w:pos="0"/>
          <w:tab w:val="num" w:pos="709"/>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W przypadku nieterminowej płatności należności Wykonawca ma prawo naliczyć Zamawiającemu odsetki ustawowe za każdy dzień </w:t>
      </w:r>
      <w:r w:rsidR="008775DC">
        <w:rPr>
          <w:rFonts w:eastAsia="Times New Roman" w:cstheme="minorHAnsi"/>
          <w:kern w:val="1"/>
          <w:sz w:val="24"/>
          <w:szCs w:val="24"/>
          <w:lang w:eastAsia="zh-CN"/>
        </w:rPr>
        <w:t>zwłoki</w:t>
      </w:r>
      <w:r w:rsidRPr="00832C19">
        <w:rPr>
          <w:rFonts w:eastAsia="Times New Roman" w:cstheme="minorHAnsi"/>
          <w:kern w:val="1"/>
          <w:sz w:val="24"/>
          <w:szCs w:val="24"/>
          <w:lang w:eastAsia="zh-CN"/>
        </w:rPr>
        <w:t>.</w:t>
      </w:r>
    </w:p>
    <w:p w:rsidR="00AB6720" w:rsidRPr="00832C19" w:rsidRDefault="00AB6720" w:rsidP="00187028">
      <w:pPr>
        <w:suppressAutoHyphens/>
        <w:spacing w:after="0" w:line="360" w:lineRule="auto"/>
        <w:jc w:val="center"/>
        <w:rPr>
          <w:rFonts w:eastAsia="Times New Roman" w:cstheme="minorHAnsi"/>
          <w:b/>
          <w:kern w:val="1"/>
          <w:sz w:val="24"/>
          <w:szCs w:val="24"/>
          <w:lang w:eastAsia="zh-CN"/>
        </w:rPr>
      </w:pPr>
      <w:bookmarkStart w:id="2" w:name="_Hlk78888184"/>
      <w:r w:rsidRPr="00832C19">
        <w:rPr>
          <w:rFonts w:eastAsia="Times New Roman" w:cstheme="minorHAnsi"/>
          <w:b/>
          <w:kern w:val="1"/>
          <w:sz w:val="24"/>
          <w:szCs w:val="24"/>
          <w:lang w:eastAsia="zh-CN"/>
        </w:rPr>
        <w:t xml:space="preserve">§ </w:t>
      </w:r>
      <w:r w:rsidR="0065520C" w:rsidRPr="00832C19">
        <w:rPr>
          <w:rFonts w:eastAsia="Times New Roman" w:cstheme="minorHAnsi"/>
          <w:b/>
          <w:kern w:val="1"/>
          <w:sz w:val="24"/>
          <w:szCs w:val="24"/>
          <w:lang w:eastAsia="zh-CN"/>
        </w:rPr>
        <w:t>5</w:t>
      </w:r>
      <w:r w:rsidRPr="00832C19">
        <w:rPr>
          <w:rFonts w:eastAsia="Times New Roman" w:cstheme="minorHAnsi"/>
          <w:b/>
          <w:kern w:val="1"/>
          <w:sz w:val="24"/>
          <w:szCs w:val="24"/>
          <w:lang w:eastAsia="zh-CN"/>
        </w:rPr>
        <w:t>.</w:t>
      </w:r>
    </w:p>
    <w:bookmarkEnd w:id="2"/>
    <w:p w:rsidR="00517C77" w:rsidRPr="00832C19" w:rsidRDefault="00517C77" w:rsidP="00517C77">
      <w:pPr>
        <w:pStyle w:val="Standard"/>
        <w:numPr>
          <w:ilvl w:val="0"/>
          <w:numId w:val="29"/>
        </w:numPr>
        <w:spacing w:line="360" w:lineRule="auto"/>
        <w:rPr>
          <w:rFonts w:asciiTheme="minorHAnsi" w:hAnsiTheme="minorHAnsi" w:cstheme="minorHAnsi"/>
        </w:rPr>
      </w:pPr>
      <w:r w:rsidRPr="00832C19">
        <w:rPr>
          <w:rFonts w:asciiTheme="minorHAnsi" w:eastAsia="Times New Roman" w:hAnsiTheme="minorHAnsi" w:cstheme="minorHAnsi"/>
          <w:lang w:eastAsia="ar-SA"/>
        </w:rPr>
        <w:t xml:space="preserve">Wykonawca wnosi zabezpieczenie należytego wykonania umowy, w rozumieniu ustawy Prawo zamówień publicznych, w wysokości </w:t>
      </w:r>
      <w:r w:rsidRPr="00832C19">
        <w:rPr>
          <w:rFonts w:asciiTheme="minorHAnsi" w:eastAsia="Times New Roman" w:hAnsiTheme="minorHAnsi" w:cstheme="minorHAnsi"/>
          <w:b/>
          <w:bCs/>
          <w:color w:val="000000"/>
          <w:lang w:eastAsia="ar-SA"/>
        </w:rPr>
        <w:t xml:space="preserve">5 % </w:t>
      </w:r>
      <w:r w:rsidRPr="00832C19">
        <w:rPr>
          <w:rFonts w:asciiTheme="minorHAnsi" w:eastAsia="Times New Roman" w:hAnsiTheme="minorHAnsi" w:cstheme="minorHAnsi"/>
          <w:b/>
          <w:bCs/>
          <w:lang w:eastAsia="ar-SA"/>
        </w:rPr>
        <w:t>łącznej ceny brutto</w:t>
      </w:r>
      <w:r w:rsidRPr="00832C19">
        <w:rPr>
          <w:rFonts w:asciiTheme="minorHAnsi" w:eastAsia="Times New Roman" w:hAnsiTheme="minorHAnsi" w:cstheme="minorHAnsi"/>
          <w:lang w:eastAsia="ar-SA"/>
        </w:rPr>
        <w:t xml:space="preserve"> określonej</w:t>
      </w:r>
      <w:r w:rsidRPr="00832C19">
        <w:rPr>
          <w:rFonts w:asciiTheme="minorHAnsi" w:eastAsia="Times New Roman" w:hAnsiTheme="minorHAnsi" w:cstheme="minorHAnsi"/>
          <w:color w:val="000000"/>
          <w:lang w:eastAsia="ar-SA"/>
        </w:rPr>
        <w:t xml:space="preserve"> w §</w:t>
      </w:r>
      <w:r w:rsidR="006E2976" w:rsidRPr="00832C19">
        <w:rPr>
          <w:rFonts w:asciiTheme="minorHAnsi" w:eastAsia="Times New Roman" w:hAnsiTheme="minorHAnsi" w:cstheme="minorHAnsi"/>
          <w:color w:val="000000"/>
          <w:lang w:eastAsia="ar-SA"/>
        </w:rPr>
        <w:t>4</w:t>
      </w:r>
      <w:r w:rsidRPr="00832C19">
        <w:rPr>
          <w:rFonts w:asciiTheme="minorHAnsi" w:eastAsia="Times New Roman" w:hAnsiTheme="minorHAnsi" w:cstheme="minorHAnsi"/>
          <w:color w:val="000000"/>
          <w:lang w:eastAsia="ar-SA"/>
        </w:rPr>
        <w:t xml:space="preserve"> ust. 1 </w:t>
      </w:r>
      <w:r w:rsidR="006E2976" w:rsidRPr="00832C19">
        <w:rPr>
          <w:rFonts w:asciiTheme="minorHAnsi" w:eastAsia="Times New Roman" w:hAnsiTheme="minorHAnsi" w:cstheme="minorHAnsi"/>
          <w:color w:val="000000"/>
          <w:lang w:eastAsia="ar-SA"/>
        </w:rPr>
        <w:t xml:space="preserve">lit. c </w:t>
      </w:r>
      <w:r w:rsidRPr="00832C19">
        <w:rPr>
          <w:rFonts w:asciiTheme="minorHAnsi" w:eastAsia="Times New Roman" w:hAnsiTheme="minorHAnsi" w:cstheme="minorHAnsi"/>
          <w:color w:val="000000"/>
          <w:lang w:eastAsia="ar-SA"/>
        </w:rPr>
        <w:t>umowy</w:t>
      </w:r>
      <w:r w:rsidRPr="00832C19">
        <w:rPr>
          <w:rFonts w:asciiTheme="minorHAnsi" w:eastAsia="Times New Roman" w:hAnsiTheme="minorHAnsi" w:cstheme="minorHAnsi"/>
          <w:lang w:eastAsia="ar-SA"/>
        </w:rPr>
        <w:t xml:space="preserve"> t. j. w kwocie ……………. zł brutto (słownie: ……………………... </w:t>
      </w:r>
      <w:r w:rsidRPr="00832C19">
        <w:rPr>
          <w:rFonts w:asciiTheme="minorHAnsi" w:eastAsia="Times New Roman" w:hAnsiTheme="minorHAnsi" w:cstheme="minorHAnsi"/>
          <w:lang w:eastAsia="ar-SA"/>
        </w:rPr>
        <w:lastRenderedPageBreak/>
        <w:t>złotych, ….../100) w formie gwarancji należytego wykonania umowy i usunięcia wad lub usterek.</w:t>
      </w:r>
    </w:p>
    <w:p w:rsidR="00517C77" w:rsidRPr="00832C19" w:rsidRDefault="00517C77" w:rsidP="00517C77">
      <w:pPr>
        <w:pStyle w:val="Standard"/>
        <w:numPr>
          <w:ilvl w:val="0"/>
          <w:numId w:val="29"/>
        </w:numPr>
        <w:spacing w:line="360" w:lineRule="auto"/>
        <w:rPr>
          <w:rFonts w:asciiTheme="minorHAnsi" w:hAnsiTheme="minorHAnsi" w:cstheme="minorHAnsi"/>
        </w:rPr>
      </w:pPr>
      <w:r w:rsidRPr="00832C19">
        <w:rPr>
          <w:rFonts w:asciiTheme="minorHAnsi" w:eastAsia="Times New Roman" w:hAnsiTheme="minorHAnsi" w:cstheme="minorHAnsi"/>
          <w:lang w:eastAsia="ar-SA"/>
        </w:rPr>
        <w:t>Zabezpieczenie służy pokryciu roszczeń Zamawiającego z tytułu niewykonania lub nienależytego wykonania umowy.</w:t>
      </w:r>
    </w:p>
    <w:p w:rsidR="00517C77" w:rsidRPr="00832C19" w:rsidRDefault="00517C77" w:rsidP="00517C77">
      <w:pPr>
        <w:pStyle w:val="Standard"/>
        <w:numPr>
          <w:ilvl w:val="0"/>
          <w:numId w:val="29"/>
        </w:numPr>
        <w:shd w:val="clear" w:color="auto" w:fill="FFFFFF"/>
        <w:spacing w:line="360" w:lineRule="auto"/>
        <w:rPr>
          <w:rFonts w:asciiTheme="minorHAnsi" w:hAnsiTheme="minorHAnsi" w:cstheme="minorHAnsi"/>
        </w:rPr>
      </w:pPr>
      <w:r w:rsidRPr="00832C19">
        <w:rPr>
          <w:rFonts w:asciiTheme="minorHAnsi" w:eastAsia="Arial" w:hAnsiTheme="minorHAnsi" w:cstheme="minorHAnsi"/>
          <w:color w:val="000000"/>
          <w:lang w:eastAsia="pl-PL"/>
        </w:rPr>
        <w:t>Strony uzgadniają, że 70 % wniesionego zabezpieczenia należytego wykonania umowy zostanie zwrócone w terminie do 30 dni od dnia wykonania przedmiotu umowy i uznania przez Zamawiającego za należycie wykonane, tj. od dnia podpisania protokołu końcowego odbioru przedmiotu umowy.</w:t>
      </w:r>
    </w:p>
    <w:p w:rsidR="00517C77" w:rsidRPr="00832C19" w:rsidRDefault="00517C77" w:rsidP="00517C77">
      <w:pPr>
        <w:pStyle w:val="Standard"/>
        <w:numPr>
          <w:ilvl w:val="0"/>
          <w:numId w:val="29"/>
        </w:numPr>
        <w:shd w:val="clear" w:color="auto" w:fill="FFFFFF"/>
        <w:spacing w:line="360" w:lineRule="auto"/>
        <w:rPr>
          <w:rFonts w:asciiTheme="minorHAnsi" w:hAnsiTheme="minorHAnsi" w:cstheme="minorHAnsi"/>
        </w:rPr>
      </w:pPr>
      <w:r w:rsidRPr="00832C19">
        <w:rPr>
          <w:rFonts w:asciiTheme="minorHAnsi" w:eastAsia="Arial" w:hAnsiTheme="minorHAnsi" w:cstheme="minorHAnsi"/>
          <w:color w:val="000000"/>
          <w:lang w:eastAsia="pl-PL"/>
        </w:rPr>
        <w:t>Pozostała część zabezpieczenia należytego wykonania umowy tj. 30 % stanowić będzie zabezpieczenie na pokrycie roszczeń Zamawiającego wynikających z tytułu rękojmi za wady i zostanie zwrócona nie później niż w 15 dniu po upływie rękojmi.</w:t>
      </w:r>
    </w:p>
    <w:p w:rsidR="00517C77" w:rsidRPr="00832C19" w:rsidRDefault="00517C77" w:rsidP="00517C77">
      <w:pPr>
        <w:pStyle w:val="Standard"/>
        <w:numPr>
          <w:ilvl w:val="0"/>
          <w:numId w:val="29"/>
        </w:numPr>
        <w:shd w:val="clear" w:color="auto" w:fill="FFFFFF"/>
        <w:spacing w:line="360" w:lineRule="auto"/>
        <w:rPr>
          <w:rFonts w:asciiTheme="minorHAnsi" w:hAnsiTheme="minorHAnsi" w:cstheme="minorHAnsi"/>
        </w:rPr>
      </w:pPr>
      <w:r w:rsidRPr="00832C19">
        <w:rPr>
          <w:rFonts w:asciiTheme="minorHAnsi" w:eastAsia="Arial" w:hAnsiTheme="minorHAnsi" w:cstheme="minorHAnsi"/>
          <w:color w:val="000000"/>
          <w:lang w:eastAsia="pl-PL"/>
        </w:rPr>
        <w:t>Zabezpieczenie może zostać zaliczone na poczet kar umownych, co niniejszym Wykonawca przyjmuje do wiadomości i na co wyraża zgodę.</w:t>
      </w:r>
    </w:p>
    <w:p w:rsidR="00517C77" w:rsidRPr="00832C19" w:rsidRDefault="00517C77" w:rsidP="00517C77">
      <w:pPr>
        <w:pStyle w:val="Standard"/>
        <w:spacing w:line="360" w:lineRule="auto"/>
        <w:jc w:val="center"/>
        <w:rPr>
          <w:rFonts w:asciiTheme="minorHAnsi" w:hAnsiTheme="minorHAnsi" w:cstheme="minorHAnsi"/>
          <w:b/>
        </w:rPr>
      </w:pPr>
    </w:p>
    <w:p w:rsidR="00517C77" w:rsidRPr="00832C19" w:rsidRDefault="00517C77" w:rsidP="0065520C">
      <w:pPr>
        <w:suppressAutoHyphens/>
        <w:spacing w:after="0" w:line="360" w:lineRule="auto"/>
        <w:jc w:val="center"/>
        <w:rPr>
          <w:rFonts w:eastAsia="Times New Roman" w:cstheme="minorHAnsi"/>
          <w:b/>
          <w:kern w:val="1"/>
          <w:sz w:val="24"/>
          <w:szCs w:val="24"/>
          <w:lang w:eastAsia="zh-CN"/>
        </w:rPr>
      </w:pPr>
      <w:r w:rsidRPr="00832C19">
        <w:rPr>
          <w:rFonts w:eastAsia="Times New Roman" w:cstheme="minorHAnsi"/>
          <w:b/>
          <w:kern w:val="1"/>
          <w:sz w:val="24"/>
          <w:szCs w:val="24"/>
          <w:lang w:eastAsia="zh-CN"/>
        </w:rPr>
        <w:t xml:space="preserve">§ </w:t>
      </w:r>
      <w:r w:rsidR="0065520C" w:rsidRPr="00832C19">
        <w:rPr>
          <w:rFonts w:eastAsia="Times New Roman" w:cstheme="minorHAnsi"/>
          <w:b/>
          <w:kern w:val="1"/>
          <w:sz w:val="24"/>
          <w:szCs w:val="24"/>
          <w:lang w:eastAsia="zh-CN"/>
        </w:rPr>
        <w:t>6</w:t>
      </w:r>
      <w:r w:rsidRPr="00832C19">
        <w:rPr>
          <w:rFonts w:eastAsia="Times New Roman" w:cstheme="minorHAnsi"/>
          <w:b/>
          <w:kern w:val="1"/>
          <w:sz w:val="24"/>
          <w:szCs w:val="24"/>
          <w:lang w:eastAsia="zh-CN"/>
        </w:rPr>
        <w:t>.</w:t>
      </w:r>
    </w:p>
    <w:p w:rsidR="00832C19" w:rsidRPr="00832C19" w:rsidRDefault="00832C19" w:rsidP="008A09B6">
      <w:pPr>
        <w:pStyle w:val="Standard"/>
        <w:numPr>
          <w:ilvl w:val="0"/>
          <w:numId w:val="27"/>
        </w:numPr>
        <w:tabs>
          <w:tab w:val="left" w:pos="-3266"/>
          <w:tab w:val="left" w:pos="-2964"/>
        </w:tabs>
        <w:spacing w:line="360" w:lineRule="auto"/>
        <w:rPr>
          <w:rFonts w:asciiTheme="minorHAnsi" w:hAnsiTheme="minorHAnsi" w:cstheme="minorHAnsi"/>
        </w:rPr>
      </w:pPr>
      <w:r w:rsidRPr="00832C19">
        <w:rPr>
          <w:rFonts w:asciiTheme="minorHAnsi" w:hAnsiTheme="minorHAnsi" w:cstheme="minorHAnsi"/>
        </w:rPr>
        <w:t>Wykonawca udziela Zamawiającemu rękojmi oraz gwarancji najwyższej jakości materiałów oraz prawidłowego wykonania przedmiotu umowy</w:t>
      </w:r>
    </w:p>
    <w:p w:rsidR="00832C19" w:rsidRPr="00832C19" w:rsidRDefault="00832C19" w:rsidP="008A09B6">
      <w:pPr>
        <w:pStyle w:val="Standard"/>
        <w:numPr>
          <w:ilvl w:val="0"/>
          <w:numId w:val="27"/>
        </w:numPr>
        <w:tabs>
          <w:tab w:val="left" w:pos="-3266"/>
          <w:tab w:val="left" w:pos="-2964"/>
        </w:tabs>
        <w:spacing w:line="360" w:lineRule="auto"/>
        <w:rPr>
          <w:rFonts w:asciiTheme="minorHAnsi" w:hAnsiTheme="minorHAnsi" w:cstheme="minorHAnsi"/>
        </w:rPr>
      </w:pPr>
      <w:r w:rsidRPr="00832C19">
        <w:rPr>
          <w:rFonts w:asciiTheme="minorHAnsi" w:hAnsiTheme="minorHAnsi" w:cstheme="minorHAnsi"/>
        </w:rPr>
        <w:t xml:space="preserve">Okres zarówno gwarancji jakości, jak i rękojmi za wady wynosi …… </w:t>
      </w:r>
      <w:r w:rsidR="002871EE">
        <w:rPr>
          <w:rFonts w:asciiTheme="minorHAnsi" w:hAnsiTheme="minorHAnsi" w:cstheme="minorHAnsi"/>
        </w:rPr>
        <w:t>lat</w:t>
      </w:r>
      <w:r w:rsidRPr="00832C19">
        <w:rPr>
          <w:rFonts w:asciiTheme="minorHAnsi" w:hAnsiTheme="minorHAnsi" w:cstheme="minorHAnsi"/>
        </w:rPr>
        <w:t>, licząc od daty końcowego odbioru robót przez Zamawiającego</w:t>
      </w:r>
    </w:p>
    <w:p w:rsidR="008A09B6" w:rsidRPr="00832C19" w:rsidRDefault="008A09B6" w:rsidP="008A09B6">
      <w:pPr>
        <w:pStyle w:val="Standard"/>
        <w:numPr>
          <w:ilvl w:val="0"/>
          <w:numId w:val="27"/>
        </w:numPr>
        <w:tabs>
          <w:tab w:val="left" w:pos="-3266"/>
          <w:tab w:val="left" w:pos="-2964"/>
        </w:tabs>
        <w:spacing w:line="360" w:lineRule="auto"/>
        <w:rPr>
          <w:rFonts w:asciiTheme="minorHAnsi" w:hAnsiTheme="minorHAnsi" w:cstheme="minorHAnsi"/>
        </w:rPr>
      </w:pPr>
      <w:r w:rsidRPr="00832C19">
        <w:rPr>
          <w:rFonts w:asciiTheme="minorHAnsi" w:hAnsiTheme="minorHAnsi" w:cstheme="minorHAnsi"/>
        </w:rPr>
        <w:t>Zamawiający może wykonywać uprawnienia z tytułu rękojmi za wady wykonanych prac niezależnie od uprawnień z tytułu udzielonej gwarancji jakości.</w:t>
      </w:r>
    </w:p>
    <w:p w:rsidR="008A09B6" w:rsidRPr="00832C19" w:rsidRDefault="008A09B6" w:rsidP="008A09B6">
      <w:pPr>
        <w:pStyle w:val="Standard"/>
        <w:numPr>
          <w:ilvl w:val="0"/>
          <w:numId w:val="27"/>
        </w:numPr>
        <w:tabs>
          <w:tab w:val="left" w:pos="-3266"/>
          <w:tab w:val="left" w:pos="-2964"/>
        </w:tabs>
        <w:spacing w:line="360" w:lineRule="auto"/>
        <w:rPr>
          <w:rFonts w:asciiTheme="minorHAnsi" w:hAnsiTheme="minorHAnsi" w:cstheme="minorHAnsi"/>
        </w:rPr>
      </w:pPr>
      <w:r w:rsidRPr="00832C19">
        <w:rPr>
          <w:rFonts w:asciiTheme="minorHAnsi" w:hAnsiTheme="minorHAnsi" w:cstheme="minorHAnsi"/>
        </w:rPr>
        <w:t>W ramach udzielonej gwarancji jakości Wykonawca zobowiązuje się do udziału w okresowych przeglądach przedmiotu umowy oraz bezpłatnego usuwania wad fizycznych przedmiotu umowy, w terminie wyznaczonym przez Zamawiającego w pisemnym zawiadomieniu o wadzie</w:t>
      </w:r>
      <w:r w:rsidRPr="00832C19">
        <w:rPr>
          <w:rFonts w:asciiTheme="minorHAnsi" w:hAnsiTheme="minorHAnsi" w:cstheme="minorHAnsi"/>
          <w:color w:val="0000FF"/>
        </w:rPr>
        <w:t>.</w:t>
      </w:r>
    </w:p>
    <w:p w:rsidR="008A09B6" w:rsidRPr="00832C19" w:rsidRDefault="008A09B6" w:rsidP="008A09B6">
      <w:pPr>
        <w:pStyle w:val="Standard"/>
        <w:numPr>
          <w:ilvl w:val="0"/>
          <w:numId w:val="27"/>
        </w:numPr>
        <w:tabs>
          <w:tab w:val="left" w:pos="-3266"/>
          <w:tab w:val="left" w:pos="-2964"/>
        </w:tabs>
        <w:spacing w:line="360" w:lineRule="auto"/>
        <w:rPr>
          <w:rFonts w:asciiTheme="minorHAnsi" w:hAnsiTheme="minorHAnsi" w:cstheme="minorHAnsi"/>
        </w:rPr>
      </w:pPr>
      <w:r w:rsidRPr="00832C19">
        <w:rPr>
          <w:rFonts w:asciiTheme="minorHAnsi" w:hAnsiTheme="minorHAnsi" w:cstheme="minorHAnsi"/>
        </w:rPr>
        <w:t>Termin gwarancji ulega przedłużeniu o czas, w ciągu którego wskutek wady rzeczy objętej gwarancją, Zamawiający nie mógł z niej korzystać.</w:t>
      </w:r>
    </w:p>
    <w:p w:rsidR="008A09B6" w:rsidRPr="00832C19" w:rsidRDefault="008A09B6" w:rsidP="008A09B6">
      <w:pPr>
        <w:pStyle w:val="Standard"/>
        <w:numPr>
          <w:ilvl w:val="0"/>
          <w:numId w:val="27"/>
        </w:numPr>
        <w:tabs>
          <w:tab w:val="left" w:pos="-3266"/>
          <w:tab w:val="left" w:pos="-2964"/>
        </w:tabs>
        <w:spacing w:line="360" w:lineRule="auto"/>
        <w:rPr>
          <w:rFonts w:asciiTheme="minorHAnsi" w:hAnsiTheme="minorHAnsi" w:cstheme="minorHAnsi"/>
        </w:rPr>
      </w:pPr>
      <w:r w:rsidRPr="00832C19">
        <w:rPr>
          <w:rFonts w:asciiTheme="minorHAnsi" w:hAnsiTheme="minorHAnsi" w:cstheme="minorHAnsi"/>
          <w:color w:val="000000"/>
        </w:rPr>
        <w:t>W przypadku zwłoki w usunięciu wady w wyznaczonym terminie, Wykonawca zobowiązuje się pokryć koszty usunięcia wad przez Zamawiającego lub działającą w jego imieniu osobę trzecią.</w:t>
      </w:r>
    </w:p>
    <w:p w:rsidR="008A09B6" w:rsidRPr="00832C19" w:rsidRDefault="008A09B6" w:rsidP="0015245D">
      <w:pPr>
        <w:pStyle w:val="Akapitzlist"/>
        <w:suppressAutoHyphens/>
        <w:spacing w:after="0" w:line="360" w:lineRule="auto"/>
        <w:ind w:left="284"/>
        <w:jc w:val="center"/>
        <w:rPr>
          <w:rFonts w:eastAsia="Times New Roman" w:cstheme="minorHAnsi"/>
          <w:b/>
          <w:kern w:val="1"/>
          <w:sz w:val="24"/>
          <w:szCs w:val="24"/>
          <w:lang w:eastAsia="zh-CN"/>
        </w:rPr>
      </w:pPr>
      <w:r w:rsidRPr="00832C19">
        <w:rPr>
          <w:rFonts w:eastAsia="Times New Roman" w:cstheme="minorHAnsi"/>
          <w:b/>
          <w:kern w:val="1"/>
          <w:sz w:val="24"/>
          <w:szCs w:val="24"/>
          <w:lang w:eastAsia="zh-CN"/>
        </w:rPr>
        <w:t xml:space="preserve">§ </w:t>
      </w:r>
      <w:r w:rsidR="0065520C" w:rsidRPr="00832C19">
        <w:rPr>
          <w:rFonts w:eastAsia="Times New Roman" w:cstheme="minorHAnsi"/>
          <w:b/>
          <w:kern w:val="1"/>
          <w:sz w:val="24"/>
          <w:szCs w:val="24"/>
          <w:lang w:eastAsia="zh-CN"/>
        </w:rPr>
        <w:t>7</w:t>
      </w:r>
      <w:r w:rsidRPr="00832C19">
        <w:rPr>
          <w:rFonts w:eastAsia="Times New Roman" w:cstheme="minorHAnsi"/>
          <w:b/>
          <w:kern w:val="1"/>
          <w:sz w:val="24"/>
          <w:szCs w:val="24"/>
          <w:lang w:eastAsia="zh-CN"/>
        </w:rPr>
        <w:t>.</w:t>
      </w:r>
    </w:p>
    <w:p w:rsidR="00AB6720" w:rsidRPr="00832C19" w:rsidRDefault="00AB6720" w:rsidP="00187028">
      <w:pPr>
        <w:numPr>
          <w:ilvl w:val="0"/>
          <w:numId w:val="8"/>
        </w:numPr>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Strony ustanawiają odpowiedzialność za niewykonanie lub nienależyte wykonanie umowy w formie kar umownych.</w:t>
      </w:r>
    </w:p>
    <w:p w:rsidR="00AB6720" w:rsidRPr="00832C19" w:rsidRDefault="00AB6720" w:rsidP="00187028">
      <w:pPr>
        <w:numPr>
          <w:ilvl w:val="0"/>
          <w:numId w:val="8"/>
        </w:numPr>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lastRenderedPageBreak/>
        <w:t>Wykonawca zapłaci Zamawiającemu kary umowne:</w:t>
      </w:r>
    </w:p>
    <w:p w:rsidR="00AB6720" w:rsidRPr="00832C19" w:rsidRDefault="00AB6720" w:rsidP="00187028">
      <w:pPr>
        <w:numPr>
          <w:ilvl w:val="0"/>
          <w:numId w:val="2"/>
        </w:numPr>
        <w:suppressAutoHyphens/>
        <w:spacing w:after="0" w:line="360" w:lineRule="auto"/>
        <w:ind w:left="709" w:hanging="425"/>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za </w:t>
      </w:r>
      <w:r w:rsidR="0096560F" w:rsidRPr="00832C19">
        <w:rPr>
          <w:rFonts w:eastAsia="Times New Roman" w:cstheme="minorHAnsi"/>
          <w:kern w:val="1"/>
          <w:sz w:val="24"/>
          <w:szCs w:val="24"/>
          <w:lang w:eastAsia="zh-CN"/>
        </w:rPr>
        <w:t>niewykonanie</w:t>
      </w:r>
      <w:r w:rsidRPr="00832C19">
        <w:rPr>
          <w:rFonts w:eastAsia="Times New Roman" w:cstheme="minorHAnsi"/>
          <w:kern w:val="1"/>
          <w:sz w:val="24"/>
          <w:szCs w:val="24"/>
          <w:lang w:eastAsia="zh-CN"/>
        </w:rPr>
        <w:t xml:space="preserve"> przedmiotu umowy </w:t>
      </w:r>
      <w:r w:rsidR="00511445" w:rsidRPr="00832C19">
        <w:rPr>
          <w:rFonts w:eastAsia="Times New Roman" w:cstheme="minorHAnsi"/>
          <w:kern w:val="1"/>
          <w:sz w:val="24"/>
          <w:szCs w:val="24"/>
          <w:lang w:eastAsia="zh-CN"/>
        </w:rPr>
        <w:t xml:space="preserve">w terminie - </w:t>
      </w:r>
      <w:r w:rsidRPr="00832C19">
        <w:rPr>
          <w:rFonts w:eastAsia="Times New Roman" w:cstheme="minorHAnsi"/>
          <w:kern w:val="1"/>
          <w:sz w:val="24"/>
          <w:szCs w:val="24"/>
          <w:lang w:eastAsia="zh-CN"/>
        </w:rPr>
        <w:t>w wysokości 0</w:t>
      </w:r>
      <w:r w:rsidR="0096560F" w:rsidRPr="00832C19">
        <w:rPr>
          <w:rFonts w:eastAsia="Times New Roman" w:cstheme="minorHAnsi"/>
          <w:kern w:val="1"/>
          <w:sz w:val="24"/>
          <w:szCs w:val="24"/>
          <w:lang w:eastAsia="zh-CN"/>
        </w:rPr>
        <w:t>,3% wynagrodzenia określonego w </w:t>
      </w:r>
      <w:r w:rsidRPr="00832C19">
        <w:rPr>
          <w:rFonts w:eastAsia="Times New Roman" w:cstheme="minorHAnsi"/>
          <w:kern w:val="1"/>
          <w:sz w:val="24"/>
          <w:szCs w:val="24"/>
          <w:lang w:eastAsia="zh-CN"/>
        </w:rPr>
        <w:t xml:space="preserve">§ </w:t>
      </w:r>
      <w:r w:rsidR="00D37276">
        <w:rPr>
          <w:rFonts w:eastAsia="Times New Roman" w:cstheme="minorHAnsi"/>
          <w:kern w:val="1"/>
          <w:sz w:val="24"/>
          <w:szCs w:val="24"/>
          <w:lang w:eastAsia="zh-CN"/>
        </w:rPr>
        <w:t>4</w:t>
      </w:r>
      <w:r w:rsidRPr="00832C19">
        <w:rPr>
          <w:rFonts w:eastAsia="Times New Roman" w:cstheme="minorHAnsi"/>
          <w:kern w:val="1"/>
          <w:sz w:val="24"/>
          <w:szCs w:val="24"/>
          <w:lang w:eastAsia="zh-CN"/>
        </w:rPr>
        <w:t xml:space="preserve"> pkt. 1 (brutto) za każdy dzień </w:t>
      </w:r>
      <w:r w:rsidR="001F3B50">
        <w:rPr>
          <w:rFonts w:eastAsia="Times New Roman" w:cstheme="minorHAnsi"/>
          <w:kern w:val="1"/>
          <w:sz w:val="24"/>
          <w:szCs w:val="24"/>
          <w:lang w:eastAsia="zh-CN"/>
        </w:rPr>
        <w:t>zwłoki</w:t>
      </w:r>
      <w:r w:rsidRPr="00832C19">
        <w:rPr>
          <w:rFonts w:eastAsia="Times New Roman" w:cstheme="minorHAnsi"/>
          <w:kern w:val="1"/>
          <w:sz w:val="24"/>
          <w:szCs w:val="24"/>
          <w:lang w:eastAsia="zh-CN"/>
        </w:rPr>
        <w:t>.</w:t>
      </w:r>
    </w:p>
    <w:p w:rsidR="00D52637" w:rsidRPr="00832C19" w:rsidRDefault="00AB6720" w:rsidP="00187028">
      <w:pPr>
        <w:numPr>
          <w:ilvl w:val="0"/>
          <w:numId w:val="2"/>
        </w:numPr>
        <w:suppressAutoHyphens/>
        <w:spacing w:after="0" w:line="360" w:lineRule="auto"/>
        <w:ind w:left="709" w:hanging="425"/>
        <w:rPr>
          <w:rFonts w:eastAsia="Times New Roman" w:cstheme="minorHAnsi"/>
          <w:kern w:val="1"/>
          <w:sz w:val="24"/>
          <w:szCs w:val="24"/>
          <w:lang w:eastAsia="zh-CN"/>
        </w:rPr>
      </w:pPr>
      <w:r w:rsidRPr="00832C19">
        <w:rPr>
          <w:rFonts w:eastAsia="Times New Roman" w:cstheme="minorHAnsi"/>
          <w:kern w:val="1"/>
          <w:sz w:val="24"/>
          <w:szCs w:val="24"/>
          <w:lang w:eastAsia="zh-CN"/>
        </w:rPr>
        <w:t>z tytułu odstąpienia od umowy z przyczyn występujących po stronie Wykonawcy w</w:t>
      </w:r>
      <w:r w:rsidR="00DF25EA" w:rsidRPr="00832C19">
        <w:rPr>
          <w:rFonts w:eastAsia="Times New Roman" w:cstheme="minorHAnsi"/>
          <w:kern w:val="1"/>
          <w:sz w:val="24"/>
          <w:szCs w:val="24"/>
          <w:lang w:eastAsia="zh-CN"/>
        </w:rPr>
        <w:t> </w:t>
      </w:r>
      <w:r w:rsidRPr="00832C19">
        <w:rPr>
          <w:rFonts w:eastAsia="Times New Roman" w:cstheme="minorHAnsi"/>
          <w:kern w:val="1"/>
          <w:sz w:val="24"/>
          <w:szCs w:val="24"/>
          <w:lang w:eastAsia="zh-CN"/>
        </w:rPr>
        <w:t xml:space="preserve">wysokości 10% wynagrodzenia określonego w § </w:t>
      </w:r>
      <w:r w:rsidR="00D37276">
        <w:rPr>
          <w:rFonts w:eastAsia="Times New Roman" w:cstheme="minorHAnsi"/>
          <w:kern w:val="1"/>
          <w:sz w:val="24"/>
          <w:szCs w:val="24"/>
          <w:lang w:eastAsia="zh-CN"/>
        </w:rPr>
        <w:t>4</w:t>
      </w:r>
      <w:r w:rsidRPr="00832C19">
        <w:rPr>
          <w:rFonts w:eastAsia="Times New Roman" w:cstheme="minorHAnsi"/>
          <w:kern w:val="1"/>
          <w:sz w:val="24"/>
          <w:szCs w:val="24"/>
          <w:lang w:eastAsia="zh-CN"/>
        </w:rPr>
        <w:t xml:space="preserve"> pkt. 1 (brutto).</w:t>
      </w:r>
    </w:p>
    <w:p w:rsidR="005D55A6" w:rsidRPr="00832C19" w:rsidRDefault="00A7067D" w:rsidP="005D55A6">
      <w:pPr>
        <w:numPr>
          <w:ilvl w:val="0"/>
          <w:numId w:val="2"/>
        </w:numPr>
        <w:tabs>
          <w:tab w:val="left" w:pos="814"/>
          <w:tab w:val="left" w:pos="1163"/>
        </w:tabs>
        <w:suppressAutoHyphens/>
        <w:spacing w:after="0" w:line="360" w:lineRule="auto"/>
        <w:ind w:left="709" w:right="-1" w:hanging="425"/>
        <w:rPr>
          <w:rFonts w:eastAsia="Times New Roman" w:cstheme="minorHAnsi"/>
          <w:sz w:val="24"/>
          <w:szCs w:val="24"/>
        </w:rPr>
      </w:pPr>
      <w:r w:rsidRPr="00832C19">
        <w:rPr>
          <w:rFonts w:eastAsia="Times New Roman" w:cstheme="minorHAnsi"/>
          <w:sz w:val="24"/>
          <w:szCs w:val="24"/>
        </w:rPr>
        <w:t xml:space="preserve">za </w:t>
      </w:r>
      <w:r w:rsidR="005D55A6" w:rsidRPr="00832C19">
        <w:rPr>
          <w:rFonts w:eastAsia="Times New Roman" w:cstheme="minorHAnsi"/>
          <w:sz w:val="24"/>
          <w:szCs w:val="24"/>
        </w:rPr>
        <w:t>bra</w:t>
      </w:r>
      <w:r w:rsidRPr="00832C19">
        <w:rPr>
          <w:rFonts w:eastAsia="Times New Roman" w:cstheme="minorHAnsi"/>
          <w:sz w:val="24"/>
          <w:szCs w:val="24"/>
        </w:rPr>
        <w:t>k</w:t>
      </w:r>
      <w:r w:rsidR="005D55A6" w:rsidRPr="00832C19">
        <w:rPr>
          <w:rFonts w:eastAsia="Times New Roman" w:cstheme="minorHAnsi"/>
          <w:sz w:val="24"/>
          <w:szCs w:val="24"/>
        </w:rPr>
        <w:t xml:space="preserve"> zapłaty lub nieterminowej zapłaty wynagrodzenia należnego podwykonawcom lub dalszym podwykonawcom – w wysokości 100 zł za każde zdarzenie </w:t>
      </w:r>
    </w:p>
    <w:p w:rsidR="005D55A6" w:rsidRPr="00832C19" w:rsidRDefault="00A7067D" w:rsidP="005D55A6">
      <w:pPr>
        <w:numPr>
          <w:ilvl w:val="0"/>
          <w:numId w:val="2"/>
        </w:numPr>
        <w:tabs>
          <w:tab w:val="left" w:pos="814"/>
          <w:tab w:val="left" w:pos="1163"/>
        </w:tabs>
        <w:suppressAutoHyphens/>
        <w:spacing w:after="0" w:line="360" w:lineRule="auto"/>
        <w:ind w:left="709" w:right="-1"/>
        <w:rPr>
          <w:rFonts w:eastAsia="Times New Roman" w:cstheme="minorHAnsi"/>
          <w:sz w:val="24"/>
          <w:szCs w:val="24"/>
        </w:rPr>
      </w:pPr>
      <w:r w:rsidRPr="00832C19">
        <w:rPr>
          <w:rFonts w:eastAsia="Times New Roman" w:cstheme="minorHAnsi"/>
          <w:sz w:val="24"/>
          <w:szCs w:val="24"/>
        </w:rPr>
        <w:t xml:space="preserve">za </w:t>
      </w:r>
      <w:r w:rsidR="005D55A6" w:rsidRPr="00832C19">
        <w:rPr>
          <w:rFonts w:eastAsia="Times New Roman" w:cstheme="minorHAnsi"/>
          <w:sz w:val="24"/>
          <w:szCs w:val="24"/>
        </w:rPr>
        <w:t>nieprzedłożeni</w:t>
      </w:r>
      <w:r w:rsidRPr="00832C19">
        <w:rPr>
          <w:rFonts w:eastAsia="Times New Roman" w:cstheme="minorHAnsi"/>
          <w:sz w:val="24"/>
          <w:szCs w:val="24"/>
        </w:rPr>
        <w:t>e</w:t>
      </w:r>
      <w:r w:rsidR="005D55A6" w:rsidRPr="00832C19">
        <w:rPr>
          <w:rFonts w:eastAsia="Times New Roman" w:cstheme="minorHAnsi"/>
          <w:sz w:val="24"/>
          <w:szCs w:val="24"/>
        </w:rPr>
        <w:t xml:space="preserve"> do zaakceptowania projektu umowy o podwykonawstwo, której przedmiotem są roboty budowlane, lub projektu jej zmiany – w wysokości 100 zł za każde zdarzenie</w:t>
      </w:r>
    </w:p>
    <w:p w:rsidR="005D55A6" w:rsidRPr="00832C19" w:rsidRDefault="00A7067D" w:rsidP="00A7067D">
      <w:pPr>
        <w:numPr>
          <w:ilvl w:val="0"/>
          <w:numId w:val="2"/>
        </w:numPr>
        <w:tabs>
          <w:tab w:val="left" w:pos="814"/>
          <w:tab w:val="left" w:pos="1163"/>
        </w:tabs>
        <w:suppressAutoHyphens/>
        <w:spacing w:after="0" w:line="360" w:lineRule="auto"/>
        <w:ind w:left="851" w:right="-1" w:hanging="425"/>
        <w:rPr>
          <w:rFonts w:eastAsia="Times New Roman" w:cstheme="minorHAnsi"/>
          <w:sz w:val="24"/>
          <w:szCs w:val="24"/>
        </w:rPr>
      </w:pPr>
      <w:r w:rsidRPr="00832C19">
        <w:rPr>
          <w:rFonts w:eastAsia="Times New Roman" w:cstheme="minorHAnsi"/>
          <w:sz w:val="24"/>
          <w:szCs w:val="24"/>
        </w:rPr>
        <w:t xml:space="preserve">za </w:t>
      </w:r>
      <w:r w:rsidR="005D55A6" w:rsidRPr="00832C19">
        <w:rPr>
          <w:rFonts w:eastAsia="Times New Roman" w:cstheme="minorHAnsi"/>
          <w:sz w:val="24"/>
          <w:szCs w:val="24"/>
        </w:rPr>
        <w:t>nieprzedłożeni</w:t>
      </w:r>
      <w:r w:rsidRPr="00832C19">
        <w:rPr>
          <w:rFonts w:eastAsia="Times New Roman" w:cstheme="minorHAnsi"/>
          <w:sz w:val="24"/>
          <w:szCs w:val="24"/>
        </w:rPr>
        <w:t>e</w:t>
      </w:r>
      <w:r w:rsidR="005D55A6" w:rsidRPr="00832C19">
        <w:rPr>
          <w:rFonts w:eastAsia="Times New Roman" w:cstheme="minorHAnsi"/>
          <w:sz w:val="24"/>
          <w:szCs w:val="24"/>
        </w:rPr>
        <w:t xml:space="preserve"> poświadczonej za zgodność z oryginałem kopii umowy o podwykonawstwo lub jej zmiany – w wysokości 100 zł</w:t>
      </w:r>
      <w:bookmarkStart w:id="3" w:name="_GoBack"/>
      <w:bookmarkEnd w:id="3"/>
      <w:r w:rsidR="005D55A6" w:rsidRPr="00832C19">
        <w:rPr>
          <w:rFonts w:eastAsia="Times New Roman" w:cstheme="minorHAnsi"/>
          <w:sz w:val="24"/>
          <w:szCs w:val="24"/>
        </w:rPr>
        <w:t xml:space="preserve"> za każde zdarzenie</w:t>
      </w:r>
    </w:p>
    <w:p w:rsidR="005D55A6" w:rsidRPr="00832C19" w:rsidRDefault="00A7067D" w:rsidP="00A7067D">
      <w:pPr>
        <w:numPr>
          <w:ilvl w:val="0"/>
          <w:numId w:val="2"/>
        </w:numPr>
        <w:tabs>
          <w:tab w:val="left" w:pos="814"/>
          <w:tab w:val="left" w:pos="1163"/>
        </w:tabs>
        <w:suppressAutoHyphens/>
        <w:spacing w:after="0" w:line="360" w:lineRule="auto"/>
        <w:ind w:left="709" w:right="-1" w:hanging="283"/>
        <w:rPr>
          <w:rFonts w:eastAsia="Times New Roman" w:cstheme="minorHAnsi"/>
          <w:sz w:val="24"/>
          <w:szCs w:val="24"/>
        </w:rPr>
      </w:pPr>
      <w:r w:rsidRPr="00832C19">
        <w:rPr>
          <w:rFonts w:eastAsia="Times New Roman" w:cstheme="minorHAnsi"/>
          <w:sz w:val="24"/>
          <w:szCs w:val="24"/>
        </w:rPr>
        <w:t xml:space="preserve">za </w:t>
      </w:r>
      <w:r w:rsidR="005D55A6" w:rsidRPr="00832C19">
        <w:rPr>
          <w:rFonts w:eastAsia="Times New Roman" w:cstheme="minorHAnsi"/>
          <w:sz w:val="24"/>
          <w:szCs w:val="24"/>
        </w:rPr>
        <w:t>brak zmiany umowy o podwykonawstwo w zakresie terminu zapłaty – w wysokości 100 zł</w:t>
      </w:r>
      <w:r w:rsidR="00D37276">
        <w:rPr>
          <w:rFonts w:eastAsia="Times New Roman" w:cstheme="minorHAnsi"/>
          <w:sz w:val="24"/>
          <w:szCs w:val="24"/>
        </w:rPr>
        <w:t xml:space="preserve"> </w:t>
      </w:r>
      <w:r w:rsidR="005D55A6" w:rsidRPr="00832C19">
        <w:rPr>
          <w:rFonts w:eastAsia="Times New Roman" w:cstheme="minorHAnsi"/>
          <w:sz w:val="24"/>
          <w:szCs w:val="24"/>
        </w:rPr>
        <w:t xml:space="preserve"> za każde zdarzenie.</w:t>
      </w:r>
    </w:p>
    <w:p w:rsidR="00AB6720" w:rsidRPr="00832C19" w:rsidRDefault="00AB6720" w:rsidP="00187028">
      <w:pPr>
        <w:numPr>
          <w:ilvl w:val="0"/>
          <w:numId w:val="8"/>
        </w:numPr>
        <w:tabs>
          <w:tab w:val="clear" w:pos="0"/>
          <w:tab w:val="num" w:pos="709"/>
        </w:tabs>
        <w:suppressAutoHyphens/>
        <w:spacing w:after="0" w:line="360" w:lineRule="auto"/>
        <w:ind w:left="397" w:hanging="397"/>
        <w:rPr>
          <w:rFonts w:eastAsia="Times New Roman" w:cstheme="minorHAnsi"/>
          <w:kern w:val="1"/>
          <w:sz w:val="24"/>
          <w:szCs w:val="24"/>
          <w:lang w:eastAsia="zh-CN"/>
        </w:rPr>
      </w:pPr>
      <w:r w:rsidRPr="00832C19">
        <w:rPr>
          <w:rFonts w:eastAsia="Times New Roman" w:cstheme="minorHAnsi"/>
          <w:kern w:val="1"/>
          <w:sz w:val="24"/>
          <w:szCs w:val="24"/>
          <w:lang w:eastAsia="zh-CN"/>
        </w:rPr>
        <w:t>Zamawiający zapłaci Wykonawcy karę umowną w przypadku odstąpienia od umowy z</w:t>
      </w:r>
      <w:r w:rsidR="00D52637" w:rsidRPr="00832C19">
        <w:rPr>
          <w:rFonts w:eastAsia="Times New Roman" w:cstheme="minorHAnsi"/>
          <w:kern w:val="1"/>
          <w:sz w:val="24"/>
          <w:szCs w:val="24"/>
          <w:lang w:eastAsia="zh-CN"/>
        </w:rPr>
        <w:t> </w:t>
      </w:r>
      <w:r w:rsidRPr="00832C19">
        <w:rPr>
          <w:rFonts w:eastAsia="Times New Roman" w:cstheme="minorHAnsi"/>
          <w:kern w:val="1"/>
          <w:sz w:val="24"/>
          <w:szCs w:val="24"/>
          <w:lang w:eastAsia="zh-CN"/>
        </w:rPr>
        <w:t>przyczyn niezależnych od Wykonawcy w wysokości 10% wynagrodzenia określonego w</w:t>
      </w:r>
      <w:r w:rsidR="003D7ED0" w:rsidRPr="00832C19">
        <w:rPr>
          <w:rFonts w:eastAsia="Times New Roman" w:cstheme="minorHAnsi"/>
          <w:kern w:val="1"/>
          <w:sz w:val="24"/>
          <w:szCs w:val="24"/>
          <w:lang w:eastAsia="zh-CN"/>
        </w:rPr>
        <w:t> </w:t>
      </w:r>
      <w:r w:rsidRPr="00832C19">
        <w:rPr>
          <w:rFonts w:eastAsia="Times New Roman" w:cstheme="minorHAnsi"/>
          <w:kern w:val="1"/>
          <w:sz w:val="24"/>
          <w:szCs w:val="24"/>
          <w:lang w:eastAsia="zh-CN"/>
        </w:rPr>
        <w:t xml:space="preserve">§ </w:t>
      </w:r>
      <w:r w:rsidR="00D37276">
        <w:rPr>
          <w:rFonts w:eastAsia="Times New Roman" w:cstheme="minorHAnsi"/>
          <w:kern w:val="1"/>
          <w:sz w:val="24"/>
          <w:szCs w:val="24"/>
          <w:lang w:eastAsia="zh-CN"/>
        </w:rPr>
        <w:t>4</w:t>
      </w:r>
      <w:r w:rsidRPr="00832C19">
        <w:rPr>
          <w:rFonts w:eastAsia="Times New Roman" w:cstheme="minorHAnsi"/>
          <w:kern w:val="1"/>
          <w:sz w:val="24"/>
          <w:szCs w:val="24"/>
          <w:lang w:eastAsia="zh-CN"/>
        </w:rPr>
        <w:t xml:space="preserve"> pkt. 1 (brutto).</w:t>
      </w:r>
    </w:p>
    <w:p w:rsidR="002E4AFB" w:rsidRPr="00832C19" w:rsidRDefault="002E4AFB" w:rsidP="00187028">
      <w:pPr>
        <w:pStyle w:val="Akapitzlist"/>
        <w:numPr>
          <w:ilvl w:val="0"/>
          <w:numId w:val="8"/>
        </w:numPr>
        <w:suppressAutoHyphens/>
        <w:spacing w:after="0" w:line="360" w:lineRule="auto"/>
        <w:ind w:left="426" w:right="57" w:hanging="426"/>
        <w:rPr>
          <w:rFonts w:cstheme="minorHAnsi"/>
          <w:sz w:val="24"/>
          <w:szCs w:val="24"/>
        </w:rPr>
      </w:pPr>
      <w:r w:rsidRPr="00832C19">
        <w:rPr>
          <w:rFonts w:cstheme="minorHAnsi"/>
          <w:sz w:val="24"/>
          <w:szCs w:val="24"/>
        </w:rPr>
        <w:t xml:space="preserve">Łączna maksymalna wysokość kar umownych, których mogą dochodzić strony wynosi równowartość </w:t>
      </w:r>
      <w:r w:rsidR="00471B53" w:rsidRPr="00832C19">
        <w:rPr>
          <w:rFonts w:cstheme="minorHAnsi"/>
          <w:sz w:val="24"/>
          <w:szCs w:val="24"/>
        </w:rPr>
        <w:t xml:space="preserve">50% </w:t>
      </w:r>
      <w:r w:rsidRPr="00832C19">
        <w:rPr>
          <w:rFonts w:cstheme="minorHAnsi"/>
          <w:sz w:val="24"/>
          <w:szCs w:val="24"/>
        </w:rPr>
        <w:t>wynagrodzenie brutto za wykonanie przedmiotu umowy określonego w</w:t>
      </w:r>
      <w:r w:rsidR="003D7ED0" w:rsidRPr="00832C19">
        <w:rPr>
          <w:rFonts w:cstheme="minorHAnsi"/>
          <w:sz w:val="24"/>
          <w:szCs w:val="24"/>
        </w:rPr>
        <w:t> </w:t>
      </w:r>
      <w:r w:rsidRPr="00832C19">
        <w:rPr>
          <w:rFonts w:cstheme="minorHAnsi"/>
          <w:sz w:val="24"/>
          <w:szCs w:val="24"/>
        </w:rPr>
        <w:t>§</w:t>
      </w:r>
      <w:r w:rsidR="003364DA" w:rsidRPr="00832C19">
        <w:rPr>
          <w:rFonts w:cstheme="minorHAnsi"/>
          <w:sz w:val="24"/>
          <w:szCs w:val="24"/>
        </w:rPr>
        <w:t xml:space="preserve"> </w:t>
      </w:r>
      <w:r w:rsidR="00D37276">
        <w:rPr>
          <w:rFonts w:cstheme="minorHAnsi"/>
          <w:sz w:val="24"/>
          <w:szCs w:val="24"/>
        </w:rPr>
        <w:t>4</w:t>
      </w:r>
      <w:r w:rsidRPr="00832C19">
        <w:rPr>
          <w:rFonts w:cstheme="minorHAnsi"/>
          <w:sz w:val="24"/>
          <w:szCs w:val="24"/>
        </w:rPr>
        <w:t xml:space="preserve"> ust. 1 </w:t>
      </w:r>
      <w:r w:rsidR="00D37276">
        <w:rPr>
          <w:rFonts w:cstheme="minorHAnsi"/>
          <w:sz w:val="24"/>
          <w:szCs w:val="24"/>
        </w:rPr>
        <w:t>(brutto)</w:t>
      </w:r>
      <w:r w:rsidRPr="00832C19">
        <w:rPr>
          <w:rFonts w:cstheme="minorHAnsi"/>
          <w:sz w:val="24"/>
          <w:szCs w:val="24"/>
        </w:rPr>
        <w:t>.</w:t>
      </w:r>
    </w:p>
    <w:p w:rsidR="00AB6720" w:rsidRPr="00832C19" w:rsidRDefault="00AB6720" w:rsidP="00187028">
      <w:pPr>
        <w:suppressAutoHyphens/>
        <w:spacing w:after="0" w:line="360" w:lineRule="auto"/>
        <w:jc w:val="center"/>
        <w:rPr>
          <w:rFonts w:eastAsia="Times New Roman" w:cstheme="minorHAnsi"/>
          <w:b/>
          <w:kern w:val="1"/>
          <w:sz w:val="24"/>
          <w:szCs w:val="24"/>
          <w:lang w:eastAsia="zh-CN"/>
        </w:rPr>
      </w:pPr>
      <w:r w:rsidRPr="00832C19">
        <w:rPr>
          <w:rFonts w:eastAsia="Times New Roman" w:cstheme="minorHAnsi"/>
          <w:b/>
          <w:kern w:val="1"/>
          <w:sz w:val="24"/>
          <w:szCs w:val="24"/>
          <w:lang w:eastAsia="zh-CN"/>
        </w:rPr>
        <w:t xml:space="preserve">§ </w:t>
      </w:r>
      <w:r w:rsidR="0065520C" w:rsidRPr="00832C19">
        <w:rPr>
          <w:rFonts w:eastAsia="Times New Roman" w:cstheme="minorHAnsi"/>
          <w:b/>
          <w:kern w:val="1"/>
          <w:sz w:val="24"/>
          <w:szCs w:val="24"/>
          <w:lang w:eastAsia="zh-CN"/>
        </w:rPr>
        <w:t>8</w:t>
      </w:r>
      <w:r w:rsidRPr="00832C19">
        <w:rPr>
          <w:rFonts w:eastAsia="Times New Roman" w:cstheme="minorHAnsi"/>
          <w:b/>
          <w:kern w:val="1"/>
          <w:sz w:val="24"/>
          <w:szCs w:val="24"/>
          <w:lang w:eastAsia="zh-CN"/>
        </w:rPr>
        <w:t>.</w:t>
      </w:r>
    </w:p>
    <w:p w:rsidR="00AB6720" w:rsidRPr="00832C19" w:rsidRDefault="00AB6720" w:rsidP="00187028">
      <w:pPr>
        <w:numPr>
          <w:ilvl w:val="0"/>
          <w:numId w:val="9"/>
        </w:numPr>
        <w:tabs>
          <w:tab w:val="clear" w:pos="0"/>
          <w:tab w:val="num" w:pos="709"/>
        </w:tabs>
        <w:suppressAutoHyphens/>
        <w:spacing w:after="0" w:line="360" w:lineRule="auto"/>
        <w:ind w:left="397" w:hanging="397"/>
        <w:rPr>
          <w:rFonts w:eastAsia="Calibri" w:cstheme="minorHAnsi"/>
          <w:kern w:val="1"/>
          <w:sz w:val="24"/>
          <w:szCs w:val="24"/>
          <w:lang w:eastAsia="zh-CN"/>
        </w:rPr>
      </w:pPr>
      <w:r w:rsidRPr="00832C19">
        <w:rPr>
          <w:rFonts w:eastAsia="Calibri" w:cstheme="minorHAnsi"/>
          <w:kern w:val="1"/>
          <w:sz w:val="24"/>
          <w:szCs w:val="24"/>
          <w:lang w:eastAsia="zh-CN"/>
        </w:rPr>
        <w:t>Zamawiający może odstąpić od umowy w razie wystąpienia istotnej zmiany okoliczności powodującej, że wykonanie umowy nie leży w interesie publicznym, czego nie można było przewidzieć w chwili jej zawarcia, zawiadamiając o tym Wykonawcę na piśmie w</w:t>
      </w:r>
      <w:r w:rsidR="003D7ED0" w:rsidRPr="00832C19">
        <w:rPr>
          <w:rFonts w:eastAsia="Calibri" w:cstheme="minorHAnsi"/>
          <w:kern w:val="1"/>
          <w:sz w:val="24"/>
          <w:szCs w:val="24"/>
          <w:lang w:eastAsia="zh-CN"/>
        </w:rPr>
        <w:t> </w:t>
      </w:r>
      <w:r w:rsidRPr="00832C19">
        <w:rPr>
          <w:rFonts w:eastAsia="Calibri" w:cstheme="minorHAnsi"/>
          <w:kern w:val="1"/>
          <w:sz w:val="24"/>
          <w:szCs w:val="24"/>
          <w:lang w:eastAsia="zh-CN"/>
        </w:rPr>
        <w:t>terminie 7 dni od powzięcia wiadomości o powyższych okolicznościach.</w:t>
      </w:r>
    </w:p>
    <w:p w:rsidR="00377652" w:rsidRPr="00832C19" w:rsidRDefault="00AB6720" w:rsidP="00187028">
      <w:pPr>
        <w:numPr>
          <w:ilvl w:val="0"/>
          <w:numId w:val="9"/>
        </w:numPr>
        <w:tabs>
          <w:tab w:val="clear" w:pos="0"/>
        </w:tabs>
        <w:suppressAutoHyphens/>
        <w:spacing w:after="0" w:line="360" w:lineRule="auto"/>
        <w:ind w:left="397" w:hanging="397"/>
        <w:rPr>
          <w:rFonts w:eastAsia="Calibri" w:cstheme="minorHAnsi"/>
          <w:kern w:val="1"/>
          <w:sz w:val="24"/>
          <w:szCs w:val="24"/>
          <w:lang w:eastAsia="zh-CN"/>
        </w:rPr>
      </w:pPr>
      <w:r w:rsidRPr="00832C19">
        <w:rPr>
          <w:rFonts w:eastAsia="Calibri" w:cstheme="minorHAnsi"/>
          <w:kern w:val="1"/>
          <w:sz w:val="24"/>
          <w:szCs w:val="24"/>
          <w:lang w:eastAsia="zh-CN"/>
        </w:rPr>
        <w:t>W przypadku określonym w ust.1 postanowienia o karze umownej nie mają zastosowania.</w:t>
      </w:r>
    </w:p>
    <w:p w:rsidR="00AB6720" w:rsidRPr="00832C19" w:rsidRDefault="00AB6720"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xml:space="preserve">§ </w:t>
      </w:r>
      <w:r w:rsidR="0065520C" w:rsidRPr="00832C19">
        <w:rPr>
          <w:rFonts w:eastAsia="Calibri" w:cstheme="minorHAnsi"/>
          <w:b/>
          <w:kern w:val="1"/>
          <w:sz w:val="24"/>
          <w:szCs w:val="24"/>
          <w:lang w:eastAsia="zh-CN"/>
        </w:rPr>
        <w:t>9</w:t>
      </w:r>
      <w:r w:rsidRPr="00832C19">
        <w:rPr>
          <w:rFonts w:eastAsia="Calibri" w:cstheme="minorHAnsi"/>
          <w:b/>
          <w:kern w:val="1"/>
          <w:sz w:val="24"/>
          <w:szCs w:val="24"/>
          <w:lang w:eastAsia="zh-CN"/>
        </w:rPr>
        <w:t>.</w:t>
      </w:r>
    </w:p>
    <w:p w:rsidR="00AB6720" w:rsidRPr="00832C19" w:rsidRDefault="00AB6720" w:rsidP="00187028">
      <w:pPr>
        <w:numPr>
          <w:ilvl w:val="0"/>
          <w:numId w:val="3"/>
        </w:numPr>
        <w:tabs>
          <w:tab w:val="clear" w:pos="0"/>
          <w:tab w:val="num" w:pos="709"/>
        </w:tabs>
        <w:suppressAutoHyphens/>
        <w:spacing w:after="0" w:line="360" w:lineRule="auto"/>
        <w:ind w:left="397" w:hanging="397"/>
        <w:rPr>
          <w:rFonts w:eastAsia="Calibri" w:cstheme="minorHAnsi"/>
          <w:kern w:val="1"/>
          <w:sz w:val="24"/>
          <w:szCs w:val="24"/>
          <w:lang w:eastAsia="zh-CN"/>
        </w:rPr>
      </w:pPr>
      <w:r w:rsidRPr="00832C19">
        <w:rPr>
          <w:rFonts w:eastAsia="Calibri" w:cstheme="minorHAnsi"/>
          <w:kern w:val="1"/>
          <w:sz w:val="24"/>
          <w:szCs w:val="24"/>
          <w:lang w:eastAsia="zh-CN"/>
        </w:rPr>
        <w:t>Odbiór końcowy nastąpi po zakończeniu przedmiotu umowy, pisemnym poinformowaniu o tym Zamawiającego w terminie do 14 dni od daty zawiadomienia.</w:t>
      </w:r>
    </w:p>
    <w:p w:rsidR="00AB6720" w:rsidRPr="00832C19" w:rsidRDefault="00AB6720" w:rsidP="00187028">
      <w:pPr>
        <w:numPr>
          <w:ilvl w:val="0"/>
          <w:numId w:val="3"/>
        </w:numPr>
        <w:tabs>
          <w:tab w:val="clear" w:pos="0"/>
          <w:tab w:val="num" w:pos="709"/>
        </w:tabs>
        <w:suppressAutoHyphens/>
        <w:spacing w:after="0" w:line="360" w:lineRule="auto"/>
        <w:ind w:left="397" w:hanging="397"/>
        <w:rPr>
          <w:rFonts w:eastAsia="Calibri" w:cstheme="minorHAnsi"/>
          <w:kern w:val="1"/>
          <w:sz w:val="24"/>
          <w:szCs w:val="24"/>
          <w:lang w:eastAsia="zh-CN"/>
        </w:rPr>
      </w:pPr>
      <w:r w:rsidRPr="00832C19">
        <w:rPr>
          <w:rFonts w:eastAsia="Calibri" w:cstheme="minorHAnsi"/>
          <w:kern w:val="1"/>
          <w:sz w:val="24"/>
          <w:szCs w:val="24"/>
          <w:lang w:eastAsia="zh-CN"/>
        </w:rPr>
        <w:lastRenderedPageBreak/>
        <w:t>W przypadku stwierdzenia wad przy odbiorze Zamawiający nie dokona odbioru a</w:t>
      </w:r>
      <w:r w:rsidR="00EF6273" w:rsidRPr="00832C19">
        <w:rPr>
          <w:rFonts w:eastAsia="Calibri" w:cstheme="minorHAnsi"/>
          <w:kern w:val="1"/>
          <w:sz w:val="24"/>
          <w:szCs w:val="24"/>
          <w:lang w:eastAsia="zh-CN"/>
        </w:rPr>
        <w:t> </w:t>
      </w:r>
      <w:r w:rsidRPr="00832C19">
        <w:rPr>
          <w:rFonts w:eastAsia="Calibri" w:cstheme="minorHAnsi"/>
          <w:kern w:val="1"/>
          <w:sz w:val="24"/>
          <w:szCs w:val="24"/>
          <w:lang w:eastAsia="zh-CN"/>
        </w:rPr>
        <w:t xml:space="preserve">Wykonawca zobowiązuje się usunąć je na własny koszt w ustalonym terminie przez Zamawiającego. </w:t>
      </w:r>
    </w:p>
    <w:p w:rsidR="00AB6720" w:rsidRPr="00832C19" w:rsidRDefault="00AB6720"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xml:space="preserve">§ </w:t>
      </w:r>
      <w:r w:rsidR="0065520C" w:rsidRPr="00832C19">
        <w:rPr>
          <w:rFonts w:eastAsia="Calibri" w:cstheme="minorHAnsi"/>
          <w:b/>
          <w:kern w:val="1"/>
          <w:sz w:val="24"/>
          <w:szCs w:val="24"/>
          <w:lang w:eastAsia="zh-CN"/>
        </w:rPr>
        <w:t>10</w:t>
      </w:r>
      <w:r w:rsidRPr="00832C19">
        <w:rPr>
          <w:rFonts w:eastAsia="Calibri" w:cstheme="minorHAnsi"/>
          <w:b/>
          <w:kern w:val="1"/>
          <w:sz w:val="24"/>
          <w:szCs w:val="24"/>
          <w:lang w:eastAsia="zh-CN"/>
        </w:rPr>
        <w:t>.</w:t>
      </w:r>
    </w:p>
    <w:p w:rsidR="00F371D8" w:rsidRPr="00832C19" w:rsidRDefault="00F433F8" w:rsidP="0072165D">
      <w:pPr>
        <w:pStyle w:val="Akapitzlist"/>
        <w:numPr>
          <w:ilvl w:val="0"/>
          <w:numId w:val="17"/>
        </w:numPr>
        <w:suppressAutoHyphens/>
        <w:spacing w:after="0" w:line="360" w:lineRule="auto"/>
        <w:ind w:hanging="720"/>
        <w:rPr>
          <w:rFonts w:eastAsia="Times New Roman" w:cstheme="minorHAnsi"/>
          <w:kern w:val="1"/>
          <w:sz w:val="24"/>
          <w:szCs w:val="24"/>
          <w:lang w:eastAsia="zh-CN"/>
        </w:rPr>
      </w:pPr>
      <w:r w:rsidRPr="00832C19">
        <w:rPr>
          <w:rFonts w:eastAsia="Times New Roman" w:cstheme="minorHAnsi"/>
          <w:kern w:val="1"/>
          <w:sz w:val="24"/>
          <w:szCs w:val="24"/>
          <w:lang w:eastAsia="zh-CN"/>
        </w:rPr>
        <w:t>D</w:t>
      </w:r>
      <w:r w:rsidR="00C62FE4" w:rsidRPr="00832C19">
        <w:rPr>
          <w:rFonts w:eastAsia="Times New Roman" w:cstheme="minorHAnsi"/>
          <w:kern w:val="1"/>
          <w:sz w:val="24"/>
          <w:szCs w:val="24"/>
          <w:lang w:eastAsia="zh-CN"/>
        </w:rPr>
        <w:t>opuszczalna jest zmiana umowy</w:t>
      </w:r>
      <w:r w:rsidR="0075415C" w:rsidRPr="00832C19">
        <w:rPr>
          <w:rFonts w:eastAsia="Times New Roman" w:cstheme="minorHAnsi"/>
          <w:kern w:val="1"/>
          <w:sz w:val="24"/>
          <w:szCs w:val="24"/>
          <w:lang w:eastAsia="zh-CN"/>
        </w:rPr>
        <w:t xml:space="preserve"> </w:t>
      </w:r>
      <w:r w:rsidR="00F371D8" w:rsidRPr="00832C19">
        <w:rPr>
          <w:rFonts w:eastAsia="Times New Roman" w:cstheme="minorHAnsi"/>
          <w:kern w:val="1"/>
          <w:sz w:val="24"/>
          <w:szCs w:val="24"/>
          <w:lang w:eastAsia="zh-CN"/>
        </w:rPr>
        <w:t>lub uzupełnienie jej treści co do:</w:t>
      </w:r>
    </w:p>
    <w:p w:rsidR="00C62FE4" w:rsidRPr="00832C19" w:rsidRDefault="00FD0E4B" w:rsidP="0072165D">
      <w:pPr>
        <w:pStyle w:val="Akapitzlist"/>
        <w:numPr>
          <w:ilvl w:val="0"/>
          <w:numId w:val="18"/>
        </w:numPr>
        <w:suppressAutoHyphens/>
        <w:spacing w:after="0" w:line="360" w:lineRule="auto"/>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wydłużenia terminu realizacji </w:t>
      </w:r>
      <w:r w:rsidR="00DE228B" w:rsidRPr="00832C19">
        <w:rPr>
          <w:rFonts w:eastAsia="Times New Roman" w:cstheme="minorHAnsi"/>
          <w:kern w:val="1"/>
          <w:sz w:val="24"/>
          <w:szCs w:val="24"/>
          <w:lang w:eastAsia="zh-CN"/>
        </w:rPr>
        <w:t>zamówienia,</w:t>
      </w:r>
      <w:r w:rsidRPr="00832C19">
        <w:rPr>
          <w:rFonts w:eastAsia="Times New Roman" w:cstheme="minorHAnsi"/>
          <w:kern w:val="1"/>
          <w:sz w:val="24"/>
          <w:szCs w:val="24"/>
          <w:lang w:eastAsia="zh-CN"/>
        </w:rPr>
        <w:t xml:space="preserve"> jeśli wynika z </w:t>
      </w:r>
      <w:r w:rsidR="00DE228B" w:rsidRPr="00832C19">
        <w:rPr>
          <w:rFonts w:eastAsia="Times New Roman" w:cstheme="minorHAnsi"/>
          <w:kern w:val="1"/>
          <w:sz w:val="24"/>
          <w:szCs w:val="24"/>
          <w:lang w:eastAsia="zh-CN"/>
        </w:rPr>
        <w:t xml:space="preserve">to </w:t>
      </w:r>
      <w:r w:rsidRPr="00832C19">
        <w:rPr>
          <w:rFonts w:eastAsia="Times New Roman" w:cstheme="minorHAnsi"/>
          <w:kern w:val="1"/>
          <w:sz w:val="24"/>
          <w:szCs w:val="24"/>
          <w:lang w:eastAsia="zh-CN"/>
        </w:rPr>
        <w:t xml:space="preserve">okoliczności niezależnych od </w:t>
      </w:r>
      <w:r w:rsidR="000857E8">
        <w:rPr>
          <w:rFonts w:eastAsia="Times New Roman" w:cstheme="minorHAnsi"/>
          <w:kern w:val="1"/>
          <w:sz w:val="24"/>
          <w:szCs w:val="24"/>
          <w:lang w:eastAsia="zh-CN"/>
        </w:rPr>
        <w:t>W</w:t>
      </w:r>
      <w:r w:rsidRPr="00832C19">
        <w:rPr>
          <w:rFonts w:eastAsia="Times New Roman" w:cstheme="minorHAnsi"/>
          <w:kern w:val="1"/>
          <w:sz w:val="24"/>
          <w:szCs w:val="24"/>
          <w:lang w:eastAsia="zh-CN"/>
        </w:rPr>
        <w:t>ykonawcy</w:t>
      </w:r>
      <w:r w:rsidR="00DE228B" w:rsidRPr="00832C19">
        <w:rPr>
          <w:rFonts w:eastAsia="Times New Roman" w:cstheme="minorHAnsi"/>
          <w:kern w:val="1"/>
          <w:sz w:val="24"/>
          <w:szCs w:val="24"/>
          <w:lang w:eastAsia="zh-CN"/>
        </w:rPr>
        <w:t xml:space="preserve"> i </w:t>
      </w:r>
      <w:r w:rsidR="000857E8">
        <w:rPr>
          <w:rFonts w:eastAsia="Times New Roman" w:cstheme="minorHAnsi"/>
          <w:kern w:val="1"/>
          <w:sz w:val="24"/>
          <w:szCs w:val="24"/>
          <w:lang w:eastAsia="zh-CN"/>
        </w:rPr>
        <w:t>Z</w:t>
      </w:r>
      <w:r w:rsidR="00DE228B" w:rsidRPr="00832C19">
        <w:rPr>
          <w:rFonts w:eastAsia="Times New Roman" w:cstheme="minorHAnsi"/>
          <w:kern w:val="1"/>
          <w:sz w:val="24"/>
          <w:szCs w:val="24"/>
          <w:lang w:eastAsia="zh-CN"/>
        </w:rPr>
        <w:t>amawiającego</w:t>
      </w:r>
    </w:p>
    <w:p w:rsidR="00DE228B" w:rsidRPr="00832C19" w:rsidRDefault="00090AE3" w:rsidP="00C62FE4">
      <w:pPr>
        <w:pStyle w:val="Akapitzlist"/>
        <w:numPr>
          <w:ilvl w:val="0"/>
          <w:numId w:val="18"/>
        </w:numPr>
        <w:suppressAutoHyphens/>
        <w:spacing w:after="0" w:line="360" w:lineRule="auto"/>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zwiększenia wynagrodzenia </w:t>
      </w:r>
      <w:r w:rsidR="003C41F0" w:rsidRPr="00832C19">
        <w:rPr>
          <w:rFonts w:eastAsia="Times New Roman" w:cstheme="minorHAnsi"/>
          <w:kern w:val="1"/>
          <w:sz w:val="24"/>
          <w:szCs w:val="24"/>
          <w:lang w:eastAsia="zh-CN"/>
        </w:rPr>
        <w:t>określonego w niniejszej</w:t>
      </w:r>
      <w:r w:rsidR="000C71E0" w:rsidRPr="00832C19">
        <w:rPr>
          <w:rFonts w:eastAsia="Times New Roman" w:cstheme="minorHAnsi"/>
          <w:kern w:val="1"/>
          <w:sz w:val="24"/>
          <w:szCs w:val="24"/>
          <w:lang w:eastAsia="zh-CN"/>
        </w:rPr>
        <w:t xml:space="preserve"> </w:t>
      </w:r>
      <w:r w:rsidR="00762E30" w:rsidRPr="00832C19">
        <w:rPr>
          <w:rFonts w:eastAsia="Times New Roman" w:cstheme="minorHAnsi"/>
          <w:kern w:val="1"/>
          <w:sz w:val="24"/>
          <w:szCs w:val="24"/>
          <w:lang w:eastAsia="zh-CN"/>
        </w:rPr>
        <w:t>umo</w:t>
      </w:r>
      <w:r w:rsidR="000C71E0" w:rsidRPr="00832C19">
        <w:rPr>
          <w:rFonts w:eastAsia="Times New Roman" w:cstheme="minorHAnsi"/>
          <w:kern w:val="1"/>
          <w:sz w:val="24"/>
          <w:szCs w:val="24"/>
          <w:lang w:eastAsia="zh-CN"/>
        </w:rPr>
        <w:t>wie</w:t>
      </w:r>
      <w:r w:rsidR="003C41F0" w:rsidRPr="00832C19">
        <w:rPr>
          <w:rFonts w:eastAsia="Times New Roman" w:cstheme="minorHAnsi"/>
          <w:kern w:val="1"/>
          <w:sz w:val="24"/>
          <w:szCs w:val="24"/>
          <w:lang w:eastAsia="zh-CN"/>
        </w:rPr>
        <w:t xml:space="preserve"> które to zwiększenie wynika</w:t>
      </w:r>
      <w:r w:rsidR="00237467" w:rsidRPr="00832C19">
        <w:rPr>
          <w:rFonts w:eastAsia="Times New Roman" w:cstheme="minorHAnsi"/>
          <w:kern w:val="1"/>
          <w:sz w:val="24"/>
          <w:szCs w:val="24"/>
          <w:lang w:eastAsia="zh-CN"/>
        </w:rPr>
        <w:t>ć</w:t>
      </w:r>
      <w:r w:rsidRPr="00832C19">
        <w:rPr>
          <w:rFonts w:eastAsia="Times New Roman" w:cstheme="minorHAnsi"/>
          <w:kern w:val="1"/>
          <w:sz w:val="24"/>
          <w:szCs w:val="24"/>
          <w:lang w:eastAsia="zh-CN"/>
        </w:rPr>
        <w:t xml:space="preserve"> </w:t>
      </w:r>
      <w:r w:rsidR="00237467" w:rsidRPr="00832C19">
        <w:rPr>
          <w:rFonts w:eastAsia="Times New Roman" w:cstheme="minorHAnsi"/>
          <w:kern w:val="1"/>
          <w:sz w:val="24"/>
          <w:szCs w:val="24"/>
          <w:lang w:eastAsia="zh-CN"/>
        </w:rPr>
        <w:t xml:space="preserve">będzie </w:t>
      </w:r>
      <w:r w:rsidRPr="00832C19">
        <w:rPr>
          <w:rFonts w:eastAsia="Times New Roman" w:cstheme="minorHAnsi"/>
          <w:kern w:val="1"/>
          <w:sz w:val="24"/>
          <w:szCs w:val="24"/>
          <w:lang w:eastAsia="zh-CN"/>
        </w:rPr>
        <w:t>z</w:t>
      </w:r>
      <w:r w:rsidR="003C41F0" w:rsidRPr="00832C19">
        <w:rPr>
          <w:rFonts w:eastAsia="Times New Roman" w:cstheme="minorHAnsi"/>
          <w:kern w:val="1"/>
          <w:sz w:val="24"/>
          <w:szCs w:val="24"/>
          <w:lang w:eastAsia="zh-CN"/>
        </w:rPr>
        <w:t> </w:t>
      </w:r>
      <w:r w:rsidR="00237467" w:rsidRPr="00832C19">
        <w:rPr>
          <w:rFonts w:eastAsia="Times New Roman" w:cstheme="minorHAnsi"/>
          <w:kern w:val="1"/>
          <w:sz w:val="24"/>
          <w:szCs w:val="24"/>
          <w:lang w:eastAsia="zh-CN"/>
        </w:rPr>
        <w:t xml:space="preserve">realizacji </w:t>
      </w:r>
      <w:r w:rsidRPr="00832C19">
        <w:rPr>
          <w:rFonts w:eastAsia="Times New Roman" w:cstheme="minorHAnsi"/>
          <w:kern w:val="1"/>
          <w:sz w:val="24"/>
          <w:szCs w:val="24"/>
          <w:lang w:eastAsia="zh-CN"/>
        </w:rPr>
        <w:t xml:space="preserve">prac dodatkowych, których zarówno </w:t>
      </w:r>
      <w:r w:rsidR="000857E8">
        <w:rPr>
          <w:rFonts w:eastAsia="Times New Roman" w:cstheme="minorHAnsi"/>
          <w:kern w:val="1"/>
          <w:sz w:val="24"/>
          <w:szCs w:val="24"/>
          <w:lang w:eastAsia="zh-CN"/>
        </w:rPr>
        <w:t>W</w:t>
      </w:r>
      <w:r w:rsidRPr="00832C19">
        <w:rPr>
          <w:rFonts w:eastAsia="Times New Roman" w:cstheme="minorHAnsi"/>
          <w:kern w:val="1"/>
          <w:sz w:val="24"/>
          <w:szCs w:val="24"/>
          <w:lang w:eastAsia="zh-CN"/>
        </w:rPr>
        <w:t>ykonawca jak i</w:t>
      </w:r>
      <w:r w:rsidR="000857E8">
        <w:rPr>
          <w:rFonts w:eastAsia="Times New Roman" w:cstheme="minorHAnsi"/>
          <w:kern w:val="1"/>
          <w:sz w:val="24"/>
          <w:szCs w:val="24"/>
          <w:lang w:eastAsia="zh-CN"/>
        </w:rPr>
        <w:t> Z</w:t>
      </w:r>
      <w:r w:rsidR="0072165D" w:rsidRPr="00832C19">
        <w:rPr>
          <w:rFonts w:eastAsia="Times New Roman" w:cstheme="minorHAnsi"/>
          <w:kern w:val="1"/>
          <w:sz w:val="24"/>
          <w:szCs w:val="24"/>
          <w:lang w:eastAsia="zh-CN"/>
        </w:rPr>
        <w:t>amawiający nie mogli przewidzieć na etapie udzielania zamówienia</w:t>
      </w:r>
    </w:p>
    <w:p w:rsidR="006C79D9" w:rsidRPr="00832C19" w:rsidRDefault="004B5F75" w:rsidP="00187028">
      <w:pPr>
        <w:pStyle w:val="Akapitzlist"/>
        <w:numPr>
          <w:ilvl w:val="0"/>
          <w:numId w:val="17"/>
        </w:numPr>
        <w:suppressAutoHyphens/>
        <w:spacing w:after="0" w:line="360" w:lineRule="auto"/>
        <w:ind w:hanging="720"/>
        <w:rPr>
          <w:rFonts w:eastAsia="Times New Roman" w:cstheme="minorHAnsi"/>
          <w:kern w:val="1"/>
          <w:sz w:val="24"/>
          <w:szCs w:val="24"/>
          <w:lang w:eastAsia="zh-CN"/>
        </w:rPr>
      </w:pPr>
      <w:r w:rsidRPr="00832C19">
        <w:rPr>
          <w:rFonts w:eastAsia="Times New Roman" w:cstheme="minorHAnsi"/>
          <w:kern w:val="1"/>
          <w:sz w:val="24"/>
          <w:szCs w:val="24"/>
          <w:lang w:eastAsia="zh-CN"/>
        </w:rPr>
        <w:t xml:space="preserve">Warunkiem wprowadzenia </w:t>
      </w:r>
      <w:r w:rsidR="006C79D9" w:rsidRPr="00832C19">
        <w:rPr>
          <w:rFonts w:eastAsia="Times New Roman" w:cstheme="minorHAnsi"/>
          <w:kern w:val="1"/>
          <w:sz w:val="24"/>
          <w:szCs w:val="24"/>
          <w:lang w:eastAsia="zh-CN"/>
        </w:rPr>
        <w:t xml:space="preserve">zmian jest </w:t>
      </w:r>
      <w:r w:rsidR="00B36624" w:rsidRPr="00832C19">
        <w:rPr>
          <w:rFonts w:eastAsia="Times New Roman" w:cstheme="minorHAnsi"/>
          <w:kern w:val="1"/>
          <w:sz w:val="24"/>
          <w:szCs w:val="24"/>
          <w:lang w:eastAsia="zh-CN"/>
        </w:rPr>
        <w:t>przedłożenie informacji uzasadniających zmianę umowy przy zachowaniu rodzaju i zakresu zmian określonych w ust. 1 lit a i b.</w:t>
      </w:r>
    </w:p>
    <w:p w:rsidR="00BC14BE" w:rsidRPr="00832C19" w:rsidRDefault="00BC14BE" w:rsidP="00187028">
      <w:pPr>
        <w:pStyle w:val="Akapitzlist"/>
        <w:numPr>
          <w:ilvl w:val="0"/>
          <w:numId w:val="17"/>
        </w:numPr>
        <w:suppressAutoHyphens/>
        <w:spacing w:after="0" w:line="360" w:lineRule="auto"/>
        <w:ind w:hanging="720"/>
        <w:rPr>
          <w:rFonts w:eastAsia="Times New Roman" w:cstheme="minorHAnsi"/>
          <w:kern w:val="1"/>
          <w:sz w:val="24"/>
          <w:szCs w:val="24"/>
          <w:lang w:eastAsia="zh-CN"/>
        </w:rPr>
      </w:pPr>
      <w:r w:rsidRPr="00832C19">
        <w:rPr>
          <w:rFonts w:eastAsia="Times New Roman" w:cstheme="minorHAnsi"/>
          <w:kern w:val="1"/>
          <w:sz w:val="24"/>
          <w:szCs w:val="24"/>
          <w:lang w:eastAsia="zh-CN"/>
        </w:rPr>
        <w:t>Dokonane zmiany, nie mogą modyfikowa</w:t>
      </w:r>
      <w:r w:rsidR="00F433F8" w:rsidRPr="00832C19">
        <w:rPr>
          <w:rFonts w:eastAsia="Times New Roman" w:cstheme="minorHAnsi"/>
          <w:kern w:val="1"/>
          <w:sz w:val="24"/>
          <w:szCs w:val="24"/>
          <w:lang w:eastAsia="zh-CN"/>
        </w:rPr>
        <w:t>ć</w:t>
      </w:r>
      <w:r w:rsidRPr="00832C19">
        <w:rPr>
          <w:rFonts w:eastAsia="Times New Roman" w:cstheme="minorHAnsi"/>
          <w:kern w:val="1"/>
          <w:sz w:val="24"/>
          <w:szCs w:val="24"/>
          <w:lang w:eastAsia="zh-CN"/>
        </w:rPr>
        <w:t xml:space="preserve"> ogóln</w:t>
      </w:r>
      <w:r w:rsidR="00F433F8" w:rsidRPr="00832C19">
        <w:rPr>
          <w:rFonts w:eastAsia="Times New Roman" w:cstheme="minorHAnsi"/>
          <w:kern w:val="1"/>
          <w:sz w:val="24"/>
          <w:szCs w:val="24"/>
          <w:lang w:eastAsia="zh-CN"/>
        </w:rPr>
        <w:t>ego</w:t>
      </w:r>
      <w:r w:rsidRPr="00832C19">
        <w:rPr>
          <w:rFonts w:eastAsia="Times New Roman" w:cstheme="minorHAnsi"/>
          <w:kern w:val="1"/>
          <w:sz w:val="24"/>
          <w:szCs w:val="24"/>
          <w:lang w:eastAsia="zh-CN"/>
        </w:rPr>
        <w:t xml:space="preserve"> charakter</w:t>
      </w:r>
      <w:r w:rsidR="00F433F8" w:rsidRPr="00832C19">
        <w:rPr>
          <w:rFonts w:eastAsia="Times New Roman" w:cstheme="minorHAnsi"/>
          <w:kern w:val="1"/>
          <w:sz w:val="24"/>
          <w:szCs w:val="24"/>
          <w:lang w:eastAsia="zh-CN"/>
        </w:rPr>
        <w:t>u niniejszej</w:t>
      </w:r>
      <w:r w:rsidRPr="00832C19">
        <w:rPr>
          <w:rFonts w:eastAsia="Times New Roman" w:cstheme="minorHAnsi"/>
          <w:kern w:val="1"/>
          <w:sz w:val="24"/>
          <w:szCs w:val="24"/>
          <w:lang w:eastAsia="zh-CN"/>
        </w:rPr>
        <w:t xml:space="preserve"> umowy</w:t>
      </w:r>
    </w:p>
    <w:p w:rsidR="00377652" w:rsidRPr="00832C19" w:rsidRDefault="00F433F8" w:rsidP="00187028">
      <w:pPr>
        <w:pStyle w:val="Akapitzlist"/>
        <w:numPr>
          <w:ilvl w:val="0"/>
          <w:numId w:val="17"/>
        </w:numPr>
        <w:suppressAutoHyphens/>
        <w:spacing w:after="0" w:line="360" w:lineRule="auto"/>
        <w:ind w:hanging="720"/>
        <w:rPr>
          <w:rFonts w:eastAsia="Times New Roman" w:cstheme="minorHAnsi"/>
          <w:kern w:val="1"/>
          <w:sz w:val="24"/>
          <w:szCs w:val="24"/>
          <w:lang w:eastAsia="zh-CN"/>
        </w:rPr>
      </w:pPr>
      <w:r w:rsidRPr="00832C19">
        <w:rPr>
          <w:rFonts w:eastAsia="Calibri" w:cstheme="minorHAnsi"/>
          <w:kern w:val="1"/>
          <w:sz w:val="24"/>
          <w:szCs w:val="24"/>
          <w:lang w:eastAsia="zh-CN"/>
        </w:rPr>
        <w:t>Z</w:t>
      </w:r>
      <w:r w:rsidR="00AB6720" w:rsidRPr="00832C19">
        <w:rPr>
          <w:rFonts w:eastAsia="Calibri" w:cstheme="minorHAnsi"/>
          <w:kern w:val="1"/>
          <w:sz w:val="24"/>
          <w:szCs w:val="24"/>
          <w:lang w:eastAsia="zh-CN"/>
        </w:rPr>
        <w:t>miany i uzupełnienia umowy wymagają formy pisemnej pod rygorem nieważności</w:t>
      </w:r>
    </w:p>
    <w:p w:rsidR="00AB6720" w:rsidRPr="00832C19" w:rsidRDefault="00AB6720"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xml:space="preserve">§ </w:t>
      </w:r>
      <w:r w:rsidR="0065520C" w:rsidRPr="00832C19">
        <w:rPr>
          <w:rFonts w:eastAsia="Calibri" w:cstheme="minorHAnsi"/>
          <w:b/>
          <w:kern w:val="1"/>
          <w:sz w:val="24"/>
          <w:szCs w:val="24"/>
          <w:lang w:eastAsia="zh-CN"/>
        </w:rPr>
        <w:t>11</w:t>
      </w:r>
      <w:r w:rsidRPr="00832C19">
        <w:rPr>
          <w:rFonts w:eastAsia="Calibri" w:cstheme="minorHAnsi"/>
          <w:b/>
          <w:kern w:val="1"/>
          <w:sz w:val="24"/>
          <w:szCs w:val="24"/>
          <w:lang w:eastAsia="zh-CN"/>
        </w:rPr>
        <w:t>.</w:t>
      </w:r>
    </w:p>
    <w:p w:rsidR="00F3532B" w:rsidRPr="00832C19" w:rsidRDefault="00F3532B" w:rsidP="00F3532B">
      <w:pPr>
        <w:pStyle w:val="Akapitzlist"/>
        <w:numPr>
          <w:ilvl w:val="0"/>
          <w:numId w:val="21"/>
        </w:numPr>
        <w:suppressAutoHyphens/>
        <w:autoSpaceDN w:val="0"/>
        <w:spacing w:after="0" w:line="360" w:lineRule="auto"/>
        <w:ind w:left="709" w:hanging="709"/>
        <w:textAlignment w:val="baseline"/>
        <w:rPr>
          <w:rFonts w:cstheme="minorHAnsi"/>
          <w:sz w:val="24"/>
          <w:szCs w:val="24"/>
        </w:rPr>
      </w:pPr>
      <w:r w:rsidRPr="00832C19">
        <w:rPr>
          <w:rFonts w:cstheme="minorHAnsi"/>
          <w:sz w:val="24"/>
          <w:szCs w:val="24"/>
          <w:lang w:eastAsia="pl-PL"/>
        </w:rPr>
        <w:t xml:space="preserve">Wykonawca zobowiązany jest do zatrudnienia na podstawie stosunku pracy osoby, które będą wykonywać czynności w zakresie robót: prace budowlane, prace instalacyjne, inne prace osób, które wykonywać będą bezpośrednio czynności związane z wykonywaniem robót, czyli pracowników fizycznych wykonujących czynności polegające na wykonywaniu pracy w sposób określony w art. 22 §1 ustawy z dnia 26 czerwca 1974 r. – Kodeks Pracy (tj. Dz. U. z 2020 r. poz. 1320 z </w:t>
      </w:r>
      <w:proofErr w:type="spellStart"/>
      <w:r w:rsidRPr="00832C19">
        <w:rPr>
          <w:rFonts w:cstheme="minorHAnsi"/>
          <w:sz w:val="24"/>
          <w:szCs w:val="24"/>
          <w:lang w:eastAsia="pl-PL"/>
        </w:rPr>
        <w:t>późn</w:t>
      </w:r>
      <w:proofErr w:type="spellEnd"/>
      <w:r w:rsidRPr="00832C19">
        <w:rPr>
          <w:rFonts w:cstheme="minorHAnsi"/>
          <w:sz w:val="24"/>
          <w:szCs w:val="24"/>
          <w:lang w:eastAsia="pl-PL"/>
        </w:rPr>
        <w:t>. zm.). Wymóg ten nie dotyczy m. in. osób kierujących robotami budowlanymi.</w:t>
      </w:r>
    </w:p>
    <w:p w:rsidR="00F3532B" w:rsidRPr="00832C19" w:rsidRDefault="00F3532B" w:rsidP="0064511D">
      <w:pPr>
        <w:pStyle w:val="Akapitzlist"/>
        <w:numPr>
          <w:ilvl w:val="0"/>
          <w:numId w:val="21"/>
        </w:numPr>
        <w:suppressAutoHyphens/>
        <w:autoSpaceDN w:val="0"/>
        <w:spacing w:after="0" w:line="360" w:lineRule="auto"/>
        <w:ind w:left="709" w:hanging="709"/>
        <w:textAlignment w:val="baseline"/>
        <w:rPr>
          <w:rFonts w:cstheme="minorHAnsi"/>
          <w:sz w:val="24"/>
          <w:szCs w:val="24"/>
        </w:rPr>
      </w:pPr>
      <w:r w:rsidRPr="00832C19">
        <w:rPr>
          <w:rFonts w:cstheme="minorHAnsi"/>
          <w:sz w:val="24"/>
          <w:szCs w:val="24"/>
        </w:rPr>
        <w:t>Obowiązek wskazany w ust. 1 dotyczy także podwykonawców – Wykonawca jest zobowiązany zawrzeć w każdej umowie o podwykonawstwo stosowne zapisy zobowiązujące podwykonawców do zatrudnienia na umowę o pracę wszystkich osób wykonujących wskazane</w:t>
      </w:r>
      <w:r w:rsidR="0064511D" w:rsidRPr="00832C19">
        <w:rPr>
          <w:rFonts w:cstheme="minorHAnsi"/>
          <w:sz w:val="24"/>
          <w:szCs w:val="24"/>
        </w:rPr>
        <w:t xml:space="preserve"> </w:t>
      </w:r>
      <w:r w:rsidRPr="00832C19">
        <w:rPr>
          <w:rFonts w:cstheme="minorHAnsi"/>
          <w:sz w:val="24"/>
          <w:szCs w:val="24"/>
        </w:rPr>
        <w:t>wyżej czynności.</w:t>
      </w:r>
    </w:p>
    <w:p w:rsidR="00F3532B" w:rsidRPr="00832C19" w:rsidRDefault="00F3532B" w:rsidP="0064511D">
      <w:pPr>
        <w:pStyle w:val="Akapitzlist"/>
        <w:numPr>
          <w:ilvl w:val="0"/>
          <w:numId w:val="21"/>
        </w:numPr>
        <w:suppressAutoHyphens/>
        <w:autoSpaceDN w:val="0"/>
        <w:spacing w:after="0" w:line="360" w:lineRule="auto"/>
        <w:ind w:left="709" w:hanging="709"/>
        <w:textAlignment w:val="baseline"/>
        <w:rPr>
          <w:rFonts w:cstheme="minorHAnsi"/>
          <w:sz w:val="24"/>
          <w:szCs w:val="24"/>
        </w:rPr>
      </w:pPr>
      <w:r w:rsidRPr="00832C19">
        <w:rPr>
          <w:rFonts w:eastAsia="Arial" w:cstheme="minorHAnsi"/>
          <w:sz w:val="24"/>
          <w:szCs w:val="24"/>
        </w:rPr>
        <w:t xml:space="preserve">W terminie do </w:t>
      </w:r>
      <w:r w:rsidR="000D1DD9">
        <w:rPr>
          <w:rFonts w:eastAsia="Arial" w:cstheme="minorHAnsi"/>
          <w:sz w:val="24"/>
          <w:szCs w:val="24"/>
        </w:rPr>
        <w:t>7</w:t>
      </w:r>
      <w:r w:rsidRPr="00832C19">
        <w:rPr>
          <w:rFonts w:eastAsia="Arial" w:cstheme="minorHAnsi"/>
          <w:sz w:val="24"/>
          <w:szCs w:val="24"/>
        </w:rPr>
        <w:t xml:space="preserve"> dni od dnia </w:t>
      </w:r>
      <w:r w:rsidR="00FD3BF7">
        <w:rPr>
          <w:rFonts w:eastAsia="Arial" w:cstheme="minorHAnsi"/>
          <w:sz w:val="24"/>
          <w:szCs w:val="24"/>
        </w:rPr>
        <w:t>przekazania</w:t>
      </w:r>
      <w:r w:rsidRPr="00832C19">
        <w:rPr>
          <w:rFonts w:eastAsia="Arial" w:cstheme="minorHAnsi"/>
          <w:sz w:val="24"/>
          <w:szCs w:val="24"/>
        </w:rPr>
        <w:t xml:space="preserve"> terenu budowy Wykonawca przedłoży Zamawiającemu</w:t>
      </w:r>
      <w:r w:rsidR="0064511D" w:rsidRPr="00832C19">
        <w:rPr>
          <w:rFonts w:eastAsia="Arial" w:cstheme="minorHAnsi"/>
          <w:sz w:val="24"/>
          <w:szCs w:val="24"/>
        </w:rPr>
        <w:t xml:space="preserve"> </w:t>
      </w:r>
      <w:r w:rsidRPr="00832C19">
        <w:rPr>
          <w:rFonts w:eastAsia="Arial" w:cstheme="minorHAnsi"/>
          <w:sz w:val="24"/>
          <w:szCs w:val="24"/>
        </w:rPr>
        <w:t xml:space="preserve">wykaz pracowników realizujących roboty budowlane </w:t>
      </w:r>
      <w:r w:rsidR="007B00D9">
        <w:rPr>
          <w:rFonts w:eastAsia="Arial" w:cstheme="minorHAnsi"/>
          <w:sz w:val="24"/>
          <w:szCs w:val="24"/>
        </w:rPr>
        <w:t>(</w:t>
      </w:r>
      <w:r w:rsidR="007B00D9" w:rsidRPr="00C93013">
        <w:rPr>
          <w:rFonts w:eastAsia="Arial" w:cstheme="minorHAnsi"/>
          <w:b/>
          <w:sz w:val="24"/>
          <w:szCs w:val="24"/>
        </w:rPr>
        <w:t>załącznik nr 11</w:t>
      </w:r>
      <w:r w:rsidR="00C93013">
        <w:rPr>
          <w:rFonts w:eastAsia="Arial" w:cstheme="minorHAnsi"/>
          <w:sz w:val="24"/>
          <w:szCs w:val="24"/>
        </w:rPr>
        <w:t xml:space="preserve">) </w:t>
      </w:r>
      <w:r w:rsidRPr="00832C19">
        <w:rPr>
          <w:rFonts w:eastAsia="Arial" w:cstheme="minorHAnsi"/>
          <w:sz w:val="24"/>
          <w:szCs w:val="24"/>
        </w:rPr>
        <w:t>objęte niniejszą umową zatrudnionych na podstawie umowy o pracę, zgodnie z zobowiązaniem wskazanym w SWZ.</w:t>
      </w:r>
      <w:r w:rsidR="00FE188A">
        <w:rPr>
          <w:rFonts w:eastAsia="Arial" w:cstheme="minorHAnsi"/>
          <w:sz w:val="24"/>
          <w:szCs w:val="24"/>
        </w:rPr>
        <w:t xml:space="preserve"> </w:t>
      </w:r>
      <w:r w:rsidRPr="00832C19">
        <w:rPr>
          <w:rFonts w:eastAsia="Arial" w:cstheme="minorHAnsi"/>
          <w:sz w:val="24"/>
          <w:szCs w:val="24"/>
        </w:rPr>
        <w:t>W przypadku zamiany pracowników, Wykonawca jest zobowiązany do bieżącej aktualizacji przedmiotowego wykazu. Kopia wykazu powinna się znajdować w biurze budowy i być w każdej chwili dostępną na żądanie Zamawiającego.</w:t>
      </w:r>
    </w:p>
    <w:p w:rsidR="00F3532B" w:rsidRPr="00832C19" w:rsidRDefault="00F3532B" w:rsidP="0064511D">
      <w:pPr>
        <w:pStyle w:val="Akapitzlist"/>
        <w:numPr>
          <w:ilvl w:val="0"/>
          <w:numId w:val="21"/>
        </w:numPr>
        <w:suppressAutoHyphens/>
        <w:autoSpaceDN w:val="0"/>
        <w:spacing w:after="0" w:line="360" w:lineRule="auto"/>
        <w:ind w:left="709" w:hanging="709"/>
        <w:textAlignment w:val="baseline"/>
        <w:rPr>
          <w:rFonts w:cstheme="minorHAnsi"/>
          <w:sz w:val="24"/>
          <w:szCs w:val="24"/>
        </w:rPr>
      </w:pPr>
      <w:r w:rsidRPr="00832C19">
        <w:rPr>
          <w:rFonts w:eastAsia="Times New Roman" w:cstheme="minorHAnsi"/>
          <w:sz w:val="24"/>
          <w:szCs w:val="24"/>
        </w:rPr>
        <w:lastRenderedPageBreak/>
        <w:t>W trakcie realizacji umowy Zamawiający uprawniony jest do wykonywania czynności</w:t>
      </w:r>
      <w:r w:rsidR="0064511D" w:rsidRPr="00832C19">
        <w:rPr>
          <w:rFonts w:eastAsia="Times New Roman" w:cstheme="minorHAnsi"/>
          <w:sz w:val="24"/>
          <w:szCs w:val="24"/>
        </w:rPr>
        <w:t xml:space="preserve"> </w:t>
      </w:r>
      <w:r w:rsidRPr="00832C19">
        <w:rPr>
          <w:rFonts w:eastAsia="Times New Roman" w:cstheme="minorHAnsi"/>
          <w:sz w:val="24"/>
          <w:szCs w:val="24"/>
        </w:rPr>
        <w:t>kontrolnych wobec Wykonawcy odnośnie spełniania przez Wykonawcę lub podwykonawcę</w:t>
      </w:r>
      <w:r w:rsidR="0064511D" w:rsidRPr="00832C19">
        <w:rPr>
          <w:rFonts w:eastAsia="Times New Roman" w:cstheme="minorHAnsi"/>
          <w:sz w:val="24"/>
          <w:szCs w:val="24"/>
        </w:rPr>
        <w:t xml:space="preserve"> </w:t>
      </w:r>
      <w:r w:rsidRPr="00832C19">
        <w:rPr>
          <w:rFonts w:eastAsia="Times New Roman" w:cstheme="minorHAnsi"/>
          <w:sz w:val="24"/>
          <w:szCs w:val="24"/>
        </w:rPr>
        <w:t xml:space="preserve">wymogu zatrudnienia na podstawie umowy o pracę osób wykonujących wskazane w ust. 1 </w:t>
      </w:r>
      <w:r w:rsidRPr="00832C19">
        <w:rPr>
          <w:rFonts w:eastAsia="Times New Roman" w:cstheme="minorHAnsi"/>
          <w:sz w:val="24"/>
          <w:szCs w:val="24"/>
        </w:rPr>
        <w:tab/>
        <w:t>czynności. Zamawiający uprawniony jest w szczególności do:</w:t>
      </w:r>
    </w:p>
    <w:p w:rsidR="00F3532B" w:rsidRPr="00832C19" w:rsidRDefault="00F3532B" w:rsidP="0064511D">
      <w:pPr>
        <w:pStyle w:val="Akapitzlist"/>
        <w:numPr>
          <w:ilvl w:val="0"/>
          <w:numId w:val="22"/>
        </w:numPr>
        <w:spacing w:line="360" w:lineRule="auto"/>
        <w:rPr>
          <w:rFonts w:cstheme="minorHAnsi"/>
          <w:sz w:val="24"/>
          <w:szCs w:val="24"/>
        </w:rPr>
      </w:pPr>
      <w:r w:rsidRPr="00832C19">
        <w:rPr>
          <w:rFonts w:eastAsia="Times New Roman" w:cstheme="minorHAnsi"/>
          <w:sz w:val="24"/>
          <w:szCs w:val="24"/>
        </w:rPr>
        <w:t>żądania oświadczeń i dokumentów w zakresie potwierdzenia spełniania ww. wymogów i dokonywania ich oceny,</w:t>
      </w:r>
    </w:p>
    <w:p w:rsidR="00F3532B" w:rsidRPr="00832C19" w:rsidRDefault="00F3532B" w:rsidP="00581319">
      <w:pPr>
        <w:pStyle w:val="Akapitzlist"/>
        <w:numPr>
          <w:ilvl w:val="0"/>
          <w:numId w:val="22"/>
        </w:numPr>
        <w:spacing w:line="360" w:lineRule="auto"/>
        <w:rPr>
          <w:rFonts w:cstheme="minorHAnsi"/>
          <w:sz w:val="24"/>
          <w:szCs w:val="24"/>
        </w:rPr>
      </w:pPr>
      <w:r w:rsidRPr="00832C19">
        <w:rPr>
          <w:rFonts w:eastAsia="Times New Roman" w:cstheme="minorHAnsi"/>
          <w:sz w:val="24"/>
          <w:szCs w:val="24"/>
        </w:rPr>
        <w:t>żądania wyjaśnień w przypadku wątpliwości w zakresie potwierdzenia spełniania ww. wymogów,</w:t>
      </w:r>
    </w:p>
    <w:p w:rsidR="00581319" w:rsidRPr="00832C19" w:rsidRDefault="00F3532B" w:rsidP="00581319">
      <w:pPr>
        <w:pStyle w:val="Akapitzlist"/>
        <w:numPr>
          <w:ilvl w:val="0"/>
          <w:numId w:val="22"/>
        </w:numPr>
        <w:spacing w:line="360" w:lineRule="auto"/>
        <w:rPr>
          <w:rFonts w:cstheme="minorHAnsi"/>
          <w:sz w:val="24"/>
          <w:szCs w:val="24"/>
        </w:rPr>
      </w:pPr>
      <w:r w:rsidRPr="00832C19">
        <w:rPr>
          <w:rFonts w:eastAsia="Times New Roman" w:cstheme="minorHAnsi"/>
          <w:sz w:val="24"/>
          <w:szCs w:val="24"/>
        </w:rPr>
        <w:t>przeprowadzania kontroli na miejscu wykonywania świadczenia.</w:t>
      </w:r>
    </w:p>
    <w:p w:rsidR="00F3532B" w:rsidRPr="00832C19" w:rsidRDefault="00581319" w:rsidP="00581319">
      <w:pPr>
        <w:pStyle w:val="Akapitzlist"/>
        <w:numPr>
          <w:ilvl w:val="0"/>
          <w:numId w:val="21"/>
        </w:numPr>
        <w:suppressAutoHyphens/>
        <w:autoSpaceDN w:val="0"/>
        <w:spacing w:after="0" w:line="360" w:lineRule="auto"/>
        <w:ind w:left="709" w:hanging="709"/>
        <w:textAlignment w:val="baseline"/>
        <w:rPr>
          <w:rFonts w:eastAsia="Times New Roman" w:cstheme="minorHAnsi"/>
          <w:sz w:val="24"/>
          <w:szCs w:val="24"/>
        </w:rPr>
      </w:pPr>
      <w:r w:rsidRPr="00832C19">
        <w:rPr>
          <w:rFonts w:eastAsia="Times New Roman" w:cstheme="minorHAnsi"/>
          <w:sz w:val="24"/>
          <w:szCs w:val="24"/>
        </w:rPr>
        <w:t>W</w:t>
      </w:r>
      <w:r w:rsidR="00F3532B" w:rsidRPr="00832C19">
        <w:rPr>
          <w:rFonts w:eastAsia="Times New Roman" w:cstheme="minorHAnsi"/>
          <w:sz w:val="24"/>
          <w:szCs w:val="24"/>
        </w:rPr>
        <w:t xml:space="preserve"> trakcie realizacji umowy na każde wezwanie Zamawiającego w wyznaczonym w tym wezwaniu terminie Wykonawca przedłoży Zamawiającemu wskazane poniżej oświadczenia i dokumenty w celu potwierdzenia spełnienia wymogu zatrudnienia na podstawie umowy o pracę przez wykonawcę lub podwykonawcę osób wykonujących wskazane w ust. 1 czynności w trakcie realizacji zamówienia:</w:t>
      </w:r>
    </w:p>
    <w:p w:rsidR="00F3532B" w:rsidRPr="00832C19" w:rsidRDefault="00F3532B" w:rsidP="00F3532B">
      <w:pPr>
        <w:numPr>
          <w:ilvl w:val="0"/>
          <w:numId w:val="20"/>
        </w:numPr>
        <w:suppressAutoHyphens/>
        <w:autoSpaceDN w:val="0"/>
        <w:spacing w:after="0" w:line="360" w:lineRule="auto"/>
        <w:textAlignment w:val="baseline"/>
        <w:rPr>
          <w:rFonts w:cstheme="minorHAnsi"/>
          <w:sz w:val="24"/>
          <w:szCs w:val="24"/>
        </w:rPr>
      </w:pPr>
      <w:r w:rsidRPr="00832C19">
        <w:rPr>
          <w:rFonts w:eastAsia="Times New Roman" w:cstheme="minorHAnsi"/>
          <w:sz w:val="24"/>
          <w:szCs w:val="24"/>
        </w:rPr>
        <w:t>oświadczenie Wykonawcy lub podwykonawcy o zatrudnieniu na podstawie umowy o</w:t>
      </w:r>
      <w:r w:rsidR="00286DE5" w:rsidRPr="00832C19">
        <w:rPr>
          <w:rFonts w:eastAsia="Times New Roman" w:cstheme="minorHAnsi"/>
          <w:sz w:val="24"/>
          <w:szCs w:val="24"/>
        </w:rPr>
        <w:t> </w:t>
      </w:r>
      <w:r w:rsidRPr="00832C19">
        <w:rPr>
          <w:rFonts w:eastAsia="Times New Roman" w:cstheme="minorHAnsi"/>
          <w:sz w:val="24"/>
          <w:szCs w:val="24"/>
        </w:rPr>
        <w:t>pracę osób wykonujących czynności, których dotyczy wezwanie Zamawiającego.</w:t>
      </w:r>
      <w:r w:rsidR="00286DE5" w:rsidRPr="00832C19">
        <w:rPr>
          <w:rFonts w:eastAsia="Times New Roman" w:cstheme="minorHAnsi"/>
          <w:sz w:val="24"/>
          <w:szCs w:val="24"/>
        </w:rPr>
        <w:t xml:space="preserve"> </w:t>
      </w:r>
      <w:r w:rsidRPr="00832C19">
        <w:rPr>
          <w:rFonts w:eastAsia="Times New Roman" w:cstheme="minorHAnsi"/>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3532B" w:rsidRPr="00832C19" w:rsidRDefault="00F3532B" w:rsidP="00F3532B">
      <w:pPr>
        <w:numPr>
          <w:ilvl w:val="0"/>
          <w:numId w:val="20"/>
        </w:numPr>
        <w:suppressAutoHyphens/>
        <w:autoSpaceDN w:val="0"/>
        <w:spacing w:after="0" w:line="360" w:lineRule="auto"/>
        <w:textAlignment w:val="baseline"/>
        <w:rPr>
          <w:rFonts w:cstheme="minorHAnsi"/>
          <w:sz w:val="24"/>
          <w:szCs w:val="24"/>
        </w:rPr>
      </w:pPr>
      <w:r w:rsidRPr="00832C19">
        <w:rPr>
          <w:rFonts w:eastAsia="Times New Roman" w:cstheme="minorHAns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832C19">
        <w:rPr>
          <w:rFonts w:eastAsia="Times New Roman" w:cstheme="minorHAnsi"/>
          <w:color w:val="000000"/>
          <w:sz w:val="24"/>
          <w:szCs w:val="24"/>
        </w:rPr>
        <w:t>10 maja 2018 r.</w:t>
      </w:r>
      <w:r w:rsidRPr="00832C19">
        <w:rPr>
          <w:rFonts w:eastAsia="Times New Roman" w:cstheme="minorHAnsi"/>
          <w:sz w:val="24"/>
          <w:szCs w:val="24"/>
        </w:rPr>
        <w:t xml:space="preserve"> o ochronie danych osobowych (tj. w szczególności </w:t>
      </w:r>
      <w:r w:rsidRPr="00832C19">
        <w:rPr>
          <w:rFonts w:eastAsia="Times New Roman" w:cstheme="minorHAnsi"/>
          <w:color w:val="000000"/>
          <w:sz w:val="24"/>
          <w:szCs w:val="24"/>
        </w:rPr>
        <w:t xml:space="preserve">bez </w:t>
      </w:r>
      <w:r w:rsidRPr="00832C19">
        <w:rPr>
          <w:rFonts w:eastAsia="Times New Roman" w:cstheme="minorHAnsi"/>
          <w:sz w:val="24"/>
          <w:szCs w:val="24"/>
        </w:rPr>
        <w:t>adresów, nr PESEL pracowników). Informacje takie jak: data zawarcia umowy, rodzaj umowy o pracę i wymiar etatu powinny być możliwe do zidentyfikowania;</w:t>
      </w:r>
    </w:p>
    <w:p w:rsidR="00F3532B" w:rsidRPr="00832C19" w:rsidRDefault="00F3532B" w:rsidP="00F3532B">
      <w:pPr>
        <w:numPr>
          <w:ilvl w:val="0"/>
          <w:numId w:val="20"/>
        </w:numPr>
        <w:suppressAutoHyphens/>
        <w:autoSpaceDN w:val="0"/>
        <w:spacing w:after="0" w:line="360" w:lineRule="auto"/>
        <w:textAlignment w:val="baseline"/>
        <w:rPr>
          <w:rFonts w:cstheme="minorHAnsi"/>
          <w:sz w:val="24"/>
          <w:szCs w:val="24"/>
        </w:rPr>
      </w:pPr>
      <w:r w:rsidRPr="00832C19">
        <w:rPr>
          <w:rFonts w:eastAsia="Times New Roman" w:cstheme="minorHAnsi"/>
          <w:sz w:val="24"/>
          <w:szCs w:val="24"/>
        </w:rPr>
        <w:lastRenderedPageBreak/>
        <w:t>zaświadczenie właściwego oddziału ZUS, potwierdzające opłacanie przez Wykonawcę lub podwykonawcę składek na ubezpieczenia społeczne i zdrowotne z tytułu zatrudnienia</w:t>
      </w:r>
      <w:r w:rsidR="00286DE5" w:rsidRPr="00832C19">
        <w:rPr>
          <w:rFonts w:eastAsia="Times New Roman" w:cstheme="minorHAnsi"/>
          <w:sz w:val="24"/>
          <w:szCs w:val="24"/>
        </w:rPr>
        <w:t xml:space="preserve"> </w:t>
      </w:r>
      <w:r w:rsidRPr="00832C19">
        <w:rPr>
          <w:rFonts w:eastAsia="Times New Roman" w:cstheme="minorHAnsi"/>
          <w:sz w:val="24"/>
          <w:szCs w:val="24"/>
        </w:rPr>
        <w:t>na podstawie umów o pracę za ostatni okres rozliczeniowy;</w:t>
      </w:r>
    </w:p>
    <w:p w:rsidR="00286DE5" w:rsidRPr="00832C19" w:rsidRDefault="00F3532B" w:rsidP="00286DE5">
      <w:pPr>
        <w:numPr>
          <w:ilvl w:val="0"/>
          <w:numId w:val="20"/>
        </w:numPr>
        <w:suppressAutoHyphens/>
        <w:autoSpaceDN w:val="0"/>
        <w:spacing w:after="0" w:line="360" w:lineRule="auto"/>
        <w:textAlignment w:val="baseline"/>
        <w:rPr>
          <w:rFonts w:cstheme="minorHAnsi"/>
          <w:sz w:val="24"/>
          <w:szCs w:val="24"/>
        </w:rPr>
      </w:pPr>
      <w:r w:rsidRPr="00832C19">
        <w:rPr>
          <w:rFonts w:eastAsia="Times New Roman" w:cstheme="minorHAns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832C19">
        <w:rPr>
          <w:rFonts w:eastAsia="Times New Roman" w:cstheme="minorHAnsi"/>
          <w:color w:val="000000"/>
          <w:sz w:val="24"/>
          <w:szCs w:val="24"/>
        </w:rPr>
        <w:t>10 maja 2018 r.</w:t>
      </w:r>
      <w:r w:rsidRPr="00832C19">
        <w:rPr>
          <w:rFonts w:eastAsia="Times New Roman" w:cstheme="minorHAnsi"/>
          <w:sz w:val="24"/>
          <w:szCs w:val="24"/>
        </w:rPr>
        <w:t xml:space="preserve"> o ochronie danych osobowych.</w:t>
      </w:r>
    </w:p>
    <w:p w:rsidR="00F3532B" w:rsidRPr="00832C19" w:rsidRDefault="00F3532B" w:rsidP="00F3532B">
      <w:pPr>
        <w:pStyle w:val="Akapitzlist"/>
        <w:numPr>
          <w:ilvl w:val="0"/>
          <w:numId w:val="21"/>
        </w:numPr>
        <w:suppressAutoHyphens/>
        <w:autoSpaceDN w:val="0"/>
        <w:spacing w:after="0" w:line="360" w:lineRule="auto"/>
        <w:ind w:left="709" w:hanging="709"/>
        <w:textAlignment w:val="baseline"/>
        <w:rPr>
          <w:rFonts w:eastAsia="Times New Roman" w:cstheme="minorHAnsi"/>
          <w:sz w:val="24"/>
          <w:szCs w:val="24"/>
        </w:rPr>
      </w:pPr>
      <w:r w:rsidRPr="00832C19">
        <w:rPr>
          <w:rFonts w:eastAsia="Times New Roman" w:cstheme="minorHAnsi"/>
          <w:sz w:val="24"/>
          <w:szCs w:val="24"/>
        </w:rPr>
        <w:t>Niezłożenie przez Wykonawcę w wyznaczonym przez Zamawiającego terminie żądanych przez Zamawiającego dowodów w celu potwierdzenia spełnienia przez Wykonawcę lu</w:t>
      </w:r>
      <w:r w:rsidR="0098568C" w:rsidRPr="00832C19">
        <w:rPr>
          <w:rFonts w:eastAsia="Times New Roman" w:cstheme="minorHAnsi"/>
          <w:sz w:val="24"/>
          <w:szCs w:val="24"/>
        </w:rPr>
        <w:t xml:space="preserve">b </w:t>
      </w:r>
      <w:r w:rsidRPr="00832C19">
        <w:rPr>
          <w:rFonts w:eastAsia="Times New Roman" w:cstheme="minorHAnsi"/>
          <w:sz w:val="24"/>
          <w:szCs w:val="24"/>
        </w:rPr>
        <w:t>podwykonawcę wymogu zatrudnienia na podstawie umowy o pracę traktowane będzie jako nie spełnienie przez Wykonawcę lub podwykonawcę wymogu zatrudnienia na podstawie umowy o pracę osób wykonujących wskazane w ust. 1 czynności.</w:t>
      </w:r>
    </w:p>
    <w:p w:rsidR="00F3532B" w:rsidRPr="00832C19" w:rsidRDefault="00F3532B" w:rsidP="0098568C">
      <w:pPr>
        <w:pStyle w:val="Akapitzlist"/>
        <w:numPr>
          <w:ilvl w:val="0"/>
          <w:numId w:val="21"/>
        </w:numPr>
        <w:suppressAutoHyphens/>
        <w:autoSpaceDN w:val="0"/>
        <w:spacing w:after="0" w:line="360" w:lineRule="auto"/>
        <w:ind w:left="709" w:hanging="709"/>
        <w:textAlignment w:val="baseline"/>
        <w:rPr>
          <w:rFonts w:eastAsia="Times New Roman" w:cstheme="minorHAnsi"/>
          <w:sz w:val="24"/>
          <w:szCs w:val="24"/>
        </w:rPr>
      </w:pPr>
      <w:r w:rsidRPr="00832C19">
        <w:rPr>
          <w:rFonts w:eastAsia="Times New Roman" w:cstheme="minorHAnsi"/>
          <w:sz w:val="24"/>
          <w:szCs w:val="24"/>
        </w:rPr>
        <w:t>W przypadku uzasadnionych wątpliwości co do przestrzegania prawa pracy przez Wykonawcę lub podwykonawcę, zamawiający może zwrócić się o przeprowadzenie kontroli przez Państwową Inspekcję Pracy.</w:t>
      </w:r>
    </w:p>
    <w:p w:rsidR="00D409F3" w:rsidRPr="00832C19" w:rsidRDefault="0098568C"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xml:space="preserve">§ </w:t>
      </w:r>
      <w:r w:rsidR="0065520C" w:rsidRPr="00832C19">
        <w:rPr>
          <w:rFonts w:eastAsia="Calibri" w:cstheme="minorHAnsi"/>
          <w:b/>
          <w:kern w:val="1"/>
          <w:sz w:val="24"/>
          <w:szCs w:val="24"/>
          <w:lang w:eastAsia="zh-CN"/>
        </w:rPr>
        <w:t>12</w:t>
      </w:r>
      <w:r w:rsidRPr="00832C19">
        <w:rPr>
          <w:rFonts w:eastAsia="Calibri" w:cstheme="minorHAnsi"/>
          <w:b/>
          <w:kern w:val="1"/>
          <w:sz w:val="24"/>
          <w:szCs w:val="24"/>
          <w:lang w:eastAsia="zh-CN"/>
        </w:rPr>
        <w:t>.</w:t>
      </w:r>
    </w:p>
    <w:p w:rsidR="00CE3F15" w:rsidRPr="00832C19" w:rsidRDefault="00CE3F15" w:rsidP="00CE3F15">
      <w:pPr>
        <w:pStyle w:val="Standard"/>
        <w:numPr>
          <w:ilvl w:val="0"/>
          <w:numId w:val="38"/>
        </w:numPr>
        <w:spacing w:line="360" w:lineRule="auto"/>
        <w:rPr>
          <w:rFonts w:asciiTheme="minorHAnsi" w:hAnsiTheme="minorHAnsi" w:cstheme="minorHAnsi"/>
        </w:rPr>
      </w:pPr>
      <w:r w:rsidRPr="00832C19">
        <w:rPr>
          <w:rFonts w:asciiTheme="minorHAnsi" w:hAnsiTheme="minorHAnsi" w:cstheme="minorHAnsi"/>
          <w:color w:val="000000"/>
        </w:rPr>
        <w:t>Każda ze stron jest zwolniona z odpowiedzialności za szkody wyrządzone drugiej stronie, jeśli niewykonanie lub nienależyte wykonanie umowy spowodowane było działaniem siły wyższej.</w:t>
      </w:r>
    </w:p>
    <w:p w:rsidR="00CE3F15" w:rsidRPr="00832C19" w:rsidRDefault="00CE3F15" w:rsidP="00CE3F15">
      <w:pPr>
        <w:pStyle w:val="Standard"/>
        <w:numPr>
          <w:ilvl w:val="0"/>
          <w:numId w:val="38"/>
        </w:numPr>
        <w:spacing w:line="360" w:lineRule="auto"/>
        <w:rPr>
          <w:rFonts w:asciiTheme="minorHAnsi" w:hAnsiTheme="minorHAnsi" w:cstheme="minorHAnsi"/>
        </w:rPr>
      </w:pPr>
      <w:r w:rsidRPr="00832C19">
        <w:rPr>
          <w:rFonts w:asciiTheme="minorHAnsi" w:hAnsiTheme="minorHAnsi" w:cstheme="minorHAnsi"/>
          <w:color w:val="000000"/>
        </w:rPr>
        <w:t>Przez siłę wyższą należy rozumieć nagłe zdarzenie zewnętrzne, niezależne od Strony umowy powołującej się na siłę wyższą, którego skutków nie można było przewidzieć, uniknąć ani jemu zapobiec przy zachowaniu wszelkich należytych środków. Zdarzeniami siły wyższej są takie zdarzenia jak na przykład: klęski żywiołowe, anomalie klimatyczne, akty terrorystyczne.</w:t>
      </w:r>
    </w:p>
    <w:p w:rsidR="00CE3F15" w:rsidRPr="00832C19" w:rsidRDefault="00CE3F15" w:rsidP="00CE3F15">
      <w:pPr>
        <w:pStyle w:val="Standard"/>
        <w:numPr>
          <w:ilvl w:val="0"/>
          <w:numId w:val="38"/>
        </w:numPr>
        <w:spacing w:line="360" w:lineRule="auto"/>
        <w:rPr>
          <w:rFonts w:asciiTheme="minorHAnsi" w:hAnsiTheme="minorHAnsi" w:cstheme="minorHAnsi"/>
        </w:rPr>
      </w:pPr>
      <w:r w:rsidRPr="00832C19">
        <w:rPr>
          <w:rFonts w:asciiTheme="minorHAnsi" w:hAnsiTheme="minorHAnsi" w:cstheme="minorHAnsi"/>
          <w:color w:val="000000"/>
        </w:rPr>
        <w:t>Strona powołując się na okoliczność siły wyższej jest zobowiązana, bez zbędnej</w:t>
      </w:r>
      <w:r w:rsidRPr="00832C19">
        <w:rPr>
          <w:rFonts w:asciiTheme="minorHAnsi" w:hAnsiTheme="minorHAnsi" w:cstheme="minorHAnsi"/>
          <w:b/>
          <w:color w:val="000000"/>
        </w:rPr>
        <w:t xml:space="preserve"> </w:t>
      </w:r>
      <w:r w:rsidRPr="00832C19">
        <w:rPr>
          <w:rFonts w:asciiTheme="minorHAnsi" w:hAnsiTheme="minorHAnsi" w:cstheme="minorHAnsi"/>
          <w:color w:val="000000"/>
        </w:rPr>
        <w:t>zwłoki, zawiadomić drugą stronę o zaistnieniu okoliczności siły wyższej</w:t>
      </w:r>
      <w:r w:rsidRPr="00832C19">
        <w:rPr>
          <w:rFonts w:asciiTheme="minorHAnsi" w:hAnsiTheme="minorHAnsi" w:cstheme="minorHAnsi"/>
          <w:b/>
          <w:color w:val="000000"/>
        </w:rPr>
        <w:t xml:space="preserve"> </w:t>
      </w:r>
      <w:r w:rsidRPr="00832C19">
        <w:rPr>
          <w:rFonts w:asciiTheme="minorHAnsi" w:hAnsiTheme="minorHAnsi" w:cstheme="minorHAnsi"/>
          <w:color w:val="000000"/>
        </w:rPr>
        <w:t>przedstawiając odpowiednie dowody potwierdzające jej wystąpienie pod rygorem odmowy przyjęcia danego zdarzenia za siłę wyższą przez drugą stronę.</w:t>
      </w:r>
    </w:p>
    <w:p w:rsidR="00CE3F15" w:rsidRPr="00832C19" w:rsidRDefault="00CE3F15" w:rsidP="00CE3F15">
      <w:pPr>
        <w:pStyle w:val="Standard"/>
        <w:numPr>
          <w:ilvl w:val="0"/>
          <w:numId w:val="38"/>
        </w:numPr>
        <w:spacing w:line="360" w:lineRule="auto"/>
        <w:rPr>
          <w:rFonts w:asciiTheme="minorHAnsi" w:hAnsiTheme="minorHAnsi" w:cstheme="minorHAnsi"/>
        </w:rPr>
      </w:pPr>
      <w:r w:rsidRPr="00832C19">
        <w:rPr>
          <w:rFonts w:asciiTheme="minorHAnsi" w:hAnsiTheme="minorHAnsi" w:cstheme="minorHAnsi"/>
          <w:color w:val="000000"/>
        </w:rPr>
        <w:t>Strona powołująca się na siłę wyższą jest zobowiązana kontynuować wykonywanie obowiązków wynikających z umowy w zakresie nie wyłączonym działaniem siły wyższej oraz podejmować stosowne wysiłki dla zminimalizowania jej skutków.</w:t>
      </w:r>
    </w:p>
    <w:p w:rsidR="00CE3F15" w:rsidRPr="00832C19" w:rsidRDefault="00CE3F15" w:rsidP="00CE3F15">
      <w:pPr>
        <w:pStyle w:val="Standard"/>
        <w:numPr>
          <w:ilvl w:val="0"/>
          <w:numId w:val="38"/>
        </w:numPr>
        <w:spacing w:line="360" w:lineRule="auto"/>
        <w:rPr>
          <w:rFonts w:asciiTheme="minorHAnsi" w:hAnsiTheme="minorHAnsi" w:cstheme="minorHAnsi"/>
        </w:rPr>
      </w:pPr>
      <w:r w:rsidRPr="00832C19">
        <w:rPr>
          <w:rFonts w:asciiTheme="minorHAnsi" w:hAnsiTheme="minorHAnsi" w:cstheme="minorHAnsi"/>
          <w:color w:val="000000"/>
        </w:rPr>
        <w:lastRenderedPageBreak/>
        <w:t>W razie gdyby jakiekolwiek osoby trzecie kierowały w stosunku do Zamawiającego jakiekolwiek roszczenie, w tym w szczególności odszkodowawcze, które to roszczenia byłyby wynikiem niewykonania lub nienależytego wykonania przedmiotu umowy z przyczyn, za które odpowiada Wykonawca, Wykonawca zobowiązuje się zwolnić Zamawiającego z obowiązku świadczenia opartego na takim roszczeniu (zwolnienie z odpowiedzialności ) i jest on w pełni odpowiedzialny względem Zamawiającego, że osoba trzecia nie będzie żądać od Zamawiającego spełnienia takiego świadczenia.</w:t>
      </w:r>
    </w:p>
    <w:p w:rsidR="00CE3F15" w:rsidRPr="00832C19" w:rsidRDefault="00CC458B"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13</w:t>
      </w:r>
    </w:p>
    <w:p w:rsidR="00377652" w:rsidRPr="00832C19" w:rsidRDefault="00AB6720" w:rsidP="00187028">
      <w:pPr>
        <w:suppressAutoHyphens/>
        <w:spacing w:after="0" w:line="360" w:lineRule="auto"/>
        <w:rPr>
          <w:rFonts w:eastAsia="Calibri" w:cstheme="minorHAnsi"/>
          <w:kern w:val="1"/>
          <w:sz w:val="24"/>
          <w:szCs w:val="24"/>
          <w:lang w:eastAsia="zh-CN"/>
        </w:rPr>
      </w:pPr>
      <w:r w:rsidRPr="00832C19">
        <w:rPr>
          <w:rFonts w:eastAsia="Calibri" w:cstheme="minorHAnsi"/>
          <w:kern w:val="1"/>
          <w:sz w:val="24"/>
          <w:szCs w:val="24"/>
          <w:lang w:eastAsia="zh-CN"/>
        </w:rPr>
        <w:t xml:space="preserve">W sprawach nieuregulowanych niniejszą umową stosuje się odpowiednio przepisy Kodeksu Cywilnego. </w:t>
      </w:r>
    </w:p>
    <w:p w:rsidR="00AB6720" w:rsidRPr="00832C19" w:rsidRDefault="00AB6720"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xml:space="preserve">§ </w:t>
      </w:r>
      <w:r w:rsidR="0098568C" w:rsidRPr="00832C19">
        <w:rPr>
          <w:rFonts w:eastAsia="Calibri" w:cstheme="minorHAnsi"/>
          <w:b/>
          <w:kern w:val="1"/>
          <w:sz w:val="24"/>
          <w:szCs w:val="24"/>
          <w:lang w:eastAsia="zh-CN"/>
        </w:rPr>
        <w:t>1</w:t>
      </w:r>
      <w:r w:rsidR="00CC458B" w:rsidRPr="00832C19">
        <w:rPr>
          <w:rFonts w:eastAsia="Calibri" w:cstheme="minorHAnsi"/>
          <w:b/>
          <w:kern w:val="1"/>
          <w:sz w:val="24"/>
          <w:szCs w:val="24"/>
          <w:lang w:eastAsia="zh-CN"/>
        </w:rPr>
        <w:t>4</w:t>
      </w:r>
      <w:r w:rsidRPr="00832C19">
        <w:rPr>
          <w:rFonts w:eastAsia="Calibri" w:cstheme="minorHAnsi"/>
          <w:b/>
          <w:kern w:val="1"/>
          <w:sz w:val="24"/>
          <w:szCs w:val="24"/>
          <w:lang w:eastAsia="zh-CN"/>
        </w:rPr>
        <w:t>.</w:t>
      </w:r>
    </w:p>
    <w:p w:rsidR="00377652" w:rsidRPr="00832C19" w:rsidRDefault="00AB6720" w:rsidP="00187028">
      <w:pPr>
        <w:suppressAutoHyphens/>
        <w:spacing w:after="0" w:line="360" w:lineRule="auto"/>
        <w:rPr>
          <w:rFonts w:eastAsia="Calibri" w:cstheme="minorHAnsi"/>
          <w:kern w:val="1"/>
          <w:sz w:val="24"/>
          <w:szCs w:val="24"/>
          <w:lang w:eastAsia="zh-CN"/>
        </w:rPr>
      </w:pPr>
      <w:r w:rsidRPr="00832C19">
        <w:rPr>
          <w:rFonts w:eastAsia="Calibri" w:cstheme="minorHAnsi"/>
          <w:kern w:val="1"/>
          <w:sz w:val="24"/>
          <w:szCs w:val="24"/>
          <w:lang w:eastAsia="zh-CN"/>
        </w:rPr>
        <w:t>Spory mogące wyniknąć ze stosowania niniejszej umowy strony poddają pod rozstrzygnięcie sądowi właściwemu ze względu na siedzibę Zamawiającego.</w:t>
      </w:r>
    </w:p>
    <w:p w:rsidR="00AB6720" w:rsidRPr="00832C19" w:rsidRDefault="00AB6720"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1</w:t>
      </w:r>
      <w:r w:rsidR="00CC458B" w:rsidRPr="00832C19">
        <w:rPr>
          <w:rFonts w:eastAsia="Calibri" w:cstheme="minorHAnsi"/>
          <w:b/>
          <w:kern w:val="1"/>
          <w:sz w:val="24"/>
          <w:szCs w:val="24"/>
          <w:lang w:eastAsia="zh-CN"/>
        </w:rPr>
        <w:t>5</w:t>
      </w:r>
      <w:r w:rsidRPr="00832C19">
        <w:rPr>
          <w:rFonts w:eastAsia="Calibri" w:cstheme="minorHAnsi"/>
          <w:b/>
          <w:kern w:val="1"/>
          <w:sz w:val="24"/>
          <w:szCs w:val="24"/>
          <w:lang w:eastAsia="zh-CN"/>
        </w:rPr>
        <w:t>.</w:t>
      </w:r>
    </w:p>
    <w:p w:rsidR="00AB6720" w:rsidRPr="00832C19" w:rsidRDefault="00AB6720" w:rsidP="00187028">
      <w:pPr>
        <w:suppressAutoHyphens/>
        <w:spacing w:after="0" w:line="360" w:lineRule="auto"/>
        <w:rPr>
          <w:rFonts w:eastAsia="Calibri" w:cstheme="minorHAnsi"/>
          <w:kern w:val="1"/>
          <w:sz w:val="24"/>
          <w:szCs w:val="24"/>
          <w:lang w:eastAsia="zh-CN"/>
        </w:rPr>
      </w:pPr>
      <w:r w:rsidRPr="00832C19">
        <w:rPr>
          <w:rFonts w:eastAsia="Calibri" w:cstheme="minorHAnsi"/>
          <w:kern w:val="1"/>
          <w:sz w:val="24"/>
          <w:szCs w:val="24"/>
          <w:lang w:eastAsia="zh-CN"/>
        </w:rPr>
        <w:t>Wszelkie załączniki stanowią integralną część niniejszej umowy.</w:t>
      </w:r>
    </w:p>
    <w:p w:rsidR="00AB6720" w:rsidRPr="00832C19" w:rsidRDefault="00AB6720" w:rsidP="00187028">
      <w:pPr>
        <w:suppressAutoHyphens/>
        <w:spacing w:after="0" w:line="360" w:lineRule="auto"/>
        <w:jc w:val="center"/>
        <w:rPr>
          <w:rFonts w:eastAsia="Calibri" w:cstheme="minorHAnsi"/>
          <w:b/>
          <w:kern w:val="1"/>
          <w:sz w:val="24"/>
          <w:szCs w:val="24"/>
          <w:lang w:eastAsia="zh-CN"/>
        </w:rPr>
      </w:pPr>
      <w:r w:rsidRPr="00832C19">
        <w:rPr>
          <w:rFonts w:eastAsia="Calibri" w:cstheme="minorHAnsi"/>
          <w:b/>
          <w:kern w:val="1"/>
          <w:sz w:val="24"/>
          <w:szCs w:val="24"/>
          <w:lang w:eastAsia="zh-CN"/>
        </w:rPr>
        <w:t>§ 1</w:t>
      </w:r>
      <w:r w:rsidR="00CC458B" w:rsidRPr="00832C19">
        <w:rPr>
          <w:rFonts w:eastAsia="Calibri" w:cstheme="minorHAnsi"/>
          <w:b/>
          <w:kern w:val="1"/>
          <w:sz w:val="24"/>
          <w:szCs w:val="24"/>
          <w:lang w:eastAsia="zh-CN"/>
        </w:rPr>
        <w:t>6</w:t>
      </w:r>
      <w:r w:rsidRPr="00832C19">
        <w:rPr>
          <w:rFonts w:eastAsia="Calibri" w:cstheme="minorHAnsi"/>
          <w:b/>
          <w:kern w:val="1"/>
          <w:sz w:val="24"/>
          <w:szCs w:val="24"/>
          <w:lang w:eastAsia="zh-CN"/>
        </w:rPr>
        <w:t>.</w:t>
      </w:r>
    </w:p>
    <w:p w:rsidR="00AB6720" w:rsidRPr="00832C19" w:rsidRDefault="00AB6720" w:rsidP="00187028">
      <w:pPr>
        <w:suppressAutoHyphens/>
        <w:spacing w:after="0" w:line="360" w:lineRule="auto"/>
        <w:rPr>
          <w:rFonts w:eastAsia="Calibri" w:cstheme="minorHAnsi"/>
          <w:kern w:val="1"/>
          <w:sz w:val="24"/>
          <w:szCs w:val="24"/>
          <w:lang w:eastAsia="zh-CN"/>
        </w:rPr>
      </w:pPr>
      <w:r w:rsidRPr="00832C19">
        <w:rPr>
          <w:rFonts w:eastAsia="Calibri" w:cstheme="minorHAnsi"/>
          <w:kern w:val="1"/>
          <w:sz w:val="24"/>
          <w:szCs w:val="24"/>
          <w:lang w:eastAsia="zh-CN"/>
        </w:rPr>
        <w:t>Umowa niniejsza została sporządzona w dwóch jednobrzmiących egzemplarzach, po jednym dla każdej ze stron.</w:t>
      </w:r>
    </w:p>
    <w:p w:rsidR="0096560F" w:rsidRPr="00832C19" w:rsidRDefault="0096560F" w:rsidP="00187028">
      <w:pPr>
        <w:tabs>
          <w:tab w:val="left" w:pos="0"/>
          <w:tab w:val="center" w:leader="dot" w:pos="4536"/>
          <w:tab w:val="center" w:leader="dot" w:pos="6946"/>
        </w:tabs>
        <w:suppressAutoHyphens/>
        <w:spacing w:after="0" w:line="360" w:lineRule="auto"/>
        <w:rPr>
          <w:rFonts w:eastAsia="Calibri" w:cstheme="minorHAnsi"/>
          <w:kern w:val="1"/>
          <w:sz w:val="24"/>
          <w:szCs w:val="24"/>
          <w:lang w:eastAsia="zh-CN"/>
        </w:rPr>
      </w:pPr>
      <w:r w:rsidRPr="00832C19">
        <w:rPr>
          <w:rFonts w:eastAsia="Calibri" w:cstheme="minorHAnsi"/>
          <w:kern w:val="1"/>
          <w:sz w:val="24"/>
          <w:szCs w:val="24"/>
          <w:lang w:eastAsia="zh-CN"/>
        </w:rPr>
        <w:t>Zamawiający:</w:t>
      </w:r>
      <w:r w:rsidRPr="00832C19">
        <w:rPr>
          <w:rFonts w:eastAsia="Calibri" w:cstheme="minorHAnsi"/>
          <w:kern w:val="1"/>
          <w:sz w:val="24"/>
          <w:szCs w:val="24"/>
          <w:lang w:eastAsia="zh-CN"/>
        </w:rPr>
        <w:tab/>
        <w:t xml:space="preserve"> Wykonawca:</w:t>
      </w:r>
      <w:r w:rsidRPr="00832C19">
        <w:rPr>
          <w:rFonts w:eastAsia="Calibri" w:cstheme="minorHAnsi"/>
          <w:kern w:val="1"/>
          <w:sz w:val="24"/>
          <w:szCs w:val="24"/>
          <w:lang w:eastAsia="zh-CN"/>
        </w:rPr>
        <w:tab/>
      </w:r>
    </w:p>
    <w:p w:rsidR="0023333B" w:rsidRPr="00832C19" w:rsidRDefault="0023333B" w:rsidP="00187028">
      <w:pPr>
        <w:tabs>
          <w:tab w:val="left" w:pos="0"/>
          <w:tab w:val="center" w:leader="dot" w:pos="4536"/>
          <w:tab w:val="center" w:leader="dot" w:pos="6946"/>
        </w:tabs>
        <w:suppressAutoHyphens/>
        <w:spacing w:after="0" w:line="360" w:lineRule="auto"/>
        <w:rPr>
          <w:rFonts w:eastAsia="Calibri" w:cstheme="minorHAnsi"/>
          <w:kern w:val="1"/>
          <w:sz w:val="24"/>
          <w:szCs w:val="24"/>
          <w:lang w:eastAsia="zh-CN"/>
        </w:rPr>
      </w:pPr>
    </w:p>
    <w:p w:rsidR="0023333B" w:rsidRPr="00832C19" w:rsidRDefault="0023333B" w:rsidP="00187028">
      <w:pPr>
        <w:tabs>
          <w:tab w:val="left" w:pos="0"/>
          <w:tab w:val="center" w:leader="dot" w:pos="4536"/>
          <w:tab w:val="center" w:leader="dot" w:pos="6946"/>
        </w:tabs>
        <w:suppressAutoHyphens/>
        <w:spacing w:after="0" w:line="360" w:lineRule="auto"/>
        <w:rPr>
          <w:rFonts w:eastAsia="Calibri" w:cstheme="minorHAnsi"/>
          <w:kern w:val="1"/>
          <w:sz w:val="24"/>
          <w:szCs w:val="24"/>
          <w:lang w:eastAsia="zh-CN"/>
        </w:rPr>
      </w:pPr>
    </w:p>
    <w:p w:rsidR="0023333B" w:rsidRPr="00832C19" w:rsidRDefault="0023333B" w:rsidP="00187028">
      <w:pPr>
        <w:tabs>
          <w:tab w:val="left" w:pos="0"/>
          <w:tab w:val="center" w:leader="dot" w:pos="4536"/>
          <w:tab w:val="center" w:leader="dot" w:pos="6946"/>
        </w:tabs>
        <w:suppressAutoHyphens/>
        <w:spacing w:after="0" w:line="360" w:lineRule="auto"/>
        <w:rPr>
          <w:rFonts w:eastAsia="Calibri" w:cstheme="minorHAnsi"/>
          <w:kern w:val="1"/>
          <w:sz w:val="24"/>
          <w:szCs w:val="24"/>
          <w:lang w:eastAsia="zh-CN"/>
        </w:rPr>
      </w:pPr>
    </w:p>
    <w:p w:rsidR="0023333B" w:rsidRPr="00832C19" w:rsidRDefault="0023333B" w:rsidP="00187028">
      <w:pPr>
        <w:tabs>
          <w:tab w:val="left" w:pos="0"/>
          <w:tab w:val="center" w:leader="dot" w:pos="4536"/>
          <w:tab w:val="center" w:leader="dot" w:pos="6946"/>
        </w:tabs>
        <w:suppressAutoHyphens/>
        <w:spacing w:after="0" w:line="360" w:lineRule="auto"/>
        <w:rPr>
          <w:rFonts w:eastAsia="Calibri" w:cstheme="minorHAnsi"/>
          <w:kern w:val="1"/>
          <w:sz w:val="24"/>
          <w:szCs w:val="24"/>
          <w:lang w:eastAsia="zh-CN"/>
        </w:rPr>
      </w:pPr>
    </w:p>
    <w:p w:rsidR="0023333B" w:rsidRPr="00832C19" w:rsidRDefault="0023333B" w:rsidP="0023333B">
      <w:pPr>
        <w:pStyle w:val="Nagwek1"/>
        <w:spacing w:before="0" w:line="360" w:lineRule="auto"/>
        <w:jc w:val="right"/>
        <w:rPr>
          <w:rFonts w:asciiTheme="minorHAnsi" w:hAnsiTheme="minorHAnsi" w:cstheme="minorHAnsi"/>
          <w:b/>
          <w:bCs/>
          <w:color w:val="auto"/>
          <w:sz w:val="24"/>
          <w:szCs w:val="24"/>
        </w:rPr>
      </w:pPr>
      <w:r w:rsidRPr="00832C19">
        <w:rPr>
          <w:rFonts w:asciiTheme="minorHAnsi" w:hAnsiTheme="minorHAnsi" w:cstheme="minorHAnsi"/>
          <w:b/>
          <w:bCs/>
          <w:color w:val="auto"/>
          <w:sz w:val="24"/>
          <w:szCs w:val="24"/>
        </w:rPr>
        <w:t>Załącznik nr 1 do projektu umowy</w:t>
      </w:r>
    </w:p>
    <w:p w:rsidR="0023333B" w:rsidRPr="00832C19" w:rsidRDefault="0023333B" w:rsidP="0023333B">
      <w:pPr>
        <w:pStyle w:val="Nagwek1"/>
        <w:spacing w:before="0" w:line="360" w:lineRule="auto"/>
        <w:jc w:val="center"/>
        <w:rPr>
          <w:rFonts w:asciiTheme="minorHAnsi" w:hAnsiTheme="minorHAnsi" w:cstheme="minorHAnsi"/>
          <w:b/>
          <w:bCs/>
          <w:color w:val="auto"/>
          <w:sz w:val="24"/>
          <w:szCs w:val="24"/>
        </w:rPr>
      </w:pPr>
      <w:r w:rsidRPr="00832C19">
        <w:rPr>
          <w:rFonts w:asciiTheme="minorHAnsi" w:hAnsiTheme="minorHAnsi" w:cstheme="minorHAnsi"/>
          <w:b/>
          <w:bCs/>
          <w:color w:val="auto"/>
          <w:sz w:val="24"/>
          <w:szCs w:val="24"/>
        </w:rPr>
        <w:t>Wzór dokumentu gwarancyjnego</w:t>
      </w:r>
    </w:p>
    <w:p w:rsidR="0023333B" w:rsidRPr="00832C19" w:rsidRDefault="0023333B" w:rsidP="0023333B">
      <w:p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Karta gwarancji jakości wykonanych robót budowlanych.</w:t>
      </w:r>
    </w:p>
    <w:p w:rsidR="0023333B" w:rsidRPr="00832C19" w:rsidRDefault="0023333B" w:rsidP="0023333B">
      <w:p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sporządzona w dniu ...................... .</w:t>
      </w:r>
    </w:p>
    <w:p w:rsidR="0023333B" w:rsidRPr="00832C19" w:rsidRDefault="0023333B" w:rsidP="0023333B">
      <w:pPr>
        <w:numPr>
          <w:ilvl w:val="0"/>
          <w:numId w:val="31"/>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Zamawiający .....................................................................................................</w:t>
      </w:r>
    </w:p>
    <w:p w:rsidR="0023333B" w:rsidRPr="00832C19" w:rsidRDefault="0023333B" w:rsidP="0023333B">
      <w:pPr>
        <w:numPr>
          <w:ilvl w:val="0"/>
          <w:numId w:val="31"/>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Wykonawca .......................................................................................................</w:t>
      </w:r>
    </w:p>
    <w:p w:rsidR="0023333B" w:rsidRPr="00832C19" w:rsidRDefault="0023333B" w:rsidP="0023333B">
      <w:pPr>
        <w:numPr>
          <w:ilvl w:val="0"/>
          <w:numId w:val="31"/>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Umowa (nr, z dnia) ............................................................................................</w:t>
      </w:r>
    </w:p>
    <w:p w:rsidR="0023333B" w:rsidRPr="00832C19" w:rsidRDefault="0023333B" w:rsidP="0023333B">
      <w:pPr>
        <w:numPr>
          <w:ilvl w:val="0"/>
          <w:numId w:val="31"/>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Przedmiot umowy: ……………………………………………………………</w:t>
      </w:r>
    </w:p>
    <w:p w:rsidR="0023333B" w:rsidRPr="00832C19" w:rsidRDefault="0023333B" w:rsidP="0023333B">
      <w:pPr>
        <w:numPr>
          <w:ilvl w:val="0"/>
          <w:numId w:val="31"/>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Przedmiot gwarancji obejmuje łącznie wszystkie roboty budowlane wykonane w ramach wyżej wymienionej umowy.</w:t>
      </w:r>
    </w:p>
    <w:p w:rsidR="0023333B" w:rsidRPr="00832C19" w:rsidRDefault="0023333B" w:rsidP="0023333B">
      <w:pPr>
        <w:numPr>
          <w:ilvl w:val="0"/>
          <w:numId w:val="31"/>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lastRenderedPageBreak/>
        <w:t>Data odbioru końcowego: dzień ....... miesiąc ............... rok ..............</w:t>
      </w:r>
    </w:p>
    <w:p w:rsidR="0023333B" w:rsidRPr="00832C19" w:rsidRDefault="0023333B" w:rsidP="0023333B">
      <w:pPr>
        <w:suppressAutoHyphens/>
        <w:spacing w:after="0" w:line="360" w:lineRule="auto"/>
        <w:rPr>
          <w:rFonts w:eastAsia="Times New Roman" w:cstheme="minorHAnsi"/>
          <w:b/>
          <w:bCs/>
          <w:color w:val="000000"/>
          <w:sz w:val="24"/>
          <w:szCs w:val="24"/>
          <w:lang w:eastAsia="ar-SA"/>
        </w:rPr>
      </w:pPr>
    </w:p>
    <w:p w:rsidR="0023333B" w:rsidRPr="00832C19" w:rsidRDefault="0023333B" w:rsidP="0023333B">
      <w:pPr>
        <w:pStyle w:val="Nagwek1"/>
        <w:spacing w:before="0" w:line="360" w:lineRule="auto"/>
        <w:rPr>
          <w:rFonts w:asciiTheme="minorHAnsi" w:hAnsiTheme="minorHAnsi" w:cstheme="minorHAnsi"/>
          <w:b/>
          <w:bCs/>
          <w:color w:val="auto"/>
          <w:sz w:val="24"/>
          <w:szCs w:val="24"/>
        </w:rPr>
      </w:pPr>
      <w:r w:rsidRPr="00832C19">
        <w:rPr>
          <w:rFonts w:asciiTheme="minorHAnsi" w:hAnsiTheme="minorHAnsi" w:cstheme="minorHAnsi"/>
          <w:b/>
          <w:bCs/>
          <w:color w:val="auto"/>
          <w:sz w:val="24"/>
          <w:szCs w:val="24"/>
        </w:rPr>
        <w:t>Ogólne warunki gwarancji jakości:</w:t>
      </w:r>
    </w:p>
    <w:p w:rsidR="0023333B" w:rsidRPr="00832C19" w:rsidRDefault="0023333B" w:rsidP="0023333B">
      <w:pPr>
        <w:numPr>
          <w:ilvl w:val="0"/>
          <w:numId w:val="32"/>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832C19">
        <w:rPr>
          <w:rFonts w:eastAsia="Times New Roman" w:cstheme="minorHAnsi"/>
          <w:color w:val="000000"/>
          <w:sz w:val="24"/>
          <w:szCs w:val="24"/>
          <w:lang w:eastAsia="ar-SA"/>
        </w:rPr>
        <w:t>techniczno</w:t>
      </w:r>
      <w:proofErr w:type="spellEnd"/>
      <w:r w:rsidRPr="00832C19">
        <w:rPr>
          <w:rFonts w:eastAsia="Times New Roman" w:cstheme="minorHAnsi"/>
          <w:color w:val="000000"/>
          <w:sz w:val="24"/>
          <w:szCs w:val="24"/>
          <w:lang w:eastAsia="ar-SA"/>
        </w:rPr>
        <w:t xml:space="preserve"> – budowlanymi.</w:t>
      </w:r>
    </w:p>
    <w:p w:rsidR="0023333B" w:rsidRPr="00832C19" w:rsidRDefault="0023333B" w:rsidP="0023333B">
      <w:pPr>
        <w:numPr>
          <w:ilvl w:val="0"/>
          <w:numId w:val="32"/>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Wykonawca ponosi odpowiedzialność z tytułu gwarancji jakości za wady fizyczne zmniejszające wartość użytkową, techniczną i estetyczną przedmiotu gwarancji.</w:t>
      </w:r>
    </w:p>
    <w:p w:rsidR="0023333B" w:rsidRPr="00832C19" w:rsidRDefault="0023333B" w:rsidP="0023333B">
      <w:pPr>
        <w:numPr>
          <w:ilvl w:val="0"/>
          <w:numId w:val="32"/>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Okres gwarancji jakości na wykonany przedmiot umowy wynosi …....... miesięcy licząc od dnia spisania protokołu odbioru końcowego.</w:t>
      </w:r>
    </w:p>
    <w:p w:rsidR="0023333B" w:rsidRPr="00832C19" w:rsidRDefault="0023333B" w:rsidP="0023333B">
      <w:pPr>
        <w:numPr>
          <w:ilvl w:val="0"/>
          <w:numId w:val="32"/>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 okresie gwarancji jakości Wykonawca obowiązany jest do nieodpłatnego usuwania wad ujawnionych po odbiorze końcowym.</w:t>
      </w:r>
    </w:p>
    <w:p w:rsidR="0023333B" w:rsidRPr="00832C19" w:rsidRDefault="0023333B" w:rsidP="0023333B">
      <w:pPr>
        <w:numPr>
          <w:ilvl w:val="0"/>
          <w:numId w:val="32"/>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Ustala się poniższe terminy usunięcia wad:</w:t>
      </w:r>
    </w:p>
    <w:p w:rsidR="0023333B" w:rsidRPr="00832C19" w:rsidRDefault="0023333B" w:rsidP="0023333B">
      <w:pPr>
        <w:numPr>
          <w:ilvl w:val="0"/>
          <w:numId w:val="33"/>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jeśli wada uniemożliwia zgodne z obowiązującymi przepisami użytkowanie przedmiotu gwarancji – natychmiast</w:t>
      </w:r>
    </w:p>
    <w:p w:rsidR="0023333B" w:rsidRPr="00832C19" w:rsidRDefault="0023333B" w:rsidP="0023333B">
      <w:pPr>
        <w:numPr>
          <w:ilvl w:val="0"/>
          <w:numId w:val="33"/>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 pozostałych przypadkach, w terminie uzgodnionym w protokole spisanym przy udziale obu stron,</w:t>
      </w:r>
    </w:p>
    <w:p w:rsidR="0023333B" w:rsidRPr="00832C19" w:rsidRDefault="0023333B" w:rsidP="0023333B">
      <w:pPr>
        <w:numPr>
          <w:ilvl w:val="0"/>
          <w:numId w:val="33"/>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usunięcie wad powinno być stwierdzone protokolarnie.</w:t>
      </w:r>
    </w:p>
    <w:p w:rsidR="0023333B" w:rsidRPr="00832C19" w:rsidRDefault="0023333B" w:rsidP="0023333B">
      <w:pPr>
        <w:numPr>
          <w:ilvl w:val="0"/>
          <w:numId w:val="34"/>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 przypadku usunięcia przez wykonawcę istotnej wady lub wykonania wadliwej części robót budowlanych na nowo, termin gwarancji biegnie na nowo od chwili wykonania robót budowlanych lub usunięcia wad.</w:t>
      </w:r>
    </w:p>
    <w:p w:rsidR="0023333B" w:rsidRPr="00832C19" w:rsidRDefault="0023333B" w:rsidP="0023333B">
      <w:pPr>
        <w:numPr>
          <w:ilvl w:val="0"/>
          <w:numId w:val="34"/>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 innych przypadkach termin gwarancji ulega przedłużeniu o czas, w ciągu którego wskutek wady przedmiotu objętego gwarancją Zamawiający z przedmiotu gwarancji nie mógł korzystać.</w:t>
      </w:r>
    </w:p>
    <w:p w:rsidR="0023333B" w:rsidRPr="00832C19" w:rsidRDefault="0023333B" w:rsidP="0023333B">
      <w:pPr>
        <w:numPr>
          <w:ilvl w:val="0"/>
          <w:numId w:val="34"/>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Wykonawca odpowiada za wady w wykonaniu przedmiotu umowy również po okresie rękojmi i gwarancji, jeżeli Zamawiający zawiadomi Wykonawcę o wadzie przed upływem okresu odpowiednio rękojmi lub gwarancji.</w:t>
      </w:r>
    </w:p>
    <w:p w:rsidR="0023333B" w:rsidRPr="00832C19" w:rsidRDefault="0023333B" w:rsidP="0023333B">
      <w:pPr>
        <w:numPr>
          <w:ilvl w:val="0"/>
          <w:numId w:val="34"/>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rsidR="0023333B" w:rsidRPr="00832C19" w:rsidRDefault="0023333B" w:rsidP="0023333B">
      <w:pPr>
        <w:numPr>
          <w:ilvl w:val="0"/>
          <w:numId w:val="34"/>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lastRenderedPageBreak/>
        <w:t>Nie podlegają uprawnieniom z tytułu gwarancji jakości wady powstałe na skutek:</w:t>
      </w:r>
    </w:p>
    <w:p w:rsidR="0023333B" w:rsidRPr="00832C19" w:rsidRDefault="0023333B" w:rsidP="0023333B">
      <w:pPr>
        <w:numPr>
          <w:ilvl w:val="0"/>
          <w:numId w:val="35"/>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siły wyższej pod pojęciem których strony utrzymują: stan wojny, stan klęski żywiołowej i strajk generalny,</w:t>
      </w:r>
    </w:p>
    <w:p w:rsidR="0023333B" w:rsidRPr="00832C19" w:rsidRDefault="0023333B" w:rsidP="0023333B">
      <w:pPr>
        <w:numPr>
          <w:ilvl w:val="0"/>
          <w:numId w:val="35"/>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normalnego zużycia obiektu lub jego części,</w:t>
      </w:r>
    </w:p>
    <w:p w:rsidR="0023333B" w:rsidRPr="00832C19" w:rsidRDefault="0023333B" w:rsidP="0023333B">
      <w:pPr>
        <w:numPr>
          <w:ilvl w:val="0"/>
          <w:numId w:val="35"/>
        </w:num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 xml:space="preserve">szkód wynikłych z winy Użytkownika, a szczególnie konserwacji i użytkowania przedmiotu gwarancji w sposób niezgodny z instrukcją lub zasadami eksploatacji </w:t>
      </w:r>
      <w:r w:rsidRPr="00832C19">
        <w:rPr>
          <w:rFonts w:eastAsia="Times New Roman" w:cstheme="minorHAnsi"/>
          <w:color w:val="000000"/>
          <w:sz w:val="24"/>
          <w:szCs w:val="24"/>
          <w:lang w:eastAsia="ar-SA"/>
        </w:rPr>
        <w:br/>
        <w:t>i użytkowania.</w:t>
      </w:r>
    </w:p>
    <w:p w:rsidR="0023333B" w:rsidRPr="00832C19" w:rsidRDefault="0023333B" w:rsidP="0023333B">
      <w:pPr>
        <w:numPr>
          <w:ilvl w:val="0"/>
          <w:numId w:val="36"/>
        </w:numPr>
        <w:tabs>
          <w:tab w:val="left" w:pos="720"/>
        </w:tabs>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23333B" w:rsidRPr="00832C19" w:rsidRDefault="0023333B" w:rsidP="0023333B">
      <w:pPr>
        <w:numPr>
          <w:ilvl w:val="0"/>
          <w:numId w:val="36"/>
        </w:numPr>
        <w:tabs>
          <w:tab w:val="left" w:pos="720"/>
        </w:tabs>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Wykonawca jest odpowiedzialny za wszelkie szkody i straty, które spowodował w czasie prac nad usuwaniem wad.</w:t>
      </w:r>
    </w:p>
    <w:p w:rsidR="0023333B" w:rsidRPr="00832C19" w:rsidRDefault="0023333B" w:rsidP="0023333B">
      <w:pPr>
        <w:numPr>
          <w:ilvl w:val="0"/>
          <w:numId w:val="36"/>
        </w:numPr>
        <w:tabs>
          <w:tab w:val="left" w:pos="720"/>
        </w:tabs>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Wykonawca, niezależnie od udzielonej gwarancji jakości, ponosi odpowiedzialność z tytułu rękojmi za wady przedmiotu gwarancji.</w:t>
      </w:r>
    </w:p>
    <w:p w:rsidR="0023333B" w:rsidRPr="00832C19" w:rsidRDefault="0023333B" w:rsidP="0023333B">
      <w:pPr>
        <w:keepNext/>
        <w:suppressAutoHyphens/>
        <w:spacing w:after="0" w:line="360" w:lineRule="auto"/>
        <w:jc w:val="both"/>
        <w:rPr>
          <w:rFonts w:eastAsia="Times New Roman" w:cstheme="minorHAnsi"/>
          <w:color w:val="000000"/>
          <w:sz w:val="24"/>
          <w:szCs w:val="24"/>
          <w:lang w:eastAsia="ar-SA"/>
        </w:rPr>
      </w:pPr>
    </w:p>
    <w:p w:rsidR="0023333B" w:rsidRPr="00832C19" w:rsidRDefault="0023333B" w:rsidP="0023333B">
      <w:pPr>
        <w:keepNext/>
        <w:suppressAutoHyphens/>
        <w:spacing w:after="0" w:line="360" w:lineRule="auto"/>
        <w:jc w:val="both"/>
        <w:rPr>
          <w:rFonts w:eastAsia="Times New Roman" w:cstheme="minorHAnsi"/>
          <w:color w:val="000000"/>
          <w:sz w:val="24"/>
          <w:szCs w:val="24"/>
          <w:lang w:eastAsia="ar-SA"/>
        </w:rPr>
      </w:pPr>
    </w:p>
    <w:p w:rsidR="0023333B" w:rsidRPr="00832C19" w:rsidRDefault="0023333B" w:rsidP="0023333B">
      <w:pPr>
        <w:keepNext/>
        <w:suppressAutoHyphens/>
        <w:spacing w:after="0" w:line="360" w:lineRule="auto"/>
        <w:jc w:val="both"/>
        <w:rPr>
          <w:rFonts w:eastAsia="Times New Roman" w:cstheme="minorHAnsi"/>
          <w:color w:val="000000"/>
          <w:sz w:val="24"/>
          <w:szCs w:val="24"/>
          <w:lang w:eastAsia="ar-SA"/>
        </w:rPr>
      </w:pPr>
      <w:r w:rsidRPr="00832C19">
        <w:rPr>
          <w:rFonts w:eastAsia="Times New Roman" w:cstheme="minorHAnsi"/>
          <w:color w:val="000000"/>
          <w:sz w:val="24"/>
          <w:szCs w:val="24"/>
          <w:lang w:eastAsia="ar-SA"/>
        </w:rPr>
        <w:t>Warunki gwarancji podpisali:</w:t>
      </w:r>
    </w:p>
    <w:p w:rsidR="0023333B" w:rsidRPr="00832C19" w:rsidRDefault="0023333B" w:rsidP="0023333B">
      <w:pPr>
        <w:suppressAutoHyphens/>
        <w:spacing w:after="0" w:line="360" w:lineRule="auto"/>
        <w:rPr>
          <w:rFonts w:eastAsia="Times New Roman" w:cstheme="minorHAnsi"/>
          <w:b/>
          <w:bCs/>
          <w:color w:val="000000"/>
          <w:sz w:val="24"/>
          <w:szCs w:val="24"/>
          <w:lang w:eastAsia="ar-SA"/>
        </w:rPr>
      </w:pPr>
      <w:r w:rsidRPr="00832C19">
        <w:rPr>
          <w:rFonts w:eastAsia="Times New Roman" w:cstheme="minorHAnsi"/>
          <w:b/>
          <w:bCs/>
          <w:color w:val="000000"/>
          <w:sz w:val="24"/>
          <w:szCs w:val="24"/>
          <w:lang w:eastAsia="ar-SA"/>
        </w:rPr>
        <w:t>Udzielający gwarancji jakości upoważniony przedstawiciel Wykonawcy:</w:t>
      </w:r>
    </w:p>
    <w:p w:rsidR="0023333B" w:rsidRPr="00832C19" w:rsidRDefault="0023333B" w:rsidP="0023333B">
      <w:p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t>
      </w:r>
    </w:p>
    <w:p w:rsidR="0023333B" w:rsidRPr="00832C19" w:rsidRDefault="0023333B" w:rsidP="0023333B">
      <w:pPr>
        <w:suppressAutoHyphens/>
        <w:spacing w:after="0" w:line="360" w:lineRule="auto"/>
        <w:rPr>
          <w:rFonts w:eastAsia="Times New Roman" w:cstheme="minorHAnsi"/>
          <w:b/>
          <w:bCs/>
          <w:color w:val="000000"/>
          <w:sz w:val="24"/>
          <w:szCs w:val="24"/>
          <w:lang w:eastAsia="ar-SA"/>
        </w:rPr>
      </w:pPr>
      <w:r w:rsidRPr="00832C19">
        <w:rPr>
          <w:rFonts w:eastAsia="Times New Roman" w:cstheme="minorHAnsi"/>
          <w:b/>
          <w:bCs/>
          <w:color w:val="000000"/>
          <w:sz w:val="24"/>
          <w:szCs w:val="24"/>
          <w:lang w:eastAsia="ar-SA"/>
        </w:rPr>
        <w:t>Przyjmujący gwarancję jakości przedstawiciele Zamawiającego:</w:t>
      </w:r>
    </w:p>
    <w:p w:rsidR="0023333B" w:rsidRPr="00832C19" w:rsidRDefault="0023333B" w:rsidP="0023333B">
      <w:pPr>
        <w:suppressAutoHyphens/>
        <w:spacing w:after="0" w:line="360" w:lineRule="auto"/>
        <w:rPr>
          <w:rFonts w:eastAsia="Times New Roman" w:cstheme="minorHAnsi"/>
          <w:color w:val="000000"/>
          <w:sz w:val="24"/>
          <w:szCs w:val="24"/>
          <w:lang w:eastAsia="ar-SA"/>
        </w:rPr>
      </w:pPr>
    </w:p>
    <w:p w:rsidR="0023333B" w:rsidRPr="00832C19" w:rsidRDefault="0023333B" w:rsidP="0023333B">
      <w:pPr>
        <w:suppressAutoHyphens/>
        <w:spacing w:after="0" w:line="360" w:lineRule="auto"/>
        <w:rPr>
          <w:rFonts w:eastAsia="Times New Roman" w:cstheme="minorHAnsi"/>
          <w:color w:val="000000"/>
          <w:sz w:val="24"/>
          <w:szCs w:val="24"/>
          <w:lang w:eastAsia="ar-SA"/>
        </w:rPr>
      </w:pPr>
      <w:r w:rsidRPr="00832C19">
        <w:rPr>
          <w:rFonts w:eastAsia="Times New Roman" w:cstheme="minorHAnsi"/>
          <w:color w:val="000000"/>
          <w:sz w:val="24"/>
          <w:szCs w:val="24"/>
          <w:lang w:eastAsia="ar-SA"/>
        </w:rPr>
        <w:t>................................................................................................................................</w:t>
      </w:r>
    </w:p>
    <w:p w:rsidR="0023333B" w:rsidRPr="00832C19" w:rsidRDefault="0023333B" w:rsidP="00187028">
      <w:pPr>
        <w:tabs>
          <w:tab w:val="left" w:pos="0"/>
          <w:tab w:val="center" w:leader="dot" w:pos="4536"/>
          <w:tab w:val="center" w:leader="dot" w:pos="6946"/>
        </w:tabs>
        <w:suppressAutoHyphens/>
        <w:spacing w:after="0" w:line="360" w:lineRule="auto"/>
        <w:rPr>
          <w:rFonts w:eastAsia="Calibri" w:cstheme="minorHAnsi"/>
          <w:kern w:val="1"/>
          <w:sz w:val="24"/>
          <w:szCs w:val="24"/>
          <w:lang w:eastAsia="zh-CN"/>
        </w:rPr>
      </w:pPr>
    </w:p>
    <w:sectPr w:rsidR="0023333B" w:rsidRPr="00832C19" w:rsidSect="0065520C">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1F1" w:rsidRDefault="007421F1">
      <w:pPr>
        <w:spacing w:after="0" w:line="240" w:lineRule="auto"/>
      </w:pPr>
      <w:r>
        <w:separator/>
      </w:r>
    </w:p>
  </w:endnote>
  <w:endnote w:type="continuationSeparator" w:id="0">
    <w:p w:rsidR="007421F1" w:rsidRDefault="0074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D1D" w:rsidRDefault="000C6D1D">
    <w:pPr>
      <w:pStyle w:val="Stopka"/>
      <w:jc w:val="right"/>
    </w:pPr>
  </w:p>
  <w:p w:rsidR="000C6D1D" w:rsidRDefault="000C6D1D">
    <w:pPr>
      <w:pStyle w:val="Stopka"/>
      <w:spacing w:after="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D1D" w:rsidRDefault="000C6D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1F1" w:rsidRDefault="007421F1">
      <w:pPr>
        <w:spacing w:after="0" w:line="240" w:lineRule="auto"/>
      </w:pPr>
      <w:r>
        <w:separator/>
      </w:r>
    </w:p>
  </w:footnote>
  <w:footnote w:type="continuationSeparator" w:id="0">
    <w:p w:rsidR="007421F1" w:rsidRDefault="00742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rPr>
    </w:lvl>
  </w:abstractNum>
  <w:abstractNum w:abstractNumId="1" w15:restartNumberingAfterBreak="0">
    <w:nsid w:val="00000003"/>
    <w:multiLevelType w:val="singleLevel"/>
    <w:tmpl w:val="04150017"/>
    <w:lvl w:ilvl="0">
      <w:start w:val="1"/>
      <w:numFmt w:val="lowerLetter"/>
      <w:lvlText w:val="%1)"/>
      <w:lvlJc w:val="left"/>
      <w:pPr>
        <w:ind w:left="1440" w:hanging="360"/>
      </w:pPr>
      <w:rPr>
        <w:rFonts w:hint="default"/>
      </w:rPr>
    </w:lvl>
  </w:abstractNum>
  <w:abstractNum w:abstractNumId="2" w15:restartNumberingAfterBreak="0">
    <w:nsid w:val="00000004"/>
    <w:multiLevelType w:val="singleLevel"/>
    <w:tmpl w:val="BB149CDC"/>
    <w:name w:val="WW8Num4"/>
    <w:lvl w:ilvl="0">
      <w:start w:val="1"/>
      <w:numFmt w:val="decimal"/>
      <w:lvlText w:val="%1."/>
      <w:lvlJc w:val="left"/>
      <w:pPr>
        <w:tabs>
          <w:tab w:val="num" w:pos="0"/>
        </w:tabs>
        <w:ind w:left="720" w:hanging="360"/>
      </w:pPr>
      <w:rPr>
        <w:rFonts w:asciiTheme="minorHAnsi" w:hAnsiTheme="minorHAnsi" w:cstheme="minorHAnsi" w:hint="default"/>
        <w:sz w:val="24"/>
      </w:rPr>
    </w:lvl>
  </w:abstractNum>
  <w:abstractNum w:abstractNumId="3" w15:restartNumberingAfterBreak="0">
    <w:nsid w:val="00000005"/>
    <w:multiLevelType w:val="singleLevel"/>
    <w:tmpl w:val="EE6083A0"/>
    <w:name w:val="WW8Num5"/>
    <w:lvl w:ilvl="0">
      <w:start w:val="1"/>
      <w:numFmt w:val="decimal"/>
      <w:lvlText w:val="%1."/>
      <w:lvlJc w:val="left"/>
      <w:pPr>
        <w:tabs>
          <w:tab w:val="num" w:pos="0"/>
        </w:tabs>
        <w:ind w:left="720" w:hanging="360"/>
      </w:pPr>
      <w:rPr>
        <w:b w:val="0"/>
        <w:bCs/>
      </w:rPr>
    </w:lvl>
  </w:abstractNum>
  <w:abstractNum w:abstractNumId="4" w15:restartNumberingAfterBreak="0">
    <w:nsid w:val="00000006"/>
    <w:multiLevelType w:val="singleLevel"/>
    <w:tmpl w:val="ED464506"/>
    <w:name w:val="WW8Num6"/>
    <w:lvl w:ilvl="0">
      <w:start w:val="1"/>
      <w:numFmt w:val="decimal"/>
      <w:lvlText w:val="%1."/>
      <w:lvlJc w:val="left"/>
      <w:pPr>
        <w:tabs>
          <w:tab w:val="num" w:pos="0"/>
        </w:tabs>
        <w:ind w:left="720" w:hanging="360"/>
      </w:pPr>
      <w:rPr>
        <w:b w:val="0"/>
      </w:rPr>
    </w:lvl>
  </w:abstractNum>
  <w:abstractNum w:abstractNumId="5" w15:restartNumberingAfterBreak="0">
    <w:nsid w:val="00000007"/>
    <w:multiLevelType w:val="singleLevel"/>
    <w:tmpl w:val="E1947B70"/>
    <w:lvl w:ilvl="0">
      <w:start w:val="1"/>
      <w:numFmt w:val="lowerLetter"/>
      <w:lvlText w:val="%1)"/>
      <w:lvlJc w:val="left"/>
      <w:pPr>
        <w:ind w:left="720" w:hanging="360"/>
      </w:pPr>
      <w:rPr>
        <w:rFonts w:hint="default"/>
        <w:b w:val="0"/>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rPr>
        <w:rFonts w:eastAsia="Times New Roman" w:cs="Times New Roman" w:hint="default"/>
      </w:rPr>
    </w:lvl>
  </w:abstractNum>
  <w:abstractNum w:abstractNumId="7" w15:restartNumberingAfterBreak="0">
    <w:nsid w:val="00000009"/>
    <w:multiLevelType w:val="singleLevel"/>
    <w:tmpl w:val="00000009"/>
    <w:lvl w:ilvl="0">
      <w:start w:val="1"/>
      <w:numFmt w:val="decimal"/>
      <w:lvlText w:val="%1."/>
      <w:lvlJc w:val="left"/>
      <w:pPr>
        <w:tabs>
          <w:tab w:val="num" w:pos="0"/>
        </w:tabs>
        <w:ind w:left="720" w:hanging="360"/>
      </w:pPr>
      <w:rPr>
        <w:rFonts w:hint="default"/>
      </w:rPr>
    </w:lvl>
  </w:abstractNum>
  <w:abstractNum w:abstractNumId="8" w15:restartNumberingAfterBreak="0">
    <w:nsid w:val="0000000A"/>
    <w:multiLevelType w:val="multilevel"/>
    <w:tmpl w:val="25DA8424"/>
    <w:name w:val="WW8Num10"/>
    <w:lvl w:ilvl="0">
      <w:start w:val="1"/>
      <w:numFmt w:val="decimal"/>
      <w:lvlText w:val="%1."/>
      <w:lvlJc w:val="left"/>
      <w:pPr>
        <w:tabs>
          <w:tab w:val="num" w:pos="0"/>
        </w:tabs>
        <w:ind w:left="720" w:hanging="360"/>
      </w:pPr>
      <w:rPr>
        <w:rFonts w:asciiTheme="minorHAnsi" w:hAnsiTheme="minorHAnsi" w:cstheme="minorHAnsi"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B"/>
    <w:multiLevelType w:val="singleLevel"/>
    <w:tmpl w:val="F1EA5352"/>
    <w:name w:val="WW8Num1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0" w15:restartNumberingAfterBreak="0">
    <w:nsid w:val="01677D07"/>
    <w:multiLevelType w:val="multilevel"/>
    <w:tmpl w:val="A746D79C"/>
    <w:lvl w:ilvl="0">
      <w:start w:val="1"/>
      <w:numFmt w:val="decimal"/>
      <w:lvlText w:val="%1."/>
      <w:lvlJc w:val="left"/>
      <w:pPr>
        <w:ind w:left="720" w:hanging="360"/>
      </w:pPr>
      <w:rPr>
        <w:rFonts w:ascii="Times New Roman" w:hAnsi="Times New Roman"/>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11" w15:restartNumberingAfterBreak="0">
    <w:nsid w:val="0FDB0993"/>
    <w:multiLevelType w:val="multilevel"/>
    <w:tmpl w:val="E1F27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14E37FB5"/>
    <w:multiLevelType w:val="multilevel"/>
    <w:tmpl w:val="C3F4FCCE"/>
    <w:styleLink w:val="WWNum69"/>
    <w:lvl w:ilvl="0">
      <w:start w:val="1"/>
      <w:numFmt w:val="decimal"/>
      <w:lvlText w:val="%1"/>
      <w:lvlJc w:val="left"/>
      <w:pPr>
        <w:ind w:left="284" w:hanging="284"/>
      </w:pPr>
      <w:rPr>
        <w:rFonts w:ascii="Times New Roman" w:hAnsi="Times New Roman" w:cs="Times New Roman"/>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14EA187B"/>
    <w:multiLevelType w:val="hybridMultilevel"/>
    <w:tmpl w:val="E0B647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522450"/>
    <w:multiLevelType w:val="hybridMultilevel"/>
    <w:tmpl w:val="AE0EEA4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1E0602E0"/>
    <w:multiLevelType w:val="hybridMultilevel"/>
    <w:tmpl w:val="0D862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061AA"/>
    <w:multiLevelType w:val="hybridMultilevel"/>
    <w:tmpl w:val="CAB8856A"/>
    <w:lvl w:ilvl="0" w:tplc="071636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F4646F8"/>
    <w:multiLevelType w:val="hybridMultilevel"/>
    <w:tmpl w:val="521C84AC"/>
    <w:name w:val="WW8Num1032222222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 w15:restartNumberingAfterBreak="0">
    <w:nsid w:val="2FC836FF"/>
    <w:multiLevelType w:val="multilevel"/>
    <w:tmpl w:val="49C6AF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9" w15:restartNumberingAfterBreak="0">
    <w:nsid w:val="3CB3669E"/>
    <w:multiLevelType w:val="multilevel"/>
    <w:tmpl w:val="A8403560"/>
    <w:styleLink w:val="WWNum6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D966857"/>
    <w:multiLevelType w:val="singleLevel"/>
    <w:tmpl w:val="0000000A"/>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21" w15:restartNumberingAfterBreak="0">
    <w:nsid w:val="460871CA"/>
    <w:multiLevelType w:val="multilevel"/>
    <w:tmpl w:val="7A34ABCE"/>
    <w:lvl w:ilvl="0">
      <w:start w:val="1"/>
      <w:numFmt w:val="decimal"/>
      <w:lvlText w:val="%1."/>
      <w:lvlJc w:val="left"/>
      <w:pPr>
        <w:ind w:left="502" w:hanging="360"/>
      </w:pPr>
      <w:rPr>
        <w:rFonts w:asciiTheme="minorHAnsi" w:eastAsia="Arial Unicode MS" w:hAnsiTheme="minorHAnsi" w:cs="Arial" w:hint="default"/>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DE6650"/>
    <w:multiLevelType w:val="multilevel"/>
    <w:tmpl w:val="7F2C467C"/>
    <w:styleLink w:val="WWNum53"/>
    <w:lvl w:ilvl="0">
      <w:start w:val="1"/>
      <w:numFmt w:val="lowerLetter"/>
      <w:lvlText w:val="%1"/>
      <w:lvlJc w:val="left"/>
      <w:pPr>
        <w:ind w:left="720" w:hanging="360"/>
      </w:pPr>
      <w:rPr>
        <w:rFonts w:ascii="Times New Roman" w:eastAsia="Times New Roman" w:hAnsi="Times New Roman" w:cs="Times New Roman"/>
        <w:b w:val="0"/>
        <w:bCs w:val="0"/>
        <w:sz w:val="24"/>
        <w:szCs w:val="24"/>
      </w:rPr>
    </w:lvl>
    <w:lvl w:ilvl="1">
      <w:start w:val="1"/>
      <w:numFmt w:val="lowerLetter"/>
      <w:lvlText w:val="%1.%2"/>
      <w:lvlJc w:val="left"/>
      <w:pPr>
        <w:ind w:left="1080" w:hanging="360"/>
      </w:pPr>
      <w:rPr>
        <w:rFonts w:ascii="Times New Roman" w:eastAsia="Times New Roman" w:hAnsi="Times New Roman" w:cs="Times New Roman"/>
        <w:b w:val="0"/>
        <w:bCs w:val="0"/>
        <w:sz w:val="24"/>
        <w:szCs w:val="24"/>
      </w:rPr>
    </w:lvl>
    <w:lvl w:ilvl="2">
      <w:start w:val="1"/>
      <w:numFmt w:val="lowerLetter"/>
      <w:lvlText w:val="%1.%2.%3"/>
      <w:lvlJc w:val="left"/>
      <w:pPr>
        <w:ind w:left="1440" w:hanging="360"/>
      </w:pPr>
      <w:rPr>
        <w:rFonts w:ascii="Times New Roman" w:eastAsia="Times New Roman" w:hAnsi="Times New Roman" w:cs="Times New Roman"/>
        <w:b w:val="0"/>
        <w:bCs w:val="0"/>
        <w:sz w:val="24"/>
        <w:szCs w:val="24"/>
      </w:rPr>
    </w:lvl>
    <w:lvl w:ilvl="3">
      <w:start w:val="1"/>
      <w:numFmt w:val="lowerLetter"/>
      <w:lvlText w:val="%1.%2.%3.%4"/>
      <w:lvlJc w:val="left"/>
      <w:pPr>
        <w:ind w:left="1800" w:hanging="360"/>
      </w:pPr>
      <w:rPr>
        <w:rFonts w:ascii="Times New Roman" w:eastAsia="Times New Roman" w:hAnsi="Times New Roman" w:cs="Times New Roman"/>
        <w:b w:val="0"/>
        <w:bCs w:val="0"/>
        <w:sz w:val="24"/>
        <w:szCs w:val="24"/>
      </w:rPr>
    </w:lvl>
    <w:lvl w:ilvl="4">
      <w:start w:val="1"/>
      <w:numFmt w:val="lowerLetter"/>
      <w:lvlText w:val="%1.%2.%3.%4.%5"/>
      <w:lvlJc w:val="left"/>
      <w:pPr>
        <w:ind w:left="2160" w:hanging="360"/>
      </w:pPr>
      <w:rPr>
        <w:rFonts w:ascii="Times New Roman" w:eastAsia="Times New Roman" w:hAnsi="Times New Roman" w:cs="Times New Roman"/>
        <w:b w:val="0"/>
        <w:bCs w:val="0"/>
        <w:sz w:val="24"/>
        <w:szCs w:val="24"/>
      </w:rPr>
    </w:lvl>
    <w:lvl w:ilvl="5">
      <w:start w:val="1"/>
      <w:numFmt w:val="lowerLetter"/>
      <w:lvlText w:val="%1.%2.%3.%4.%5.%6"/>
      <w:lvlJc w:val="left"/>
      <w:pPr>
        <w:ind w:left="2520" w:hanging="360"/>
      </w:pPr>
      <w:rPr>
        <w:rFonts w:ascii="Times New Roman" w:eastAsia="Times New Roman" w:hAnsi="Times New Roman" w:cs="Times New Roman"/>
        <w:b w:val="0"/>
        <w:bCs w:val="0"/>
        <w:sz w:val="24"/>
        <w:szCs w:val="24"/>
      </w:rPr>
    </w:lvl>
    <w:lvl w:ilvl="6">
      <w:start w:val="1"/>
      <w:numFmt w:val="lowerLetter"/>
      <w:lvlText w:val="%1.%2.%3.%4.%5.%6.%7"/>
      <w:lvlJc w:val="left"/>
      <w:pPr>
        <w:ind w:left="2880" w:hanging="360"/>
      </w:pPr>
      <w:rPr>
        <w:rFonts w:ascii="Times New Roman" w:eastAsia="Times New Roman" w:hAnsi="Times New Roman" w:cs="Times New Roman"/>
        <w:b w:val="0"/>
        <w:bCs w:val="0"/>
        <w:sz w:val="24"/>
        <w:szCs w:val="24"/>
      </w:rPr>
    </w:lvl>
    <w:lvl w:ilvl="7">
      <w:start w:val="1"/>
      <w:numFmt w:val="lowerLetter"/>
      <w:lvlText w:val="%1.%2.%3.%4.%5.%6.%7.%8"/>
      <w:lvlJc w:val="left"/>
      <w:pPr>
        <w:ind w:left="3240" w:hanging="360"/>
      </w:pPr>
      <w:rPr>
        <w:rFonts w:ascii="Times New Roman" w:eastAsia="Times New Roman" w:hAnsi="Times New Roman" w:cs="Times New Roman"/>
        <w:b w:val="0"/>
        <w:bCs w:val="0"/>
        <w:sz w:val="24"/>
        <w:szCs w:val="24"/>
      </w:rPr>
    </w:lvl>
    <w:lvl w:ilvl="8">
      <w:start w:val="1"/>
      <w:numFmt w:val="lowerLetter"/>
      <w:lvlText w:val="%1.%2.%3.%4.%5.%6.%7.%8.%9"/>
      <w:lvlJc w:val="left"/>
      <w:pPr>
        <w:ind w:left="3600" w:hanging="360"/>
      </w:pPr>
      <w:rPr>
        <w:rFonts w:ascii="Times New Roman" w:eastAsia="Times New Roman" w:hAnsi="Times New Roman" w:cs="Times New Roman"/>
        <w:b w:val="0"/>
        <w:bCs w:val="0"/>
        <w:sz w:val="24"/>
        <w:szCs w:val="24"/>
      </w:rPr>
    </w:lvl>
  </w:abstractNum>
  <w:abstractNum w:abstractNumId="23" w15:restartNumberingAfterBreak="0">
    <w:nsid w:val="67160AD3"/>
    <w:multiLevelType w:val="hybridMultilevel"/>
    <w:tmpl w:val="CA76B95E"/>
    <w:name w:val="WW8Num102"/>
    <w:lvl w:ilvl="0" w:tplc="338277AE">
      <w:start w:val="2"/>
      <w:numFmt w:val="decimal"/>
      <w:lvlText w:val="%1."/>
      <w:lvlJc w:val="left"/>
      <w:pPr>
        <w:tabs>
          <w:tab w:val="num" w:pos="0"/>
        </w:tabs>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C14D72"/>
    <w:multiLevelType w:val="multilevel"/>
    <w:tmpl w:val="84809030"/>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6B8F1DD7"/>
    <w:multiLevelType w:val="multilevel"/>
    <w:tmpl w:val="EEA022C0"/>
    <w:lvl w:ilvl="0">
      <w:start w:val="1"/>
      <w:numFmt w:val="decimal"/>
      <w:lvlText w:val="%1)"/>
      <w:lvlJc w:val="left"/>
      <w:pPr>
        <w:ind w:left="720" w:hanging="360"/>
      </w:pPr>
      <w:rPr>
        <w:rFonts w:ascii="Times New Roman" w:hAnsi="Times New Roman" w:cs="Calibri"/>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BA30B88"/>
    <w:multiLevelType w:val="multilevel"/>
    <w:tmpl w:val="D5E8BD88"/>
    <w:styleLink w:val="WWNum47"/>
    <w:lvl w:ilvl="0">
      <w:start w:val="1"/>
      <w:numFmt w:val="decimal"/>
      <w:lvlText w:val="%1"/>
      <w:lvlJc w:val="left"/>
      <w:pPr>
        <w:ind w:left="284" w:hanging="284"/>
      </w:pPr>
      <w:rPr>
        <w:rFonts w:ascii="Times New Roman" w:hAnsi="Times New Roman"/>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6BE632C0"/>
    <w:multiLevelType w:val="multilevel"/>
    <w:tmpl w:val="5BF2CAB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7310024D"/>
    <w:multiLevelType w:val="hybridMultilevel"/>
    <w:tmpl w:val="DD48D1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32055F0"/>
    <w:multiLevelType w:val="hybridMultilevel"/>
    <w:tmpl w:val="62D64504"/>
    <w:lvl w:ilvl="0" w:tplc="FB0479E8">
      <w:start w:val="1"/>
      <w:numFmt w:val="decimal"/>
      <w:lvlText w:val="%1."/>
      <w:lvlJc w:val="left"/>
      <w:pPr>
        <w:ind w:left="720" w:hanging="360"/>
      </w:pPr>
      <w:rPr>
        <w:rFonts w:asciiTheme="minorHAnsi" w:hAnsiTheme="minorHAnsi" w:cstheme="minorHAnsi" w:hint="default"/>
      </w:rPr>
    </w:lvl>
    <w:lvl w:ilvl="1" w:tplc="54722AD0">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8C4B83"/>
    <w:multiLevelType w:val="multilevel"/>
    <w:tmpl w:val="3C90DD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31" w15:restartNumberingAfterBreak="0">
    <w:nsid w:val="7A637C12"/>
    <w:multiLevelType w:val="hybridMultilevel"/>
    <w:tmpl w:val="40626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5C3AAF"/>
    <w:multiLevelType w:val="multilevel"/>
    <w:tmpl w:val="11404A52"/>
    <w:lvl w:ilvl="0">
      <w:start w:val="1"/>
      <w:numFmt w:val="decimal"/>
      <w:lvlText w:val="%1)"/>
      <w:lvlJc w:val="left"/>
      <w:pPr>
        <w:ind w:left="720" w:hanging="360"/>
      </w:pPr>
      <w:rPr>
        <w:rFonts w:ascii="Times New Roman" w:hAnsi="Times New Roman"/>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33" w15:restartNumberingAfterBreak="0">
    <w:nsid w:val="7FC740EA"/>
    <w:multiLevelType w:val="multilevel"/>
    <w:tmpl w:val="E79CD83C"/>
    <w:name w:val="WW8Num103"/>
    <w:lvl w:ilvl="0">
      <w:start w:val="2"/>
      <w:numFmt w:val="decimal"/>
      <w:lvlText w:val="%1."/>
      <w:lvlJc w:val="left"/>
      <w:pPr>
        <w:tabs>
          <w:tab w:val="num" w:pos="0"/>
        </w:tabs>
        <w:ind w:left="720" w:hanging="360"/>
      </w:pPr>
      <w:rPr>
        <w:rFonts w:ascii="Times New Roman" w:hAnsi="Times New Roman" w:cs="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0"/>
  </w:num>
  <w:num w:numId="13">
    <w:abstractNumId w:val="23"/>
  </w:num>
  <w:num w:numId="14">
    <w:abstractNumId w:val="33"/>
  </w:num>
  <w:num w:numId="15">
    <w:abstractNumId w:val="17"/>
  </w:num>
  <w:num w:numId="16">
    <w:abstractNumId w:val="16"/>
  </w:num>
  <w:num w:numId="17">
    <w:abstractNumId w:val="31"/>
  </w:num>
  <w:num w:numId="18">
    <w:abstractNumId w:val="15"/>
  </w:num>
  <w:num w:numId="19">
    <w:abstractNumId w:val="10"/>
  </w:num>
  <w:num w:numId="20">
    <w:abstractNumId w:val="32"/>
  </w:num>
  <w:num w:numId="21">
    <w:abstractNumId w:val="14"/>
  </w:num>
  <w:num w:numId="22">
    <w:abstractNumId w:val="28"/>
  </w:num>
  <w:num w:numId="23">
    <w:abstractNumId w:val="22"/>
    <w:lvlOverride w:ilvl="0">
      <w:lvl w:ilvl="0">
        <w:start w:val="1"/>
        <w:numFmt w:val="lowerLetter"/>
        <w:lvlText w:val="%1"/>
        <w:lvlJc w:val="left"/>
        <w:pPr>
          <w:ind w:left="720" w:hanging="360"/>
        </w:pPr>
        <w:rPr>
          <w:rFonts w:asciiTheme="minorHAnsi" w:eastAsia="Times New Roman" w:hAnsiTheme="minorHAnsi" w:cstheme="minorHAnsi" w:hint="default"/>
          <w:b w:val="0"/>
          <w:bCs w:val="0"/>
          <w:sz w:val="24"/>
          <w:szCs w:val="24"/>
        </w:rPr>
      </w:lvl>
    </w:lvlOverride>
  </w:num>
  <w:num w:numId="24">
    <w:abstractNumId w:val="22"/>
    <w:lvlOverride w:ilvl="0">
      <w:startOverride w:val="1"/>
      <w:lvl w:ilvl="0">
        <w:start w:val="1"/>
        <w:numFmt w:val="lowerLetter"/>
        <w:lvlText w:val="%1"/>
        <w:lvlJc w:val="left"/>
        <w:pPr>
          <w:ind w:left="720" w:hanging="360"/>
        </w:pPr>
        <w:rPr>
          <w:rFonts w:asciiTheme="minorHAnsi" w:eastAsia="Times New Roman" w:hAnsiTheme="minorHAnsi" w:cstheme="minorHAnsi" w:hint="default"/>
          <w:b w:val="0"/>
          <w:bCs w:val="0"/>
          <w:sz w:val="24"/>
          <w:szCs w:val="24"/>
        </w:rPr>
      </w:lvl>
    </w:lvlOverride>
  </w:num>
  <w:num w:numId="25">
    <w:abstractNumId w:val="29"/>
  </w:num>
  <w:num w:numId="26">
    <w:abstractNumId w:val="22"/>
  </w:num>
  <w:num w:numId="27">
    <w:abstractNumId w:val="26"/>
    <w:lvlOverride w:ilvl="0">
      <w:lvl w:ilvl="0">
        <w:start w:val="1"/>
        <w:numFmt w:val="decimal"/>
        <w:lvlText w:val="%1"/>
        <w:lvlJc w:val="left"/>
        <w:pPr>
          <w:ind w:left="284" w:hanging="284"/>
        </w:pPr>
        <w:rPr>
          <w:rFonts w:asciiTheme="minorHAnsi" w:hAnsiTheme="minorHAnsi" w:cstheme="minorHAnsi" w:hint="default"/>
          <w:b w:val="0"/>
          <w:bCs w:val="0"/>
          <w:sz w:val="24"/>
          <w:szCs w:val="24"/>
        </w:rPr>
      </w:lvl>
    </w:lvlOverride>
  </w:num>
  <w:num w:numId="28">
    <w:abstractNumId w:val="26"/>
  </w:num>
  <w:num w:numId="29">
    <w:abstractNumId w:val="19"/>
    <w:lvlOverride w:ilvl="0">
      <w:lvl w:ilvl="0">
        <w:start w:val="1"/>
        <w:numFmt w:val="decimal"/>
        <w:lvlText w:val="%1."/>
        <w:lvlJc w:val="left"/>
        <w:pPr>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abstractNumId w:val="19"/>
  </w:num>
  <w:num w:numId="31">
    <w:abstractNumId w:val="11"/>
  </w:num>
  <w:num w:numId="32">
    <w:abstractNumId w:val="24"/>
  </w:num>
  <w:num w:numId="33">
    <w:abstractNumId w:val="30"/>
  </w:num>
  <w:num w:numId="34">
    <w:abstractNumId w:val="27"/>
  </w:num>
  <w:num w:numId="35">
    <w:abstractNumId w:val="18"/>
  </w:num>
  <w:num w:numId="36">
    <w:abstractNumId w:val="25"/>
  </w:num>
  <w:num w:numId="37">
    <w:abstractNumId w:val="21"/>
  </w:num>
  <w:num w:numId="38">
    <w:abstractNumId w:val="12"/>
    <w:lvlOverride w:ilvl="0">
      <w:lvl w:ilvl="0">
        <w:start w:val="1"/>
        <w:numFmt w:val="decimal"/>
        <w:lvlText w:val="%1"/>
        <w:lvlJc w:val="left"/>
        <w:pPr>
          <w:ind w:left="284" w:hanging="284"/>
        </w:pPr>
        <w:rPr>
          <w:rFonts w:asciiTheme="minorHAnsi" w:hAnsiTheme="minorHAnsi" w:cstheme="minorHAnsi" w:hint="default"/>
          <w:sz w:val="24"/>
          <w:szCs w:val="24"/>
        </w:rPr>
      </w:lvl>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20"/>
    <w:rsid w:val="00074EED"/>
    <w:rsid w:val="000857E8"/>
    <w:rsid w:val="00090842"/>
    <w:rsid w:val="00090AE3"/>
    <w:rsid w:val="000C6D1D"/>
    <w:rsid w:val="000C71E0"/>
    <w:rsid w:val="000D1DD9"/>
    <w:rsid w:val="000D649D"/>
    <w:rsid w:val="000E4CA4"/>
    <w:rsid w:val="0015245D"/>
    <w:rsid w:val="0015792C"/>
    <w:rsid w:val="00187028"/>
    <w:rsid w:val="001A0685"/>
    <w:rsid w:val="001C42A8"/>
    <w:rsid w:val="001D61A4"/>
    <w:rsid w:val="001E6C1B"/>
    <w:rsid w:val="001F1147"/>
    <w:rsid w:val="001F3B50"/>
    <w:rsid w:val="00211575"/>
    <w:rsid w:val="00215FBD"/>
    <w:rsid w:val="00232B68"/>
    <w:rsid w:val="0023333B"/>
    <w:rsid w:val="00237467"/>
    <w:rsid w:val="00270BE9"/>
    <w:rsid w:val="00271DA5"/>
    <w:rsid w:val="00286DE5"/>
    <w:rsid w:val="002871EE"/>
    <w:rsid w:val="0029375A"/>
    <w:rsid w:val="00296192"/>
    <w:rsid w:val="002E4AFB"/>
    <w:rsid w:val="003364DA"/>
    <w:rsid w:val="003568A6"/>
    <w:rsid w:val="00370DB2"/>
    <w:rsid w:val="00376747"/>
    <w:rsid w:val="00377652"/>
    <w:rsid w:val="00381B37"/>
    <w:rsid w:val="00391424"/>
    <w:rsid w:val="003B2FC7"/>
    <w:rsid w:val="003C41F0"/>
    <w:rsid w:val="003C67E1"/>
    <w:rsid w:val="003C738C"/>
    <w:rsid w:val="003D1472"/>
    <w:rsid w:val="003D7ED0"/>
    <w:rsid w:val="003E02D2"/>
    <w:rsid w:val="003E5487"/>
    <w:rsid w:val="004662EC"/>
    <w:rsid w:val="00471B53"/>
    <w:rsid w:val="00474088"/>
    <w:rsid w:val="004B5CF0"/>
    <w:rsid w:val="004B5F75"/>
    <w:rsid w:val="004D4614"/>
    <w:rsid w:val="004D78C5"/>
    <w:rsid w:val="00511445"/>
    <w:rsid w:val="00517C77"/>
    <w:rsid w:val="005747CC"/>
    <w:rsid w:val="00581319"/>
    <w:rsid w:val="0058523F"/>
    <w:rsid w:val="005A0567"/>
    <w:rsid w:val="005A7087"/>
    <w:rsid w:val="005C0BAE"/>
    <w:rsid w:val="005D55A6"/>
    <w:rsid w:val="00616BE0"/>
    <w:rsid w:val="00626FB8"/>
    <w:rsid w:val="0063467D"/>
    <w:rsid w:val="0064373A"/>
    <w:rsid w:val="0064511D"/>
    <w:rsid w:val="0065520C"/>
    <w:rsid w:val="006A7988"/>
    <w:rsid w:val="006C0F3D"/>
    <w:rsid w:val="006C7076"/>
    <w:rsid w:val="006C79D9"/>
    <w:rsid w:val="006E2976"/>
    <w:rsid w:val="006F5C67"/>
    <w:rsid w:val="0072165D"/>
    <w:rsid w:val="00725994"/>
    <w:rsid w:val="007421F1"/>
    <w:rsid w:val="0075415C"/>
    <w:rsid w:val="00762E30"/>
    <w:rsid w:val="00765D4C"/>
    <w:rsid w:val="00770AF7"/>
    <w:rsid w:val="007B00D9"/>
    <w:rsid w:val="00832C19"/>
    <w:rsid w:val="00865ADB"/>
    <w:rsid w:val="008775DC"/>
    <w:rsid w:val="00880DF8"/>
    <w:rsid w:val="008A09B6"/>
    <w:rsid w:val="008C7827"/>
    <w:rsid w:val="008D2F46"/>
    <w:rsid w:val="008E1251"/>
    <w:rsid w:val="0096560F"/>
    <w:rsid w:val="009735DD"/>
    <w:rsid w:val="00977182"/>
    <w:rsid w:val="00982A08"/>
    <w:rsid w:val="0098568C"/>
    <w:rsid w:val="009A22C5"/>
    <w:rsid w:val="009B0113"/>
    <w:rsid w:val="009B50EB"/>
    <w:rsid w:val="009E2D0C"/>
    <w:rsid w:val="009F6AF6"/>
    <w:rsid w:val="00A35666"/>
    <w:rsid w:val="00A556F6"/>
    <w:rsid w:val="00A7067D"/>
    <w:rsid w:val="00A767A5"/>
    <w:rsid w:val="00A90A1C"/>
    <w:rsid w:val="00A90A98"/>
    <w:rsid w:val="00AB6720"/>
    <w:rsid w:val="00B36624"/>
    <w:rsid w:val="00B415BB"/>
    <w:rsid w:val="00BB3F1A"/>
    <w:rsid w:val="00BC14BE"/>
    <w:rsid w:val="00C1194B"/>
    <w:rsid w:val="00C62FE4"/>
    <w:rsid w:val="00C63779"/>
    <w:rsid w:val="00C73FCE"/>
    <w:rsid w:val="00C93013"/>
    <w:rsid w:val="00C95A14"/>
    <w:rsid w:val="00CB5BC7"/>
    <w:rsid w:val="00CC458B"/>
    <w:rsid w:val="00CD7688"/>
    <w:rsid w:val="00CE3F15"/>
    <w:rsid w:val="00D3707B"/>
    <w:rsid w:val="00D37276"/>
    <w:rsid w:val="00D409F3"/>
    <w:rsid w:val="00D52637"/>
    <w:rsid w:val="00D60EA4"/>
    <w:rsid w:val="00D94D54"/>
    <w:rsid w:val="00D97255"/>
    <w:rsid w:val="00DA2A49"/>
    <w:rsid w:val="00DB32D2"/>
    <w:rsid w:val="00DC3B47"/>
    <w:rsid w:val="00DE228B"/>
    <w:rsid w:val="00DF00A0"/>
    <w:rsid w:val="00DF25EA"/>
    <w:rsid w:val="00E120FF"/>
    <w:rsid w:val="00E15799"/>
    <w:rsid w:val="00E52F95"/>
    <w:rsid w:val="00EC6821"/>
    <w:rsid w:val="00EF6273"/>
    <w:rsid w:val="00F3532B"/>
    <w:rsid w:val="00F371D8"/>
    <w:rsid w:val="00F433F8"/>
    <w:rsid w:val="00FD0E4B"/>
    <w:rsid w:val="00FD100A"/>
    <w:rsid w:val="00FD3BF7"/>
    <w:rsid w:val="00FE1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5A18"/>
  <w15:docId w15:val="{9AE76AD7-F5E1-4452-B0D6-3288A6EA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49D"/>
  </w:style>
  <w:style w:type="paragraph" w:styleId="Nagwek1">
    <w:name w:val="heading 1"/>
    <w:basedOn w:val="Normalny"/>
    <w:next w:val="Normalny"/>
    <w:link w:val="Nagwek1Znak"/>
    <w:uiPriority w:val="9"/>
    <w:qFormat/>
    <w:rsid w:val="0023333B"/>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B672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B6720"/>
  </w:style>
  <w:style w:type="paragraph" w:styleId="Akapitzlist">
    <w:name w:val="List Paragraph"/>
    <w:basedOn w:val="Normalny"/>
    <w:uiPriority w:val="34"/>
    <w:qFormat/>
    <w:rsid w:val="006F5C67"/>
    <w:pPr>
      <w:ind w:left="720"/>
      <w:contextualSpacing/>
    </w:pPr>
  </w:style>
  <w:style w:type="character" w:customStyle="1" w:styleId="col2">
    <w:name w:val="col2"/>
    <w:basedOn w:val="Domylnaczcionkaakapitu"/>
    <w:rsid w:val="006F5C67"/>
  </w:style>
  <w:style w:type="paragraph" w:customStyle="1" w:styleId="Standard">
    <w:name w:val="Standard"/>
    <w:rsid w:val="00C1194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numbering" w:customStyle="1" w:styleId="WWNum53">
    <w:name w:val="WWNum53"/>
    <w:basedOn w:val="Bezlisty"/>
    <w:rsid w:val="00C1194B"/>
    <w:pPr>
      <w:numPr>
        <w:numId w:val="26"/>
      </w:numPr>
    </w:pPr>
  </w:style>
  <w:style w:type="numbering" w:customStyle="1" w:styleId="WWNum47">
    <w:name w:val="WWNum47"/>
    <w:basedOn w:val="Bezlisty"/>
    <w:rsid w:val="008A09B6"/>
    <w:pPr>
      <w:numPr>
        <w:numId w:val="28"/>
      </w:numPr>
    </w:pPr>
  </w:style>
  <w:style w:type="numbering" w:customStyle="1" w:styleId="WWNum64">
    <w:name w:val="WWNum64"/>
    <w:basedOn w:val="Bezlisty"/>
    <w:rsid w:val="00517C77"/>
    <w:pPr>
      <w:numPr>
        <w:numId w:val="30"/>
      </w:numPr>
    </w:pPr>
  </w:style>
  <w:style w:type="character" w:customStyle="1" w:styleId="Nagwek1Znak">
    <w:name w:val="Nagłówek 1 Znak"/>
    <w:basedOn w:val="Domylnaczcionkaakapitu"/>
    <w:link w:val="Nagwek1"/>
    <w:uiPriority w:val="9"/>
    <w:rsid w:val="0023333B"/>
    <w:rPr>
      <w:rFonts w:asciiTheme="majorHAnsi" w:eastAsiaTheme="majorEastAsia" w:hAnsiTheme="majorHAnsi" w:cstheme="majorBidi"/>
      <w:color w:val="2F5496" w:themeColor="accent1" w:themeShade="BF"/>
      <w:sz w:val="32"/>
      <w:szCs w:val="32"/>
    </w:rPr>
  </w:style>
  <w:style w:type="numbering" w:customStyle="1" w:styleId="WWNum69">
    <w:name w:val="WWNum69"/>
    <w:basedOn w:val="Bezlisty"/>
    <w:rsid w:val="00CE3F15"/>
    <w:pPr>
      <w:numPr>
        <w:numId w:val="39"/>
      </w:numPr>
    </w:pPr>
  </w:style>
  <w:style w:type="paragraph" w:styleId="Poprawka">
    <w:name w:val="Revision"/>
    <w:hidden/>
    <w:uiPriority w:val="99"/>
    <w:semiHidden/>
    <w:rsid w:val="008775DC"/>
    <w:pPr>
      <w:spacing w:after="0" w:line="240" w:lineRule="auto"/>
    </w:pPr>
  </w:style>
  <w:style w:type="character" w:styleId="Odwoaniedokomentarza">
    <w:name w:val="annotation reference"/>
    <w:basedOn w:val="Domylnaczcionkaakapitu"/>
    <w:uiPriority w:val="99"/>
    <w:semiHidden/>
    <w:unhideWhenUsed/>
    <w:rsid w:val="008775DC"/>
    <w:rPr>
      <w:sz w:val="16"/>
      <w:szCs w:val="16"/>
    </w:rPr>
  </w:style>
  <w:style w:type="paragraph" w:styleId="Tekstkomentarza">
    <w:name w:val="annotation text"/>
    <w:basedOn w:val="Normalny"/>
    <w:link w:val="TekstkomentarzaZnak"/>
    <w:uiPriority w:val="99"/>
    <w:semiHidden/>
    <w:unhideWhenUsed/>
    <w:rsid w:val="008775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75DC"/>
    <w:rPr>
      <w:sz w:val="20"/>
      <w:szCs w:val="20"/>
    </w:rPr>
  </w:style>
  <w:style w:type="paragraph" w:styleId="Tematkomentarza">
    <w:name w:val="annotation subject"/>
    <w:basedOn w:val="Tekstkomentarza"/>
    <w:next w:val="Tekstkomentarza"/>
    <w:link w:val="TematkomentarzaZnak"/>
    <w:uiPriority w:val="99"/>
    <w:semiHidden/>
    <w:unhideWhenUsed/>
    <w:rsid w:val="008775DC"/>
    <w:rPr>
      <w:b/>
      <w:bCs/>
    </w:rPr>
  </w:style>
  <w:style w:type="character" w:customStyle="1" w:styleId="TematkomentarzaZnak">
    <w:name w:val="Temat komentarza Znak"/>
    <w:basedOn w:val="TekstkomentarzaZnak"/>
    <w:link w:val="Tematkomentarza"/>
    <w:uiPriority w:val="99"/>
    <w:semiHidden/>
    <w:rsid w:val="008775DC"/>
    <w:rPr>
      <w:b/>
      <w:bCs/>
      <w:sz w:val="20"/>
      <w:szCs w:val="20"/>
    </w:rPr>
  </w:style>
  <w:style w:type="paragraph" w:styleId="Tekstdymka">
    <w:name w:val="Balloon Text"/>
    <w:basedOn w:val="Normalny"/>
    <w:link w:val="TekstdymkaZnak"/>
    <w:uiPriority w:val="99"/>
    <w:semiHidden/>
    <w:unhideWhenUsed/>
    <w:rsid w:val="008775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3A56-F7AE-4674-A735-C342CD40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2624</Words>
  <Characters>15749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Załącznik nr 2 Wzór istotnych postanowień umowy Or.272.6.2021</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Wzór istotnych postanowień umowy Or.272.17.2021</dc:title>
  <dc:subject/>
  <dc:creator>Michał Rak</dc:creator>
  <cp:keywords>Załącznik nr 2, Wzór, istotne postanowienia umowy;Or.272.17.2021</cp:keywords>
  <dc:description/>
  <cp:lastModifiedBy>Magdalena Oczkowicz</cp:lastModifiedBy>
  <cp:revision>14</cp:revision>
  <dcterms:created xsi:type="dcterms:W3CDTF">2021-08-03T10:11:00Z</dcterms:created>
  <dcterms:modified xsi:type="dcterms:W3CDTF">2021-08-04T11:11:00Z</dcterms:modified>
</cp:coreProperties>
</file>