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82B4" w14:textId="086FE0E3" w:rsidR="00CB7459" w:rsidRDefault="00CB7459" w:rsidP="00CB7459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</w:t>
      </w:r>
      <w:r w:rsidR="008A53DD">
        <w:rPr>
          <w:rFonts w:ascii="Calibri" w:hAnsi="Calibri"/>
          <w:i/>
          <w:sz w:val="18"/>
          <w:szCs w:val="18"/>
        </w:rPr>
        <w:t xml:space="preserve"> </w:t>
      </w:r>
      <w:r w:rsidR="009F4C9C">
        <w:rPr>
          <w:rFonts w:ascii="Calibri" w:hAnsi="Calibri"/>
          <w:i/>
          <w:sz w:val="18"/>
          <w:szCs w:val="18"/>
        </w:rPr>
        <w:t xml:space="preserve">5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85DF7F4" w14:textId="221E2B7C" w:rsidR="00CB7459" w:rsidRPr="00CB7459" w:rsidRDefault="001B124C" w:rsidP="00CB7459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Projekt</w:t>
      </w:r>
      <w:r w:rsidR="00D36C34">
        <w:rPr>
          <w:rFonts w:asciiTheme="minorHAnsi" w:hAnsiTheme="minorHAnsi"/>
          <w:b/>
          <w:bCs/>
          <w:sz w:val="18"/>
          <w:szCs w:val="18"/>
        </w:rPr>
        <w:t xml:space="preserve"> umowy</w:t>
      </w:r>
      <w:r w:rsidR="00283A10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054F6421" w14:textId="77777777" w:rsidR="00283F75" w:rsidRDefault="00283F75" w:rsidP="00CB7459">
      <w:pPr>
        <w:spacing w:after="0" w:line="240" w:lineRule="auto"/>
        <w:jc w:val="center"/>
        <w:rPr>
          <w:rFonts w:asciiTheme="minorHAnsi" w:hAnsiTheme="minorHAnsi"/>
        </w:rPr>
      </w:pPr>
    </w:p>
    <w:p w14:paraId="67FE06D5" w14:textId="3852FE24" w:rsidR="00CB7459" w:rsidRPr="00A56CE7" w:rsidRDefault="00CB7459" w:rsidP="00CB7459">
      <w:pPr>
        <w:spacing w:after="0" w:line="240" w:lineRule="auto"/>
        <w:jc w:val="center"/>
        <w:rPr>
          <w:rFonts w:asciiTheme="minorHAnsi" w:hAnsiTheme="minorHAnsi"/>
        </w:rPr>
      </w:pPr>
      <w:r w:rsidRPr="00A56CE7">
        <w:rPr>
          <w:rFonts w:asciiTheme="minorHAnsi" w:hAnsiTheme="minorHAnsi"/>
        </w:rPr>
        <w:t xml:space="preserve">UMOWA </w:t>
      </w:r>
      <w:r w:rsidR="00C130A7">
        <w:rPr>
          <w:rFonts w:asciiTheme="minorHAnsi" w:hAnsiTheme="minorHAnsi"/>
        </w:rPr>
        <w:t>n</w:t>
      </w:r>
      <w:r w:rsidRPr="00A56CE7">
        <w:rPr>
          <w:rFonts w:asciiTheme="minorHAnsi" w:hAnsiTheme="minorHAnsi"/>
        </w:rPr>
        <w:t>r ...</w:t>
      </w:r>
      <w:r>
        <w:rPr>
          <w:rFonts w:asciiTheme="minorHAnsi" w:hAnsiTheme="minorHAnsi"/>
        </w:rPr>
        <w:t>..</w:t>
      </w:r>
      <w:r w:rsidRPr="00A56CE7">
        <w:rPr>
          <w:rFonts w:asciiTheme="minorHAnsi" w:hAnsiTheme="minorHAnsi"/>
        </w:rPr>
        <w:t>..</w:t>
      </w:r>
      <w:r w:rsidRPr="00DB55F3">
        <w:rPr>
          <w:rFonts w:asciiTheme="minorHAnsi" w:hAnsiTheme="minorHAnsi"/>
        </w:rPr>
        <w:t>/</w:t>
      </w:r>
      <w:r w:rsidR="008304C2">
        <w:rPr>
          <w:rFonts w:asciiTheme="minorHAnsi" w:hAnsiTheme="minorHAnsi"/>
        </w:rPr>
        <w:t>234</w:t>
      </w:r>
      <w:r>
        <w:rPr>
          <w:rFonts w:asciiTheme="minorHAnsi" w:hAnsiTheme="minorHAnsi"/>
        </w:rPr>
        <w:t>/202</w:t>
      </w:r>
      <w:r w:rsidR="00283A10">
        <w:rPr>
          <w:rFonts w:asciiTheme="minorHAnsi" w:hAnsiTheme="minorHAnsi"/>
        </w:rPr>
        <w:t>3</w:t>
      </w:r>
    </w:p>
    <w:p w14:paraId="17590641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4D519C2B" w14:textId="77777777" w:rsid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Zawarta w dniu …………………… roku pomiędzy:</w:t>
      </w:r>
    </w:p>
    <w:p w14:paraId="029D4ABE" w14:textId="77777777" w:rsidR="00AE54CF" w:rsidRPr="00CB7459" w:rsidRDefault="00AE54CF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55BC3154" w14:textId="77777777" w:rsidR="00AE54CF" w:rsidRPr="003E1230" w:rsidRDefault="00AE54CF" w:rsidP="00AE54CF">
      <w:pPr>
        <w:spacing w:after="0"/>
        <w:jc w:val="both"/>
        <w:rPr>
          <w:rFonts w:asciiTheme="minorHAnsi" w:hAnsiTheme="minorHAnsi" w:cstheme="minorHAnsi"/>
        </w:rPr>
      </w:pPr>
      <w:r w:rsidRPr="003E1230">
        <w:rPr>
          <w:rFonts w:asciiTheme="minorHAnsi" w:hAnsiTheme="minorHAnsi" w:cstheme="minorHAnsi"/>
          <w:b/>
        </w:rPr>
        <w:t xml:space="preserve">Świętokrzyskim Centrum Onkologii Samodzielnym Publicznym Zakładem Opieki Zdrowotnej w Kielcach </w:t>
      </w:r>
      <w:r w:rsidRPr="003E1230">
        <w:rPr>
          <w:rFonts w:asciiTheme="minorHAnsi" w:hAnsiTheme="minorHAnsi" w:cstheme="minorHAnsi"/>
        </w:rPr>
        <w:t xml:space="preserve">z siedzibą w Kielcach, ul. Artwińskiego 3 (nr kodu: 25-734), REGON: </w:t>
      </w:r>
      <w:r w:rsidRPr="003E1230">
        <w:rPr>
          <w:rFonts w:asciiTheme="minorHAnsi" w:hAnsiTheme="minorHAnsi" w:cstheme="minorHAnsi"/>
          <w:bCs/>
        </w:rPr>
        <w:t>001263233, NIP: 959-12-94-907, zarejestrowanym</w:t>
      </w:r>
      <w:r w:rsidRPr="003E1230">
        <w:rPr>
          <w:rFonts w:asciiTheme="minorHAnsi" w:hAnsiTheme="minorHAnsi" w:cstheme="minorHAnsi"/>
        </w:rPr>
        <w:t xml:space="preserve">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3E1230">
        <w:rPr>
          <w:rFonts w:asciiTheme="minorHAnsi" w:hAnsiTheme="minorHAnsi" w:cstheme="minorHAnsi"/>
          <w:b/>
        </w:rPr>
        <w:t>„Zamawiającym”</w:t>
      </w:r>
      <w:r w:rsidRPr="003F52A8">
        <w:rPr>
          <w:rFonts w:asciiTheme="minorHAnsi" w:hAnsiTheme="minorHAnsi" w:cstheme="minorHAnsi"/>
          <w:bCs/>
        </w:rPr>
        <w:t>,</w:t>
      </w:r>
      <w:r w:rsidRPr="003E1230">
        <w:rPr>
          <w:rFonts w:asciiTheme="minorHAnsi" w:hAnsiTheme="minorHAnsi" w:cstheme="minorHAnsi"/>
        </w:rPr>
        <w:t xml:space="preserve"> w imieniu którego działa:</w:t>
      </w:r>
    </w:p>
    <w:p w14:paraId="2FBD466C" w14:textId="77777777" w:rsidR="00AE54CF" w:rsidRPr="00CB7459" w:rsidRDefault="00AE54CF" w:rsidP="00AE54CF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1.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……………………………………………………………………………………………..…</w:t>
      </w:r>
    </w:p>
    <w:p w14:paraId="0B436E16" w14:textId="77777777" w:rsidR="00AE54CF" w:rsidRDefault="00AE54CF" w:rsidP="00AE54CF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2.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…………………………………………………………………………………………..……</w:t>
      </w:r>
    </w:p>
    <w:p w14:paraId="0459C04E" w14:textId="77777777" w:rsidR="000123D1" w:rsidRPr="00CB7459" w:rsidRDefault="000123D1" w:rsidP="00AE54CF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AD8A216" w14:textId="6748FB8A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a</w:t>
      </w:r>
    </w:p>
    <w:p w14:paraId="53CEEFF2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……………………………………………………………………………………………………………… </w:t>
      </w:r>
    </w:p>
    <w:p w14:paraId="44D7FB78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REGON: ………………….. NIP: ………………….. zwanym w treści umowy </w:t>
      </w:r>
      <w:r w:rsidRPr="00CB7459">
        <w:rPr>
          <w:rFonts w:asciiTheme="minorHAnsi" w:hAnsiTheme="minorHAnsi"/>
          <w:b/>
        </w:rPr>
        <w:t>„Wykonawcą”</w:t>
      </w:r>
      <w:r w:rsidRPr="00CB7459">
        <w:rPr>
          <w:rFonts w:asciiTheme="minorHAnsi" w:hAnsiTheme="minorHAnsi"/>
        </w:rPr>
        <w:t>, w imieniu którego działa:</w:t>
      </w:r>
    </w:p>
    <w:p w14:paraId="2CD6FB4B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1.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……………………………………………………………………………………………..…</w:t>
      </w:r>
    </w:p>
    <w:p w14:paraId="4E7337C6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2.</w:t>
      </w:r>
      <w:r w:rsidRPr="00CB7459">
        <w:rPr>
          <w:rFonts w:asciiTheme="minorHAnsi" w:hAnsiTheme="minorHAnsi"/>
        </w:rPr>
        <w:tab/>
        <w:t>…………………………………………………………………………………………..……</w:t>
      </w:r>
    </w:p>
    <w:p w14:paraId="352F845E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7AF5D107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………………… roku na warunkach określonych w postępowaniu.</w:t>
      </w:r>
    </w:p>
    <w:p w14:paraId="441CBA58" w14:textId="77777777" w:rsidR="00C665E5" w:rsidRDefault="00C665E5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360F34D" w14:textId="2C40918E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7962B141" w14:textId="4CB59F9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5A36F41C" w14:textId="77777777" w:rsidR="007F3388" w:rsidRDefault="007F3388" w:rsidP="004922C8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14:paraId="3502C202" w14:textId="77777777" w:rsidR="003A3BEE" w:rsidRPr="00856664" w:rsidRDefault="007F3388" w:rsidP="004922C8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Przedmiotem umowy jest</w:t>
      </w:r>
      <w:r w:rsidR="003A3BEE" w:rsidRPr="00856664">
        <w:rPr>
          <w:rFonts w:asciiTheme="minorHAnsi" w:hAnsiTheme="minorHAnsi"/>
          <w:sz w:val="20"/>
          <w:szCs w:val="20"/>
        </w:rPr>
        <w:t xml:space="preserve"> zakup wraz dostawą:</w:t>
      </w:r>
    </w:p>
    <w:p w14:paraId="44363DDC" w14:textId="2BB7D61F" w:rsidR="003A3BEE" w:rsidRPr="00856664" w:rsidRDefault="00563B65" w:rsidP="004922C8">
      <w:pPr>
        <w:pStyle w:val="Akapitzlist"/>
        <w:numPr>
          <w:ilvl w:val="0"/>
          <w:numId w:val="4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bronchofiberoskopów </w:t>
      </w:r>
      <w:proofErr w:type="spellStart"/>
      <w:r w:rsidRPr="00856664">
        <w:rPr>
          <w:rFonts w:asciiTheme="minorHAnsi" w:hAnsiTheme="minorHAnsi"/>
          <w:sz w:val="20"/>
          <w:szCs w:val="20"/>
        </w:rPr>
        <w:t>jednopacjentowych</w:t>
      </w:r>
      <w:proofErr w:type="spellEnd"/>
      <w:r w:rsidRPr="00856664">
        <w:rPr>
          <w:rFonts w:asciiTheme="minorHAnsi" w:hAnsiTheme="minorHAnsi"/>
          <w:sz w:val="20"/>
          <w:szCs w:val="20"/>
        </w:rPr>
        <w:t xml:space="preserve"> (rozmiar do wyboru przez zamawiającego)</w:t>
      </w:r>
      <w:r w:rsidR="00B82AA0" w:rsidRPr="00856664">
        <w:rPr>
          <w:rFonts w:asciiTheme="minorHAnsi" w:hAnsiTheme="minorHAnsi"/>
          <w:sz w:val="20"/>
          <w:szCs w:val="20"/>
        </w:rPr>
        <w:t>,</w:t>
      </w:r>
      <w:r w:rsidR="008E0D2D" w:rsidRPr="00856664">
        <w:rPr>
          <w:rFonts w:asciiTheme="minorHAnsi" w:hAnsiTheme="minorHAnsi"/>
          <w:sz w:val="20"/>
          <w:szCs w:val="20"/>
        </w:rPr>
        <w:t xml:space="preserve"> </w:t>
      </w:r>
    </w:p>
    <w:p w14:paraId="24411B64" w14:textId="3F6FC20F" w:rsidR="003A3BEE" w:rsidRPr="00856664" w:rsidRDefault="00563B65" w:rsidP="004922C8">
      <w:pPr>
        <w:pStyle w:val="Akapitzlist"/>
        <w:numPr>
          <w:ilvl w:val="0"/>
          <w:numId w:val="4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rurek </w:t>
      </w:r>
      <w:proofErr w:type="spellStart"/>
      <w:r w:rsidRPr="00856664">
        <w:rPr>
          <w:rFonts w:asciiTheme="minorHAnsi" w:hAnsiTheme="minorHAnsi"/>
          <w:sz w:val="20"/>
          <w:szCs w:val="20"/>
        </w:rPr>
        <w:t>dwuświatłowych</w:t>
      </w:r>
      <w:proofErr w:type="spellEnd"/>
      <w:r w:rsidRPr="00856664">
        <w:rPr>
          <w:rFonts w:asciiTheme="minorHAnsi" w:hAnsiTheme="minorHAnsi"/>
          <w:sz w:val="20"/>
          <w:szCs w:val="20"/>
        </w:rPr>
        <w:t>, lewostronnych, z torem wizyjnym,</w:t>
      </w:r>
    </w:p>
    <w:p w14:paraId="1CA2560E" w14:textId="39F60A11" w:rsidR="00563B65" w:rsidRPr="00856664" w:rsidRDefault="00563B65" w:rsidP="004922C8">
      <w:pPr>
        <w:pStyle w:val="Akapitzlist"/>
        <w:numPr>
          <w:ilvl w:val="0"/>
          <w:numId w:val="4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rurek jednoświatłowych z torem wizyjnym,</w:t>
      </w:r>
    </w:p>
    <w:p w14:paraId="093FCCC9" w14:textId="6AD3E99B" w:rsidR="007F3388" w:rsidRPr="00856664" w:rsidRDefault="008E0D2D" w:rsidP="004922C8">
      <w:pPr>
        <w:pStyle w:val="Akapitzlist"/>
        <w:numPr>
          <w:ilvl w:val="0"/>
          <w:numId w:val="4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monitor</w:t>
      </w:r>
      <w:r w:rsidR="003A3BEE" w:rsidRPr="00856664">
        <w:rPr>
          <w:rFonts w:asciiTheme="minorHAnsi" w:hAnsiTheme="minorHAnsi"/>
          <w:sz w:val="20"/>
          <w:szCs w:val="20"/>
        </w:rPr>
        <w:t>ów</w:t>
      </w:r>
      <w:r w:rsidRPr="00856664">
        <w:rPr>
          <w:rFonts w:asciiTheme="minorHAnsi" w:hAnsiTheme="minorHAnsi"/>
          <w:sz w:val="20"/>
          <w:szCs w:val="20"/>
        </w:rPr>
        <w:t xml:space="preserve"> kompatybiln</w:t>
      </w:r>
      <w:r w:rsidR="003A3BEE" w:rsidRPr="00856664">
        <w:rPr>
          <w:rFonts w:asciiTheme="minorHAnsi" w:hAnsiTheme="minorHAnsi"/>
          <w:sz w:val="20"/>
          <w:szCs w:val="20"/>
        </w:rPr>
        <w:t>ych</w:t>
      </w:r>
      <w:r w:rsidRPr="00856664">
        <w:rPr>
          <w:rFonts w:asciiTheme="minorHAnsi" w:hAnsiTheme="minorHAnsi"/>
          <w:sz w:val="20"/>
          <w:szCs w:val="20"/>
        </w:rPr>
        <w:t xml:space="preserve"> z wymienionym asortymentem</w:t>
      </w:r>
      <w:r w:rsidR="00E91014" w:rsidRPr="00856664">
        <w:rPr>
          <w:rFonts w:asciiTheme="minorHAnsi" w:hAnsiTheme="minorHAnsi"/>
          <w:sz w:val="20"/>
          <w:szCs w:val="20"/>
        </w:rPr>
        <w:t>.</w:t>
      </w:r>
    </w:p>
    <w:p w14:paraId="6FA00319" w14:textId="4AE1D445" w:rsidR="00D36C34" w:rsidRDefault="00D36C34" w:rsidP="004922C8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62014">
        <w:rPr>
          <w:rFonts w:asciiTheme="minorHAnsi" w:hAnsiTheme="minorHAnsi"/>
          <w:sz w:val="20"/>
          <w:szCs w:val="20"/>
        </w:rPr>
        <w:t xml:space="preserve">Parametry techniczne przedmiotu umowy są wyszczególnione i szczegółowo opisane w załączniku </w:t>
      </w:r>
      <w:r w:rsidRPr="00856664">
        <w:rPr>
          <w:rFonts w:asciiTheme="minorHAnsi" w:hAnsiTheme="minorHAnsi"/>
          <w:sz w:val="20"/>
          <w:szCs w:val="20"/>
        </w:rPr>
        <w:t xml:space="preserve">nr </w:t>
      </w:r>
      <w:r w:rsidR="002B1D1A" w:rsidRPr="00856664">
        <w:rPr>
          <w:rFonts w:asciiTheme="minorHAnsi" w:hAnsiTheme="minorHAnsi"/>
          <w:sz w:val="20"/>
          <w:szCs w:val="20"/>
        </w:rPr>
        <w:t>1</w:t>
      </w:r>
      <w:r w:rsidR="00E91014" w:rsidRPr="002B1D1A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E91014">
        <w:rPr>
          <w:rFonts w:asciiTheme="minorHAnsi" w:hAnsiTheme="minorHAnsi"/>
          <w:sz w:val="20"/>
          <w:szCs w:val="20"/>
        </w:rPr>
        <w:t xml:space="preserve">oraz </w:t>
      </w:r>
      <w:r w:rsidR="00B82AA0">
        <w:rPr>
          <w:rFonts w:asciiTheme="minorHAnsi" w:hAnsiTheme="minorHAnsi"/>
          <w:sz w:val="20"/>
          <w:szCs w:val="20"/>
        </w:rPr>
        <w:br/>
      </w:r>
      <w:r w:rsidR="00E91014">
        <w:rPr>
          <w:rFonts w:asciiTheme="minorHAnsi" w:hAnsiTheme="minorHAnsi"/>
          <w:sz w:val="20"/>
          <w:szCs w:val="20"/>
        </w:rPr>
        <w:t xml:space="preserve">w załączniku </w:t>
      </w:r>
      <w:r w:rsidR="00E91014" w:rsidRPr="00856664">
        <w:rPr>
          <w:rFonts w:asciiTheme="minorHAnsi" w:hAnsiTheme="minorHAnsi"/>
          <w:sz w:val="20"/>
          <w:szCs w:val="20"/>
        </w:rPr>
        <w:t xml:space="preserve">nr </w:t>
      </w:r>
      <w:r w:rsidR="002B1D1A" w:rsidRPr="00856664">
        <w:rPr>
          <w:rFonts w:asciiTheme="minorHAnsi" w:hAnsiTheme="minorHAnsi"/>
          <w:sz w:val="20"/>
          <w:szCs w:val="20"/>
        </w:rPr>
        <w:t>2</w:t>
      </w:r>
      <w:r w:rsidRPr="00856664">
        <w:rPr>
          <w:rFonts w:asciiTheme="minorHAnsi" w:hAnsiTheme="minorHAnsi"/>
          <w:sz w:val="20"/>
          <w:szCs w:val="20"/>
        </w:rPr>
        <w:t xml:space="preserve"> </w:t>
      </w:r>
      <w:r w:rsidRPr="00E62014">
        <w:rPr>
          <w:rFonts w:asciiTheme="minorHAnsi" w:hAnsiTheme="minorHAnsi"/>
          <w:sz w:val="20"/>
          <w:szCs w:val="20"/>
        </w:rPr>
        <w:t>stanowiącym</w:t>
      </w:r>
      <w:r>
        <w:rPr>
          <w:rFonts w:asciiTheme="minorHAnsi" w:hAnsiTheme="minorHAnsi"/>
          <w:sz w:val="20"/>
          <w:szCs w:val="20"/>
        </w:rPr>
        <w:t xml:space="preserve"> integraln</w:t>
      </w:r>
      <w:r w:rsidR="00C56B7C">
        <w:rPr>
          <w:rFonts w:asciiTheme="minorHAnsi" w:hAnsiTheme="minorHAnsi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część umowy.</w:t>
      </w:r>
    </w:p>
    <w:p w14:paraId="68A3CC3E" w14:textId="77777777" w:rsidR="006C7D5E" w:rsidRPr="00E94FD3" w:rsidRDefault="006C7D5E" w:rsidP="004922C8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 xml:space="preserve">Jeżeli którakolwiek z opisanych funkcjonalności przedmiotu </w:t>
      </w:r>
      <w:r w:rsidR="002A3CC5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E94FD3">
        <w:rPr>
          <w:rFonts w:asciiTheme="minorHAnsi" w:hAnsiTheme="minorHAnsi"/>
          <w:color w:val="000000" w:themeColor="text1"/>
          <w:sz w:val="20"/>
          <w:szCs w:val="20"/>
        </w:rPr>
        <w:t xml:space="preserve"> wymaga licencji, wymaga się jej dostarczenia. Okres obowiązywania licencji – bezterminowo.  </w:t>
      </w:r>
    </w:p>
    <w:p w14:paraId="6EDF5198" w14:textId="77777777" w:rsidR="007F3388" w:rsidRDefault="007F3388" w:rsidP="004922C8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084A23B7" w14:textId="77777777" w:rsidR="007F3388" w:rsidRDefault="007F3388" w:rsidP="004922C8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1F48E1C0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4A09340D" w14:textId="77777777" w:rsidR="007F3388" w:rsidRDefault="007F3388" w:rsidP="004922C8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5E1EC47E" w14:textId="161EE725" w:rsidR="006C0E4F" w:rsidRPr="00856664" w:rsidRDefault="006C0E4F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Wykonawca zobowiązuje się do dostarczenia </w:t>
      </w:r>
      <w:r w:rsidR="00317E79" w:rsidRPr="00856664">
        <w:rPr>
          <w:rFonts w:asciiTheme="minorHAnsi" w:hAnsiTheme="minorHAnsi"/>
          <w:sz w:val="20"/>
          <w:szCs w:val="20"/>
        </w:rPr>
        <w:t>przedmiotu umowy</w:t>
      </w:r>
      <w:r w:rsidR="002A3CC5" w:rsidRPr="00856664">
        <w:rPr>
          <w:rFonts w:asciiTheme="minorHAnsi" w:hAnsiTheme="minorHAnsi"/>
          <w:sz w:val="20"/>
          <w:szCs w:val="20"/>
        </w:rPr>
        <w:t xml:space="preserve"> </w:t>
      </w:r>
      <w:r w:rsidR="000819F0" w:rsidRPr="00856664">
        <w:rPr>
          <w:rFonts w:asciiTheme="minorHAnsi" w:hAnsiTheme="minorHAnsi"/>
          <w:sz w:val="20"/>
          <w:szCs w:val="20"/>
        </w:rPr>
        <w:t>określonego w</w:t>
      </w:r>
      <w:r w:rsidR="000819F0" w:rsidRPr="00856664">
        <w:rPr>
          <w:rFonts w:asciiTheme="minorHAnsi" w:hAnsiTheme="minorHAnsi"/>
          <w:bCs/>
          <w:sz w:val="20"/>
          <w:szCs w:val="20"/>
        </w:rPr>
        <w:t xml:space="preserve"> § 1 </w:t>
      </w:r>
      <w:r w:rsidR="0038195A" w:rsidRPr="00856664">
        <w:rPr>
          <w:rFonts w:asciiTheme="minorHAnsi" w:hAnsiTheme="minorHAnsi"/>
          <w:bCs/>
          <w:sz w:val="20"/>
          <w:szCs w:val="20"/>
        </w:rPr>
        <w:t>lit.</w:t>
      </w:r>
      <w:r w:rsidR="000819F0" w:rsidRPr="00856664">
        <w:rPr>
          <w:rFonts w:asciiTheme="minorHAnsi" w:hAnsiTheme="minorHAnsi"/>
          <w:bCs/>
          <w:sz w:val="20"/>
          <w:szCs w:val="20"/>
        </w:rPr>
        <w:t xml:space="preserve"> </w:t>
      </w:r>
      <w:r w:rsidR="00563B65" w:rsidRPr="00856664">
        <w:rPr>
          <w:rFonts w:asciiTheme="minorHAnsi" w:hAnsiTheme="minorHAnsi"/>
          <w:bCs/>
          <w:sz w:val="20"/>
          <w:szCs w:val="20"/>
        </w:rPr>
        <w:t>d</w:t>
      </w:r>
      <w:r w:rsidR="000819F0" w:rsidRPr="00856664">
        <w:rPr>
          <w:rFonts w:asciiTheme="minorHAnsi" w:hAnsiTheme="minorHAnsi"/>
          <w:bCs/>
          <w:sz w:val="20"/>
          <w:szCs w:val="20"/>
        </w:rPr>
        <w:t xml:space="preserve">) </w:t>
      </w:r>
      <w:r w:rsidR="00B65BE2">
        <w:rPr>
          <w:rFonts w:asciiTheme="minorHAnsi" w:hAnsiTheme="minorHAnsi"/>
          <w:bCs/>
          <w:sz w:val="20"/>
          <w:szCs w:val="20"/>
        </w:rPr>
        <w:t xml:space="preserve">w </w:t>
      </w:r>
      <w:r w:rsidR="002A3CC5" w:rsidRPr="00856664">
        <w:rPr>
          <w:rFonts w:asciiTheme="minorHAnsi" w:hAnsiTheme="minorHAnsi"/>
          <w:sz w:val="20"/>
          <w:szCs w:val="20"/>
        </w:rPr>
        <w:t>terminie</w:t>
      </w:r>
      <w:r w:rsidRPr="00856664">
        <w:rPr>
          <w:rFonts w:asciiTheme="minorHAnsi" w:hAnsiTheme="minorHAnsi"/>
          <w:sz w:val="20"/>
          <w:szCs w:val="20"/>
        </w:rPr>
        <w:t xml:space="preserve"> do </w:t>
      </w:r>
      <w:r w:rsidR="000123D1" w:rsidRPr="00622A3A">
        <w:rPr>
          <w:rFonts w:asciiTheme="minorHAnsi" w:hAnsiTheme="minorHAnsi"/>
          <w:bCs/>
          <w:sz w:val="20"/>
          <w:szCs w:val="20"/>
        </w:rPr>
        <w:t>………………</w:t>
      </w:r>
      <w:r w:rsidRPr="00622A3A">
        <w:rPr>
          <w:rFonts w:asciiTheme="minorHAnsi" w:hAnsiTheme="minorHAnsi"/>
          <w:bCs/>
          <w:sz w:val="20"/>
          <w:szCs w:val="20"/>
        </w:rPr>
        <w:t xml:space="preserve"> </w:t>
      </w:r>
      <w:r w:rsidRPr="00856664">
        <w:rPr>
          <w:rFonts w:asciiTheme="minorHAnsi" w:hAnsiTheme="minorHAnsi"/>
          <w:sz w:val="20"/>
          <w:szCs w:val="20"/>
        </w:rPr>
        <w:t xml:space="preserve">oraz </w:t>
      </w:r>
      <w:r w:rsidR="002A3CC5" w:rsidRPr="00856664">
        <w:rPr>
          <w:rFonts w:asciiTheme="minorHAnsi" w:hAnsiTheme="minorHAnsi"/>
          <w:sz w:val="20"/>
          <w:szCs w:val="20"/>
        </w:rPr>
        <w:t xml:space="preserve">jego </w:t>
      </w:r>
      <w:r w:rsidR="00AD2096" w:rsidRPr="00856664">
        <w:rPr>
          <w:rFonts w:asciiTheme="minorHAnsi" w:hAnsiTheme="minorHAnsi"/>
          <w:sz w:val="20"/>
          <w:szCs w:val="20"/>
        </w:rPr>
        <w:t xml:space="preserve">instalacji, </w:t>
      </w:r>
      <w:r w:rsidRPr="00856664">
        <w:rPr>
          <w:rFonts w:asciiTheme="minorHAnsi" w:hAnsiTheme="minorHAnsi"/>
          <w:sz w:val="20"/>
          <w:szCs w:val="20"/>
        </w:rPr>
        <w:t xml:space="preserve">uruchomienia </w:t>
      </w:r>
      <w:r w:rsidR="00AD2096" w:rsidRPr="00856664">
        <w:rPr>
          <w:rFonts w:asciiTheme="minorHAnsi" w:hAnsiTheme="minorHAnsi"/>
          <w:sz w:val="20"/>
          <w:szCs w:val="20"/>
        </w:rPr>
        <w:t xml:space="preserve">i </w:t>
      </w:r>
      <w:r w:rsidR="00B65BE2" w:rsidRPr="001B124C">
        <w:rPr>
          <w:rFonts w:asciiTheme="minorHAnsi" w:hAnsiTheme="minorHAnsi"/>
          <w:sz w:val="20"/>
          <w:szCs w:val="20"/>
        </w:rPr>
        <w:t>przeprowadzenia</w:t>
      </w:r>
      <w:r w:rsidR="00B65BE2">
        <w:rPr>
          <w:rFonts w:asciiTheme="minorHAnsi" w:hAnsiTheme="minorHAnsi"/>
          <w:sz w:val="20"/>
          <w:szCs w:val="20"/>
        </w:rPr>
        <w:t xml:space="preserve"> </w:t>
      </w:r>
      <w:r w:rsidR="00AD2096" w:rsidRPr="00856664">
        <w:rPr>
          <w:rFonts w:asciiTheme="minorHAnsi" w:hAnsiTheme="minorHAnsi"/>
          <w:sz w:val="20"/>
          <w:szCs w:val="20"/>
        </w:rPr>
        <w:t xml:space="preserve">szkolenia w terminie </w:t>
      </w:r>
      <w:r w:rsidRPr="00856664">
        <w:rPr>
          <w:rFonts w:asciiTheme="minorHAnsi" w:hAnsiTheme="minorHAnsi"/>
          <w:sz w:val="20"/>
          <w:szCs w:val="20"/>
        </w:rPr>
        <w:t xml:space="preserve">do </w:t>
      </w:r>
      <w:r w:rsidR="000123D1" w:rsidRPr="00622A3A">
        <w:rPr>
          <w:rFonts w:asciiTheme="minorHAnsi" w:hAnsiTheme="minorHAnsi"/>
          <w:bCs/>
          <w:sz w:val="20"/>
          <w:szCs w:val="20"/>
        </w:rPr>
        <w:t>…………………………</w:t>
      </w:r>
      <w:r w:rsidR="0038195A" w:rsidRPr="00622A3A">
        <w:rPr>
          <w:rFonts w:asciiTheme="minorHAnsi" w:hAnsiTheme="minorHAnsi"/>
          <w:bCs/>
          <w:sz w:val="20"/>
          <w:szCs w:val="20"/>
        </w:rPr>
        <w:t>…</w:t>
      </w:r>
    </w:p>
    <w:p w14:paraId="3B859A60" w14:textId="14EDEF3E" w:rsidR="0038195A" w:rsidRPr="00856664" w:rsidRDefault="0038195A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Przedmiot umowy określony</w:t>
      </w:r>
      <w:r w:rsidRPr="00856664">
        <w:rPr>
          <w:rFonts w:asciiTheme="minorHAnsi" w:hAnsiTheme="minorHAnsi"/>
          <w:b/>
          <w:sz w:val="20"/>
          <w:szCs w:val="20"/>
        </w:rPr>
        <w:t xml:space="preserve"> </w:t>
      </w:r>
      <w:r w:rsidRPr="00856664">
        <w:rPr>
          <w:rFonts w:asciiTheme="minorHAnsi" w:hAnsiTheme="minorHAnsi"/>
          <w:bCs/>
          <w:sz w:val="20"/>
          <w:szCs w:val="20"/>
        </w:rPr>
        <w:t>§ 1 lit. a)</w:t>
      </w:r>
      <w:r w:rsidR="00B65BE2">
        <w:rPr>
          <w:rFonts w:asciiTheme="minorHAnsi" w:hAnsiTheme="minorHAnsi"/>
          <w:bCs/>
          <w:sz w:val="20"/>
          <w:szCs w:val="20"/>
        </w:rPr>
        <w:t xml:space="preserve">, </w:t>
      </w:r>
      <w:r w:rsidR="00B65BE2" w:rsidRPr="001B124C">
        <w:rPr>
          <w:rFonts w:asciiTheme="minorHAnsi" w:hAnsiTheme="minorHAnsi"/>
          <w:bCs/>
          <w:sz w:val="20"/>
          <w:szCs w:val="20"/>
        </w:rPr>
        <w:t>b)</w:t>
      </w:r>
      <w:r w:rsidRPr="001B124C">
        <w:rPr>
          <w:rFonts w:asciiTheme="minorHAnsi" w:hAnsiTheme="minorHAnsi"/>
          <w:bCs/>
          <w:sz w:val="20"/>
          <w:szCs w:val="20"/>
        </w:rPr>
        <w:t xml:space="preserve"> </w:t>
      </w:r>
      <w:r w:rsidRPr="00856664">
        <w:rPr>
          <w:rFonts w:asciiTheme="minorHAnsi" w:hAnsiTheme="minorHAnsi"/>
          <w:bCs/>
          <w:sz w:val="20"/>
          <w:szCs w:val="20"/>
        </w:rPr>
        <w:t xml:space="preserve">i </w:t>
      </w:r>
      <w:r w:rsidR="00563B65" w:rsidRPr="00856664">
        <w:rPr>
          <w:rFonts w:asciiTheme="minorHAnsi" w:hAnsiTheme="minorHAnsi"/>
          <w:bCs/>
          <w:sz w:val="20"/>
          <w:szCs w:val="20"/>
        </w:rPr>
        <w:t>c</w:t>
      </w:r>
      <w:r w:rsidRPr="00856664">
        <w:rPr>
          <w:rFonts w:asciiTheme="minorHAnsi" w:hAnsiTheme="minorHAnsi"/>
          <w:bCs/>
          <w:sz w:val="20"/>
          <w:szCs w:val="20"/>
        </w:rPr>
        <w:t>) Wykonawca zobowiązuje się do dostarczenia sukcesywnie, zgodnie</w:t>
      </w:r>
      <w:r w:rsidR="008E5377">
        <w:rPr>
          <w:rFonts w:asciiTheme="minorHAnsi" w:hAnsiTheme="minorHAnsi"/>
          <w:bCs/>
          <w:sz w:val="20"/>
          <w:szCs w:val="20"/>
        </w:rPr>
        <w:br/>
      </w:r>
      <w:r w:rsidRPr="00856664">
        <w:rPr>
          <w:rFonts w:asciiTheme="minorHAnsi" w:hAnsiTheme="minorHAnsi"/>
          <w:bCs/>
          <w:sz w:val="20"/>
          <w:szCs w:val="20"/>
        </w:rPr>
        <w:t xml:space="preserve">z zapotrzebowaniem </w:t>
      </w:r>
      <w:r w:rsidR="00D10062" w:rsidRPr="00856664">
        <w:rPr>
          <w:rFonts w:asciiTheme="minorHAnsi" w:hAnsiTheme="minorHAnsi"/>
          <w:bCs/>
          <w:sz w:val="20"/>
          <w:szCs w:val="20"/>
        </w:rPr>
        <w:t>Zamawiającego</w:t>
      </w:r>
      <w:r w:rsidRPr="00856664">
        <w:rPr>
          <w:rFonts w:asciiTheme="minorHAnsi" w:hAnsiTheme="minorHAnsi"/>
          <w:bCs/>
          <w:sz w:val="20"/>
          <w:szCs w:val="20"/>
        </w:rPr>
        <w:t xml:space="preserve"> </w:t>
      </w:r>
      <w:r w:rsidR="00D10062" w:rsidRPr="00856664">
        <w:rPr>
          <w:rFonts w:asciiTheme="minorHAnsi" w:hAnsiTheme="minorHAnsi"/>
          <w:bCs/>
          <w:sz w:val="20"/>
          <w:szCs w:val="20"/>
        </w:rPr>
        <w:t xml:space="preserve">przez okres </w:t>
      </w:r>
      <w:r w:rsidR="001B124C">
        <w:rPr>
          <w:rFonts w:asciiTheme="minorHAnsi" w:hAnsiTheme="minorHAnsi"/>
          <w:bCs/>
          <w:sz w:val="20"/>
          <w:szCs w:val="20"/>
        </w:rPr>
        <w:t>24</w:t>
      </w:r>
      <w:r w:rsidR="00D10062" w:rsidRPr="00856664">
        <w:rPr>
          <w:rFonts w:asciiTheme="minorHAnsi" w:hAnsiTheme="minorHAnsi"/>
          <w:bCs/>
          <w:sz w:val="20"/>
          <w:szCs w:val="20"/>
        </w:rPr>
        <w:t xml:space="preserve"> miesięcy tj</w:t>
      </w:r>
      <w:r w:rsidR="008E5377">
        <w:rPr>
          <w:rFonts w:asciiTheme="minorHAnsi" w:hAnsiTheme="minorHAnsi"/>
          <w:bCs/>
          <w:sz w:val="20"/>
          <w:szCs w:val="20"/>
        </w:rPr>
        <w:t>.</w:t>
      </w:r>
      <w:r w:rsidR="00D10062" w:rsidRPr="00856664">
        <w:rPr>
          <w:rFonts w:asciiTheme="minorHAnsi" w:hAnsiTheme="minorHAnsi"/>
          <w:bCs/>
          <w:sz w:val="20"/>
          <w:szCs w:val="20"/>
        </w:rPr>
        <w:t xml:space="preserve"> od dnia ……</w:t>
      </w:r>
      <w:r w:rsidR="001B124C">
        <w:rPr>
          <w:rFonts w:asciiTheme="minorHAnsi" w:hAnsiTheme="minorHAnsi"/>
          <w:bCs/>
          <w:sz w:val="20"/>
          <w:szCs w:val="20"/>
        </w:rPr>
        <w:t>…..</w:t>
      </w:r>
      <w:r w:rsidR="00D10062" w:rsidRPr="00856664">
        <w:rPr>
          <w:rFonts w:asciiTheme="minorHAnsi" w:hAnsiTheme="minorHAnsi"/>
          <w:bCs/>
          <w:sz w:val="20"/>
          <w:szCs w:val="20"/>
        </w:rPr>
        <w:t>.. do dnia …………..</w:t>
      </w:r>
    </w:p>
    <w:p w14:paraId="3F841F39" w14:textId="227CD695" w:rsidR="00D10062" w:rsidRPr="00856664" w:rsidRDefault="00D10062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Zgłoszone zamówienie określony § 1 lit. a)</w:t>
      </w:r>
      <w:r w:rsidR="001B124C">
        <w:rPr>
          <w:rFonts w:asciiTheme="minorHAnsi" w:hAnsiTheme="minorHAnsi"/>
          <w:sz w:val="20"/>
          <w:szCs w:val="20"/>
        </w:rPr>
        <w:t>,</w:t>
      </w:r>
      <w:r w:rsidRPr="00856664">
        <w:rPr>
          <w:rFonts w:asciiTheme="minorHAnsi" w:hAnsiTheme="minorHAnsi"/>
          <w:sz w:val="20"/>
          <w:szCs w:val="20"/>
        </w:rPr>
        <w:t xml:space="preserve"> </w:t>
      </w:r>
      <w:r w:rsidR="00B65BE2" w:rsidRPr="001B124C">
        <w:rPr>
          <w:rFonts w:asciiTheme="minorHAnsi" w:hAnsiTheme="minorHAnsi"/>
          <w:bCs/>
          <w:sz w:val="20"/>
          <w:szCs w:val="20"/>
        </w:rPr>
        <w:t xml:space="preserve">b) </w:t>
      </w:r>
      <w:r w:rsidRPr="00856664">
        <w:rPr>
          <w:rFonts w:asciiTheme="minorHAnsi" w:hAnsiTheme="minorHAnsi"/>
          <w:sz w:val="20"/>
          <w:szCs w:val="20"/>
        </w:rPr>
        <w:t xml:space="preserve">i </w:t>
      </w:r>
      <w:r w:rsidR="00563B65" w:rsidRPr="00856664">
        <w:rPr>
          <w:rFonts w:asciiTheme="minorHAnsi" w:hAnsiTheme="minorHAnsi"/>
          <w:sz w:val="20"/>
          <w:szCs w:val="20"/>
        </w:rPr>
        <w:t>c</w:t>
      </w:r>
      <w:r w:rsidRPr="00856664">
        <w:rPr>
          <w:rFonts w:asciiTheme="minorHAnsi" w:hAnsiTheme="minorHAnsi"/>
          <w:sz w:val="20"/>
          <w:szCs w:val="20"/>
        </w:rPr>
        <w:t xml:space="preserve">) Wykonawca zrealizuje w terminie do </w:t>
      </w:r>
      <w:r w:rsidR="001B124C">
        <w:rPr>
          <w:rFonts w:asciiTheme="minorHAnsi" w:hAnsiTheme="minorHAnsi"/>
          <w:sz w:val="20"/>
          <w:szCs w:val="20"/>
        </w:rPr>
        <w:t>7</w:t>
      </w:r>
      <w:r w:rsidRPr="00856664">
        <w:rPr>
          <w:rFonts w:asciiTheme="minorHAnsi" w:hAnsiTheme="minorHAnsi"/>
          <w:sz w:val="20"/>
          <w:szCs w:val="20"/>
        </w:rPr>
        <w:t xml:space="preserve"> dni roboczych licząc od dnia zgłoszenia.</w:t>
      </w:r>
    </w:p>
    <w:p w14:paraId="22F02D3B" w14:textId="756D116D" w:rsidR="00D10062" w:rsidRPr="00856664" w:rsidRDefault="00D10062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bCs/>
          <w:sz w:val="20"/>
          <w:szCs w:val="20"/>
        </w:rPr>
        <w:t>Przedmiot umowy Wykonawca dostarczy:</w:t>
      </w:r>
    </w:p>
    <w:p w14:paraId="5D64F395" w14:textId="77777777" w:rsidR="006C0E4F" w:rsidRPr="00856664" w:rsidRDefault="006C0E4F" w:rsidP="004922C8">
      <w:pPr>
        <w:pStyle w:val="Akapitzlist"/>
        <w:numPr>
          <w:ilvl w:val="1"/>
          <w:numId w:val="5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na koszt i ryzyko Wykonawcy,</w:t>
      </w:r>
    </w:p>
    <w:p w14:paraId="04E184DB" w14:textId="77777777" w:rsidR="006C0E4F" w:rsidRPr="00856664" w:rsidRDefault="006C0E4F" w:rsidP="004922C8">
      <w:pPr>
        <w:pStyle w:val="Akapitzlist"/>
        <w:numPr>
          <w:ilvl w:val="1"/>
          <w:numId w:val="5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w cenie określonej w ofercie,</w:t>
      </w:r>
    </w:p>
    <w:p w14:paraId="5AB28459" w14:textId="270ED64F" w:rsidR="006C0E4F" w:rsidRPr="00856664" w:rsidRDefault="006C0E4F" w:rsidP="004922C8">
      <w:pPr>
        <w:pStyle w:val="Akapitzlist"/>
        <w:numPr>
          <w:ilvl w:val="1"/>
          <w:numId w:val="5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lastRenderedPageBreak/>
        <w:t xml:space="preserve">transportem Wykonawcy do Zamawiającego w dni robocze tj. od poniedziałku do czwartku w godz. od 7.00 </w:t>
      </w:r>
      <w:r w:rsidR="00FD5C60" w:rsidRPr="00856664">
        <w:rPr>
          <w:rFonts w:asciiTheme="minorHAnsi" w:hAnsiTheme="minorHAnsi"/>
          <w:sz w:val="20"/>
          <w:szCs w:val="20"/>
        </w:rPr>
        <w:br/>
      </w:r>
      <w:r w:rsidRPr="00856664">
        <w:rPr>
          <w:rFonts w:asciiTheme="minorHAnsi" w:hAnsiTheme="minorHAnsi"/>
          <w:sz w:val="20"/>
          <w:szCs w:val="20"/>
        </w:rPr>
        <w:t>do 14.00, w piątki do godz. 12.30.</w:t>
      </w:r>
    </w:p>
    <w:p w14:paraId="0D8C2C6B" w14:textId="5F37D805" w:rsidR="007F3388" w:rsidRPr="00A74C1A" w:rsidRDefault="007F3388" w:rsidP="004922C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towaru przez własnych pracowników, a gdy Wykonawca korzysta z usług firm przewozowych, przez pracownika tej firmy z samochodu do Zamawiającego. </w:t>
      </w:r>
    </w:p>
    <w:p w14:paraId="5590AF6E" w14:textId="7F406578" w:rsidR="00D77536" w:rsidRPr="00D77536" w:rsidRDefault="00D77536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Zamawiający zapewnia niezbędne warunki organizacyjne umożliwiające dostęp pracownikom Wykonawcy </w:t>
      </w:r>
      <w:r w:rsidR="00FD5C60">
        <w:rPr>
          <w:rFonts w:asciiTheme="minorHAnsi" w:hAnsiTheme="minorHAnsi"/>
          <w:sz w:val="20"/>
          <w:szCs w:val="20"/>
        </w:rPr>
        <w:br/>
      </w:r>
      <w:r w:rsidRPr="00D77536">
        <w:rPr>
          <w:rFonts w:asciiTheme="minorHAnsi" w:hAnsiTheme="minorHAnsi"/>
          <w:sz w:val="20"/>
          <w:szCs w:val="20"/>
        </w:rPr>
        <w:t xml:space="preserve">do pomieszczeń Zamawiającego </w:t>
      </w:r>
      <w:r w:rsidR="002A3CC5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2AA6EF65" w14:textId="22FAD13C" w:rsidR="00D77536" w:rsidRPr="002A3CC5" w:rsidRDefault="00D77536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A3CC5">
        <w:rPr>
          <w:rFonts w:asciiTheme="minorHAnsi" w:hAnsiTheme="minorHAnsi"/>
          <w:sz w:val="20"/>
          <w:szCs w:val="20"/>
        </w:rPr>
        <w:t xml:space="preserve">Jeżeli uszkodzenie </w:t>
      </w:r>
      <w:r w:rsidR="00317E79">
        <w:rPr>
          <w:rFonts w:asciiTheme="minorHAnsi" w:hAnsiTheme="minorHAnsi"/>
          <w:sz w:val="20"/>
          <w:szCs w:val="20"/>
        </w:rPr>
        <w:t xml:space="preserve">przedmiotu umowy określonego </w:t>
      </w:r>
      <w:r w:rsidR="00317E79" w:rsidRPr="00856664">
        <w:rPr>
          <w:rFonts w:asciiTheme="minorHAnsi" w:hAnsiTheme="minorHAnsi"/>
          <w:bCs/>
        </w:rPr>
        <w:t xml:space="preserve">§ 1 </w:t>
      </w:r>
      <w:r w:rsidRPr="002A3CC5">
        <w:rPr>
          <w:rFonts w:asciiTheme="minorHAnsi" w:hAnsiTheme="minorHAnsi"/>
          <w:sz w:val="20"/>
          <w:szCs w:val="20"/>
        </w:rPr>
        <w:t>nastąpi w czasie trwania transportu lub montażu odpowiedzialność za powstałą szkodę ponosi Wykonawca.</w:t>
      </w:r>
    </w:p>
    <w:p w14:paraId="613AC6C3" w14:textId="77777777" w:rsidR="00D77536" w:rsidRPr="00B6308B" w:rsidRDefault="00D77536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Dokumentem rozliczającym przedmiot zamówienia jest podpisany przez strony protokół odbioru.</w:t>
      </w:r>
    </w:p>
    <w:p w14:paraId="4145B5E3" w14:textId="11ABA019" w:rsidR="009D1330" w:rsidRPr="00B6308B" w:rsidRDefault="009D1330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Osobami upoważnionymi do odbioru wstępnego/ilościowego ze strony Zamawiającego </w:t>
      </w:r>
      <w:r w:rsidR="000123D1">
        <w:rPr>
          <w:rFonts w:asciiTheme="minorHAnsi" w:hAnsiTheme="minorHAnsi"/>
          <w:sz w:val="20"/>
          <w:szCs w:val="20"/>
        </w:rPr>
        <w:t xml:space="preserve">jest </w:t>
      </w:r>
      <w:bookmarkStart w:id="0" w:name="_Hlk151704657"/>
      <w:r w:rsidR="000123D1">
        <w:rPr>
          <w:rFonts w:asciiTheme="minorHAnsi" w:hAnsiTheme="minorHAnsi"/>
          <w:sz w:val="20"/>
          <w:szCs w:val="20"/>
        </w:rPr>
        <w:t>Kierownik Działu Anestezjologii i Intensywnej Terapii.</w:t>
      </w:r>
    </w:p>
    <w:bookmarkEnd w:id="0"/>
    <w:p w14:paraId="546CDAB1" w14:textId="623A57BD" w:rsidR="000123D1" w:rsidRPr="00856664" w:rsidRDefault="00D77536" w:rsidP="004922C8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Wykonawca zobowiązany jest do pisemnego poinformowania osoby upoważnione</w:t>
      </w:r>
      <w:r w:rsidR="00C56B7C" w:rsidRPr="00856664">
        <w:rPr>
          <w:rFonts w:asciiTheme="minorHAnsi" w:hAnsiTheme="minorHAnsi"/>
          <w:sz w:val="20"/>
          <w:szCs w:val="20"/>
        </w:rPr>
        <w:t>j</w:t>
      </w:r>
      <w:r w:rsidRPr="00856664">
        <w:rPr>
          <w:rFonts w:asciiTheme="minorHAnsi" w:hAnsiTheme="minorHAnsi"/>
          <w:sz w:val="20"/>
          <w:szCs w:val="20"/>
        </w:rPr>
        <w:t xml:space="preserve"> ze strony Zamawiającego </w:t>
      </w:r>
      <w:r w:rsidR="00FD5C60" w:rsidRPr="00856664">
        <w:rPr>
          <w:rFonts w:asciiTheme="minorHAnsi" w:hAnsiTheme="minorHAnsi"/>
          <w:sz w:val="20"/>
          <w:szCs w:val="20"/>
        </w:rPr>
        <w:br/>
      </w:r>
      <w:r w:rsidRPr="00856664">
        <w:rPr>
          <w:rFonts w:asciiTheme="minorHAnsi" w:hAnsiTheme="minorHAnsi"/>
          <w:sz w:val="20"/>
          <w:szCs w:val="20"/>
        </w:rPr>
        <w:t xml:space="preserve">do odbioru </w:t>
      </w:r>
      <w:r w:rsidR="00B7173F" w:rsidRPr="00856664">
        <w:rPr>
          <w:rFonts w:asciiTheme="minorHAnsi" w:hAnsiTheme="minorHAnsi"/>
          <w:sz w:val="20"/>
          <w:szCs w:val="20"/>
        </w:rPr>
        <w:t>przedmiotu umowy</w:t>
      </w:r>
      <w:r w:rsidRPr="00856664">
        <w:rPr>
          <w:rFonts w:asciiTheme="minorHAnsi" w:hAnsiTheme="minorHAnsi"/>
          <w:sz w:val="20"/>
          <w:szCs w:val="20"/>
        </w:rPr>
        <w:t xml:space="preserve">, minimum na </w:t>
      </w:r>
      <w:r w:rsidR="002B1D1A" w:rsidRPr="00856664">
        <w:rPr>
          <w:rFonts w:asciiTheme="minorHAnsi" w:hAnsiTheme="minorHAnsi"/>
          <w:sz w:val="20"/>
          <w:szCs w:val="20"/>
        </w:rPr>
        <w:t>2</w:t>
      </w:r>
      <w:r w:rsidRPr="00856664">
        <w:rPr>
          <w:rFonts w:asciiTheme="minorHAnsi" w:hAnsiTheme="minorHAnsi"/>
          <w:sz w:val="20"/>
          <w:szCs w:val="20"/>
        </w:rPr>
        <w:t xml:space="preserve"> dni przed dostawą</w:t>
      </w:r>
      <w:r w:rsidR="00320BF7" w:rsidRPr="00856664">
        <w:rPr>
          <w:rFonts w:asciiTheme="minorHAnsi" w:hAnsiTheme="minorHAnsi"/>
          <w:sz w:val="20"/>
          <w:szCs w:val="20"/>
        </w:rPr>
        <w:t xml:space="preserve"> – dotyczy dostawy przedmiotu określonego w § 1 ust. 1 lit. d)</w:t>
      </w:r>
      <w:r w:rsidRPr="00856664">
        <w:rPr>
          <w:rFonts w:asciiTheme="minorHAnsi" w:hAnsiTheme="minorHAnsi"/>
          <w:sz w:val="20"/>
          <w:szCs w:val="20"/>
        </w:rPr>
        <w:t>.</w:t>
      </w:r>
    </w:p>
    <w:p w14:paraId="5DFBB0AD" w14:textId="77777777" w:rsidR="004922C8" w:rsidRPr="00856664" w:rsidRDefault="004922C8" w:rsidP="004922C8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855068F" w14:textId="51C1029B" w:rsidR="007F3388" w:rsidRPr="007F6CC0" w:rsidRDefault="007F3388" w:rsidP="007F6CC0">
      <w:pPr>
        <w:autoSpaceDE w:val="0"/>
        <w:spacing w:before="120" w:after="0" w:line="240" w:lineRule="auto"/>
        <w:jc w:val="center"/>
        <w:rPr>
          <w:rFonts w:asciiTheme="minorHAnsi" w:hAnsiTheme="minorHAnsi"/>
          <w:b/>
        </w:rPr>
      </w:pPr>
      <w:r w:rsidRPr="007F6CC0">
        <w:rPr>
          <w:rFonts w:asciiTheme="minorHAnsi" w:hAnsiTheme="minorHAnsi"/>
          <w:b/>
        </w:rPr>
        <w:t>§ 3</w:t>
      </w:r>
    </w:p>
    <w:p w14:paraId="10E961DC" w14:textId="77777777" w:rsidR="007F3388" w:rsidRDefault="007F3388" w:rsidP="004922C8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645BFA74" w14:textId="77777777" w:rsidR="00F86C88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gwarantuje, że sprzęt dostarczony w ramach niniejszej umowy będzie:</w:t>
      </w:r>
    </w:p>
    <w:p w14:paraId="37A4238F" w14:textId="77777777" w:rsidR="00F86C88" w:rsidRPr="00B7173F" w:rsidRDefault="00F86C88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7173F">
        <w:rPr>
          <w:rFonts w:asciiTheme="minorHAnsi" w:hAnsiTheme="minorHAnsi"/>
          <w:color w:val="000000"/>
          <w:sz w:val="20"/>
          <w:szCs w:val="20"/>
        </w:rPr>
        <w:t>zgodny z wymogami stawianymi przez Zamawiającego zawartymi w SWZ i załącznikach,</w:t>
      </w:r>
    </w:p>
    <w:p w14:paraId="2EF5029C" w14:textId="14D558E9" w:rsidR="00F86C88" w:rsidRPr="00B7173F" w:rsidRDefault="00F86C88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7173F">
        <w:rPr>
          <w:rFonts w:asciiTheme="minorHAnsi" w:hAnsiTheme="minorHAnsi"/>
          <w:color w:val="000000"/>
          <w:sz w:val="20"/>
          <w:szCs w:val="20"/>
        </w:rPr>
        <w:t xml:space="preserve">posiadał dokumenty potwierdzające dopuszczenie wyrobu do obrotu na terytorium RP lub inny tożsamy dokument </w:t>
      </w:r>
      <w:r w:rsidR="001B22BE" w:rsidRPr="00B7173F">
        <w:rPr>
          <w:rFonts w:asciiTheme="minorHAnsi" w:hAnsiTheme="minorHAnsi"/>
          <w:color w:val="000000"/>
          <w:sz w:val="20"/>
          <w:szCs w:val="20"/>
        </w:rPr>
        <w:t>(jeśli dotycz</w:t>
      </w:r>
      <w:r w:rsidR="00606318" w:rsidRPr="00B7173F">
        <w:rPr>
          <w:rFonts w:asciiTheme="minorHAnsi" w:hAnsiTheme="minorHAnsi"/>
          <w:color w:val="000000"/>
          <w:sz w:val="20"/>
          <w:szCs w:val="20"/>
        </w:rPr>
        <w:t>y</w:t>
      </w:r>
      <w:r w:rsidR="001B22BE" w:rsidRPr="00B7173F">
        <w:rPr>
          <w:rFonts w:asciiTheme="minorHAnsi" w:hAnsiTheme="minorHAnsi"/>
          <w:color w:val="000000"/>
          <w:sz w:val="20"/>
          <w:szCs w:val="20"/>
        </w:rPr>
        <w:t>)</w:t>
      </w:r>
      <w:r w:rsidR="00B7173F">
        <w:rPr>
          <w:rFonts w:asciiTheme="minorHAnsi" w:hAnsiTheme="minorHAnsi"/>
          <w:color w:val="000000"/>
          <w:sz w:val="20"/>
          <w:szCs w:val="20"/>
        </w:rPr>
        <w:t>.</w:t>
      </w:r>
    </w:p>
    <w:p w14:paraId="0871F676" w14:textId="77777777" w:rsidR="00F86C88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ma obowiązek dostarczenia wraz z przedmiotem umowy następujących dokumentów:</w:t>
      </w:r>
    </w:p>
    <w:p w14:paraId="1708D3E7" w14:textId="77777777" w:rsidR="00F86C88" w:rsidRPr="00B7173F" w:rsidRDefault="00F86C88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7173F">
        <w:rPr>
          <w:rFonts w:asciiTheme="minorHAnsi" w:hAnsiTheme="minorHAnsi"/>
          <w:color w:val="000000"/>
          <w:sz w:val="20"/>
          <w:szCs w:val="20"/>
        </w:rPr>
        <w:t>instrukcji obsługi (użytkowania) sporządzonych w języku polskim i angielskim</w:t>
      </w:r>
      <w:r w:rsidR="00B7173F" w:rsidRPr="00B7173F">
        <w:rPr>
          <w:rFonts w:asciiTheme="minorHAnsi" w:hAnsiTheme="minorHAnsi"/>
          <w:color w:val="000000"/>
          <w:sz w:val="20"/>
          <w:szCs w:val="20"/>
        </w:rPr>
        <w:t>,</w:t>
      </w:r>
    </w:p>
    <w:p w14:paraId="48B5FFE3" w14:textId="77777777" w:rsidR="00F86C88" w:rsidRPr="00B7173F" w:rsidRDefault="00F86C88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7173F">
        <w:rPr>
          <w:rFonts w:asciiTheme="minorHAnsi" w:hAnsiTheme="minorHAnsi"/>
          <w:color w:val="000000"/>
          <w:sz w:val="20"/>
          <w:szCs w:val="20"/>
        </w:rPr>
        <w:t>dokumentacji technicznej przedmiotu umowy niezbędnej do prawidłowej eksploatacji,</w:t>
      </w:r>
    </w:p>
    <w:p w14:paraId="09267F6F" w14:textId="77777777" w:rsidR="00F86C88" w:rsidRPr="00B7173F" w:rsidRDefault="00F86C88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7173F">
        <w:rPr>
          <w:rFonts w:asciiTheme="minorHAnsi" w:hAnsiTheme="minorHAnsi"/>
          <w:color w:val="000000"/>
          <w:sz w:val="20"/>
          <w:szCs w:val="20"/>
        </w:rPr>
        <w:t>wykazu materiałów zużywalnych wykorzystywanych w bieżącej eksploatacji przedmiotu umowy</w:t>
      </w:r>
      <w:r w:rsidR="00016869" w:rsidRPr="00B7173F">
        <w:rPr>
          <w:rFonts w:asciiTheme="minorHAnsi" w:hAnsiTheme="minorHAnsi"/>
          <w:color w:val="000000"/>
          <w:sz w:val="20"/>
          <w:szCs w:val="20"/>
        </w:rPr>
        <w:t xml:space="preserve"> (jeżeli dotyczy)</w:t>
      </w:r>
      <w:r w:rsidRPr="00B7173F">
        <w:rPr>
          <w:rFonts w:asciiTheme="minorHAnsi" w:hAnsiTheme="minorHAnsi"/>
          <w:color w:val="000000"/>
          <w:sz w:val="20"/>
          <w:szCs w:val="20"/>
        </w:rPr>
        <w:t>.</w:t>
      </w:r>
    </w:p>
    <w:p w14:paraId="24F3823E" w14:textId="77777777" w:rsidR="00F86C88" w:rsidRPr="00016869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14:paraId="2CD851DA" w14:textId="77777777" w:rsidR="00F86C88" w:rsidRPr="005C77CF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Okres gwarancji dla przedmiotu umowy wynosi: </w:t>
      </w:r>
      <w:r w:rsidR="00016869" w:rsidRPr="00E778C6">
        <w:rPr>
          <w:rFonts w:asciiTheme="minorHAnsi" w:hAnsiTheme="minorHAnsi"/>
          <w:b/>
          <w:color w:val="000000"/>
          <w:sz w:val="20"/>
          <w:szCs w:val="20"/>
        </w:rPr>
        <w:t>…</w:t>
      </w:r>
      <w:r w:rsidR="00E778C6" w:rsidRPr="00E778C6">
        <w:rPr>
          <w:rFonts w:asciiTheme="minorHAnsi" w:hAnsiTheme="minorHAnsi"/>
          <w:b/>
          <w:color w:val="000000"/>
          <w:sz w:val="20"/>
          <w:szCs w:val="20"/>
        </w:rPr>
        <w:t>….</w:t>
      </w:r>
      <w:r w:rsidR="00016869" w:rsidRPr="00E778C6">
        <w:rPr>
          <w:rFonts w:asciiTheme="minorHAnsi" w:hAnsiTheme="minorHAnsi"/>
          <w:b/>
          <w:color w:val="000000"/>
          <w:sz w:val="20"/>
          <w:szCs w:val="20"/>
        </w:rPr>
        <w:t xml:space="preserve">… </w:t>
      </w:r>
      <w:r w:rsidR="00E778C6" w:rsidRPr="00E778C6">
        <w:rPr>
          <w:rFonts w:asciiTheme="minorHAnsi" w:hAnsiTheme="minorHAnsi"/>
          <w:b/>
          <w:color w:val="000000"/>
          <w:sz w:val="20"/>
          <w:szCs w:val="20"/>
        </w:rPr>
        <w:t>miesiące</w:t>
      </w:r>
      <w:r w:rsidR="00E778C6"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16869">
        <w:rPr>
          <w:rFonts w:asciiTheme="minorHAnsi" w:hAnsiTheme="minorHAnsi"/>
          <w:color w:val="000000"/>
          <w:sz w:val="20"/>
          <w:szCs w:val="20"/>
        </w:rPr>
        <w:t>(zgodnie ze złożoną ofertą)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i rozpoczyna bieg od daty </w:t>
      </w:r>
      <w:r w:rsidR="00E94FD3" w:rsidRPr="005C77CF">
        <w:rPr>
          <w:rFonts w:asciiTheme="minorHAnsi" w:hAnsiTheme="minorHAnsi"/>
          <w:color w:val="000000"/>
          <w:sz w:val="20"/>
          <w:szCs w:val="20"/>
        </w:rPr>
        <w:t>uruchomienia u użytkownika potwierdzonego protokołem z uruchomienia.</w:t>
      </w:r>
    </w:p>
    <w:p w14:paraId="1884BC34" w14:textId="19B764CA" w:rsidR="009D1CFE" w:rsidRPr="005C77CF" w:rsidRDefault="009D1CFE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856664">
        <w:rPr>
          <w:sz w:val="20"/>
          <w:szCs w:val="20"/>
        </w:rPr>
        <w:t xml:space="preserve">Serwis gwarancyjny – czas usunięcia usterek i wad </w:t>
      </w:r>
      <w:r w:rsidR="00063361" w:rsidRPr="00856664">
        <w:rPr>
          <w:sz w:val="20"/>
          <w:szCs w:val="20"/>
        </w:rPr>
        <w:t xml:space="preserve">przedmiotu zamówienia </w:t>
      </w:r>
      <w:r w:rsidR="00063361" w:rsidRPr="00856664">
        <w:rPr>
          <w:rFonts w:asciiTheme="minorHAnsi" w:hAnsiTheme="minorHAnsi"/>
          <w:sz w:val="20"/>
          <w:szCs w:val="20"/>
        </w:rPr>
        <w:t xml:space="preserve">określonego w </w:t>
      </w:r>
      <w:r w:rsidR="00063361" w:rsidRPr="00856664">
        <w:rPr>
          <w:rFonts w:asciiTheme="minorHAnsi" w:hAnsiTheme="minorHAnsi"/>
          <w:b/>
          <w:sz w:val="20"/>
          <w:szCs w:val="20"/>
        </w:rPr>
        <w:t xml:space="preserve"> </w:t>
      </w:r>
      <w:r w:rsidR="00063361" w:rsidRPr="00856664">
        <w:rPr>
          <w:rFonts w:asciiTheme="minorHAnsi" w:hAnsiTheme="minorHAnsi"/>
          <w:bCs/>
          <w:sz w:val="20"/>
          <w:szCs w:val="20"/>
        </w:rPr>
        <w:t xml:space="preserve">§ 1 lit. </w:t>
      </w:r>
      <w:r w:rsidR="00563B65" w:rsidRPr="00856664">
        <w:rPr>
          <w:rFonts w:asciiTheme="minorHAnsi" w:hAnsiTheme="minorHAnsi"/>
          <w:bCs/>
          <w:sz w:val="20"/>
          <w:szCs w:val="20"/>
        </w:rPr>
        <w:t>d</w:t>
      </w:r>
      <w:r w:rsidR="00063361" w:rsidRPr="00856664">
        <w:rPr>
          <w:rFonts w:asciiTheme="minorHAnsi" w:hAnsiTheme="minorHAnsi"/>
          <w:bCs/>
          <w:sz w:val="20"/>
          <w:szCs w:val="20"/>
        </w:rPr>
        <w:t xml:space="preserve">) </w:t>
      </w:r>
      <w:r w:rsidRPr="00856664">
        <w:rPr>
          <w:sz w:val="20"/>
          <w:szCs w:val="20"/>
        </w:rPr>
        <w:t xml:space="preserve">aparatury </w:t>
      </w:r>
      <w:r w:rsidRPr="005C77CF">
        <w:rPr>
          <w:sz w:val="20"/>
          <w:szCs w:val="20"/>
        </w:rPr>
        <w:t xml:space="preserve">do 48 godzin od chwili zgłoszenia (z wyjątkiem niedziel i dni świątecznych), w uzasadnionych przypadkach nie dłużej niż 7 dni kalendarzowych (wymaga uzasadnienia na piśmie przesłanego do użytkownika w terminie do 2 dni kalendarzowych od zgłoszenia awarii). </w:t>
      </w:r>
    </w:p>
    <w:p w14:paraId="11D53928" w14:textId="49437BF6" w:rsidR="00F86C88" w:rsidRPr="00016869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016869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3BFE698F" w14:textId="77777777" w:rsidR="00F86C88" w:rsidRPr="00016869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nie ponosi odpowiedzialności za wady przedmiotu umowy powstałe na skutek niewłaściwego postępowania Zamawiającego, tzn. postępowania niezgodnego z instrukcją producenta.</w:t>
      </w:r>
    </w:p>
    <w:p w14:paraId="2A245C02" w14:textId="77777777" w:rsidR="00F86C88" w:rsidRDefault="00F86C8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4FEA7006" w14:textId="77777777" w:rsidR="00AB1818" w:rsidRDefault="00AB1818" w:rsidP="004922C8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>Ponadto, Wykonawca gwarantuje i oświadcza, że:</w:t>
      </w:r>
    </w:p>
    <w:p w14:paraId="6FD871F7" w14:textId="77777777" w:rsidR="00F86C88" w:rsidRPr="00E778C6" w:rsidRDefault="00E778C6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</w:t>
      </w:r>
      <w:r w:rsidR="00AB1818" w:rsidRPr="00E778C6">
        <w:rPr>
          <w:bCs/>
          <w:color w:val="000000" w:themeColor="text1"/>
          <w:sz w:val="20"/>
          <w:szCs w:val="20"/>
        </w:rPr>
        <w:t>osiada pełne prawa do udzielania licencji, sublicencji lub pośredniczenia w sprzedaży licencji na użytkowanie każdego oprogramowania dostarczonego w ramach realizacji Umowy,</w:t>
      </w:r>
    </w:p>
    <w:p w14:paraId="5D98FE20" w14:textId="77777777" w:rsidR="00AB1818" w:rsidRPr="00E778C6" w:rsidRDefault="00E778C6" w:rsidP="004922C8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b</w:t>
      </w:r>
      <w:r w:rsidR="00AB1818" w:rsidRPr="00E778C6">
        <w:rPr>
          <w:bCs/>
          <w:color w:val="000000" w:themeColor="text1"/>
          <w:sz w:val="20"/>
          <w:szCs w:val="20"/>
        </w:rPr>
        <w:t xml:space="preserve">ędzie ponosił odpowiedzialność z tytułu ewentualnego naruszenia praw osób trzecich w związku w wykonaniem </w:t>
      </w:r>
      <w:r>
        <w:rPr>
          <w:bCs/>
          <w:color w:val="000000" w:themeColor="text1"/>
          <w:sz w:val="20"/>
          <w:szCs w:val="20"/>
        </w:rPr>
        <w:t>p</w:t>
      </w:r>
      <w:r w:rsidR="00AB1818" w:rsidRPr="00E778C6">
        <w:rPr>
          <w:bCs/>
          <w:color w:val="000000" w:themeColor="text1"/>
          <w:sz w:val="20"/>
          <w:szCs w:val="20"/>
        </w:rPr>
        <w:t xml:space="preserve">rzedmiotu </w:t>
      </w:r>
      <w:r>
        <w:rPr>
          <w:bCs/>
          <w:color w:val="000000" w:themeColor="text1"/>
          <w:sz w:val="20"/>
          <w:szCs w:val="20"/>
        </w:rPr>
        <w:t>u</w:t>
      </w:r>
      <w:r w:rsidR="00AB1818" w:rsidRPr="00E778C6">
        <w:rPr>
          <w:bCs/>
          <w:color w:val="000000" w:themeColor="text1"/>
          <w:sz w:val="20"/>
          <w:szCs w:val="20"/>
        </w:rPr>
        <w:t>mowy,</w:t>
      </w:r>
    </w:p>
    <w:p w14:paraId="5173A7C6" w14:textId="17F3C9A5" w:rsidR="004922C8" w:rsidRPr="008E5377" w:rsidRDefault="00E778C6" w:rsidP="008E5377">
      <w:pPr>
        <w:pStyle w:val="Akapitzlist"/>
        <w:numPr>
          <w:ilvl w:val="1"/>
          <w:numId w:val="15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</w:t>
      </w:r>
      <w:r w:rsidR="00AB1818" w:rsidRPr="00E778C6">
        <w:rPr>
          <w:bCs/>
          <w:color w:val="000000" w:themeColor="text1"/>
          <w:sz w:val="20"/>
          <w:szCs w:val="20"/>
        </w:rPr>
        <w:t xml:space="preserve">obowiązanie umowne nie jest przedmiotem jakiejkolwiek innej umowy zawartej przez Wykonawcę, </w:t>
      </w:r>
      <w:r w:rsidR="004A6CDB">
        <w:rPr>
          <w:bCs/>
          <w:color w:val="000000" w:themeColor="text1"/>
          <w:sz w:val="20"/>
          <w:szCs w:val="20"/>
        </w:rPr>
        <w:br/>
      </w:r>
      <w:r w:rsidR="00AB1818" w:rsidRPr="00E778C6">
        <w:rPr>
          <w:bCs/>
          <w:color w:val="000000" w:themeColor="text1"/>
          <w:sz w:val="20"/>
          <w:szCs w:val="20"/>
        </w:rPr>
        <w:t xml:space="preserve">a podpisanie i wykonanie niniejszej Umowy przez Strony, nie narusza ani nie będzie stanowiło podstawy </w:t>
      </w:r>
      <w:r w:rsidR="004A6CDB">
        <w:rPr>
          <w:bCs/>
          <w:color w:val="000000" w:themeColor="text1"/>
          <w:sz w:val="20"/>
          <w:szCs w:val="20"/>
        </w:rPr>
        <w:br/>
      </w:r>
      <w:r w:rsidR="00AB1818" w:rsidRPr="00E778C6">
        <w:rPr>
          <w:bCs/>
          <w:color w:val="000000" w:themeColor="text1"/>
          <w:sz w:val="20"/>
          <w:szCs w:val="20"/>
        </w:rPr>
        <w:t xml:space="preserve">do odwołania lub unieważnienia zobowiązania Wykonawcy czy też innego postanowienia Umowy. </w:t>
      </w:r>
    </w:p>
    <w:p w14:paraId="3697F03C" w14:textId="6A5E2F69" w:rsidR="00BD466E" w:rsidRPr="00B82AA0" w:rsidRDefault="00BD466E" w:rsidP="00BD466E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B82AA0">
        <w:rPr>
          <w:rFonts w:asciiTheme="minorHAnsi" w:hAnsiTheme="minorHAnsi"/>
          <w:b/>
          <w:bCs/>
        </w:rPr>
        <w:lastRenderedPageBreak/>
        <w:t xml:space="preserve">§ </w:t>
      </w:r>
      <w:r w:rsidR="00976BB2" w:rsidRPr="00B82AA0">
        <w:rPr>
          <w:rFonts w:asciiTheme="minorHAnsi" w:hAnsiTheme="minorHAnsi"/>
          <w:b/>
          <w:bCs/>
        </w:rPr>
        <w:t>4</w:t>
      </w:r>
    </w:p>
    <w:p w14:paraId="42FCA837" w14:textId="18D718A0" w:rsidR="00BD466E" w:rsidRPr="00B82AA0" w:rsidRDefault="00BD466E" w:rsidP="00063361">
      <w:pPr>
        <w:autoSpaceDE w:val="0"/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B82AA0">
        <w:rPr>
          <w:rFonts w:asciiTheme="minorHAnsi" w:hAnsiTheme="minorHAnsi"/>
          <w:b/>
          <w:bCs/>
        </w:rPr>
        <w:t xml:space="preserve">Szkolenia </w:t>
      </w:r>
    </w:p>
    <w:p w14:paraId="2C32581A" w14:textId="4BF6F479" w:rsidR="00BD466E" w:rsidRPr="00B6308B" w:rsidRDefault="00BD466E" w:rsidP="00063361">
      <w:pPr>
        <w:pStyle w:val="Akapitzlist"/>
        <w:numPr>
          <w:ilvl w:val="0"/>
          <w:numId w:val="30"/>
        </w:numPr>
        <w:autoSpaceDE w:val="0"/>
        <w:spacing w:before="120" w:after="120" w:line="240" w:lineRule="auto"/>
        <w:ind w:left="7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Wykonawca w ramach zawartej umowy zobowiązuje się do przeprowadzenia szkoleń z zakresu obsługi, funkcjonowania i używania sprzętu </w:t>
      </w:r>
      <w:r w:rsidR="00A71077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i oprogramowania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zgodnie z wiedzą techniczną i wymaganiami producenta</w:t>
      </w:r>
      <w:r w:rsidRPr="00B6308B">
        <w:rPr>
          <w:rFonts w:asciiTheme="minorHAnsi" w:hAnsiTheme="minorHAnsi"/>
          <w:sz w:val="20"/>
          <w:szCs w:val="20"/>
        </w:rPr>
        <w:t>.</w:t>
      </w:r>
    </w:p>
    <w:p w14:paraId="4C445B49" w14:textId="4F156031" w:rsidR="00A71077" w:rsidRPr="00B6308B" w:rsidRDefault="00BD466E" w:rsidP="00063361">
      <w:pPr>
        <w:pStyle w:val="Akapitzlist"/>
        <w:numPr>
          <w:ilvl w:val="0"/>
          <w:numId w:val="30"/>
        </w:numPr>
        <w:autoSpaceDE w:val="0"/>
        <w:spacing w:before="120" w:after="120" w:line="240" w:lineRule="auto"/>
        <w:ind w:left="7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 </w:t>
      </w:r>
      <w:r w:rsidR="00A71077" w:rsidRPr="00B6308B">
        <w:rPr>
          <w:rFonts w:asciiTheme="minorHAnsi" w:hAnsiTheme="minorHAnsi"/>
          <w:color w:val="000000" w:themeColor="text1"/>
          <w:sz w:val="20"/>
          <w:szCs w:val="20"/>
        </w:rPr>
        <w:t>Wykonawca zobowiązuje się do wykonania przedmiotu Umowy:</w:t>
      </w:r>
    </w:p>
    <w:p w14:paraId="756EDE3A" w14:textId="77777777" w:rsidR="00A71077" w:rsidRPr="00B6308B" w:rsidRDefault="00A71077" w:rsidP="00063361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spacing w:before="120" w:after="120" w:line="240" w:lineRule="auto"/>
        <w:ind w:left="1134" w:hanging="364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308B">
        <w:rPr>
          <w:bCs/>
          <w:color w:val="000000" w:themeColor="text1"/>
          <w:sz w:val="20"/>
          <w:szCs w:val="20"/>
        </w:rPr>
        <w:t>z należytą starannością, uwzględniając zawodowy charakter prowadzonej działalności, zgodnie z obowiązującymi przepisami prawa,</w:t>
      </w:r>
    </w:p>
    <w:p w14:paraId="395047B0" w14:textId="68F78A2E" w:rsidR="00A71077" w:rsidRPr="00B6308B" w:rsidRDefault="00A71077" w:rsidP="00063361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spacing w:before="120" w:after="120" w:line="240" w:lineRule="auto"/>
        <w:ind w:left="1134" w:hanging="364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308B">
        <w:rPr>
          <w:bCs/>
          <w:color w:val="000000" w:themeColor="text1"/>
          <w:sz w:val="20"/>
          <w:szCs w:val="20"/>
        </w:rPr>
        <w:t>przez osoby posiadające doświadczenie i kwalifikacje określone w SWZ. Na życzenie Zamawiającego, dokumenty potwierdzające uprawnienia Wykonawca niezwłocznie przedstawi do wglądu Zamawiającemu.</w:t>
      </w:r>
    </w:p>
    <w:p w14:paraId="57DB0513" w14:textId="77777777" w:rsidR="00A71077" w:rsidRPr="00B6308B" w:rsidRDefault="00A71077" w:rsidP="00063361">
      <w:pPr>
        <w:pStyle w:val="Akapitzlist"/>
        <w:numPr>
          <w:ilvl w:val="0"/>
          <w:numId w:val="30"/>
        </w:numPr>
        <w:autoSpaceDE w:val="0"/>
        <w:spacing w:before="120" w:after="120" w:line="240" w:lineRule="auto"/>
        <w:ind w:left="7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Umowa realizowana będzie przez Wykonawcę we współdziałaniu z personelem Zamawiającego.</w:t>
      </w:r>
    </w:p>
    <w:p w14:paraId="085E9774" w14:textId="406F1506" w:rsidR="00A71077" w:rsidRPr="00B6308B" w:rsidRDefault="00A71077" w:rsidP="00063361">
      <w:pPr>
        <w:pStyle w:val="Akapitzlist"/>
        <w:numPr>
          <w:ilvl w:val="0"/>
          <w:numId w:val="30"/>
        </w:numPr>
        <w:autoSpaceDE w:val="0"/>
        <w:spacing w:before="120" w:after="120" w:line="240" w:lineRule="auto"/>
        <w:ind w:left="720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1" w:name="_Hlk138408858"/>
      <w:r w:rsidRPr="00B6308B">
        <w:rPr>
          <w:rFonts w:asciiTheme="minorHAnsi" w:hAnsiTheme="minorHAnsi"/>
          <w:sz w:val="20"/>
          <w:szCs w:val="20"/>
        </w:rPr>
        <w:t xml:space="preserve">Wykonawca zobowiązuje się do wykorzystania w sposób prawidłowy udostępnionego przez Zamawiającego </w:t>
      </w:r>
      <w:bookmarkEnd w:id="1"/>
      <w:r w:rsidRPr="00B6308B">
        <w:rPr>
          <w:rFonts w:asciiTheme="minorHAnsi" w:hAnsiTheme="minorHAnsi"/>
          <w:sz w:val="20"/>
          <w:szCs w:val="20"/>
        </w:rPr>
        <w:t xml:space="preserve">miejsca przeprowadzania szkolenia. Wykonawca ponosi odpowiedzialność za ewentualne szkody powstałe z jego winy,  </w:t>
      </w:r>
      <w:r w:rsidR="004A6CDB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 xml:space="preserve">w trakcie szkolenia odbywającego się w formie stacjonarnej.      </w:t>
      </w:r>
    </w:p>
    <w:p w14:paraId="49C5A215" w14:textId="39BD2904" w:rsidR="00120B2C" w:rsidRPr="00CB0C33" w:rsidRDefault="00A71077" w:rsidP="00063361">
      <w:pPr>
        <w:pStyle w:val="Akapitzlist"/>
        <w:numPr>
          <w:ilvl w:val="0"/>
          <w:numId w:val="30"/>
        </w:numPr>
        <w:autoSpaceDE w:val="0"/>
        <w:spacing w:before="120" w:after="120" w:line="240" w:lineRule="auto"/>
        <w:ind w:left="720"/>
        <w:contextualSpacing w:val="0"/>
        <w:jc w:val="both"/>
        <w:rPr>
          <w:rFonts w:cs="Calibr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Wykonawca zobowiązuję się do wykorzystania w sposób prawidłowy udostępnionego przez Zamawiającego sprzętu</w:t>
      </w:r>
      <w:r w:rsidRPr="00B6308B">
        <w:rPr>
          <w:rFonts w:cs="Calibri"/>
          <w:sz w:val="20"/>
          <w:szCs w:val="20"/>
        </w:rPr>
        <w:t xml:space="preserve"> do prowadzenia szkolenia zaznaczając, iż ponosi on odpowiedzialność za ewentualne szkody powstałe w trakcie szkolenia odbywającego się w formie stacjonarnej, powstałe z jego winy</w:t>
      </w:r>
      <w:r w:rsidR="00120B2C" w:rsidRPr="00B6308B">
        <w:rPr>
          <w:rFonts w:cs="Calibri"/>
          <w:sz w:val="20"/>
          <w:szCs w:val="20"/>
        </w:rPr>
        <w:t xml:space="preserve"> oraz wynikające z niewłaściwego przeprowadzenia </w:t>
      </w:r>
      <w:r w:rsidR="00120B2C" w:rsidRPr="00CB0C33">
        <w:rPr>
          <w:rFonts w:cs="Calibri"/>
          <w:sz w:val="20"/>
          <w:szCs w:val="20"/>
        </w:rPr>
        <w:t xml:space="preserve">szkoleń u Zamawiającego.    </w:t>
      </w:r>
    </w:p>
    <w:p w14:paraId="2C8FA560" w14:textId="55DBFDB8" w:rsidR="007F3388" w:rsidRPr="00CB0C33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0C33">
        <w:rPr>
          <w:rFonts w:asciiTheme="minorHAnsi" w:hAnsiTheme="minorHAnsi"/>
          <w:b/>
        </w:rPr>
        <w:t xml:space="preserve">§ </w:t>
      </w:r>
      <w:r w:rsidR="00976BB2" w:rsidRPr="00CB0C33">
        <w:rPr>
          <w:rFonts w:asciiTheme="minorHAnsi" w:hAnsiTheme="minorHAnsi"/>
          <w:b/>
        </w:rPr>
        <w:t>5</w:t>
      </w:r>
    </w:p>
    <w:p w14:paraId="1DC82135" w14:textId="77777777" w:rsidR="00EC5AE5" w:rsidRPr="00CB0C33" w:rsidRDefault="00EC5AE5" w:rsidP="00063361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 w:rsidRPr="00CB0C33">
        <w:rPr>
          <w:rFonts w:asciiTheme="minorHAnsi" w:hAnsiTheme="minorHAnsi"/>
          <w:b/>
        </w:rPr>
        <w:t>Odbiory</w:t>
      </w:r>
    </w:p>
    <w:p w14:paraId="43CCF11D" w14:textId="4B3AC9E0" w:rsidR="00EC5AE5" w:rsidRPr="00856664" w:rsidRDefault="00EC5AE5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Odbiór </w:t>
      </w:r>
      <w:r w:rsidR="007B5316" w:rsidRPr="00856664">
        <w:rPr>
          <w:rFonts w:asciiTheme="minorHAnsi" w:hAnsiTheme="minorHAnsi"/>
          <w:sz w:val="20"/>
          <w:szCs w:val="20"/>
        </w:rPr>
        <w:t xml:space="preserve">przedmiotu umowy określonego w </w:t>
      </w:r>
      <w:r w:rsidR="007B5316" w:rsidRPr="00856664">
        <w:rPr>
          <w:rFonts w:asciiTheme="minorHAnsi" w:hAnsiTheme="minorHAnsi"/>
          <w:bCs/>
          <w:sz w:val="20"/>
          <w:szCs w:val="20"/>
        </w:rPr>
        <w:t xml:space="preserve">§ </w:t>
      </w:r>
      <w:r w:rsidR="007B5316" w:rsidRPr="00856664">
        <w:rPr>
          <w:rFonts w:asciiTheme="minorHAnsi" w:hAnsiTheme="minorHAnsi"/>
          <w:sz w:val="20"/>
          <w:szCs w:val="20"/>
        </w:rPr>
        <w:t xml:space="preserve">1 ust. d) </w:t>
      </w:r>
      <w:r w:rsidRPr="00856664">
        <w:rPr>
          <w:rFonts w:asciiTheme="minorHAnsi" w:hAnsiTheme="minorHAnsi"/>
          <w:sz w:val="20"/>
          <w:szCs w:val="20"/>
        </w:rPr>
        <w:t>zostanie potwierdzony podpisanym przez strony protokołem odbioru.</w:t>
      </w:r>
    </w:p>
    <w:p w14:paraId="00D8BAAE" w14:textId="295F6487" w:rsidR="007F6CC0" w:rsidRPr="00856664" w:rsidRDefault="007F6CC0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Protokół, ze strony Zamawiającego, powinien zostać podpisany przez uprawnione lub wyznaczone osoby: </w:t>
      </w:r>
    </w:p>
    <w:p w14:paraId="157E5ADD" w14:textId="73666E06" w:rsidR="007F6CC0" w:rsidRPr="00856664" w:rsidRDefault="00B82AA0" w:rsidP="008E5377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Kierownika Działu Anestezjologii i Intensywnej Terapii</w:t>
      </w:r>
      <w:r w:rsidR="00CF4DB4" w:rsidRPr="00856664">
        <w:rPr>
          <w:rFonts w:asciiTheme="minorHAnsi" w:hAnsiTheme="minorHAnsi"/>
          <w:sz w:val="20"/>
          <w:szCs w:val="20"/>
        </w:rPr>
        <w:t xml:space="preserve"> </w:t>
      </w:r>
      <w:bookmarkStart w:id="2" w:name="_Hlk144114553"/>
      <w:r w:rsidR="008E5377">
        <w:rPr>
          <w:rFonts w:asciiTheme="minorHAnsi" w:hAnsiTheme="minorHAnsi" w:cs="Calibri"/>
          <w:sz w:val="20"/>
          <w:szCs w:val="20"/>
        </w:rPr>
        <w:t xml:space="preserve">lub </w:t>
      </w:r>
      <w:r w:rsidR="007F6CC0" w:rsidRPr="00856664">
        <w:rPr>
          <w:rFonts w:asciiTheme="minorHAnsi" w:hAnsiTheme="minorHAnsi" w:cs="Calibri"/>
          <w:sz w:val="20"/>
          <w:szCs w:val="20"/>
        </w:rPr>
        <w:t xml:space="preserve">osoba wyznaczona </w:t>
      </w:r>
      <w:bookmarkEnd w:id="2"/>
      <w:r w:rsidR="007F6CC0" w:rsidRPr="00856664">
        <w:rPr>
          <w:rFonts w:asciiTheme="minorHAnsi" w:hAnsiTheme="minorHAnsi" w:cs="Calibri"/>
          <w:sz w:val="20"/>
          <w:szCs w:val="20"/>
        </w:rPr>
        <w:t>………………………………………..….…</w:t>
      </w:r>
    </w:p>
    <w:p w14:paraId="1D28C905" w14:textId="6F7A4EEB" w:rsidR="00EA56A1" w:rsidRPr="00856664" w:rsidRDefault="00EA56A1" w:rsidP="008E5377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 w:cs="Calibri"/>
          <w:sz w:val="20"/>
          <w:szCs w:val="20"/>
        </w:rPr>
        <w:t xml:space="preserve">Osoba z Działu Aparatury Medycznej ………………………………………………………………………………………………………… </w:t>
      </w:r>
    </w:p>
    <w:p w14:paraId="52064F78" w14:textId="5AA89FAB" w:rsidR="007B5316" w:rsidRPr="00856664" w:rsidRDefault="00EC5AE5" w:rsidP="007B5316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>Miejsce dostawy / instalacji</w:t>
      </w:r>
      <w:r w:rsidR="007B5316" w:rsidRPr="00856664">
        <w:rPr>
          <w:rFonts w:asciiTheme="minorHAnsi" w:hAnsiTheme="minorHAnsi"/>
          <w:sz w:val="20"/>
          <w:szCs w:val="20"/>
        </w:rPr>
        <w:t xml:space="preserve"> przedmiotu umowy określonego w </w:t>
      </w:r>
      <w:r w:rsidR="007B5316" w:rsidRPr="00856664">
        <w:rPr>
          <w:rFonts w:asciiTheme="minorHAnsi" w:hAnsiTheme="minorHAnsi"/>
          <w:bCs/>
          <w:sz w:val="20"/>
          <w:szCs w:val="20"/>
        </w:rPr>
        <w:t xml:space="preserve">§ </w:t>
      </w:r>
      <w:r w:rsidR="007B5316" w:rsidRPr="00856664">
        <w:rPr>
          <w:rFonts w:asciiTheme="minorHAnsi" w:hAnsiTheme="minorHAnsi"/>
          <w:sz w:val="20"/>
          <w:szCs w:val="20"/>
        </w:rPr>
        <w:t>1 ust. d)</w:t>
      </w:r>
      <w:r w:rsidRPr="00856664">
        <w:rPr>
          <w:rFonts w:asciiTheme="minorHAnsi" w:hAnsiTheme="minorHAnsi"/>
          <w:sz w:val="20"/>
          <w:szCs w:val="20"/>
        </w:rPr>
        <w:t>: …………………………………………………………………………………..</w:t>
      </w:r>
      <w:r w:rsidR="007B5316" w:rsidRPr="00856664">
        <w:rPr>
          <w:rFonts w:asciiTheme="minorHAnsi" w:hAnsiTheme="minorHAnsi"/>
          <w:sz w:val="20"/>
          <w:szCs w:val="20"/>
        </w:rPr>
        <w:t xml:space="preserve"> </w:t>
      </w:r>
      <w:r w:rsidR="008E5377">
        <w:rPr>
          <w:rFonts w:asciiTheme="minorHAnsi" w:hAnsiTheme="minorHAnsi"/>
          <w:sz w:val="20"/>
          <w:szCs w:val="20"/>
        </w:rPr>
        <w:t>d</w:t>
      </w:r>
      <w:r w:rsidR="007B5316" w:rsidRPr="00856664">
        <w:rPr>
          <w:rFonts w:asciiTheme="minorHAnsi" w:hAnsiTheme="minorHAnsi"/>
          <w:sz w:val="20"/>
          <w:szCs w:val="20"/>
        </w:rPr>
        <w:t>niem rozpoczęcia biegu gwarancji ustala się uruchomienie</w:t>
      </w:r>
      <w:r w:rsidR="008E5377">
        <w:rPr>
          <w:rFonts w:asciiTheme="minorHAnsi" w:hAnsiTheme="minorHAnsi"/>
          <w:sz w:val="20"/>
          <w:szCs w:val="20"/>
        </w:rPr>
        <w:br/>
      </w:r>
      <w:r w:rsidR="007B5316" w:rsidRPr="00856664">
        <w:rPr>
          <w:rFonts w:asciiTheme="minorHAnsi" w:hAnsiTheme="minorHAnsi"/>
          <w:sz w:val="20"/>
          <w:szCs w:val="20"/>
        </w:rPr>
        <w:t>i instalacje urządzenia.  Własność i ryzyko utraty lub uszkodzenia przedmiotu umowy przechodzą na Zamawiającego z chwilą podpisania protokołu odbioru bez uwag</w:t>
      </w:r>
      <w:r w:rsidR="00856664">
        <w:rPr>
          <w:rFonts w:asciiTheme="minorHAnsi" w:hAnsiTheme="minorHAnsi"/>
          <w:sz w:val="20"/>
          <w:szCs w:val="20"/>
        </w:rPr>
        <w:t>.</w:t>
      </w:r>
    </w:p>
    <w:p w14:paraId="571DF1BA" w14:textId="33A29A24" w:rsidR="00EC5AE5" w:rsidRPr="00856664" w:rsidRDefault="007B5316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56664">
        <w:rPr>
          <w:rFonts w:asciiTheme="minorHAnsi" w:hAnsiTheme="minorHAnsi"/>
          <w:sz w:val="20"/>
          <w:szCs w:val="20"/>
        </w:rPr>
        <w:t xml:space="preserve">W zakresie odbioru przedmiotu umowy określonego w § 1 ust. a) do c)  </w:t>
      </w:r>
      <w:r w:rsidR="00EC5AE5" w:rsidRPr="00856664">
        <w:rPr>
          <w:rFonts w:asciiTheme="minorHAnsi" w:hAnsiTheme="minorHAnsi"/>
          <w:sz w:val="20"/>
          <w:szCs w:val="20"/>
        </w:rPr>
        <w:t>Zamawiający dokona weryfikacji ilościowej dostarczonego przedmiotu umowy</w:t>
      </w:r>
      <w:r w:rsidR="00E90E21" w:rsidRPr="00856664">
        <w:rPr>
          <w:rFonts w:asciiTheme="minorHAnsi" w:hAnsiTheme="minorHAnsi"/>
          <w:sz w:val="20"/>
          <w:szCs w:val="20"/>
        </w:rPr>
        <w:t>. W przypadku odbioru ilościowego bez uwag, za dzień dostawy przyjmuje się dzień dostarczenia przedmiotu umowy do Zamawiającego.</w:t>
      </w:r>
      <w:r w:rsidR="00EC5AE5" w:rsidRPr="00856664">
        <w:rPr>
          <w:rFonts w:asciiTheme="minorHAnsi" w:hAnsiTheme="minorHAnsi"/>
          <w:sz w:val="20"/>
          <w:szCs w:val="20"/>
        </w:rPr>
        <w:t xml:space="preserve"> </w:t>
      </w:r>
      <w:r w:rsidR="00326CB3" w:rsidRPr="00856664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753D5B" w:rsidRPr="00856664">
        <w:rPr>
          <w:rFonts w:asciiTheme="minorHAnsi" w:hAnsiTheme="minorHAnsi"/>
          <w:sz w:val="20"/>
          <w:szCs w:val="20"/>
        </w:rPr>
        <w:t>umowy</w:t>
      </w:r>
      <w:r w:rsidR="00326CB3" w:rsidRPr="00856664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2CF4C54" w14:textId="77777777" w:rsidR="00EC5AE5" w:rsidRPr="00CB0C33" w:rsidRDefault="00EC5AE5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 xml:space="preserve">W przypadku uwag do przedmiotu </w:t>
      </w:r>
      <w:r w:rsidR="00753D5B" w:rsidRPr="00CB0C33">
        <w:rPr>
          <w:rFonts w:asciiTheme="minorHAnsi" w:hAnsiTheme="minorHAnsi"/>
          <w:sz w:val="20"/>
          <w:szCs w:val="20"/>
        </w:rPr>
        <w:t>umowy</w:t>
      </w:r>
      <w:r w:rsidRPr="00CB0C33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55B01199" w14:textId="77777777" w:rsidR="00EC5AE5" w:rsidRPr="00CB0C33" w:rsidRDefault="00753D5B" w:rsidP="00063361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>N</w:t>
      </w:r>
      <w:r w:rsidR="00EC5AE5" w:rsidRPr="00CB0C33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 w:rsidRPr="00CB0C33">
        <w:rPr>
          <w:rFonts w:asciiTheme="minorHAnsi" w:hAnsiTheme="minorHAnsi"/>
          <w:sz w:val="20"/>
          <w:szCs w:val="20"/>
        </w:rPr>
        <w:t>3</w:t>
      </w:r>
      <w:r w:rsidR="00EC5AE5" w:rsidRPr="00CB0C33">
        <w:rPr>
          <w:rFonts w:asciiTheme="minorHAnsi" w:hAnsiTheme="minorHAnsi"/>
          <w:sz w:val="20"/>
          <w:szCs w:val="20"/>
        </w:rPr>
        <w:t xml:space="preserve">, zgłosi zastrzeżenia do protokołu, wyznaczając jednocześnie termin na ich usunięcie. Wykonawca wezwany zobowiązany jest do dostarczenia przedmiotu </w:t>
      </w:r>
      <w:r w:rsidRPr="00CB0C33">
        <w:rPr>
          <w:rFonts w:asciiTheme="minorHAnsi" w:hAnsiTheme="minorHAnsi"/>
          <w:sz w:val="20"/>
          <w:szCs w:val="20"/>
        </w:rPr>
        <w:t>umowy</w:t>
      </w:r>
      <w:r w:rsidR="00EC5AE5" w:rsidRPr="00CB0C33">
        <w:rPr>
          <w:rFonts w:asciiTheme="minorHAnsi" w:hAnsiTheme="minorHAnsi"/>
          <w:sz w:val="20"/>
          <w:szCs w:val="20"/>
        </w:rPr>
        <w:t xml:space="preserve"> wolnego od wad, w pełni zgodnego z opisem przedmiotu zamówienia i postanowieniami umo</w:t>
      </w:r>
      <w:r w:rsidR="006B7BB7" w:rsidRPr="00CB0C33">
        <w:rPr>
          <w:rFonts w:asciiTheme="minorHAnsi" w:hAnsiTheme="minorHAnsi"/>
          <w:sz w:val="20"/>
          <w:szCs w:val="20"/>
        </w:rPr>
        <w:t>wy</w:t>
      </w:r>
      <w:r w:rsidRPr="00CB0C33">
        <w:rPr>
          <w:rFonts w:asciiTheme="minorHAnsi" w:hAnsiTheme="minorHAnsi"/>
          <w:sz w:val="20"/>
          <w:szCs w:val="20"/>
        </w:rPr>
        <w:t>.</w:t>
      </w:r>
    </w:p>
    <w:p w14:paraId="5EA007AD" w14:textId="77777777" w:rsidR="006B7BB7" w:rsidRPr="00CB0C33" w:rsidRDefault="006B7BB7" w:rsidP="00063361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 xml:space="preserve">Stwierdzenie przez osobę/osoby dokonujące odbioru przedmiotu </w:t>
      </w:r>
      <w:r w:rsidR="00753D5B" w:rsidRPr="00CB0C33">
        <w:rPr>
          <w:rFonts w:asciiTheme="minorHAnsi" w:hAnsiTheme="minorHAnsi"/>
          <w:sz w:val="20"/>
          <w:szCs w:val="20"/>
        </w:rPr>
        <w:t>umowy</w:t>
      </w:r>
      <w:r w:rsidRPr="00CB0C33">
        <w:rPr>
          <w:rFonts w:asciiTheme="minorHAnsi" w:hAnsiTheme="minorHAnsi"/>
          <w:sz w:val="20"/>
          <w:szCs w:val="20"/>
        </w:rPr>
        <w:t xml:space="preserve"> w imieniu Zamawiającego usunięcia przez Wykonawcę wad będzie stanowić podstawę do sporządzenia protokołu odbioru bez zastrzeżeń. </w:t>
      </w:r>
    </w:p>
    <w:p w14:paraId="3C5363AC" w14:textId="77777777" w:rsidR="006B7BB7" w:rsidRPr="00CB0C33" w:rsidRDefault="006B7BB7" w:rsidP="00063361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dostawy za zrealizowaną w pierwotnie zgłoszonym terminie dostawy. </w:t>
      </w:r>
    </w:p>
    <w:p w14:paraId="66237F92" w14:textId="42001B0D" w:rsidR="00EC5AE5" w:rsidRPr="00CB0C33" w:rsidRDefault="00AE54CF" w:rsidP="00063361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>N</w:t>
      </w:r>
      <w:r w:rsidR="006B7BB7" w:rsidRPr="00CB0C33">
        <w:rPr>
          <w:rFonts w:asciiTheme="minorHAnsi" w:hAnsiTheme="minorHAnsi"/>
          <w:sz w:val="20"/>
          <w:szCs w:val="20"/>
        </w:rPr>
        <w:t xml:space="preserve">ienadające się do usunięcia – jeżeli wady umożliwiają użytkowanie </w:t>
      </w:r>
      <w:r w:rsidR="003F1BAF" w:rsidRPr="00CB0C33">
        <w:rPr>
          <w:rFonts w:asciiTheme="minorHAnsi" w:hAnsiTheme="minorHAnsi"/>
          <w:sz w:val="20"/>
          <w:szCs w:val="20"/>
        </w:rPr>
        <w:t xml:space="preserve">przedmiotu umowy </w:t>
      </w:r>
      <w:r w:rsidR="006B7BB7" w:rsidRPr="00CB0C33">
        <w:rPr>
          <w:rFonts w:asciiTheme="minorHAnsi" w:hAnsiTheme="minorHAnsi"/>
          <w:sz w:val="20"/>
          <w:szCs w:val="20"/>
        </w:rPr>
        <w:t>zgodnie z</w:t>
      </w:r>
      <w:r w:rsidR="003F1BAF" w:rsidRPr="00CB0C33">
        <w:rPr>
          <w:rFonts w:asciiTheme="minorHAnsi" w:hAnsiTheme="minorHAnsi"/>
          <w:sz w:val="20"/>
          <w:szCs w:val="20"/>
        </w:rPr>
        <w:t> </w:t>
      </w:r>
      <w:r w:rsidR="006B7BB7" w:rsidRPr="00CB0C33">
        <w:rPr>
          <w:rFonts w:asciiTheme="minorHAnsi" w:hAnsiTheme="minorHAnsi"/>
          <w:sz w:val="20"/>
          <w:szCs w:val="20"/>
        </w:rPr>
        <w:t>przeznaczeniem, Zamawiający zgłosi zastrzeżenia do protokołu i może obniżyć Wykonawcy wynagrodzenie odpowiednio do utraconej wartości użytkowej, technicznej.</w:t>
      </w:r>
    </w:p>
    <w:p w14:paraId="7AE1E5D1" w14:textId="03CCFC7F" w:rsidR="006B7BB7" w:rsidRPr="00CB0C33" w:rsidRDefault="00AE54CF" w:rsidP="00063361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>N</w:t>
      </w:r>
      <w:r w:rsidR="006B7BB7" w:rsidRPr="00CB0C33">
        <w:rPr>
          <w:rFonts w:asciiTheme="minorHAnsi" w:hAnsiTheme="minorHAnsi"/>
          <w:sz w:val="20"/>
          <w:szCs w:val="20"/>
        </w:rPr>
        <w:t>ienadające się do usunięcia, jeżeli wady uniemożliwiają użytkowanie zgodnie z przeznaczeniem, Zamawiający zgłosi zastrzeżenia do protokołu i może odstąpić od umowy w terminie 30 dni lub zażądać od Wykonawcy wykonania przedmiotu umowy po raz kolejny</w:t>
      </w:r>
      <w:r w:rsidR="003F1BAF" w:rsidRPr="00CB0C3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3F1BAF" w:rsidRPr="00CB0C33">
        <w:rPr>
          <w:rFonts w:asciiTheme="minorHAnsi" w:hAnsiTheme="minorHAnsi"/>
          <w:sz w:val="20"/>
          <w:szCs w:val="20"/>
        </w:rPr>
        <w:t>w taki sposób aby wszelkie zastrzeżenia zgłoszone przez Zamawiającego zostały usunięte</w:t>
      </w:r>
      <w:r w:rsidR="006B7BB7" w:rsidRPr="00CB0C33">
        <w:rPr>
          <w:rFonts w:asciiTheme="minorHAnsi" w:hAnsiTheme="minorHAnsi"/>
          <w:sz w:val="20"/>
          <w:szCs w:val="20"/>
        </w:rPr>
        <w:t>.</w:t>
      </w:r>
    </w:p>
    <w:p w14:paraId="473A84B4" w14:textId="77777777" w:rsidR="00EC5AE5" w:rsidRPr="00CB0C33" w:rsidRDefault="006B7BB7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0C33">
        <w:rPr>
          <w:rFonts w:asciiTheme="minorHAnsi" w:hAnsiTheme="minorHAnsi"/>
          <w:sz w:val="20"/>
          <w:szCs w:val="20"/>
        </w:rPr>
        <w:t xml:space="preserve">Przez wady jakościowe rozumie się jakąkolwiek niezgodność przedmiotu dostawy z opisem zawartym w umowie. </w:t>
      </w:r>
    </w:p>
    <w:p w14:paraId="2B01B7F2" w14:textId="18590C63" w:rsidR="006B7BB7" w:rsidRDefault="006B7BB7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CB0C33">
        <w:rPr>
          <w:rFonts w:asciiTheme="minorHAnsi" w:hAnsiTheme="minorHAnsi"/>
          <w:sz w:val="20"/>
          <w:szCs w:val="20"/>
        </w:rPr>
        <w:lastRenderedPageBreak/>
        <w:t>Potwierdzeniem wykonania instalacji i uruchomienia systemu będzie podpisany przez strony protokół wykonania instalacji i uruchomienia</w:t>
      </w:r>
      <w:r w:rsidR="003C40E0" w:rsidRPr="00CB0C33">
        <w:rPr>
          <w:rFonts w:asciiTheme="minorHAnsi" w:hAnsiTheme="minorHAnsi"/>
          <w:sz w:val="20"/>
          <w:szCs w:val="20"/>
        </w:rPr>
        <w:t>, zgodnie z zapisami § 5 ust</w:t>
      </w:r>
      <w:r w:rsidR="00B551CB">
        <w:rPr>
          <w:rFonts w:asciiTheme="minorHAnsi" w:hAnsiTheme="minorHAnsi"/>
          <w:sz w:val="20"/>
          <w:szCs w:val="20"/>
        </w:rPr>
        <w:t>.</w:t>
      </w:r>
      <w:r w:rsidR="003C40E0" w:rsidRPr="00CB0C33">
        <w:rPr>
          <w:rFonts w:asciiTheme="minorHAnsi" w:hAnsiTheme="minorHAnsi"/>
          <w:sz w:val="20"/>
          <w:szCs w:val="20"/>
        </w:rPr>
        <w:t xml:space="preserve"> 2</w:t>
      </w:r>
      <w:r w:rsidRPr="00CB0C33">
        <w:rPr>
          <w:rFonts w:asciiTheme="minorHAnsi" w:hAnsiTheme="minorHAnsi"/>
          <w:sz w:val="20"/>
          <w:szCs w:val="20"/>
        </w:rPr>
        <w:t>. W przypadku niepowodzenia instalacji lub uruchomienia Zamawiający wyznaczy Wykonawcy dodatkowy termin na wykonanie tych czynności. Wykonanie instalacji lub uruchomienia w terminie wyznaczonym przez Zamawiającego będzie skutkować uznaniem wykonania tych czynności w pierwotnym ich terminie.</w:t>
      </w:r>
      <w:r w:rsidR="00326CB3" w:rsidRPr="00CB0C33">
        <w:rPr>
          <w:rFonts w:asciiTheme="minorHAnsi" w:hAnsiTheme="minorHAnsi"/>
          <w:sz w:val="20"/>
          <w:szCs w:val="20"/>
        </w:rPr>
        <w:t xml:space="preserve"> W przypadku uszkodzenia przez Wykonawcę przedmiotu umowy w trakcie wykonania instalacji lub uruchomienia, odpowiedzialność spoczywa na Wykonawcy</w:t>
      </w:r>
      <w:r w:rsidR="00326CB3">
        <w:rPr>
          <w:rFonts w:asciiTheme="minorHAnsi" w:hAnsiTheme="minorHAnsi"/>
          <w:sz w:val="20"/>
          <w:szCs w:val="20"/>
        </w:rPr>
        <w:t xml:space="preserve">. </w:t>
      </w:r>
    </w:p>
    <w:p w14:paraId="7BFA8E7C" w14:textId="77777777" w:rsidR="006B7BB7" w:rsidRDefault="006B7BB7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Potwierdzeniem przeprowadzenia szkolenia będzie podpisany przez strony protokół przeprowadzenia szkolenia.</w:t>
      </w:r>
      <w:r w:rsidR="001D0A9D">
        <w:rPr>
          <w:rFonts w:asciiTheme="minorHAnsi" w:hAnsiTheme="minorHAnsi"/>
          <w:sz w:val="20"/>
          <w:szCs w:val="20"/>
        </w:rPr>
        <w:t xml:space="preserve"> Terminy szkolenia zostaną ustalone przez strony. W przypadku braku możliwości ustalenia terminów szkolenia wspólnie przez strony, Zamawiający wskaże Wykonawcy terminy, w których szkolenia mają zostać przeprowadzone, co będzie dla Wykonawcy wiążące</w:t>
      </w:r>
      <w:r w:rsidR="00753D5B">
        <w:rPr>
          <w:rFonts w:asciiTheme="minorHAnsi" w:hAnsiTheme="minorHAnsi"/>
          <w:sz w:val="20"/>
          <w:szCs w:val="20"/>
        </w:rPr>
        <w:t>.</w:t>
      </w:r>
      <w:r w:rsidR="001D0A9D">
        <w:rPr>
          <w:rFonts w:asciiTheme="minorHAnsi" w:hAnsiTheme="minorHAnsi"/>
          <w:sz w:val="20"/>
          <w:szCs w:val="20"/>
        </w:rPr>
        <w:t xml:space="preserve"> </w:t>
      </w:r>
    </w:p>
    <w:p w14:paraId="69AD4E76" w14:textId="75A23679" w:rsidR="006B7BB7" w:rsidRPr="00B6308B" w:rsidRDefault="006B7BB7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Na podstawie </w:t>
      </w:r>
      <w:r w:rsidR="00BD466E">
        <w:rPr>
          <w:rFonts w:asciiTheme="minorHAnsi" w:hAnsiTheme="minorHAnsi"/>
          <w:sz w:val="20"/>
          <w:szCs w:val="20"/>
        </w:rPr>
        <w:t xml:space="preserve">odrębnych dokumentów tj. </w:t>
      </w:r>
      <w:r>
        <w:rPr>
          <w:rFonts w:asciiTheme="minorHAnsi" w:hAnsiTheme="minorHAnsi"/>
          <w:sz w:val="20"/>
          <w:szCs w:val="20"/>
        </w:rPr>
        <w:t>protokoł</w:t>
      </w:r>
      <w:r w:rsidR="00BD466E">
        <w:rPr>
          <w:rFonts w:asciiTheme="minorHAnsi" w:hAnsiTheme="minorHAnsi"/>
          <w:sz w:val="20"/>
          <w:szCs w:val="20"/>
        </w:rPr>
        <w:t>ów</w:t>
      </w:r>
      <w:r>
        <w:rPr>
          <w:rFonts w:asciiTheme="minorHAnsi" w:hAnsiTheme="minorHAnsi"/>
          <w:sz w:val="20"/>
          <w:szCs w:val="20"/>
        </w:rPr>
        <w:t xml:space="preserve"> odbioru, protokołu wykonania instalacji i uruchomienia, protokołu przeprowadzenia szkolenia, strony podpiszą protokół końcowy</w:t>
      </w:r>
      <w:r w:rsidR="001D0A9D">
        <w:rPr>
          <w:rFonts w:asciiTheme="minorHAnsi" w:hAnsiTheme="minorHAnsi"/>
          <w:sz w:val="20"/>
          <w:szCs w:val="20"/>
        </w:rPr>
        <w:t xml:space="preserve"> z realizacji umowy</w:t>
      </w:r>
      <w:r>
        <w:rPr>
          <w:rFonts w:asciiTheme="minorHAnsi" w:hAnsiTheme="minorHAnsi"/>
          <w:sz w:val="20"/>
          <w:szCs w:val="20"/>
        </w:rPr>
        <w:t xml:space="preserve">, który będzie stanowił </w:t>
      </w:r>
      <w:r w:rsidRPr="00B6308B">
        <w:rPr>
          <w:rFonts w:asciiTheme="minorHAnsi" w:hAnsiTheme="minorHAnsi"/>
          <w:sz w:val="20"/>
          <w:szCs w:val="20"/>
        </w:rPr>
        <w:t xml:space="preserve">podstawę do rozliczenia umowy. </w:t>
      </w:r>
    </w:p>
    <w:p w14:paraId="5CE6C77A" w14:textId="50D4355B" w:rsidR="007F6CC0" w:rsidRPr="00B6308B" w:rsidRDefault="007F6CC0" w:rsidP="00063361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6308B">
        <w:rPr>
          <w:rFonts w:asciiTheme="minorHAnsi" w:hAnsiTheme="minorHAnsi"/>
          <w:sz w:val="20"/>
          <w:szCs w:val="20"/>
        </w:rPr>
        <w:t>Osobami wyznaczonymi przez strony do kontaktu w sprawach dotyczących serwisu i gwarancji są:</w:t>
      </w:r>
    </w:p>
    <w:p w14:paraId="30058FCC" w14:textId="018BED4C" w:rsidR="00214368" w:rsidRPr="00B6308B" w:rsidRDefault="00622A3A" w:rsidP="00063361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214368" w:rsidRPr="00B6308B">
        <w:rPr>
          <w:rFonts w:asciiTheme="minorHAnsi" w:hAnsiTheme="minorHAnsi"/>
          <w:sz w:val="20"/>
          <w:szCs w:val="20"/>
        </w:rPr>
        <w:t>e strony Zamawiającego ………………………………….…..tel</w:t>
      </w:r>
      <w:r w:rsidR="00C130A7">
        <w:rPr>
          <w:rFonts w:asciiTheme="minorHAnsi" w:hAnsiTheme="minorHAnsi"/>
          <w:sz w:val="20"/>
          <w:szCs w:val="20"/>
        </w:rPr>
        <w:t xml:space="preserve">. </w:t>
      </w:r>
      <w:r w:rsidR="00214368" w:rsidRPr="00B6308B">
        <w:rPr>
          <w:rFonts w:asciiTheme="minorHAnsi" w:hAnsiTheme="minorHAnsi"/>
          <w:sz w:val="20"/>
          <w:szCs w:val="20"/>
        </w:rPr>
        <w:t>……………………..e</w:t>
      </w:r>
      <w:r w:rsidR="00C130A7">
        <w:rPr>
          <w:rFonts w:asciiTheme="minorHAnsi" w:hAnsiTheme="minorHAnsi"/>
          <w:sz w:val="20"/>
          <w:szCs w:val="20"/>
        </w:rPr>
        <w:t>-</w:t>
      </w:r>
      <w:r w:rsidR="00214368" w:rsidRPr="00B6308B">
        <w:rPr>
          <w:rFonts w:asciiTheme="minorHAnsi" w:hAnsiTheme="minorHAnsi"/>
          <w:sz w:val="20"/>
          <w:szCs w:val="20"/>
        </w:rPr>
        <w:t xml:space="preserve">mail…………………………………  </w:t>
      </w:r>
    </w:p>
    <w:p w14:paraId="606A4612" w14:textId="5FE238B6" w:rsidR="00214368" w:rsidRPr="00B6308B" w:rsidRDefault="00622A3A" w:rsidP="00063361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214368" w:rsidRPr="00B6308B">
        <w:rPr>
          <w:rFonts w:asciiTheme="minorHAnsi" w:hAnsiTheme="minorHAnsi"/>
          <w:sz w:val="20"/>
          <w:szCs w:val="20"/>
        </w:rPr>
        <w:t>e strony Wykonawcy………………………………………….…tel</w:t>
      </w:r>
      <w:r w:rsidR="00C130A7">
        <w:rPr>
          <w:rFonts w:asciiTheme="minorHAnsi" w:hAnsiTheme="minorHAnsi"/>
          <w:sz w:val="20"/>
          <w:szCs w:val="20"/>
        </w:rPr>
        <w:t xml:space="preserve">. </w:t>
      </w:r>
      <w:r w:rsidR="00214368" w:rsidRPr="00B6308B">
        <w:rPr>
          <w:rFonts w:asciiTheme="minorHAnsi" w:hAnsiTheme="minorHAnsi"/>
          <w:sz w:val="20"/>
          <w:szCs w:val="20"/>
        </w:rPr>
        <w:t>……………………. e</w:t>
      </w:r>
      <w:r w:rsidR="00C130A7">
        <w:rPr>
          <w:rFonts w:asciiTheme="minorHAnsi" w:hAnsiTheme="minorHAnsi"/>
          <w:sz w:val="20"/>
          <w:szCs w:val="20"/>
        </w:rPr>
        <w:t>-</w:t>
      </w:r>
      <w:r w:rsidR="00214368" w:rsidRPr="00B6308B">
        <w:rPr>
          <w:rFonts w:asciiTheme="minorHAnsi" w:hAnsiTheme="minorHAnsi"/>
          <w:sz w:val="20"/>
          <w:szCs w:val="20"/>
        </w:rPr>
        <w:t>mail………………………………….</w:t>
      </w:r>
    </w:p>
    <w:p w14:paraId="72E90AE9" w14:textId="77777777" w:rsidR="00902A72" w:rsidRDefault="00902A72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1E33D39B" w14:textId="0EA88AFF" w:rsidR="00EC5AE5" w:rsidRDefault="00EC5AE5" w:rsidP="00902A72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976BB2">
        <w:rPr>
          <w:rFonts w:asciiTheme="minorHAnsi" w:hAnsiTheme="minorHAnsi"/>
          <w:b/>
        </w:rPr>
        <w:t>6</w:t>
      </w:r>
    </w:p>
    <w:p w14:paraId="45499DB3" w14:textId="77777777" w:rsidR="007F3388" w:rsidRDefault="007F3388" w:rsidP="00902A72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3433C54D" w14:textId="038F216A" w:rsidR="00B04797" w:rsidRDefault="007F3388" w:rsidP="00902A72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FA06D4">
        <w:rPr>
          <w:rFonts w:asciiTheme="minorHAnsi" w:hAnsiTheme="minorHAnsi"/>
          <w:sz w:val="20"/>
          <w:szCs w:val="20"/>
        </w:rPr>
        <w:t xml:space="preserve">zgodnie z ceną ustaloną w zał. nr 2 do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4124FCAE" w14:textId="77777777" w:rsidR="007F3388" w:rsidRPr="001B124C" w:rsidRDefault="007F3388" w:rsidP="00902A72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1B124C">
        <w:rPr>
          <w:rFonts w:asciiTheme="minorHAnsi" w:hAnsiTheme="minorHAnsi"/>
          <w:b/>
          <w:sz w:val="20"/>
          <w:szCs w:val="20"/>
        </w:rPr>
        <w:t>netto – ……………………..zł</w:t>
      </w:r>
    </w:p>
    <w:p w14:paraId="42FE73A8" w14:textId="1BC47213" w:rsidR="007F3388" w:rsidRPr="001B124C" w:rsidRDefault="007F3388" w:rsidP="00902A72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1B124C">
        <w:rPr>
          <w:rFonts w:asciiTheme="minorHAnsi" w:hAnsiTheme="minorHAnsi"/>
          <w:b/>
        </w:rPr>
        <w:t>brutto – …………………</w:t>
      </w:r>
      <w:r w:rsidR="00EA73A8" w:rsidRPr="001B124C">
        <w:rPr>
          <w:rFonts w:asciiTheme="minorHAnsi" w:hAnsiTheme="minorHAnsi"/>
          <w:b/>
        </w:rPr>
        <w:t>….</w:t>
      </w:r>
      <w:r w:rsidRPr="001B124C">
        <w:rPr>
          <w:rFonts w:asciiTheme="minorHAnsi" w:hAnsiTheme="minorHAnsi"/>
          <w:b/>
        </w:rPr>
        <w:t xml:space="preserve"> zł</w:t>
      </w:r>
    </w:p>
    <w:p w14:paraId="0E73061D" w14:textId="76D2BC77" w:rsidR="00140D10" w:rsidRPr="001B124C" w:rsidRDefault="007F3388" w:rsidP="00FA06D4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1B124C">
        <w:rPr>
          <w:rFonts w:asciiTheme="minorHAnsi" w:hAnsiTheme="minorHAnsi"/>
          <w:b/>
        </w:rPr>
        <w:t>(słownie: ………………………………………………</w:t>
      </w:r>
      <w:r w:rsidR="006A6A1D" w:rsidRPr="001B124C">
        <w:rPr>
          <w:rFonts w:asciiTheme="minorHAnsi" w:hAnsiTheme="minorHAnsi"/>
          <w:b/>
        </w:rPr>
        <w:t>………………………….</w:t>
      </w:r>
      <w:r w:rsidRPr="001B124C">
        <w:rPr>
          <w:rFonts w:asciiTheme="minorHAnsi" w:hAnsiTheme="minorHAnsi"/>
          <w:b/>
        </w:rPr>
        <w:t>…………/</w:t>
      </w:r>
      <w:r w:rsidR="00EA73A8" w:rsidRPr="001B124C">
        <w:rPr>
          <w:rFonts w:asciiTheme="minorHAnsi" w:hAnsiTheme="minorHAnsi"/>
          <w:b/>
        </w:rPr>
        <w:t>100</w:t>
      </w:r>
      <w:r w:rsidRPr="001B124C">
        <w:rPr>
          <w:rFonts w:asciiTheme="minorHAnsi" w:hAnsiTheme="minorHAnsi"/>
          <w:b/>
        </w:rPr>
        <w:t>).</w:t>
      </w:r>
    </w:p>
    <w:p w14:paraId="5CE568F4" w14:textId="7DDEB44A" w:rsidR="007F3388" w:rsidRPr="00B9051C" w:rsidRDefault="007F3388" w:rsidP="00902A72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 w:rsidR="00E94FD3"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obejmują jego wartość, wszystkie określone prawem podatki  (w tym podatek VAT) oraz inne koszty związane z realizacją umowy, w tym koszty transportu do siedziby Zamawiającego</w:t>
      </w:r>
      <w:r w:rsidR="00326CB3">
        <w:rPr>
          <w:rFonts w:asciiTheme="minorHAnsi" w:hAnsiTheme="minorHAnsi"/>
          <w:sz w:val="20"/>
          <w:szCs w:val="20"/>
        </w:rPr>
        <w:t>, wniesienia, montażu, uruchomienia, licencji, szkolenia, serwisu gwarancyjnego</w:t>
      </w:r>
      <w:r w:rsidRPr="00B9051C">
        <w:rPr>
          <w:rFonts w:asciiTheme="minorHAnsi" w:hAnsiTheme="minorHAnsi"/>
          <w:sz w:val="20"/>
          <w:szCs w:val="20"/>
        </w:rPr>
        <w:t>.</w:t>
      </w:r>
    </w:p>
    <w:p w14:paraId="75394740" w14:textId="77777777" w:rsidR="00073415" w:rsidRPr="00073415" w:rsidRDefault="00562D29" w:rsidP="00073415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Pr="00073415">
        <w:rPr>
          <w:rFonts w:asciiTheme="minorHAnsi" w:hAnsiTheme="minorHAnsi"/>
          <w:sz w:val="20"/>
          <w:szCs w:val="20"/>
        </w:rPr>
        <w:t xml:space="preserve">etapu umowy, </w:t>
      </w:r>
      <w:r w:rsidR="00FA06D4" w:rsidRPr="00073415">
        <w:rPr>
          <w:rFonts w:asciiTheme="minorHAnsi" w:hAnsiTheme="minorHAnsi"/>
          <w:sz w:val="20"/>
          <w:szCs w:val="20"/>
        </w:rPr>
        <w:t>przy czym za przedmiot umowy określony w</w:t>
      </w:r>
      <w:r w:rsidR="00073415" w:rsidRPr="00073415">
        <w:rPr>
          <w:rFonts w:asciiTheme="minorHAnsi" w:hAnsiTheme="minorHAnsi"/>
          <w:sz w:val="20"/>
          <w:szCs w:val="20"/>
        </w:rPr>
        <w:t xml:space="preserve"> </w:t>
      </w:r>
      <w:r w:rsidR="00073415" w:rsidRPr="00073415">
        <w:rPr>
          <w:rFonts w:asciiTheme="minorHAnsi" w:hAnsiTheme="minorHAnsi"/>
        </w:rPr>
        <w:t>§</w:t>
      </w:r>
      <w:r w:rsidR="00FA06D4" w:rsidRPr="00073415">
        <w:rPr>
          <w:rFonts w:asciiTheme="minorHAnsi" w:hAnsiTheme="minorHAnsi"/>
          <w:sz w:val="20"/>
          <w:szCs w:val="20"/>
        </w:rPr>
        <w:t xml:space="preserve"> </w:t>
      </w:r>
      <w:r w:rsidR="00073415">
        <w:rPr>
          <w:rFonts w:asciiTheme="minorHAnsi" w:hAnsiTheme="minorHAnsi"/>
          <w:sz w:val="20"/>
          <w:szCs w:val="20"/>
        </w:rPr>
        <w:t xml:space="preserve">1 ust. 1 pkt d) faktura zostanie wystawiona po podpisaniu przez strony protokołu odbioru zgodnie z </w:t>
      </w:r>
      <w:r w:rsidR="00073415" w:rsidRPr="00073415">
        <w:rPr>
          <w:rFonts w:asciiTheme="minorHAnsi" w:hAnsiTheme="minorHAnsi"/>
          <w:bCs/>
        </w:rPr>
        <w:t>§</w:t>
      </w:r>
      <w:r w:rsidR="00073415">
        <w:rPr>
          <w:rFonts w:asciiTheme="minorHAnsi" w:hAnsiTheme="minorHAnsi"/>
          <w:bCs/>
        </w:rPr>
        <w:t xml:space="preserve"> 5 ust. 1 umowy. </w:t>
      </w:r>
    </w:p>
    <w:p w14:paraId="1AF25F66" w14:textId="7DF6842A" w:rsidR="00562D29" w:rsidRPr="00073415" w:rsidRDefault="00562D29" w:rsidP="00073415">
      <w:pPr>
        <w:pStyle w:val="Akapitzlist"/>
        <w:autoSpaceDE w:val="0"/>
        <w:spacing w:before="120" w:after="120" w:line="240" w:lineRule="auto"/>
        <w:ind w:left="71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73415">
        <w:rPr>
          <w:rFonts w:asciiTheme="minorHAnsi" w:hAnsiTheme="minorHAnsi"/>
        </w:rPr>
        <w:t xml:space="preserve">Akceptowane będą również faktury elektroniczne przesyłane na adres mailowy </w:t>
      </w:r>
      <w:hyperlink r:id="rId8" w:history="1">
        <w:r w:rsidRPr="00073415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073415">
        <w:rPr>
          <w:rFonts w:asciiTheme="minorHAnsi" w:hAnsiTheme="minorHAnsi"/>
        </w:rPr>
        <w:t>.</w:t>
      </w:r>
    </w:p>
    <w:p w14:paraId="5F427C15" w14:textId="5CBA28E6" w:rsidR="00562D29" w:rsidRPr="00753D5B" w:rsidRDefault="00562D29" w:rsidP="00902A72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terminie do </w:t>
      </w:r>
      <w:r w:rsidR="00CE5990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…</w:t>
      </w:r>
      <w:r w:rsidR="00EA73A8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…</w:t>
      </w:r>
      <w:r w:rsidR="00CE5990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…..</w:t>
      </w:r>
      <w:r w:rsidRPr="00753D5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 </w:t>
      </w:r>
      <w:r w:rsidRPr="00B9051C">
        <w:rPr>
          <w:rFonts w:asciiTheme="minorHAnsi" w:hAnsiTheme="minorHAnsi"/>
          <w:sz w:val="20"/>
          <w:szCs w:val="20"/>
        </w:rPr>
        <w:t xml:space="preserve">od daty </w:t>
      </w:r>
      <w:r w:rsidR="005244F4" w:rsidRPr="00544551">
        <w:rPr>
          <w:rFonts w:asciiTheme="minorHAnsi" w:hAnsiTheme="minorHAnsi"/>
          <w:sz w:val="20"/>
          <w:szCs w:val="20"/>
        </w:rPr>
        <w:t>dostarczenia</w:t>
      </w:r>
      <w:r w:rsidR="005244F4">
        <w:rPr>
          <w:rFonts w:asciiTheme="minorHAnsi" w:hAnsiTheme="minorHAnsi"/>
          <w:sz w:val="20"/>
          <w:szCs w:val="20"/>
        </w:rPr>
        <w:t xml:space="preserve"> </w:t>
      </w:r>
      <w:r w:rsidR="00B021D6" w:rsidRPr="00B9051C">
        <w:rPr>
          <w:rFonts w:asciiTheme="minorHAnsi" w:hAnsiTheme="minorHAnsi"/>
          <w:sz w:val="20"/>
          <w:szCs w:val="20"/>
        </w:rPr>
        <w:t xml:space="preserve">Zamawiającemu </w:t>
      </w:r>
      <w:r w:rsidRPr="00B9051C">
        <w:rPr>
          <w:rFonts w:asciiTheme="minorHAnsi" w:hAnsiTheme="minorHAnsi"/>
          <w:sz w:val="20"/>
          <w:szCs w:val="20"/>
        </w:rPr>
        <w:t xml:space="preserve">faktury </w:t>
      </w:r>
      <w:r w:rsidR="00B021D6">
        <w:rPr>
          <w:rFonts w:asciiTheme="minorHAnsi" w:hAnsiTheme="minorHAnsi"/>
          <w:sz w:val="20"/>
          <w:szCs w:val="20"/>
        </w:rPr>
        <w:t>VAT</w:t>
      </w:r>
      <w:r w:rsidR="00B021D6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, 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wystawionej po protokolarnym odbiorze prawidłowego wykonania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etapu 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przedmiotu umowy.</w:t>
      </w:r>
      <w:r w:rsidR="00753D5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753D5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Termin zapłaty  uważa się za dotrzymany przez Zamawiającego, jeśli konto bankowe Wykonawcy zostanie uznane kwotą należną najpóźniej  w ostatnim dniu terminu płatności.</w:t>
      </w:r>
    </w:p>
    <w:p w14:paraId="149F1C08" w14:textId="77777777" w:rsidR="0016008B" w:rsidRPr="00B9051C" w:rsidRDefault="0016008B" w:rsidP="00902A72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nr i datę umowy.</w:t>
      </w:r>
    </w:p>
    <w:p w14:paraId="37030FAF" w14:textId="3D30DAE7" w:rsidR="0016008B" w:rsidRPr="0016008B" w:rsidRDefault="0016008B" w:rsidP="00902A72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4A6CDB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67DB6358" w14:textId="728B3D78" w:rsidR="00856664" w:rsidRDefault="0016008B" w:rsidP="00856664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EA73A8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stawowy obowiązek w zakresie wykazania, w deklaracji VAT podatku należnego z tytułu wystawionych faktur objętych przedmiotową Umową. Ponadto Wykonawca oświadcza, </w:t>
      </w:r>
      <w:r w:rsidR="004A6CDB">
        <w:rPr>
          <w:rFonts w:asciiTheme="minorHAnsi" w:hAnsiTheme="minorHAnsi"/>
          <w:sz w:val="20"/>
          <w:szCs w:val="20"/>
        </w:rPr>
        <w:br/>
      </w:r>
      <w:r w:rsidRPr="0016008B">
        <w:rPr>
          <w:rFonts w:asciiTheme="minorHAnsi" w:hAnsiTheme="minorHAnsi"/>
          <w:sz w:val="20"/>
          <w:szCs w:val="20"/>
        </w:rPr>
        <w:t>że pochodzenie towaru, który jest przedmiotem umowy jest legalne i według jego wiedzy nie uczestniczy w łańcuchy transakcji mających na celu wyłudzenie z budżetu państwa podatku VAT.</w:t>
      </w:r>
    </w:p>
    <w:p w14:paraId="4AEE102B" w14:textId="77777777" w:rsidR="00B551CB" w:rsidRDefault="00B551CB" w:rsidP="00B551CB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097A28B6" w14:textId="77777777" w:rsidR="00B551CB" w:rsidRDefault="00B551CB" w:rsidP="00B551CB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5E4D2A31" w14:textId="77777777" w:rsidR="00B551CB" w:rsidRPr="00B551CB" w:rsidRDefault="00B551CB" w:rsidP="00B551CB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17A3E038" w14:textId="12C7A93D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§ </w:t>
      </w:r>
      <w:r w:rsidR="00976BB2">
        <w:rPr>
          <w:rFonts w:asciiTheme="minorHAnsi" w:hAnsiTheme="minorHAnsi"/>
          <w:b/>
        </w:rPr>
        <w:t>7</w:t>
      </w:r>
    </w:p>
    <w:p w14:paraId="04DD756D" w14:textId="77777777" w:rsidR="007F3388" w:rsidRDefault="007F3388" w:rsidP="00CB0C33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EEE891A" w14:textId="15DD6F76" w:rsidR="007F3388" w:rsidRDefault="007F3388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stwierdzenia wady przedmiotu Umowy w okresie gwarancyjnym Wykonawca zobowiązany będzie </w:t>
      </w:r>
      <w:r w:rsidR="004A6C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do bezpłatnej </w:t>
      </w:r>
      <w:r w:rsidR="00D60983" w:rsidRPr="00EA73A8">
        <w:rPr>
          <w:rFonts w:asciiTheme="minorHAnsi" w:hAnsiTheme="minorHAnsi"/>
          <w:sz w:val="20"/>
          <w:szCs w:val="20"/>
        </w:rPr>
        <w:t xml:space="preserve">naprawy lub </w:t>
      </w:r>
      <w:r>
        <w:rPr>
          <w:rFonts w:asciiTheme="minorHAnsi" w:hAnsiTheme="minorHAnsi"/>
          <w:sz w:val="20"/>
          <w:szCs w:val="20"/>
        </w:rPr>
        <w:t xml:space="preserve">wymiany wadliwego towaru na wolny od wad w terminie do </w:t>
      </w:r>
      <w:r w:rsidR="001B124C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dni roboczych od otrzymania reklamacji (złożonej telefonicznie i potwierdzonej za pomocą </w:t>
      </w:r>
      <w:r w:rsidR="00491114">
        <w:rPr>
          <w:rFonts w:asciiTheme="minorHAnsi" w:hAnsiTheme="minorHAnsi"/>
          <w:sz w:val="20"/>
          <w:szCs w:val="20"/>
        </w:rPr>
        <w:t>e</w:t>
      </w:r>
      <w:r w:rsidR="00B01F31">
        <w:rPr>
          <w:rFonts w:asciiTheme="minorHAnsi" w:hAnsiTheme="minorHAnsi"/>
          <w:sz w:val="20"/>
          <w:szCs w:val="20"/>
        </w:rPr>
        <w:t>-</w:t>
      </w:r>
      <w:r w:rsidR="00491114">
        <w:rPr>
          <w:rFonts w:asciiTheme="minorHAnsi" w:hAnsiTheme="minorHAnsi"/>
          <w:sz w:val="20"/>
          <w:szCs w:val="20"/>
        </w:rPr>
        <w:t>maila</w:t>
      </w:r>
      <w:r>
        <w:rPr>
          <w:rFonts w:asciiTheme="minorHAnsi" w:hAnsiTheme="minorHAnsi"/>
          <w:sz w:val="20"/>
          <w:szCs w:val="20"/>
        </w:rPr>
        <w:t xml:space="preserve"> lub drogą pocztową).</w:t>
      </w:r>
    </w:p>
    <w:p w14:paraId="2D48F957" w14:textId="61B3C258" w:rsidR="009D1CFE" w:rsidRDefault="009D1CFE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 wady, zostanie przesłane na adres </w:t>
      </w:r>
      <w:r w:rsidR="00C130A7">
        <w:rPr>
          <w:rFonts w:asciiTheme="minorHAnsi" w:hAnsiTheme="minorHAnsi"/>
          <w:sz w:val="20"/>
          <w:szCs w:val="20"/>
        </w:rPr>
        <w:t>e-</w:t>
      </w:r>
      <w:r>
        <w:rPr>
          <w:rFonts w:asciiTheme="minorHAnsi" w:hAnsiTheme="minorHAnsi"/>
          <w:sz w:val="20"/>
          <w:szCs w:val="20"/>
        </w:rPr>
        <w:t>mailowy Wykonawcy: ………………………………………….. oraz potwierdzone telefonicznie na numer tel. ………………………………….</w:t>
      </w:r>
    </w:p>
    <w:p w14:paraId="24A89C37" w14:textId="3F998F92" w:rsidR="00573F3C" w:rsidRDefault="00573F3C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wniosek Wykonawcy, Zamawiający może wydłużyć termin, o którym mowa w ust. 1. Wniosek wraz z uzasadnieniem powinien zostać złożony przez Wykonawcę najpóźniej na 3 dni robocze przed upływem terminu, o którym mowa</w:t>
      </w:r>
      <w:r w:rsidR="004A6C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 w ust. 1.</w:t>
      </w:r>
    </w:p>
    <w:p w14:paraId="737DB355" w14:textId="0125A4E4" w:rsidR="00573F3C" w:rsidRDefault="001D0A9D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</w:t>
      </w:r>
      <w:r w:rsidR="00753D5B">
        <w:rPr>
          <w:rFonts w:asciiTheme="minorHAnsi" w:hAnsiTheme="minorHAnsi"/>
          <w:sz w:val="20"/>
          <w:szCs w:val="20"/>
        </w:rPr>
        <w:t>trzech</w:t>
      </w:r>
      <w:r>
        <w:rPr>
          <w:rFonts w:asciiTheme="minorHAnsi" w:hAnsiTheme="minorHAnsi"/>
          <w:sz w:val="20"/>
          <w:szCs w:val="20"/>
        </w:rPr>
        <w:t xml:space="preserve"> nieskutecznych napraw gwarancyjnych tego samego elementu przedmiotu umowy, Wykonawca będzie zobowiązany dokonać jego wymiany na nowy lub wolny od wad, w pełni sprawny. Obowiązek, o którym mowa w zdaniu pierwszym powstaje również w przypadku wcześniejszego stwierdzenia, że wada jest niemożliwa </w:t>
      </w:r>
      <w:r w:rsidR="004A6C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do usunięcia lub naprawienia.</w:t>
      </w:r>
    </w:p>
    <w:p w14:paraId="3855BD6A" w14:textId="77777777" w:rsidR="001D0A9D" w:rsidRDefault="001D0A9D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wymiany lub naprawy rzeczy, okres gwarancji na daną rzecz biegnie od początku.</w:t>
      </w:r>
    </w:p>
    <w:p w14:paraId="4C5056F6" w14:textId="6B09BC16" w:rsidR="001D0A9D" w:rsidRDefault="001D0A9D" w:rsidP="00CB0C33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odpowiada za wady również po okresie gwarancji, jeżeli Zamawiający zawiadomi Wykonawcę o wadzie przed upływem okresu gwarancji. Zawiadomienie uznaje się za skuteczne także w przypadku jego wysłania </w:t>
      </w:r>
      <w:r w:rsidR="004A6C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do Wykonawcy e-mailem.</w:t>
      </w:r>
    </w:p>
    <w:p w14:paraId="415E69BF" w14:textId="6DD78743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976BB2">
        <w:rPr>
          <w:rFonts w:asciiTheme="minorHAnsi" w:hAnsiTheme="minorHAnsi"/>
          <w:b/>
        </w:rPr>
        <w:t>8</w:t>
      </w:r>
    </w:p>
    <w:p w14:paraId="5E0B9768" w14:textId="77777777" w:rsidR="007F3388" w:rsidRDefault="007F3388" w:rsidP="00CB0C33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27FFE297" w14:textId="77777777" w:rsidR="009D1CFE" w:rsidRDefault="009D1CFE" w:rsidP="00CB0C33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bookmarkStart w:id="3" w:name="_Hlk143244165"/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1EA471DB" w14:textId="77777777" w:rsidR="009D1CFE" w:rsidRDefault="009D1CFE" w:rsidP="00CB0C33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nieprzystąpienia lub odstąpienia od umowy z przyczyny leżącej po stronie Wykonawcy, Wykonawca zapłaci Zamawiającemu karę umowną w wysokości 10% ceny netto,</w:t>
      </w:r>
    </w:p>
    <w:p w14:paraId="25B09E79" w14:textId="4DBC66C5" w:rsidR="009D1CFE" w:rsidRDefault="009D1CFE" w:rsidP="00CB0C33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zwłoki w usunięciu stwierdzonych wad, braków lub niezgodności towaru z umową ponad terminy określone w umowie, Wykonawca zapłaci Zamawiającemu karę umowną </w:t>
      </w:r>
      <w:r w:rsidR="00FA06D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 wysokości </w:t>
      </w:r>
      <w:r w:rsidRPr="00B01F31">
        <w:rPr>
          <w:rFonts w:asciiTheme="minorHAnsi" w:hAnsiTheme="minorHAnsi"/>
          <w:sz w:val="20"/>
          <w:szCs w:val="20"/>
        </w:rPr>
        <w:t>0,</w:t>
      </w:r>
      <w:r w:rsidR="00C01C55" w:rsidRPr="00B01F31">
        <w:rPr>
          <w:rFonts w:asciiTheme="minorHAnsi" w:hAnsiTheme="minorHAnsi"/>
          <w:sz w:val="20"/>
          <w:szCs w:val="20"/>
        </w:rPr>
        <w:t>2</w:t>
      </w:r>
      <w:r w:rsidRPr="00B01F31">
        <w:rPr>
          <w:rFonts w:asciiTheme="minorHAnsi" w:hAnsiTheme="minorHAnsi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ceny netto, licząc za każdy dzień zwłoki,</w:t>
      </w:r>
    </w:p>
    <w:p w14:paraId="03BC5F7A" w14:textId="4167342A" w:rsidR="009D1CFE" w:rsidRDefault="009D1CFE" w:rsidP="00CB0C33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niedotrzymanie terminu, o którym mowa w § 2 ust. 1, Wykonawca zapłaci Zamawiającemu karę umowną </w:t>
      </w:r>
      <w:r w:rsidR="00DF69F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w wysokości </w:t>
      </w:r>
      <w:r w:rsidRPr="00B01F31">
        <w:rPr>
          <w:rFonts w:asciiTheme="minorHAnsi" w:hAnsiTheme="minorHAnsi"/>
          <w:sz w:val="20"/>
          <w:szCs w:val="20"/>
        </w:rPr>
        <w:t>0,</w:t>
      </w:r>
      <w:r w:rsidR="00C01C55" w:rsidRPr="00B01F31">
        <w:rPr>
          <w:rFonts w:asciiTheme="minorHAnsi" w:hAnsiTheme="minorHAnsi"/>
          <w:sz w:val="20"/>
          <w:szCs w:val="20"/>
        </w:rPr>
        <w:t>2</w:t>
      </w:r>
      <w:r w:rsidRPr="00B01F31">
        <w:rPr>
          <w:rFonts w:asciiTheme="minorHAnsi" w:hAnsiTheme="minorHAnsi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ceny netto, licząc za każdy dzień zwłoki,</w:t>
      </w:r>
    </w:p>
    <w:p w14:paraId="6CA784CA" w14:textId="7A211617" w:rsidR="009D1CFE" w:rsidRPr="0026426B" w:rsidRDefault="009D1CFE" w:rsidP="00CB0C33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6426B">
        <w:rPr>
          <w:rFonts w:asciiTheme="minorHAnsi" w:hAnsiTheme="minorHAnsi"/>
          <w:sz w:val="20"/>
          <w:szCs w:val="20"/>
        </w:rPr>
        <w:t xml:space="preserve">za niedotrzymanie czasów reakcji i napraw serwisu gwarancyjnego, Wykonawca zapłaci Zamawiającemu karę umowną w </w:t>
      </w:r>
      <w:r w:rsidRPr="00A04F14">
        <w:rPr>
          <w:rFonts w:asciiTheme="minorHAnsi" w:hAnsiTheme="minorHAnsi"/>
          <w:sz w:val="20"/>
          <w:szCs w:val="20"/>
        </w:rPr>
        <w:t xml:space="preserve">wysokości 0,1% </w:t>
      </w:r>
      <w:r>
        <w:rPr>
          <w:rFonts w:asciiTheme="minorHAnsi" w:hAnsiTheme="minorHAnsi"/>
          <w:sz w:val="20"/>
          <w:szCs w:val="20"/>
        </w:rPr>
        <w:t xml:space="preserve">ceny netto </w:t>
      </w:r>
      <w:r w:rsidRPr="00A04F14">
        <w:rPr>
          <w:rFonts w:asciiTheme="minorHAnsi" w:hAnsiTheme="minorHAnsi"/>
          <w:sz w:val="20"/>
          <w:szCs w:val="20"/>
        </w:rPr>
        <w:t>za każdą rozpoczętą godzinę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719E1F6F" w14:textId="42B11368" w:rsidR="009D1CFE" w:rsidRDefault="009D1CFE" w:rsidP="00CB0C33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ceny netto, o którym mowa w § </w:t>
      </w:r>
      <w:r w:rsidR="00976BB2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 xml:space="preserve"> ust. 1 Umowy.</w:t>
      </w:r>
    </w:p>
    <w:p w14:paraId="5A28CE73" w14:textId="480B869F" w:rsidR="009D1CFE" w:rsidRDefault="009D1CFE" w:rsidP="00CB0C33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6A84E59F" w14:textId="7CA68CA7" w:rsidR="009D1CFE" w:rsidRDefault="009D1CFE" w:rsidP="00CB0C33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Zamawiającemu przysługuje prawo dochodzenia odszkodowania przewyższającego ustalone kwoty kar umownych </w:t>
      </w:r>
      <w:r w:rsidR="004A6C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na zasadach ogólnych.</w:t>
      </w:r>
    </w:p>
    <w:bookmarkEnd w:id="3"/>
    <w:p w14:paraId="74303EAC" w14:textId="73C38889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976BB2">
        <w:rPr>
          <w:rFonts w:asciiTheme="minorHAnsi" w:hAnsiTheme="minorHAnsi"/>
          <w:b/>
        </w:rPr>
        <w:t>9</w:t>
      </w:r>
    </w:p>
    <w:p w14:paraId="79E13D8C" w14:textId="77777777" w:rsidR="007F3388" w:rsidRPr="008C0BDC" w:rsidRDefault="00665A47" w:rsidP="00CB0C33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14:paraId="510327CF" w14:textId="77777777" w:rsidR="00665A47" w:rsidRPr="0004048C" w:rsidRDefault="00665A47" w:rsidP="00CB0C33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>Zamaw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>iający może odstąpić od umowy:</w:t>
      </w:r>
    </w:p>
    <w:p w14:paraId="011B0519" w14:textId="1C6EDC2B" w:rsidR="00665A47" w:rsidRPr="00B6308B" w:rsidRDefault="00665A47" w:rsidP="00CB0C33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0356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zmiany okoliczności powodującej, </w:t>
      </w:r>
      <w:r w:rsidR="004A6CD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że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wykonanie umowy nie leży w interesie publicznym, czego nie można było przewidzieć w chwili zawarcia umowy, lub dalsze wykonywanie umowy może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B6308B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B3BFE" w:rsidRPr="00B6308B">
        <w:rPr>
          <w:rFonts w:asciiTheme="minorHAnsi" w:hAnsiTheme="minorHAnsi"/>
          <w:color w:val="000000" w:themeColor="text1"/>
          <w:sz w:val="20"/>
          <w:szCs w:val="20"/>
        </w:rPr>
        <w:t>bezpieczeństwu publicznemu;</w:t>
      </w:r>
    </w:p>
    <w:p w14:paraId="049F3BD8" w14:textId="77777777" w:rsidR="00665A47" w:rsidRPr="00B6308B" w:rsidRDefault="00665A47" w:rsidP="00CB0C33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  <w:r w:rsidR="00035694"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6BC783F1" w14:textId="47324604" w:rsidR="0026426B" w:rsidRPr="00B6308B" w:rsidRDefault="0026426B" w:rsidP="00CB0C33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418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dokonano zmiany umowy z naruszeniem art. </w:t>
      </w:r>
      <w:r w:rsidRPr="00B01F31">
        <w:rPr>
          <w:rFonts w:asciiTheme="minorHAnsi" w:hAnsiTheme="minorHAnsi"/>
          <w:sz w:val="20"/>
          <w:szCs w:val="20"/>
        </w:rPr>
        <w:t xml:space="preserve">454 </w:t>
      </w:r>
      <w:r w:rsidR="00DF69F7" w:rsidRPr="00B01F31">
        <w:rPr>
          <w:rFonts w:asciiTheme="minorHAnsi" w:hAnsiTheme="minorHAnsi"/>
          <w:sz w:val="20"/>
          <w:szCs w:val="20"/>
        </w:rPr>
        <w:t xml:space="preserve">i 455 </w:t>
      </w:r>
      <w:proofErr w:type="spellStart"/>
      <w:r w:rsidR="00035694" w:rsidRPr="00B6308B">
        <w:rPr>
          <w:rFonts w:asciiTheme="minorHAnsi" w:hAnsiTheme="minorHAnsi"/>
          <w:sz w:val="20"/>
          <w:szCs w:val="20"/>
        </w:rPr>
        <w:t>uPzp</w:t>
      </w:r>
      <w:proofErr w:type="spellEnd"/>
      <w:r w:rsidR="001A5938" w:rsidRPr="00B6308B">
        <w:rPr>
          <w:rFonts w:asciiTheme="minorHAnsi" w:hAnsiTheme="minorHAnsi"/>
          <w:sz w:val="20"/>
          <w:szCs w:val="20"/>
        </w:rPr>
        <w:t>,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</w:p>
    <w:p w14:paraId="601D9BE8" w14:textId="77777777" w:rsidR="0026426B" w:rsidRPr="00B6308B" w:rsidRDefault="0026426B" w:rsidP="00CB0C33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418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Wykonawca w chwili zawarcia umowy podlegał wykluczeniu na podstawie art. 108</w:t>
      </w:r>
      <w:r w:rsidR="001B3BFE" w:rsidRPr="00B630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B3BFE" w:rsidRPr="00B6308B">
        <w:rPr>
          <w:rFonts w:asciiTheme="minorHAnsi" w:hAnsiTheme="minorHAnsi"/>
          <w:sz w:val="20"/>
          <w:szCs w:val="20"/>
        </w:rPr>
        <w:t>uPzp</w:t>
      </w:r>
      <w:proofErr w:type="spellEnd"/>
      <w:r w:rsidRPr="00B6308B">
        <w:rPr>
          <w:rFonts w:asciiTheme="minorHAnsi" w:hAnsiTheme="minorHAnsi"/>
          <w:sz w:val="20"/>
          <w:szCs w:val="20"/>
        </w:rPr>
        <w:t>,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</w:p>
    <w:p w14:paraId="6AF30EB0" w14:textId="3432E4CF" w:rsidR="0026426B" w:rsidRPr="00B6308B" w:rsidRDefault="0026426B" w:rsidP="00CB0C33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418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Trybunał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Sprawiedliwości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Unii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Europejskiej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stwierdził,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w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ramach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procedury przewidzianej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w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art.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258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Traktatu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o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funkcjonowaniu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Unii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Europejskiej,</w:t>
      </w:r>
      <w:r w:rsidR="001B3BFE" w:rsidRPr="00B6308B">
        <w:rPr>
          <w:rFonts w:asciiTheme="minorHAnsi" w:hAnsiTheme="minorHAnsi"/>
          <w:sz w:val="20"/>
          <w:szCs w:val="20"/>
        </w:rPr>
        <w:t xml:space="preserve"> 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że Rzeczpospolita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Polska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uchybiła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zobowiązaniom,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które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ciążą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na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niej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na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lastRenderedPageBreak/>
        <w:t>mocy Traktatów, dyrektywy 2014/24/UE, dyrektywy 2014/25/UE i dyrektywy 2009/81/WE,</w:t>
      </w:r>
      <w:r w:rsidR="00E4370D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>z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uwagi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na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to,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że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Zamawiający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udzielił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zamówienia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z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naruszeniem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prawa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Unii Europej</w:t>
      </w:r>
      <w:r w:rsidR="00035694" w:rsidRPr="00B6308B">
        <w:rPr>
          <w:rFonts w:asciiTheme="minorHAnsi" w:hAnsiTheme="minorHAnsi"/>
          <w:sz w:val="20"/>
          <w:szCs w:val="20"/>
        </w:rPr>
        <w:t>skiej;</w:t>
      </w:r>
    </w:p>
    <w:p w14:paraId="09875600" w14:textId="77777777" w:rsidR="0026426B" w:rsidRPr="00B6308B" w:rsidRDefault="0026426B" w:rsidP="00CB0C33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27FAEC62" w14:textId="77777777" w:rsidR="00665A47" w:rsidRPr="00B6308B" w:rsidRDefault="00665A47" w:rsidP="00CB0C33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sz w:val="20"/>
          <w:szCs w:val="20"/>
        </w:rPr>
      </w:pPr>
      <w:r w:rsidRPr="00B6308B">
        <w:rPr>
          <w:sz w:val="20"/>
          <w:szCs w:val="20"/>
        </w:rPr>
        <w:t xml:space="preserve">W przypadku odstąpienia z powodu dokonania zmiany umowy z naruszeniem art. 454 </w:t>
      </w:r>
      <w:proofErr w:type="spellStart"/>
      <w:r w:rsidR="00035694" w:rsidRPr="00B6308B">
        <w:rPr>
          <w:sz w:val="20"/>
          <w:szCs w:val="20"/>
        </w:rPr>
        <w:t>uPzp</w:t>
      </w:r>
      <w:proofErr w:type="spellEnd"/>
      <w:r w:rsidRPr="00B6308B">
        <w:rPr>
          <w:sz w:val="20"/>
          <w:szCs w:val="20"/>
        </w:rPr>
        <w:t xml:space="preserve"> i art. 455</w:t>
      </w:r>
      <w:r w:rsidR="00035694" w:rsidRPr="00B6308B">
        <w:rPr>
          <w:sz w:val="20"/>
          <w:szCs w:val="20"/>
        </w:rPr>
        <w:t xml:space="preserve"> </w:t>
      </w:r>
      <w:proofErr w:type="spellStart"/>
      <w:r w:rsidR="00035694" w:rsidRPr="00B6308B">
        <w:rPr>
          <w:sz w:val="20"/>
          <w:szCs w:val="20"/>
        </w:rPr>
        <w:t>uPzp</w:t>
      </w:r>
      <w:proofErr w:type="spellEnd"/>
      <w:r w:rsidRPr="00B6308B">
        <w:rPr>
          <w:sz w:val="20"/>
          <w:szCs w:val="20"/>
        </w:rPr>
        <w:t>, Zamawiający odstępuje od umowy w części, której zmiana dotyczy.</w:t>
      </w:r>
    </w:p>
    <w:p w14:paraId="604B2FC9" w14:textId="77777777" w:rsidR="00665A47" w:rsidRPr="00B6308B" w:rsidRDefault="00665A47" w:rsidP="00CB0C33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3F751719" w14:textId="77777777" w:rsidR="00C55E19" w:rsidRPr="00B6308B" w:rsidRDefault="00C55E19" w:rsidP="00CB0C33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0A03F533" w14:textId="77777777" w:rsidR="00C55E19" w:rsidRPr="00B6308B" w:rsidRDefault="00C55E19" w:rsidP="00CB0C33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54E25435" w14:textId="77777777" w:rsidR="00665A47" w:rsidRPr="00E81A78" w:rsidRDefault="00C55E19" w:rsidP="00CB0C33">
      <w:pPr>
        <w:pStyle w:val="Akapitzlist"/>
        <w:numPr>
          <w:ilvl w:val="0"/>
          <w:numId w:val="19"/>
        </w:numPr>
        <w:shd w:val="clear" w:color="auto" w:fill="FFFFFF" w:themeFill="background1"/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B6308B">
        <w:rPr>
          <w:rFonts w:asciiTheme="minorHAnsi" w:hAnsiTheme="minorHAnsi"/>
          <w:color w:val="000000" w:themeColor="text1"/>
          <w:sz w:val="20"/>
          <w:szCs w:val="20"/>
        </w:rPr>
        <w:t xml:space="preserve">Odstąpienie od umowy nie powoduje utraty przez </w:t>
      </w:r>
      <w:r w:rsidRPr="00B6308B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>Zamawiającego prawa do żądania zapłaty kar umownych</w:t>
      </w:r>
      <w:r w:rsidR="001B3BFE" w:rsidRPr="00B6308B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 xml:space="preserve">, ani nie pozbawia Zamawiającego uprawnień wynikających z </w:t>
      </w:r>
      <w:r w:rsidR="001B3BFE" w:rsidRPr="00E81A78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>nabytych licencji</w:t>
      </w:r>
      <w:r w:rsidR="00890FAE" w:rsidRPr="00E81A78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C77CDE1" w14:textId="77777777" w:rsidR="0098552E" w:rsidRPr="00E81A78" w:rsidRDefault="0098552E" w:rsidP="0098552E">
      <w:pPr>
        <w:suppressAutoHyphens/>
        <w:autoSpaceDN w:val="0"/>
        <w:spacing w:after="0" w:line="240" w:lineRule="auto"/>
        <w:ind w:left="360"/>
        <w:contextualSpacing/>
        <w:jc w:val="center"/>
        <w:rPr>
          <w:rFonts w:ascii="Calibri" w:eastAsia="Calibri" w:hAnsi="Calibri" w:cs="Calibri"/>
          <w:b/>
          <w:lang w:eastAsia="en-US"/>
        </w:rPr>
      </w:pPr>
      <w:r w:rsidRPr="00E81A78">
        <w:rPr>
          <w:rFonts w:ascii="Calibri" w:eastAsia="Calibri" w:hAnsi="Calibri" w:cs="Calibri"/>
          <w:b/>
          <w:lang w:eastAsia="en-US"/>
        </w:rPr>
        <w:t>§ 8</w:t>
      </w:r>
    </w:p>
    <w:p w14:paraId="5B22088E" w14:textId="77777777" w:rsidR="0098552E" w:rsidRPr="00E81A78" w:rsidRDefault="0098552E" w:rsidP="0098552E">
      <w:pPr>
        <w:suppressAutoHyphens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E81A78">
        <w:rPr>
          <w:rFonts w:ascii="Calibri" w:hAnsi="Calibri" w:cs="Calibri"/>
          <w:b/>
        </w:rPr>
        <w:t>Klauzule waloryzacyjne:</w:t>
      </w:r>
    </w:p>
    <w:p w14:paraId="43AF04EE" w14:textId="554748CA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Zamawiający przewiduje możliwości zmiany wysokości wynagrodzenia określonego w</w:t>
      </w:r>
      <w:r w:rsidR="00E4370D">
        <w:rPr>
          <w:rFonts w:cs="Calibri"/>
          <w:bCs/>
          <w:sz w:val="20"/>
          <w:szCs w:val="20"/>
        </w:rPr>
        <w:t xml:space="preserve"> </w:t>
      </w:r>
      <w:r w:rsidRPr="00E81A78">
        <w:rPr>
          <w:rFonts w:cs="Calibri"/>
          <w:bCs/>
          <w:sz w:val="20"/>
          <w:szCs w:val="20"/>
        </w:rPr>
        <w:t xml:space="preserve">§ 4 ust. 1 Umowy </w:t>
      </w:r>
      <w:r w:rsidRPr="00E81A78">
        <w:rPr>
          <w:rFonts w:cs="Calibri"/>
          <w:bCs/>
          <w:sz w:val="20"/>
          <w:szCs w:val="20"/>
        </w:rPr>
        <w:br/>
        <w:t>w następujących przypadkach:</w:t>
      </w:r>
    </w:p>
    <w:p w14:paraId="2C5CF408" w14:textId="77777777" w:rsidR="0098552E" w:rsidRPr="00E81A78" w:rsidRDefault="0098552E" w:rsidP="00E81A78">
      <w:pPr>
        <w:pStyle w:val="Akapitzlist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81A78">
        <w:rPr>
          <w:rFonts w:asciiTheme="minorHAnsi" w:hAnsiTheme="minorHAnsi"/>
          <w:color w:val="000000" w:themeColor="text1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050A9B05" w14:textId="77777777" w:rsidR="0098552E" w:rsidRPr="00E81A78" w:rsidRDefault="0098552E" w:rsidP="00E81A78">
      <w:pPr>
        <w:pStyle w:val="Akapitzlist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81A78">
        <w:rPr>
          <w:rFonts w:asciiTheme="minorHAnsi" w:hAnsiTheme="minorHAnsi"/>
          <w:color w:val="000000" w:themeColor="text1"/>
          <w:sz w:val="20"/>
          <w:szCs w:val="20"/>
        </w:rPr>
        <w:t>zmiany wysokości minimalnego wynagrodzenia za pracę ustalonego na podstawie art. 2 ust. 3-5 ustawy z dnia 10 października 2002 r. o minimalnym wynagrodzeniu za pracę,</w:t>
      </w:r>
    </w:p>
    <w:p w14:paraId="02E9C691" w14:textId="77777777" w:rsidR="0098552E" w:rsidRPr="00E81A78" w:rsidRDefault="0098552E" w:rsidP="00E81A78">
      <w:pPr>
        <w:pStyle w:val="Akapitzlist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81A78">
        <w:rPr>
          <w:rFonts w:asciiTheme="minorHAnsi" w:hAnsiTheme="minorHAnsi"/>
          <w:color w:val="000000" w:themeColor="text1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E720C88" w14:textId="3296F44F" w:rsidR="0098552E" w:rsidRPr="00B551CB" w:rsidRDefault="0098552E" w:rsidP="00B551CB">
      <w:pPr>
        <w:pStyle w:val="Akapitzlist"/>
        <w:numPr>
          <w:ilvl w:val="0"/>
          <w:numId w:val="46"/>
        </w:numPr>
        <w:spacing w:before="120" w:after="120" w:line="240" w:lineRule="auto"/>
        <w:contextualSpacing w:val="0"/>
        <w:jc w:val="both"/>
        <w:rPr>
          <w:sz w:val="20"/>
          <w:szCs w:val="20"/>
        </w:rPr>
      </w:pPr>
      <w:r w:rsidRPr="00856664">
        <w:rPr>
          <w:rFonts w:asciiTheme="minorHAnsi" w:hAnsiTheme="minorHAnsi"/>
          <w:color w:val="000000" w:themeColor="text1"/>
          <w:sz w:val="20"/>
          <w:szCs w:val="20"/>
        </w:rPr>
        <w:t>zmiany</w:t>
      </w:r>
      <w:r w:rsidRPr="00856664">
        <w:rPr>
          <w:rFonts w:cs="Calibri"/>
          <w:sz w:val="20"/>
          <w:szCs w:val="20"/>
        </w:rPr>
        <w:t xml:space="preserve"> zasad gromadzenia i wysokości wpłat do pracowniczych planów kapitałowych o których mowa w</w:t>
      </w:r>
      <w:r w:rsidRPr="00856664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856664" w:rsidRPr="00856664">
        <w:rPr>
          <w:rFonts w:cs="Calibri"/>
          <w:bCs/>
          <w:sz w:val="20"/>
          <w:szCs w:val="20"/>
        </w:rPr>
        <w:t>, jeżeli zmiany określone w pkt. 1 lit. a) – d) będą miały wpływ na koszty wykonania Umowy przez  Wykonawcę.</w:t>
      </w:r>
    </w:p>
    <w:p w14:paraId="685791A0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W sytuacji wystąpienia okoliczności wskazanych w ust. 1 pkt. a) niniejszego paragrafu zmiana stawki podatku VAT, obowiązuje z dniem wejścia w życie stosownych przepisów.</w:t>
      </w:r>
    </w:p>
    <w:p w14:paraId="027A8743" w14:textId="5DB8F715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 xml:space="preserve">W sytuacji wystąpienia okoliczności wskazanych w ust. 1 lit. b) niniejszego paragrafu Wykonawca jest uprawniony złożyć Zamawiającemu pisemny wniosek o zmianę Umowy w zakresie płatności wynikających </w:t>
      </w:r>
      <w:r w:rsidRPr="00E81A78">
        <w:rPr>
          <w:rFonts w:cs="Calibri"/>
          <w:bCs/>
          <w:sz w:val="20"/>
          <w:szCs w:val="20"/>
        </w:rPr>
        <w:br/>
        <w:t>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1A3CA8A" w14:textId="48185DFD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W sytuacji wystąpienia okoliczności wskazanych w ust. 1 lit. c</w:t>
      </w:r>
      <w:r w:rsidR="00B551CB">
        <w:rPr>
          <w:rFonts w:cs="Calibri"/>
          <w:bCs/>
          <w:sz w:val="20"/>
          <w:szCs w:val="20"/>
        </w:rPr>
        <w:t>)</w:t>
      </w:r>
      <w:r w:rsidRPr="00E81A78">
        <w:rPr>
          <w:rFonts w:cs="Calibri"/>
          <w:bCs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</w:t>
      </w:r>
      <w:r w:rsidR="00B551CB">
        <w:rPr>
          <w:rFonts w:cs="Calibri"/>
          <w:bCs/>
          <w:sz w:val="20"/>
          <w:szCs w:val="20"/>
        </w:rPr>
        <w:br/>
      </w:r>
      <w:r w:rsidRPr="00E81A78">
        <w:rPr>
          <w:rFonts w:cs="Calibri"/>
          <w:bCs/>
          <w:sz w:val="20"/>
          <w:szCs w:val="20"/>
        </w:rPr>
        <w:t>i wskazanie podstaw prawnych oraz dokładne wyliczenie kwoty wynagrodzenia Wykonawcy po zmianie Umowy,</w:t>
      </w:r>
      <w:r w:rsidR="00B551CB">
        <w:rPr>
          <w:rFonts w:cs="Calibri"/>
          <w:bCs/>
          <w:sz w:val="20"/>
          <w:szCs w:val="20"/>
        </w:rPr>
        <w:br/>
      </w:r>
      <w:r w:rsidRPr="00E81A78">
        <w:rPr>
          <w:rFonts w:cs="Calibri"/>
          <w:bCs/>
          <w:sz w:val="20"/>
          <w:szCs w:val="20"/>
        </w:rPr>
        <w:t>w szczególności Wykonawca zobowiązuje się wykazać związek pomiędzy wnioskowaną kwotą podwyższenia wynagrodzenia a wpływem zmiany zasad, o których mowa w ust. 1 lit. c) niniejszego paragrafu na kalkulację wynagrodzenia. Wniosek może obejmować jedynie dodatkowe koszty realizacji Umowy, które Wykonawca obowiązkowo ponosi w związku ze zmianą  zasad, o których mowa w ust. 1 lit. c) niniejszego paragrafu.</w:t>
      </w:r>
    </w:p>
    <w:p w14:paraId="739DE89F" w14:textId="04A699FA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lastRenderedPageBreak/>
        <w:t>W sytuacji wystąpienia okoliczności wskazanych w ust. 1 lit. d</w:t>
      </w:r>
      <w:r w:rsidR="00622A3A">
        <w:rPr>
          <w:rFonts w:cs="Calibri"/>
          <w:bCs/>
          <w:sz w:val="20"/>
          <w:szCs w:val="20"/>
        </w:rPr>
        <w:t>)</w:t>
      </w:r>
      <w:r w:rsidRPr="00E81A78">
        <w:rPr>
          <w:rFonts w:cs="Calibri"/>
          <w:bCs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zmianie zasad </w:t>
      </w:r>
      <w:r w:rsidRPr="00E81A78">
        <w:rPr>
          <w:rFonts w:cs="Calibri"/>
          <w:sz w:val="20"/>
          <w:szCs w:val="20"/>
        </w:rPr>
        <w:t>gromadzenia i wysokości wpłat do pracowniczych planów kapitałowych o których mowa w</w:t>
      </w:r>
      <w:r w:rsidRPr="00E81A78">
        <w:rPr>
          <w:rFonts w:cs="Calibri"/>
          <w:bCs/>
          <w:sz w:val="20"/>
          <w:szCs w:val="20"/>
        </w:rPr>
        <w:t xml:space="preserve"> ustawie z dnia 4 października 2018 r. o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d) niniejszego paragrafu na kalkulację wynagrodzenia. Wniosek może obejmować jedynie dodatkowe koszty realizacji Umowy, które Wykonawca obowiązkowo ponosi w związku ze zmianą  zasad, o których mowa w ust. 1 lit. d) niniejszego paragrafu.</w:t>
      </w:r>
    </w:p>
    <w:p w14:paraId="0BF22077" w14:textId="066DC8F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Zmiana Umowy w zakresie zmiany wynagrodzenia z przyczyn określonych w ust. 1 lit. a) - d) obejmować będzie wyłącznie płatności za prace, których w dniu zmiany odpowiednio stawki podatku VAT, wysokości minimalnego wynagrodzenia za pracę/i składki na ubezpieczenia społeczne lub zdrowotne/zmiany zasad gromadzenia i wysokości wpłat do pracowniczych planów kapitałowych o których mowa w ustawie z dnia 4 października 2018 r. o planach kapitałowych, jeszcze nie wykonano.</w:t>
      </w:r>
    </w:p>
    <w:p w14:paraId="62D41CB7" w14:textId="00A6EFCE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Obowiązek wykazania wpływu zmian, o których mowa w ust. 1 niniejszego paragrafu na zmianę wynagrodzenia,</w:t>
      </w:r>
      <w:r w:rsidR="00B551CB">
        <w:rPr>
          <w:rFonts w:cs="Calibri"/>
          <w:sz w:val="20"/>
          <w:szCs w:val="20"/>
        </w:rPr>
        <w:br/>
      </w:r>
      <w:r w:rsidRPr="00E81A78">
        <w:rPr>
          <w:rFonts w:cs="Calibri"/>
          <w:sz w:val="20"/>
          <w:szCs w:val="20"/>
        </w:rPr>
        <w:t>o którym mowa w § 4 ust. 1 Umowy należy do Wykonawcy pod rygorem odmowy dokonania zmiany Umowy przez Zamawiającego.</w:t>
      </w:r>
    </w:p>
    <w:p w14:paraId="7E5E8E1D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Pierwsza waloryzacja ceny,  na podstawie ust. 1 pkt. b) – d) nastąpi po  12 miesiącach od podpisania umowy.</w:t>
      </w:r>
    </w:p>
    <w:p w14:paraId="0C7EF57C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Wynagrodzenie, o którym mowa w  § 4 ust. 1 niniejszej umowy może zostać zwaloryzowane na wniosek strony, po spełnieniu przesłanek określonych w niniejszym paragrafie od ust. 10 do ust. 19.</w:t>
      </w:r>
    </w:p>
    <w:p w14:paraId="7D9C4EC4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sz w:val="20"/>
          <w:szCs w:val="20"/>
        </w:rPr>
      </w:pPr>
      <w:r w:rsidRPr="00E81A78">
        <w:rPr>
          <w:rFonts w:cs="Calibri"/>
          <w:sz w:val="20"/>
          <w:szCs w:val="20"/>
        </w:rPr>
        <w:t xml:space="preserve"> Wniosek</w:t>
      </w:r>
      <w:r w:rsidRPr="00E81A78">
        <w:rPr>
          <w:rFonts w:cs="Calibri"/>
          <w:bCs/>
          <w:sz w:val="20"/>
          <w:szCs w:val="20"/>
        </w:rPr>
        <w:t xml:space="preserve"> o waloryzację wynagrodzenia powinien zawierać, co najmniej:</w:t>
      </w:r>
    </w:p>
    <w:p w14:paraId="7086A24C" w14:textId="0400C108" w:rsidR="0098552E" w:rsidRPr="00E81A78" w:rsidRDefault="0098552E" w:rsidP="00E81A78">
      <w:pPr>
        <w:numPr>
          <w:ilvl w:val="1"/>
          <w:numId w:val="43"/>
        </w:numPr>
        <w:suppressAutoHyphens/>
        <w:autoSpaceDN w:val="0"/>
        <w:spacing w:before="120" w:after="120" w:line="240" w:lineRule="auto"/>
        <w:ind w:left="113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E81A78">
        <w:rPr>
          <w:rFonts w:ascii="Calibri" w:eastAsia="Calibri" w:hAnsi="Calibri" w:cs="Calibri"/>
          <w:lang w:eastAsia="en-US"/>
        </w:rPr>
        <w:t>Zakres proponowanej zmiany, przy czym kwota waloryzacji, oszacowana zgodnie z zasadami opisanymi</w:t>
      </w:r>
      <w:r w:rsidR="00B551CB">
        <w:rPr>
          <w:rFonts w:ascii="Calibri" w:eastAsia="Calibri" w:hAnsi="Calibri" w:cs="Calibri"/>
          <w:lang w:eastAsia="en-US"/>
        </w:rPr>
        <w:br/>
      </w:r>
      <w:r w:rsidRPr="00E81A78">
        <w:rPr>
          <w:rFonts w:ascii="Calibri" w:eastAsia="Calibri" w:hAnsi="Calibri" w:cs="Calibri"/>
          <w:lang w:eastAsia="en-US"/>
        </w:rPr>
        <w:t>w niniejszych postanowieniach, zostanie pomniejszona o kwotę, o jaką wynagrodzenie Wykonawcy uległo podwyższeniu w myśl postanowień  ust. 1 pkt. b) – d),</w:t>
      </w:r>
    </w:p>
    <w:p w14:paraId="780D296E" w14:textId="77777777" w:rsidR="0098552E" w:rsidRPr="00E81A78" w:rsidRDefault="0098552E" w:rsidP="00E81A78">
      <w:pPr>
        <w:numPr>
          <w:ilvl w:val="1"/>
          <w:numId w:val="43"/>
        </w:numPr>
        <w:suppressAutoHyphens/>
        <w:autoSpaceDN w:val="0"/>
        <w:spacing w:before="120" w:after="120" w:line="240" w:lineRule="auto"/>
        <w:ind w:left="1134" w:hanging="357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E81A78">
        <w:rPr>
          <w:rFonts w:ascii="Calibri" w:eastAsia="Calibri" w:hAnsi="Calibri" w:cs="Calibri"/>
          <w:lang w:eastAsia="en-US"/>
        </w:rPr>
        <w:t>opis okoliczności faktycznych uzasadniających dokonanie zmiany,</w:t>
      </w:r>
    </w:p>
    <w:p w14:paraId="2BFB497D" w14:textId="77777777" w:rsidR="0098552E" w:rsidRPr="00E81A78" w:rsidRDefault="0098552E" w:rsidP="00E81A78">
      <w:pPr>
        <w:numPr>
          <w:ilvl w:val="1"/>
          <w:numId w:val="43"/>
        </w:numPr>
        <w:suppressAutoHyphens/>
        <w:autoSpaceDN w:val="0"/>
        <w:spacing w:before="120" w:after="120" w:line="240" w:lineRule="auto"/>
        <w:ind w:left="1134" w:hanging="357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E81A78">
        <w:rPr>
          <w:rFonts w:ascii="Calibri" w:eastAsia="Calibri" w:hAnsi="Calibri" w:cs="Calibri"/>
          <w:lang w:eastAsia="en-US"/>
        </w:rPr>
        <w:t>informacje potwierdzające, że zostały spełnione okoliczności uzasadniające dokonanie zmiany Umowy.</w:t>
      </w:r>
    </w:p>
    <w:p w14:paraId="623F02DF" w14:textId="77777777" w:rsidR="0098552E" w:rsidRPr="00E81A78" w:rsidRDefault="0098552E" w:rsidP="00E81A78">
      <w:pPr>
        <w:pStyle w:val="Akapitzlist"/>
        <w:numPr>
          <w:ilvl w:val="0"/>
          <w:numId w:val="47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 dokonanie waloryzacji.</w:t>
      </w:r>
    </w:p>
    <w:p w14:paraId="265E0346" w14:textId="77777777" w:rsidR="0098552E" w:rsidRPr="00E81A78" w:rsidRDefault="0098552E" w:rsidP="00E81A78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E81A78">
        <w:rPr>
          <w:rFonts w:cs="Calibri"/>
          <w:bCs/>
          <w:sz w:val="20"/>
          <w:szCs w:val="20"/>
        </w:rPr>
        <w:t>Wynagrodzenie ustalone w oparciu o postanowienia ust. 9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FB05B3C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 komunikacie Prezesa GUS za miesiąc złożenia kolejnego wniosku o waloryzację.</w:t>
      </w:r>
    </w:p>
    <w:p w14:paraId="2BA8FF97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W przypadku dokonania waloryzacji, nowe stawki będą obowiązywać od terminu określonego w aneksie do umowy.</w:t>
      </w:r>
    </w:p>
    <w:p w14:paraId="0D6201D3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03ECB773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2B46684E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sz w:val="20"/>
          <w:szCs w:val="20"/>
        </w:rPr>
      </w:pPr>
      <w:r w:rsidRPr="00E81A78">
        <w:rPr>
          <w:rFonts w:cs="Calibri"/>
          <w:sz w:val="20"/>
          <w:szCs w:val="20"/>
        </w:rPr>
        <w:t>Zmiana, o której mowa w niniejszym paragrafie, nie dokonuje się, w sytuacji gdy obliczony wg ust. 13 współczynnik wynosi mniej niż 3%. Jeśli wartość bezwzględna współczynnika, o którym mowa w zdaniu poprzedzającym, wynosi co najmniej 3%, wynagrodzenie</w:t>
      </w:r>
      <w:r w:rsidRPr="00E81A78">
        <w:rPr>
          <w:rFonts w:cs="Calibri"/>
          <w:bCs/>
          <w:sz w:val="20"/>
          <w:szCs w:val="20"/>
        </w:rPr>
        <w:t xml:space="preserve"> zmienia się w następujący sposób:</w:t>
      </w:r>
    </w:p>
    <w:p w14:paraId="22B3DEDE" w14:textId="59D6D5A9" w:rsidR="00E81A78" w:rsidRPr="00E81A78" w:rsidRDefault="0098552E" w:rsidP="00E81A78">
      <w:pPr>
        <w:numPr>
          <w:ilvl w:val="1"/>
          <w:numId w:val="44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E81A78">
        <w:rPr>
          <w:rFonts w:ascii="Calibri" w:eastAsia="Calibri" w:hAnsi="Calibri" w:cs="Calibri"/>
          <w:lang w:eastAsia="en-US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24E835C1" w14:textId="77777777" w:rsidR="0098552E" w:rsidRPr="00E81A78" w:rsidRDefault="0098552E" w:rsidP="0098552E">
      <w:pPr>
        <w:numPr>
          <w:ilvl w:val="1"/>
          <w:numId w:val="44"/>
        </w:numPr>
        <w:suppressAutoHyphens/>
        <w:autoSpaceDN w:val="0"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E81A78">
        <w:rPr>
          <w:rFonts w:ascii="Calibri" w:eastAsia="Calibri" w:hAnsi="Calibri" w:cs="Calibri"/>
          <w:lang w:eastAsia="en-US"/>
        </w:rPr>
        <w:lastRenderedPageBreak/>
        <w:t>jeśli współczynnik jest ujemny (tj. potwierdza spadek cen materiałów lub kosztów) wynagrodzenie ulega obniżeniu o procent odpowiadający połowie wartości procentowej współczynnika.</w:t>
      </w:r>
    </w:p>
    <w:p w14:paraId="347BEF5B" w14:textId="77777777" w:rsidR="00E81A78" w:rsidRPr="00E81A78" w:rsidRDefault="00E81A78" w:rsidP="00E81A78">
      <w:pPr>
        <w:suppressAutoHyphens/>
        <w:autoSpaceDN w:val="0"/>
        <w:spacing w:after="0" w:line="240" w:lineRule="auto"/>
        <w:ind w:left="1134"/>
        <w:contextualSpacing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7B62F198" w14:textId="162D73B2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E81A78">
        <w:rPr>
          <w:rFonts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1DDB552C" w14:textId="77777777" w:rsidR="0098552E" w:rsidRPr="00E81A78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sz w:val="20"/>
          <w:szCs w:val="20"/>
        </w:rPr>
      </w:pPr>
      <w:r w:rsidRPr="00E81A78">
        <w:rPr>
          <w:rFonts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</w:t>
      </w:r>
      <w:r w:rsidRPr="00E81A78">
        <w:rPr>
          <w:rFonts w:cs="Calibri"/>
          <w:bCs/>
          <w:sz w:val="20"/>
          <w:szCs w:val="20"/>
        </w:rPr>
        <w:t>.</w:t>
      </w:r>
      <w:r w:rsidRPr="00E81A78">
        <w:rPr>
          <w:rFonts w:cs="Calibri"/>
          <w:sz w:val="20"/>
          <w:szCs w:val="20"/>
        </w:rPr>
        <w:tab/>
      </w:r>
    </w:p>
    <w:p w14:paraId="025F43B1" w14:textId="2F6A3771" w:rsidR="0098552E" w:rsidRPr="00EB1700" w:rsidRDefault="0098552E" w:rsidP="00AF6B06">
      <w:pPr>
        <w:pStyle w:val="Akapitzlist"/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cs="Calibri"/>
          <w:bCs/>
        </w:rPr>
      </w:pPr>
      <w:r w:rsidRPr="00E81A78">
        <w:rPr>
          <w:rFonts w:cs="Calibri"/>
          <w:bCs/>
          <w:sz w:val="20"/>
          <w:szCs w:val="20"/>
        </w:rPr>
        <w:t xml:space="preserve">Wszelkie zmiany postanowień umowy mogą nastąpić za zgodą obu Stron wyrażoną na piśmie pod rygorem  nieważności takiej </w:t>
      </w:r>
      <w:r w:rsidRPr="00E81A78">
        <w:rPr>
          <w:rFonts w:cs="Calibri"/>
          <w:sz w:val="20"/>
          <w:szCs w:val="20"/>
        </w:rPr>
        <w:t>zmiany</w:t>
      </w:r>
      <w:r w:rsidRPr="00E81A78">
        <w:rPr>
          <w:rFonts w:cs="Calibri"/>
          <w:bCs/>
          <w:sz w:val="20"/>
          <w:szCs w:val="20"/>
        </w:rPr>
        <w:t>, z wyłączeniem zmiany stawki podatku VAT, która to zmiana obowiązuje z dniem wejścia</w:t>
      </w:r>
      <w:r w:rsidR="00622A3A">
        <w:rPr>
          <w:rFonts w:cs="Calibri"/>
          <w:bCs/>
          <w:sz w:val="20"/>
          <w:szCs w:val="20"/>
        </w:rPr>
        <w:br/>
      </w:r>
      <w:r w:rsidRPr="00E81A78">
        <w:rPr>
          <w:rFonts w:cs="Calibri"/>
          <w:bCs/>
          <w:sz w:val="20"/>
          <w:szCs w:val="20"/>
        </w:rPr>
        <w:t>w życie stosownych przepisów.</w:t>
      </w:r>
    </w:p>
    <w:p w14:paraId="7266B2A7" w14:textId="5B788D31" w:rsidR="007F3388" w:rsidRPr="00B6308B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B6308B">
        <w:rPr>
          <w:rFonts w:asciiTheme="minorHAnsi" w:hAnsiTheme="minorHAnsi"/>
          <w:b/>
        </w:rPr>
        <w:t xml:space="preserve">§ </w:t>
      </w:r>
      <w:r w:rsidR="00976BB2" w:rsidRPr="00B6308B">
        <w:rPr>
          <w:rFonts w:asciiTheme="minorHAnsi" w:hAnsiTheme="minorHAnsi"/>
          <w:b/>
        </w:rPr>
        <w:t>1</w:t>
      </w:r>
      <w:r w:rsidR="00283F75">
        <w:rPr>
          <w:rFonts w:asciiTheme="minorHAnsi" w:hAnsiTheme="minorHAnsi"/>
          <w:b/>
        </w:rPr>
        <w:t>0</w:t>
      </w:r>
    </w:p>
    <w:p w14:paraId="68E0B3A4" w14:textId="77777777" w:rsidR="007F3388" w:rsidRPr="00B6308B" w:rsidRDefault="007F3388" w:rsidP="00CB0C33">
      <w:pPr>
        <w:autoSpaceDE w:val="0"/>
        <w:spacing w:before="120" w:after="120" w:line="240" w:lineRule="auto"/>
        <w:jc w:val="center"/>
        <w:rPr>
          <w:rFonts w:asciiTheme="minorHAnsi" w:hAnsiTheme="minorHAnsi"/>
          <w:b/>
        </w:rPr>
      </w:pPr>
      <w:r w:rsidRPr="00B6308B">
        <w:rPr>
          <w:rFonts w:asciiTheme="minorHAnsi" w:hAnsiTheme="minorHAnsi"/>
          <w:b/>
        </w:rPr>
        <w:t>Postanowienia końcowe</w:t>
      </w:r>
    </w:p>
    <w:p w14:paraId="0F5887E7" w14:textId="1E10AC0C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Bez zgody podmiotu tworzącego Zamawiającego Wykonawca nie może dokonać żadnej czynności prawnej mającej </w:t>
      </w:r>
      <w:r w:rsidR="004A6CDB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>na celu zmianę wierzyciela w szczególności zawrzeć umowy poręczenia w stosunku do zobowiązań Zamawiającego.</w:t>
      </w:r>
    </w:p>
    <w:p w14:paraId="52625CEB" w14:textId="77777777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Wykonawca nie może bez pisemnej zgody Zamawiającego powierzyć wykonania zamówienia osobom trzecim.</w:t>
      </w:r>
    </w:p>
    <w:p w14:paraId="22937F76" w14:textId="77777777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proofErr w:type="spellStart"/>
      <w:r w:rsidR="001B3BFE" w:rsidRPr="00B6308B">
        <w:rPr>
          <w:rFonts w:asciiTheme="minorHAnsi" w:hAnsiTheme="minorHAnsi"/>
          <w:sz w:val="20"/>
          <w:szCs w:val="20"/>
        </w:rPr>
        <w:t>uPzp</w:t>
      </w:r>
      <w:proofErr w:type="spellEnd"/>
      <w:r w:rsidRPr="00B6308B">
        <w:rPr>
          <w:rFonts w:asciiTheme="minorHAnsi" w:hAnsiTheme="minorHAnsi"/>
          <w:sz w:val="20"/>
          <w:szCs w:val="20"/>
        </w:rPr>
        <w:t xml:space="preserve"> są wykluczone z ubiegania się o udzielenie zamówienia publicznego.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 xml:space="preserve"> Zawinione naruszenie w/w postanowień stanowi podstawę do odstąpienia od umowy przez Zamawiającego.</w:t>
      </w:r>
    </w:p>
    <w:p w14:paraId="0F8D8E6A" w14:textId="77777777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449D22FE" w14:textId="77777777" w:rsidR="007F3388" w:rsidRPr="00B6308B" w:rsidRDefault="007F3388" w:rsidP="00CB0C33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właściwe przepisy ustawy Prawo zamówień publicznych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wraz z aktami wykonawczymi do tej ustawy,</w:t>
      </w:r>
    </w:p>
    <w:p w14:paraId="5B5443BD" w14:textId="77777777" w:rsidR="007F3388" w:rsidRPr="00B6308B" w:rsidRDefault="007F3388" w:rsidP="00CB0C33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właściwe przepisy ustawy Kodeks cywilny.</w:t>
      </w:r>
    </w:p>
    <w:p w14:paraId="4AB77EDA" w14:textId="77777777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7C8A5F30" w14:textId="77777777" w:rsidR="007F3388" w:rsidRPr="00B6308B" w:rsidRDefault="007F3388" w:rsidP="00CB0C33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Umowa może zostać zmieniona w sytuacji:</w:t>
      </w:r>
    </w:p>
    <w:p w14:paraId="6372A727" w14:textId="77777777" w:rsidR="007F3388" w:rsidRPr="00283F75" w:rsidRDefault="007F338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t>zmiany przepisów podatkowych w zakresie zmiany stawki podatku VAT. W przypadku wprowadzenia</w:t>
      </w:r>
      <w:r w:rsidR="00035694" w:rsidRPr="00283F75">
        <w:rPr>
          <w:rFonts w:asciiTheme="minorHAnsi" w:hAnsiTheme="minorHAnsi"/>
          <w:sz w:val="20"/>
          <w:szCs w:val="20"/>
        </w:rPr>
        <w:t xml:space="preserve"> </w:t>
      </w:r>
      <w:r w:rsidRPr="00283F75">
        <w:rPr>
          <w:rFonts w:asciiTheme="minorHAnsi" w:hAnsiTheme="minorHAnsi"/>
          <w:sz w:val="20"/>
          <w:szCs w:val="20"/>
        </w:rPr>
        <w:t>zmiany stawki podatku VAT, zmianie ulegnie stawka podatku VAT, wartość podatku VAT oraz wartość brutto, wartość netto pozostaje stał</w:t>
      </w:r>
      <w:r w:rsidR="001B3BFE" w:rsidRPr="00283F75">
        <w:rPr>
          <w:rFonts w:asciiTheme="minorHAnsi" w:hAnsiTheme="minorHAnsi"/>
          <w:sz w:val="20"/>
          <w:szCs w:val="20"/>
        </w:rPr>
        <w:t>a przez cały czas trwania umowy,</w:t>
      </w:r>
    </w:p>
    <w:p w14:paraId="4083609B" w14:textId="77777777" w:rsidR="007F3388" w:rsidRPr="00B6308B" w:rsidRDefault="007F338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umowy – w zakresie dostosowania postanowień umowy do zmiany przepisów prawa,</w:t>
      </w:r>
    </w:p>
    <w:p w14:paraId="0B1DE132" w14:textId="77777777" w:rsidR="007F3388" w:rsidRPr="00B6308B" w:rsidRDefault="007F338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14:paraId="1454E833" w14:textId="77777777" w:rsidR="007F3388" w:rsidRPr="00B6308B" w:rsidRDefault="007F338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185CA660" w14:textId="3837F189" w:rsidR="007F3388" w:rsidRPr="00B6308B" w:rsidRDefault="007F338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wystąpienia siły wyższej (</w:t>
      </w:r>
      <w:r w:rsidR="003F52A8">
        <w:rPr>
          <w:rFonts w:asciiTheme="minorHAnsi" w:hAnsiTheme="minorHAnsi"/>
          <w:sz w:val="20"/>
          <w:szCs w:val="20"/>
        </w:rPr>
        <w:t>s</w:t>
      </w:r>
      <w:r w:rsidRPr="00B6308B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4A6CDB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>– w</w:t>
      </w:r>
      <w:r w:rsidR="00035694" w:rsidRPr="00B6308B">
        <w:rPr>
          <w:rFonts w:asciiTheme="minorHAnsi" w:hAnsiTheme="minorHAnsi"/>
          <w:sz w:val="20"/>
          <w:szCs w:val="20"/>
        </w:rPr>
        <w:t xml:space="preserve"> </w:t>
      </w:r>
      <w:r w:rsidRPr="00B6308B">
        <w:rPr>
          <w:rFonts w:asciiTheme="minorHAnsi" w:hAnsiTheme="minorHAnsi"/>
          <w:sz w:val="20"/>
          <w:szCs w:val="20"/>
        </w:rPr>
        <w:t>zakresie d</w:t>
      </w:r>
      <w:r w:rsidR="0045301A" w:rsidRPr="00B6308B">
        <w:rPr>
          <w:rFonts w:asciiTheme="minorHAnsi" w:hAnsiTheme="minorHAnsi"/>
          <w:sz w:val="20"/>
          <w:szCs w:val="20"/>
        </w:rPr>
        <w:t xml:space="preserve">ostosowania umowy do tych </w:t>
      </w:r>
      <w:r w:rsidR="001B3BFE" w:rsidRPr="00B6308B">
        <w:rPr>
          <w:rFonts w:asciiTheme="minorHAnsi" w:hAnsiTheme="minorHAnsi"/>
          <w:sz w:val="20"/>
          <w:szCs w:val="20"/>
        </w:rPr>
        <w:t>zmian,</w:t>
      </w:r>
    </w:p>
    <w:p w14:paraId="35676D0B" w14:textId="53D138C0" w:rsidR="00746108" w:rsidRPr="00B6308B" w:rsidRDefault="0074610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w zakresie terminu realizacji umowy,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</w:t>
      </w:r>
      <w:r w:rsidR="004A6CDB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>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</w:t>
      </w:r>
      <w:r w:rsidR="001B3BFE" w:rsidRPr="00B6308B">
        <w:rPr>
          <w:rFonts w:asciiTheme="minorHAnsi" w:hAnsiTheme="minorHAnsi"/>
          <w:sz w:val="20"/>
          <w:szCs w:val="20"/>
        </w:rPr>
        <w:t>ływu na termin realizacji umowy,</w:t>
      </w:r>
    </w:p>
    <w:p w14:paraId="5BCF135D" w14:textId="1C7B0142" w:rsidR="00746108" w:rsidRPr="00B6308B" w:rsidRDefault="00746108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</w:t>
      </w:r>
      <w:r w:rsidR="001B3BFE" w:rsidRPr="00B6308B">
        <w:rPr>
          <w:rFonts w:asciiTheme="minorHAnsi" w:hAnsiTheme="minorHAnsi"/>
          <w:sz w:val="20"/>
          <w:szCs w:val="20"/>
        </w:rPr>
        <w:t xml:space="preserve">iązany wykazać </w:t>
      </w:r>
      <w:r w:rsidR="004A6CDB">
        <w:rPr>
          <w:rFonts w:asciiTheme="minorHAnsi" w:hAnsiTheme="minorHAnsi"/>
          <w:sz w:val="20"/>
          <w:szCs w:val="20"/>
        </w:rPr>
        <w:br/>
      </w:r>
      <w:r w:rsidR="001B3BFE" w:rsidRPr="00B6308B">
        <w:rPr>
          <w:rFonts w:asciiTheme="minorHAnsi" w:hAnsiTheme="minorHAnsi"/>
          <w:sz w:val="20"/>
          <w:szCs w:val="20"/>
        </w:rPr>
        <w:t>to Zamawiającemu,</w:t>
      </w:r>
    </w:p>
    <w:p w14:paraId="415A276E" w14:textId="475366D4" w:rsidR="0082580D" w:rsidRPr="00B6308B" w:rsidRDefault="0082580D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lastRenderedPageBreak/>
        <w:t>w wypadku zmian przedmiotu umowy i zastąpienia go produktem równoważnym lub wyższej jakości,</w:t>
      </w:r>
    </w:p>
    <w:p w14:paraId="3AA7787C" w14:textId="35EC084F" w:rsidR="0082580D" w:rsidRPr="00B6308B" w:rsidRDefault="0082580D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 xml:space="preserve">zaprzestania wytwarzania produktu objętego umową, w tym czasowego wstrzymania produkcji, uniemożliwiającego dochowanie terminu realizacji umowy, pod warunkiem, że cena dostarczanego </w:t>
      </w:r>
      <w:r w:rsidR="004A6CDB">
        <w:rPr>
          <w:rFonts w:asciiTheme="minorHAnsi" w:hAnsiTheme="minorHAnsi"/>
          <w:sz w:val="20"/>
          <w:szCs w:val="20"/>
        </w:rPr>
        <w:br/>
      </w:r>
      <w:r w:rsidRPr="00B6308B">
        <w:rPr>
          <w:rFonts w:asciiTheme="minorHAnsi" w:hAnsiTheme="minorHAnsi"/>
          <w:sz w:val="20"/>
          <w:szCs w:val="20"/>
        </w:rPr>
        <w:t>w zastępstwie produktu nie wpłynie na wynagrodzenie umowy, a Wykonawca wykaże, że produkt mający zostać dostarczony w zastępstwie jest równoważny lub wyższej jakości,</w:t>
      </w:r>
    </w:p>
    <w:p w14:paraId="45C5F880" w14:textId="2941B6D4" w:rsidR="0082580D" w:rsidRPr="00AF43AB" w:rsidRDefault="0082580D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6308B">
        <w:rPr>
          <w:rFonts w:asciiTheme="minorHAnsi" w:hAnsiTheme="minorHAnsi"/>
          <w:sz w:val="20"/>
          <w:szCs w:val="20"/>
        </w:rPr>
        <w:t>wprowadzenia</w:t>
      </w:r>
      <w:r w:rsidRPr="00AF43AB">
        <w:rPr>
          <w:rFonts w:asciiTheme="minorHAnsi" w:hAnsiTheme="minorHAnsi"/>
          <w:sz w:val="20"/>
          <w:szCs w:val="20"/>
        </w:rPr>
        <w:t xml:space="preserve"> do obrotu przez producenta zmodyfikowanego/udoskonalonego produktu, pod warunkiem, </w:t>
      </w:r>
      <w:r w:rsidR="004A6CDB">
        <w:rPr>
          <w:rFonts w:asciiTheme="minorHAnsi" w:hAnsiTheme="minorHAnsi"/>
          <w:sz w:val="20"/>
          <w:szCs w:val="20"/>
        </w:rPr>
        <w:br/>
      </w:r>
      <w:r w:rsidRPr="00AF43AB">
        <w:rPr>
          <w:rFonts w:asciiTheme="minorHAnsi" w:hAnsiTheme="minorHAnsi"/>
          <w:sz w:val="20"/>
          <w:szCs w:val="20"/>
        </w:rPr>
        <w:t>że nie wpłynie to na wynagrodzenie umowy,</w:t>
      </w:r>
    </w:p>
    <w:p w14:paraId="56DB1CF7" w14:textId="77777777" w:rsidR="0082580D" w:rsidRDefault="0082580D" w:rsidP="00CB0C33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AB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 stronie Zamawiającego.</w:t>
      </w:r>
    </w:p>
    <w:p w14:paraId="1EFB13A0" w14:textId="4BE9ADF0" w:rsidR="00283F75" w:rsidRPr="00CD36A4" w:rsidRDefault="00283F75" w:rsidP="00CB0C33">
      <w:pPr>
        <w:numPr>
          <w:ilvl w:val="3"/>
          <w:numId w:val="38"/>
        </w:numPr>
        <w:spacing w:before="120" w:after="120" w:line="240" w:lineRule="auto"/>
        <w:ind w:left="709"/>
        <w:jc w:val="both"/>
        <w:rPr>
          <w:rFonts w:asciiTheme="minorHAnsi" w:hAnsiTheme="minorHAnsi" w:cstheme="minorHAnsi"/>
        </w:rPr>
      </w:pPr>
      <w:r w:rsidRPr="00CD36A4">
        <w:rPr>
          <w:rFonts w:asciiTheme="minorHAnsi" w:hAnsiTheme="minorHAnsi" w:cstheme="minorHAnsi"/>
        </w:rPr>
        <w:t>Zamawiający dopuszcza dodatkowo możliwość waloryzacji wynagrodzenia Wykonawcy o wskaźnik cen towarów</w:t>
      </w:r>
      <w:r w:rsidR="003F52A8">
        <w:rPr>
          <w:rFonts w:asciiTheme="minorHAnsi" w:hAnsiTheme="minorHAnsi" w:cstheme="minorHAnsi"/>
        </w:rPr>
        <w:br/>
      </w:r>
      <w:r w:rsidRPr="00CD36A4">
        <w:rPr>
          <w:rFonts w:asciiTheme="minorHAnsi" w:hAnsiTheme="minorHAnsi" w:cstheme="minorHAnsi"/>
        </w:rPr>
        <w:t>i usług konsumpcyjnych (kwartał do poprzedniego kwartału) ogłaszany w komunikacie Prezesa Głównego Urzędu Statystycznego (dalej jako „Wskaźnik waloryzacji”), przy łącznym spełnieniu następujących postanowień:</w:t>
      </w:r>
    </w:p>
    <w:p w14:paraId="212C9C8C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1134"/>
          <w:tab w:val="left" w:pos="1276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 xml:space="preserve">każda ze Stron Umowy jest uprawniona do żądania zmiany wysokości wynagrodzenia, przy czym waloryzacja nastąpi na wniosek Strony, </w:t>
      </w:r>
    </w:p>
    <w:p w14:paraId="477E5BE9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1082102"/>
      <w:r w:rsidRPr="00CD36A4">
        <w:rPr>
          <w:rFonts w:asciiTheme="minorHAnsi" w:hAnsiTheme="minorHAnsi" w:cstheme="minorHAns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3% za ostatni kwartał poprzedzający złożenie wniosku o waloryzację; w przypadku wzrostu lub obniżenia Wskaźnika waloryzacji waloryzacja będzie polegała odpowiednio na wzroście lub obniżeniu wynagrodzenia za usługi realizowane po dniu złożenia wniosku o wartość procentową Wskaźnika waloryzacji, </w:t>
      </w:r>
    </w:p>
    <w:p w14:paraId="5598C432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>Strona może wystąpić z wnioskiem o każdą kolejną waloryzację nie wcześniej niż po upływie 6 miesięcy od poprzedniej waloryzacji oraz przy wzroście lub obniżeniu Wskaźnika waloryzacji o co najmniej 3%, obliczonego na podstawie średniej Wskaźników waloryzacji za 2 ostatnie kwartały poprzedzające złożenie wniosku o waloryzację</w:t>
      </w:r>
      <w:bookmarkEnd w:id="4"/>
      <w:r w:rsidRPr="00CD36A4">
        <w:rPr>
          <w:rFonts w:asciiTheme="minorHAnsi" w:hAnsiTheme="minorHAnsi" w:cstheme="minorHAnsi"/>
          <w:sz w:val="20"/>
          <w:szCs w:val="20"/>
        </w:rPr>
        <w:t xml:space="preserve">; w przypadku wzrostu lub obniżenia Wskaźnika waloryzacji waloryzacja będzie polegała odpowiednio na wzroście lub obniżeniu wynagrodzenia za usługi realizowane po dniu złożenia wniosku o Wskaźnik waloryzacji obliczony na podstawie średniej Wskaźników waloryzacji za 2 ostatnie kwartały poprzedzające złożenie wniosku o waloryzację,  </w:t>
      </w:r>
    </w:p>
    <w:p w14:paraId="60ABA819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709"/>
          <w:tab w:val="left" w:pos="1134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 xml:space="preserve">waloryzacja nie dotyczy dostaw zrealizowanych przed datą złożenia wniosku przez którąkolwiek ze Stron, </w:t>
      </w:r>
    </w:p>
    <w:p w14:paraId="345CC38A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709"/>
          <w:tab w:val="left" w:pos="1134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 xml:space="preserve">w przypadku likwidacji Wskaźnika waloryzacji lub zmiany podmiotu, który urzędowo go ustala, mechanizm, o którym mowa powyżej, stosuje się odpowiednio do wskaźnika i podmiotu, który zgodnie z odpowiednimi przepisami prawa zastąpi dotychczasowy Wskaźnik lub podmiot, </w:t>
      </w:r>
    </w:p>
    <w:p w14:paraId="65C653A8" w14:textId="77777777" w:rsidR="00283F75" w:rsidRPr="00CD36A4" w:rsidRDefault="00283F75" w:rsidP="00CB0C33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993" w:right="142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04843BA9" w14:textId="77777777" w:rsidR="00283F75" w:rsidRPr="00CD36A4" w:rsidRDefault="00283F75" w:rsidP="00CB0C33">
      <w:pPr>
        <w:pStyle w:val="Akapitzlist"/>
        <w:numPr>
          <w:ilvl w:val="3"/>
          <w:numId w:val="38"/>
        </w:numPr>
        <w:spacing w:before="120" w:after="120" w:line="240" w:lineRule="auto"/>
        <w:ind w:left="567" w:righ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 xml:space="preserve"> Jeżeli wynagrodzenie Wykonawcy zostało zmienione w trybie wskazanym w ust. 7, Wykonawca zobowiązany jest do zmiany wynagrodzenia przysługującego podwykonawcy, z którym zawarł umowę na okres co najmniej 6 miesięcy. </w:t>
      </w:r>
      <w:r w:rsidRPr="00CD36A4">
        <w:rPr>
          <w:rFonts w:asciiTheme="minorHAnsi" w:hAnsiTheme="minorHAnsi" w:cstheme="minorHAnsi"/>
          <w:bCs/>
          <w:sz w:val="20"/>
          <w:szCs w:val="20"/>
        </w:rPr>
        <w:t>W każdym przypadku zmiany Umowy, o której mowa w ust. 7 Wykonawca, w terminie 30 dni przedłoży Zamawiającemu oświadczenie o dokonaniu odpowiedniej zmiany w umowie podwykonawczej, jeżeli przy wykonywaniu Umowy korzysta z usług podwykonawców.</w:t>
      </w:r>
    </w:p>
    <w:p w14:paraId="5FF17DE3" w14:textId="77777777" w:rsidR="00283F75" w:rsidRPr="00CD36A4" w:rsidRDefault="00283F75" w:rsidP="00CB0C33">
      <w:pPr>
        <w:pStyle w:val="Akapitzlist"/>
        <w:numPr>
          <w:ilvl w:val="3"/>
          <w:numId w:val="38"/>
        </w:numPr>
        <w:spacing w:before="120" w:after="120" w:line="240" w:lineRule="auto"/>
        <w:ind w:left="567" w:righ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4E774FD8" w14:textId="77777777" w:rsidR="00283F75" w:rsidRPr="00CD36A4" w:rsidRDefault="00283F75" w:rsidP="00CB0C33">
      <w:pPr>
        <w:pStyle w:val="Akapitzlist"/>
        <w:numPr>
          <w:ilvl w:val="3"/>
          <w:numId w:val="38"/>
        </w:numPr>
        <w:spacing w:before="120" w:after="120" w:line="240" w:lineRule="auto"/>
        <w:ind w:left="567" w:righ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>Każda ze stron może w terminie 30 dni od otrzymania wniosku o zmianę, o którym mowa w ust. 9, zwrócić się do strony wnioskującej o jego uzupełnienie, poprzez przekazanie dodatkowych wyjaśnień, informacji lub dokumentów (np. zażądać oryginałów do wglądu lub kopii potwierdzonych za zgodność z oryginałami).</w:t>
      </w:r>
    </w:p>
    <w:p w14:paraId="523EFE44" w14:textId="77777777" w:rsidR="00283F75" w:rsidRPr="00CD36A4" w:rsidRDefault="00283F75" w:rsidP="00CB0C33">
      <w:pPr>
        <w:pStyle w:val="Akapitzlist"/>
        <w:numPr>
          <w:ilvl w:val="3"/>
          <w:numId w:val="38"/>
        </w:numPr>
        <w:spacing w:before="120" w:after="120" w:line="240" w:lineRule="auto"/>
        <w:ind w:left="567" w:right="142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D36A4">
        <w:rPr>
          <w:rFonts w:asciiTheme="minorHAnsi" w:hAnsiTheme="minorHAnsi" w:cstheme="minorHAnsi"/>
          <w:sz w:val="20"/>
          <w:szCs w:val="20"/>
        </w:rPr>
        <w:t>Zamawiający w terminie 30 dni od otrzymania kompletnego wniosku, o którym mowa w ust. 9, zajmie wobec niego pisemne stanowisko. Za dzień przekazania stanowiska uznaje się dzień jego wysłania na adres właściwy dla doręczeń.</w:t>
      </w:r>
    </w:p>
    <w:p w14:paraId="2442E534" w14:textId="73FF0B95" w:rsidR="007F3388" w:rsidRDefault="007F3388" w:rsidP="00CB0C33">
      <w:pPr>
        <w:pStyle w:val="Akapitzlist"/>
        <w:numPr>
          <w:ilvl w:val="3"/>
          <w:numId w:val="38"/>
        </w:numPr>
        <w:autoSpaceDE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t xml:space="preserve">Wykonawca oświadcza, że prowadzi działalność w sposób odpowiedzialny, przestrzega przepisów prawa, w tym </w:t>
      </w:r>
      <w:r w:rsidR="004A6CDB" w:rsidRPr="00283F75">
        <w:rPr>
          <w:rFonts w:asciiTheme="minorHAnsi" w:hAnsiTheme="minorHAnsi"/>
          <w:sz w:val="20"/>
          <w:szCs w:val="20"/>
        </w:rPr>
        <w:br/>
      </w:r>
      <w:r w:rsidRPr="00283F75">
        <w:rPr>
          <w:rFonts w:asciiTheme="minorHAnsi" w:hAnsiTheme="minorHAnsi"/>
          <w:sz w:val="20"/>
          <w:szCs w:val="20"/>
        </w:rPr>
        <w:t xml:space="preserve"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355FC0FA" w14:textId="06C236F0" w:rsidR="00681DEB" w:rsidRPr="00283F75" w:rsidRDefault="00681DEB" w:rsidP="00CB0C33">
      <w:pPr>
        <w:pStyle w:val="Akapitzlist"/>
        <w:numPr>
          <w:ilvl w:val="3"/>
          <w:numId w:val="38"/>
        </w:numPr>
        <w:autoSpaceDE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lastRenderedPageBreak/>
        <w:t xml:space="preserve">Wykonawca powierza podwykonawcy(om) ……………………………………………………….. wykonanie przedmiotu umowy </w:t>
      </w:r>
      <w:r w:rsidR="004A6CDB" w:rsidRPr="00283F75">
        <w:rPr>
          <w:rFonts w:asciiTheme="minorHAnsi" w:hAnsiTheme="minorHAnsi"/>
          <w:sz w:val="20"/>
          <w:szCs w:val="20"/>
        </w:rPr>
        <w:br/>
      </w:r>
      <w:r w:rsidRPr="00283F75">
        <w:rPr>
          <w:rFonts w:asciiTheme="minorHAnsi" w:hAnsiTheme="minorHAnsi"/>
          <w:sz w:val="20"/>
          <w:szCs w:val="20"/>
        </w:rPr>
        <w:t>w nastę</w:t>
      </w:r>
      <w:r w:rsidR="001B3BFE" w:rsidRPr="00283F75">
        <w:rPr>
          <w:rFonts w:asciiTheme="minorHAnsi" w:hAnsiTheme="minorHAnsi"/>
          <w:sz w:val="20"/>
          <w:szCs w:val="20"/>
        </w:rPr>
        <w:t>pującym zakresie: …………………………………</w:t>
      </w:r>
      <w:r w:rsidRPr="00283F75">
        <w:rPr>
          <w:rFonts w:asciiTheme="minorHAnsi" w:hAnsiTheme="minorHAnsi"/>
          <w:sz w:val="20"/>
          <w:szCs w:val="20"/>
        </w:rPr>
        <w:t xml:space="preserve"> Przekazanie realizacji zakresu zamówienia podwykonawcy w trakcie umowy, zmiana podwykonawcy lub rezygnacja z podwykonawcy nie wymaga zmiany umowy, a jedynie </w:t>
      </w:r>
      <w:r w:rsidR="004A6CDB" w:rsidRPr="00283F75">
        <w:rPr>
          <w:rFonts w:asciiTheme="minorHAnsi" w:hAnsiTheme="minorHAnsi"/>
          <w:sz w:val="20"/>
          <w:szCs w:val="20"/>
        </w:rPr>
        <w:br/>
      </w:r>
      <w:r w:rsidRPr="00283F75">
        <w:rPr>
          <w:rFonts w:asciiTheme="minorHAnsi" w:hAnsiTheme="minorHAnsi"/>
          <w:sz w:val="20"/>
          <w:szCs w:val="20"/>
        </w:rPr>
        <w:t xml:space="preserve">przekazania informacji Zamawiającemu. Wykonawca odpowiada za działania/zaniechania podwykonawcy jak za działania/zaniechania własne. </w:t>
      </w:r>
    </w:p>
    <w:p w14:paraId="357AFC6E" w14:textId="77777777" w:rsidR="007F3388" w:rsidRPr="00283F75" w:rsidRDefault="007F3388" w:rsidP="00CB0C33">
      <w:pPr>
        <w:pStyle w:val="Akapitzlist"/>
        <w:numPr>
          <w:ilvl w:val="3"/>
          <w:numId w:val="38"/>
        </w:numPr>
        <w:autoSpaceDE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4A32D7FC" w14:textId="77777777" w:rsidR="007F3388" w:rsidRPr="00283F75" w:rsidRDefault="007F3388" w:rsidP="00CB0C33">
      <w:pPr>
        <w:pStyle w:val="Akapitzlist"/>
        <w:numPr>
          <w:ilvl w:val="3"/>
          <w:numId w:val="38"/>
        </w:numPr>
        <w:autoSpaceDE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1B94B817" w14:textId="77777777" w:rsidR="007F3388" w:rsidRPr="00283F75" w:rsidRDefault="007F3388" w:rsidP="00CB0C33">
      <w:pPr>
        <w:pStyle w:val="Akapitzlist"/>
        <w:numPr>
          <w:ilvl w:val="3"/>
          <w:numId w:val="38"/>
        </w:numPr>
        <w:autoSpaceDE w:val="0"/>
        <w:spacing w:before="120" w:after="120" w:line="240" w:lineRule="auto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83F75"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33670028" w14:textId="77777777" w:rsidR="00CB7459" w:rsidRPr="00CB7459" w:rsidRDefault="00CB7459" w:rsidP="00CB0C33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117DC20B" w14:textId="77777777" w:rsidR="00CB7459" w:rsidRDefault="00CB7459" w:rsidP="00CB0C33">
      <w:pPr>
        <w:autoSpaceDE w:val="0"/>
        <w:spacing w:before="120" w:after="120" w:line="240" w:lineRule="auto"/>
        <w:jc w:val="both"/>
        <w:rPr>
          <w:rFonts w:asciiTheme="minorHAnsi" w:hAnsiTheme="minorHAnsi"/>
        </w:rPr>
      </w:pPr>
    </w:p>
    <w:p w14:paraId="2ACCE2F9" w14:textId="55E3F8F8" w:rsidR="00D96C68" w:rsidRPr="00B266EE" w:rsidRDefault="00CD36A4" w:rsidP="00CB0C33">
      <w:pPr>
        <w:autoSpaceDE w:val="0"/>
        <w:spacing w:before="120" w:after="120" w:line="24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Z</w:t>
      </w:r>
      <w:r w:rsidR="00D96C68" w:rsidRPr="00B266EE">
        <w:rPr>
          <w:rFonts w:asciiTheme="minorHAnsi" w:hAnsiTheme="minorHAnsi"/>
          <w:u w:val="single"/>
        </w:rPr>
        <w:t>ałączniki do umowy:</w:t>
      </w:r>
    </w:p>
    <w:p w14:paraId="112C31F1" w14:textId="60B746D4" w:rsidR="00D96C68" w:rsidRPr="00B266EE" w:rsidRDefault="00D96C68" w:rsidP="00CB0C33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66EE">
        <w:rPr>
          <w:rFonts w:asciiTheme="minorHAnsi" w:hAnsiTheme="minorHAnsi"/>
          <w:sz w:val="20"/>
          <w:szCs w:val="20"/>
        </w:rPr>
        <w:t xml:space="preserve">Załącznik nr 1 – Opis przedmiotu zamówienia – </w:t>
      </w:r>
      <w:r w:rsidR="00C130A7">
        <w:rPr>
          <w:rFonts w:asciiTheme="minorHAnsi" w:hAnsiTheme="minorHAnsi"/>
          <w:sz w:val="20"/>
          <w:szCs w:val="20"/>
        </w:rPr>
        <w:t>wymagane</w:t>
      </w:r>
      <w:r w:rsidRPr="00B266EE">
        <w:rPr>
          <w:rFonts w:asciiTheme="minorHAnsi" w:hAnsiTheme="minorHAnsi"/>
          <w:sz w:val="20"/>
          <w:szCs w:val="20"/>
        </w:rPr>
        <w:t xml:space="preserve"> parametry</w:t>
      </w:r>
      <w:r w:rsidR="003F52A8">
        <w:rPr>
          <w:rFonts w:asciiTheme="minorHAnsi" w:hAnsiTheme="minorHAnsi"/>
          <w:sz w:val="20"/>
          <w:szCs w:val="20"/>
        </w:rPr>
        <w:t>.</w:t>
      </w:r>
      <w:r w:rsidRPr="00B266EE">
        <w:rPr>
          <w:rFonts w:asciiTheme="minorHAnsi" w:hAnsiTheme="minorHAnsi"/>
          <w:sz w:val="20"/>
          <w:szCs w:val="20"/>
        </w:rPr>
        <w:t xml:space="preserve"> </w:t>
      </w:r>
    </w:p>
    <w:p w14:paraId="6784A8F7" w14:textId="72251E63" w:rsidR="00D96C68" w:rsidRPr="00B266EE" w:rsidRDefault="00D96C68" w:rsidP="00CB0C33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66EE">
        <w:rPr>
          <w:rFonts w:asciiTheme="minorHAnsi" w:hAnsiTheme="minorHAnsi"/>
          <w:sz w:val="20"/>
          <w:szCs w:val="20"/>
        </w:rPr>
        <w:t>Załącznik nr 2 – Formularz cenowy</w:t>
      </w:r>
      <w:r w:rsidR="003F52A8">
        <w:rPr>
          <w:rFonts w:asciiTheme="minorHAnsi" w:hAnsiTheme="minorHAnsi"/>
          <w:sz w:val="20"/>
          <w:szCs w:val="20"/>
        </w:rPr>
        <w:t>.</w:t>
      </w:r>
    </w:p>
    <w:p w14:paraId="624B26E8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8208B70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3923CE1" w14:textId="77777777" w:rsidR="00485AB9" w:rsidRDefault="00485AB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C363A82" w14:textId="77777777" w:rsidR="00485AB9" w:rsidRDefault="00485AB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76F84F5" w14:textId="77777777" w:rsidR="00CB7459" w:rsidRPr="00A56CE7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05B2E22C" w14:textId="77777777" w:rsidTr="00CB7459">
        <w:tc>
          <w:tcPr>
            <w:tcW w:w="5056" w:type="dxa"/>
          </w:tcPr>
          <w:p w14:paraId="0C4CB566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5D7D069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73633B7C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0EE0141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3A9B775E" w14:textId="77777777" w:rsidR="00A571E8" w:rsidRDefault="00A571E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A571E8" w:rsidSect="00283F7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5" w:right="851" w:bottom="851" w:left="851" w:header="144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5B0A" w14:textId="77777777" w:rsidR="00CE19D0" w:rsidRDefault="00CE19D0" w:rsidP="00AE2DEF">
      <w:pPr>
        <w:spacing w:after="24"/>
      </w:pPr>
      <w:r>
        <w:separator/>
      </w:r>
    </w:p>
  </w:endnote>
  <w:endnote w:type="continuationSeparator" w:id="0">
    <w:p w14:paraId="31FA923F" w14:textId="77777777" w:rsidR="00CE19D0" w:rsidRDefault="00CE19D0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E22" w14:textId="77777777" w:rsidR="007C0778" w:rsidRDefault="007277B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E4B76ED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0E4" w14:textId="77777777" w:rsidR="007C0778" w:rsidRPr="00BD0A5E" w:rsidRDefault="007277B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1A5938">
      <w:rPr>
        <w:rStyle w:val="Numerstrony"/>
        <w:rFonts w:ascii="Calibri" w:hAnsi="Calibri"/>
        <w:noProof/>
        <w:sz w:val="18"/>
        <w:szCs w:val="18"/>
      </w:rPr>
      <w:t>2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50956287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Content>
      <w:p w14:paraId="0E0DCBE9" w14:textId="77777777" w:rsidR="007C0778" w:rsidRDefault="007277BE">
        <w:pPr>
          <w:pStyle w:val="Stopka"/>
          <w:spacing w:after="24"/>
          <w:jc w:val="right"/>
        </w:pPr>
        <w:r>
          <w:fldChar w:fldCharType="begin"/>
        </w:r>
        <w:r w:rsidR="00C55E4E">
          <w:instrText>PAGE   \* MERGEFORMAT</w:instrText>
        </w:r>
        <w:r>
          <w:fldChar w:fldCharType="separate"/>
        </w:r>
        <w:r w:rsidR="007C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47074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03F0" w14:textId="77777777" w:rsidR="00CE19D0" w:rsidRDefault="00CE19D0" w:rsidP="00AE2DEF">
      <w:pPr>
        <w:spacing w:after="24"/>
      </w:pPr>
      <w:r>
        <w:separator/>
      </w:r>
    </w:p>
  </w:footnote>
  <w:footnote w:type="continuationSeparator" w:id="0">
    <w:p w14:paraId="719834E7" w14:textId="77777777" w:rsidR="00CE19D0" w:rsidRDefault="00CE19D0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7C0778" w:rsidRPr="00C96983" w14:paraId="6F0B7392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502D4EB" w14:textId="77777777" w:rsidR="007C0778" w:rsidRPr="00C96983" w:rsidRDefault="007C0778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8AF02B5" w14:textId="77777777" w:rsidR="007C0778" w:rsidRPr="00C96983" w:rsidRDefault="007C0778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078A3C" w14:textId="77777777" w:rsidR="007C0778" w:rsidRPr="00C96983" w:rsidRDefault="007C0778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54EE747" w14:textId="77777777" w:rsidR="007C0778" w:rsidRPr="00C96983" w:rsidRDefault="007C0778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55D8DB8" w14:textId="77777777" w:rsidR="007C0778" w:rsidRPr="009148FD" w:rsidRDefault="007C0778" w:rsidP="00201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0D78D8"/>
    <w:multiLevelType w:val="hybridMultilevel"/>
    <w:tmpl w:val="B5527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F6445"/>
    <w:multiLevelType w:val="hybridMultilevel"/>
    <w:tmpl w:val="9870A2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26E54"/>
    <w:multiLevelType w:val="hybridMultilevel"/>
    <w:tmpl w:val="BA5279B8"/>
    <w:lvl w:ilvl="0" w:tplc="1AE8BE5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72304B0"/>
    <w:multiLevelType w:val="hybridMultilevel"/>
    <w:tmpl w:val="17B27EF0"/>
    <w:lvl w:ilvl="0" w:tplc="3B6E46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5025"/>
    <w:multiLevelType w:val="hybridMultilevel"/>
    <w:tmpl w:val="D9BEDBB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93DC0242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0C2"/>
    <w:multiLevelType w:val="hybridMultilevel"/>
    <w:tmpl w:val="AF60A054"/>
    <w:lvl w:ilvl="0" w:tplc="8878E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4B46A08"/>
    <w:multiLevelType w:val="hybridMultilevel"/>
    <w:tmpl w:val="D59A15A8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A5692"/>
    <w:multiLevelType w:val="multilevel"/>
    <w:tmpl w:val="83E4671A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5857"/>
    <w:multiLevelType w:val="hybridMultilevel"/>
    <w:tmpl w:val="EBC472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36753B"/>
    <w:multiLevelType w:val="hybridMultilevel"/>
    <w:tmpl w:val="FE3853F0"/>
    <w:lvl w:ilvl="0" w:tplc="8736B8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98081F"/>
    <w:multiLevelType w:val="multilevel"/>
    <w:tmpl w:val="FCA4A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78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90632"/>
    <w:multiLevelType w:val="multilevel"/>
    <w:tmpl w:val="83E4671A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339F26A6"/>
    <w:multiLevelType w:val="hybridMultilevel"/>
    <w:tmpl w:val="C37ADB76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343969"/>
    <w:multiLevelType w:val="hybridMultilevel"/>
    <w:tmpl w:val="34228C8C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7" w15:restartNumberingAfterBreak="0">
    <w:nsid w:val="37575045"/>
    <w:multiLevelType w:val="hybridMultilevel"/>
    <w:tmpl w:val="530A0C8A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8" w15:restartNumberingAfterBreak="0">
    <w:nsid w:val="3D2F7BEC"/>
    <w:multiLevelType w:val="hybridMultilevel"/>
    <w:tmpl w:val="ACACF22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46F976FD"/>
    <w:multiLevelType w:val="multilevel"/>
    <w:tmpl w:val="D0666A6A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C29156F"/>
    <w:multiLevelType w:val="multilevel"/>
    <w:tmpl w:val="D04A1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57E42"/>
    <w:multiLevelType w:val="hybridMultilevel"/>
    <w:tmpl w:val="E2B2675E"/>
    <w:lvl w:ilvl="0" w:tplc="04150017">
      <w:start w:val="1"/>
      <w:numFmt w:val="lowerLetter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4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74BDA"/>
    <w:multiLevelType w:val="hybridMultilevel"/>
    <w:tmpl w:val="A1D051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7" w15:restartNumberingAfterBreak="0">
    <w:nsid w:val="51322ED8"/>
    <w:multiLevelType w:val="hybridMultilevel"/>
    <w:tmpl w:val="9A7CEDD4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53D4B"/>
    <w:multiLevelType w:val="hybridMultilevel"/>
    <w:tmpl w:val="EC82E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9EA21E">
      <w:start w:val="7"/>
      <w:numFmt w:val="decimal"/>
      <w:lvlText w:val="%4."/>
      <w:lvlJc w:val="left"/>
      <w:pPr>
        <w:ind w:left="2880" w:hanging="360"/>
      </w:pPr>
      <w:rPr>
        <w:rFonts w:hint="default"/>
        <w:strike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039E8"/>
    <w:multiLevelType w:val="multilevel"/>
    <w:tmpl w:val="1AFEF0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681A62"/>
    <w:multiLevelType w:val="multilevel"/>
    <w:tmpl w:val="AFA0FDA2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A9D5306"/>
    <w:multiLevelType w:val="multilevel"/>
    <w:tmpl w:val="89E24A7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6F5979D3"/>
    <w:multiLevelType w:val="hybridMultilevel"/>
    <w:tmpl w:val="B8984A0C"/>
    <w:lvl w:ilvl="0" w:tplc="04150017">
      <w:start w:val="1"/>
      <w:numFmt w:val="lowerLetter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82988"/>
    <w:multiLevelType w:val="hybridMultilevel"/>
    <w:tmpl w:val="C0F29B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3943">
    <w:abstractNumId w:val="36"/>
  </w:num>
  <w:num w:numId="2" w16cid:durableId="1043140145">
    <w:abstractNumId w:val="24"/>
  </w:num>
  <w:num w:numId="3" w16cid:durableId="13372655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1432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158629">
    <w:abstractNumId w:val="13"/>
  </w:num>
  <w:num w:numId="6" w16cid:durableId="1371148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210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3310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5621">
    <w:abstractNumId w:val="3"/>
  </w:num>
  <w:num w:numId="10" w16cid:durableId="1932395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5996890">
    <w:abstractNumId w:val="25"/>
  </w:num>
  <w:num w:numId="12" w16cid:durableId="1971664368">
    <w:abstractNumId w:val="27"/>
  </w:num>
  <w:num w:numId="13" w16cid:durableId="1361199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56729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07828170">
    <w:abstractNumId w:val="11"/>
  </w:num>
  <w:num w:numId="16" w16cid:durableId="147945191">
    <w:abstractNumId w:val="30"/>
  </w:num>
  <w:num w:numId="17" w16cid:durableId="421490142">
    <w:abstractNumId w:val="15"/>
  </w:num>
  <w:num w:numId="18" w16cid:durableId="1725564926">
    <w:abstractNumId w:val="5"/>
  </w:num>
  <w:num w:numId="19" w16cid:durableId="406609066">
    <w:abstractNumId w:val="44"/>
  </w:num>
  <w:num w:numId="20" w16cid:durableId="1919048231">
    <w:abstractNumId w:val="10"/>
  </w:num>
  <w:num w:numId="21" w16cid:durableId="958608956">
    <w:abstractNumId w:val="3"/>
  </w:num>
  <w:num w:numId="22" w16cid:durableId="767121801">
    <w:abstractNumId w:val="8"/>
  </w:num>
  <w:num w:numId="23" w16cid:durableId="1298492825">
    <w:abstractNumId w:val="37"/>
  </w:num>
  <w:num w:numId="24" w16cid:durableId="70935602">
    <w:abstractNumId w:val="34"/>
  </w:num>
  <w:num w:numId="25" w16cid:durableId="1977442698">
    <w:abstractNumId w:val="26"/>
  </w:num>
  <w:num w:numId="26" w16cid:durableId="1507211657">
    <w:abstractNumId w:val="7"/>
  </w:num>
  <w:num w:numId="27" w16cid:durableId="615449500">
    <w:abstractNumId w:val="13"/>
  </w:num>
  <w:num w:numId="28" w16cid:durableId="628247584">
    <w:abstractNumId w:val="9"/>
  </w:num>
  <w:num w:numId="29" w16cid:durableId="1035543127">
    <w:abstractNumId w:val="23"/>
  </w:num>
  <w:num w:numId="30" w16cid:durableId="617612566">
    <w:abstractNumId w:val="12"/>
  </w:num>
  <w:num w:numId="31" w16cid:durableId="582572958">
    <w:abstractNumId w:val="39"/>
  </w:num>
  <w:num w:numId="32" w16cid:durableId="1984430160">
    <w:abstractNumId w:val="33"/>
  </w:num>
  <w:num w:numId="33" w16cid:durableId="307440667">
    <w:abstractNumId w:val="28"/>
  </w:num>
  <w:num w:numId="34" w16cid:durableId="1082340795">
    <w:abstractNumId w:val="14"/>
  </w:num>
  <w:num w:numId="35" w16cid:durableId="61487378">
    <w:abstractNumId w:val="20"/>
  </w:num>
  <w:num w:numId="36" w16cid:durableId="757481593">
    <w:abstractNumId w:val="22"/>
  </w:num>
  <w:num w:numId="37" w16cid:durableId="639261497">
    <w:abstractNumId w:val="19"/>
  </w:num>
  <w:num w:numId="38" w16cid:durableId="130679057">
    <w:abstractNumId w:val="38"/>
  </w:num>
  <w:num w:numId="39" w16cid:durableId="114183101">
    <w:abstractNumId w:val="42"/>
  </w:num>
  <w:num w:numId="40" w16cid:durableId="1650745450">
    <w:abstractNumId w:val="40"/>
  </w:num>
  <w:num w:numId="41" w16cid:durableId="408189243">
    <w:abstractNumId w:val="40"/>
    <w:lvlOverride w:ilvl="0">
      <w:startOverride w:val="1"/>
    </w:lvlOverride>
  </w:num>
  <w:num w:numId="42" w16cid:durableId="148207214">
    <w:abstractNumId w:val="32"/>
  </w:num>
  <w:num w:numId="43" w16cid:durableId="461583262">
    <w:abstractNumId w:val="31"/>
  </w:num>
  <w:num w:numId="44" w16cid:durableId="1995719476">
    <w:abstractNumId w:val="41"/>
  </w:num>
  <w:num w:numId="45" w16cid:durableId="610938072">
    <w:abstractNumId w:val="18"/>
  </w:num>
  <w:num w:numId="46" w16cid:durableId="872690141">
    <w:abstractNumId w:val="35"/>
  </w:num>
  <w:num w:numId="47" w16cid:durableId="7321315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4E67"/>
    <w:rsid w:val="00005F64"/>
    <w:rsid w:val="000078C8"/>
    <w:rsid w:val="000109D2"/>
    <w:rsid w:val="00011AB2"/>
    <w:rsid w:val="000123D1"/>
    <w:rsid w:val="00012B21"/>
    <w:rsid w:val="0001357A"/>
    <w:rsid w:val="00014C86"/>
    <w:rsid w:val="00014F2C"/>
    <w:rsid w:val="0001662B"/>
    <w:rsid w:val="00016869"/>
    <w:rsid w:val="0001696E"/>
    <w:rsid w:val="000172D4"/>
    <w:rsid w:val="000179F5"/>
    <w:rsid w:val="00017AB6"/>
    <w:rsid w:val="00020529"/>
    <w:rsid w:val="000220E2"/>
    <w:rsid w:val="00022E3F"/>
    <w:rsid w:val="00026677"/>
    <w:rsid w:val="00033873"/>
    <w:rsid w:val="00033EB9"/>
    <w:rsid w:val="00035694"/>
    <w:rsid w:val="00037DA3"/>
    <w:rsid w:val="0004048C"/>
    <w:rsid w:val="00041955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3361"/>
    <w:rsid w:val="00063693"/>
    <w:rsid w:val="00063A7E"/>
    <w:rsid w:val="00064181"/>
    <w:rsid w:val="00065F24"/>
    <w:rsid w:val="00066819"/>
    <w:rsid w:val="00066CE9"/>
    <w:rsid w:val="00070E10"/>
    <w:rsid w:val="00072781"/>
    <w:rsid w:val="00073415"/>
    <w:rsid w:val="00073B8C"/>
    <w:rsid w:val="000762DC"/>
    <w:rsid w:val="00077E7E"/>
    <w:rsid w:val="00077F97"/>
    <w:rsid w:val="000814E2"/>
    <w:rsid w:val="000819F0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B1B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40E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652"/>
    <w:rsid w:val="000F49B4"/>
    <w:rsid w:val="000F64FC"/>
    <w:rsid w:val="000F6C0F"/>
    <w:rsid w:val="00101279"/>
    <w:rsid w:val="00101629"/>
    <w:rsid w:val="00101D47"/>
    <w:rsid w:val="001025FE"/>
    <w:rsid w:val="00103BC2"/>
    <w:rsid w:val="00104205"/>
    <w:rsid w:val="0010508D"/>
    <w:rsid w:val="0010655F"/>
    <w:rsid w:val="00106BB4"/>
    <w:rsid w:val="00107B35"/>
    <w:rsid w:val="0011033B"/>
    <w:rsid w:val="00111FB7"/>
    <w:rsid w:val="00116681"/>
    <w:rsid w:val="00120642"/>
    <w:rsid w:val="00120A14"/>
    <w:rsid w:val="00120B2C"/>
    <w:rsid w:val="00120D67"/>
    <w:rsid w:val="001213DB"/>
    <w:rsid w:val="0012445D"/>
    <w:rsid w:val="001262F9"/>
    <w:rsid w:val="00127EBC"/>
    <w:rsid w:val="001307D9"/>
    <w:rsid w:val="001335E2"/>
    <w:rsid w:val="00134972"/>
    <w:rsid w:val="00134F6B"/>
    <w:rsid w:val="001369E6"/>
    <w:rsid w:val="00136A47"/>
    <w:rsid w:val="00136C05"/>
    <w:rsid w:val="00137BAD"/>
    <w:rsid w:val="001405B3"/>
    <w:rsid w:val="00140D10"/>
    <w:rsid w:val="00140D1B"/>
    <w:rsid w:val="00140E42"/>
    <w:rsid w:val="0014165A"/>
    <w:rsid w:val="00141EED"/>
    <w:rsid w:val="00142D0B"/>
    <w:rsid w:val="0014444C"/>
    <w:rsid w:val="00144DBA"/>
    <w:rsid w:val="00144F06"/>
    <w:rsid w:val="0014634F"/>
    <w:rsid w:val="00146BA1"/>
    <w:rsid w:val="00146D64"/>
    <w:rsid w:val="00147A29"/>
    <w:rsid w:val="00150712"/>
    <w:rsid w:val="00151F2A"/>
    <w:rsid w:val="00152005"/>
    <w:rsid w:val="00153365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0DD9"/>
    <w:rsid w:val="00171301"/>
    <w:rsid w:val="00174FDE"/>
    <w:rsid w:val="001755A7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53C9"/>
    <w:rsid w:val="001A26FC"/>
    <w:rsid w:val="001A452C"/>
    <w:rsid w:val="001A5020"/>
    <w:rsid w:val="001A5938"/>
    <w:rsid w:val="001A5BDD"/>
    <w:rsid w:val="001A67DA"/>
    <w:rsid w:val="001B02C1"/>
    <w:rsid w:val="001B124C"/>
    <w:rsid w:val="001B193D"/>
    <w:rsid w:val="001B22BE"/>
    <w:rsid w:val="001B2398"/>
    <w:rsid w:val="001B3000"/>
    <w:rsid w:val="001B35A6"/>
    <w:rsid w:val="001B3BFE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20101F"/>
    <w:rsid w:val="00201E25"/>
    <w:rsid w:val="002023A3"/>
    <w:rsid w:val="00203F58"/>
    <w:rsid w:val="00205115"/>
    <w:rsid w:val="002059B9"/>
    <w:rsid w:val="0020620E"/>
    <w:rsid w:val="0020682D"/>
    <w:rsid w:val="002121C6"/>
    <w:rsid w:val="00213570"/>
    <w:rsid w:val="00213DB3"/>
    <w:rsid w:val="00214368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680E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21DD"/>
    <w:rsid w:val="00252467"/>
    <w:rsid w:val="00255155"/>
    <w:rsid w:val="0025575A"/>
    <w:rsid w:val="00256D50"/>
    <w:rsid w:val="00260490"/>
    <w:rsid w:val="00260C03"/>
    <w:rsid w:val="002634F1"/>
    <w:rsid w:val="0026426B"/>
    <w:rsid w:val="00266A19"/>
    <w:rsid w:val="0026784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70FC"/>
    <w:rsid w:val="002800C8"/>
    <w:rsid w:val="002813BA"/>
    <w:rsid w:val="0028145F"/>
    <w:rsid w:val="00281657"/>
    <w:rsid w:val="00283A10"/>
    <w:rsid w:val="00283F75"/>
    <w:rsid w:val="00284ED9"/>
    <w:rsid w:val="00284F0D"/>
    <w:rsid w:val="00285AFA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3CC5"/>
    <w:rsid w:val="002A4727"/>
    <w:rsid w:val="002A6155"/>
    <w:rsid w:val="002A6646"/>
    <w:rsid w:val="002A6777"/>
    <w:rsid w:val="002B0266"/>
    <w:rsid w:val="002B02D5"/>
    <w:rsid w:val="002B176A"/>
    <w:rsid w:val="002B17A4"/>
    <w:rsid w:val="002B1D1A"/>
    <w:rsid w:val="002B2616"/>
    <w:rsid w:val="002B29C1"/>
    <w:rsid w:val="002B2FC0"/>
    <w:rsid w:val="002B3C8D"/>
    <w:rsid w:val="002B3D86"/>
    <w:rsid w:val="002B49A2"/>
    <w:rsid w:val="002B4DEA"/>
    <w:rsid w:val="002C24CB"/>
    <w:rsid w:val="002C26B9"/>
    <w:rsid w:val="002C2E08"/>
    <w:rsid w:val="002C2FEE"/>
    <w:rsid w:val="002C4729"/>
    <w:rsid w:val="002C4DA1"/>
    <w:rsid w:val="002C4F37"/>
    <w:rsid w:val="002C6E94"/>
    <w:rsid w:val="002D01A3"/>
    <w:rsid w:val="002D1FC0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6B46"/>
    <w:rsid w:val="003076F9"/>
    <w:rsid w:val="00311A5A"/>
    <w:rsid w:val="00313690"/>
    <w:rsid w:val="00314428"/>
    <w:rsid w:val="00316930"/>
    <w:rsid w:val="00317353"/>
    <w:rsid w:val="00317E79"/>
    <w:rsid w:val="00320BEE"/>
    <w:rsid w:val="00320BF7"/>
    <w:rsid w:val="00321050"/>
    <w:rsid w:val="00321167"/>
    <w:rsid w:val="00321A78"/>
    <w:rsid w:val="00322F89"/>
    <w:rsid w:val="00323C32"/>
    <w:rsid w:val="0032501D"/>
    <w:rsid w:val="00325305"/>
    <w:rsid w:val="00325937"/>
    <w:rsid w:val="00326726"/>
    <w:rsid w:val="00326AED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399"/>
    <w:rsid w:val="00350526"/>
    <w:rsid w:val="00352D14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195A"/>
    <w:rsid w:val="00383D06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3BEE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40E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854"/>
    <w:rsid w:val="003D7A81"/>
    <w:rsid w:val="003E0001"/>
    <w:rsid w:val="003E0364"/>
    <w:rsid w:val="003E43C7"/>
    <w:rsid w:val="003E4A2A"/>
    <w:rsid w:val="003E5A93"/>
    <w:rsid w:val="003E6322"/>
    <w:rsid w:val="003F1839"/>
    <w:rsid w:val="003F1BAF"/>
    <w:rsid w:val="003F34F5"/>
    <w:rsid w:val="003F4B49"/>
    <w:rsid w:val="003F4DB6"/>
    <w:rsid w:val="003F52A8"/>
    <w:rsid w:val="003F555F"/>
    <w:rsid w:val="003F7510"/>
    <w:rsid w:val="003F7A7C"/>
    <w:rsid w:val="00402BA4"/>
    <w:rsid w:val="00403663"/>
    <w:rsid w:val="00405C59"/>
    <w:rsid w:val="0040639E"/>
    <w:rsid w:val="00406C1E"/>
    <w:rsid w:val="00407DAF"/>
    <w:rsid w:val="004113B9"/>
    <w:rsid w:val="00412C7C"/>
    <w:rsid w:val="00413902"/>
    <w:rsid w:val="004141AA"/>
    <w:rsid w:val="00414D34"/>
    <w:rsid w:val="0041554A"/>
    <w:rsid w:val="00416A84"/>
    <w:rsid w:val="00417560"/>
    <w:rsid w:val="00417A29"/>
    <w:rsid w:val="00417D8D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2D41"/>
    <w:rsid w:val="00443A55"/>
    <w:rsid w:val="00444FA0"/>
    <w:rsid w:val="00445595"/>
    <w:rsid w:val="004463A8"/>
    <w:rsid w:val="004468E3"/>
    <w:rsid w:val="00446FC0"/>
    <w:rsid w:val="00450BBE"/>
    <w:rsid w:val="0045183D"/>
    <w:rsid w:val="00452103"/>
    <w:rsid w:val="00452A70"/>
    <w:rsid w:val="0045301A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4919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4D7"/>
    <w:rsid w:val="00485AB9"/>
    <w:rsid w:val="00485FCA"/>
    <w:rsid w:val="0048611D"/>
    <w:rsid w:val="004873E0"/>
    <w:rsid w:val="004878D2"/>
    <w:rsid w:val="00491114"/>
    <w:rsid w:val="00491444"/>
    <w:rsid w:val="004922C8"/>
    <w:rsid w:val="0049292F"/>
    <w:rsid w:val="00495D3A"/>
    <w:rsid w:val="00496060"/>
    <w:rsid w:val="00496DC4"/>
    <w:rsid w:val="004A025F"/>
    <w:rsid w:val="004A07E6"/>
    <w:rsid w:val="004A2E77"/>
    <w:rsid w:val="004A2EFB"/>
    <w:rsid w:val="004A3C36"/>
    <w:rsid w:val="004A4848"/>
    <w:rsid w:val="004A51E8"/>
    <w:rsid w:val="004A6097"/>
    <w:rsid w:val="004A6CDB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882"/>
    <w:rsid w:val="00507D7C"/>
    <w:rsid w:val="005128CF"/>
    <w:rsid w:val="00512D85"/>
    <w:rsid w:val="00513364"/>
    <w:rsid w:val="005143DD"/>
    <w:rsid w:val="005143F9"/>
    <w:rsid w:val="005145B4"/>
    <w:rsid w:val="0051790E"/>
    <w:rsid w:val="0052112D"/>
    <w:rsid w:val="005228FA"/>
    <w:rsid w:val="00523E31"/>
    <w:rsid w:val="005244F4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551"/>
    <w:rsid w:val="005446A2"/>
    <w:rsid w:val="00544815"/>
    <w:rsid w:val="005455B1"/>
    <w:rsid w:val="005455BB"/>
    <w:rsid w:val="00545BF6"/>
    <w:rsid w:val="00546729"/>
    <w:rsid w:val="0054688B"/>
    <w:rsid w:val="00547D8C"/>
    <w:rsid w:val="00547F87"/>
    <w:rsid w:val="00550E44"/>
    <w:rsid w:val="00553BA4"/>
    <w:rsid w:val="00553C15"/>
    <w:rsid w:val="00553CB4"/>
    <w:rsid w:val="00554F59"/>
    <w:rsid w:val="00560361"/>
    <w:rsid w:val="00562092"/>
    <w:rsid w:val="00562D29"/>
    <w:rsid w:val="00562EFF"/>
    <w:rsid w:val="00563065"/>
    <w:rsid w:val="00563102"/>
    <w:rsid w:val="00563B3E"/>
    <w:rsid w:val="00563B65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C77CF"/>
    <w:rsid w:val="005D36B3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6FCC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0116"/>
    <w:rsid w:val="00612AE7"/>
    <w:rsid w:val="00612E40"/>
    <w:rsid w:val="006137AA"/>
    <w:rsid w:val="006141DE"/>
    <w:rsid w:val="006152BA"/>
    <w:rsid w:val="00616212"/>
    <w:rsid w:val="006171D3"/>
    <w:rsid w:val="00620387"/>
    <w:rsid w:val="00620D3C"/>
    <w:rsid w:val="0062150A"/>
    <w:rsid w:val="00622237"/>
    <w:rsid w:val="00622857"/>
    <w:rsid w:val="00622A3A"/>
    <w:rsid w:val="00622BBB"/>
    <w:rsid w:val="00624D95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6C6F"/>
    <w:rsid w:val="0068704D"/>
    <w:rsid w:val="00687956"/>
    <w:rsid w:val="00690F27"/>
    <w:rsid w:val="00692907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A6A1D"/>
    <w:rsid w:val="006B03E8"/>
    <w:rsid w:val="006B041D"/>
    <w:rsid w:val="006B275E"/>
    <w:rsid w:val="006B29DE"/>
    <w:rsid w:val="006B2F0B"/>
    <w:rsid w:val="006B4327"/>
    <w:rsid w:val="006B6B9C"/>
    <w:rsid w:val="006B7627"/>
    <w:rsid w:val="006B7BB7"/>
    <w:rsid w:val="006B7C71"/>
    <w:rsid w:val="006C0635"/>
    <w:rsid w:val="006C0E4F"/>
    <w:rsid w:val="006C1206"/>
    <w:rsid w:val="006C124A"/>
    <w:rsid w:val="006C1EB4"/>
    <w:rsid w:val="006C2914"/>
    <w:rsid w:val="006C2F42"/>
    <w:rsid w:val="006C3557"/>
    <w:rsid w:val="006C40DF"/>
    <w:rsid w:val="006C4829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6873"/>
    <w:rsid w:val="00714633"/>
    <w:rsid w:val="0071469A"/>
    <w:rsid w:val="00717636"/>
    <w:rsid w:val="00720726"/>
    <w:rsid w:val="007208C9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7BE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B94"/>
    <w:rsid w:val="00737FEC"/>
    <w:rsid w:val="00740467"/>
    <w:rsid w:val="00740F87"/>
    <w:rsid w:val="007417FD"/>
    <w:rsid w:val="0074221E"/>
    <w:rsid w:val="007424F8"/>
    <w:rsid w:val="00742D5C"/>
    <w:rsid w:val="007438B2"/>
    <w:rsid w:val="00744DC4"/>
    <w:rsid w:val="007453CF"/>
    <w:rsid w:val="00746108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3D5B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67A48"/>
    <w:rsid w:val="007712D2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5316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1B03"/>
    <w:rsid w:val="007F26E1"/>
    <w:rsid w:val="007F303B"/>
    <w:rsid w:val="007F3388"/>
    <w:rsid w:val="007F4AA3"/>
    <w:rsid w:val="007F4BB7"/>
    <w:rsid w:val="007F4F03"/>
    <w:rsid w:val="007F6C9A"/>
    <w:rsid w:val="007F6CC0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73B8"/>
    <w:rsid w:val="00820DC9"/>
    <w:rsid w:val="0082580D"/>
    <w:rsid w:val="00825AEA"/>
    <w:rsid w:val="008263CA"/>
    <w:rsid w:val="00830486"/>
    <w:rsid w:val="008304C2"/>
    <w:rsid w:val="008305A5"/>
    <w:rsid w:val="00830974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DDF"/>
    <w:rsid w:val="00855D08"/>
    <w:rsid w:val="00856664"/>
    <w:rsid w:val="00857778"/>
    <w:rsid w:val="00857F49"/>
    <w:rsid w:val="00860BAA"/>
    <w:rsid w:val="008610B7"/>
    <w:rsid w:val="0086439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0FAE"/>
    <w:rsid w:val="008911E3"/>
    <w:rsid w:val="008914A2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388"/>
    <w:rsid w:val="008D3CAB"/>
    <w:rsid w:val="008D3DE0"/>
    <w:rsid w:val="008D3E79"/>
    <w:rsid w:val="008D7B7D"/>
    <w:rsid w:val="008E0D2D"/>
    <w:rsid w:val="008E13C6"/>
    <w:rsid w:val="008E1AF9"/>
    <w:rsid w:val="008E1CB6"/>
    <w:rsid w:val="008E22EE"/>
    <w:rsid w:val="008E25CF"/>
    <w:rsid w:val="008E2AC5"/>
    <w:rsid w:val="008E3524"/>
    <w:rsid w:val="008E3A5D"/>
    <w:rsid w:val="008E4178"/>
    <w:rsid w:val="008E47AD"/>
    <w:rsid w:val="008E5377"/>
    <w:rsid w:val="008E553F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2A72"/>
    <w:rsid w:val="00905634"/>
    <w:rsid w:val="009063AF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5147"/>
    <w:rsid w:val="0094735A"/>
    <w:rsid w:val="009516BA"/>
    <w:rsid w:val="0095342F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BB2"/>
    <w:rsid w:val="00977089"/>
    <w:rsid w:val="00980F16"/>
    <w:rsid w:val="00982AD9"/>
    <w:rsid w:val="00982C29"/>
    <w:rsid w:val="00983AC2"/>
    <w:rsid w:val="009853B1"/>
    <w:rsid w:val="0098552E"/>
    <w:rsid w:val="00990B70"/>
    <w:rsid w:val="0099134E"/>
    <w:rsid w:val="00992090"/>
    <w:rsid w:val="009923C7"/>
    <w:rsid w:val="009924BF"/>
    <w:rsid w:val="0099408B"/>
    <w:rsid w:val="00994167"/>
    <w:rsid w:val="00995951"/>
    <w:rsid w:val="00996B77"/>
    <w:rsid w:val="009972CA"/>
    <w:rsid w:val="009A0203"/>
    <w:rsid w:val="009A0CC8"/>
    <w:rsid w:val="009A16D1"/>
    <w:rsid w:val="009A25FB"/>
    <w:rsid w:val="009A3FE9"/>
    <w:rsid w:val="009A4CB2"/>
    <w:rsid w:val="009A573E"/>
    <w:rsid w:val="009A5926"/>
    <w:rsid w:val="009A6F61"/>
    <w:rsid w:val="009A7260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CD8"/>
    <w:rsid w:val="009D1330"/>
    <w:rsid w:val="009D1CFE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C9C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4F14"/>
    <w:rsid w:val="00A06451"/>
    <w:rsid w:val="00A07158"/>
    <w:rsid w:val="00A0750A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1077"/>
    <w:rsid w:val="00A721B5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C700F"/>
    <w:rsid w:val="00AD2096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54CF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43AB"/>
    <w:rsid w:val="00AF4D28"/>
    <w:rsid w:val="00AF50AE"/>
    <w:rsid w:val="00AF53DD"/>
    <w:rsid w:val="00AF576E"/>
    <w:rsid w:val="00AF6A14"/>
    <w:rsid w:val="00AF6B06"/>
    <w:rsid w:val="00AF6F0E"/>
    <w:rsid w:val="00AF7916"/>
    <w:rsid w:val="00AF7C96"/>
    <w:rsid w:val="00B01F31"/>
    <w:rsid w:val="00B021D6"/>
    <w:rsid w:val="00B02532"/>
    <w:rsid w:val="00B03451"/>
    <w:rsid w:val="00B03643"/>
    <w:rsid w:val="00B04797"/>
    <w:rsid w:val="00B04976"/>
    <w:rsid w:val="00B05E1C"/>
    <w:rsid w:val="00B05F2E"/>
    <w:rsid w:val="00B065DC"/>
    <w:rsid w:val="00B1008C"/>
    <w:rsid w:val="00B11D96"/>
    <w:rsid w:val="00B11DEA"/>
    <w:rsid w:val="00B13097"/>
    <w:rsid w:val="00B13506"/>
    <w:rsid w:val="00B13E74"/>
    <w:rsid w:val="00B14508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4F74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551CB"/>
    <w:rsid w:val="00B613F4"/>
    <w:rsid w:val="00B61968"/>
    <w:rsid w:val="00B61F16"/>
    <w:rsid w:val="00B6281B"/>
    <w:rsid w:val="00B6308B"/>
    <w:rsid w:val="00B641AC"/>
    <w:rsid w:val="00B649DB"/>
    <w:rsid w:val="00B65BE2"/>
    <w:rsid w:val="00B65F45"/>
    <w:rsid w:val="00B66BF3"/>
    <w:rsid w:val="00B6748E"/>
    <w:rsid w:val="00B70933"/>
    <w:rsid w:val="00B7173F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AA0"/>
    <w:rsid w:val="00B83BD8"/>
    <w:rsid w:val="00B841B9"/>
    <w:rsid w:val="00B84834"/>
    <w:rsid w:val="00B84CC8"/>
    <w:rsid w:val="00B86EA9"/>
    <w:rsid w:val="00B9051C"/>
    <w:rsid w:val="00B90F68"/>
    <w:rsid w:val="00B91EBF"/>
    <w:rsid w:val="00B92224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4D00"/>
    <w:rsid w:val="00BA6F9C"/>
    <w:rsid w:val="00BA714F"/>
    <w:rsid w:val="00BA7A55"/>
    <w:rsid w:val="00BB09F2"/>
    <w:rsid w:val="00BB11A2"/>
    <w:rsid w:val="00BB22C3"/>
    <w:rsid w:val="00BB2932"/>
    <w:rsid w:val="00BB2955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466E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C55"/>
    <w:rsid w:val="00C01F46"/>
    <w:rsid w:val="00C02EA2"/>
    <w:rsid w:val="00C03E3A"/>
    <w:rsid w:val="00C05F37"/>
    <w:rsid w:val="00C05F5B"/>
    <w:rsid w:val="00C06142"/>
    <w:rsid w:val="00C06A95"/>
    <w:rsid w:val="00C11A97"/>
    <w:rsid w:val="00C11D55"/>
    <w:rsid w:val="00C130A7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569E"/>
    <w:rsid w:val="00C25A99"/>
    <w:rsid w:val="00C265D5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A77"/>
    <w:rsid w:val="00C552D3"/>
    <w:rsid w:val="00C55E19"/>
    <w:rsid w:val="00C55E4E"/>
    <w:rsid w:val="00C56811"/>
    <w:rsid w:val="00C56B7C"/>
    <w:rsid w:val="00C572BA"/>
    <w:rsid w:val="00C612A8"/>
    <w:rsid w:val="00C61D18"/>
    <w:rsid w:val="00C647B1"/>
    <w:rsid w:val="00C64EEB"/>
    <w:rsid w:val="00C66083"/>
    <w:rsid w:val="00C665E5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07DC"/>
    <w:rsid w:val="00C823CA"/>
    <w:rsid w:val="00C845F9"/>
    <w:rsid w:val="00C84AD3"/>
    <w:rsid w:val="00C84BFF"/>
    <w:rsid w:val="00C85C17"/>
    <w:rsid w:val="00C8652B"/>
    <w:rsid w:val="00C87D42"/>
    <w:rsid w:val="00C90998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1DD0"/>
    <w:rsid w:val="00CA25FC"/>
    <w:rsid w:val="00CA31A5"/>
    <w:rsid w:val="00CA411A"/>
    <w:rsid w:val="00CA4C62"/>
    <w:rsid w:val="00CA50FE"/>
    <w:rsid w:val="00CA6170"/>
    <w:rsid w:val="00CA6649"/>
    <w:rsid w:val="00CB0C33"/>
    <w:rsid w:val="00CB1576"/>
    <w:rsid w:val="00CB34FF"/>
    <w:rsid w:val="00CB5F08"/>
    <w:rsid w:val="00CB6EF8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36A4"/>
    <w:rsid w:val="00CD5887"/>
    <w:rsid w:val="00CD7BD3"/>
    <w:rsid w:val="00CE0BAF"/>
    <w:rsid w:val="00CE19D0"/>
    <w:rsid w:val="00CE3B22"/>
    <w:rsid w:val="00CE5990"/>
    <w:rsid w:val="00CE6F86"/>
    <w:rsid w:val="00CF0B0E"/>
    <w:rsid w:val="00CF1F79"/>
    <w:rsid w:val="00CF4DB4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062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57CD"/>
    <w:rsid w:val="00D26504"/>
    <w:rsid w:val="00D266F7"/>
    <w:rsid w:val="00D2673F"/>
    <w:rsid w:val="00D27582"/>
    <w:rsid w:val="00D27D4F"/>
    <w:rsid w:val="00D30F15"/>
    <w:rsid w:val="00D32833"/>
    <w:rsid w:val="00D340AE"/>
    <w:rsid w:val="00D35344"/>
    <w:rsid w:val="00D35425"/>
    <w:rsid w:val="00D3648D"/>
    <w:rsid w:val="00D36C34"/>
    <w:rsid w:val="00D37286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098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5821"/>
    <w:rsid w:val="00D96C68"/>
    <w:rsid w:val="00D9787E"/>
    <w:rsid w:val="00D97D5D"/>
    <w:rsid w:val="00DA1309"/>
    <w:rsid w:val="00DA162F"/>
    <w:rsid w:val="00DA23F0"/>
    <w:rsid w:val="00DA31C1"/>
    <w:rsid w:val="00DA3AF9"/>
    <w:rsid w:val="00DA3CAF"/>
    <w:rsid w:val="00DA3DED"/>
    <w:rsid w:val="00DA6E07"/>
    <w:rsid w:val="00DB03BE"/>
    <w:rsid w:val="00DB0DB2"/>
    <w:rsid w:val="00DB1336"/>
    <w:rsid w:val="00DB220B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0ADC"/>
    <w:rsid w:val="00DD19C3"/>
    <w:rsid w:val="00DD1DB2"/>
    <w:rsid w:val="00DD31AA"/>
    <w:rsid w:val="00DD3489"/>
    <w:rsid w:val="00DD383E"/>
    <w:rsid w:val="00DD5A2D"/>
    <w:rsid w:val="00DD5DC0"/>
    <w:rsid w:val="00DD5FB7"/>
    <w:rsid w:val="00DD68FF"/>
    <w:rsid w:val="00DE038A"/>
    <w:rsid w:val="00DE0C66"/>
    <w:rsid w:val="00DE12F1"/>
    <w:rsid w:val="00DE3E72"/>
    <w:rsid w:val="00DF0D75"/>
    <w:rsid w:val="00DF10F1"/>
    <w:rsid w:val="00DF443F"/>
    <w:rsid w:val="00DF5A64"/>
    <w:rsid w:val="00DF69F7"/>
    <w:rsid w:val="00DF7609"/>
    <w:rsid w:val="00E00196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70D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E61"/>
    <w:rsid w:val="00E5700C"/>
    <w:rsid w:val="00E60650"/>
    <w:rsid w:val="00E62014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8C6"/>
    <w:rsid w:val="00E800CD"/>
    <w:rsid w:val="00E81A78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0E21"/>
    <w:rsid w:val="00E91014"/>
    <w:rsid w:val="00E91D5A"/>
    <w:rsid w:val="00E9331C"/>
    <w:rsid w:val="00E94FD3"/>
    <w:rsid w:val="00EA1B02"/>
    <w:rsid w:val="00EA56A1"/>
    <w:rsid w:val="00EA73A8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658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3F7E"/>
    <w:rsid w:val="00F754C8"/>
    <w:rsid w:val="00F76DC2"/>
    <w:rsid w:val="00F80809"/>
    <w:rsid w:val="00F80925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E9"/>
    <w:rsid w:val="00FA0426"/>
    <w:rsid w:val="00FA06D4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B7CA9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5C60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5F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4DB5C"/>
  <w15:docId w15:val="{D44A9237-E1E8-4DFC-8A53-867405E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2CB4-D971-4123-B35A-848249E2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5368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Stachowska Magdalena</cp:lastModifiedBy>
  <cp:revision>2</cp:revision>
  <cp:lastPrinted>2023-11-30T12:36:00Z</cp:lastPrinted>
  <dcterms:created xsi:type="dcterms:W3CDTF">2023-12-04T07:40:00Z</dcterms:created>
  <dcterms:modified xsi:type="dcterms:W3CDTF">2023-12-04T07:40:00Z</dcterms:modified>
</cp:coreProperties>
</file>