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306C" w14:textId="02AE22B2" w:rsidR="005155D9" w:rsidRPr="005155D9" w:rsidRDefault="005155D9" w:rsidP="005155D9">
      <w:pPr>
        <w:spacing w:line="360" w:lineRule="auto"/>
        <w:rPr>
          <w:rFonts w:ascii="Arial" w:eastAsia="MS Mincho" w:hAnsi="Arial" w:cs="Arial"/>
          <w:sz w:val="24"/>
          <w:szCs w:val="24"/>
          <w:lang w:val="cs-CZ" w:eastAsia="pl-PL"/>
        </w:rPr>
      </w:pPr>
      <w:r w:rsidRPr="005155D9">
        <w:rPr>
          <w:rFonts w:ascii="Arial" w:eastAsia="Calibri" w:hAnsi="Arial" w:cs="Arial"/>
          <w:sz w:val="24"/>
          <w:szCs w:val="24"/>
        </w:rPr>
        <w:t>33/ZP/OCE/5.7/2024</w:t>
      </w:r>
      <w:r w:rsidRPr="005155D9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Pr="005155D9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Pr="005155D9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Pr="005155D9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Pr="005155D9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Pr="005155D9">
        <w:rPr>
          <w:rFonts w:ascii="Arial" w:eastAsia="MS Mincho" w:hAnsi="Arial" w:cs="Arial"/>
          <w:sz w:val="24"/>
          <w:szCs w:val="24"/>
          <w:lang w:val="cs-CZ" w:eastAsia="pl-PL"/>
        </w:rPr>
        <w:tab/>
        <w:t xml:space="preserve">Opole, </w:t>
      </w:r>
      <w:r w:rsidR="00AF780C">
        <w:rPr>
          <w:rFonts w:ascii="Arial" w:eastAsia="MS Mincho" w:hAnsi="Arial" w:cs="Arial"/>
          <w:sz w:val="24"/>
          <w:szCs w:val="24"/>
          <w:lang w:val="cs-CZ" w:eastAsia="pl-PL"/>
        </w:rPr>
        <w:t>20</w:t>
      </w:r>
      <w:r w:rsidRPr="005155D9">
        <w:rPr>
          <w:rFonts w:ascii="Arial" w:eastAsia="MS Mincho" w:hAnsi="Arial" w:cs="Arial"/>
          <w:sz w:val="24"/>
          <w:szCs w:val="24"/>
          <w:lang w:val="cs-CZ" w:eastAsia="pl-PL"/>
        </w:rPr>
        <w:t>.11.2024r.</w:t>
      </w:r>
    </w:p>
    <w:p w14:paraId="719F79E5" w14:textId="77777777" w:rsidR="005155D9" w:rsidRPr="005155D9" w:rsidRDefault="005155D9" w:rsidP="005155D9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63772877"/>
    </w:p>
    <w:p w14:paraId="0E143E28" w14:textId="77777777" w:rsidR="005155D9" w:rsidRPr="005155D9" w:rsidRDefault="005155D9" w:rsidP="005155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5155D9">
        <w:rPr>
          <w:rFonts w:ascii="Arial" w:hAnsi="Arial" w:cs="Arial"/>
          <w:b/>
          <w:sz w:val="24"/>
          <w:szCs w:val="24"/>
          <w:lang w:eastAsia="pl-PL"/>
        </w:rPr>
        <w:t>INFORMACJA O WYBORZE OFERTY NAJKORZYSTNIEJSZEJ</w:t>
      </w:r>
    </w:p>
    <w:p w14:paraId="39A130AA" w14:textId="77777777" w:rsidR="005155D9" w:rsidRPr="005155D9" w:rsidRDefault="005155D9" w:rsidP="00515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D4C312" w14:textId="4E947E29" w:rsidR="005155D9" w:rsidRPr="005155D9" w:rsidRDefault="005155D9" w:rsidP="00515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5D9">
        <w:rPr>
          <w:rFonts w:ascii="Arial" w:hAnsi="Arial" w:cs="Arial"/>
          <w:sz w:val="24"/>
          <w:szCs w:val="24"/>
        </w:rPr>
        <w:t xml:space="preserve">Dot. zamówienia </w:t>
      </w:r>
      <w:r w:rsidRPr="005155D9">
        <w:rPr>
          <w:rFonts w:ascii="Arial" w:hAnsi="Arial" w:cs="Arial"/>
          <w:b/>
          <w:bCs/>
          <w:sz w:val="24"/>
          <w:szCs w:val="24"/>
        </w:rPr>
        <w:t>na</w:t>
      </w:r>
      <w:bookmarkStart w:id="1" w:name="_Hlk22146141"/>
      <w:bookmarkEnd w:id="0"/>
      <w:r w:rsidRPr="005155D9">
        <w:rPr>
          <w:rFonts w:ascii="Arial" w:hAnsi="Arial" w:cs="Arial"/>
          <w:sz w:val="24"/>
          <w:szCs w:val="24"/>
        </w:rPr>
        <w:t xml:space="preserve"> </w:t>
      </w:r>
      <w:bookmarkStart w:id="2" w:name="_Hlk180411799"/>
      <w:r w:rsidRPr="00515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Usługi szkoleń dla kadry pedagogicznej oraz usługi cateringowe</w:t>
      </w:r>
      <w:bookmarkEnd w:id="2"/>
    </w:p>
    <w:p w14:paraId="68842FD7" w14:textId="07141D2E" w:rsidR="005155D9" w:rsidRPr="005155D9" w:rsidRDefault="005155D9" w:rsidP="005155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55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art. 253 ust. 1 i 2 ustawy Prawo zamówień publicznych (Dz. U. z 2024r., poz. 1320), zwana dalej „ustawą Pzp”, Zamawiający informuje o wyborze najkorzystniejszej oferty złożonej przez Wykonawcę</w:t>
      </w:r>
      <w:r w:rsidRPr="00515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: </w:t>
      </w:r>
      <w:r w:rsidRPr="005155D9">
        <w:rPr>
          <w:rFonts w:ascii="Arial" w:hAnsi="Arial" w:cs="Arial"/>
          <w:b/>
          <w:bCs/>
          <w:sz w:val="24"/>
          <w:szCs w:val="24"/>
        </w:rPr>
        <w:t>Akademia Nauk Stosowanych- Wyższa Szkoła Zarządzania i Administracji w Opolu, ul. Niedziałkowskiego 18, 45-085 Opole.</w:t>
      </w:r>
    </w:p>
    <w:p w14:paraId="322C440A" w14:textId="2D723072" w:rsidR="005155D9" w:rsidRPr="005155D9" w:rsidRDefault="005155D9" w:rsidP="005155D9">
      <w:pPr>
        <w:pStyle w:val="Default"/>
        <w:spacing w:line="360" w:lineRule="auto"/>
        <w:jc w:val="both"/>
        <w:rPr>
          <w:rFonts w:eastAsia="MS Mincho"/>
          <w:color w:val="auto"/>
          <w:lang w:val="cs-CZ"/>
        </w:rPr>
      </w:pPr>
      <w:r w:rsidRPr="005155D9">
        <w:rPr>
          <w:rFonts w:eastAsia="MS Mincho"/>
          <w:color w:val="auto"/>
          <w:lang w:val="cs-CZ"/>
        </w:rPr>
        <w:t>Punktacja ofert</w:t>
      </w:r>
      <w:r>
        <w:rPr>
          <w:rFonts w:eastAsia="MS Mincho"/>
          <w:color w:val="auto"/>
          <w:lang w:val="cs-CZ"/>
        </w:rPr>
        <w:t>y</w:t>
      </w:r>
      <w:r w:rsidRPr="005155D9">
        <w:rPr>
          <w:rFonts w:eastAsia="MS Mincho"/>
          <w:color w:val="auto"/>
          <w:lang w:val="cs-CZ"/>
        </w:rPr>
        <w:t>:</w:t>
      </w:r>
    </w:p>
    <w:tbl>
      <w:tblPr>
        <w:tblW w:w="93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50"/>
        <w:gridCol w:w="1803"/>
        <w:gridCol w:w="1755"/>
        <w:gridCol w:w="1635"/>
        <w:gridCol w:w="1034"/>
      </w:tblGrid>
      <w:tr w:rsidR="005155D9" w:rsidRPr="005155D9" w14:paraId="008A83B9" w14:textId="77777777" w:rsidTr="005155D9">
        <w:trPr>
          <w:trHeight w:val="98"/>
        </w:trPr>
        <w:tc>
          <w:tcPr>
            <w:tcW w:w="469" w:type="dxa"/>
            <w:shd w:val="clear" w:color="auto" w:fill="auto"/>
            <w:noWrap/>
            <w:vAlign w:val="center"/>
          </w:tcPr>
          <w:p w14:paraId="673B13EA" w14:textId="77777777" w:rsidR="005155D9" w:rsidRPr="005155D9" w:rsidRDefault="005155D9" w:rsidP="005155D9">
            <w:pPr>
              <w:pStyle w:val="Bezodstpw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6077E181" w14:textId="77777777" w:rsidR="005155D9" w:rsidRPr="005155D9" w:rsidRDefault="005155D9" w:rsidP="005155D9">
            <w:pPr>
              <w:pStyle w:val="Bezodstpw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875" w:type="dxa"/>
            <w:vAlign w:val="center"/>
          </w:tcPr>
          <w:p w14:paraId="72130879" w14:textId="77777777" w:rsidR="005155D9" w:rsidRPr="005155D9" w:rsidRDefault="005155D9" w:rsidP="005155D9">
            <w:pPr>
              <w:pStyle w:val="Bezodstpw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 xml:space="preserve">Liczba punktów w kryterium: Cena </w:t>
            </w:r>
          </w:p>
        </w:tc>
        <w:tc>
          <w:tcPr>
            <w:tcW w:w="1728" w:type="dxa"/>
            <w:vAlign w:val="center"/>
          </w:tcPr>
          <w:p w14:paraId="5F38F866" w14:textId="4E6377B8" w:rsidR="005155D9" w:rsidRPr="005155D9" w:rsidRDefault="005155D9" w:rsidP="005155D9">
            <w:pPr>
              <w:pStyle w:val="Bezodstpw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 xml:space="preserve">Liczba punktów w kryterium: Doświadczenie i tytuł naukowy trenera  </w:t>
            </w:r>
          </w:p>
        </w:tc>
        <w:tc>
          <w:tcPr>
            <w:tcW w:w="1610" w:type="dxa"/>
          </w:tcPr>
          <w:p w14:paraId="229DC671" w14:textId="60D246CF" w:rsidR="005155D9" w:rsidRPr="005155D9" w:rsidRDefault="005155D9" w:rsidP="005155D9">
            <w:pPr>
              <w:pStyle w:val="Bezodstpw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>Liczba punktów w kryterium:</w:t>
            </w:r>
            <w:r w:rsidRPr="005155D9">
              <w:rPr>
                <w:rFonts w:ascii="Arial" w:eastAsia="Aptos" w:hAnsi="Arial" w:cs="Arial"/>
                <w:sz w:val="24"/>
                <w:szCs w:val="24"/>
              </w:rPr>
              <w:t xml:space="preserve"> </w:t>
            </w:r>
            <w:r w:rsidRPr="005155D9">
              <w:rPr>
                <w:rFonts w:ascii="Arial" w:hAnsi="Arial" w:cs="Arial"/>
                <w:sz w:val="24"/>
                <w:szCs w:val="24"/>
              </w:rPr>
              <w:t xml:space="preserve">Procent osób zatrudnionych na podstawie umowy o pracę  </w:t>
            </w:r>
          </w:p>
        </w:tc>
        <w:tc>
          <w:tcPr>
            <w:tcW w:w="1019" w:type="dxa"/>
          </w:tcPr>
          <w:p w14:paraId="279E575E" w14:textId="1AF0CAB8" w:rsidR="005155D9" w:rsidRPr="005155D9" w:rsidRDefault="005155D9" w:rsidP="005155D9">
            <w:pPr>
              <w:pStyle w:val="Bezodstpw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>Suma punktów</w:t>
            </w:r>
          </w:p>
        </w:tc>
      </w:tr>
      <w:tr w:rsidR="005155D9" w:rsidRPr="005155D9" w14:paraId="29518FD6" w14:textId="77777777" w:rsidTr="005155D9">
        <w:trPr>
          <w:trHeight w:val="925"/>
        </w:trPr>
        <w:tc>
          <w:tcPr>
            <w:tcW w:w="469" w:type="dxa"/>
            <w:shd w:val="clear" w:color="auto" w:fill="auto"/>
            <w:noWrap/>
            <w:vAlign w:val="center"/>
          </w:tcPr>
          <w:p w14:paraId="5CEC0A20" w14:textId="77777777" w:rsidR="005155D9" w:rsidRPr="005155D9" w:rsidRDefault="005155D9" w:rsidP="005155D9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6441C3AB" w14:textId="1A92061B" w:rsidR="005155D9" w:rsidRPr="005155D9" w:rsidRDefault="005155D9" w:rsidP="005155D9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 xml:space="preserve"> Akademia Nauk Stosowanych- Wyższa Szkoła Zarządzania i Administracji w Opolu, ul. Niedziałkowskiego 18, 45-085 Opole</w:t>
            </w:r>
          </w:p>
        </w:tc>
        <w:tc>
          <w:tcPr>
            <w:tcW w:w="1875" w:type="dxa"/>
            <w:vAlign w:val="center"/>
          </w:tcPr>
          <w:p w14:paraId="49FC5C93" w14:textId="15AEE648" w:rsidR="005155D9" w:rsidRPr="005155D9" w:rsidRDefault="005155D9" w:rsidP="005155D9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28" w:type="dxa"/>
            <w:vAlign w:val="center"/>
          </w:tcPr>
          <w:p w14:paraId="71784AFE" w14:textId="15703C4C" w:rsidR="005155D9" w:rsidRPr="005155D9" w:rsidRDefault="005155D9" w:rsidP="005155D9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10" w:type="dxa"/>
            <w:vAlign w:val="center"/>
          </w:tcPr>
          <w:p w14:paraId="42A2874E" w14:textId="23EC811E" w:rsidR="005155D9" w:rsidRPr="005155D9" w:rsidRDefault="005155D9" w:rsidP="005155D9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19" w:type="dxa"/>
            <w:vAlign w:val="center"/>
          </w:tcPr>
          <w:p w14:paraId="2EE1D914" w14:textId="507F8134" w:rsidR="005155D9" w:rsidRPr="005155D9" w:rsidRDefault="005155D9" w:rsidP="005155D9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14:paraId="2C07F765" w14:textId="77777777" w:rsidR="005155D9" w:rsidRPr="005155D9" w:rsidRDefault="005155D9" w:rsidP="005155D9">
      <w:pPr>
        <w:pStyle w:val="Default"/>
        <w:spacing w:line="360" w:lineRule="auto"/>
        <w:jc w:val="both"/>
        <w:rPr>
          <w:rFonts w:eastAsia="MS Mincho"/>
          <w:color w:val="auto"/>
          <w:lang w:val="cs-CZ"/>
        </w:rPr>
      </w:pPr>
    </w:p>
    <w:bookmarkEnd w:id="1"/>
    <w:p w14:paraId="4280C8BC" w14:textId="70118DDF" w:rsidR="005155D9" w:rsidRPr="005155D9" w:rsidRDefault="00AF780C" w:rsidP="005155D9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5155D9" w:rsidRPr="005155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yrektor </w:t>
      </w:r>
    </w:p>
    <w:p w14:paraId="48AAAF37" w14:textId="12C8F58C" w:rsidR="005155D9" w:rsidRPr="005155D9" w:rsidRDefault="005155D9" w:rsidP="005155D9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55D9">
        <w:rPr>
          <w:rFonts w:ascii="Arial" w:eastAsia="Times New Roman" w:hAnsi="Arial" w:cs="Arial"/>
          <w:b/>
          <w:sz w:val="24"/>
          <w:szCs w:val="24"/>
          <w:lang w:eastAsia="pl-PL"/>
        </w:rPr>
        <w:t>Opolskiego Centrum Edukacji</w:t>
      </w:r>
    </w:p>
    <w:p w14:paraId="57109C6F" w14:textId="47CF3551" w:rsidR="005155D9" w:rsidRPr="005155D9" w:rsidRDefault="005155D9" w:rsidP="005155D9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55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mgr </w:t>
      </w:r>
      <w:r w:rsidR="00AF780C">
        <w:rPr>
          <w:rFonts w:ascii="Arial" w:eastAsia="Times New Roman" w:hAnsi="Arial" w:cs="Arial"/>
          <w:b/>
          <w:sz w:val="24"/>
          <w:szCs w:val="24"/>
          <w:lang w:eastAsia="pl-PL"/>
        </w:rPr>
        <w:t>Ireneusz</w:t>
      </w:r>
      <w:r w:rsidRPr="005155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F780C">
        <w:rPr>
          <w:rFonts w:ascii="Arial" w:eastAsia="Times New Roman" w:hAnsi="Arial" w:cs="Arial"/>
          <w:b/>
          <w:sz w:val="24"/>
          <w:szCs w:val="24"/>
          <w:lang w:eastAsia="pl-PL"/>
        </w:rPr>
        <w:t>Podolak</w:t>
      </w:r>
    </w:p>
    <w:p w14:paraId="34A88B1F" w14:textId="77777777" w:rsidR="005155D9" w:rsidRPr="005155D9" w:rsidRDefault="005155D9" w:rsidP="005155D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155D9" w:rsidRPr="005155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A566D" w14:textId="77777777" w:rsidR="00152768" w:rsidRDefault="00152768" w:rsidP="005155D9">
      <w:pPr>
        <w:spacing w:after="0" w:line="240" w:lineRule="auto"/>
      </w:pPr>
      <w:r>
        <w:separator/>
      </w:r>
    </w:p>
  </w:endnote>
  <w:endnote w:type="continuationSeparator" w:id="0">
    <w:p w14:paraId="02E64B1A" w14:textId="77777777" w:rsidR="00152768" w:rsidRDefault="00152768" w:rsidP="0051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E0674" w14:textId="77777777" w:rsidR="005155D9" w:rsidRDefault="005155D9" w:rsidP="005155D9">
    <w:pPr>
      <w:pStyle w:val="Stopka"/>
    </w:pPr>
  </w:p>
  <w:p w14:paraId="342A83E8" w14:textId="77777777" w:rsidR="005155D9" w:rsidRDefault="005155D9" w:rsidP="005155D9">
    <w:pPr>
      <w:pStyle w:val="Stopka"/>
    </w:pPr>
    <w:r>
      <w:rPr>
        <w:noProof/>
      </w:rPr>
      <w:drawing>
        <wp:inline distT="0" distB="0" distL="0" distR="0" wp14:anchorId="1FD0301F" wp14:editId="10D2CBAA">
          <wp:extent cx="5760720" cy="367665"/>
          <wp:effectExtent l="0" t="0" r="0" b="0"/>
          <wp:docPr id="3266600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660081" name="Obraz 3266600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3271B" w14:textId="77777777" w:rsidR="005155D9" w:rsidRPr="00BC2300" w:rsidRDefault="005155D9" w:rsidP="005155D9">
    <w:pPr>
      <w:pStyle w:val="Stopka"/>
      <w:rPr>
        <w:i/>
        <w:sz w:val="18"/>
        <w:szCs w:val="18"/>
      </w:rPr>
    </w:pPr>
  </w:p>
  <w:p w14:paraId="6EE08160" w14:textId="77777777" w:rsidR="005155D9" w:rsidRDefault="00515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DAB8" w14:textId="77777777" w:rsidR="00152768" w:rsidRDefault="00152768" w:rsidP="005155D9">
      <w:pPr>
        <w:spacing w:after="0" w:line="240" w:lineRule="auto"/>
      </w:pPr>
      <w:r>
        <w:separator/>
      </w:r>
    </w:p>
  </w:footnote>
  <w:footnote w:type="continuationSeparator" w:id="0">
    <w:p w14:paraId="20A7BC2C" w14:textId="77777777" w:rsidR="00152768" w:rsidRDefault="00152768" w:rsidP="0051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834E" w14:textId="77777777" w:rsidR="005155D9" w:rsidRDefault="005155D9" w:rsidP="005155D9">
    <w:pPr>
      <w:pStyle w:val="Nagwek"/>
    </w:pPr>
    <w:r>
      <w:rPr>
        <w:noProof/>
      </w:rPr>
      <w:drawing>
        <wp:inline distT="0" distB="0" distL="0" distR="0" wp14:anchorId="26E90E12" wp14:editId="55CD8DFF">
          <wp:extent cx="5760720" cy="546100"/>
          <wp:effectExtent l="0" t="0" r="0" b="6350"/>
          <wp:docPr id="15701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179194" name="Obraz 1570179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17D3A" w14:textId="77777777" w:rsidR="005155D9" w:rsidRDefault="005155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D9"/>
    <w:rsid w:val="00152768"/>
    <w:rsid w:val="004B7AB3"/>
    <w:rsid w:val="005155D9"/>
    <w:rsid w:val="00AF780C"/>
    <w:rsid w:val="00B67AC8"/>
    <w:rsid w:val="00C3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118E"/>
  <w15:chartTrackingRefBased/>
  <w15:docId w15:val="{1163813F-C27A-4313-B9C6-8CD37F8D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D9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5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55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55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55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55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55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55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55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55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55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55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55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55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55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55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1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55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1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55D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155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55D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155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55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55D9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5155D9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5155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515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5155D9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5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5D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2</cp:revision>
  <cp:lastPrinted>2024-11-15T11:35:00Z</cp:lastPrinted>
  <dcterms:created xsi:type="dcterms:W3CDTF">2024-11-15T11:24:00Z</dcterms:created>
  <dcterms:modified xsi:type="dcterms:W3CDTF">2024-11-20T11:27:00Z</dcterms:modified>
</cp:coreProperties>
</file>