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D2C6" w14:textId="4B7F44C8" w:rsidR="00DA62FA" w:rsidRPr="00FC16B7" w:rsidRDefault="00DA62FA" w:rsidP="00DA62F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778C5">
        <w:rPr>
          <w:rFonts w:ascii="Arial" w:hAnsi="Arial" w:cs="Arial"/>
          <w:b/>
          <w:sz w:val="20"/>
          <w:szCs w:val="20"/>
        </w:rPr>
        <w:t>5</w:t>
      </w:r>
      <w:r w:rsidRPr="00FC16B7">
        <w:rPr>
          <w:rFonts w:ascii="Arial" w:hAnsi="Arial" w:cs="Arial"/>
          <w:b/>
          <w:sz w:val="20"/>
          <w:szCs w:val="20"/>
        </w:rPr>
        <w:t xml:space="preserve"> do SWZ </w:t>
      </w:r>
      <w:bookmarkStart w:id="0" w:name="_Hlk86151176"/>
      <w:r w:rsidR="00F778C5">
        <w:rPr>
          <w:rFonts w:ascii="Arial" w:hAnsi="Arial" w:cs="Arial"/>
          <w:b/>
        </w:rPr>
        <w:t>DP</w:t>
      </w:r>
      <w:r>
        <w:rPr>
          <w:rFonts w:ascii="Arial" w:hAnsi="Arial" w:cs="Arial"/>
          <w:b/>
        </w:rPr>
        <w:t>. 272.2.</w:t>
      </w:r>
      <w:r w:rsidR="00914B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bookmarkEnd w:id="0"/>
      <w:r w:rsidR="00F778C5">
        <w:rPr>
          <w:rFonts w:ascii="Arial" w:hAnsi="Arial" w:cs="Arial"/>
          <w:b/>
        </w:rPr>
        <w:t>2</w:t>
      </w:r>
    </w:p>
    <w:p w14:paraId="68FDDC43" w14:textId="234404BF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778C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Pr="001370E0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2019r. Prawo zamówień publicznych</w:t>
      </w:r>
    </w:p>
    <w:p w14:paraId="365CDBB0" w14:textId="77777777" w:rsidR="00EA4A6A" w:rsidRPr="00B2571A" w:rsidRDefault="00EA4A6A" w:rsidP="00F778C5">
      <w:pPr>
        <w:rPr>
          <w:b/>
          <w:bCs/>
        </w:rPr>
      </w:pPr>
    </w:p>
    <w:p w14:paraId="6B86EFA2" w14:textId="77777777" w:rsidR="00952172" w:rsidRDefault="00EA4A6A" w:rsidP="00952172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</w:p>
    <w:p w14:paraId="2364B5D2" w14:textId="2256805B" w:rsidR="00EA4A6A" w:rsidRPr="00952172" w:rsidRDefault="00EA4A6A" w:rsidP="00952172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 </w:t>
      </w:r>
      <w:r w:rsidR="00952172" w:rsidRPr="00952172">
        <w:rPr>
          <w:rFonts w:ascii="Arial" w:hAnsi="Arial" w:cs="Arial"/>
          <w:b/>
          <w:bCs/>
          <w:sz w:val="20"/>
          <w:szCs w:val="20"/>
        </w:rPr>
        <w:t>Sukcesywne, bezgotówkowe zakupy paliw płynnych na podstawie kart paliwowych do pojazdów eksploatowanych przez Starostwo Powiatowe w Ostrzeszowie</w:t>
      </w:r>
    </w:p>
    <w:p w14:paraId="3C1375C8" w14:textId="03F1E706" w:rsidR="00EA4A6A" w:rsidRPr="00B048F0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3C44906D" w14:textId="3DA87DE1" w:rsidR="009C7AC2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1E1CB54B" w14:textId="32A40C1E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Warunek dotyczący </w:t>
      </w:r>
      <w:r w:rsidR="00B048F0">
        <w:rPr>
          <w:rFonts w:ascii="Arial" w:hAnsi="Arial" w:cs="Arial"/>
          <w:sz w:val="20"/>
          <w:szCs w:val="20"/>
        </w:rPr>
        <w:t>uprawnień do prowadzenia określonej działalności gospodarczej</w:t>
      </w:r>
      <w:r w:rsidRPr="00622186">
        <w:rPr>
          <w:rFonts w:ascii="Arial" w:hAnsi="Arial" w:cs="Arial"/>
          <w:sz w:val="20"/>
          <w:szCs w:val="20"/>
        </w:rPr>
        <w:t xml:space="preserve">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</w:t>
      </w:r>
      <w:r w:rsidR="00952172">
        <w:rPr>
          <w:rFonts w:ascii="Arial" w:hAnsi="Arial" w:cs="Arial"/>
          <w:sz w:val="20"/>
          <w:szCs w:val="20"/>
        </w:rPr>
        <w:t>I</w:t>
      </w:r>
      <w:r w:rsidRPr="00622186">
        <w:rPr>
          <w:rFonts w:ascii="Arial" w:hAnsi="Arial" w:cs="Arial"/>
          <w:sz w:val="20"/>
          <w:szCs w:val="20"/>
        </w:rPr>
        <w:t xml:space="preserve">  ust. 2 Specyfikacji Warunków Zamówienia</w:t>
      </w:r>
    </w:p>
    <w:p w14:paraId="369F9B2F" w14:textId="47E1DD65" w:rsidR="00226B26" w:rsidRPr="009C7AC2" w:rsidRDefault="00EA4A6A" w:rsidP="009C7AC2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8DE5DC7" w14:textId="77777777" w:rsidTr="00927B95">
        <w:tc>
          <w:tcPr>
            <w:tcW w:w="2265" w:type="dxa"/>
          </w:tcPr>
          <w:p w14:paraId="011B78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E5744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AAC8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74B9A83" w14:textId="77777777" w:rsidTr="00927B95">
        <w:tc>
          <w:tcPr>
            <w:tcW w:w="2265" w:type="dxa"/>
          </w:tcPr>
          <w:p w14:paraId="25C062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8A5B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E200F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A58FDA5" w14:textId="77777777" w:rsidTr="00927B95">
        <w:tc>
          <w:tcPr>
            <w:tcW w:w="2265" w:type="dxa"/>
          </w:tcPr>
          <w:p w14:paraId="4A734F7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BC1A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F4C39F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sectPr w:rsidR="009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CE65" w14:textId="77777777" w:rsidR="00D07563" w:rsidRDefault="00D07563" w:rsidP="00A23497">
      <w:pPr>
        <w:spacing w:after="0" w:line="240" w:lineRule="auto"/>
      </w:pPr>
      <w:r>
        <w:separator/>
      </w:r>
    </w:p>
  </w:endnote>
  <w:endnote w:type="continuationSeparator" w:id="0">
    <w:p w14:paraId="5E62EC01" w14:textId="77777777" w:rsidR="00D07563" w:rsidRDefault="00D07563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50D7" w14:textId="77777777" w:rsidR="00D07563" w:rsidRDefault="00D07563" w:rsidP="00A23497">
      <w:pPr>
        <w:spacing w:after="0" w:line="240" w:lineRule="auto"/>
      </w:pPr>
      <w:r>
        <w:separator/>
      </w:r>
    </w:p>
  </w:footnote>
  <w:footnote w:type="continuationSeparator" w:id="0">
    <w:p w14:paraId="072B2B6C" w14:textId="77777777" w:rsidR="00D07563" w:rsidRDefault="00D07563" w:rsidP="00A2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37844">
    <w:abstractNumId w:val="0"/>
  </w:num>
  <w:num w:numId="2" w16cid:durableId="153283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1414C1"/>
    <w:rsid w:val="0018516A"/>
    <w:rsid w:val="001A4539"/>
    <w:rsid w:val="002110AB"/>
    <w:rsid w:val="00226B26"/>
    <w:rsid w:val="00367FC9"/>
    <w:rsid w:val="003A5EA8"/>
    <w:rsid w:val="00417F9C"/>
    <w:rsid w:val="004F6DAB"/>
    <w:rsid w:val="00583487"/>
    <w:rsid w:val="005D7474"/>
    <w:rsid w:val="006A57FC"/>
    <w:rsid w:val="007C3F7C"/>
    <w:rsid w:val="00914B7C"/>
    <w:rsid w:val="00952172"/>
    <w:rsid w:val="009C7AC2"/>
    <w:rsid w:val="00A01C1F"/>
    <w:rsid w:val="00A23497"/>
    <w:rsid w:val="00A27EB8"/>
    <w:rsid w:val="00B048F0"/>
    <w:rsid w:val="00CD331B"/>
    <w:rsid w:val="00D07563"/>
    <w:rsid w:val="00D35C20"/>
    <w:rsid w:val="00DA62FA"/>
    <w:rsid w:val="00EA4A6A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Małgorzata Domazer</cp:lastModifiedBy>
  <cp:revision>5</cp:revision>
  <dcterms:created xsi:type="dcterms:W3CDTF">2022-03-22T14:14:00Z</dcterms:created>
  <dcterms:modified xsi:type="dcterms:W3CDTF">2022-04-14T07:32:00Z</dcterms:modified>
</cp:coreProperties>
</file>