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1C" w:rsidRPr="00D74849" w:rsidRDefault="0095751C" w:rsidP="00C83454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>Załącznik nr 3</w:t>
      </w:r>
    </w:p>
    <w:p w:rsidR="0095751C" w:rsidRPr="00D74849" w:rsidRDefault="0095751C" w:rsidP="00C834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4849">
        <w:rPr>
          <w:rFonts w:asciiTheme="minorHAnsi" w:hAnsiTheme="minorHAnsi" w:cstheme="minorHAnsi"/>
          <w:b/>
        </w:rPr>
        <w:t xml:space="preserve">OŚWIADCZENIE </w:t>
      </w:r>
    </w:p>
    <w:p w:rsidR="0095751C" w:rsidRPr="00D74849" w:rsidRDefault="0095751C" w:rsidP="00C834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484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 braku podstaw do wykluczenia z postępowania</w:t>
      </w:r>
    </w:p>
    <w:p w:rsidR="0095751C" w:rsidRPr="00A33DE7" w:rsidRDefault="0095751C" w:rsidP="00C83454">
      <w:pPr>
        <w:widowControl/>
        <w:suppressAutoHyphens w:val="0"/>
        <w:autoSpaceDN/>
        <w:spacing w:line="360" w:lineRule="auto"/>
        <w:contextualSpacing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33DE7">
        <w:rPr>
          <w:rFonts w:asciiTheme="minorHAnsi" w:hAnsiTheme="minorHAnsi" w:cstheme="minorHAnsi"/>
        </w:rPr>
        <w:t>Na potrzeby postępowania o udzielenie zamówienia publicznego pn.</w:t>
      </w:r>
      <w:bookmarkStart w:id="0" w:name="_Hlk69806641"/>
      <w:bookmarkStart w:id="1" w:name="_Hlk64362553"/>
      <w:r w:rsidRPr="00A33DE7">
        <w:rPr>
          <w:rFonts w:asciiTheme="minorHAnsi" w:hAnsiTheme="minorHAnsi" w:cstheme="minorHAnsi"/>
          <w:bCs/>
          <w:lang w:eastAsia="ar-SA"/>
        </w:rPr>
        <w:t xml:space="preserve">: </w:t>
      </w:r>
      <w:r w:rsidRPr="0095751C">
        <w:rPr>
          <w:rFonts w:asciiTheme="minorHAnsi" w:eastAsiaTheme="minorHAnsi" w:hAnsiTheme="minorHAnsi" w:cstheme="minorHAnsi"/>
          <w:b/>
          <w:kern w:val="0"/>
          <w:lang w:eastAsia="en-US" w:bidi="ar-SA"/>
        </w:rPr>
        <w:t>„</w:t>
      </w:r>
      <w:r w:rsidR="003C14FF">
        <w:rPr>
          <w:rFonts w:asciiTheme="minorHAnsi" w:hAnsiTheme="minorHAnsi" w:cstheme="minorHAnsi"/>
          <w:b/>
          <w:bCs/>
          <w:lang w:eastAsia="ar-SA"/>
        </w:rPr>
        <w:t xml:space="preserve">Wykonanie dokumentacji projektowej zewnętrznych platform pionowych przy trzech budynkach </w:t>
      </w:r>
      <w:r w:rsidR="00B063FD">
        <w:rPr>
          <w:rFonts w:asciiTheme="minorHAnsi" w:hAnsiTheme="minorHAnsi" w:cstheme="minorHAnsi"/>
          <w:b/>
          <w:bCs/>
          <w:lang w:eastAsia="ar-SA"/>
        </w:rPr>
        <w:t xml:space="preserve">użyteczności </w:t>
      </w:r>
      <w:r w:rsidR="003C14FF">
        <w:rPr>
          <w:rFonts w:asciiTheme="minorHAnsi" w:hAnsiTheme="minorHAnsi" w:cstheme="minorHAnsi"/>
          <w:b/>
          <w:bCs/>
          <w:lang w:eastAsia="ar-SA"/>
        </w:rPr>
        <w:t>publiczn</w:t>
      </w:r>
      <w:r w:rsidR="00B063FD">
        <w:rPr>
          <w:rFonts w:asciiTheme="minorHAnsi" w:hAnsiTheme="minorHAnsi" w:cstheme="minorHAnsi"/>
          <w:b/>
          <w:bCs/>
          <w:lang w:eastAsia="ar-SA"/>
        </w:rPr>
        <w:t>ej</w:t>
      </w:r>
      <w:bookmarkStart w:id="2" w:name="_GoBack"/>
      <w:bookmarkEnd w:id="2"/>
      <w:r w:rsidRPr="0095751C">
        <w:rPr>
          <w:rFonts w:asciiTheme="minorHAnsi" w:eastAsiaTheme="minorHAnsi" w:hAnsiTheme="minorHAnsi" w:cstheme="minorHAnsi"/>
          <w:b/>
          <w:kern w:val="0"/>
          <w:lang w:eastAsia="en-US" w:bidi="ar-SA"/>
        </w:rPr>
        <w:t>”</w:t>
      </w:r>
    </w:p>
    <w:bookmarkEnd w:id="0"/>
    <w:bookmarkEnd w:id="1"/>
    <w:p w:rsidR="0095751C" w:rsidRPr="00D74849" w:rsidRDefault="0095751C" w:rsidP="00C83454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D74849">
        <w:rPr>
          <w:rFonts w:asciiTheme="minorHAnsi" w:hAnsiTheme="minorHAnsi" w:cstheme="minorHAnsi"/>
        </w:rPr>
        <w:t xml:space="preserve">Nazwa Wykonawcy </w:t>
      </w: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C8345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>Adres Wykonawcy</w:t>
      </w:r>
      <w:r w:rsidRPr="00D74849">
        <w:rPr>
          <w:rFonts w:asciiTheme="minorHAnsi" w:hAnsiTheme="minorHAnsi" w:cstheme="minorHAnsi"/>
        </w:rPr>
        <w:tab/>
        <w:t>.</w:t>
      </w:r>
    </w:p>
    <w:p w:rsidR="0095751C" w:rsidRPr="00D74849" w:rsidRDefault="0095751C" w:rsidP="00C8345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C83454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szczegółowo w specyfikacji warunków zamówienia, dotyczące </w:t>
      </w:r>
      <w:r w:rsidRPr="00D74849">
        <w:rPr>
          <w:sz w:val="24"/>
          <w:szCs w:val="24"/>
        </w:rPr>
        <w:t>zdolności do występowania w obrocie gospodarczym</w:t>
      </w:r>
      <w:r w:rsidRPr="00D74849">
        <w:rPr>
          <w:rFonts w:asciiTheme="minorHAnsi" w:hAnsiTheme="minorHAnsi" w:cstheme="minorHAnsi"/>
          <w:sz w:val="24"/>
          <w:szCs w:val="24"/>
        </w:rPr>
        <w:t>.</w:t>
      </w:r>
    </w:p>
    <w:p w:rsidR="0095751C" w:rsidRPr="00D74849" w:rsidRDefault="0095751C" w:rsidP="00C83454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A277B9">
      <w:pPr>
        <w:spacing w:line="360" w:lineRule="auto"/>
        <w:ind w:left="284" w:hanging="284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95751C" w:rsidRPr="00D74849" w:rsidRDefault="0095751C" w:rsidP="00C83454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proofErr w:type="gram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D74849">
        <w:rPr>
          <w:rFonts w:asciiTheme="minorHAnsi" w:hAnsiTheme="minorHAnsi" w:cstheme="minorHAnsi"/>
          <w:sz w:val="24"/>
          <w:szCs w:val="24"/>
        </w:rPr>
        <w:t xml:space="preserve"> art. 109 ust. 1 pkt. 1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. oraz  w art. 7 ust. 1 ustawy z dnia 13 kwietnia 2022 r. o szczególnych rozwiązaniach w zakresie przeciwdziałania wspieraniu agresji na Ukrainę oraz służących ochronie bezpieczeństwa narodowego (Dz. U. z 2022 r.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835 z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>. zmianami)</w:t>
      </w:r>
    </w:p>
    <w:p w:rsidR="0095751C" w:rsidRPr="00D74849" w:rsidRDefault="0095751C" w:rsidP="00C83454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A277B9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95751C" w:rsidRPr="00D74849" w:rsidRDefault="0095751C" w:rsidP="00C83454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………ustawy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5751C" w:rsidRPr="00D74849" w:rsidRDefault="0095751C" w:rsidP="00C83454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5751C" w:rsidRPr="00D74849" w:rsidRDefault="0095751C" w:rsidP="00C83454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5751C" w:rsidRPr="00D74849" w:rsidRDefault="0095751C" w:rsidP="00C83454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5751C" w:rsidRPr="00D74849" w:rsidRDefault="0095751C" w:rsidP="00A277B9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95751C" w:rsidRPr="00D74849" w:rsidRDefault="0095751C" w:rsidP="00C8345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hanging="72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D74849">
        <w:rPr>
          <w:sz w:val="24"/>
          <w:szCs w:val="24"/>
        </w:rPr>
        <w:t>i zgodne</w:t>
      </w:r>
      <w:r w:rsidRPr="00D7484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5751C" w:rsidRPr="00D74849" w:rsidRDefault="0095751C" w:rsidP="00C83454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851604" w:rsidRPr="0095751C" w:rsidRDefault="0095751C" w:rsidP="00C83454">
      <w:pPr>
        <w:jc w:val="right"/>
      </w:pPr>
      <w:r w:rsidRPr="00D74849">
        <w:rPr>
          <w:rFonts w:asciiTheme="minorHAnsi" w:hAnsiTheme="minorHAnsi" w:cstheme="minorHAnsi"/>
        </w:rPr>
        <w:t xml:space="preserve"> (data i czytelny podpis </w:t>
      </w:r>
      <w:proofErr w:type="spellStart"/>
      <w:r w:rsidRPr="00D74849">
        <w:rPr>
          <w:rFonts w:asciiTheme="minorHAnsi" w:hAnsiTheme="minorHAnsi" w:cstheme="minorHAnsi"/>
        </w:rPr>
        <w:t>Wykonawc</w:t>
      </w:r>
      <w:proofErr w:type="spellEnd"/>
    </w:p>
    <w:sectPr w:rsidR="00851604" w:rsidRPr="0095751C" w:rsidSect="00A277B9">
      <w:pgSz w:w="11906" w:h="16838"/>
      <w:pgMar w:top="709" w:right="1134" w:bottom="0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C5" w:rsidRDefault="00DD2CC5">
      <w:r>
        <w:separator/>
      </w:r>
    </w:p>
  </w:endnote>
  <w:endnote w:type="continuationSeparator" w:id="0">
    <w:p w:rsidR="00DD2CC5" w:rsidRDefault="00DD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C5" w:rsidRDefault="00DD2CC5">
      <w:r>
        <w:rPr>
          <w:color w:val="000000"/>
        </w:rPr>
        <w:separator/>
      </w:r>
    </w:p>
  </w:footnote>
  <w:footnote w:type="continuationSeparator" w:id="0">
    <w:p w:rsidR="00DD2CC5" w:rsidRDefault="00DD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3759F"/>
    <w:rsid w:val="000C2D2B"/>
    <w:rsid w:val="000D6EFD"/>
    <w:rsid w:val="000E207B"/>
    <w:rsid w:val="0014376E"/>
    <w:rsid w:val="001468CF"/>
    <w:rsid w:val="00154C50"/>
    <w:rsid w:val="002166FF"/>
    <w:rsid w:val="00231A0E"/>
    <w:rsid w:val="00292B94"/>
    <w:rsid w:val="002D14EF"/>
    <w:rsid w:val="002E4EA0"/>
    <w:rsid w:val="00300F7A"/>
    <w:rsid w:val="00316A2F"/>
    <w:rsid w:val="003500F5"/>
    <w:rsid w:val="00375FB9"/>
    <w:rsid w:val="00390B42"/>
    <w:rsid w:val="00392362"/>
    <w:rsid w:val="003B4B5E"/>
    <w:rsid w:val="003B7DB2"/>
    <w:rsid w:val="003C14FF"/>
    <w:rsid w:val="003C3694"/>
    <w:rsid w:val="003D31C1"/>
    <w:rsid w:val="00417B80"/>
    <w:rsid w:val="004B2418"/>
    <w:rsid w:val="00500146"/>
    <w:rsid w:val="00543DF9"/>
    <w:rsid w:val="00587FF5"/>
    <w:rsid w:val="00595DAA"/>
    <w:rsid w:val="005B3606"/>
    <w:rsid w:val="005B5AB7"/>
    <w:rsid w:val="005D3D8C"/>
    <w:rsid w:val="005D5D2C"/>
    <w:rsid w:val="00685682"/>
    <w:rsid w:val="006901C5"/>
    <w:rsid w:val="006962E5"/>
    <w:rsid w:val="006C3C0F"/>
    <w:rsid w:val="006F5ED3"/>
    <w:rsid w:val="00706EB5"/>
    <w:rsid w:val="00740FED"/>
    <w:rsid w:val="00751466"/>
    <w:rsid w:val="00764084"/>
    <w:rsid w:val="007847F4"/>
    <w:rsid w:val="007B1015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5751C"/>
    <w:rsid w:val="0098230E"/>
    <w:rsid w:val="009D5D80"/>
    <w:rsid w:val="009F47DC"/>
    <w:rsid w:val="00A277B9"/>
    <w:rsid w:val="00A7403A"/>
    <w:rsid w:val="00B063FD"/>
    <w:rsid w:val="00B16AFA"/>
    <w:rsid w:val="00B26807"/>
    <w:rsid w:val="00BB041F"/>
    <w:rsid w:val="00BB745D"/>
    <w:rsid w:val="00BC60E8"/>
    <w:rsid w:val="00C0230B"/>
    <w:rsid w:val="00C53974"/>
    <w:rsid w:val="00C83454"/>
    <w:rsid w:val="00D050FD"/>
    <w:rsid w:val="00D13549"/>
    <w:rsid w:val="00D518FA"/>
    <w:rsid w:val="00D6467B"/>
    <w:rsid w:val="00D81DF1"/>
    <w:rsid w:val="00DC0390"/>
    <w:rsid w:val="00DD2CC5"/>
    <w:rsid w:val="00E56523"/>
    <w:rsid w:val="00F5336D"/>
    <w:rsid w:val="00F537C1"/>
    <w:rsid w:val="00F553B0"/>
    <w:rsid w:val="00F6709E"/>
    <w:rsid w:val="00F756C5"/>
    <w:rsid w:val="00F9730D"/>
    <w:rsid w:val="00FA0B13"/>
    <w:rsid w:val="00FB07FF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02741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F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272.13.2022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272.13.2022</dc:title>
  <dc:creator>Michał Rak</dc:creator>
  <cp:keywords>Załącznik nr 3; Oświadczenie; o spełnieniu warunków; udziału i braku przesłanek; wykluczeniaOr. 272.13.2022</cp:keywords>
  <cp:lastModifiedBy>Michał Rak</cp:lastModifiedBy>
  <cp:revision>14</cp:revision>
  <cp:lastPrinted>2023-06-06T06:05:00Z</cp:lastPrinted>
  <dcterms:created xsi:type="dcterms:W3CDTF">2021-03-30T14:50:00Z</dcterms:created>
  <dcterms:modified xsi:type="dcterms:W3CDTF">2023-06-06T06:13:00Z</dcterms:modified>
</cp:coreProperties>
</file>