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10101C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24-05-2019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89618E" w:rsidRDefault="0089618E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132BE0" w:rsidRPr="002270AD" w:rsidRDefault="002A4E6A" w:rsidP="002270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89618E" w:rsidRDefault="0089618E" w:rsidP="004A2181">
      <w:pPr>
        <w:spacing w:after="0" w:line="240" w:lineRule="auto"/>
        <w:jc w:val="center"/>
        <w:rPr>
          <w:rFonts w:cs="Arial"/>
          <w:b/>
        </w:rPr>
      </w:pPr>
    </w:p>
    <w:p w:rsidR="004A2181" w:rsidRDefault="004A2181" w:rsidP="004A2181">
      <w:pPr>
        <w:spacing w:after="0" w:line="240" w:lineRule="auto"/>
        <w:jc w:val="center"/>
        <w:rPr>
          <w:rFonts w:cs="Arial"/>
          <w:b/>
        </w:rPr>
      </w:pPr>
      <w:r w:rsidRPr="00125070">
        <w:rPr>
          <w:rFonts w:cs="Arial"/>
          <w:b/>
        </w:rPr>
        <w:t>„Wykonanie i montaż wiat przystankowych”</w:t>
      </w:r>
    </w:p>
    <w:p w:rsidR="005C3862" w:rsidRPr="005C3862" w:rsidRDefault="005C3862" w:rsidP="005C386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Pr="0089618E" w:rsidRDefault="00AB0C28" w:rsidP="00AB0C28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0446C3">
        <w:rPr>
          <w:rFonts w:eastAsia="Times New Roman"/>
          <w:sz w:val="20"/>
          <w:szCs w:val="20"/>
          <w:lang w:eastAsia="pl-PL"/>
        </w:rPr>
        <w:t xml:space="preserve"> Przed upływem terminu składania ofert wpłynęły 4 oferty. 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Oferta Nr </w:t>
      </w:r>
      <w:r w:rsidR="004F0B1A">
        <w:rPr>
          <w:rFonts w:eastAsia="Times New Roman"/>
          <w:b/>
          <w:sz w:val="20"/>
          <w:szCs w:val="20"/>
          <w:lang w:eastAsia="pl-PL"/>
        </w:rPr>
        <w:t>3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 zastała odrzucana z powodu braku załącznika w postaci </w:t>
      </w:r>
      <w:r w:rsidR="006D28C0">
        <w:rPr>
          <w:rFonts w:eastAsia="Times New Roman"/>
          <w:b/>
          <w:sz w:val="20"/>
          <w:szCs w:val="20"/>
          <w:lang w:eastAsia="pl-PL"/>
        </w:rPr>
        <w:t xml:space="preserve">proponowanego 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>modelu wiat przystankowych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 i formularza ofertowego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. </w:t>
      </w:r>
    </w:p>
    <w:p w:rsidR="004A2181" w:rsidRDefault="00AB0C28" w:rsidP="002270A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AD7A4A">
        <w:rPr>
          <w:rFonts w:cs="Arial"/>
          <w:b/>
          <w:bCs/>
          <w:sz w:val="20"/>
          <w:szCs w:val="20"/>
        </w:rPr>
        <w:t>bę punktów otrzymała oferta nr 1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89618E" w:rsidRPr="0010101C" w:rsidRDefault="0089618E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</w:p>
    <w:p w:rsidR="004A2181" w:rsidRPr="0010101C" w:rsidRDefault="0010101C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Zakład Wielobranżowy</w:t>
      </w:r>
      <w:r w:rsidR="00B57B32">
        <w:rPr>
          <w:rFonts w:eastAsia="Times New Roman"/>
          <w:b/>
          <w:bCs/>
          <w:szCs w:val="22"/>
          <w:lang w:eastAsia="pl-PL"/>
        </w:rPr>
        <w:t xml:space="preserve"> Sopel</w:t>
      </w:r>
      <w:r w:rsidRPr="0010101C">
        <w:rPr>
          <w:rFonts w:eastAsia="Times New Roman"/>
          <w:b/>
          <w:bCs/>
          <w:szCs w:val="22"/>
          <w:lang w:eastAsia="pl-PL"/>
        </w:rPr>
        <w:t xml:space="preserve"> Sławomir Sobczyk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ul. Akacjowa 3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86-005 Białe Błota</w:t>
      </w:r>
    </w:p>
    <w:p w:rsidR="00AB0C28" w:rsidRDefault="00AB0C28" w:rsidP="0010101C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693047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418"/>
        <w:gridCol w:w="992"/>
        <w:gridCol w:w="1210"/>
      </w:tblGrid>
      <w:tr w:rsidR="004A2181" w:rsidTr="004F0B1A">
        <w:trPr>
          <w:trHeight w:val="773"/>
          <w:jc w:val="center"/>
        </w:trPr>
        <w:tc>
          <w:tcPr>
            <w:tcW w:w="846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701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4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8" w:type="dxa"/>
            <w:vAlign w:val="center"/>
          </w:tcPr>
          <w:p w:rsidR="004A2181" w:rsidRDefault="004A2181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202" w:type="dxa"/>
            <w:gridSpan w:val="2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AD7A4A" w:rsidTr="004F0B1A">
        <w:trPr>
          <w:trHeight w:val="1083"/>
          <w:jc w:val="center"/>
        </w:trPr>
        <w:tc>
          <w:tcPr>
            <w:tcW w:w="846" w:type="dxa"/>
            <w:noWrap/>
            <w:vAlign w:val="center"/>
          </w:tcPr>
          <w:p w:rsidR="00AD7A4A" w:rsidRPr="00C63C11" w:rsidRDefault="00AD7A4A" w:rsidP="00693047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D7A4A" w:rsidRPr="004F0B1A" w:rsidRDefault="00AD7A4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Zakład Wielob</w:t>
            </w:r>
            <w:r w:rsidR="0010101C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ranżowy</w:t>
            </w:r>
            <w:r w:rsidR="00B57B3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Sopel</w:t>
            </w:r>
            <w:bookmarkStart w:id="0" w:name="_GoBack"/>
            <w:bookmarkEnd w:id="0"/>
            <w:r w:rsidR="004F0B1A"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Sławomir Sobczyk</w:t>
            </w:r>
          </w:p>
        </w:tc>
        <w:tc>
          <w:tcPr>
            <w:tcW w:w="1984" w:type="dxa"/>
            <w:vAlign w:val="center"/>
          </w:tcPr>
          <w:p w:rsidR="00AD7A4A" w:rsidRDefault="00AD7A4A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ul. </w:t>
            </w:r>
            <w:r w:rsidR="004F0B1A">
              <w:rPr>
                <w:rFonts w:eastAsia="Times New Roman"/>
                <w:bCs/>
                <w:sz w:val="18"/>
                <w:szCs w:val="18"/>
                <w:lang w:eastAsia="pl-PL"/>
              </w:rPr>
              <w:t>Akacjowa 3</w:t>
            </w:r>
          </w:p>
          <w:p w:rsidR="00AD7A4A" w:rsidRPr="005C3862" w:rsidRDefault="004F0B1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86-0</w:t>
            </w:r>
            <w:r w:rsidR="00AD7A4A">
              <w:rPr>
                <w:rFonts w:eastAsia="Times New Roman"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5 Białe Błota</w:t>
            </w:r>
          </w:p>
        </w:tc>
        <w:tc>
          <w:tcPr>
            <w:tcW w:w="1418" w:type="dxa"/>
            <w:vAlign w:val="center"/>
          </w:tcPr>
          <w:p w:rsidR="00AD7A4A" w:rsidRPr="00C63C11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51168,00</w:t>
            </w:r>
          </w:p>
        </w:tc>
        <w:tc>
          <w:tcPr>
            <w:tcW w:w="992" w:type="dxa"/>
            <w:noWrap/>
            <w:vAlign w:val="center"/>
          </w:tcPr>
          <w:p w:rsidR="00AD7A4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53,02</w:t>
            </w:r>
          </w:p>
        </w:tc>
        <w:tc>
          <w:tcPr>
            <w:tcW w:w="1210" w:type="dxa"/>
            <w:vAlign w:val="center"/>
          </w:tcPr>
          <w:p w:rsidR="00AD7A4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3047" w:rsidTr="004F0B1A">
        <w:trPr>
          <w:trHeight w:val="1236"/>
          <w:jc w:val="center"/>
        </w:trPr>
        <w:tc>
          <w:tcPr>
            <w:tcW w:w="846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93047" w:rsidRPr="004A2181" w:rsidRDefault="00693047" w:rsidP="00693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Arret</w:t>
            </w:r>
            <w:proofErr w:type="spellEnd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693047" w:rsidRPr="00C65383" w:rsidRDefault="00693047" w:rsidP="006930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Zabrze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41-807,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>ul. Kopalniana 11</w:t>
            </w:r>
          </w:p>
          <w:p w:rsidR="00693047" w:rsidRPr="005C3862" w:rsidRDefault="00693047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3047" w:rsidRPr="00C63C11" w:rsidRDefault="00AD7A4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92250,00</w:t>
            </w:r>
          </w:p>
        </w:tc>
        <w:tc>
          <w:tcPr>
            <w:tcW w:w="992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0" w:type="dxa"/>
            <w:noWrap/>
            <w:vAlign w:val="center"/>
            <w:hideMark/>
          </w:tcPr>
          <w:p w:rsidR="00693047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F0B1A" w:rsidTr="003D4913">
        <w:trPr>
          <w:trHeight w:val="893"/>
          <w:jc w:val="center"/>
        </w:trPr>
        <w:tc>
          <w:tcPr>
            <w:tcW w:w="846" w:type="dxa"/>
            <w:noWrap/>
            <w:vAlign w:val="center"/>
            <w:hideMark/>
          </w:tcPr>
          <w:p w:rsidR="004F0B1A" w:rsidRPr="00C63C11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4F0B1A" w:rsidRPr="0089618E" w:rsidRDefault="004F0B1A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b/>
                <w:color w:val="3B3838" w:themeColor="background2" w:themeShade="40"/>
                <w:sz w:val="16"/>
                <w:szCs w:val="16"/>
              </w:rPr>
              <w:t>P.P.H.U. KROLL Roman Kroll</w:t>
            </w:r>
          </w:p>
        </w:tc>
        <w:tc>
          <w:tcPr>
            <w:tcW w:w="1984" w:type="dxa"/>
            <w:vAlign w:val="center"/>
            <w:hideMark/>
          </w:tcPr>
          <w:p w:rsidR="004F0B1A" w:rsidRPr="005C3862" w:rsidRDefault="004F0B1A" w:rsidP="00693047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color w:val="3B3838" w:themeColor="background2" w:themeShade="40"/>
                <w:sz w:val="16"/>
                <w:szCs w:val="16"/>
              </w:rPr>
              <w:t>Mieczkowo 1, 89-240 Kcynia</w:t>
            </w:r>
          </w:p>
        </w:tc>
        <w:tc>
          <w:tcPr>
            <w:tcW w:w="1418" w:type="dxa"/>
            <w:vAlign w:val="center"/>
          </w:tcPr>
          <w:p w:rsidR="004F0B1A" w:rsidRPr="00C63C11" w:rsidRDefault="0010101C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02" w:type="dxa"/>
            <w:gridSpan w:val="2"/>
            <w:noWrap/>
            <w:vAlign w:val="center"/>
          </w:tcPr>
          <w:p w:rsidR="004F0B1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Wykluczona</w:t>
            </w:r>
          </w:p>
        </w:tc>
      </w:tr>
      <w:tr w:rsidR="00693047" w:rsidRPr="00873B90" w:rsidTr="004F0B1A">
        <w:trPr>
          <w:trHeight w:val="893"/>
          <w:jc w:val="center"/>
        </w:trPr>
        <w:tc>
          <w:tcPr>
            <w:tcW w:w="846" w:type="dxa"/>
            <w:noWrap/>
            <w:vAlign w:val="center"/>
          </w:tcPr>
          <w:p w:rsidR="00693047" w:rsidRPr="00873B90" w:rsidRDefault="00693047" w:rsidP="006930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93047" w:rsidRPr="0089618E" w:rsidRDefault="004F0B1A" w:rsidP="00693047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  <w:r w:rsidRPr="004F0B1A">
              <w:rPr>
                <w:sz w:val="18"/>
                <w:szCs w:val="18"/>
              </w:rPr>
              <w:t xml:space="preserve">A2HM TRADE </w:t>
            </w:r>
            <w:proofErr w:type="spellStart"/>
            <w:r w:rsidRPr="004F0B1A">
              <w:rPr>
                <w:sz w:val="18"/>
                <w:szCs w:val="18"/>
              </w:rPr>
              <w:t>Sp.zo.o</w:t>
            </w:r>
            <w:proofErr w:type="spellEnd"/>
            <w:r w:rsidRPr="004F0B1A">
              <w:rPr>
                <w:sz w:val="18"/>
                <w:szCs w:val="18"/>
              </w:rPr>
              <w:t>.</w:t>
            </w:r>
            <w:r w:rsidR="00693047" w:rsidRPr="0089618E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vAlign w:val="center"/>
          </w:tcPr>
          <w:p w:rsidR="00693047" w:rsidRPr="0089618E" w:rsidRDefault="00693047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89618E">
              <w:rPr>
                <w:sz w:val="16"/>
                <w:szCs w:val="16"/>
              </w:rPr>
              <w:t xml:space="preserve">Piekarska 86 </w:t>
            </w:r>
            <w:r w:rsidRPr="0089618E">
              <w:rPr>
                <w:sz w:val="16"/>
                <w:szCs w:val="16"/>
              </w:rPr>
              <w:br/>
              <w:t>43 300 Bielsko-Biała</w:t>
            </w:r>
          </w:p>
        </w:tc>
        <w:tc>
          <w:tcPr>
            <w:tcW w:w="1418" w:type="dxa"/>
            <w:vAlign w:val="center"/>
          </w:tcPr>
          <w:p w:rsidR="00693047" w:rsidRPr="00873B90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147930,41</w:t>
            </w:r>
          </w:p>
        </w:tc>
        <w:tc>
          <w:tcPr>
            <w:tcW w:w="992" w:type="dxa"/>
            <w:noWrap/>
            <w:vAlign w:val="center"/>
          </w:tcPr>
          <w:p w:rsidR="00693047" w:rsidRPr="005C3862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1210" w:type="dxa"/>
            <w:noWrap/>
            <w:vAlign w:val="center"/>
          </w:tcPr>
          <w:p w:rsidR="00693047" w:rsidRPr="005C3862" w:rsidRDefault="0010101C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Naczelnik Wydziału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Gospodarki Komunalnej </w:t>
      </w:r>
    </w:p>
    <w:p w:rsidR="00873B90" w:rsidRPr="002270AD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</w:t>
      </w:r>
      <w:r w:rsidR="00861352" w:rsidRPr="002270AD">
        <w:rPr>
          <w:sz w:val="20"/>
          <w:szCs w:val="20"/>
        </w:rPr>
        <w:t>Dariusz Tabęcki</w:t>
      </w: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E7" w:rsidRDefault="008A64E7" w:rsidP="0089618E">
      <w:pPr>
        <w:spacing w:after="0" w:line="240" w:lineRule="auto"/>
      </w:pPr>
      <w:r>
        <w:separator/>
      </w:r>
    </w:p>
  </w:endnote>
  <w:endnote w:type="continuationSeparator" w:id="0">
    <w:p w:rsidR="008A64E7" w:rsidRDefault="008A64E7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57B3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E7" w:rsidRDefault="008A64E7" w:rsidP="0089618E">
      <w:pPr>
        <w:spacing w:after="0" w:line="240" w:lineRule="auto"/>
      </w:pPr>
      <w:r>
        <w:separator/>
      </w:r>
    </w:p>
  </w:footnote>
  <w:footnote w:type="continuationSeparator" w:id="0">
    <w:p w:rsidR="008A64E7" w:rsidRDefault="008A64E7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10101C"/>
    <w:rsid w:val="00132BE0"/>
    <w:rsid w:val="002270AD"/>
    <w:rsid w:val="0023646A"/>
    <w:rsid w:val="002A4E6A"/>
    <w:rsid w:val="0032706C"/>
    <w:rsid w:val="0035348E"/>
    <w:rsid w:val="00462D30"/>
    <w:rsid w:val="00482F49"/>
    <w:rsid w:val="00484654"/>
    <w:rsid w:val="004A2181"/>
    <w:rsid w:val="004F0B1A"/>
    <w:rsid w:val="00512C54"/>
    <w:rsid w:val="005C3862"/>
    <w:rsid w:val="00693047"/>
    <w:rsid w:val="006D28C0"/>
    <w:rsid w:val="007701E9"/>
    <w:rsid w:val="00861352"/>
    <w:rsid w:val="00873B90"/>
    <w:rsid w:val="0089618E"/>
    <w:rsid w:val="008A64E7"/>
    <w:rsid w:val="00A46A8E"/>
    <w:rsid w:val="00A53598"/>
    <w:rsid w:val="00AB0C28"/>
    <w:rsid w:val="00AD7A4A"/>
    <w:rsid w:val="00B5775F"/>
    <w:rsid w:val="00B57B32"/>
    <w:rsid w:val="00C150C2"/>
    <w:rsid w:val="00C63C11"/>
    <w:rsid w:val="00C65383"/>
    <w:rsid w:val="00D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835C55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560BEB"/>
    <w:rsid w:val="007104EA"/>
    <w:rsid w:val="00835C55"/>
    <w:rsid w:val="00E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3</cp:revision>
  <cp:lastPrinted>2018-03-30T07:53:00Z</cp:lastPrinted>
  <dcterms:created xsi:type="dcterms:W3CDTF">2019-05-24T10:00:00Z</dcterms:created>
  <dcterms:modified xsi:type="dcterms:W3CDTF">2019-05-24T10:05:00Z</dcterms:modified>
</cp:coreProperties>
</file>