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2" w:rsidRPr="003A1023" w:rsidRDefault="00AD10C2" w:rsidP="00E46B4B">
      <w:pPr>
        <w:spacing w:line="360" w:lineRule="auto"/>
        <w:rPr>
          <w:rFonts w:cstheme="minorHAnsi"/>
        </w:rPr>
      </w:pPr>
      <w:bookmarkStart w:id="0" w:name="_Hlk71626466"/>
      <w:r w:rsidRPr="003A1023">
        <w:rPr>
          <w:rFonts w:cstheme="minorHAnsi"/>
        </w:rPr>
        <w:t xml:space="preserve">Białystok, </w:t>
      </w:r>
      <w:r w:rsidR="00C51D8E">
        <w:rPr>
          <w:rFonts w:cstheme="minorHAnsi"/>
        </w:rPr>
        <w:t>1</w:t>
      </w:r>
      <w:r w:rsidR="000F5D4E">
        <w:rPr>
          <w:rFonts w:cstheme="minorHAnsi"/>
        </w:rPr>
        <w:t>9</w:t>
      </w:r>
      <w:r w:rsidR="00D047ED" w:rsidRPr="003A1023">
        <w:rPr>
          <w:rFonts w:cstheme="minorHAnsi"/>
        </w:rPr>
        <w:t>-</w:t>
      </w:r>
      <w:r w:rsidR="00C51D8E">
        <w:rPr>
          <w:rFonts w:cstheme="minorHAnsi"/>
        </w:rPr>
        <w:t>09-2024</w:t>
      </w:r>
    </w:p>
    <w:p w:rsidR="00AD10C2" w:rsidRPr="003A1023" w:rsidRDefault="00AD10C2" w:rsidP="00E46B4B">
      <w:pPr>
        <w:spacing w:after="0" w:line="360" w:lineRule="auto"/>
        <w:rPr>
          <w:rFonts w:cstheme="minorHAnsi"/>
        </w:rPr>
      </w:pPr>
      <w:r w:rsidRPr="003A1023">
        <w:rPr>
          <w:rFonts w:cstheme="minorHAnsi"/>
        </w:rPr>
        <w:t xml:space="preserve">Numer postępowania: </w:t>
      </w:r>
      <w:r w:rsidR="00C51D8E">
        <w:rPr>
          <w:rFonts w:cstheme="minorHAnsi"/>
        </w:rPr>
        <w:t>AZP.25.1.38.2024</w:t>
      </w:r>
    </w:p>
    <w:p w:rsidR="00C51D8E" w:rsidRDefault="00FE310B" w:rsidP="000F5D4E">
      <w:pPr>
        <w:spacing w:line="360" w:lineRule="auto"/>
        <w:rPr>
          <w:rFonts w:cs="Calibri"/>
          <w:color w:val="000000"/>
        </w:rPr>
      </w:pPr>
      <w:r w:rsidRPr="003A1023">
        <w:rPr>
          <w:rFonts w:cstheme="minorHAnsi"/>
        </w:rPr>
        <w:t xml:space="preserve">Przedmiot zamówienia: </w:t>
      </w:r>
      <w:r w:rsidR="00C51D8E" w:rsidRPr="00454104">
        <w:rPr>
          <w:rFonts w:ascii="Calibri" w:eastAsia="Times New Roman" w:hAnsi="Calibri" w:cs="Calibri"/>
          <w:bCs/>
          <w:lang w:eastAsia="pl-PL"/>
        </w:rPr>
        <w:t xml:space="preserve">Dostawa </w:t>
      </w:r>
      <w:r w:rsidR="00C51D8E">
        <w:rPr>
          <w:rFonts w:ascii="Calibri" w:eastAsia="Times New Roman" w:hAnsi="Calibri" w:cs="Calibri"/>
          <w:bCs/>
          <w:lang w:eastAsia="pl-PL"/>
        </w:rPr>
        <w:t xml:space="preserve">urządzeń i </w:t>
      </w:r>
      <w:r w:rsidR="00C51D8E" w:rsidRPr="00454104">
        <w:rPr>
          <w:rFonts w:ascii="Calibri" w:eastAsia="Times New Roman" w:hAnsi="Calibri" w:cs="Calibri"/>
          <w:bCs/>
          <w:lang w:eastAsia="pl-PL"/>
        </w:rPr>
        <w:t>aparatury wraz z transportem, rozładunkiem, wniesieniem, zamontowaniem, dostarczeniem instrukcji stanowiskowej i jej wdrożeniem, serwisowaniem i gwarancją do Jednostek Organ</w:t>
      </w:r>
      <w:r w:rsidR="00C51D8E">
        <w:rPr>
          <w:rFonts w:ascii="Calibri" w:eastAsia="Times New Roman" w:hAnsi="Calibri" w:cs="Calibri"/>
          <w:bCs/>
          <w:lang w:eastAsia="pl-PL"/>
        </w:rPr>
        <w:t>izacyjnych UMB, z podziałem na 7</w:t>
      </w:r>
      <w:r w:rsidR="00C51D8E" w:rsidRPr="00454104">
        <w:rPr>
          <w:rFonts w:ascii="Calibri" w:eastAsia="Times New Roman" w:hAnsi="Calibri" w:cs="Calibri"/>
          <w:bCs/>
          <w:lang w:eastAsia="pl-PL"/>
        </w:rPr>
        <w:t xml:space="preserve"> części</w:t>
      </w:r>
    </w:p>
    <w:p w:rsidR="000143E9" w:rsidRPr="003A1023" w:rsidRDefault="00AD10C2" w:rsidP="000F5D4E">
      <w:pPr>
        <w:spacing w:line="360" w:lineRule="auto"/>
        <w:rPr>
          <w:rFonts w:cstheme="minorHAnsi"/>
          <w:b/>
        </w:rPr>
      </w:pPr>
      <w:r w:rsidRPr="003A1023">
        <w:rPr>
          <w:rFonts w:cstheme="minorHAnsi"/>
          <w:b/>
        </w:rPr>
        <w:t>Informacja o unieważnieniu postępowania</w:t>
      </w:r>
      <w:r w:rsidR="000F5D4E">
        <w:rPr>
          <w:rFonts w:cstheme="minorHAnsi"/>
          <w:b/>
        </w:rPr>
        <w:t xml:space="preserve"> w części</w:t>
      </w:r>
      <w:r w:rsidR="00C51D8E">
        <w:rPr>
          <w:rFonts w:cstheme="minorHAnsi"/>
          <w:b/>
        </w:rPr>
        <w:t>ach</w:t>
      </w:r>
      <w:r w:rsidR="000F5D4E">
        <w:rPr>
          <w:rFonts w:cstheme="minorHAnsi"/>
          <w:b/>
        </w:rPr>
        <w:t xml:space="preserve"> nr</w:t>
      </w:r>
      <w:r w:rsidR="00C51D8E">
        <w:rPr>
          <w:rFonts w:cstheme="minorHAnsi"/>
          <w:b/>
        </w:rPr>
        <w:t>:  2, 6, 7</w:t>
      </w:r>
    </w:p>
    <w:p w:rsidR="00FE310B" w:rsidRPr="003A1023" w:rsidRDefault="00FE310B" w:rsidP="00E46B4B">
      <w:pPr>
        <w:pStyle w:val="Akapitzlist"/>
        <w:spacing w:line="360" w:lineRule="auto"/>
        <w:ind w:left="0"/>
        <w:rPr>
          <w:rFonts w:cstheme="minorHAnsi"/>
        </w:rPr>
      </w:pPr>
      <w:r w:rsidRPr="003A1023">
        <w:rPr>
          <w:rFonts w:cstheme="minorHAnsi"/>
          <w:b/>
        </w:rPr>
        <w:t>P</w:t>
      </w:r>
      <w:r w:rsidR="00E7418C" w:rsidRPr="003A1023">
        <w:rPr>
          <w:rFonts w:cstheme="minorHAnsi"/>
          <w:b/>
        </w:rPr>
        <w:t>odstawa prawna:</w:t>
      </w:r>
      <w:r w:rsidR="00E7418C" w:rsidRPr="003A1023">
        <w:rPr>
          <w:rFonts w:cstheme="minorHAnsi"/>
        </w:rPr>
        <w:t xml:space="preserve"> </w:t>
      </w:r>
      <w:r w:rsidRPr="003A1023">
        <w:rPr>
          <w:rFonts w:cstheme="minorHAnsi"/>
        </w:rPr>
        <w:t xml:space="preserve">zgodnie z </w:t>
      </w:r>
      <w:r w:rsidR="00E7418C" w:rsidRPr="003A1023">
        <w:rPr>
          <w:rFonts w:cstheme="minorHAnsi"/>
        </w:rPr>
        <w:t xml:space="preserve">art. 255 pkt </w:t>
      </w:r>
      <w:r w:rsidR="00E45622" w:rsidRPr="003A1023">
        <w:rPr>
          <w:rFonts w:cstheme="minorHAnsi"/>
        </w:rPr>
        <w:t>1</w:t>
      </w:r>
      <w:r w:rsidR="00E7418C" w:rsidRPr="003A1023">
        <w:rPr>
          <w:rFonts w:cstheme="minorHAnsi"/>
        </w:rPr>
        <w:t xml:space="preserve"> </w:t>
      </w:r>
      <w:r w:rsidR="0074611F" w:rsidRPr="003A1023">
        <w:rPr>
          <w:rFonts w:cstheme="minorHAnsi"/>
        </w:rPr>
        <w:t>ustawy z dnia 11 września 2019r.</w:t>
      </w:r>
      <w:r w:rsidR="00184F42" w:rsidRPr="003A1023">
        <w:rPr>
          <w:rFonts w:cstheme="minorHAnsi"/>
        </w:rPr>
        <w:t xml:space="preserve"> </w:t>
      </w:r>
      <w:r w:rsidR="0074611F" w:rsidRPr="003A1023">
        <w:rPr>
          <w:rFonts w:cstheme="minorHAnsi"/>
        </w:rPr>
        <w:t xml:space="preserve">Prawo zamówień publicznych, </w:t>
      </w:r>
      <w:r w:rsidR="00E7418C" w:rsidRPr="003A1023">
        <w:rPr>
          <w:rFonts w:cstheme="minorHAnsi"/>
        </w:rPr>
        <w:t xml:space="preserve">Zamawiający unieważnia postępowanie o udzielenie zamówienia, jeżeli </w:t>
      </w:r>
      <w:r w:rsidR="00E45622" w:rsidRPr="003A1023">
        <w:rPr>
          <w:rFonts w:cstheme="minorHAnsi"/>
        </w:rPr>
        <w:t>nie złożono żadnej oferty.</w:t>
      </w:r>
      <w:r w:rsidR="00E7418C" w:rsidRPr="003A1023">
        <w:rPr>
          <w:rFonts w:cstheme="minorHAnsi"/>
        </w:rPr>
        <w:t xml:space="preserve"> </w:t>
      </w:r>
    </w:p>
    <w:p w:rsidR="00E45622" w:rsidRPr="000F5D4E" w:rsidRDefault="00FE310B" w:rsidP="000F5D4E">
      <w:pPr>
        <w:pStyle w:val="Akapitzlist"/>
        <w:spacing w:after="0" w:line="360" w:lineRule="auto"/>
        <w:ind w:left="0"/>
        <w:rPr>
          <w:rFonts w:cstheme="minorHAnsi"/>
          <w:b/>
        </w:rPr>
      </w:pPr>
      <w:r w:rsidRPr="003A1023">
        <w:rPr>
          <w:rFonts w:cstheme="minorHAnsi"/>
          <w:b/>
        </w:rPr>
        <w:t>Uzasadnienie faktyczne</w:t>
      </w:r>
      <w:r w:rsidR="000F5D4E">
        <w:rPr>
          <w:rFonts w:cstheme="minorHAnsi"/>
          <w:b/>
        </w:rPr>
        <w:t>:</w:t>
      </w:r>
      <w:r w:rsidRPr="003A1023">
        <w:rPr>
          <w:rFonts w:cstheme="minorHAnsi"/>
          <w:b/>
        </w:rPr>
        <w:t xml:space="preserve"> </w:t>
      </w:r>
      <w:bookmarkEnd w:id="0"/>
      <w:r w:rsidR="000F5D4E">
        <w:rPr>
          <w:rFonts w:cstheme="minorHAnsi"/>
          <w:b/>
        </w:rPr>
        <w:t xml:space="preserve"> </w:t>
      </w:r>
      <w:r w:rsidR="00E45622" w:rsidRPr="00C02078">
        <w:rPr>
          <w:rFonts w:cstheme="minorHAnsi"/>
          <w:bCs/>
        </w:rPr>
        <w:t>W</w:t>
      </w:r>
      <w:r w:rsidR="00C51D8E">
        <w:rPr>
          <w:rFonts w:cstheme="minorHAnsi"/>
          <w:bCs/>
        </w:rPr>
        <w:t xml:space="preserve"> częściach nr: 2, 6, 7</w:t>
      </w:r>
      <w:r w:rsidR="000F5D4E">
        <w:rPr>
          <w:rFonts w:cstheme="minorHAnsi"/>
          <w:bCs/>
        </w:rPr>
        <w:t xml:space="preserve"> </w:t>
      </w:r>
      <w:r w:rsidR="00154737" w:rsidRPr="00C02078">
        <w:rPr>
          <w:rFonts w:cstheme="minorHAnsi"/>
          <w:bCs/>
        </w:rPr>
        <w:t xml:space="preserve">w </w:t>
      </w:r>
      <w:r w:rsidR="00E45622" w:rsidRPr="00C02078">
        <w:rPr>
          <w:rFonts w:cstheme="minorHAnsi"/>
          <w:bCs/>
        </w:rPr>
        <w:t xml:space="preserve">przedmiotowym postępowaniu nie wpłynęła żadna oferta. </w:t>
      </w:r>
    </w:p>
    <w:p w:rsidR="00D337E7" w:rsidRPr="003A1023" w:rsidRDefault="00D337E7" w:rsidP="003A1023">
      <w:pPr>
        <w:rPr>
          <w:rFonts w:eastAsia="Times New Roman" w:cstheme="minorHAnsi"/>
          <w:b/>
          <w:lang w:eastAsia="pl-PL"/>
        </w:rPr>
      </w:pPr>
      <w:r w:rsidRPr="003A1023">
        <w:rPr>
          <w:rFonts w:eastAsia="Times New Roman" w:cstheme="minorHAnsi"/>
          <w:b/>
          <w:lang w:eastAsia="pl-PL"/>
        </w:rPr>
        <w:t>zatwierdzam</w:t>
      </w:r>
    </w:p>
    <w:p w:rsidR="00D337E7" w:rsidRPr="003A1023" w:rsidRDefault="00D337E7" w:rsidP="003A1023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  <w:r w:rsidRPr="003A1023">
        <w:rPr>
          <w:rFonts w:eastAsia="Times New Roman" w:cstheme="minorHAnsi"/>
          <w:b/>
          <w:i/>
          <w:lang w:eastAsia="pl-PL"/>
        </w:rPr>
        <w:t>Kanclerz UMB</w:t>
      </w:r>
    </w:p>
    <w:p w:rsidR="00D337E7" w:rsidRPr="003A1023" w:rsidRDefault="00D337E7" w:rsidP="003A1023">
      <w:pPr>
        <w:spacing w:after="0" w:line="240" w:lineRule="auto"/>
        <w:ind w:left="5940" w:hanging="180"/>
        <w:rPr>
          <w:rFonts w:eastAsia="Times New Roman" w:cstheme="minorHAnsi"/>
          <w:b/>
          <w:i/>
          <w:lang w:eastAsia="pl-PL"/>
        </w:rPr>
      </w:pPr>
    </w:p>
    <w:p w:rsidR="00D337E7" w:rsidRPr="003A1023" w:rsidRDefault="00D337E7" w:rsidP="003A1023">
      <w:pPr>
        <w:spacing w:after="0" w:line="240" w:lineRule="auto"/>
        <w:ind w:left="5940" w:hanging="180"/>
        <w:rPr>
          <w:rFonts w:eastAsia="Times New Roman" w:cstheme="minorHAnsi"/>
          <w:b/>
          <w:i/>
          <w:lang w:eastAsia="pl-PL"/>
        </w:rPr>
      </w:pPr>
    </w:p>
    <w:p w:rsidR="00D337E7" w:rsidRPr="000F5D4E" w:rsidRDefault="00D337E7" w:rsidP="003A1023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3A1023">
        <w:rPr>
          <w:rFonts w:eastAsia="Times New Roman" w:cstheme="minorHAnsi"/>
          <w:b/>
          <w:i/>
          <w:lang w:eastAsia="pl-PL"/>
        </w:rPr>
        <w:t>mgr Konrad Raczkowski</w:t>
      </w:r>
      <w:r w:rsidR="00C51D8E">
        <w:rPr>
          <w:rFonts w:eastAsia="Times New Roman" w:cstheme="minorHAnsi"/>
          <w:b/>
          <w:i/>
          <w:lang w:eastAsia="pl-PL"/>
        </w:rPr>
        <w:t xml:space="preserve"> </w:t>
      </w:r>
      <w:r w:rsidR="00C51D8E" w:rsidRPr="00C51D8E">
        <w:rPr>
          <w:rFonts w:eastAsia="Times New Roman" w:cstheme="minorHAnsi"/>
          <w:i/>
          <w:lang w:eastAsia="pl-PL"/>
        </w:rPr>
        <w:t>/podpis na oryginale/</w:t>
      </w:r>
      <w:r w:rsidR="00C51D8E">
        <w:rPr>
          <w:rFonts w:eastAsia="Times New Roman" w:cstheme="minorHAnsi"/>
          <w:b/>
          <w:i/>
          <w:lang w:eastAsia="pl-PL"/>
        </w:rPr>
        <w:t xml:space="preserve"> </w:t>
      </w:r>
      <w:r w:rsidRPr="000F5D4E">
        <w:rPr>
          <w:rFonts w:eastAsia="Times New Roman" w:cstheme="minorHAnsi"/>
          <w:i/>
          <w:lang w:eastAsia="pl-PL"/>
        </w:rPr>
        <w:t xml:space="preserve"> </w:t>
      </w:r>
      <w:bookmarkStart w:id="1" w:name="_GoBack"/>
      <w:bookmarkEnd w:id="1"/>
    </w:p>
    <w:p w:rsidR="000143E9" w:rsidRPr="000F5D4E" w:rsidRDefault="000143E9" w:rsidP="003A1023">
      <w:pPr>
        <w:tabs>
          <w:tab w:val="left" w:pos="6750"/>
        </w:tabs>
        <w:rPr>
          <w:rFonts w:cstheme="minorHAnsi"/>
        </w:rPr>
      </w:pPr>
    </w:p>
    <w:p w:rsidR="000143E9" w:rsidRPr="003A1023" w:rsidRDefault="000143E9" w:rsidP="003A1023">
      <w:pPr>
        <w:rPr>
          <w:rFonts w:cstheme="minorHAnsi"/>
        </w:rPr>
      </w:pPr>
    </w:p>
    <w:p w:rsidR="000143E9" w:rsidRPr="003A1023" w:rsidRDefault="000143E9" w:rsidP="003A1023">
      <w:pPr>
        <w:rPr>
          <w:rFonts w:cstheme="minorHAnsi"/>
        </w:rPr>
      </w:pPr>
    </w:p>
    <w:p w:rsidR="000143E9" w:rsidRPr="000143E9" w:rsidRDefault="000143E9" w:rsidP="000143E9"/>
    <w:p w:rsidR="000143E9" w:rsidRPr="000143E9" w:rsidRDefault="000143E9" w:rsidP="000143E9"/>
    <w:p w:rsidR="000143E9" w:rsidRDefault="000143E9" w:rsidP="000143E9"/>
    <w:p w:rsidR="00E45622" w:rsidRDefault="00E45622" w:rsidP="000143E9"/>
    <w:p w:rsidR="00E45622" w:rsidRDefault="00E45622" w:rsidP="000143E9"/>
    <w:p w:rsidR="00E45622" w:rsidRDefault="00E45622" w:rsidP="000143E9"/>
    <w:p w:rsidR="00E45622" w:rsidRDefault="00E45622" w:rsidP="000143E9"/>
    <w:p w:rsidR="00E45622" w:rsidRPr="009707E1" w:rsidRDefault="00E45622" w:rsidP="009707E1"/>
    <w:sectPr w:rsidR="00E45622" w:rsidRPr="009707E1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17" w:rsidRDefault="00EC4517" w:rsidP="00D62271">
      <w:pPr>
        <w:spacing w:after="0" w:line="240" w:lineRule="auto"/>
      </w:pPr>
      <w:r>
        <w:separator/>
      </w:r>
    </w:p>
  </w:endnote>
  <w:endnote w:type="continuationSeparator" w:id="0">
    <w:p w:rsidR="00EC4517" w:rsidRDefault="00EC4517" w:rsidP="00D6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71" w:rsidRPr="00262F7C" w:rsidRDefault="00D62271" w:rsidP="000F5D4E">
    <w:pP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17" w:rsidRDefault="00EC4517" w:rsidP="00D62271">
      <w:pPr>
        <w:spacing w:after="0" w:line="240" w:lineRule="auto"/>
      </w:pPr>
      <w:r>
        <w:separator/>
      </w:r>
    </w:p>
  </w:footnote>
  <w:footnote w:type="continuationSeparator" w:id="0">
    <w:p w:rsidR="00EC4517" w:rsidRDefault="00EC4517" w:rsidP="00D6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B13" w:rsidRDefault="00364B13">
    <w:pPr>
      <w:pStyle w:val="Nagwek"/>
      <w:rPr>
        <w:rFonts w:ascii="Calibri" w:eastAsia="Calibri" w:hAnsi="Calibri" w:cs="Times New Roman"/>
        <w:noProof/>
        <w:lang w:eastAsia="pl-PL"/>
      </w:rPr>
    </w:pPr>
  </w:p>
  <w:p w:rsidR="00262F7C" w:rsidRDefault="000F5D4E">
    <w:pPr>
      <w:pStyle w:val="Nagwek"/>
    </w:pPr>
    <w:r w:rsidRPr="003723DF">
      <w:rPr>
        <w:rFonts w:ascii="Arial" w:hAnsi="Arial"/>
        <w:noProof/>
        <w:color w:val="000000"/>
        <w:lang w:eastAsia="pl-PL"/>
      </w:rPr>
      <w:drawing>
        <wp:inline distT="0" distB="0" distL="0" distR="0">
          <wp:extent cx="1139825" cy="355084"/>
          <wp:effectExtent l="0" t="0" r="3175" b="6985"/>
          <wp:docPr id="2" name="Obraz 2" descr="Logotyp UMB" title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UMB" title="Logotyp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C2"/>
    <w:rsid w:val="000143E9"/>
    <w:rsid w:val="00026A9E"/>
    <w:rsid w:val="00056861"/>
    <w:rsid w:val="00086D19"/>
    <w:rsid w:val="00094FD8"/>
    <w:rsid w:val="000F5D4E"/>
    <w:rsid w:val="0010037B"/>
    <w:rsid w:val="00104430"/>
    <w:rsid w:val="00154737"/>
    <w:rsid w:val="00165C4A"/>
    <w:rsid w:val="00176915"/>
    <w:rsid w:val="00184F42"/>
    <w:rsid w:val="00205C39"/>
    <w:rsid w:val="00262F7C"/>
    <w:rsid w:val="0027764B"/>
    <w:rsid w:val="00315493"/>
    <w:rsid w:val="003622CB"/>
    <w:rsid w:val="00364B13"/>
    <w:rsid w:val="003766B7"/>
    <w:rsid w:val="003904E9"/>
    <w:rsid w:val="003A1023"/>
    <w:rsid w:val="00413C3D"/>
    <w:rsid w:val="00417120"/>
    <w:rsid w:val="0041722A"/>
    <w:rsid w:val="00462CFD"/>
    <w:rsid w:val="004B7C65"/>
    <w:rsid w:val="004C28CA"/>
    <w:rsid w:val="004E5658"/>
    <w:rsid w:val="00555C39"/>
    <w:rsid w:val="005635E5"/>
    <w:rsid w:val="005A494A"/>
    <w:rsid w:val="005F061F"/>
    <w:rsid w:val="00673CA0"/>
    <w:rsid w:val="0074611F"/>
    <w:rsid w:val="00770726"/>
    <w:rsid w:val="0079191A"/>
    <w:rsid w:val="007F240D"/>
    <w:rsid w:val="00804C26"/>
    <w:rsid w:val="00816C5F"/>
    <w:rsid w:val="00846A94"/>
    <w:rsid w:val="008512B7"/>
    <w:rsid w:val="008F4783"/>
    <w:rsid w:val="00926C45"/>
    <w:rsid w:val="00932680"/>
    <w:rsid w:val="0095415A"/>
    <w:rsid w:val="009707E1"/>
    <w:rsid w:val="009974FA"/>
    <w:rsid w:val="009B14FF"/>
    <w:rsid w:val="009D6790"/>
    <w:rsid w:val="009E5A6C"/>
    <w:rsid w:val="00A263C9"/>
    <w:rsid w:val="00A44B9E"/>
    <w:rsid w:val="00A858AD"/>
    <w:rsid w:val="00A95150"/>
    <w:rsid w:val="00AD10C2"/>
    <w:rsid w:val="00B36C6B"/>
    <w:rsid w:val="00B80A3A"/>
    <w:rsid w:val="00B8664B"/>
    <w:rsid w:val="00BC48D2"/>
    <w:rsid w:val="00BE566F"/>
    <w:rsid w:val="00C02078"/>
    <w:rsid w:val="00C51D8E"/>
    <w:rsid w:val="00C6003E"/>
    <w:rsid w:val="00C70215"/>
    <w:rsid w:val="00CD7710"/>
    <w:rsid w:val="00D047ED"/>
    <w:rsid w:val="00D337E7"/>
    <w:rsid w:val="00D62271"/>
    <w:rsid w:val="00DE4515"/>
    <w:rsid w:val="00E124A2"/>
    <w:rsid w:val="00E45622"/>
    <w:rsid w:val="00E46B4B"/>
    <w:rsid w:val="00E7418C"/>
    <w:rsid w:val="00E839CF"/>
    <w:rsid w:val="00EC4517"/>
    <w:rsid w:val="00F01E37"/>
    <w:rsid w:val="00F02BAE"/>
    <w:rsid w:val="00F4325E"/>
    <w:rsid w:val="00F512BC"/>
    <w:rsid w:val="00FA7B19"/>
    <w:rsid w:val="00FB251F"/>
    <w:rsid w:val="00FE310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2F0FA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271"/>
  </w:style>
  <w:style w:type="paragraph" w:styleId="Stopka">
    <w:name w:val="footer"/>
    <w:basedOn w:val="Normalny"/>
    <w:link w:val="Stopka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71"/>
  </w:style>
  <w:style w:type="paragraph" w:styleId="Tekstdymka">
    <w:name w:val="Balloon Text"/>
    <w:basedOn w:val="Normalny"/>
    <w:link w:val="TekstdymkaZnak"/>
    <w:uiPriority w:val="99"/>
    <w:semiHidden/>
    <w:unhideWhenUsed/>
    <w:rsid w:val="0097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Agnieszka Malinowska</cp:lastModifiedBy>
  <cp:revision>3</cp:revision>
  <cp:lastPrinted>2024-09-19T10:40:00Z</cp:lastPrinted>
  <dcterms:created xsi:type="dcterms:W3CDTF">2024-09-19T10:36:00Z</dcterms:created>
  <dcterms:modified xsi:type="dcterms:W3CDTF">2024-09-19T10:40:00Z</dcterms:modified>
</cp:coreProperties>
</file>