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A529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8E34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</w:t>
      </w:r>
      <w:r w:rsidR="00E80F59">
        <w:rPr>
          <w:rFonts w:ascii="Times New Roman" w:hAnsi="Times New Roman" w:cs="Times New Roman"/>
          <w:sz w:val="24"/>
          <w:szCs w:val="24"/>
        </w:rPr>
        <w:t xml:space="preserve">technicznego </w:t>
      </w:r>
      <w:r w:rsidR="00E80F59" w:rsidRPr="00E80F59">
        <w:rPr>
          <w:rFonts w:ascii="Times New Roman" w:hAnsi="Times New Roman" w:cs="Times New Roman"/>
          <w:sz w:val="24"/>
          <w:szCs w:val="24"/>
        </w:rPr>
        <w:t xml:space="preserve">naprawy drogi leśnej na szkółce leśnej w </w:t>
      </w:r>
      <w:r w:rsidR="00E80F59">
        <w:rPr>
          <w:rFonts w:ascii="Times New Roman" w:hAnsi="Times New Roman" w:cs="Times New Roman"/>
          <w:sz w:val="24"/>
          <w:szCs w:val="24"/>
        </w:rPr>
        <w:t>D</w:t>
      </w:r>
      <w:r w:rsidR="00E80F59" w:rsidRPr="00E80F59">
        <w:rPr>
          <w:rFonts w:ascii="Times New Roman" w:hAnsi="Times New Roman" w:cs="Times New Roman"/>
          <w:sz w:val="24"/>
          <w:szCs w:val="24"/>
        </w:rPr>
        <w:t>ąbrowie</w:t>
      </w:r>
      <w:r>
        <w:rPr>
          <w:rFonts w:ascii="Times New Roman" w:hAnsi="Times New Roman" w:cs="Times New Roman"/>
          <w:sz w:val="24"/>
          <w:szCs w:val="24"/>
        </w:rPr>
        <w:t>, Nadleśnictwo Przymuszewo na długości</w:t>
      </w:r>
      <w:r w:rsidR="00E80F59">
        <w:rPr>
          <w:rFonts w:ascii="Times New Roman" w:hAnsi="Times New Roman" w:cs="Times New Roman"/>
          <w:sz w:val="24"/>
          <w:szCs w:val="24"/>
        </w:rPr>
        <w:t xml:space="preserve"> 225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9717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717B3">
        <w:rPr>
          <w:rFonts w:ascii="Times New Roman" w:hAnsi="Times New Roman" w:cs="Times New Roman"/>
          <w:b/>
          <w:bCs/>
          <w:sz w:val="24"/>
          <w:szCs w:val="24"/>
        </w:rPr>
        <w:t>apraw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717B3">
        <w:rPr>
          <w:rFonts w:ascii="Times New Roman" w:hAnsi="Times New Roman" w:cs="Times New Roman"/>
          <w:b/>
          <w:bCs/>
          <w:sz w:val="24"/>
          <w:szCs w:val="24"/>
        </w:rPr>
        <w:t xml:space="preserve"> drogi leśnej na szkółce leśnej w 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bookmarkStart w:id="0" w:name="_GoBack"/>
      <w:bookmarkEnd w:id="0"/>
      <w:r w:rsidRPr="009717B3">
        <w:rPr>
          <w:rFonts w:ascii="Times New Roman" w:hAnsi="Times New Roman" w:cs="Times New Roman"/>
          <w:b/>
          <w:bCs/>
          <w:sz w:val="24"/>
          <w:szCs w:val="24"/>
        </w:rPr>
        <w:t>ąbrowie na odcinku 225 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433DE0" w:rsidRDefault="00E80F59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E80F59">
        <w:rPr>
          <w:rFonts w:ascii="Times New Roman" w:hAnsi="Times New Roman" w:cs="Times New Roman"/>
          <w:sz w:val="24"/>
          <w:szCs w:val="24"/>
        </w:rPr>
        <w:t>Województwo pomorskie, powiat chojnicki, Nadleśnictwo Przymuszewo, Leśnictwo Dąbrowa oddział: 354, 356 obręb 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Dodatkowym i bardzo ważnym aspektem jest </w:t>
      </w:r>
      <w:r w:rsidR="00E80F59">
        <w:rPr>
          <w:rFonts w:ascii="Times New Roman" w:hAnsi="Times New Roman" w:cs="Times New Roman"/>
          <w:sz w:val="24"/>
          <w:szCs w:val="24"/>
        </w:rPr>
        <w:t xml:space="preserve">wykorzystywanie drogi do transportu sadzonek ze szkółki oraz materiałów niezbędnych do funkcjonowania szkółki. </w:t>
      </w:r>
      <w:r w:rsidR="003C7864">
        <w:rPr>
          <w:rFonts w:ascii="Times New Roman" w:hAnsi="Times New Roman" w:cs="Times New Roman"/>
          <w:sz w:val="24"/>
          <w:szCs w:val="24"/>
        </w:rPr>
        <w:t xml:space="preserve">Poprawa  stanu technicznego drogi zdecydowanie ułatwi </w:t>
      </w:r>
      <w:r w:rsidR="00E80F59">
        <w:rPr>
          <w:rFonts w:ascii="Times New Roman" w:hAnsi="Times New Roman" w:cs="Times New Roman"/>
          <w:sz w:val="24"/>
          <w:szCs w:val="24"/>
        </w:rPr>
        <w:t>transport towarów</w:t>
      </w:r>
      <w:r w:rsidR="003C7864">
        <w:rPr>
          <w:rFonts w:ascii="Times New Roman" w:hAnsi="Times New Roman" w:cs="Times New Roman"/>
          <w:sz w:val="24"/>
          <w:szCs w:val="24"/>
        </w:rPr>
        <w:t xml:space="preserve">. Istotnym argumentem przemawiającym za przebudową jest fakt iż dojazd ten posiada znaczenie strategiczne niezbędne do właściwego zabezpieczenia ppoż. </w:t>
      </w:r>
      <w:r w:rsidR="00E80F59">
        <w:rPr>
          <w:rFonts w:ascii="Times New Roman" w:hAnsi="Times New Roman" w:cs="Times New Roman"/>
          <w:sz w:val="24"/>
          <w:szCs w:val="24"/>
        </w:rPr>
        <w:t>obiektów infrastruktury Nadleśnictwa</w:t>
      </w:r>
      <w:r w:rsidR="003C7864">
        <w:rPr>
          <w:rFonts w:ascii="Times New Roman" w:hAnsi="Times New Roman" w:cs="Times New Roman"/>
          <w:sz w:val="24"/>
          <w:szCs w:val="24"/>
        </w:rPr>
        <w:t>.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</w:t>
      </w:r>
      <w:r w:rsidR="00C626E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sz w:val="24"/>
          <w:szCs w:val="24"/>
        </w:rPr>
        <w:t>naprawa</w:t>
      </w:r>
      <w:r>
        <w:rPr>
          <w:rFonts w:ascii="Times New Roman" w:hAnsi="Times New Roman" w:cs="Times New Roman"/>
          <w:sz w:val="24"/>
          <w:szCs w:val="24"/>
        </w:rPr>
        <w:t xml:space="preserve"> zakłada wykonanie robót na długości </w:t>
      </w:r>
      <w:r w:rsidR="00E80F59"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drogi. Zasadniczym elementem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>
        <w:rPr>
          <w:rFonts w:ascii="Times New Roman" w:hAnsi="Times New Roman" w:cs="Times New Roman"/>
          <w:sz w:val="24"/>
          <w:szCs w:val="24"/>
        </w:rPr>
        <w:t xml:space="preserve">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8E3462">
        <w:rPr>
          <w:rFonts w:ascii="Times New Roman" w:hAnsi="Times New Roman" w:cs="Times New Roman"/>
          <w:sz w:val="24"/>
          <w:szCs w:val="24"/>
        </w:rPr>
        <w:t>0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lastRenderedPageBreak/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8E3462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8E3462" w:rsidRPr="008E3462">
        <w:rPr>
          <w:rFonts w:ascii="Times New Roman" w:hAnsi="Times New Roman" w:cs="Times New Roman"/>
          <w:sz w:val="24"/>
          <w:szCs w:val="24"/>
        </w:rPr>
        <w:t>Wytyczne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>prowadzenia robót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 xml:space="preserve">drogowych w lasach </w:t>
      </w:r>
      <w:r>
        <w:rPr>
          <w:rFonts w:ascii="Times New Roman" w:hAnsi="Times New Roman" w:cs="Times New Roman"/>
          <w:sz w:val="24"/>
          <w:szCs w:val="24"/>
        </w:rPr>
        <w:t>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 w:rsidR="00963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droga posiada obecnie nawierzchnię z kruszywa łamanego stabilizowanego mechanicznie 0/31,5mm o szerokości 3m</w:t>
      </w:r>
      <w:r w:rsidR="00E80F59">
        <w:rPr>
          <w:rFonts w:ascii="Times New Roman" w:hAnsi="Times New Roman" w:cs="Times New Roman"/>
          <w:sz w:val="24"/>
          <w:szCs w:val="24"/>
        </w:rPr>
        <w:t xml:space="preserve"> (miejscami poszerzonej do 7m)</w:t>
      </w:r>
      <w:r>
        <w:rPr>
          <w:rFonts w:ascii="Times New Roman" w:hAnsi="Times New Roman" w:cs="Times New Roman"/>
          <w:sz w:val="24"/>
          <w:szCs w:val="24"/>
        </w:rPr>
        <w:t xml:space="preserve">. w obecnym stanie na całej długości </w:t>
      </w:r>
      <w:r w:rsidR="00C626E0">
        <w:rPr>
          <w:rFonts w:ascii="Times New Roman" w:hAnsi="Times New Roman" w:cs="Times New Roman"/>
          <w:sz w:val="24"/>
          <w:szCs w:val="24"/>
        </w:rPr>
        <w:t>naprawianego</w:t>
      </w:r>
      <w:r>
        <w:rPr>
          <w:rFonts w:ascii="Times New Roman" w:hAnsi="Times New Roman" w:cs="Times New Roman"/>
          <w:sz w:val="24"/>
          <w:szCs w:val="24"/>
        </w:rPr>
        <w:t xml:space="preserve"> odcinka droga  posiada nawierzchnię, która wymaga wzmocnienia warstwą kruszywa łamanego stabilizowanego mechanicznie 0/31,5 mm</w:t>
      </w:r>
      <w:r w:rsidR="00E80F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686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b/>
          <w:bCs/>
          <w:sz w:val="24"/>
          <w:szCs w:val="24"/>
        </w:rPr>
        <w:t>NAPRAWY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8E3462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</w:t>
      </w:r>
      <w:r w:rsidR="00AA7A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- 3,0 </w:t>
      </w:r>
      <w:r w:rsidR="00E80F59">
        <w:rPr>
          <w:rFonts w:ascii="Times New Roman" w:hAnsi="Times New Roman" w:cs="Times New Roman"/>
          <w:sz w:val="24"/>
          <w:szCs w:val="24"/>
        </w:rPr>
        <w:t>– 7,0m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AA7A23">
        <w:rPr>
          <w:rFonts w:ascii="Times New Roman" w:hAnsi="Times New Roman" w:cs="Times New Roman"/>
          <w:sz w:val="24"/>
          <w:szCs w:val="24"/>
        </w:rPr>
        <w:t>pobocza</w:t>
      </w:r>
      <w:r w:rsidRPr="004B3A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</w:t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 w:rsidRPr="00AA7A23">
        <w:rPr>
          <w:rFonts w:ascii="Times New Roman" w:hAnsi="Times New Roman" w:cs="Times New Roman"/>
          <w:sz w:val="24"/>
          <w:szCs w:val="24"/>
        </w:rPr>
        <w:t>- nie projektuje się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spadek poprzeczny dla jezdni 4%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E80F59">
        <w:rPr>
          <w:rFonts w:ascii="Times New Roman" w:hAnsi="Times New Roman" w:cs="Times New Roman"/>
          <w:sz w:val="24"/>
          <w:szCs w:val="24"/>
        </w:rPr>
        <w:t>225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AA7A2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cm na szerokość 3,0 </w:t>
      </w:r>
      <w:r w:rsidR="00E80F59">
        <w:rPr>
          <w:rFonts w:ascii="Times New Roman" w:hAnsi="Times New Roman" w:cs="Times New Roman"/>
          <w:sz w:val="24"/>
          <w:szCs w:val="24"/>
        </w:rPr>
        <w:t>– 7,0</w:t>
      </w:r>
      <w:r>
        <w:rPr>
          <w:rFonts w:ascii="Times New Roman" w:hAnsi="Times New Roman" w:cs="Times New Roman"/>
          <w:sz w:val="24"/>
          <w:szCs w:val="24"/>
        </w:rPr>
        <w:t xml:space="preserve">m po wykonaniu profilowania drogi. Spadek poprzeczny </w:t>
      </w:r>
    </w:p>
    <w:p w:rsidR="00A673E6" w:rsidRDefault="00A673E6" w:rsidP="00AA7A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ych.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0043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>W celu właściwego odwodnienia dla nawierzchni drogi zaprojektowano jej spadek</w:t>
      </w:r>
      <w:r w:rsidR="0040043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poprzeczny wynoszący 4%</w:t>
      </w:r>
      <w:r w:rsidR="00400430">
        <w:rPr>
          <w:rFonts w:ascii="Times New Roman" w:hAnsi="Times New Roman" w:cs="Times New Roman"/>
          <w:sz w:val="24"/>
          <w:szCs w:val="24"/>
        </w:rPr>
        <w:t xml:space="preserve"> odprowadzający </w:t>
      </w:r>
      <w:r w:rsidRPr="004310D0">
        <w:rPr>
          <w:rFonts w:ascii="Times New Roman" w:hAnsi="Times New Roman" w:cs="Times New Roman"/>
          <w:sz w:val="24"/>
          <w:szCs w:val="24"/>
        </w:rPr>
        <w:t xml:space="preserve">wody opadowe poza </w:t>
      </w:r>
      <w:r w:rsidR="00400430">
        <w:rPr>
          <w:rFonts w:ascii="Times New Roman" w:hAnsi="Times New Roman" w:cs="Times New Roman"/>
          <w:sz w:val="24"/>
          <w:szCs w:val="24"/>
        </w:rPr>
        <w:t>jezdnię. Nadmiar wody odprowadzany będzie do gruntu poprzez przesiąkanie na poboczu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17361"/>
    <w:rsid w:val="00051318"/>
    <w:rsid w:val="000825DA"/>
    <w:rsid w:val="000B66F8"/>
    <w:rsid w:val="00192531"/>
    <w:rsid w:val="00222525"/>
    <w:rsid w:val="002257EC"/>
    <w:rsid w:val="002B63D0"/>
    <w:rsid w:val="003901E3"/>
    <w:rsid w:val="003C7864"/>
    <w:rsid w:val="003D0CB5"/>
    <w:rsid w:val="00400430"/>
    <w:rsid w:val="004310D0"/>
    <w:rsid w:val="00433DE0"/>
    <w:rsid w:val="00486B0D"/>
    <w:rsid w:val="004B3AEB"/>
    <w:rsid w:val="004B5072"/>
    <w:rsid w:val="005D0F3C"/>
    <w:rsid w:val="007040BE"/>
    <w:rsid w:val="00727CFB"/>
    <w:rsid w:val="0075318E"/>
    <w:rsid w:val="007E0AB9"/>
    <w:rsid w:val="007F1686"/>
    <w:rsid w:val="008B2B3F"/>
    <w:rsid w:val="008C3A7D"/>
    <w:rsid w:val="008E3462"/>
    <w:rsid w:val="00940E85"/>
    <w:rsid w:val="009467FB"/>
    <w:rsid w:val="00963A90"/>
    <w:rsid w:val="009717B3"/>
    <w:rsid w:val="00A31BC0"/>
    <w:rsid w:val="00A5052A"/>
    <w:rsid w:val="00A52935"/>
    <w:rsid w:val="00A673E6"/>
    <w:rsid w:val="00AA7A23"/>
    <w:rsid w:val="00B37D81"/>
    <w:rsid w:val="00B827F9"/>
    <w:rsid w:val="00C626E0"/>
    <w:rsid w:val="00C72183"/>
    <w:rsid w:val="00D517B7"/>
    <w:rsid w:val="00D61722"/>
    <w:rsid w:val="00D66DC6"/>
    <w:rsid w:val="00E8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D949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3</cp:revision>
  <cp:lastPrinted>2022-09-29T11:07:00Z</cp:lastPrinted>
  <dcterms:created xsi:type="dcterms:W3CDTF">2024-09-17T10:46:00Z</dcterms:created>
  <dcterms:modified xsi:type="dcterms:W3CDTF">2024-09-19T12:28:00Z</dcterms:modified>
</cp:coreProperties>
</file>