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2A1" w14:textId="77777777" w:rsidR="0068397E" w:rsidRPr="00FA63E5" w:rsidRDefault="0068397E" w:rsidP="003B0D8A">
      <w:pPr>
        <w:ind w:right="1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A63E5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3B0D8A" w:rsidRPr="00FA63E5">
        <w:rPr>
          <w:rFonts w:asciiTheme="minorHAnsi" w:hAnsiTheme="minorHAnsi" w:cstheme="minorHAnsi"/>
          <w:b/>
          <w:sz w:val="24"/>
          <w:szCs w:val="24"/>
        </w:rPr>
        <w:t>3</w:t>
      </w:r>
      <w:r w:rsidRPr="00FA63E5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3956807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68B6E7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E1969CC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FFCBB8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DB24290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AB0946F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233B458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3E8539F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72DCB7FA" w14:textId="66EA466A" w:rsidR="0068397E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B53994">
        <w:rPr>
          <w:rFonts w:asciiTheme="minorHAnsi" w:hAnsiTheme="minorHAnsi" w:cstheme="minorHAnsi"/>
          <w:b/>
        </w:rPr>
        <w:t xml:space="preserve"> O NIEPODLEGANIU WYKLUCZENIU  </w:t>
      </w:r>
    </w:p>
    <w:p w14:paraId="449C33CA" w14:textId="6DD59330" w:rsidR="00B53994" w:rsidRPr="006C7EB6" w:rsidRDefault="00B53994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Składane na podstawie art.125 ust.1 ustawy z dnia 11 września 2019r. Prawo zamówień publicznych (DZ.U. z 2019r., poz.2019 zpóźn.zm.)</w:t>
      </w:r>
    </w:p>
    <w:p w14:paraId="188ADB0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201298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21A4052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2C667778" w14:textId="77777777"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14:paraId="72020950" w14:textId="77777777" w:rsidR="003B0D8A" w:rsidRPr="00797704" w:rsidRDefault="00797704" w:rsidP="00797704">
      <w:pPr>
        <w:ind w:right="1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797704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577257" w:rsidRPr="00797704">
        <w:rPr>
          <w:rFonts w:asciiTheme="minorHAnsi" w:hAnsiTheme="minorHAnsi" w:cstheme="minorHAnsi"/>
          <w:b/>
          <w:iCs/>
          <w:sz w:val="24"/>
          <w:szCs w:val="24"/>
        </w:rPr>
        <w:t>USŁUGA DRUKU</w:t>
      </w:r>
      <w:r w:rsidRPr="00797704">
        <w:rPr>
          <w:rFonts w:asciiTheme="minorHAnsi" w:hAnsiTheme="minorHAnsi" w:cstheme="minorHAnsi"/>
          <w:b/>
          <w:iCs/>
          <w:sz w:val="24"/>
          <w:szCs w:val="24"/>
        </w:rPr>
        <w:t xml:space="preserve"> I TRANSPORTU 1</w:t>
      </w:r>
      <w:r w:rsidR="00CB59FB"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="00577257" w:rsidRPr="00797704">
        <w:rPr>
          <w:rFonts w:asciiTheme="minorHAnsi" w:hAnsiTheme="minorHAnsi" w:cstheme="minorHAnsi"/>
          <w:b/>
          <w:iCs/>
          <w:sz w:val="24"/>
          <w:szCs w:val="24"/>
        </w:rPr>
        <w:t xml:space="preserve"> PUBLIKACJI </w:t>
      </w:r>
      <w:r w:rsidRPr="00797704">
        <w:rPr>
          <w:rFonts w:asciiTheme="minorHAnsi" w:hAnsiTheme="minorHAnsi" w:cstheme="minorHAnsi"/>
          <w:b/>
          <w:iCs/>
          <w:sz w:val="24"/>
          <w:szCs w:val="24"/>
        </w:rPr>
        <w:t>DLA MUZEUM NARODOWEGO</w:t>
      </w:r>
    </w:p>
    <w:p w14:paraId="532C3048" w14:textId="77777777" w:rsidR="00797704" w:rsidRPr="00797704" w:rsidRDefault="00797704" w:rsidP="00797704">
      <w:pPr>
        <w:ind w:right="12"/>
        <w:jc w:val="center"/>
        <w:rPr>
          <w:rFonts w:asciiTheme="minorHAnsi" w:hAnsiTheme="minorHAnsi" w:cstheme="minorHAnsi"/>
          <w:b/>
        </w:rPr>
      </w:pPr>
      <w:r w:rsidRPr="00797704">
        <w:rPr>
          <w:rFonts w:asciiTheme="minorHAnsi" w:hAnsiTheme="minorHAnsi" w:cstheme="minorHAnsi"/>
          <w:b/>
          <w:iCs/>
          <w:sz w:val="24"/>
          <w:szCs w:val="24"/>
        </w:rPr>
        <w:t>ZIEMI PRZEMYSKIEJ W PRZEMYŚLU”</w:t>
      </w:r>
    </w:p>
    <w:p w14:paraId="61451B7D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333C6261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E96E028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D222BDB" w14:textId="1FDDA539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</w:t>
      </w:r>
      <w:r w:rsidR="00B53994">
        <w:rPr>
          <w:rFonts w:asciiTheme="minorHAnsi" w:hAnsiTheme="minorHAnsi" w:cstheme="minorBidi"/>
          <w:sz w:val="22"/>
          <w:szCs w:val="22"/>
        </w:rPr>
        <w:t xml:space="preserve">i art. 109 ust.1 pkt.4-5 i 7-10 </w:t>
      </w:r>
      <w:r w:rsidRPr="2E783B72">
        <w:rPr>
          <w:rFonts w:asciiTheme="minorHAnsi" w:hAnsiTheme="minorHAnsi" w:cstheme="minorBidi"/>
          <w:sz w:val="22"/>
          <w:szCs w:val="22"/>
        </w:rPr>
        <w:t xml:space="preserve">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2F95BC8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4342DEC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76A1B76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CAC7886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F9893DB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B6D16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0316FC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3EE884B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0EF63F7" w14:textId="77777777" w:rsidR="0068397E" w:rsidRDefault="0068397E" w:rsidP="0068397E">
      <w:pPr>
        <w:ind w:right="12"/>
        <w:rPr>
          <w:b/>
          <w:bCs/>
        </w:rPr>
      </w:pPr>
    </w:p>
    <w:p w14:paraId="4ADAC67C" w14:textId="77777777" w:rsidR="0068397E" w:rsidRDefault="0068397E" w:rsidP="0068397E">
      <w:pPr>
        <w:ind w:right="12"/>
        <w:rPr>
          <w:b/>
          <w:bCs/>
        </w:rPr>
      </w:pPr>
    </w:p>
    <w:p w14:paraId="45FD4F06" w14:textId="77777777" w:rsidR="0068397E" w:rsidRDefault="0068397E" w:rsidP="0068397E">
      <w:pPr>
        <w:ind w:right="12"/>
        <w:rPr>
          <w:b/>
          <w:bCs/>
        </w:rPr>
      </w:pPr>
    </w:p>
    <w:p w14:paraId="21CD7A10" w14:textId="77777777" w:rsidR="0068397E" w:rsidRDefault="0068397E" w:rsidP="0068397E">
      <w:pPr>
        <w:ind w:right="12"/>
        <w:rPr>
          <w:b/>
          <w:bCs/>
        </w:rPr>
      </w:pPr>
    </w:p>
    <w:p w14:paraId="62D08C54" w14:textId="77777777" w:rsidR="0068397E" w:rsidRDefault="0068397E" w:rsidP="0068397E">
      <w:pPr>
        <w:ind w:right="12"/>
        <w:rPr>
          <w:b/>
          <w:bCs/>
        </w:rPr>
      </w:pPr>
    </w:p>
    <w:p w14:paraId="75A46E85" w14:textId="77777777" w:rsidR="0068397E" w:rsidRDefault="0068397E" w:rsidP="0068397E">
      <w:pPr>
        <w:ind w:right="12"/>
        <w:rPr>
          <w:b/>
          <w:bCs/>
        </w:rPr>
      </w:pPr>
    </w:p>
    <w:p w14:paraId="4030D5C2" w14:textId="77777777" w:rsidR="0068397E" w:rsidRDefault="0068397E" w:rsidP="0068397E">
      <w:pPr>
        <w:ind w:right="12"/>
        <w:rPr>
          <w:b/>
          <w:bCs/>
        </w:rPr>
      </w:pPr>
    </w:p>
    <w:p w14:paraId="321BB609" w14:textId="76E658C2" w:rsidR="0068397E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DE7F6AB" w14:textId="3AC423AD" w:rsidR="00B53994" w:rsidRDefault="00B53994" w:rsidP="00B53994">
      <w:pPr>
        <w:pStyle w:val="Akapitzlist"/>
        <w:numPr>
          <w:ilvl w:val="0"/>
          <w:numId w:val="1"/>
        </w:numPr>
        <w:ind w:right="12"/>
      </w:pPr>
      <w:r w:rsidRPr="00B53994">
        <w:t xml:space="preserve">Oświadczenie należy złożyć w postaci dokumentu </w:t>
      </w:r>
      <w:r>
        <w:t>elektronicznego podpisanego kwalifikowanym podpisem elektronicznym lub podpisem zaufanym lub podpisem osobistym.</w:t>
      </w:r>
    </w:p>
    <w:p w14:paraId="6C2346FE" w14:textId="142D3A9D" w:rsidR="0068397E" w:rsidRPr="00902F91" w:rsidRDefault="00902F91" w:rsidP="00902F91">
      <w:pPr>
        <w:pStyle w:val="Akapitzlist"/>
        <w:numPr>
          <w:ilvl w:val="0"/>
          <w:numId w:val="1"/>
        </w:numPr>
        <w:ind w:right="12"/>
      </w:pPr>
      <w:r>
        <w:t xml:space="preserve">Na podstawie art.125 ust.1 ustawy </w:t>
      </w:r>
      <w:proofErr w:type="spellStart"/>
      <w:r>
        <w:t>Pzp</w:t>
      </w:r>
      <w:proofErr w:type="spellEnd"/>
      <w:r>
        <w:t xml:space="preserve"> oświadczenie składa Wykonawca, a w przypadku gdy ofertę składają Wykonawcy wspólnie ubiegający się o zamówienie, na podstawie art.125 ust.4 ustawy </w:t>
      </w:r>
      <w:proofErr w:type="spellStart"/>
      <w:r>
        <w:t>Pzp</w:t>
      </w:r>
      <w:proofErr w:type="spellEnd"/>
      <w:r>
        <w:t xml:space="preserve"> oświadczenie składa każdy wykonawca </w:t>
      </w:r>
      <w:r w:rsidR="0068397E" w:rsidRPr="00902F91">
        <w:rPr>
          <w:rFonts w:asciiTheme="minorHAnsi" w:hAnsiTheme="minorHAnsi" w:cstheme="minorHAnsi"/>
          <w:i/>
          <w:color w:val="000000"/>
          <w:lang w:val="cs-CZ"/>
        </w:rPr>
        <w:t xml:space="preserve"> (</w:t>
      </w:r>
      <w:proofErr w:type="spellStart"/>
      <w:r w:rsidR="0068397E" w:rsidRPr="00902F91">
        <w:rPr>
          <w:rFonts w:asciiTheme="minorHAnsi" w:hAnsiTheme="minorHAnsi" w:cstheme="minorHAnsi"/>
          <w:i/>
          <w:color w:val="000000"/>
          <w:lang w:val="cs-CZ"/>
        </w:rPr>
        <w:t>np</w:t>
      </w:r>
      <w:proofErr w:type="spellEnd"/>
      <w:r w:rsidR="0068397E" w:rsidRPr="00902F91">
        <w:rPr>
          <w:rFonts w:asciiTheme="minorHAnsi" w:hAnsiTheme="minorHAnsi" w:cstheme="minorHAnsi"/>
          <w:i/>
          <w:color w:val="000000"/>
          <w:lang w:val="cs-CZ"/>
        </w:rPr>
        <w:t>. członek konsorcjum, wspólnik w spółce cywilnej).</w:t>
      </w:r>
    </w:p>
    <w:p w14:paraId="393310B2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5FC0A1A2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5A3D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6B165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A45F4E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8D048C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9841F5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CB2C63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16BDB24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1C2CAC5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08E9C77A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0B9659F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2206B0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75B4A30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DE0317F" w14:textId="77777777" w:rsidR="00CB59FB" w:rsidRPr="00CB59FB" w:rsidRDefault="00CB59FB" w:rsidP="00CB59FB">
      <w:pPr>
        <w:ind w:right="1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59FB">
        <w:rPr>
          <w:rFonts w:asciiTheme="minorHAnsi" w:hAnsiTheme="minorHAnsi" w:cstheme="minorHAnsi"/>
          <w:b/>
          <w:iCs/>
          <w:sz w:val="24"/>
          <w:szCs w:val="24"/>
        </w:rPr>
        <w:t>„USŁUGA DRUKU I TRANSPORTU 19 PUBLIKACJI DLA MUZEUM NARODOWEGO</w:t>
      </w:r>
    </w:p>
    <w:p w14:paraId="0CD78DB6" w14:textId="77777777" w:rsidR="00CB59FB" w:rsidRPr="00CB59FB" w:rsidRDefault="00CB59FB" w:rsidP="00CB59FB">
      <w:pPr>
        <w:ind w:right="12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B59FB">
        <w:rPr>
          <w:rFonts w:asciiTheme="minorHAnsi" w:hAnsiTheme="minorHAnsi" w:cstheme="minorHAnsi"/>
          <w:b/>
          <w:iCs/>
          <w:sz w:val="24"/>
          <w:szCs w:val="24"/>
        </w:rPr>
        <w:t>ZIEMI PRZEMYSKIEJ W PRZEMYŚLU”</w:t>
      </w:r>
    </w:p>
    <w:p w14:paraId="446437EA" w14:textId="77777777" w:rsidR="003B0D8A" w:rsidRPr="004F721C" w:rsidRDefault="00CB59FB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ADM</w:t>
      </w:r>
      <w:r w:rsidR="003B0D8A">
        <w:rPr>
          <w:rFonts w:asciiTheme="minorHAnsi" w:hAnsiTheme="minorHAnsi" w:cstheme="minorHAnsi"/>
          <w:iCs/>
          <w:sz w:val="24"/>
          <w:szCs w:val="24"/>
        </w:rPr>
        <w:t>.261.</w:t>
      </w:r>
      <w:r>
        <w:rPr>
          <w:rFonts w:asciiTheme="minorHAnsi" w:hAnsiTheme="minorHAnsi" w:cstheme="minorHAnsi"/>
          <w:iCs/>
          <w:sz w:val="24"/>
          <w:szCs w:val="24"/>
        </w:rPr>
        <w:t>8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14:paraId="53C1D9B5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4EC9DC7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B36F7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7C187FFD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52F2FA14" w14:textId="785BADE6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902F91">
        <w:rPr>
          <w:rFonts w:asciiTheme="minorHAnsi" w:hAnsiTheme="minorHAnsi" w:cstheme="minorBidi"/>
          <w:i/>
          <w:iCs/>
          <w:sz w:val="22"/>
          <w:szCs w:val="22"/>
        </w:rPr>
        <w:t xml:space="preserve">pkt.1,2,5 lub art.109 ust.1 pkt. 2-5 i 7-10 ustawy </w:t>
      </w:r>
      <w:proofErr w:type="spellStart"/>
      <w:r w:rsidR="00902F91">
        <w:rPr>
          <w:rFonts w:asciiTheme="minorHAnsi" w:hAnsiTheme="minorHAnsi" w:cstheme="minorBidi"/>
          <w:i/>
          <w:iCs/>
          <w:sz w:val="22"/>
          <w:szCs w:val="22"/>
        </w:rPr>
        <w:t>P</w:t>
      </w:r>
      <w:r>
        <w:rPr>
          <w:rFonts w:asciiTheme="minorHAnsi" w:hAnsiTheme="minorHAnsi" w:cstheme="minorBidi"/>
          <w:i/>
          <w:iCs/>
          <w:sz w:val="22"/>
          <w:szCs w:val="22"/>
        </w:rPr>
        <w:t>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4E70C42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7211149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2AA0FB8E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CDF4ED9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0D9F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6177BD3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DF6415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B3591D4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1284915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188870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4DB07CDE" w14:textId="77777777" w:rsidR="0068397E" w:rsidRDefault="0068397E" w:rsidP="0068397E">
      <w:pPr>
        <w:ind w:right="12"/>
        <w:rPr>
          <w:b/>
          <w:bCs/>
        </w:rPr>
      </w:pPr>
    </w:p>
    <w:p w14:paraId="06B33761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46038D7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040AA"/>
    <w:multiLevelType w:val="hybridMultilevel"/>
    <w:tmpl w:val="C45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87A54"/>
    <w:rsid w:val="003B0D8A"/>
    <w:rsid w:val="00577257"/>
    <w:rsid w:val="00611F8C"/>
    <w:rsid w:val="0068397E"/>
    <w:rsid w:val="00775C88"/>
    <w:rsid w:val="00797704"/>
    <w:rsid w:val="00902F91"/>
    <w:rsid w:val="00B53994"/>
    <w:rsid w:val="00CB59FB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AEC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Akapitzlist">
    <w:name w:val="List Paragraph"/>
    <w:basedOn w:val="Normalny"/>
    <w:uiPriority w:val="34"/>
    <w:qFormat/>
    <w:rsid w:val="00B5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maciej</cp:lastModifiedBy>
  <cp:revision>9</cp:revision>
  <dcterms:created xsi:type="dcterms:W3CDTF">2021-04-06T01:10:00Z</dcterms:created>
  <dcterms:modified xsi:type="dcterms:W3CDTF">2021-05-20T19:46:00Z</dcterms:modified>
</cp:coreProperties>
</file>