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31D0B" w14:textId="3A2B08C2" w:rsidR="008B28D0" w:rsidRPr="001604DE" w:rsidRDefault="005B465C" w:rsidP="001314CA">
      <w:pPr>
        <w:spacing w:line="276" w:lineRule="auto"/>
        <w:jc w:val="both"/>
        <w:rPr>
          <w:rFonts w:asciiTheme="minorHAnsi" w:hAnsiTheme="minorHAnsi" w:cstheme="minorHAnsi"/>
        </w:rPr>
      </w:pPr>
      <w:r w:rsidRPr="00E43D66">
        <w:rPr>
          <w:rFonts w:ascii="Calibri" w:hAnsi="Calibri" w:cs="Calibri"/>
          <w:b/>
        </w:rPr>
        <w:t>Nr postępowania: GUM2024ZP0</w:t>
      </w:r>
      <w:r w:rsidR="00A35AEF">
        <w:rPr>
          <w:rFonts w:ascii="Calibri" w:hAnsi="Calibri" w:cs="Calibri"/>
          <w:b/>
        </w:rPr>
        <w:t>1</w:t>
      </w:r>
      <w:r w:rsidR="008C19F6">
        <w:rPr>
          <w:rFonts w:ascii="Calibri" w:hAnsi="Calibri" w:cs="Calibri"/>
          <w:b/>
        </w:rPr>
        <w:t>36</w:t>
      </w:r>
      <w:r w:rsidR="007232C3" w:rsidRPr="001604DE">
        <w:rPr>
          <w:rFonts w:asciiTheme="minorHAnsi" w:hAnsiTheme="minorHAnsi" w:cstheme="minorHAnsi"/>
        </w:rPr>
        <w:tab/>
      </w:r>
      <w:r w:rsidR="007232C3" w:rsidRPr="001604DE">
        <w:rPr>
          <w:rFonts w:asciiTheme="minorHAnsi" w:hAnsiTheme="minorHAnsi" w:cstheme="minorHAnsi"/>
        </w:rPr>
        <w:tab/>
      </w:r>
      <w:r w:rsidR="007232C3" w:rsidRPr="001604DE">
        <w:rPr>
          <w:rFonts w:asciiTheme="minorHAnsi" w:hAnsiTheme="minorHAnsi" w:cstheme="minorHAnsi"/>
        </w:rPr>
        <w:tab/>
      </w:r>
      <w:r w:rsidR="007232C3" w:rsidRPr="001604DE">
        <w:rPr>
          <w:rFonts w:asciiTheme="minorHAnsi" w:hAnsiTheme="minorHAnsi" w:cstheme="minorHAnsi"/>
        </w:rPr>
        <w:tab/>
        <w:t xml:space="preserve">        </w:t>
      </w:r>
      <w:r w:rsidR="00E84C61" w:rsidRPr="001604DE">
        <w:rPr>
          <w:rFonts w:asciiTheme="minorHAnsi" w:hAnsiTheme="minorHAnsi" w:cstheme="minorHAnsi"/>
        </w:rPr>
        <w:t xml:space="preserve">                </w:t>
      </w:r>
      <w:r w:rsidR="007232C3" w:rsidRPr="001604DE">
        <w:rPr>
          <w:rFonts w:asciiTheme="minorHAnsi" w:hAnsiTheme="minorHAnsi" w:cstheme="minorHAnsi"/>
        </w:rPr>
        <w:t xml:space="preserve">Gdańsk, dnia </w:t>
      </w:r>
      <w:r w:rsidR="00EE3218">
        <w:rPr>
          <w:rFonts w:asciiTheme="minorHAnsi" w:hAnsiTheme="minorHAnsi" w:cstheme="minorHAnsi"/>
        </w:rPr>
        <w:t>20</w:t>
      </w:r>
      <w:r w:rsidR="008C19F6">
        <w:rPr>
          <w:rFonts w:asciiTheme="minorHAnsi" w:hAnsiTheme="minorHAnsi" w:cstheme="minorHAnsi"/>
        </w:rPr>
        <w:t>.12</w:t>
      </w:r>
      <w:r w:rsidR="00E84C61" w:rsidRPr="001604DE">
        <w:rPr>
          <w:rFonts w:asciiTheme="minorHAnsi" w:hAnsiTheme="minorHAnsi" w:cstheme="minorHAnsi"/>
        </w:rPr>
        <w:t>.2024</w:t>
      </w:r>
      <w:r w:rsidR="007232C3" w:rsidRPr="001604DE">
        <w:rPr>
          <w:rFonts w:asciiTheme="minorHAnsi" w:hAnsiTheme="minorHAnsi" w:cstheme="minorHAnsi"/>
        </w:rPr>
        <w:t xml:space="preserve"> r.</w:t>
      </w:r>
    </w:p>
    <w:p w14:paraId="1B577911" w14:textId="77777777" w:rsidR="00C91145" w:rsidRDefault="00C91145" w:rsidP="001314CA">
      <w:pPr>
        <w:widowControl w:val="0"/>
        <w:autoSpaceDE w:val="0"/>
        <w:autoSpaceDN w:val="0"/>
        <w:adjustRightInd w:val="0"/>
        <w:spacing w:line="276" w:lineRule="auto"/>
        <w:jc w:val="center"/>
        <w:rPr>
          <w:rFonts w:asciiTheme="minorHAnsi" w:hAnsiTheme="minorHAnsi" w:cstheme="minorHAnsi"/>
          <w:b/>
          <w:sz w:val="22"/>
          <w:szCs w:val="22"/>
        </w:rPr>
      </w:pPr>
    </w:p>
    <w:p w14:paraId="13CD797F" w14:textId="77777777" w:rsidR="00C67606" w:rsidRDefault="00A35AEF" w:rsidP="00AF2B2B">
      <w:pPr>
        <w:widowControl w:val="0"/>
        <w:autoSpaceDE w:val="0"/>
        <w:autoSpaceDN w:val="0"/>
        <w:adjustRightInd w:val="0"/>
        <w:spacing w:line="276" w:lineRule="auto"/>
        <w:jc w:val="right"/>
        <w:rPr>
          <w:rFonts w:asciiTheme="minorHAnsi" w:hAnsiTheme="minorHAnsi" w:cstheme="minorHAnsi"/>
          <w:b/>
          <w:sz w:val="22"/>
          <w:szCs w:val="22"/>
        </w:rPr>
      </w:pPr>
      <w:r>
        <w:rPr>
          <w:rFonts w:asciiTheme="minorHAnsi" w:hAnsiTheme="minorHAnsi" w:cstheme="minorHAnsi"/>
          <w:b/>
          <w:sz w:val="22"/>
          <w:szCs w:val="22"/>
        </w:rPr>
        <w:t xml:space="preserve">Wykonawcy ubiegający się </w:t>
      </w:r>
    </w:p>
    <w:p w14:paraId="6EA8403B" w14:textId="1AB8D19D" w:rsidR="005C6E4A" w:rsidRDefault="00A35AEF" w:rsidP="005C6E4A">
      <w:pPr>
        <w:widowControl w:val="0"/>
        <w:autoSpaceDE w:val="0"/>
        <w:autoSpaceDN w:val="0"/>
        <w:adjustRightInd w:val="0"/>
        <w:spacing w:line="276" w:lineRule="auto"/>
        <w:jc w:val="right"/>
        <w:rPr>
          <w:rFonts w:asciiTheme="minorHAnsi" w:hAnsiTheme="minorHAnsi" w:cstheme="minorHAnsi"/>
          <w:b/>
          <w:sz w:val="22"/>
          <w:szCs w:val="22"/>
        </w:rPr>
      </w:pPr>
      <w:r>
        <w:rPr>
          <w:rFonts w:asciiTheme="minorHAnsi" w:hAnsiTheme="minorHAnsi" w:cstheme="minorHAnsi"/>
          <w:b/>
          <w:sz w:val="22"/>
          <w:szCs w:val="22"/>
        </w:rPr>
        <w:t>o udzielenie zamówienia</w:t>
      </w:r>
    </w:p>
    <w:p w14:paraId="0775AFB1" w14:textId="77777777" w:rsidR="005C6E4A" w:rsidRPr="005C6E4A" w:rsidRDefault="005C6E4A" w:rsidP="005C6E4A">
      <w:pPr>
        <w:widowControl w:val="0"/>
        <w:autoSpaceDE w:val="0"/>
        <w:autoSpaceDN w:val="0"/>
        <w:adjustRightInd w:val="0"/>
        <w:spacing w:line="276" w:lineRule="auto"/>
        <w:jc w:val="right"/>
        <w:rPr>
          <w:rFonts w:asciiTheme="minorHAnsi" w:hAnsiTheme="minorHAnsi" w:cstheme="minorHAnsi"/>
          <w:b/>
          <w:sz w:val="22"/>
          <w:szCs w:val="22"/>
        </w:rPr>
      </w:pPr>
    </w:p>
    <w:p w14:paraId="05CB4F6B" w14:textId="6DA42672" w:rsidR="005C6E4A" w:rsidRDefault="005B465C" w:rsidP="008C19F6">
      <w:pPr>
        <w:spacing w:line="276" w:lineRule="auto"/>
        <w:jc w:val="both"/>
        <w:rPr>
          <w:rFonts w:asciiTheme="minorHAnsi" w:hAnsiTheme="minorHAnsi" w:cstheme="minorHAnsi"/>
          <w:b/>
          <w:sz w:val="22"/>
          <w:szCs w:val="22"/>
        </w:rPr>
      </w:pPr>
      <w:r w:rsidRPr="00E43D66">
        <w:rPr>
          <w:rFonts w:ascii="Calibri" w:eastAsia="Calibri" w:hAnsi="Calibri" w:cs="Calibri"/>
          <w:lang w:eastAsia="en-US"/>
        </w:rPr>
        <w:t xml:space="preserve">Dotyczy </w:t>
      </w:r>
      <w:r w:rsidR="00A35AEF">
        <w:rPr>
          <w:rFonts w:ascii="Calibri" w:eastAsia="Calibri" w:hAnsi="Calibri" w:cs="Calibri"/>
          <w:lang w:eastAsia="en-US"/>
        </w:rPr>
        <w:t>post</w:t>
      </w:r>
      <w:r w:rsidR="004C047B">
        <w:rPr>
          <w:rFonts w:ascii="Calibri" w:eastAsia="Calibri" w:hAnsi="Calibri" w:cs="Calibri"/>
          <w:lang w:eastAsia="en-US"/>
        </w:rPr>
        <w:t>ę</w:t>
      </w:r>
      <w:r w:rsidR="00A35AEF">
        <w:rPr>
          <w:rFonts w:ascii="Calibri" w:eastAsia="Calibri" w:hAnsi="Calibri" w:cs="Calibri"/>
          <w:lang w:eastAsia="en-US"/>
        </w:rPr>
        <w:t xml:space="preserve">powania na </w:t>
      </w:r>
      <w:r w:rsidR="008C19F6">
        <w:rPr>
          <w:rFonts w:ascii="Calibri" w:eastAsia="Calibri" w:hAnsi="Calibri" w:cs="Calibri"/>
          <w:iCs/>
          <w:lang w:eastAsia="en-US"/>
        </w:rPr>
        <w:t>ś</w:t>
      </w:r>
      <w:r w:rsidR="008C19F6" w:rsidRPr="008C19F6">
        <w:rPr>
          <w:rFonts w:ascii="Calibri" w:eastAsia="Calibri" w:hAnsi="Calibri" w:cs="Calibri"/>
          <w:iCs/>
          <w:lang w:eastAsia="en-US"/>
        </w:rPr>
        <w:t>wiadczenie usług opieki autorskiej, eksploatacyjnej oraz prac rozwojowych na rzecz Gdańskiego Uniwersytetu Medycznego w zakresie posiadanego oprogramowania Teta ME oraz Teta EDU</w:t>
      </w:r>
    </w:p>
    <w:p w14:paraId="64CC17EA" w14:textId="77777777" w:rsidR="005E14CE" w:rsidRDefault="005E14CE" w:rsidP="005C6E4A">
      <w:pPr>
        <w:widowControl w:val="0"/>
        <w:autoSpaceDE w:val="0"/>
        <w:autoSpaceDN w:val="0"/>
        <w:adjustRightInd w:val="0"/>
        <w:spacing w:line="276" w:lineRule="auto"/>
        <w:jc w:val="center"/>
        <w:rPr>
          <w:rFonts w:asciiTheme="minorHAnsi" w:hAnsiTheme="minorHAnsi" w:cstheme="minorHAnsi"/>
          <w:b/>
          <w:sz w:val="22"/>
          <w:szCs w:val="22"/>
        </w:rPr>
      </w:pPr>
    </w:p>
    <w:p w14:paraId="5309A71C" w14:textId="1F10DBC7" w:rsidR="00A35AEF" w:rsidRDefault="00955FCC" w:rsidP="005C6E4A">
      <w:pPr>
        <w:widowControl w:val="0"/>
        <w:autoSpaceDE w:val="0"/>
        <w:autoSpaceDN w:val="0"/>
        <w:adjustRightIn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WYJAŚNIENIA TREŚCI SPECYFIKACJI WARUNKÓW ZAMÓWIENIA</w:t>
      </w:r>
    </w:p>
    <w:p w14:paraId="3B4D49B1" w14:textId="77777777" w:rsidR="005E14CE" w:rsidRPr="005C6E4A" w:rsidRDefault="005E14CE" w:rsidP="005C6E4A">
      <w:pPr>
        <w:widowControl w:val="0"/>
        <w:autoSpaceDE w:val="0"/>
        <w:autoSpaceDN w:val="0"/>
        <w:adjustRightInd w:val="0"/>
        <w:spacing w:line="276" w:lineRule="auto"/>
        <w:jc w:val="center"/>
        <w:rPr>
          <w:rFonts w:asciiTheme="minorHAnsi" w:hAnsiTheme="minorHAnsi" w:cstheme="minorHAnsi"/>
          <w:b/>
          <w:sz w:val="22"/>
          <w:szCs w:val="22"/>
        </w:rPr>
      </w:pPr>
    </w:p>
    <w:p w14:paraId="72B4E044" w14:textId="654AA022" w:rsidR="0081207A" w:rsidRDefault="001F4245" w:rsidP="0081207A">
      <w:pPr>
        <w:spacing w:line="276" w:lineRule="auto"/>
        <w:jc w:val="both"/>
        <w:rPr>
          <w:rFonts w:ascii="Calibri" w:hAnsi="Calibri" w:cs="Calibri"/>
        </w:rPr>
      </w:pPr>
      <w:r>
        <w:rPr>
          <w:rFonts w:ascii="Calibri" w:hAnsi="Calibri" w:cs="Calibri"/>
        </w:rPr>
        <w:t xml:space="preserve">I. </w:t>
      </w:r>
      <w:r w:rsidR="0081207A" w:rsidRPr="00C91145">
        <w:rPr>
          <w:rFonts w:ascii="Calibri" w:hAnsi="Calibri" w:cs="Calibri"/>
        </w:rPr>
        <w:t>Gdański Uniwersytet Medyczny</w:t>
      </w:r>
      <w:r w:rsidR="0081207A">
        <w:rPr>
          <w:rFonts w:ascii="Calibri" w:hAnsi="Calibri" w:cs="Calibri"/>
        </w:rPr>
        <w:t>,</w:t>
      </w:r>
      <w:r w:rsidR="0081207A" w:rsidRPr="00C91145">
        <w:rPr>
          <w:rFonts w:ascii="Calibri" w:hAnsi="Calibri" w:cs="Calibri"/>
        </w:rPr>
        <w:t xml:space="preserve"> dalej Zamawiający zawiadamia, iż na </w:t>
      </w:r>
      <w:r w:rsidR="0081207A">
        <w:rPr>
          <w:rFonts w:ascii="Calibri" w:hAnsi="Calibri" w:cs="Calibri"/>
        </w:rPr>
        <w:t>zgłoszone pisemnie pytani</w:t>
      </w:r>
      <w:r w:rsidR="008C19F6">
        <w:rPr>
          <w:rFonts w:ascii="Calibri" w:hAnsi="Calibri" w:cs="Calibri"/>
        </w:rPr>
        <w:t>a</w:t>
      </w:r>
      <w:r w:rsidR="0081207A">
        <w:rPr>
          <w:rFonts w:ascii="Calibri" w:hAnsi="Calibri" w:cs="Calibri"/>
        </w:rPr>
        <w:t xml:space="preserve"> </w:t>
      </w:r>
      <w:r w:rsidR="00AF2B2B">
        <w:rPr>
          <w:rFonts w:ascii="Calibri" w:hAnsi="Calibri" w:cs="Calibri"/>
        </w:rPr>
        <w:t>Wykonawcy</w:t>
      </w:r>
      <w:r w:rsidR="00A72832">
        <w:rPr>
          <w:rFonts w:ascii="Calibri" w:hAnsi="Calibri" w:cs="Calibri"/>
        </w:rPr>
        <w:t xml:space="preserve"> zgodnie z art. </w:t>
      </w:r>
      <w:r w:rsidR="004C047B">
        <w:rPr>
          <w:rFonts w:ascii="Calibri" w:hAnsi="Calibri" w:cs="Calibri"/>
        </w:rPr>
        <w:t>284</w:t>
      </w:r>
      <w:r w:rsidR="00A72832">
        <w:rPr>
          <w:rFonts w:ascii="Calibri" w:hAnsi="Calibri" w:cs="Calibri"/>
        </w:rPr>
        <w:t xml:space="preserve"> ust. </w:t>
      </w:r>
      <w:r w:rsidR="008C19F6">
        <w:rPr>
          <w:rFonts w:ascii="Calibri" w:hAnsi="Calibri" w:cs="Calibri"/>
        </w:rPr>
        <w:t>4</w:t>
      </w:r>
      <w:r w:rsidR="00A72832">
        <w:rPr>
          <w:rFonts w:ascii="Calibri" w:hAnsi="Calibri" w:cs="Calibri"/>
        </w:rPr>
        <w:t xml:space="preserve"> i ust. 6</w:t>
      </w:r>
      <w:r w:rsidR="00AF2B2B">
        <w:rPr>
          <w:rFonts w:ascii="Calibri" w:hAnsi="Calibri" w:cs="Calibri"/>
        </w:rPr>
        <w:t xml:space="preserve"> </w:t>
      </w:r>
      <w:r w:rsidR="00A72832" w:rsidRPr="001604DE">
        <w:rPr>
          <w:rFonts w:asciiTheme="minorHAnsi" w:hAnsiTheme="minorHAnsi" w:cstheme="minorHAnsi"/>
        </w:rPr>
        <w:t>ustawy z dnia 11 września 2019 r. Prawo zamówień publicznych</w:t>
      </w:r>
      <w:r w:rsidR="00A72832">
        <w:rPr>
          <w:rFonts w:asciiTheme="minorHAnsi" w:hAnsiTheme="minorHAnsi" w:cstheme="minorHAnsi"/>
        </w:rPr>
        <w:t xml:space="preserve"> (t. j. Dz. U. z 2024 r. poz. 1320 ze zmianami)</w:t>
      </w:r>
      <w:r w:rsidR="00955FCC">
        <w:rPr>
          <w:rFonts w:asciiTheme="minorHAnsi" w:hAnsiTheme="minorHAnsi" w:cstheme="minorHAnsi"/>
        </w:rPr>
        <w:t xml:space="preserve">, dalej zwana ustawą </w:t>
      </w:r>
      <w:proofErr w:type="spellStart"/>
      <w:r w:rsidR="00955FCC">
        <w:rPr>
          <w:rFonts w:asciiTheme="minorHAnsi" w:hAnsiTheme="minorHAnsi" w:cstheme="minorHAnsi"/>
        </w:rPr>
        <w:t>Pzp</w:t>
      </w:r>
      <w:proofErr w:type="spellEnd"/>
      <w:r w:rsidR="00A72832">
        <w:rPr>
          <w:rFonts w:asciiTheme="minorHAnsi" w:hAnsiTheme="minorHAnsi" w:cstheme="minorHAnsi"/>
        </w:rPr>
        <w:t xml:space="preserve"> </w:t>
      </w:r>
      <w:r w:rsidR="0081207A">
        <w:rPr>
          <w:rFonts w:ascii="Calibri" w:hAnsi="Calibri" w:cs="Calibri"/>
        </w:rPr>
        <w:t>udziela odpowiedzi o następującej treści:</w:t>
      </w:r>
    </w:p>
    <w:p w14:paraId="096F6693" w14:textId="77777777" w:rsidR="005C6E4A" w:rsidRDefault="005C6E4A" w:rsidP="00423131">
      <w:pPr>
        <w:spacing w:line="276" w:lineRule="auto"/>
        <w:jc w:val="both"/>
        <w:rPr>
          <w:rFonts w:ascii="Calibri" w:hAnsi="Calibri" w:cs="Calibri"/>
          <w:b/>
          <w:bCs/>
        </w:rPr>
      </w:pPr>
    </w:p>
    <w:p w14:paraId="67B924D7" w14:textId="650C4024" w:rsidR="00A8386F" w:rsidRPr="0081207A" w:rsidRDefault="00A8386F" w:rsidP="00A8386F">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 </w:t>
      </w:r>
      <w:bookmarkStart w:id="0" w:name="_Hlk185412206"/>
      <w:r>
        <w:rPr>
          <w:rFonts w:ascii="Calibri" w:hAnsi="Calibri" w:cs="Calibri"/>
          <w:b/>
          <w:bCs/>
        </w:rPr>
        <w:t>dotyczy p</w:t>
      </w:r>
      <w:r w:rsidR="009B080C">
        <w:rPr>
          <w:rFonts w:ascii="Calibri" w:hAnsi="Calibri" w:cs="Calibri"/>
          <w:b/>
          <w:bCs/>
        </w:rPr>
        <w:t xml:space="preserve">rojektu umowy </w:t>
      </w:r>
      <w:r w:rsidR="009B080C" w:rsidRPr="009B080C">
        <w:rPr>
          <w:rFonts w:ascii="Calibri" w:hAnsi="Calibri" w:cs="Calibri"/>
          <w:b/>
          <w:bCs/>
        </w:rPr>
        <w:t>§ 1 ustęp 1</w:t>
      </w:r>
      <w:r>
        <w:rPr>
          <w:rFonts w:ascii="Calibri" w:hAnsi="Calibri" w:cs="Calibri"/>
          <w:b/>
          <w:bCs/>
        </w:rPr>
        <w:t xml:space="preserve">: </w:t>
      </w:r>
      <w:bookmarkEnd w:id="0"/>
    </w:p>
    <w:p w14:paraId="11B81B40" w14:textId="77777777" w:rsidR="007A0B26" w:rsidRPr="007A0B26" w:rsidRDefault="007A0B26" w:rsidP="007A0B26">
      <w:pPr>
        <w:spacing w:line="276" w:lineRule="auto"/>
        <w:jc w:val="both"/>
        <w:rPr>
          <w:rFonts w:ascii="Calibri" w:hAnsi="Calibri" w:cs="Calibri"/>
          <w:spacing w:val="-1"/>
        </w:rPr>
      </w:pPr>
      <w:r w:rsidRPr="007A0B26">
        <w:rPr>
          <w:rFonts w:ascii="Calibri" w:hAnsi="Calibri" w:cs="Calibri"/>
          <w:spacing w:val="-1"/>
        </w:rPr>
        <w:t xml:space="preserve">Zgodnie z § 1 ustęp 1 Umowy definicja awarii krytycznej obejmuje przypadki, które uniemożliwiają prawidłowe korzystanie z jednej z kluczowych funkcjonalności, które są następnie wymienione w tej definicji jako: naliczenie i wypłata wynagrodzenia, proces sprzedaży z wystawieniem faktur sprzedaży, podpisywanie zamówień zakupu oraz faktur zakupu w obiegu dokumentów, proces wystawienia zamówienia zakupu, naliczenie amortyzacji, wysyłka przelewów bankowych oraz pobieranie wyciągów bankowych, wysyłka JPK, rejestry VAT, pobieranie faktur KSEF, rejestracja umowy o pracę i umowy cywilno-prawną, eksport do programu Płatnik ZUS. Ta lista zawiera większość procesów jakie są realizowane w oprogramowaniu i powoduje, że nieporównywalnie dużo błędów może być kwalifikowanych jako Awaria krytyczna. w dotychczasowej umowie opieki jaką Zamawiający posiada taka szeroka lista nie jest określona. </w:t>
      </w:r>
    </w:p>
    <w:p w14:paraId="5EFA0FD5" w14:textId="77777777" w:rsidR="007A0B26" w:rsidRPr="007A0B26" w:rsidRDefault="007A0B26" w:rsidP="007A0B26">
      <w:pPr>
        <w:spacing w:line="276" w:lineRule="auto"/>
        <w:jc w:val="both"/>
        <w:rPr>
          <w:rFonts w:ascii="Calibri" w:hAnsi="Calibri" w:cs="Calibri"/>
          <w:spacing w:val="-1"/>
        </w:rPr>
      </w:pPr>
      <w:r w:rsidRPr="007A0B26">
        <w:rPr>
          <w:rFonts w:ascii="Calibri" w:hAnsi="Calibri" w:cs="Calibri"/>
          <w:spacing w:val="-1"/>
        </w:rPr>
        <w:t>W związku z powyższym Wykonawca zadaje pytanie, czy Zamawiający zgadza się zrezygnować z tego wyliczenia wskazanego powyżej, a pozostawić tylko część opisową, aby ustalać kluczowe funkcjonalności z uwzględnieniem konkretnego przypadku, w brzmieniu:</w:t>
      </w:r>
    </w:p>
    <w:p w14:paraId="71CB33F6" w14:textId="3A3E5750" w:rsidR="00B77356" w:rsidRDefault="007A0B26" w:rsidP="007A0B26">
      <w:pPr>
        <w:spacing w:line="276" w:lineRule="auto"/>
        <w:jc w:val="both"/>
        <w:rPr>
          <w:rFonts w:ascii="Calibri" w:hAnsi="Calibri" w:cs="Calibri"/>
          <w:spacing w:val="-1"/>
        </w:rPr>
      </w:pPr>
      <w:r w:rsidRPr="007A0B26">
        <w:rPr>
          <w:rFonts w:ascii="Calibri" w:hAnsi="Calibri" w:cs="Calibri"/>
          <w:spacing w:val="-1"/>
        </w:rPr>
        <w:t>„Awaria krytyczna – uniemożliwia prawidłowe korzystanie przynajmniej z jednej z kluczowych funkcjonalności lub powodujący uchybienie terminowi lub poważne zagrożenie terminowej realizacji jednego z kluczowych procesów biznesowych.”</w:t>
      </w:r>
      <w:r w:rsidR="00B77356" w:rsidRPr="00B77356">
        <w:rPr>
          <w:rFonts w:ascii="Calibri" w:hAnsi="Calibri" w:cs="Calibri"/>
          <w:spacing w:val="-1"/>
        </w:rPr>
        <w:t>.</w:t>
      </w:r>
    </w:p>
    <w:p w14:paraId="725050CD" w14:textId="30427473" w:rsidR="00A8386F" w:rsidRDefault="00A8386F" w:rsidP="008A02A5">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bookmarkStart w:id="1" w:name="_Hlk185492879"/>
      <w:r w:rsidR="008A02A5">
        <w:rPr>
          <w:rFonts w:ascii="Calibri" w:hAnsi="Calibri" w:cs="Calibri"/>
          <w:b/>
          <w:bCs/>
          <w:color w:val="FF0000"/>
          <w:spacing w:val="-1"/>
        </w:rPr>
        <w:t>Nie</w:t>
      </w:r>
      <w:r w:rsidR="00447FD5">
        <w:rPr>
          <w:rFonts w:ascii="Calibri" w:hAnsi="Calibri" w:cs="Calibri"/>
          <w:b/>
          <w:bCs/>
          <w:color w:val="FF0000"/>
          <w:spacing w:val="-1"/>
        </w:rPr>
        <w:t>.</w:t>
      </w:r>
      <w:r w:rsidR="008A02A5">
        <w:rPr>
          <w:rFonts w:ascii="Calibri" w:hAnsi="Calibri" w:cs="Calibri"/>
          <w:b/>
          <w:bCs/>
          <w:color w:val="FF0000"/>
          <w:spacing w:val="-1"/>
        </w:rPr>
        <w:t xml:space="preserve"> Zamawiający</w:t>
      </w:r>
      <w:r w:rsidR="009969BA">
        <w:rPr>
          <w:rFonts w:ascii="Calibri" w:hAnsi="Calibri" w:cs="Calibri"/>
          <w:b/>
          <w:bCs/>
          <w:color w:val="FF0000"/>
          <w:spacing w:val="-1"/>
        </w:rPr>
        <w:t xml:space="preserve"> nie wyraża zgody na zaproponowaną zmianę</w:t>
      </w:r>
      <w:r w:rsidR="008A02A5">
        <w:rPr>
          <w:rFonts w:ascii="Calibri" w:hAnsi="Calibri" w:cs="Calibri"/>
          <w:b/>
          <w:bCs/>
          <w:color w:val="FF0000"/>
          <w:spacing w:val="-1"/>
        </w:rPr>
        <w:t>.</w:t>
      </w:r>
      <w:bookmarkEnd w:id="1"/>
    </w:p>
    <w:p w14:paraId="477C1F47" w14:textId="77777777" w:rsidR="00220A79" w:rsidRDefault="00220A79" w:rsidP="008A02A5">
      <w:pPr>
        <w:spacing w:line="276" w:lineRule="auto"/>
        <w:jc w:val="both"/>
        <w:rPr>
          <w:rFonts w:ascii="Calibri" w:hAnsi="Calibri" w:cs="Calibri"/>
          <w:b/>
          <w:bCs/>
          <w:color w:val="FF0000"/>
          <w:spacing w:val="-1"/>
        </w:rPr>
      </w:pPr>
    </w:p>
    <w:p w14:paraId="0712C73E" w14:textId="1DEC5F31" w:rsidR="00220A79" w:rsidRPr="0081207A" w:rsidRDefault="00220A79" w:rsidP="00220A79">
      <w:pPr>
        <w:spacing w:line="276" w:lineRule="auto"/>
        <w:jc w:val="both"/>
        <w:rPr>
          <w:rFonts w:ascii="Calibri" w:hAnsi="Calibri" w:cs="Calibri"/>
          <w:b/>
          <w:bCs/>
        </w:rPr>
      </w:pPr>
      <w:bookmarkStart w:id="2" w:name="_Hlk183081616"/>
      <w:r w:rsidRPr="0081207A">
        <w:rPr>
          <w:rFonts w:ascii="Calibri" w:hAnsi="Calibri" w:cs="Calibri"/>
          <w:b/>
          <w:bCs/>
        </w:rPr>
        <w:t xml:space="preserve">Pytanie nr </w:t>
      </w:r>
      <w:r>
        <w:rPr>
          <w:rFonts w:ascii="Calibri" w:hAnsi="Calibri" w:cs="Calibri"/>
          <w:b/>
          <w:bCs/>
        </w:rPr>
        <w:t xml:space="preserve">2, </w:t>
      </w:r>
      <w:r w:rsidR="007A0B26" w:rsidRPr="007A0B26">
        <w:rPr>
          <w:rFonts w:ascii="Calibri" w:hAnsi="Calibri" w:cs="Calibri"/>
          <w:b/>
          <w:bCs/>
        </w:rPr>
        <w:t xml:space="preserve">dotyczy projektu umowy § </w:t>
      </w:r>
      <w:r w:rsidR="007A0B26">
        <w:rPr>
          <w:rFonts w:ascii="Calibri" w:hAnsi="Calibri" w:cs="Calibri"/>
          <w:b/>
          <w:bCs/>
        </w:rPr>
        <w:t>2</w:t>
      </w:r>
      <w:r w:rsidR="007A0B26" w:rsidRPr="007A0B26">
        <w:rPr>
          <w:rFonts w:ascii="Calibri" w:hAnsi="Calibri" w:cs="Calibri"/>
          <w:b/>
          <w:bCs/>
        </w:rPr>
        <w:t xml:space="preserve"> ustęp 1:</w:t>
      </w:r>
    </w:p>
    <w:p w14:paraId="1276AB89" w14:textId="7FBA0EA4" w:rsidR="007A0B26" w:rsidRPr="007A0B26" w:rsidRDefault="007A0B26" w:rsidP="007A0B26">
      <w:pPr>
        <w:spacing w:line="276" w:lineRule="auto"/>
        <w:jc w:val="both"/>
        <w:rPr>
          <w:rFonts w:ascii="Calibri" w:hAnsi="Calibri" w:cs="Calibri"/>
          <w:spacing w:val="-1"/>
        </w:rPr>
      </w:pPr>
      <w:r w:rsidRPr="007A0B26">
        <w:rPr>
          <w:rFonts w:ascii="Calibri" w:hAnsi="Calibri" w:cs="Calibri"/>
          <w:spacing w:val="-1"/>
        </w:rPr>
        <w:t xml:space="preserve">Zgodnie z § 2 ustęp 1 Umowy przedmiotem umowy w ramach zamówienia podstawowego ma być świadczenie usług opieki wobec posiadanego przez Zamawiającego systemu wraz z dostarczeniem nowych jego wersji, w tym także wytworzonych w wyniku zamian wspólnie wytworzonych przez Zamawiającego i Wykonawcę. Umowa nie przewiduje tworzenia nowych wersji wspólnie z Zamawiającym, a poza tym Wykonawca nie może zgodzić się na tworzenie z Zamawiającym jakieś dedykowanej dla Zamawiającego wersji Oprogramowania, gdyż to powodowałoby istotną zmianę charakteru świadczone przez Wykonawcę usługi. Wszelkie nowe wersje Systemu będą powstawać wyłącznie w wyniku samodzielnej działalności Wykonawcy. </w:t>
      </w:r>
    </w:p>
    <w:p w14:paraId="6D9F72D2" w14:textId="77777777" w:rsidR="007A0B26" w:rsidRPr="007A0B26" w:rsidRDefault="007A0B26" w:rsidP="007A0B26">
      <w:pPr>
        <w:spacing w:line="276" w:lineRule="auto"/>
        <w:jc w:val="both"/>
        <w:rPr>
          <w:rFonts w:ascii="Calibri" w:hAnsi="Calibri" w:cs="Calibri"/>
          <w:spacing w:val="-1"/>
        </w:rPr>
      </w:pPr>
      <w:r w:rsidRPr="007A0B26">
        <w:rPr>
          <w:rFonts w:ascii="Calibri" w:hAnsi="Calibri" w:cs="Calibri"/>
          <w:spacing w:val="-1"/>
        </w:rPr>
        <w:t>Poza tym nawet jeżeli miałyby powstać nowe wersje Systemu tworzone wspólnie z Zamawiający, to Wykonawca nie może w ramach tej umowy wziąć na siebie odpowiedzialności za utrzymanie takiego Systemu, który miałby być stworzony przez Zamawiającego.</w:t>
      </w:r>
    </w:p>
    <w:p w14:paraId="1904CA24" w14:textId="77777777" w:rsidR="007A0B26" w:rsidRPr="007A0B26" w:rsidRDefault="007A0B26" w:rsidP="007A0B26">
      <w:pPr>
        <w:spacing w:line="276" w:lineRule="auto"/>
        <w:jc w:val="both"/>
        <w:rPr>
          <w:rFonts w:ascii="Calibri" w:hAnsi="Calibri" w:cs="Calibri"/>
          <w:spacing w:val="-1"/>
        </w:rPr>
      </w:pPr>
      <w:r w:rsidRPr="007A0B26">
        <w:rPr>
          <w:rFonts w:ascii="Calibri" w:hAnsi="Calibri" w:cs="Calibri"/>
          <w:spacing w:val="-1"/>
        </w:rPr>
        <w:lastRenderedPageBreak/>
        <w:t xml:space="preserve">W związku z powyższym Wykonawca zdaje pytanie czy Zamawiający potwierdza, że przedmiotem umowy jest wyłącznie świadczenie usługi opieki autorskiej i eksploatacyjnej posiadanego Systemu wraz z dostarczaniem nowych jego wersji wytworzonych przez Wykonawcę i czy </w:t>
      </w:r>
      <w:bookmarkStart w:id="3" w:name="_Hlk185490402"/>
      <w:r w:rsidRPr="007A0B26">
        <w:rPr>
          <w:rFonts w:ascii="Calibri" w:hAnsi="Calibri" w:cs="Calibri"/>
          <w:spacing w:val="-1"/>
        </w:rPr>
        <w:t>zgadza się na weryfikację brzmienia § 2 ustęp 1 Umowy w następujący sposób:</w:t>
      </w:r>
    </w:p>
    <w:bookmarkEnd w:id="3"/>
    <w:p w14:paraId="01817BEB" w14:textId="77777777" w:rsidR="007A0B26" w:rsidRDefault="007A0B26" w:rsidP="007A0B26">
      <w:pPr>
        <w:spacing w:line="276" w:lineRule="auto"/>
        <w:jc w:val="both"/>
        <w:rPr>
          <w:rFonts w:ascii="Calibri" w:hAnsi="Calibri" w:cs="Calibri"/>
          <w:spacing w:val="-1"/>
        </w:rPr>
      </w:pPr>
      <w:r w:rsidRPr="007A0B26">
        <w:rPr>
          <w:rFonts w:ascii="Calibri" w:hAnsi="Calibri" w:cs="Calibri"/>
          <w:spacing w:val="-1"/>
        </w:rPr>
        <w:t>„Przedmiotem Umowy w ramach Zamówienia podstawowego jest świadczenie usługi opieki autorskiej i eksploatacyjnej posiadanego Systemu wraz z dostarczaniem nowych jego wersji wytworzonych przez Wykonawcę.”</w:t>
      </w:r>
    </w:p>
    <w:p w14:paraId="1B0B03CB" w14:textId="2B3FC14B" w:rsidR="00220A79" w:rsidRDefault="00220A79" w:rsidP="007A0B26">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bookmarkStart w:id="4" w:name="_Hlk185490468"/>
      <w:r w:rsidR="00447FD5">
        <w:rPr>
          <w:rFonts w:ascii="Calibri" w:hAnsi="Calibri" w:cs="Calibri"/>
          <w:b/>
          <w:bCs/>
          <w:color w:val="FF0000"/>
          <w:spacing w:val="-1"/>
        </w:rPr>
        <w:t>Tak.</w:t>
      </w:r>
      <w:r>
        <w:rPr>
          <w:rFonts w:ascii="Calibri" w:hAnsi="Calibri" w:cs="Calibri"/>
          <w:b/>
          <w:bCs/>
          <w:color w:val="FF0000"/>
          <w:spacing w:val="-1"/>
        </w:rPr>
        <w:t xml:space="preserve"> Zamawiający</w:t>
      </w:r>
      <w:r w:rsidR="002E745E">
        <w:rPr>
          <w:rFonts w:ascii="Calibri" w:hAnsi="Calibri" w:cs="Calibri"/>
          <w:b/>
          <w:bCs/>
          <w:color w:val="FF0000"/>
          <w:spacing w:val="-1"/>
        </w:rPr>
        <w:t xml:space="preserve"> potwierdza i </w:t>
      </w:r>
      <w:r w:rsidR="002E745E" w:rsidRPr="002E745E">
        <w:rPr>
          <w:rFonts w:ascii="Calibri" w:hAnsi="Calibri" w:cs="Calibri"/>
          <w:b/>
          <w:bCs/>
          <w:color w:val="FF0000"/>
          <w:spacing w:val="-1"/>
        </w:rPr>
        <w:t xml:space="preserve">zgadza się na </w:t>
      </w:r>
      <w:r w:rsidR="00340D2B">
        <w:rPr>
          <w:rFonts w:ascii="Calibri" w:hAnsi="Calibri" w:cs="Calibri"/>
          <w:b/>
          <w:bCs/>
          <w:color w:val="FF0000"/>
          <w:spacing w:val="-1"/>
        </w:rPr>
        <w:t>modyfikację</w:t>
      </w:r>
      <w:r w:rsidR="002E745E" w:rsidRPr="002E745E">
        <w:rPr>
          <w:rFonts w:ascii="Calibri" w:hAnsi="Calibri" w:cs="Calibri"/>
          <w:b/>
          <w:bCs/>
          <w:color w:val="FF0000"/>
          <w:spacing w:val="-1"/>
        </w:rPr>
        <w:t xml:space="preserve"> brzmienia § 2 ustęp 1 Umowy w sposób</w:t>
      </w:r>
      <w:r w:rsidR="002E745E">
        <w:rPr>
          <w:rFonts w:ascii="Calibri" w:hAnsi="Calibri" w:cs="Calibri"/>
          <w:b/>
          <w:bCs/>
          <w:color w:val="FF0000"/>
          <w:spacing w:val="-1"/>
        </w:rPr>
        <w:t xml:space="preserve"> zaproponowany przez Wykonawcę.</w:t>
      </w:r>
    </w:p>
    <w:bookmarkEnd w:id="4"/>
    <w:p w14:paraId="0695A252" w14:textId="77777777" w:rsidR="007A0B26" w:rsidRDefault="007A0B26" w:rsidP="007A0B26">
      <w:pPr>
        <w:spacing w:line="276" w:lineRule="auto"/>
        <w:jc w:val="both"/>
        <w:rPr>
          <w:rFonts w:ascii="Calibri" w:hAnsi="Calibri" w:cs="Calibri"/>
          <w:b/>
          <w:bCs/>
          <w:color w:val="FF0000"/>
          <w:spacing w:val="-1"/>
        </w:rPr>
      </w:pPr>
    </w:p>
    <w:p w14:paraId="330DCF6D" w14:textId="611C518B" w:rsidR="007A0B26" w:rsidRPr="0081207A" w:rsidRDefault="007A0B26" w:rsidP="007A0B26">
      <w:pPr>
        <w:spacing w:line="276" w:lineRule="auto"/>
        <w:jc w:val="both"/>
        <w:rPr>
          <w:rFonts w:ascii="Calibri" w:hAnsi="Calibri" w:cs="Calibri"/>
          <w:b/>
          <w:bCs/>
        </w:rPr>
      </w:pPr>
      <w:bookmarkStart w:id="5" w:name="_Hlk185412792"/>
      <w:r w:rsidRPr="0081207A">
        <w:rPr>
          <w:rFonts w:ascii="Calibri" w:hAnsi="Calibri" w:cs="Calibri"/>
          <w:b/>
          <w:bCs/>
        </w:rPr>
        <w:t xml:space="preserve">Pytanie nr </w:t>
      </w:r>
      <w:r>
        <w:rPr>
          <w:rFonts w:ascii="Calibri" w:hAnsi="Calibri" w:cs="Calibri"/>
          <w:b/>
          <w:bCs/>
        </w:rPr>
        <w:t xml:space="preserve">3, </w:t>
      </w:r>
      <w:r w:rsidRPr="007A0B26">
        <w:rPr>
          <w:rFonts w:ascii="Calibri" w:hAnsi="Calibri" w:cs="Calibri"/>
          <w:b/>
          <w:bCs/>
        </w:rPr>
        <w:t xml:space="preserve">dotyczy projektu umowy § </w:t>
      </w:r>
      <w:r>
        <w:rPr>
          <w:rFonts w:ascii="Calibri" w:hAnsi="Calibri" w:cs="Calibri"/>
          <w:b/>
          <w:bCs/>
        </w:rPr>
        <w:t>2</w:t>
      </w:r>
      <w:r w:rsidRPr="007A0B26">
        <w:rPr>
          <w:rFonts w:ascii="Calibri" w:hAnsi="Calibri" w:cs="Calibri"/>
          <w:b/>
          <w:bCs/>
        </w:rPr>
        <w:t xml:space="preserve"> ustęp 1</w:t>
      </w:r>
      <w:r>
        <w:rPr>
          <w:rFonts w:ascii="Calibri" w:hAnsi="Calibri" w:cs="Calibri"/>
          <w:b/>
          <w:bCs/>
        </w:rPr>
        <w:t xml:space="preserve"> litera a) podpunkt </w:t>
      </w:r>
      <w:r w:rsidR="00654148">
        <w:rPr>
          <w:rFonts w:ascii="Calibri" w:hAnsi="Calibri" w:cs="Calibri"/>
          <w:b/>
          <w:bCs/>
        </w:rPr>
        <w:t>v</w:t>
      </w:r>
      <w:r>
        <w:rPr>
          <w:rFonts w:ascii="Calibri" w:hAnsi="Calibri" w:cs="Calibri"/>
          <w:b/>
          <w:bCs/>
        </w:rPr>
        <w:t>)</w:t>
      </w:r>
      <w:r w:rsidRPr="007A0B26">
        <w:rPr>
          <w:rFonts w:ascii="Calibri" w:hAnsi="Calibri" w:cs="Calibri"/>
          <w:b/>
          <w:bCs/>
        </w:rPr>
        <w:t>:</w:t>
      </w:r>
    </w:p>
    <w:p w14:paraId="3D977BB2" w14:textId="77777777" w:rsidR="007A0B26" w:rsidRPr="007A0B26" w:rsidRDefault="007A0B26" w:rsidP="007A0B26">
      <w:pPr>
        <w:spacing w:line="276" w:lineRule="auto"/>
        <w:jc w:val="both"/>
        <w:rPr>
          <w:rFonts w:ascii="Calibri" w:hAnsi="Calibri" w:cs="Calibri"/>
          <w:spacing w:val="-1"/>
        </w:rPr>
      </w:pPr>
      <w:r w:rsidRPr="007A0B26">
        <w:rPr>
          <w:rFonts w:ascii="Calibri" w:hAnsi="Calibri" w:cs="Calibri"/>
          <w:spacing w:val="-1"/>
        </w:rPr>
        <w:t>Zgodnie z § 2 ustęp 1 litera a) podpunkt v) Umowy zakres usług w zakresie zamówienia podstawowego obejmuje „nadto udzielanie konsultacji” podczas gdy udzielanie konsultacji może być objęte zamówieniem w ramach prawa opcji zgodnie z § 2 ustęp 2 litera a) podpunkt iv) Umowy.</w:t>
      </w:r>
    </w:p>
    <w:p w14:paraId="7771410A" w14:textId="77777777" w:rsidR="007A0B26" w:rsidRPr="007A0B26" w:rsidRDefault="007A0B26" w:rsidP="007A0B26">
      <w:pPr>
        <w:spacing w:line="276" w:lineRule="auto"/>
        <w:jc w:val="both"/>
        <w:rPr>
          <w:rFonts w:ascii="Calibri" w:hAnsi="Calibri" w:cs="Calibri"/>
          <w:spacing w:val="-1"/>
        </w:rPr>
      </w:pPr>
      <w:r w:rsidRPr="007A0B26">
        <w:rPr>
          <w:rFonts w:ascii="Calibri" w:hAnsi="Calibri" w:cs="Calibri"/>
          <w:spacing w:val="-1"/>
        </w:rPr>
        <w:t>W związku z powyższym Wykonawca zadaje pytanie, czy Zamawiający potwierdza, że udzielanie konsultacji nie jest objęte zakresem zamówienia podstawowego, a jest objęte zamówieniem w ramach prawa opcji zgodnie z § 2 ustęp 2 litera a) podpunkt iv) Umowy i czy zgadza się na poprawienie § 2 ustęp 1 litera a) podpunkt v) Umowy w następujący sposób:</w:t>
      </w:r>
    </w:p>
    <w:p w14:paraId="3E6B4E59" w14:textId="77777777" w:rsidR="007A0B26" w:rsidRDefault="007A0B26" w:rsidP="007A0B26">
      <w:pPr>
        <w:spacing w:line="276" w:lineRule="auto"/>
        <w:jc w:val="both"/>
        <w:rPr>
          <w:rFonts w:ascii="Calibri" w:hAnsi="Calibri" w:cs="Calibri"/>
          <w:spacing w:val="-1"/>
        </w:rPr>
      </w:pPr>
      <w:r w:rsidRPr="007A0B26">
        <w:rPr>
          <w:rFonts w:ascii="Calibri" w:hAnsi="Calibri" w:cs="Calibri"/>
          <w:spacing w:val="-1"/>
        </w:rPr>
        <w:t xml:space="preserve">„Utrzymywanie platformy obsługi zgłoszeń - Wykonawca zapewnia przyjmowanie zgłoszeń dotyczących wszelkich Wad lub wątpliwości </w:t>
      </w:r>
      <w:proofErr w:type="gramStart"/>
      <w:r w:rsidRPr="007A0B26">
        <w:rPr>
          <w:rFonts w:ascii="Calibri" w:hAnsi="Calibri" w:cs="Calibri"/>
          <w:spacing w:val="-1"/>
        </w:rPr>
        <w:t>odnośnie</w:t>
      </w:r>
      <w:proofErr w:type="gramEnd"/>
      <w:r w:rsidRPr="007A0B26">
        <w:rPr>
          <w:rFonts w:ascii="Calibri" w:hAnsi="Calibri" w:cs="Calibri"/>
          <w:spacing w:val="-1"/>
        </w:rPr>
        <w:t xml:space="preserve"> funkcjonowania Systemu, wyjaśniania czynności zmierzających do usunięcia nieprawidłowości w działaniu przez cały czas trwania Umowy z wykorzystaniem platformy obsługi zgłoszeń.”</w:t>
      </w:r>
    </w:p>
    <w:p w14:paraId="736F928B" w14:textId="5456A618" w:rsidR="007A0B26" w:rsidRPr="00A8386F" w:rsidRDefault="007A0B26" w:rsidP="007A0B26">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bookmarkStart w:id="6" w:name="_Hlk185492367"/>
      <w:r w:rsidR="002E745E" w:rsidRPr="002E745E">
        <w:rPr>
          <w:rFonts w:ascii="Calibri" w:hAnsi="Calibri" w:cs="Calibri"/>
          <w:b/>
          <w:bCs/>
          <w:color w:val="FF0000"/>
          <w:spacing w:val="-1"/>
        </w:rPr>
        <w:t xml:space="preserve">Tak. Zamawiający potwierdza i zgadza się na </w:t>
      </w:r>
      <w:r w:rsidR="00634891">
        <w:rPr>
          <w:rFonts w:ascii="Calibri" w:hAnsi="Calibri" w:cs="Calibri"/>
          <w:b/>
          <w:bCs/>
          <w:color w:val="FF0000"/>
          <w:spacing w:val="-1"/>
        </w:rPr>
        <w:t>zmianę</w:t>
      </w:r>
      <w:r w:rsidR="002E745E" w:rsidRPr="002E745E">
        <w:rPr>
          <w:rFonts w:ascii="Calibri" w:hAnsi="Calibri" w:cs="Calibri"/>
          <w:b/>
          <w:bCs/>
          <w:color w:val="FF0000"/>
          <w:spacing w:val="-1"/>
        </w:rPr>
        <w:t xml:space="preserve"> brzmienia § 2 ustęp 1 </w:t>
      </w:r>
      <w:r w:rsidR="002E745E">
        <w:rPr>
          <w:rFonts w:ascii="Calibri" w:hAnsi="Calibri" w:cs="Calibri"/>
          <w:b/>
          <w:bCs/>
          <w:color w:val="FF0000"/>
          <w:spacing w:val="-1"/>
        </w:rPr>
        <w:t>litera a)</w:t>
      </w:r>
      <w:r w:rsidR="00634891">
        <w:rPr>
          <w:rFonts w:ascii="Calibri" w:hAnsi="Calibri" w:cs="Calibri"/>
          <w:b/>
          <w:bCs/>
          <w:color w:val="FF0000"/>
          <w:spacing w:val="-1"/>
        </w:rPr>
        <w:t xml:space="preserve"> podpunkt v</w:t>
      </w:r>
      <w:r w:rsidR="009969BA">
        <w:rPr>
          <w:rFonts w:ascii="Calibri" w:hAnsi="Calibri" w:cs="Calibri"/>
          <w:b/>
          <w:bCs/>
          <w:color w:val="FF0000"/>
          <w:spacing w:val="-1"/>
        </w:rPr>
        <w:t>)</w:t>
      </w:r>
      <w:r w:rsidR="00634891">
        <w:rPr>
          <w:rFonts w:ascii="Calibri" w:hAnsi="Calibri" w:cs="Calibri"/>
          <w:b/>
          <w:bCs/>
          <w:color w:val="FF0000"/>
          <w:spacing w:val="-1"/>
        </w:rPr>
        <w:t xml:space="preserve"> </w:t>
      </w:r>
      <w:r w:rsidR="002E745E" w:rsidRPr="002E745E">
        <w:rPr>
          <w:rFonts w:ascii="Calibri" w:hAnsi="Calibri" w:cs="Calibri"/>
          <w:b/>
          <w:bCs/>
          <w:color w:val="FF0000"/>
          <w:spacing w:val="-1"/>
        </w:rPr>
        <w:t>Umowy w sposób zaproponowany przez Wykonawcę.</w:t>
      </w:r>
    </w:p>
    <w:bookmarkEnd w:id="5"/>
    <w:bookmarkEnd w:id="6"/>
    <w:p w14:paraId="519BFC85" w14:textId="77777777" w:rsidR="007A0B26" w:rsidRPr="00A8386F" w:rsidRDefault="007A0B26" w:rsidP="007A0B26">
      <w:pPr>
        <w:spacing w:line="276" w:lineRule="auto"/>
        <w:jc w:val="both"/>
        <w:rPr>
          <w:rFonts w:ascii="Calibri" w:hAnsi="Calibri" w:cs="Calibri"/>
          <w:color w:val="FF0000"/>
          <w:spacing w:val="-1"/>
        </w:rPr>
      </w:pPr>
    </w:p>
    <w:p w14:paraId="59874186" w14:textId="21F35072" w:rsidR="00654148" w:rsidRPr="0081207A" w:rsidRDefault="00654148" w:rsidP="00654148">
      <w:pPr>
        <w:spacing w:line="276" w:lineRule="auto"/>
        <w:jc w:val="both"/>
        <w:rPr>
          <w:rFonts w:ascii="Calibri" w:hAnsi="Calibri" w:cs="Calibri"/>
          <w:b/>
          <w:bCs/>
        </w:rPr>
      </w:pPr>
      <w:bookmarkStart w:id="7" w:name="_Hlk185413095"/>
      <w:bookmarkEnd w:id="2"/>
      <w:r w:rsidRPr="0081207A">
        <w:rPr>
          <w:rFonts w:ascii="Calibri" w:hAnsi="Calibri" w:cs="Calibri"/>
          <w:b/>
          <w:bCs/>
        </w:rPr>
        <w:t xml:space="preserve">Pytanie nr </w:t>
      </w:r>
      <w:r>
        <w:rPr>
          <w:rFonts w:ascii="Calibri" w:hAnsi="Calibri" w:cs="Calibri"/>
          <w:b/>
          <w:bCs/>
        </w:rPr>
        <w:t xml:space="preserve">4, </w:t>
      </w:r>
      <w:r w:rsidRPr="007A0B26">
        <w:rPr>
          <w:rFonts w:ascii="Calibri" w:hAnsi="Calibri" w:cs="Calibri"/>
          <w:b/>
          <w:bCs/>
        </w:rPr>
        <w:t xml:space="preserve">dotyczy projektu umowy § </w:t>
      </w:r>
      <w:r>
        <w:rPr>
          <w:rFonts w:ascii="Calibri" w:hAnsi="Calibri" w:cs="Calibri"/>
          <w:b/>
          <w:bCs/>
        </w:rPr>
        <w:t>2</w:t>
      </w:r>
      <w:r w:rsidRPr="007A0B26">
        <w:rPr>
          <w:rFonts w:ascii="Calibri" w:hAnsi="Calibri" w:cs="Calibri"/>
          <w:b/>
          <w:bCs/>
        </w:rPr>
        <w:t xml:space="preserve"> ustęp 1</w:t>
      </w:r>
      <w:r>
        <w:rPr>
          <w:rFonts w:ascii="Calibri" w:hAnsi="Calibri" w:cs="Calibri"/>
          <w:b/>
          <w:bCs/>
        </w:rPr>
        <w:t xml:space="preserve"> litera a) podpunkt vi)</w:t>
      </w:r>
      <w:r w:rsidRPr="007A0B26">
        <w:rPr>
          <w:rFonts w:ascii="Calibri" w:hAnsi="Calibri" w:cs="Calibri"/>
          <w:b/>
          <w:bCs/>
        </w:rPr>
        <w:t>:</w:t>
      </w:r>
    </w:p>
    <w:p w14:paraId="4F457E1C" w14:textId="4D4898BC" w:rsidR="00654148" w:rsidRPr="00654148" w:rsidRDefault="00654148" w:rsidP="00654148">
      <w:pPr>
        <w:spacing w:line="276" w:lineRule="auto"/>
        <w:jc w:val="both"/>
        <w:rPr>
          <w:rFonts w:ascii="Calibri" w:hAnsi="Calibri" w:cs="Calibri"/>
          <w:spacing w:val="-1"/>
        </w:rPr>
      </w:pPr>
      <w:r w:rsidRPr="00654148">
        <w:rPr>
          <w:rFonts w:ascii="Calibri" w:hAnsi="Calibri" w:cs="Calibri"/>
          <w:spacing w:val="-1"/>
        </w:rPr>
        <w:t xml:space="preserve">W § 2 ustęp 1 litera a) Umowy zawiera listę czynności, które są objęte zakresem usług Zamówienia podstawowego. W podpunkcie vi) jest natomiast postanowienie, które reguluje, że „Wszystkie koszty związane z usunięciem problemów związanych z funkcjonowaniem Systemu, w szczególności koszty serwisu, transportu i naprawy obciążają Wykonawcę.” To postanowienie w żaden sposób nie reguluje zakresu usług, a ponadto jest niepotrzebne i niejasne, gdyż odwołuje się do kosztów usuwania problemów, takich jak koszty serwisu, transportu i </w:t>
      </w:r>
      <w:proofErr w:type="gramStart"/>
      <w:r w:rsidRPr="00654148">
        <w:rPr>
          <w:rFonts w:ascii="Calibri" w:hAnsi="Calibri" w:cs="Calibri"/>
          <w:spacing w:val="-1"/>
        </w:rPr>
        <w:t>naprawy</w:t>
      </w:r>
      <w:r w:rsidR="00B53653">
        <w:rPr>
          <w:rFonts w:ascii="Calibri" w:hAnsi="Calibri" w:cs="Calibri"/>
          <w:spacing w:val="-1"/>
        </w:rPr>
        <w:t xml:space="preserve"> </w:t>
      </w:r>
      <w:r w:rsidRPr="00654148">
        <w:rPr>
          <w:rFonts w:ascii="Calibri" w:hAnsi="Calibri" w:cs="Calibri"/>
          <w:spacing w:val="-1"/>
        </w:rPr>
        <w:t>podczas,</w:t>
      </w:r>
      <w:proofErr w:type="gramEnd"/>
      <w:r w:rsidRPr="00654148">
        <w:rPr>
          <w:rFonts w:ascii="Calibri" w:hAnsi="Calibri" w:cs="Calibri"/>
          <w:spacing w:val="-1"/>
        </w:rPr>
        <w:t xml:space="preserve"> gdy zgodnie z § 6 ustęp 2 Umowy usługi Wykonawcy będą wykonywanie zdalnie, a więc Zamawiający nie może oczekiwać od Wykonawcy ponoszenia takich kosztów jak te określone w § 2 ustęp 1 litera a) podpunkt vi) Umowy</w:t>
      </w:r>
    </w:p>
    <w:p w14:paraId="684EC8D9" w14:textId="77777777" w:rsidR="00654148" w:rsidRDefault="00654148" w:rsidP="00654148">
      <w:pPr>
        <w:spacing w:line="276" w:lineRule="auto"/>
        <w:jc w:val="both"/>
        <w:rPr>
          <w:rFonts w:ascii="Calibri" w:hAnsi="Calibri" w:cs="Calibri"/>
          <w:spacing w:val="-1"/>
        </w:rPr>
      </w:pPr>
      <w:r w:rsidRPr="00654148">
        <w:rPr>
          <w:rFonts w:ascii="Calibri" w:hAnsi="Calibri" w:cs="Calibri"/>
          <w:spacing w:val="-1"/>
        </w:rPr>
        <w:t xml:space="preserve">W związku z powyższym Wykonawca zadaje pytanie, czy Zamawiający zgadza się na usunięcie </w:t>
      </w:r>
      <w:bookmarkStart w:id="8" w:name="_Hlk185506397"/>
      <w:r w:rsidRPr="00654148">
        <w:rPr>
          <w:rFonts w:ascii="Calibri" w:hAnsi="Calibri" w:cs="Calibri"/>
          <w:spacing w:val="-1"/>
        </w:rPr>
        <w:t xml:space="preserve">§ 2 ustęp 1 litera a) podpunkt vi) </w:t>
      </w:r>
      <w:bookmarkEnd w:id="8"/>
      <w:r w:rsidRPr="00654148">
        <w:rPr>
          <w:rFonts w:ascii="Calibri" w:hAnsi="Calibri" w:cs="Calibri"/>
          <w:spacing w:val="-1"/>
        </w:rPr>
        <w:t>Umowy.</w:t>
      </w:r>
    </w:p>
    <w:p w14:paraId="0978ABDC" w14:textId="2A41A662" w:rsidR="00654148" w:rsidRPr="00A8386F" w:rsidRDefault="00654148" w:rsidP="00654148">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r w:rsidR="009969BA">
        <w:rPr>
          <w:rFonts w:ascii="Calibri" w:hAnsi="Calibri" w:cs="Calibri"/>
          <w:b/>
          <w:bCs/>
          <w:color w:val="FF0000"/>
          <w:spacing w:val="-1"/>
        </w:rPr>
        <w:t>Nie</w:t>
      </w:r>
      <w:r>
        <w:rPr>
          <w:rFonts w:ascii="Calibri" w:hAnsi="Calibri" w:cs="Calibri"/>
          <w:b/>
          <w:bCs/>
          <w:color w:val="FF0000"/>
          <w:spacing w:val="-1"/>
        </w:rPr>
        <w:t>. Zamawiający</w:t>
      </w:r>
      <w:r w:rsidR="009969BA">
        <w:rPr>
          <w:rFonts w:ascii="Calibri" w:hAnsi="Calibri" w:cs="Calibri"/>
          <w:b/>
          <w:bCs/>
          <w:color w:val="FF0000"/>
          <w:spacing w:val="-1"/>
        </w:rPr>
        <w:t xml:space="preserve"> nie wyraża zgody na usunięcie tego zapisu. Zamawiający dokonuje zmiany zapis</w:t>
      </w:r>
      <w:r w:rsidR="00327DC1">
        <w:rPr>
          <w:rFonts w:ascii="Calibri" w:hAnsi="Calibri" w:cs="Calibri"/>
          <w:b/>
          <w:bCs/>
          <w:color w:val="FF0000"/>
          <w:spacing w:val="-1"/>
        </w:rPr>
        <w:t xml:space="preserve">u </w:t>
      </w:r>
      <w:r w:rsidR="00327DC1" w:rsidRPr="00327DC1">
        <w:rPr>
          <w:rFonts w:ascii="Calibri" w:hAnsi="Calibri" w:cs="Calibri"/>
          <w:b/>
          <w:bCs/>
          <w:color w:val="FF0000"/>
          <w:spacing w:val="-1"/>
        </w:rPr>
        <w:t xml:space="preserve">§ 2 ustęp 1 litera a) podpunkt vi) </w:t>
      </w:r>
      <w:r w:rsidR="00327DC1">
        <w:rPr>
          <w:rFonts w:ascii="Calibri" w:hAnsi="Calibri" w:cs="Calibri"/>
          <w:b/>
          <w:bCs/>
          <w:color w:val="FF0000"/>
          <w:spacing w:val="-1"/>
        </w:rPr>
        <w:t>na zapis</w:t>
      </w:r>
      <w:r w:rsidR="009969BA">
        <w:rPr>
          <w:rFonts w:ascii="Calibri" w:hAnsi="Calibri" w:cs="Calibri"/>
          <w:b/>
          <w:bCs/>
          <w:color w:val="FF0000"/>
          <w:spacing w:val="-1"/>
        </w:rPr>
        <w:t xml:space="preserve"> o następującej treści: „</w:t>
      </w:r>
      <w:r w:rsidR="009969BA" w:rsidRPr="009969BA">
        <w:rPr>
          <w:rFonts w:ascii="Calibri" w:hAnsi="Calibri" w:cs="Calibri"/>
          <w:b/>
          <w:bCs/>
          <w:color w:val="FF0000"/>
          <w:spacing w:val="-1"/>
        </w:rPr>
        <w:t>Wszystkie ewentualne koszty związane z usunięciem problemów związanych z funkcjonowaniem Systemu, w szczególności koszty serwisu, transportu i naprawy obciążają Wykonawcę.</w:t>
      </w:r>
      <w:r w:rsidR="009969BA">
        <w:rPr>
          <w:rFonts w:ascii="Calibri" w:hAnsi="Calibri" w:cs="Calibri"/>
          <w:b/>
          <w:bCs/>
          <w:color w:val="FF0000"/>
          <w:spacing w:val="-1"/>
        </w:rPr>
        <w:t>”</w:t>
      </w:r>
    </w:p>
    <w:bookmarkEnd w:id="7"/>
    <w:p w14:paraId="6C9766F2" w14:textId="77777777" w:rsidR="00B53653" w:rsidRDefault="00B53653" w:rsidP="008A02A5">
      <w:pPr>
        <w:spacing w:line="276" w:lineRule="auto"/>
        <w:jc w:val="both"/>
        <w:rPr>
          <w:rFonts w:ascii="Calibri" w:hAnsi="Calibri" w:cs="Calibri"/>
          <w:color w:val="FF0000"/>
          <w:spacing w:val="-1"/>
        </w:rPr>
      </w:pPr>
    </w:p>
    <w:p w14:paraId="46ED6E1A" w14:textId="2CAD4341" w:rsidR="00B53653" w:rsidRPr="0081207A" w:rsidRDefault="00B53653" w:rsidP="00B53653">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5, </w:t>
      </w:r>
      <w:r w:rsidRPr="007A0B26">
        <w:rPr>
          <w:rFonts w:ascii="Calibri" w:hAnsi="Calibri" w:cs="Calibri"/>
          <w:b/>
          <w:bCs/>
        </w:rPr>
        <w:t xml:space="preserve">dotyczy projektu umowy § </w:t>
      </w:r>
      <w:r>
        <w:rPr>
          <w:rFonts w:ascii="Calibri" w:hAnsi="Calibri" w:cs="Calibri"/>
          <w:b/>
          <w:bCs/>
        </w:rPr>
        <w:t>2</w:t>
      </w:r>
      <w:r w:rsidRPr="007A0B26">
        <w:rPr>
          <w:rFonts w:ascii="Calibri" w:hAnsi="Calibri" w:cs="Calibri"/>
          <w:b/>
          <w:bCs/>
        </w:rPr>
        <w:t xml:space="preserve"> ustęp 1</w:t>
      </w:r>
      <w:r>
        <w:rPr>
          <w:rFonts w:ascii="Calibri" w:hAnsi="Calibri" w:cs="Calibri"/>
          <w:b/>
          <w:bCs/>
        </w:rPr>
        <w:t xml:space="preserve"> litera c) podpunkt i)</w:t>
      </w:r>
      <w:r w:rsidRPr="007A0B26">
        <w:rPr>
          <w:rFonts w:ascii="Calibri" w:hAnsi="Calibri" w:cs="Calibri"/>
          <w:b/>
          <w:bCs/>
        </w:rPr>
        <w:t>:</w:t>
      </w:r>
    </w:p>
    <w:p w14:paraId="319D9A90" w14:textId="77777777" w:rsidR="00B53653" w:rsidRPr="00B53653" w:rsidRDefault="00B53653" w:rsidP="00B53653">
      <w:pPr>
        <w:spacing w:line="276" w:lineRule="auto"/>
        <w:jc w:val="both"/>
        <w:rPr>
          <w:rFonts w:ascii="Calibri" w:hAnsi="Calibri" w:cs="Calibri"/>
          <w:spacing w:val="-1"/>
        </w:rPr>
      </w:pPr>
      <w:r w:rsidRPr="00B53653">
        <w:rPr>
          <w:rFonts w:ascii="Calibri" w:hAnsi="Calibri" w:cs="Calibri"/>
          <w:spacing w:val="-1"/>
        </w:rPr>
        <w:t xml:space="preserve">Zgodnie z § 2 ustęp 1 litera c) podpunkt i) Umowy udostępniony zamawiającemu </w:t>
      </w:r>
      <w:proofErr w:type="spellStart"/>
      <w:r w:rsidRPr="00B53653">
        <w:rPr>
          <w:rFonts w:ascii="Calibri" w:hAnsi="Calibri" w:cs="Calibri"/>
          <w:spacing w:val="-1"/>
        </w:rPr>
        <w:t>HotFix</w:t>
      </w:r>
      <w:proofErr w:type="spellEnd"/>
      <w:r w:rsidRPr="00B53653">
        <w:rPr>
          <w:rFonts w:ascii="Calibri" w:hAnsi="Calibri" w:cs="Calibri"/>
          <w:spacing w:val="-1"/>
        </w:rPr>
        <w:t xml:space="preserve"> nie może wpływać na wydajność funkcji procesów lub ergonomię. Taki wymóg jest zbyt rygorystyczny, bo każda zmiana Systemu można wpływać na wydajność funkcji procesów lub ergonomię. </w:t>
      </w:r>
    </w:p>
    <w:p w14:paraId="063F4B1A" w14:textId="77777777" w:rsidR="00B53653" w:rsidRPr="00B53653" w:rsidRDefault="00B53653" w:rsidP="00B53653">
      <w:pPr>
        <w:spacing w:line="276" w:lineRule="auto"/>
        <w:jc w:val="both"/>
        <w:rPr>
          <w:rFonts w:ascii="Calibri" w:hAnsi="Calibri" w:cs="Calibri"/>
          <w:spacing w:val="-1"/>
        </w:rPr>
      </w:pPr>
      <w:r w:rsidRPr="00B53653">
        <w:rPr>
          <w:rFonts w:ascii="Calibri" w:hAnsi="Calibri" w:cs="Calibri"/>
          <w:spacing w:val="-1"/>
        </w:rPr>
        <w:lastRenderedPageBreak/>
        <w:t xml:space="preserve">Mając na uwadze powyższe Wykonawca zadaje pytanie, czy Zamawiający potwierdza, że </w:t>
      </w:r>
      <w:proofErr w:type="spellStart"/>
      <w:r w:rsidRPr="00B53653">
        <w:rPr>
          <w:rFonts w:ascii="Calibri" w:hAnsi="Calibri" w:cs="Calibri"/>
          <w:spacing w:val="-1"/>
        </w:rPr>
        <w:t>HotFix</w:t>
      </w:r>
      <w:proofErr w:type="spellEnd"/>
      <w:r w:rsidRPr="00B53653">
        <w:rPr>
          <w:rFonts w:ascii="Calibri" w:hAnsi="Calibri" w:cs="Calibri"/>
          <w:spacing w:val="-1"/>
        </w:rPr>
        <w:t xml:space="preserve"> udostępniony Zamawiającemu może wpływać na wydajność funkcji procesów lub ergonomię, ale ten wpływ nie może być znacząco negatywny i czy zgadza się na poprawienie § 2 ustęp 1 litera c) podpunkt i) Umowy w następujący sposób:</w:t>
      </w:r>
    </w:p>
    <w:p w14:paraId="6DE98B62" w14:textId="77777777" w:rsidR="00B53653" w:rsidRDefault="00B53653" w:rsidP="00B53653">
      <w:pPr>
        <w:spacing w:line="276" w:lineRule="auto"/>
        <w:jc w:val="both"/>
        <w:rPr>
          <w:rFonts w:ascii="Calibri" w:hAnsi="Calibri" w:cs="Calibri"/>
          <w:spacing w:val="-1"/>
        </w:rPr>
      </w:pPr>
      <w:r w:rsidRPr="00B53653">
        <w:rPr>
          <w:rFonts w:ascii="Calibri" w:hAnsi="Calibri" w:cs="Calibri"/>
          <w:spacing w:val="-1"/>
        </w:rPr>
        <w:t xml:space="preserve">„Wykonawca zobowiązuje się w ramach Umowy udostępniać Zamawiającemu na stronie WWW </w:t>
      </w:r>
      <w:proofErr w:type="spellStart"/>
      <w:r w:rsidRPr="00B53653">
        <w:rPr>
          <w:rFonts w:ascii="Calibri" w:hAnsi="Calibri" w:cs="Calibri"/>
          <w:spacing w:val="-1"/>
        </w:rPr>
        <w:t>HotFix</w:t>
      </w:r>
      <w:proofErr w:type="spellEnd"/>
      <w:r w:rsidRPr="00B53653">
        <w:rPr>
          <w:rFonts w:ascii="Calibri" w:hAnsi="Calibri" w:cs="Calibri"/>
          <w:spacing w:val="-1"/>
        </w:rPr>
        <w:t xml:space="preserve"> w wersji stabilnej. </w:t>
      </w:r>
      <w:proofErr w:type="spellStart"/>
      <w:r w:rsidRPr="00B53653">
        <w:rPr>
          <w:rFonts w:ascii="Calibri" w:hAnsi="Calibri" w:cs="Calibri"/>
          <w:spacing w:val="-1"/>
        </w:rPr>
        <w:t>HotFix</w:t>
      </w:r>
      <w:proofErr w:type="spellEnd"/>
      <w:r w:rsidRPr="00B53653">
        <w:rPr>
          <w:rFonts w:ascii="Calibri" w:hAnsi="Calibri" w:cs="Calibri"/>
          <w:spacing w:val="-1"/>
        </w:rPr>
        <w:t xml:space="preserve"> nie może ograniczać dotychczasowych funkcjonalności ani znacząco negatywnie wpływać na wydajność funkcji procesów lub ergonomię, jednak może zawierać zmienione mechanizmy obsługi dotychczasowych funkcjonalności.”</w:t>
      </w:r>
    </w:p>
    <w:p w14:paraId="62F30002" w14:textId="6D766879" w:rsidR="00B53653" w:rsidRPr="00A8386F" w:rsidRDefault="00B53653" w:rsidP="00B53653">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r w:rsidR="009969BA" w:rsidRPr="009969BA">
        <w:rPr>
          <w:rFonts w:ascii="Calibri" w:hAnsi="Calibri" w:cs="Calibri"/>
          <w:b/>
          <w:bCs/>
          <w:color w:val="FF0000"/>
          <w:spacing w:val="-1"/>
        </w:rPr>
        <w:t xml:space="preserve">Tak. Zamawiający potwierdza i zgadza się na zmianę brzmienia § 2 ustęp 1 litera </w:t>
      </w:r>
      <w:r w:rsidR="009969BA">
        <w:rPr>
          <w:rFonts w:ascii="Calibri" w:hAnsi="Calibri" w:cs="Calibri"/>
          <w:b/>
          <w:bCs/>
          <w:color w:val="FF0000"/>
          <w:spacing w:val="-1"/>
        </w:rPr>
        <w:t>c</w:t>
      </w:r>
      <w:r w:rsidR="009969BA" w:rsidRPr="009969BA">
        <w:rPr>
          <w:rFonts w:ascii="Calibri" w:hAnsi="Calibri" w:cs="Calibri"/>
          <w:b/>
          <w:bCs/>
          <w:color w:val="FF0000"/>
          <w:spacing w:val="-1"/>
        </w:rPr>
        <w:t xml:space="preserve">) podpunkt </w:t>
      </w:r>
      <w:r w:rsidR="009969BA">
        <w:rPr>
          <w:rFonts w:ascii="Calibri" w:hAnsi="Calibri" w:cs="Calibri"/>
          <w:b/>
          <w:bCs/>
          <w:color w:val="FF0000"/>
          <w:spacing w:val="-1"/>
        </w:rPr>
        <w:t>i)</w:t>
      </w:r>
      <w:r w:rsidR="009969BA" w:rsidRPr="009969BA">
        <w:rPr>
          <w:rFonts w:ascii="Calibri" w:hAnsi="Calibri" w:cs="Calibri"/>
          <w:b/>
          <w:bCs/>
          <w:color w:val="FF0000"/>
          <w:spacing w:val="-1"/>
        </w:rPr>
        <w:t xml:space="preserve"> Umowy w sposób zaproponowany przez Wykonawcę.</w:t>
      </w:r>
    </w:p>
    <w:p w14:paraId="6C95B92A" w14:textId="77777777" w:rsidR="00B53653" w:rsidRDefault="00B53653" w:rsidP="008A02A5">
      <w:pPr>
        <w:spacing w:line="276" w:lineRule="auto"/>
        <w:jc w:val="both"/>
        <w:rPr>
          <w:rFonts w:ascii="Calibri" w:hAnsi="Calibri" w:cs="Calibri"/>
          <w:color w:val="FF0000"/>
          <w:spacing w:val="-1"/>
        </w:rPr>
      </w:pPr>
    </w:p>
    <w:p w14:paraId="34DE3A77" w14:textId="4B04F6D2" w:rsidR="00B53653" w:rsidRPr="0081207A" w:rsidRDefault="00B53653" w:rsidP="00B53653">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6, </w:t>
      </w:r>
      <w:r w:rsidRPr="007A0B26">
        <w:rPr>
          <w:rFonts w:ascii="Calibri" w:hAnsi="Calibri" w:cs="Calibri"/>
          <w:b/>
          <w:bCs/>
        </w:rPr>
        <w:t xml:space="preserve">dotyczy projektu umowy § </w:t>
      </w:r>
      <w:r>
        <w:rPr>
          <w:rFonts w:ascii="Calibri" w:hAnsi="Calibri" w:cs="Calibri"/>
          <w:b/>
          <w:bCs/>
        </w:rPr>
        <w:t>2</w:t>
      </w:r>
      <w:r w:rsidRPr="007A0B26">
        <w:rPr>
          <w:rFonts w:ascii="Calibri" w:hAnsi="Calibri" w:cs="Calibri"/>
          <w:b/>
          <w:bCs/>
        </w:rPr>
        <w:t xml:space="preserve"> ustęp 1</w:t>
      </w:r>
      <w:r>
        <w:rPr>
          <w:rFonts w:ascii="Calibri" w:hAnsi="Calibri" w:cs="Calibri"/>
          <w:b/>
          <w:bCs/>
        </w:rPr>
        <w:t xml:space="preserve"> litera c) podpunkt iv)</w:t>
      </w:r>
      <w:r w:rsidRPr="007A0B26">
        <w:rPr>
          <w:rFonts w:ascii="Calibri" w:hAnsi="Calibri" w:cs="Calibri"/>
          <w:b/>
          <w:bCs/>
        </w:rPr>
        <w:t>:</w:t>
      </w:r>
    </w:p>
    <w:p w14:paraId="52331EC5" w14:textId="77777777" w:rsidR="00B53653" w:rsidRPr="00B53653" w:rsidRDefault="00B53653" w:rsidP="00B53653">
      <w:pPr>
        <w:spacing w:line="276" w:lineRule="auto"/>
        <w:jc w:val="both"/>
        <w:rPr>
          <w:rFonts w:ascii="Calibri" w:hAnsi="Calibri" w:cs="Calibri"/>
          <w:spacing w:val="-1"/>
        </w:rPr>
      </w:pPr>
      <w:r w:rsidRPr="00B53653">
        <w:rPr>
          <w:rFonts w:ascii="Calibri" w:hAnsi="Calibri" w:cs="Calibri"/>
          <w:spacing w:val="-1"/>
        </w:rPr>
        <w:t xml:space="preserve">Zgodnie z § 2 ustęp 1 litera c) podpunkt iv) Umowy w przypadku krótkiego vacatio legis możliwe jest, aby </w:t>
      </w:r>
      <w:proofErr w:type="spellStart"/>
      <w:r w:rsidRPr="00B53653">
        <w:rPr>
          <w:rFonts w:ascii="Calibri" w:hAnsi="Calibri" w:cs="Calibri"/>
          <w:spacing w:val="-1"/>
        </w:rPr>
        <w:t>HotFix</w:t>
      </w:r>
      <w:proofErr w:type="spellEnd"/>
      <w:r w:rsidRPr="00B53653">
        <w:rPr>
          <w:rFonts w:ascii="Calibri" w:hAnsi="Calibri" w:cs="Calibri"/>
          <w:spacing w:val="-1"/>
        </w:rPr>
        <w:t xml:space="preserve"> był opublikowany po wejściu zmian prawa w życie, jednak nie później niż do 14 dni kalendarzowych od daty wejścia aktu prawnego w życie. W praktyce może zdarzyć się, że taki termin będzie za krótki na wykonanie całego cyklu produkcyjnego wraz z testami, gdyż w tym celu potrzebne są co najmniej 21 dni kalendarzowe. Jednocześnie 21 dni jest terminem, który nadal mieści się w ramach miesiąca kalendarzowego, co pozwala Zamawiającemu na obsłużenie procesów w ramach danego miesiąca.</w:t>
      </w:r>
    </w:p>
    <w:p w14:paraId="0E305B37" w14:textId="77777777" w:rsidR="00B53653" w:rsidRPr="00B53653" w:rsidRDefault="00B53653" w:rsidP="00B53653">
      <w:pPr>
        <w:spacing w:line="276" w:lineRule="auto"/>
        <w:jc w:val="both"/>
        <w:rPr>
          <w:rFonts w:ascii="Calibri" w:hAnsi="Calibri" w:cs="Calibri"/>
          <w:spacing w:val="-1"/>
        </w:rPr>
      </w:pPr>
      <w:r w:rsidRPr="00B53653">
        <w:rPr>
          <w:rFonts w:ascii="Calibri" w:hAnsi="Calibri" w:cs="Calibri"/>
          <w:spacing w:val="-1"/>
        </w:rPr>
        <w:t xml:space="preserve">Mając na uwadze powyższe, Wykonawca zadaje pytanie, czy Zamawiający potwierdza, że w wyjątkowych sytuacjach, gdy okres od ogłoszenia danego aktu prawnego do momentu jego wejścia w życie (vacatio legis) jest </w:t>
      </w:r>
      <w:proofErr w:type="gramStart"/>
      <w:r w:rsidRPr="00B53653">
        <w:rPr>
          <w:rFonts w:ascii="Calibri" w:hAnsi="Calibri" w:cs="Calibri"/>
          <w:spacing w:val="-1"/>
        </w:rPr>
        <w:t>nader</w:t>
      </w:r>
      <w:proofErr w:type="gramEnd"/>
      <w:r w:rsidRPr="00B53653">
        <w:rPr>
          <w:rFonts w:ascii="Calibri" w:hAnsi="Calibri" w:cs="Calibri"/>
          <w:spacing w:val="-1"/>
        </w:rPr>
        <w:t xml:space="preserve"> krótki, może dojść do przekroczenia terminu opublikowania </w:t>
      </w:r>
      <w:proofErr w:type="spellStart"/>
      <w:r w:rsidRPr="00B53653">
        <w:rPr>
          <w:rFonts w:ascii="Calibri" w:hAnsi="Calibri" w:cs="Calibri"/>
          <w:spacing w:val="-1"/>
        </w:rPr>
        <w:t>HotFix</w:t>
      </w:r>
      <w:proofErr w:type="spellEnd"/>
      <w:r w:rsidRPr="00B53653">
        <w:rPr>
          <w:rFonts w:ascii="Calibri" w:hAnsi="Calibri" w:cs="Calibri"/>
          <w:spacing w:val="-1"/>
        </w:rPr>
        <w:t xml:space="preserve"> do 21 dni kalendarzowych od daty wejścia aktu prawnego w życie i czy zgadza się na poprawienie § 2 ustęp 1 litera c) podpunkt iv) Umowy w następujący sposób:</w:t>
      </w:r>
    </w:p>
    <w:p w14:paraId="663FFE25" w14:textId="77777777" w:rsidR="00B53653" w:rsidRDefault="00B53653" w:rsidP="00B53653">
      <w:pPr>
        <w:spacing w:line="276" w:lineRule="auto"/>
        <w:jc w:val="both"/>
        <w:rPr>
          <w:rFonts w:ascii="Calibri" w:hAnsi="Calibri" w:cs="Calibri"/>
          <w:spacing w:val="-1"/>
        </w:rPr>
      </w:pPr>
      <w:r w:rsidRPr="00B53653">
        <w:rPr>
          <w:rFonts w:ascii="Calibri" w:hAnsi="Calibri" w:cs="Calibri"/>
          <w:spacing w:val="-1"/>
        </w:rPr>
        <w:t xml:space="preserve">„Wykonawca przez cały okres trwania Umowy będzie dostosowywać System do zmian prawa. </w:t>
      </w:r>
      <w:proofErr w:type="spellStart"/>
      <w:r w:rsidRPr="00B53653">
        <w:rPr>
          <w:rFonts w:ascii="Calibri" w:hAnsi="Calibri" w:cs="Calibri"/>
          <w:spacing w:val="-1"/>
        </w:rPr>
        <w:t>HotFix</w:t>
      </w:r>
      <w:proofErr w:type="spellEnd"/>
      <w:r w:rsidRPr="00B53653">
        <w:rPr>
          <w:rFonts w:ascii="Calibri" w:hAnsi="Calibri" w:cs="Calibri"/>
          <w:spacing w:val="-1"/>
        </w:rPr>
        <w:t xml:space="preserve"> publikowany w związku ze zmianami prawa będzie opublikowany nie później niż w terminie wejścia zmian w życie, przy czym w wyjątkowych sytuacjach, gdy okres od ogłoszenia danego aktu prawnego do momentu jego wejścia w życie (vacatio legis) jest </w:t>
      </w:r>
      <w:proofErr w:type="gramStart"/>
      <w:r w:rsidRPr="00B53653">
        <w:rPr>
          <w:rFonts w:ascii="Calibri" w:hAnsi="Calibri" w:cs="Calibri"/>
          <w:spacing w:val="-1"/>
        </w:rPr>
        <w:t>nader</w:t>
      </w:r>
      <w:proofErr w:type="gramEnd"/>
      <w:r w:rsidRPr="00B53653">
        <w:rPr>
          <w:rFonts w:ascii="Calibri" w:hAnsi="Calibri" w:cs="Calibri"/>
          <w:spacing w:val="-1"/>
        </w:rPr>
        <w:t xml:space="preserve"> krótki, może dojść do przekroczenia terminu opublikowania </w:t>
      </w:r>
      <w:proofErr w:type="spellStart"/>
      <w:r w:rsidRPr="00B53653">
        <w:rPr>
          <w:rFonts w:ascii="Calibri" w:hAnsi="Calibri" w:cs="Calibri"/>
          <w:spacing w:val="-1"/>
        </w:rPr>
        <w:t>HotFix</w:t>
      </w:r>
      <w:proofErr w:type="spellEnd"/>
      <w:r w:rsidRPr="00B53653">
        <w:rPr>
          <w:rFonts w:ascii="Calibri" w:hAnsi="Calibri" w:cs="Calibri"/>
          <w:spacing w:val="-1"/>
        </w:rPr>
        <w:t>, w żadnym jednak wypadku nie dłużej niż do 21 dni kalendarzowych od daty wejścia aktu prawnego w życie.”</w:t>
      </w:r>
    </w:p>
    <w:p w14:paraId="77791B6C" w14:textId="3EA4D39B" w:rsidR="00B53653" w:rsidRDefault="00B53653" w:rsidP="00B53653">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9969BA" w:rsidRPr="009969BA">
        <w:rPr>
          <w:rFonts w:ascii="Calibri" w:hAnsi="Calibri" w:cs="Calibri"/>
          <w:b/>
          <w:bCs/>
          <w:color w:val="FF0000"/>
          <w:spacing w:val="-1"/>
        </w:rPr>
        <w:t xml:space="preserve">Tak. Zamawiający potwierdza i zgadza się na zmianę brzmienia § 2 ustęp 1 litera </w:t>
      </w:r>
      <w:r w:rsidR="009969BA">
        <w:rPr>
          <w:rFonts w:ascii="Calibri" w:hAnsi="Calibri" w:cs="Calibri"/>
          <w:b/>
          <w:bCs/>
          <w:color w:val="FF0000"/>
          <w:spacing w:val="-1"/>
        </w:rPr>
        <w:t>c</w:t>
      </w:r>
      <w:r w:rsidR="009969BA" w:rsidRPr="009969BA">
        <w:rPr>
          <w:rFonts w:ascii="Calibri" w:hAnsi="Calibri" w:cs="Calibri"/>
          <w:b/>
          <w:bCs/>
          <w:color w:val="FF0000"/>
          <w:spacing w:val="-1"/>
        </w:rPr>
        <w:t xml:space="preserve">) podpunkt </w:t>
      </w:r>
      <w:r w:rsidR="009969BA">
        <w:rPr>
          <w:rFonts w:ascii="Calibri" w:hAnsi="Calibri" w:cs="Calibri"/>
          <w:b/>
          <w:bCs/>
          <w:color w:val="FF0000"/>
          <w:spacing w:val="-1"/>
        </w:rPr>
        <w:t>i</w:t>
      </w:r>
      <w:r w:rsidR="009969BA" w:rsidRPr="009969BA">
        <w:rPr>
          <w:rFonts w:ascii="Calibri" w:hAnsi="Calibri" w:cs="Calibri"/>
          <w:b/>
          <w:bCs/>
          <w:color w:val="FF0000"/>
          <w:spacing w:val="-1"/>
        </w:rPr>
        <w:t>v</w:t>
      </w:r>
      <w:r w:rsidR="009969BA">
        <w:rPr>
          <w:rFonts w:ascii="Calibri" w:hAnsi="Calibri" w:cs="Calibri"/>
          <w:b/>
          <w:bCs/>
          <w:color w:val="FF0000"/>
          <w:spacing w:val="-1"/>
        </w:rPr>
        <w:t>)</w:t>
      </w:r>
      <w:r w:rsidR="009969BA" w:rsidRPr="009969BA">
        <w:rPr>
          <w:rFonts w:ascii="Calibri" w:hAnsi="Calibri" w:cs="Calibri"/>
          <w:b/>
          <w:bCs/>
          <w:color w:val="FF0000"/>
          <w:spacing w:val="-1"/>
        </w:rPr>
        <w:t xml:space="preserve"> Umowy w sposób zaproponowany przez Wykonawcę.</w:t>
      </w:r>
    </w:p>
    <w:p w14:paraId="575BF40B" w14:textId="77777777" w:rsidR="00B53653" w:rsidRDefault="00B53653" w:rsidP="00B53653">
      <w:pPr>
        <w:spacing w:line="276" w:lineRule="auto"/>
        <w:jc w:val="both"/>
        <w:rPr>
          <w:rFonts w:ascii="Calibri" w:hAnsi="Calibri" w:cs="Calibri"/>
          <w:b/>
          <w:bCs/>
          <w:color w:val="FF0000"/>
          <w:spacing w:val="-1"/>
        </w:rPr>
      </w:pPr>
    </w:p>
    <w:p w14:paraId="0C55C615" w14:textId="562B7ADB" w:rsidR="00B53653" w:rsidRPr="0081207A" w:rsidRDefault="00B53653" w:rsidP="00B53653">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7, </w:t>
      </w:r>
      <w:r w:rsidRPr="007A0B26">
        <w:rPr>
          <w:rFonts w:ascii="Calibri" w:hAnsi="Calibri" w:cs="Calibri"/>
          <w:b/>
          <w:bCs/>
        </w:rPr>
        <w:t xml:space="preserve">dotyczy projektu umowy § </w:t>
      </w:r>
      <w:r>
        <w:rPr>
          <w:rFonts w:ascii="Calibri" w:hAnsi="Calibri" w:cs="Calibri"/>
          <w:b/>
          <w:bCs/>
        </w:rPr>
        <w:t>2</w:t>
      </w:r>
      <w:r w:rsidRPr="007A0B26">
        <w:rPr>
          <w:rFonts w:ascii="Calibri" w:hAnsi="Calibri" w:cs="Calibri"/>
          <w:b/>
          <w:bCs/>
        </w:rPr>
        <w:t xml:space="preserve"> ustęp</w:t>
      </w:r>
      <w:r>
        <w:rPr>
          <w:rFonts w:ascii="Calibri" w:hAnsi="Calibri" w:cs="Calibri"/>
          <w:b/>
          <w:bCs/>
        </w:rPr>
        <w:t xml:space="preserve"> 2 litera c) podpunkt </w:t>
      </w:r>
      <w:r w:rsidR="00A43D22">
        <w:rPr>
          <w:rFonts w:ascii="Calibri" w:hAnsi="Calibri" w:cs="Calibri"/>
          <w:b/>
          <w:bCs/>
        </w:rPr>
        <w:t>j</w:t>
      </w:r>
      <w:r>
        <w:rPr>
          <w:rFonts w:ascii="Calibri" w:hAnsi="Calibri" w:cs="Calibri"/>
          <w:b/>
          <w:bCs/>
        </w:rPr>
        <w:t>)</w:t>
      </w:r>
      <w:r w:rsidR="00A43D22">
        <w:rPr>
          <w:rFonts w:ascii="Calibri" w:hAnsi="Calibri" w:cs="Calibri"/>
          <w:b/>
          <w:bCs/>
        </w:rPr>
        <w:t xml:space="preserve"> oraz punkt 3 ustęp 6 </w:t>
      </w:r>
      <w:r w:rsidR="00A43D22" w:rsidRPr="00A43D22">
        <w:rPr>
          <w:rFonts w:ascii="Calibri" w:hAnsi="Calibri" w:cs="Calibri"/>
          <w:b/>
          <w:bCs/>
        </w:rPr>
        <w:t>Szczegółowego Opisu Przedmiotu Zamówienia</w:t>
      </w:r>
      <w:r w:rsidRPr="007A0B26">
        <w:rPr>
          <w:rFonts w:ascii="Calibri" w:hAnsi="Calibri" w:cs="Calibri"/>
          <w:b/>
          <w:bCs/>
        </w:rPr>
        <w:t>:</w:t>
      </w:r>
    </w:p>
    <w:p w14:paraId="200B0E1C" w14:textId="77777777" w:rsidR="00A43D22" w:rsidRPr="00A43D22" w:rsidRDefault="00A43D22" w:rsidP="00A43D22">
      <w:pPr>
        <w:spacing w:line="276" w:lineRule="auto"/>
        <w:jc w:val="both"/>
        <w:rPr>
          <w:rFonts w:ascii="Calibri" w:hAnsi="Calibri" w:cs="Calibri"/>
          <w:spacing w:val="-1"/>
        </w:rPr>
      </w:pPr>
      <w:r w:rsidRPr="00A43D22">
        <w:rPr>
          <w:rFonts w:ascii="Calibri" w:hAnsi="Calibri" w:cs="Calibri"/>
          <w:spacing w:val="-1"/>
        </w:rPr>
        <w:t>Postanowienia § 2 ustęp 2 litera c) podpunkt j) Umowy oraz punkt 3 ustęp 6) Szczegółowego Opisu Przedmiotu Zamówienia zawierają bardzo jednostronne zasady zamówienia w ramach „prawa opcji”. Tymczasem zakres zamówień w ramach „prawa opcji” może obejmować bardzo różne prace, które przed zleceniem ich realizacji wymagałyby uzgodnienia zakresu, terminu oraz wyceny (w zakresie ilości roboczodni jakie mają być przeznaczone na ich wykonanie).</w:t>
      </w:r>
    </w:p>
    <w:p w14:paraId="63290982" w14:textId="77777777" w:rsidR="00A43D22" w:rsidRPr="00A43D22" w:rsidRDefault="00A43D22" w:rsidP="00A43D22">
      <w:pPr>
        <w:spacing w:line="276" w:lineRule="auto"/>
        <w:jc w:val="both"/>
        <w:rPr>
          <w:rFonts w:ascii="Calibri" w:hAnsi="Calibri" w:cs="Calibri"/>
          <w:spacing w:val="-1"/>
        </w:rPr>
      </w:pPr>
      <w:r w:rsidRPr="00A43D22">
        <w:rPr>
          <w:rFonts w:ascii="Calibri" w:hAnsi="Calibri" w:cs="Calibri"/>
          <w:spacing w:val="-1"/>
        </w:rPr>
        <w:t xml:space="preserve">Tymczasem § 2 ustęp 2 litera c) podpunkt j) Umowy oraz punkt 3 ustęp 6) Szczegółowego Opisu Przedmiotu Zamówienia przewidują, że zamówienie w ramach „prawa opcji” jest realizowane poprzez jednostronne oświadczenie o skorzystaniu z „prawa opcji”. Taki mechanizm jest niemożliwy do zaakceptowania przez Wykonawcę, gdyż dopuszcza on możliwość, że Zamawiający może określać niemożliwe do wykonania zakresy prac lub narzucać niemożliwe do ich wykonania terminy. </w:t>
      </w:r>
    </w:p>
    <w:p w14:paraId="385EA90D" w14:textId="77777777" w:rsidR="00A43D22" w:rsidRPr="00A43D22" w:rsidRDefault="00A43D22" w:rsidP="00A43D22">
      <w:pPr>
        <w:spacing w:line="276" w:lineRule="auto"/>
        <w:jc w:val="both"/>
        <w:rPr>
          <w:rFonts w:ascii="Calibri" w:hAnsi="Calibri" w:cs="Calibri"/>
          <w:spacing w:val="-1"/>
        </w:rPr>
      </w:pPr>
      <w:r w:rsidRPr="00A43D22">
        <w:rPr>
          <w:rFonts w:ascii="Calibri" w:hAnsi="Calibri" w:cs="Calibri"/>
          <w:spacing w:val="-1"/>
        </w:rPr>
        <w:t xml:space="preserve">W związku z tym Wykonawca zadaje pytanie czy Zamawiający potwierdza, że zamówienia w ramach „prawa opcji” będą wspólnie uzgadniane przez Strony i związku z powyższym czy Zamawiający zgadza się doprecyzować § 2 ustęp </w:t>
      </w:r>
      <w:r w:rsidRPr="00A43D22">
        <w:rPr>
          <w:rFonts w:ascii="Calibri" w:hAnsi="Calibri" w:cs="Calibri"/>
          <w:spacing w:val="-1"/>
        </w:rPr>
        <w:lastRenderedPageBreak/>
        <w:t>2 litera c) podpunkt j) Umowy oraz punktu 3 ustęp 6) Szczegółowego Opisu Przedmiotu Zamówienia w następujący sposób:</w:t>
      </w:r>
    </w:p>
    <w:p w14:paraId="34052E7D" w14:textId="01E79B11" w:rsidR="00A43D22" w:rsidRDefault="00A43D22" w:rsidP="00A43D22">
      <w:pPr>
        <w:spacing w:line="276" w:lineRule="auto"/>
        <w:jc w:val="both"/>
        <w:rPr>
          <w:rFonts w:ascii="Calibri" w:hAnsi="Calibri" w:cs="Calibri"/>
          <w:spacing w:val="-1"/>
        </w:rPr>
      </w:pPr>
      <w:r w:rsidRPr="00A43D22">
        <w:rPr>
          <w:rFonts w:ascii="Calibri" w:hAnsi="Calibri" w:cs="Calibri"/>
          <w:spacing w:val="-1"/>
        </w:rPr>
        <w:t>„Realizacja Zamówienia w ramach „prawa opcji” nastąpi po uprzednim uzgodnieniu przez Strony zakresu oraz terminu realizacji określonych prac objętych przedmiotem ust. 2 niniejszego paragrafu po zgłoszeniu zapotrzebowania przez Zamawiającego drogą mailową do przedstawiciela Wykonawcy.”</w:t>
      </w:r>
    </w:p>
    <w:p w14:paraId="32203E5F" w14:textId="72C1647E" w:rsidR="00B53653" w:rsidRPr="00A8386F" w:rsidRDefault="00B53653" w:rsidP="00A43D22">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r w:rsidR="006731E1">
        <w:rPr>
          <w:rFonts w:ascii="Calibri" w:hAnsi="Calibri" w:cs="Calibri"/>
          <w:b/>
          <w:bCs/>
          <w:color w:val="FF0000"/>
          <w:spacing w:val="-1"/>
        </w:rPr>
        <w:t xml:space="preserve">Z uwagi na treść zapisów zawartych w </w:t>
      </w:r>
      <w:r w:rsidR="006731E1" w:rsidRPr="006731E1">
        <w:rPr>
          <w:rFonts w:ascii="Calibri" w:hAnsi="Calibri" w:cs="Calibri"/>
          <w:b/>
          <w:bCs/>
          <w:color w:val="FF0000"/>
          <w:spacing w:val="-1"/>
        </w:rPr>
        <w:t>§ 6 ustęp</w:t>
      </w:r>
      <w:r w:rsidR="006731E1">
        <w:rPr>
          <w:rFonts w:ascii="Calibri" w:hAnsi="Calibri" w:cs="Calibri"/>
          <w:b/>
          <w:bCs/>
          <w:color w:val="FF0000"/>
          <w:spacing w:val="-1"/>
        </w:rPr>
        <w:t xml:space="preserve"> 15 i 16 umowy Zamawiający pozostawia zapisy </w:t>
      </w:r>
      <w:r w:rsidR="006731E1" w:rsidRPr="006731E1">
        <w:rPr>
          <w:rFonts w:ascii="Calibri" w:hAnsi="Calibri" w:cs="Calibri"/>
          <w:b/>
          <w:bCs/>
          <w:color w:val="FF0000"/>
          <w:spacing w:val="-1"/>
        </w:rPr>
        <w:t>§ 2 ustęp 2 litera c) podpunkt j) oraz punkt 3 ustęp 6 Szczegółowego Opisu Przedmiotu Zamówienia</w:t>
      </w:r>
      <w:r w:rsidR="006731E1">
        <w:rPr>
          <w:rFonts w:ascii="Calibri" w:hAnsi="Calibri" w:cs="Calibri"/>
          <w:b/>
          <w:bCs/>
          <w:color w:val="FF0000"/>
          <w:spacing w:val="-1"/>
        </w:rPr>
        <w:t xml:space="preserve"> bez zmian.</w:t>
      </w:r>
    </w:p>
    <w:p w14:paraId="1F4DBBA3" w14:textId="77777777" w:rsidR="00B53653" w:rsidRPr="00A8386F" w:rsidRDefault="00B53653" w:rsidP="00B53653">
      <w:pPr>
        <w:spacing w:line="276" w:lineRule="auto"/>
        <w:jc w:val="both"/>
        <w:rPr>
          <w:rFonts w:ascii="Calibri" w:hAnsi="Calibri" w:cs="Calibri"/>
          <w:color w:val="FF0000"/>
          <w:spacing w:val="-1"/>
        </w:rPr>
      </w:pPr>
    </w:p>
    <w:p w14:paraId="7C43AC5E" w14:textId="16DC792A" w:rsidR="005F2211" w:rsidRPr="0081207A" w:rsidRDefault="005F2211" w:rsidP="005F2211">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8, </w:t>
      </w:r>
      <w:r w:rsidRPr="007A0B26">
        <w:rPr>
          <w:rFonts w:ascii="Calibri" w:hAnsi="Calibri" w:cs="Calibri"/>
          <w:b/>
          <w:bCs/>
        </w:rPr>
        <w:t xml:space="preserve">dotyczy projektu umowy </w:t>
      </w:r>
      <w:bookmarkStart w:id="9" w:name="_Hlk185492671"/>
      <w:r w:rsidRPr="007A0B26">
        <w:rPr>
          <w:rFonts w:ascii="Calibri" w:hAnsi="Calibri" w:cs="Calibri"/>
          <w:b/>
          <w:bCs/>
        </w:rPr>
        <w:t xml:space="preserve">§ </w:t>
      </w:r>
      <w:r>
        <w:rPr>
          <w:rFonts w:ascii="Calibri" w:hAnsi="Calibri" w:cs="Calibri"/>
          <w:b/>
          <w:bCs/>
        </w:rPr>
        <w:t>6</w:t>
      </w:r>
      <w:r w:rsidRPr="007A0B26">
        <w:rPr>
          <w:rFonts w:ascii="Calibri" w:hAnsi="Calibri" w:cs="Calibri"/>
          <w:b/>
          <w:bCs/>
        </w:rPr>
        <w:t xml:space="preserve"> ustęp</w:t>
      </w:r>
      <w:r>
        <w:rPr>
          <w:rFonts w:ascii="Calibri" w:hAnsi="Calibri" w:cs="Calibri"/>
          <w:b/>
          <w:bCs/>
        </w:rPr>
        <w:t xml:space="preserve"> </w:t>
      </w:r>
      <w:bookmarkEnd w:id="9"/>
      <w:r>
        <w:rPr>
          <w:rFonts w:ascii="Calibri" w:hAnsi="Calibri" w:cs="Calibri"/>
          <w:b/>
          <w:bCs/>
        </w:rPr>
        <w:t>11 litera c)</w:t>
      </w:r>
      <w:r w:rsidRPr="007A0B26">
        <w:rPr>
          <w:rFonts w:ascii="Calibri" w:hAnsi="Calibri" w:cs="Calibri"/>
          <w:b/>
          <w:bCs/>
        </w:rPr>
        <w:t>:</w:t>
      </w:r>
    </w:p>
    <w:p w14:paraId="21233519" w14:textId="77777777" w:rsidR="005F2211" w:rsidRPr="005F2211" w:rsidRDefault="005F2211" w:rsidP="005F2211">
      <w:pPr>
        <w:spacing w:line="276" w:lineRule="auto"/>
        <w:jc w:val="both"/>
        <w:rPr>
          <w:rFonts w:ascii="Calibri" w:hAnsi="Calibri" w:cs="Calibri"/>
          <w:spacing w:val="-1"/>
        </w:rPr>
      </w:pPr>
      <w:r w:rsidRPr="005F2211">
        <w:rPr>
          <w:rFonts w:ascii="Calibri" w:hAnsi="Calibri" w:cs="Calibri"/>
          <w:spacing w:val="-1"/>
        </w:rPr>
        <w:t>W § 6 ustęp 11 litera c) Umowy przewidziana jest odpowiedzialność Wykonawcy z tytułu nie usunięcia Wad w umówionym terminie w formie wykonania zastępczego. Powierzenie usunięcia Wad osobie trzeciej na koszt i ryzyko Wykonawcy jest niemożliwe do zaakceptowanie przez Wykonawcę, gdyż istnieje duże ryzyko, że osoba trzecia nie będzie miała odpowiednich kompetencji oraz wiedzy do jednorazowego usunięcia wady, prace takiej osoby trzeciej mogą być nieproporcjonalnie kosztowne (ze względu na potrzebę zapoznania się z systemem), a poza tym prace takiej osoby trzeciej mogą kolidować z usługami wykonywanymi przez Wykonawcę i utrudniać ich wykonanie.</w:t>
      </w:r>
    </w:p>
    <w:p w14:paraId="14B135DE" w14:textId="14E30DEF" w:rsidR="005F2211" w:rsidRDefault="005F2211" w:rsidP="005F2211">
      <w:pPr>
        <w:spacing w:line="276" w:lineRule="auto"/>
        <w:jc w:val="both"/>
        <w:rPr>
          <w:rFonts w:ascii="Calibri" w:hAnsi="Calibri" w:cs="Calibri"/>
          <w:spacing w:val="-1"/>
        </w:rPr>
      </w:pPr>
      <w:r w:rsidRPr="005F2211">
        <w:rPr>
          <w:rFonts w:ascii="Calibri" w:hAnsi="Calibri" w:cs="Calibri"/>
          <w:spacing w:val="-1"/>
        </w:rPr>
        <w:t>W związku z tym Wykonawca zadaje pytanie czy Zamawiający potwierdza, że nie zmierza powierzać usunięcia wad osobie trzeciej na koszt i ryzyko Wykonawcy i czy Zamawiający zgadza się wykreślić § 6 ustęp11 litera c) Umowy.</w:t>
      </w:r>
    </w:p>
    <w:p w14:paraId="49DAE87D" w14:textId="5039CD68" w:rsidR="005F2211" w:rsidRDefault="005F2211" w:rsidP="005F2211">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7C7D78">
        <w:rPr>
          <w:rFonts w:ascii="Calibri" w:hAnsi="Calibri" w:cs="Calibri"/>
          <w:b/>
          <w:bCs/>
          <w:color w:val="FF0000"/>
          <w:spacing w:val="-1"/>
        </w:rPr>
        <w:t xml:space="preserve">Nie. Zamawiający nie wyraża zgody na usunięcie tego zapisu. Zamawiający dokonuje zmiany zapisu zawartego w </w:t>
      </w:r>
      <w:r w:rsidR="007C7D78" w:rsidRPr="00327DC1">
        <w:rPr>
          <w:rFonts w:ascii="Calibri" w:hAnsi="Calibri" w:cs="Calibri"/>
          <w:b/>
          <w:bCs/>
          <w:color w:val="FF0000"/>
          <w:spacing w:val="-1"/>
        </w:rPr>
        <w:t xml:space="preserve">§ </w:t>
      </w:r>
      <w:r w:rsidR="007C7D78">
        <w:rPr>
          <w:rFonts w:ascii="Calibri" w:hAnsi="Calibri" w:cs="Calibri"/>
          <w:b/>
          <w:bCs/>
          <w:color w:val="FF0000"/>
          <w:spacing w:val="-1"/>
        </w:rPr>
        <w:t>6</w:t>
      </w:r>
      <w:r w:rsidR="007C7D78" w:rsidRPr="00327DC1">
        <w:rPr>
          <w:rFonts w:ascii="Calibri" w:hAnsi="Calibri" w:cs="Calibri"/>
          <w:b/>
          <w:bCs/>
          <w:color w:val="FF0000"/>
          <w:spacing w:val="-1"/>
        </w:rPr>
        <w:t xml:space="preserve"> ustęp </w:t>
      </w:r>
      <w:r w:rsidR="007C7D78">
        <w:rPr>
          <w:rFonts w:ascii="Calibri" w:hAnsi="Calibri" w:cs="Calibri"/>
          <w:b/>
          <w:bCs/>
          <w:color w:val="FF0000"/>
          <w:spacing w:val="-1"/>
        </w:rPr>
        <w:t>1</w:t>
      </w:r>
      <w:r w:rsidR="007C7D78" w:rsidRPr="00327DC1">
        <w:rPr>
          <w:rFonts w:ascii="Calibri" w:hAnsi="Calibri" w:cs="Calibri"/>
          <w:b/>
          <w:bCs/>
          <w:color w:val="FF0000"/>
          <w:spacing w:val="-1"/>
        </w:rPr>
        <w:t xml:space="preserve">1 litera </w:t>
      </w:r>
      <w:r w:rsidR="007C7D78">
        <w:rPr>
          <w:rFonts w:ascii="Calibri" w:hAnsi="Calibri" w:cs="Calibri"/>
          <w:b/>
          <w:bCs/>
          <w:color w:val="FF0000"/>
          <w:spacing w:val="-1"/>
        </w:rPr>
        <w:t>c</w:t>
      </w:r>
      <w:r w:rsidR="007C7D78" w:rsidRPr="00327DC1">
        <w:rPr>
          <w:rFonts w:ascii="Calibri" w:hAnsi="Calibri" w:cs="Calibri"/>
          <w:b/>
          <w:bCs/>
          <w:color w:val="FF0000"/>
          <w:spacing w:val="-1"/>
        </w:rPr>
        <w:t xml:space="preserve">) </w:t>
      </w:r>
      <w:r w:rsidR="007C7D78">
        <w:rPr>
          <w:rFonts w:ascii="Calibri" w:hAnsi="Calibri" w:cs="Calibri"/>
          <w:b/>
          <w:bCs/>
          <w:color w:val="FF0000"/>
          <w:spacing w:val="-1"/>
        </w:rPr>
        <w:t>na zapis o następującej treści: „</w:t>
      </w:r>
      <w:r w:rsidR="007C7D78" w:rsidRPr="007C7D78">
        <w:rPr>
          <w:rFonts w:ascii="Calibri" w:hAnsi="Calibri" w:cs="Calibri"/>
          <w:b/>
          <w:bCs/>
          <w:color w:val="FF0000"/>
          <w:spacing w:val="-1"/>
        </w:rPr>
        <w:t>Zamawiający może powierzyć usunięcie Awarii krytycznej osobie trzeciej na koszt i ryzyko Wykonawcy, jeżeli Awaria krytyczna nie zostanie usunięta w terminie wskazanym w ustępie 7 oraz w dodatkowym wyznaczonym przez Zamawiającego terminie nie krótszym niż 7 dni.</w:t>
      </w:r>
      <w:r w:rsidR="007C7D78">
        <w:rPr>
          <w:rFonts w:ascii="Calibri" w:hAnsi="Calibri" w:cs="Calibri"/>
          <w:b/>
          <w:bCs/>
          <w:color w:val="FF0000"/>
          <w:spacing w:val="-1"/>
        </w:rPr>
        <w:t>”</w:t>
      </w:r>
    </w:p>
    <w:p w14:paraId="721BB283" w14:textId="77777777" w:rsidR="005F2211" w:rsidRDefault="005F2211" w:rsidP="005F2211">
      <w:pPr>
        <w:spacing w:line="276" w:lineRule="auto"/>
        <w:jc w:val="both"/>
        <w:rPr>
          <w:rFonts w:ascii="Calibri" w:hAnsi="Calibri" w:cs="Calibri"/>
          <w:b/>
          <w:bCs/>
          <w:color w:val="FF0000"/>
          <w:spacing w:val="-1"/>
        </w:rPr>
      </w:pPr>
    </w:p>
    <w:p w14:paraId="2FF327D3" w14:textId="5A41E7CF" w:rsidR="005F2211" w:rsidRPr="0081207A" w:rsidRDefault="005F2211" w:rsidP="005F2211">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9 </w:t>
      </w:r>
      <w:r w:rsidRPr="007A0B26">
        <w:rPr>
          <w:rFonts w:ascii="Calibri" w:hAnsi="Calibri" w:cs="Calibri"/>
          <w:b/>
          <w:bCs/>
        </w:rPr>
        <w:t xml:space="preserve">dotyczy projektu umowy § </w:t>
      </w:r>
      <w:r>
        <w:rPr>
          <w:rFonts w:ascii="Calibri" w:hAnsi="Calibri" w:cs="Calibri"/>
          <w:b/>
          <w:bCs/>
        </w:rPr>
        <w:t>6</w:t>
      </w:r>
      <w:r w:rsidRPr="007A0B26">
        <w:rPr>
          <w:rFonts w:ascii="Calibri" w:hAnsi="Calibri" w:cs="Calibri"/>
          <w:b/>
          <w:bCs/>
        </w:rPr>
        <w:t xml:space="preserve"> ustęp</w:t>
      </w:r>
      <w:r>
        <w:rPr>
          <w:rFonts w:ascii="Calibri" w:hAnsi="Calibri" w:cs="Calibri"/>
          <w:b/>
          <w:bCs/>
        </w:rPr>
        <w:t xml:space="preserve"> 13 litera b)</w:t>
      </w:r>
      <w:r w:rsidRPr="007A0B26">
        <w:rPr>
          <w:rFonts w:ascii="Calibri" w:hAnsi="Calibri" w:cs="Calibri"/>
          <w:b/>
          <w:bCs/>
        </w:rPr>
        <w:t>:</w:t>
      </w:r>
    </w:p>
    <w:p w14:paraId="6DBDF31B" w14:textId="77777777" w:rsidR="005F2211" w:rsidRPr="005F2211" w:rsidRDefault="005F2211" w:rsidP="005F2211">
      <w:pPr>
        <w:spacing w:line="276" w:lineRule="auto"/>
        <w:jc w:val="both"/>
        <w:rPr>
          <w:rFonts w:ascii="Calibri" w:hAnsi="Calibri" w:cs="Calibri"/>
          <w:spacing w:val="-1"/>
        </w:rPr>
      </w:pPr>
      <w:r w:rsidRPr="005F2211">
        <w:rPr>
          <w:rFonts w:ascii="Calibri" w:hAnsi="Calibri" w:cs="Calibri"/>
          <w:spacing w:val="-1"/>
        </w:rPr>
        <w:t xml:space="preserve">W § 6 ustęp 13 litera b) Umowy przewidziane zostało, że usługi wsparcia oraz konsultacje mają być realizowane za pomocą e-mail lub pod numerem telefonu oraz poprzez zdalne połącznie. W praktyce nie jest celowe i efektywne utrzymywanie tak wielu kanałów komunikacji i zwykle w praktyce do świadczenia usług wsparcia stosuje się osobne systemy obsługi zgłoszeń, które są dedykowane do tego rodzaju komunikacji. Niezależnie od komunikacji pomiędzy Stronami, do samej realizacji usługi wsparcia w każdym przypadku konieczny może być zdalny dostęp do systemu, aby Wykonawca mógł samodzielnie zdiagnozować problem. </w:t>
      </w:r>
    </w:p>
    <w:p w14:paraId="2B243890" w14:textId="618CA5F2" w:rsidR="005F2211" w:rsidRPr="005F2211" w:rsidRDefault="005F2211" w:rsidP="005F2211">
      <w:pPr>
        <w:spacing w:line="276" w:lineRule="auto"/>
        <w:jc w:val="both"/>
        <w:rPr>
          <w:rFonts w:ascii="Calibri" w:hAnsi="Calibri" w:cs="Calibri"/>
          <w:spacing w:val="-1"/>
        </w:rPr>
      </w:pPr>
      <w:r w:rsidRPr="005F2211">
        <w:rPr>
          <w:rFonts w:ascii="Calibri" w:hAnsi="Calibri" w:cs="Calibri"/>
          <w:spacing w:val="-1"/>
        </w:rPr>
        <w:t xml:space="preserve">Mając na uwadze powyższe Wykonawca zadaje pytanie, czy Zamawiający potwierdza, że do zapewnienia wsparcia oraz konsultacji przewidzianych Umową wystarczające będzie zapewnienie ich przez Wykonawcę przez jeden kanał komunikacji, którym może być udostępniony przez Wykonawcę system obsługi zgłoszeń, a w związku z tym czy Zamawiający wyraża zgodę na zmianę </w:t>
      </w:r>
      <w:bookmarkStart w:id="10" w:name="_Hlk185506326"/>
      <w:r w:rsidRPr="005F2211">
        <w:rPr>
          <w:rFonts w:ascii="Calibri" w:hAnsi="Calibri" w:cs="Calibri"/>
          <w:spacing w:val="-1"/>
        </w:rPr>
        <w:t xml:space="preserve">§ 6 ustęp 9 litera b) </w:t>
      </w:r>
      <w:bookmarkEnd w:id="10"/>
      <w:r w:rsidRPr="005F2211">
        <w:rPr>
          <w:rFonts w:ascii="Calibri" w:hAnsi="Calibri" w:cs="Calibri"/>
          <w:spacing w:val="-1"/>
        </w:rPr>
        <w:t>Umowy w następujący sposób:</w:t>
      </w:r>
    </w:p>
    <w:p w14:paraId="6E886EDC" w14:textId="77777777" w:rsidR="005F2211" w:rsidRDefault="005F2211" w:rsidP="005F2211">
      <w:pPr>
        <w:spacing w:line="276" w:lineRule="auto"/>
        <w:jc w:val="both"/>
        <w:rPr>
          <w:rFonts w:ascii="Calibri" w:hAnsi="Calibri" w:cs="Calibri"/>
          <w:spacing w:val="-1"/>
        </w:rPr>
      </w:pPr>
      <w:r w:rsidRPr="005F2211">
        <w:rPr>
          <w:rFonts w:ascii="Calibri" w:hAnsi="Calibri" w:cs="Calibri"/>
          <w:spacing w:val="-1"/>
        </w:rPr>
        <w:t xml:space="preserve">„b) usługi wsparcia oraz konsultacyjne mogą być realizowane w jeden z następujących sposobów komunikacji według wyboru Wykonawcy: za pośrednictwem udostępnionego przez Wykonawcę systemu obsługi zgłoszeń, kanału e-mailowego, usługi typu </w:t>
      </w:r>
      <w:proofErr w:type="spellStart"/>
      <w:r w:rsidRPr="005F2211">
        <w:rPr>
          <w:rFonts w:ascii="Calibri" w:hAnsi="Calibri" w:cs="Calibri"/>
          <w:spacing w:val="-1"/>
        </w:rPr>
        <w:t>Hotline</w:t>
      </w:r>
      <w:proofErr w:type="spellEnd"/>
      <w:r w:rsidRPr="005F2211">
        <w:rPr>
          <w:rFonts w:ascii="Calibri" w:hAnsi="Calibri" w:cs="Calibri"/>
          <w:spacing w:val="-1"/>
        </w:rPr>
        <w:t xml:space="preserve"> pod telefonicznym numerem kontaktowym. Do realizacji usługi wsparcia oraz konsultacyjnej wymagane może być także udzielenie zdalnego dostępu do Systemu w celu umożliwienia serwisowi Wykonawcy zdiagnozowania oprogramowania i rozwiązania problemów.”</w:t>
      </w:r>
    </w:p>
    <w:p w14:paraId="15DC7A33" w14:textId="5B4973DF" w:rsidR="005F2211" w:rsidRDefault="005F2211" w:rsidP="005F2211">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bookmarkStart w:id="11" w:name="_Hlk185503310"/>
      <w:r w:rsidR="00F6215D" w:rsidRPr="00F6215D">
        <w:rPr>
          <w:rFonts w:ascii="Calibri" w:hAnsi="Calibri" w:cs="Calibri"/>
          <w:b/>
          <w:bCs/>
          <w:color w:val="FF0000"/>
          <w:spacing w:val="-1"/>
        </w:rPr>
        <w:t>Nie. Zamawiający nie wyraża zgody na zaproponowaną zmianę.</w:t>
      </w:r>
      <w:r w:rsidR="00F6215D">
        <w:rPr>
          <w:rFonts w:ascii="Calibri" w:hAnsi="Calibri" w:cs="Calibri"/>
          <w:b/>
          <w:bCs/>
          <w:color w:val="FF0000"/>
          <w:spacing w:val="-1"/>
        </w:rPr>
        <w:t xml:space="preserve"> </w:t>
      </w:r>
      <w:r w:rsidR="00F6215D" w:rsidRPr="00F6215D">
        <w:rPr>
          <w:rFonts w:ascii="Calibri" w:hAnsi="Calibri" w:cs="Calibri"/>
          <w:b/>
          <w:bCs/>
          <w:color w:val="FF0000"/>
          <w:spacing w:val="-1"/>
        </w:rPr>
        <w:t>Zamawiający dokonuje zmiany zapis</w:t>
      </w:r>
      <w:r w:rsidR="001E0A69">
        <w:rPr>
          <w:rFonts w:ascii="Calibri" w:hAnsi="Calibri" w:cs="Calibri"/>
          <w:b/>
          <w:bCs/>
          <w:color w:val="FF0000"/>
          <w:spacing w:val="-1"/>
        </w:rPr>
        <w:t>u</w:t>
      </w:r>
      <w:r w:rsidR="00F6215D" w:rsidRPr="00F6215D">
        <w:rPr>
          <w:rFonts w:ascii="Calibri" w:hAnsi="Calibri" w:cs="Calibri"/>
          <w:b/>
          <w:bCs/>
          <w:color w:val="FF0000"/>
          <w:spacing w:val="-1"/>
        </w:rPr>
        <w:t xml:space="preserve"> </w:t>
      </w:r>
      <w:r w:rsidR="001E0A69" w:rsidRPr="001E0A69">
        <w:rPr>
          <w:rFonts w:ascii="Calibri" w:hAnsi="Calibri" w:cs="Calibri"/>
          <w:b/>
          <w:bCs/>
          <w:color w:val="FF0000"/>
          <w:spacing w:val="-1"/>
        </w:rPr>
        <w:t xml:space="preserve">§ 6 ustęp </w:t>
      </w:r>
      <w:r w:rsidR="00EC6201">
        <w:rPr>
          <w:rFonts w:ascii="Calibri" w:hAnsi="Calibri" w:cs="Calibri"/>
          <w:b/>
          <w:bCs/>
          <w:color w:val="FF0000"/>
          <w:spacing w:val="-1"/>
        </w:rPr>
        <w:t>13</w:t>
      </w:r>
      <w:r w:rsidR="001E0A69" w:rsidRPr="001E0A69">
        <w:rPr>
          <w:rFonts w:ascii="Calibri" w:hAnsi="Calibri" w:cs="Calibri"/>
          <w:b/>
          <w:bCs/>
          <w:color w:val="FF0000"/>
          <w:spacing w:val="-1"/>
        </w:rPr>
        <w:t xml:space="preserve"> litera b) </w:t>
      </w:r>
      <w:r w:rsidR="001E0A69">
        <w:rPr>
          <w:rFonts w:ascii="Calibri" w:hAnsi="Calibri" w:cs="Calibri"/>
          <w:b/>
          <w:bCs/>
          <w:color w:val="FF0000"/>
          <w:spacing w:val="-1"/>
        </w:rPr>
        <w:t xml:space="preserve">na zapis </w:t>
      </w:r>
      <w:r w:rsidR="00F6215D" w:rsidRPr="00F6215D">
        <w:rPr>
          <w:rFonts w:ascii="Calibri" w:hAnsi="Calibri" w:cs="Calibri"/>
          <w:b/>
          <w:bCs/>
          <w:color w:val="FF0000"/>
          <w:spacing w:val="-1"/>
        </w:rPr>
        <w:t>o następującej treści:</w:t>
      </w:r>
      <w:bookmarkEnd w:id="11"/>
      <w:r w:rsidR="00F6215D">
        <w:rPr>
          <w:rFonts w:ascii="Calibri" w:hAnsi="Calibri" w:cs="Calibri"/>
          <w:b/>
          <w:bCs/>
          <w:color w:val="FF0000"/>
          <w:spacing w:val="-1"/>
        </w:rPr>
        <w:t xml:space="preserve"> „</w:t>
      </w:r>
      <w:r w:rsidR="00F6215D" w:rsidRPr="00F6215D">
        <w:rPr>
          <w:rFonts w:ascii="Calibri" w:hAnsi="Calibri" w:cs="Calibri"/>
          <w:b/>
          <w:bCs/>
          <w:color w:val="FF0000"/>
          <w:spacing w:val="-1"/>
        </w:rPr>
        <w:t xml:space="preserve">Usługi wsparcia oraz konsultacyjne powinny być realizowane za pośrednictwem platformy obsługi zgłoszeń udostępnionej przez Wykonawcę, która stanowi preferowaną formę kontaktu. W uzasadnionych przypadkach dopuszcza się także kontakt za pośrednictwem poczty e-mail lub </w:t>
      </w:r>
      <w:proofErr w:type="spellStart"/>
      <w:r w:rsidR="00F6215D" w:rsidRPr="00F6215D">
        <w:rPr>
          <w:rFonts w:ascii="Calibri" w:hAnsi="Calibri" w:cs="Calibri"/>
          <w:b/>
          <w:bCs/>
          <w:color w:val="FF0000"/>
          <w:spacing w:val="-1"/>
        </w:rPr>
        <w:t>Hotline</w:t>
      </w:r>
      <w:proofErr w:type="spellEnd"/>
      <w:r w:rsidR="00F6215D" w:rsidRPr="00F6215D">
        <w:rPr>
          <w:rFonts w:ascii="Calibri" w:hAnsi="Calibri" w:cs="Calibri"/>
          <w:b/>
          <w:bCs/>
          <w:color w:val="FF0000"/>
          <w:spacing w:val="-1"/>
        </w:rPr>
        <w:t xml:space="preserve"> pod wskazanym numerem telefonu. Do realizacji usługi wsparcia oraz konsultacyjnej </w:t>
      </w:r>
      <w:r w:rsidR="00F6215D" w:rsidRPr="00F6215D">
        <w:rPr>
          <w:rFonts w:ascii="Calibri" w:hAnsi="Calibri" w:cs="Calibri"/>
          <w:b/>
          <w:bCs/>
          <w:color w:val="FF0000"/>
          <w:spacing w:val="-1"/>
        </w:rPr>
        <w:lastRenderedPageBreak/>
        <w:t>wymagane może być także udzielenie Zdalnego dostępu do Systemu w celu umożliwienia serwisowi Wykonawcy zdiagnozowania oprogramowania i rozwiązania problemów.</w:t>
      </w:r>
      <w:r w:rsidR="00F6215D">
        <w:rPr>
          <w:rFonts w:ascii="Calibri" w:hAnsi="Calibri" w:cs="Calibri"/>
          <w:b/>
          <w:bCs/>
          <w:color w:val="FF0000"/>
          <w:spacing w:val="-1"/>
        </w:rPr>
        <w:t>”</w:t>
      </w:r>
    </w:p>
    <w:p w14:paraId="23629B88" w14:textId="77777777" w:rsidR="005F2211" w:rsidRDefault="005F2211" w:rsidP="005F2211">
      <w:pPr>
        <w:spacing w:line="276" w:lineRule="auto"/>
        <w:jc w:val="both"/>
        <w:rPr>
          <w:rFonts w:ascii="Calibri" w:hAnsi="Calibri" w:cs="Calibri"/>
          <w:color w:val="FF0000"/>
          <w:spacing w:val="-1"/>
        </w:rPr>
      </w:pPr>
    </w:p>
    <w:p w14:paraId="36910D6D" w14:textId="463D636B" w:rsidR="005F2211" w:rsidRPr="0081207A" w:rsidRDefault="005F2211" w:rsidP="005F2211">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10 </w:t>
      </w:r>
      <w:r w:rsidRPr="007A0B26">
        <w:rPr>
          <w:rFonts w:ascii="Calibri" w:hAnsi="Calibri" w:cs="Calibri"/>
          <w:b/>
          <w:bCs/>
        </w:rPr>
        <w:t xml:space="preserve">dotyczy projektu umowy § </w:t>
      </w:r>
      <w:r>
        <w:rPr>
          <w:rFonts w:ascii="Calibri" w:hAnsi="Calibri" w:cs="Calibri"/>
          <w:b/>
          <w:bCs/>
        </w:rPr>
        <w:t>6</w:t>
      </w:r>
      <w:r w:rsidRPr="007A0B26">
        <w:rPr>
          <w:rFonts w:ascii="Calibri" w:hAnsi="Calibri" w:cs="Calibri"/>
          <w:b/>
          <w:bCs/>
        </w:rPr>
        <w:t xml:space="preserve"> ustęp</w:t>
      </w:r>
      <w:r>
        <w:rPr>
          <w:rFonts w:ascii="Calibri" w:hAnsi="Calibri" w:cs="Calibri"/>
          <w:b/>
          <w:bCs/>
        </w:rPr>
        <w:t xml:space="preserve"> 17</w:t>
      </w:r>
      <w:r w:rsidRPr="007A0B26">
        <w:rPr>
          <w:rFonts w:ascii="Calibri" w:hAnsi="Calibri" w:cs="Calibri"/>
          <w:b/>
          <w:bCs/>
        </w:rPr>
        <w:t>:</w:t>
      </w:r>
    </w:p>
    <w:p w14:paraId="0EB29C38" w14:textId="77777777" w:rsidR="005F2211" w:rsidRPr="005F2211" w:rsidRDefault="005F2211" w:rsidP="005F2211">
      <w:pPr>
        <w:spacing w:line="276" w:lineRule="auto"/>
        <w:jc w:val="both"/>
        <w:rPr>
          <w:rFonts w:ascii="Calibri" w:hAnsi="Calibri" w:cs="Calibri"/>
          <w:spacing w:val="-1"/>
        </w:rPr>
      </w:pPr>
      <w:r w:rsidRPr="005F2211">
        <w:rPr>
          <w:rFonts w:ascii="Calibri" w:hAnsi="Calibri" w:cs="Calibri"/>
          <w:spacing w:val="-1"/>
        </w:rPr>
        <w:t xml:space="preserve">Zgodnie z § 6 ustęp 17 Umowy Zamawiający oczekuje, że wykonawca udzieli gwarancji na poszczególne produkty będące przedmiotem Zamówienia w ramach prawa opcji. Takie uprawnienie istotnie modyfikuje zakres umowy, gdyż zgodnie z § 3 ustęp 2 Umowy ma być ona realizowana przez okres 24 miesięcy. Wszelkie wprowadzone zmiany wykonane na podstawie Zamówień w ramach prawa opcji mają być wspierane w ramach opieki, a gwarancja stanowiłaby wsparcie, które mogłoby wykraczać nawet 12 miesięcy ponad 24 miesiące obowiązywania umowy. </w:t>
      </w:r>
    </w:p>
    <w:p w14:paraId="751FCCE2" w14:textId="77777777" w:rsidR="005F2211" w:rsidRPr="005F2211" w:rsidRDefault="005F2211" w:rsidP="005F2211">
      <w:pPr>
        <w:spacing w:line="276" w:lineRule="auto"/>
        <w:jc w:val="both"/>
        <w:rPr>
          <w:rFonts w:ascii="Calibri" w:hAnsi="Calibri" w:cs="Calibri"/>
          <w:spacing w:val="-1"/>
        </w:rPr>
      </w:pPr>
      <w:r w:rsidRPr="005F2211">
        <w:rPr>
          <w:rFonts w:ascii="Calibri" w:hAnsi="Calibri" w:cs="Calibri"/>
          <w:spacing w:val="-1"/>
        </w:rPr>
        <w:t>Taka regulacja istotnie utrudnia możliwość wyceny przedmiotu umowy i go podraża, gdyż Wykonawca nie jest w stanie ocenić, jak długo po upływie 24 miesięcy jej obowiązywania będzie musiał ją realizować. Nie wykluczone, że Wykonawca będzie zmuszony dokonać wyceny umowy zakładając najgorszy możliwy przypadek, tj. konieczność realizacji Umowy przez 36 miesięcy.</w:t>
      </w:r>
    </w:p>
    <w:p w14:paraId="3DF2E71C" w14:textId="77777777" w:rsidR="005F2211" w:rsidRDefault="005F2211" w:rsidP="005F2211">
      <w:pPr>
        <w:spacing w:line="276" w:lineRule="auto"/>
        <w:jc w:val="both"/>
        <w:rPr>
          <w:rFonts w:ascii="Calibri" w:hAnsi="Calibri" w:cs="Calibri"/>
          <w:spacing w:val="-1"/>
        </w:rPr>
      </w:pPr>
      <w:r w:rsidRPr="005F2211">
        <w:rPr>
          <w:rFonts w:ascii="Calibri" w:hAnsi="Calibri" w:cs="Calibri"/>
          <w:spacing w:val="-1"/>
        </w:rPr>
        <w:t xml:space="preserve">Mając na uwadze powyższe Wykonawca zadaje pytanie, czy Zamawiający wyraża zgodę na rezygnację z tej gwarancji i wykreślenie </w:t>
      </w:r>
      <w:bookmarkStart w:id="12" w:name="_Hlk185498684"/>
      <w:r w:rsidRPr="005F2211">
        <w:rPr>
          <w:rFonts w:ascii="Calibri" w:hAnsi="Calibri" w:cs="Calibri"/>
          <w:spacing w:val="-1"/>
        </w:rPr>
        <w:t xml:space="preserve">§ 6 ustęp 17 </w:t>
      </w:r>
      <w:bookmarkEnd w:id="12"/>
      <w:r w:rsidRPr="005F2211">
        <w:rPr>
          <w:rFonts w:ascii="Calibri" w:hAnsi="Calibri" w:cs="Calibri"/>
          <w:spacing w:val="-1"/>
        </w:rPr>
        <w:t>Umowy.</w:t>
      </w:r>
    </w:p>
    <w:p w14:paraId="58A35A65" w14:textId="3D66DB5F" w:rsidR="005F2211" w:rsidRPr="00A8386F" w:rsidRDefault="005F2211" w:rsidP="005F2211">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r w:rsidR="009A6B55">
        <w:rPr>
          <w:rFonts w:ascii="Calibri" w:hAnsi="Calibri" w:cs="Calibri"/>
          <w:b/>
          <w:bCs/>
          <w:color w:val="FF0000"/>
          <w:spacing w:val="-1"/>
        </w:rPr>
        <w:t>Nie</w:t>
      </w:r>
      <w:r>
        <w:rPr>
          <w:rFonts w:ascii="Calibri" w:hAnsi="Calibri" w:cs="Calibri"/>
          <w:b/>
          <w:bCs/>
          <w:color w:val="FF0000"/>
          <w:spacing w:val="-1"/>
        </w:rPr>
        <w:t>. Zamawiający</w:t>
      </w:r>
      <w:r w:rsidR="009A6B55">
        <w:rPr>
          <w:rFonts w:ascii="Calibri" w:hAnsi="Calibri" w:cs="Calibri"/>
          <w:b/>
          <w:bCs/>
          <w:color w:val="FF0000"/>
          <w:spacing w:val="-1"/>
        </w:rPr>
        <w:t xml:space="preserve"> nie wyraża zgody na rezygnację z gwarancji i wykreślenie zapisu z </w:t>
      </w:r>
      <w:r w:rsidR="009A6B55" w:rsidRPr="009A6B55">
        <w:rPr>
          <w:rFonts w:ascii="Calibri" w:hAnsi="Calibri" w:cs="Calibri"/>
          <w:b/>
          <w:bCs/>
          <w:color w:val="FF0000"/>
          <w:spacing w:val="-1"/>
        </w:rPr>
        <w:t>§ 6 ustęp 17</w:t>
      </w:r>
      <w:r w:rsidR="009A6B55">
        <w:rPr>
          <w:rFonts w:ascii="Calibri" w:hAnsi="Calibri" w:cs="Calibri"/>
          <w:b/>
          <w:bCs/>
          <w:color w:val="FF0000"/>
          <w:spacing w:val="-1"/>
        </w:rPr>
        <w:t>. Zamawiający zmienia zapis</w:t>
      </w:r>
      <w:r w:rsidR="004B09AB">
        <w:rPr>
          <w:rFonts w:ascii="Calibri" w:hAnsi="Calibri" w:cs="Calibri"/>
          <w:b/>
          <w:bCs/>
          <w:color w:val="FF0000"/>
          <w:spacing w:val="-1"/>
        </w:rPr>
        <w:t xml:space="preserve"> zawarty w </w:t>
      </w:r>
      <w:r w:rsidR="004B09AB" w:rsidRPr="004B09AB">
        <w:rPr>
          <w:rFonts w:ascii="Calibri" w:hAnsi="Calibri" w:cs="Calibri"/>
          <w:b/>
          <w:bCs/>
          <w:color w:val="FF0000"/>
          <w:spacing w:val="-1"/>
        </w:rPr>
        <w:t>§ 6 ustęp 17</w:t>
      </w:r>
      <w:r w:rsidR="004B09AB">
        <w:rPr>
          <w:rFonts w:ascii="Calibri" w:hAnsi="Calibri" w:cs="Calibri"/>
          <w:b/>
          <w:bCs/>
          <w:color w:val="FF0000"/>
          <w:spacing w:val="-1"/>
        </w:rPr>
        <w:t xml:space="preserve"> </w:t>
      </w:r>
      <w:r w:rsidR="009A6B55">
        <w:rPr>
          <w:rFonts w:ascii="Calibri" w:hAnsi="Calibri" w:cs="Calibri"/>
          <w:b/>
          <w:bCs/>
          <w:color w:val="FF0000"/>
          <w:spacing w:val="-1"/>
        </w:rPr>
        <w:t>na następujący: „</w:t>
      </w:r>
      <w:bookmarkStart w:id="13" w:name="_Hlk185510724"/>
      <w:r w:rsidR="009A6B55" w:rsidRPr="009A6B55">
        <w:rPr>
          <w:rFonts w:ascii="Calibri" w:hAnsi="Calibri" w:cs="Calibri"/>
          <w:b/>
          <w:bCs/>
          <w:color w:val="FF0000"/>
          <w:spacing w:val="-1"/>
        </w:rPr>
        <w:t>Wykonawca udziela gwarancji na poszczególne Produkty będące przedmiotem Zamówienia w ramach prawa opcji na okres 12 miesięcy liczonych od momentu ich odbioru. Warunkiem obowiązywania gwarancji jest świadczenie przez Wykonawcę usługi opieki autorskiej i eksploatacyjnej</w:t>
      </w:r>
      <w:bookmarkEnd w:id="13"/>
      <w:r w:rsidR="009A6B55" w:rsidRPr="009A6B55">
        <w:rPr>
          <w:rFonts w:ascii="Calibri" w:hAnsi="Calibri" w:cs="Calibri"/>
          <w:b/>
          <w:bCs/>
          <w:color w:val="FF0000"/>
          <w:spacing w:val="-1"/>
        </w:rPr>
        <w:t>.</w:t>
      </w:r>
      <w:r w:rsidR="009A6B55">
        <w:rPr>
          <w:rFonts w:ascii="Calibri" w:hAnsi="Calibri" w:cs="Calibri"/>
          <w:b/>
          <w:bCs/>
          <w:color w:val="FF0000"/>
          <w:spacing w:val="-1"/>
        </w:rPr>
        <w:t>”</w:t>
      </w:r>
    </w:p>
    <w:p w14:paraId="7DF40DE5" w14:textId="77777777" w:rsidR="00E935AA" w:rsidRDefault="00E935AA" w:rsidP="00E935AA">
      <w:pPr>
        <w:spacing w:line="276" w:lineRule="auto"/>
        <w:jc w:val="both"/>
        <w:rPr>
          <w:rFonts w:ascii="Calibri" w:hAnsi="Calibri" w:cs="Calibri"/>
          <w:b/>
          <w:bCs/>
        </w:rPr>
      </w:pPr>
    </w:p>
    <w:p w14:paraId="4648B20E" w14:textId="727497E5" w:rsidR="00E935AA" w:rsidRPr="0081207A" w:rsidRDefault="00E935AA" w:rsidP="00E935AA">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11 </w:t>
      </w:r>
      <w:r w:rsidRPr="007A0B26">
        <w:rPr>
          <w:rFonts w:ascii="Calibri" w:hAnsi="Calibri" w:cs="Calibri"/>
          <w:b/>
          <w:bCs/>
        </w:rPr>
        <w:t xml:space="preserve">dotyczy projektu umowy § </w:t>
      </w:r>
      <w:r>
        <w:rPr>
          <w:rFonts w:ascii="Calibri" w:hAnsi="Calibri" w:cs="Calibri"/>
          <w:b/>
          <w:bCs/>
        </w:rPr>
        <w:t>7</w:t>
      </w:r>
      <w:r w:rsidRPr="007A0B26">
        <w:rPr>
          <w:rFonts w:ascii="Calibri" w:hAnsi="Calibri" w:cs="Calibri"/>
          <w:b/>
          <w:bCs/>
        </w:rPr>
        <w:t xml:space="preserve"> ustęp</w:t>
      </w:r>
      <w:r>
        <w:rPr>
          <w:rFonts w:ascii="Calibri" w:hAnsi="Calibri" w:cs="Calibri"/>
          <w:b/>
          <w:bCs/>
        </w:rPr>
        <w:t xml:space="preserve"> 1</w:t>
      </w:r>
      <w:r w:rsidRPr="007A0B26">
        <w:rPr>
          <w:rFonts w:ascii="Calibri" w:hAnsi="Calibri" w:cs="Calibri"/>
          <w:b/>
          <w:bCs/>
        </w:rPr>
        <w:t>:</w:t>
      </w:r>
    </w:p>
    <w:p w14:paraId="52AD8979" w14:textId="77777777" w:rsidR="00E935AA" w:rsidRPr="00E935AA" w:rsidRDefault="00E935AA" w:rsidP="00E935AA">
      <w:pPr>
        <w:spacing w:line="276" w:lineRule="auto"/>
        <w:jc w:val="both"/>
        <w:rPr>
          <w:rFonts w:ascii="Calibri" w:hAnsi="Calibri" w:cs="Calibri"/>
          <w:spacing w:val="-1"/>
        </w:rPr>
      </w:pPr>
      <w:r w:rsidRPr="00E935AA">
        <w:rPr>
          <w:rFonts w:ascii="Calibri" w:hAnsi="Calibri" w:cs="Calibri"/>
          <w:spacing w:val="-1"/>
        </w:rPr>
        <w:t xml:space="preserve">Zgodnie z § 7 ustęp 1 Umowy po wykonaniu Produktu w formie zmodyfikowanego oprogramowania lub nowszej wersji Systemu Wykonawca ma przeprowadzić testy zgodnie ze skryptami testowymi lub inną metodą. Z założenia jednak wykonane przez Wykonawcę Produkty lub nowe wersje Systemu nie będą bardzo </w:t>
      </w:r>
      <w:proofErr w:type="gramStart"/>
      <w:r w:rsidRPr="00E935AA">
        <w:rPr>
          <w:rFonts w:ascii="Calibri" w:hAnsi="Calibri" w:cs="Calibri"/>
          <w:spacing w:val="-1"/>
        </w:rPr>
        <w:t>rozległe</w:t>
      </w:r>
      <w:proofErr w:type="gramEnd"/>
      <w:r w:rsidRPr="00E935AA">
        <w:rPr>
          <w:rFonts w:ascii="Calibri" w:hAnsi="Calibri" w:cs="Calibri"/>
          <w:spacing w:val="-1"/>
        </w:rPr>
        <w:t xml:space="preserve"> jeżeli chodzi o ich zakres. Takie rygorystyczne podejście do testów przez Wykonawcę jest niecelowe, a poza tym będzie niepotrzebnie konsumowało roboczodni dostępne na Zamówienia w ramach prawa opcji, gdyż Wykonawca przy wycenie danego Zamówienia uwzględni konieczność wykonania testów i przeznaczy na nie określoną ilość roboczodni. </w:t>
      </w:r>
    </w:p>
    <w:p w14:paraId="667FB58E" w14:textId="77777777" w:rsidR="00E935AA" w:rsidRPr="00E935AA" w:rsidRDefault="00E935AA" w:rsidP="00E935AA">
      <w:pPr>
        <w:spacing w:line="276" w:lineRule="auto"/>
        <w:jc w:val="both"/>
        <w:rPr>
          <w:rFonts w:ascii="Calibri" w:hAnsi="Calibri" w:cs="Calibri"/>
          <w:spacing w:val="-1"/>
        </w:rPr>
      </w:pPr>
      <w:r w:rsidRPr="00E935AA">
        <w:rPr>
          <w:rFonts w:ascii="Calibri" w:hAnsi="Calibri" w:cs="Calibri"/>
          <w:spacing w:val="-1"/>
        </w:rPr>
        <w:t>Z uwagi na powyższe Wykonawca zadaje pytanie czy Zamawiający jest gotowy odstąpić od wymogu testów Wykonawcy w odniesieniu do zakresu opcjonalnego i zmienić brzmienie § 7 ustęp 1 Umowy w tym zakresie w następujący sposób:</w:t>
      </w:r>
    </w:p>
    <w:p w14:paraId="2EB8612C" w14:textId="77777777" w:rsidR="00E935AA" w:rsidRDefault="00E935AA" w:rsidP="00E935AA">
      <w:pPr>
        <w:spacing w:line="276" w:lineRule="auto"/>
        <w:jc w:val="both"/>
        <w:rPr>
          <w:rFonts w:ascii="Calibri" w:hAnsi="Calibri" w:cs="Calibri"/>
          <w:spacing w:val="-1"/>
        </w:rPr>
      </w:pPr>
      <w:r w:rsidRPr="00E935AA">
        <w:rPr>
          <w:rFonts w:ascii="Calibri" w:hAnsi="Calibri" w:cs="Calibri"/>
          <w:spacing w:val="-1"/>
        </w:rPr>
        <w:t>„Po wykonaniu Produktu w formie zmodyfikowanego oprogramowania lub nowszej wersji Systemu, Wykonawca przekaże Produkt do weryfikacji przez Zamawiającego.”</w:t>
      </w:r>
    </w:p>
    <w:p w14:paraId="00110F4B" w14:textId="398BE269" w:rsidR="00E935AA" w:rsidRPr="00A8386F" w:rsidRDefault="00E935AA" w:rsidP="00E935AA">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r w:rsidR="00E258B6" w:rsidRPr="00E258B6">
        <w:rPr>
          <w:rFonts w:ascii="Calibri" w:hAnsi="Calibri" w:cs="Calibri"/>
          <w:b/>
          <w:bCs/>
          <w:color w:val="FF0000"/>
          <w:spacing w:val="-1"/>
        </w:rPr>
        <w:t>Nie. Zamawiający nie wyraża zgody na</w:t>
      </w:r>
      <w:r w:rsidR="00444A13">
        <w:rPr>
          <w:rFonts w:ascii="Calibri" w:hAnsi="Calibri" w:cs="Calibri"/>
          <w:b/>
          <w:bCs/>
          <w:color w:val="FF0000"/>
          <w:spacing w:val="-1"/>
        </w:rPr>
        <w:t xml:space="preserve"> odstąpienie i</w:t>
      </w:r>
      <w:r w:rsidR="00E258B6" w:rsidRPr="00E258B6">
        <w:rPr>
          <w:rFonts w:ascii="Calibri" w:hAnsi="Calibri" w:cs="Calibri"/>
          <w:b/>
          <w:bCs/>
          <w:color w:val="FF0000"/>
          <w:spacing w:val="-1"/>
        </w:rPr>
        <w:t xml:space="preserve"> zaproponowaną zmianę</w:t>
      </w:r>
      <w:r w:rsidR="00E258B6">
        <w:rPr>
          <w:rFonts w:ascii="Calibri" w:hAnsi="Calibri" w:cs="Calibri"/>
          <w:b/>
          <w:bCs/>
          <w:color w:val="FF0000"/>
          <w:spacing w:val="-1"/>
        </w:rPr>
        <w:t>.</w:t>
      </w:r>
    </w:p>
    <w:p w14:paraId="1964EC30" w14:textId="77777777" w:rsidR="00B53653" w:rsidRDefault="00B53653" w:rsidP="008A02A5">
      <w:pPr>
        <w:spacing w:line="276" w:lineRule="auto"/>
        <w:jc w:val="both"/>
        <w:rPr>
          <w:rFonts w:ascii="Calibri" w:hAnsi="Calibri" w:cs="Calibri"/>
          <w:color w:val="FF0000"/>
          <w:spacing w:val="-1"/>
        </w:rPr>
      </w:pPr>
    </w:p>
    <w:p w14:paraId="239AE910" w14:textId="6B018703" w:rsidR="00A927C9" w:rsidRPr="0081207A" w:rsidRDefault="00A927C9" w:rsidP="00A927C9">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12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1 litera a) podpunkt iii) oraz </w:t>
      </w:r>
      <w:r w:rsidRPr="007A0B26">
        <w:rPr>
          <w:rFonts w:ascii="Calibri" w:hAnsi="Calibri" w:cs="Calibri"/>
          <w:b/>
          <w:bCs/>
        </w:rPr>
        <w:t xml:space="preserve">§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1 litera b)</w:t>
      </w:r>
      <w:r w:rsidRPr="007A0B26">
        <w:rPr>
          <w:rFonts w:ascii="Calibri" w:hAnsi="Calibri" w:cs="Calibri"/>
          <w:b/>
          <w:bCs/>
        </w:rPr>
        <w:t>:</w:t>
      </w:r>
    </w:p>
    <w:p w14:paraId="34D4D5F2" w14:textId="77777777" w:rsidR="00A927C9" w:rsidRPr="00A927C9" w:rsidRDefault="00A927C9" w:rsidP="00A927C9">
      <w:pPr>
        <w:spacing w:line="276" w:lineRule="auto"/>
        <w:jc w:val="both"/>
        <w:rPr>
          <w:rFonts w:ascii="Calibri" w:hAnsi="Calibri" w:cs="Calibri"/>
          <w:spacing w:val="-1"/>
        </w:rPr>
      </w:pPr>
      <w:r w:rsidRPr="00A927C9">
        <w:rPr>
          <w:rFonts w:ascii="Calibri" w:hAnsi="Calibri" w:cs="Calibri"/>
          <w:spacing w:val="-1"/>
        </w:rPr>
        <w:t xml:space="preserve">W § 9 ustęp 1 litera a) podpunkt iii) oraz § 9 ustęp 1 litera b) Umowy przewidziane są z kolei kary umowne za drobne naruszenia (usuwanie Nieprawidłowości w Pracy Systemu oraz Czas Reakcji), które zwykle w praktyce nie podlegają karom umownym, gdyż (1) jeżeli chodzi o Nieprawidłowości w Pracy Systemu są to drobne błędy, które nie mają wpływu na możliwość korzystania z Systemu, a (2) jeżeli chodzi o Czas Reakcji to jest to jedynie wymaganie wstępne, które także nie ma znaczenia, jeżeli ostatecznie błąd zostanie usunięty w odpowiednim czasie. </w:t>
      </w:r>
    </w:p>
    <w:p w14:paraId="2719F5E6" w14:textId="77777777" w:rsidR="00A927C9" w:rsidRDefault="00A927C9" w:rsidP="00A927C9">
      <w:pPr>
        <w:spacing w:line="276" w:lineRule="auto"/>
        <w:jc w:val="both"/>
        <w:rPr>
          <w:rFonts w:ascii="Calibri" w:hAnsi="Calibri" w:cs="Calibri"/>
          <w:spacing w:val="-1"/>
        </w:rPr>
      </w:pPr>
      <w:r w:rsidRPr="00A927C9">
        <w:rPr>
          <w:rFonts w:ascii="Calibri" w:hAnsi="Calibri" w:cs="Calibri"/>
          <w:spacing w:val="-1"/>
        </w:rPr>
        <w:t>Z uwagi na powyższe Wykonawca zadaje pytanie, czy Zamawiający zgadza się na usunięcie kar umownych z tytułu zwłoki w usuwaniu Nieprawidłowości w Pracy Systemu oraz zwłokę w Czasie Reakcji, a więc usunięcie § 9 ustęp 1 litera a) podpunkt iii) oraz § 9 ustęp 1 litera b) Umowy.</w:t>
      </w:r>
    </w:p>
    <w:p w14:paraId="16262C60" w14:textId="7BCAAB4A" w:rsidR="00A927C9" w:rsidRDefault="00A927C9" w:rsidP="00A927C9">
      <w:pPr>
        <w:spacing w:line="276" w:lineRule="auto"/>
        <w:jc w:val="both"/>
        <w:rPr>
          <w:rFonts w:ascii="Calibri" w:hAnsi="Calibri" w:cs="Calibri"/>
          <w:b/>
          <w:bCs/>
          <w:color w:val="FF0000"/>
          <w:spacing w:val="-1"/>
        </w:rPr>
      </w:pPr>
      <w:r w:rsidRPr="00AF2B2B">
        <w:rPr>
          <w:rFonts w:ascii="Calibri" w:hAnsi="Calibri" w:cs="Calibri"/>
          <w:b/>
          <w:bCs/>
          <w:spacing w:val="-1"/>
        </w:rPr>
        <w:lastRenderedPageBreak/>
        <w:t xml:space="preserve">Odpowiedź: </w:t>
      </w:r>
      <w:bookmarkStart w:id="14" w:name="_Hlk185504189"/>
      <w:bookmarkStart w:id="15" w:name="_Hlk185503738"/>
      <w:r w:rsidR="00193B3C" w:rsidRPr="00193B3C">
        <w:rPr>
          <w:rFonts w:ascii="Calibri" w:hAnsi="Calibri" w:cs="Calibri"/>
          <w:b/>
          <w:bCs/>
          <w:color w:val="FF0000"/>
          <w:spacing w:val="-1"/>
        </w:rPr>
        <w:t>Nie. Zamawiający nie wyraża zgody na zaproponowaną zmianę. Zamawiający dokonuje zmiany na zapis</w:t>
      </w:r>
      <w:r w:rsidR="00193B3C">
        <w:rPr>
          <w:rFonts w:ascii="Calibri" w:hAnsi="Calibri" w:cs="Calibri"/>
          <w:b/>
          <w:bCs/>
          <w:color w:val="FF0000"/>
          <w:spacing w:val="-1"/>
        </w:rPr>
        <w:t xml:space="preserve"> zawartego w </w:t>
      </w:r>
      <w:r w:rsidR="00193B3C" w:rsidRPr="00193B3C">
        <w:rPr>
          <w:rFonts w:ascii="Calibri" w:hAnsi="Calibri" w:cs="Calibri"/>
          <w:b/>
          <w:bCs/>
          <w:color w:val="FF0000"/>
          <w:spacing w:val="-1"/>
        </w:rPr>
        <w:t xml:space="preserve">§ </w:t>
      </w:r>
      <w:r w:rsidR="00193B3C">
        <w:rPr>
          <w:rFonts w:ascii="Calibri" w:hAnsi="Calibri" w:cs="Calibri"/>
          <w:b/>
          <w:bCs/>
          <w:color w:val="FF0000"/>
          <w:spacing w:val="-1"/>
        </w:rPr>
        <w:t>6</w:t>
      </w:r>
      <w:r w:rsidR="00193B3C" w:rsidRPr="00193B3C">
        <w:rPr>
          <w:rFonts w:ascii="Calibri" w:hAnsi="Calibri" w:cs="Calibri"/>
          <w:b/>
          <w:bCs/>
          <w:color w:val="FF0000"/>
          <w:spacing w:val="-1"/>
        </w:rPr>
        <w:t xml:space="preserve"> ustęp </w:t>
      </w:r>
      <w:r w:rsidR="00193B3C">
        <w:rPr>
          <w:rFonts w:ascii="Calibri" w:hAnsi="Calibri" w:cs="Calibri"/>
          <w:b/>
          <w:bCs/>
          <w:color w:val="FF0000"/>
          <w:spacing w:val="-1"/>
        </w:rPr>
        <w:t xml:space="preserve">7 litera c) na zapis </w:t>
      </w:r>
      <w:r w:rsidR="00193B3C" w:rsidRPr="00193B3C">
        <w:rPr>
          <w:rFonts w:ascii="Calibri" w:hAnsi="Calibri" w:cs="Calibri"/>
          <w:b/>
          <w:bCs/>
          <w:color w:val="FF0000"/>
          <w:spacing w:val="-1"/>
        </w:rPr>
        <w:t>o następującej treści:</w:t>
      </w:r>
      <w:bookmarkEnd w:id="14"/>
      <w:r w:rsidR="00193B3C">
        <w:rPr>
          <w:rFonts w:ascii="Calibri" w:hAnsi="Calibri" w:cs="Calibri"/>
          <w:b/>
          <w:bCs/>
          <w:color w:val="FF0000"/>
          <w:spacing w:val="-1"/>
        </w:rPr>
        <w:t>”</w:t>
      </w:r>
      <w:r w:rsidR="00193B3C" w:rsidRPr="00193B3C">
        <w:t xml:space="preserve"> </w:t>
      </w:r>
      <w:bookmarkEnd w:id="15"/>
      <w:r w:rsidR="00193B3C" w:rsidRPr="00193B3C">
        <w:rPr>
          <w:rFonts w:ascii="Calibri" w:hAnsi="Calibri" w:cs="Calibri"/>
          <w:b/>
          <w:bCs/>
          <w:color w:val="FF0000"/>
          <w:spacing w:val="-1"/>
        </w:rPr>
        <w:t>Nieprawidłowości w pracy Systemu – do 30 dni.</w:t>
      </w:r>
      <w:r w:rsidR="00193B3C">
        <w:rPr>
          <w:rFonts w:ascii="Calibri" w:hAnsi="Calibri" w:cs="Calibri"/>
          <w:b/>
          <w:bCs/>
          <w:color w:val="FF0000"/>
          <w:spacing w:val="-1"/>
        </w:rPr>
        <w:t>”</w:t>
      </w:r>
    </w:p>
    <w:p w14:paraId="41CA5AF8" w14:textId="77777777" w:rsidR="00A927C9" w:rsidRDefault="00A927C9" w:rsidP="00A927C9">
      <w:pPr>
        <w:spacing w:line="276" w:lineRule="auto"/>
        <w:jc w:val="both"/>
        <w:rPr>
          <w:rFonts w:ascii="Calibri" w:hAnsi="Calibri" w:cs="Calibri"/>
          <w:b/>
          <w:bCs/>
          <w:color w:val="FF0000"/>
          <w:spacing w:val="-1"/>
        </w:rPr>
      </w:pPr>
    </w:p>
    <w:p w14:paraId="31339891" w14:textId="6EBAC053" w:rsidR="00A927C9" w:rsidRPr="0081207A" w:rsidRDefault="00A927C9" w:rsidP="00A927C9">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13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1 litera c)</w:t>
      </w:r>
      <w:r w:rsidRPr="007A0B26">
        <w:rPr>
          <w:rFonts w:ascii="Calibri" w:hAnsi="Calibri" w:cs="Calibri"/>
          <w:b/>
          <w:bCs/>
        </w:rPr>
        <w:t>:</w:t>
      </w:r>
    </w:p>
    <w:p w14:paraId="718BAD4A" w14:textId="77777777" w:rsidR="00A927C9" w:rsidRPr="00A927C9" w:rsidRDefault="00A927C9" w:rsidP="00A927C9">
      <w:pPr>
        <w:spacing w:line="276" w:lineRule="auto"/>
        <w:jc w:val="both"/>
        <w:rPr>
          <w:rFonts w:ascii="Calibri" w:hAnsi="Calibri" w:cs="Calibri"/>
          <w:spacing w:val="-1"/>
        </w:rPr>
      </w:pPr>
      <w:r w:rsidRPr="00A927C9">
        <w:rPr>
          <w:rFonts w:ascii="Calibri" w:hAnsi="Calibri" w:cs="Calibri"/>
          <w:spacing w:val="-1"/>
        </w:rPr>
        <w:t>W § 9 ustęp 1 litera c) Umowy przewidziana jest kara umowna za zwłokę w dostosowaniu Systemu do zmian przepisów prawa obowiązującego w Polsce. Taka kara umowna powoduje ryzyko dublowania się kar umownych, gdyż jednocześnie taki błąd, w zależności od rodzaju zmiany prawa, może być kwalifikowany jako Awaria krytyczna, Błąd lub Nieprawidłowość w pracy Systemu. To powoduje ryzyko naliczenia dwukrotnie kary umownej za to samo zdarzenie. Jednocześnie kara umowna z tytułu zwłoki w dostosowaniu Systemu do zmian przepisów prawa obowiązującego w Polsce nie uwzględnia wagi zmiany oraz jej wpływu na procesy realizowane w Systemie i może się okazać, że drobne zmiany prawne, nie mające wpływu na możliwość korzystania z oprogramowania będą obarczone wysoką karą umowną w wysokości 1.000 złotych za każdy dzień zwłoki.</w:t>
      </w:r>
    </w:p>
    <w:p w14:paraId="4324A2BC" w14:textId="77777777" w:rsidR="00A927C9" w:rsidRDefault="00A927C9" w:rsidP="00A927C9">
      <w:pPr>
        <w:spacing w:line="276" w:lineRule="auto"/>
        <w:jc w:val="both"/>
        <w:rPr>
          <w:rFonts w:ascii="Calibri" w:hAnsi="Calibri" w:cs="Calibri"/>
          <w:spacing w:val="-1"/>
        </w:rPr>
      </w:pPr>
      <w:r w:rsidRPr="00A927C9">
        <w:rPr>
          <w:rFonts w:ascii="Calibri" w:hAnsi="Calibri" w:cs="Calibri"/>
          <w:spacing w:val="-1"/>
        </w:rPr>
        <w:t>Z uwagi na powyższe Wykonawca zadaje pytanie, czy Zamawiający zgadza się na usunięcie kar umownych z tytułu zwłoki w dostosowaniu Systemu do zmian przepisów prawa obowiązującego w Polsce, a więc usunięcie § 9 litera ustęp 1 litera c) Umowy.</w:t>
      </w:r>
    </w:p>
    <w:p w14:paraId="0EF8C7B5" w14:textId="3771A703" w:rsidR="00A927C9" w:rsidRPr="00A8386F" w:rsidRDefault="00A927C9" w:rsidP="00A927C9">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r w:rsidR="00193B3C" w:rsidRPr="00193B3C">
        <w:rPr>
          <w:rFonts w:ascii="Calibri" w:hAnsi="Calibri" w:cs="Calibri"/>
          <w:b/>
          <w:bCs/>
          <w:color w:val="FF0000"/>
          <w:spacing w:val="-1"/>
        </w:rPr>
        <w:t xml:space="preserve">Nie. Zamawiający nie wyraża zgody na zaproponowaną zmianę. </w:t>
      </w:r>
      <w:r w:rsidR="00195D15">
        <w:rPr>
          <w:rFonts w:ascii="Calibri" w:hAnsi="Calibri" w:cs="Calibri"/>
          <w:b/>
          <w:bCs/>
          <w:color w:val="FF0000"/>
          <w:spacing w:val="-1"/>
        </w:rPr>
        <w:t>Do</w:t>
      </w:r>
      <w:r w:rsidR="004019C4" w:rsidRPr="004019C4">
        <w:rPr>
          <w:rFonts w:ascii="Calibri" w:hAnsi="Calibri" w:cs="Calibri"/>
          <w:b/>
          <w:bCs/>
          <w:color w:val="FF0000"/>
          <w:spacing w:val="-1"/>
        </w:rPr>
        <w:t xml:space="preserve"> § 9 </w:t>
      </w:r>
      <w:r w:rsidR="00193B3C" w:rsidRPr="00193B3C">
        <w:rPr>
          <w:rFonts w:ascii="Calibri" w:hAnsi="Calibri" w:cs="Calibri"/>
          <w:b/>
          <w:bCs/>
          <w:color w:val="FF0000"/>
          <w:spacing w:val="-1"/>
        </w:rPr>
        <w:t xml:space="preserve">Zamawiający </w:t>
      </w:r>
      <w:r w:rsidR="004019C4">
        <w:rPr>
          <w:rFonts w:ascii="Calibri" w:hAnsi="Calibri" w:cs="Calibri"/>
          <w:b/>
          <w:bCs/>
          <w:color w:val="FF0000"/>
          <w:spacing w:val="-1"/>
        </w:rPr>
        <w:t>dodaje</w:t>
      </w:r>
      <w:r w:rsidR="00A3227B">
        <w:rPr>
          <w:rFonts w:ascii="Calibri" w:hAnsi="Calibri" w:cs="Calibri"/>
          <w:b/>
          <w:bCs/>
          <w:color w:val="FF0000"/>
          <w:spacing w:val="-1"/>
        </w:rPr>
        <w:t xml:space="preserve"> ustęp 13 </w:t>
      </w:r>
      <w:r w:rsidR="00193B3C" w:rsidRPr="00193B3C">
        <w:rPr>
          <w:rFonts w:ascii="Calibri" w:hAnsi="Calibri" w:cs="Calibri"/>
          <w:b/>
          <w:bCs/>
          <w:color w:val="FF0000"/>
          <w:spacing w:val="-1"/>
        </w:rPr>
        <w:t>o następującej treści:”</w:t>
      </w:r>
      <w:r w:rsidR="004019C4">
        <w:rPr>
          <w:rFonts w:ascii="Calibri" w:hAnsi="Calibri" w:cs="Calibri"/>
          <w:b/>
          <w:bCs/>
          <w:color w:val="FF0000"/>
          <w:spacing w:val="-1"/>
        </w:rPr>
        <w:t xml:space="preserve">13. </w:t>
      </w:r>
      <w:bookmarkStart w:id="16" w:name="_Hlk185510797"/>
      <w:r w:rsidR="004019C4" w:rsidRPr="004019C4">
        <w:rPr>
          <w:rFonts w:ascii="Calibri" w:hAnsi="Calibri" w:cs="Calibri"/>
          <w:b/>
          <w:bCs/>
          <w:color w:val="FF0000"/>
          <w:spacing w:val="-1"/>
        </w:rPr>
        <w:t>Strony zgodnie postanawiają, że za jedną zwłokę w wykonaniu danego zobowiązania może zostać nałożona wyłącznie jedna kara umowna</w:t>
      </w:r>
      <w:bookmarkEnd w:id="16"/>
      <w:r w:rsidR="004019C4" w:rsidRPr="004019C4">
        <w:rPr>
          <w:rFonts w:ascii="Calibri" w:hAnsi="Calibri" w:cs="Calibri"/>
          <w:b/>
          <w:bCs/>
          <w:color w:val="FF0000"/>
          <w:spacing w:val="-1"/>
        </w:rPr>
        <w:t>.</w:t>
      </w:r>
      <w:r w:rsidR="004019C4">
        <w:rPr>
          <w:rFonts w:ascii="Calibri" w:hAnsi="Calibri" w:cs="Calibri"/>
          <w:b/>
          <w:bCs/>
          <w:color w:val="FF0000"/>
          <w:spacing w:val="-1"/>
        </w:rPr>
        <w:t>”</w:t>
      </w:r>
    </w:p>
    <w:p w14:paraId="194618D6" w14:textId="77777777" w:rsidR="00A927C9" w:rsidRPr="00A8386F" w:rsidRDefault="00A927C9" w:rsidP="00A927C9">
      <w:pPr>
        <w:spacing w:line="276" w:lineRule="auto"/>
        <w:jc w:val="both"/>
        <w:rPr>
          <w:rFonts w:ascii="Calibri" w:hAnsi="Calibri" w:cs="Calibri"/>
          <w:color w:val="FF0000"/>
          <w:spacing w:val="-1"/>
        </w:rPr>
      </w:pPr>
    </w:p>
    <w:p w14:paraId="0947CBA6" w14:textId="441E0AEF" w:rsidR="00A52DFA" w:rsidRPr="0081207A" w:rsidRDefault="00A52DFA" w:rsidP="00A52DFA">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14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1 litera d)</w:t>
      </w:r>
      <w:r w:rsidRPr="007A0B26">
        <w:rPr>
          <w:rFonts w:ascii="Calibri" w:hAnsi="Calibri" w:cs="Calibri"/>
          <w:b/>
          <w:bCs/>
        </w:rPr>
        <w:t>:</w:t>
      </w:r>
    </w:p>
    <w:p w14:paraId="39D97269" w14:textId="77777777" w:rsidR="00A52DFA" w:rsidRPr="00A52DFA" w:rsidRDefault="00A52DFA" w:rsidP="00A52DFA">
      <w:pPr>
        <w:spacing w:line="276" w:lineRule="auto"/>
        <w:jc w:val="both"/>
        <w:rPr>
          <w:rFonts w:ascii="Calibri" w:hAnsi="Calibri" w:cs="Calibri"/>
          <w:spacing w:val="-1"/>
        </w:rPr>
      </w:pPr>
      <w:r w:rsidRPr="00A52DFA">
        <w:rPr>
          <w:rFonts w:ascii="Calibri" w:hAnsi="Calibri" w:cs="Calibri"/>
          <w:spacing w:val="-1"/>
        </w:rPr>
        <w:t>W § 9 ustęp 1 litera d) Umowy przewidziana jest kara umowna za odstąpienie od Umowy z przyczyn leżących po stronie Wykonawcy w wysokości 30% łącznego wynagrodzenia zamówienia podstawowego.</w:t>
      </w:r>
    </w:p>
    <w:p w14:paraId="6606E66E" w14:textId="77777777" w:rsidR="00A52DFA" w:rsidRPr="00A52DFA" w:rsidRDefault="00A52DFA" w:rsidP="00A52DFA">
      <w:pPr>
        <w:spacing w:line="276" w:lineRule="auto"/>
        <w:jc w:val="both"/>
        <w:rPr>
          <w:rFonts w:ascii="Calibri" w:hAnsi="Calibri" w:cs="Calibri"/>
          <w:spacing w:val="-1"/>
        </w:rPr>
      </w:pPr>
      <w:r w:rsidRPr="00A52DFA">
        <w:rPr>
          <w:rFonts w:ascii="Calibri" w:hAnsi="Calibri" w:cs="Calibri"/>
          <w:spacing w:val="-1"/>
        </w:rPr>
        <w:t>Taka kara umowna jest rażąco wygórowana i nie uwzględnia, że do odstąpienia od Umowy może dojść w trakcie jej realizacji, kiedy to będzie ona już w dużym stopniu wykonania.</w:t>
      </w:r>
    </w:p>
    <w:p w14:paraId="31C30452" w14:textId="77777777" w:rsidR="00A52DFA" w:rsidRPr="00A52DFA" w:rsidRDefault="00A52DFA" w:rsidP="00A52DFA">
      <w:pPr>
        <w:spacing w:line="276" w:lineRule="auto"/>
        <w:jc w:val="both"/>
        <w:rPr>
          <w:rFonts w:ascii="Calibri" w:hAnsi="Calibri" w:cs="Calibri"/>
          <w:spacing w:val="-1"/>
        </w:rPr>
      </w:pPr>
      <w:r w:rsidRPr="00A52DFA">
        <w:rPr>
          <w:rFonts w:ascii="Calibri" w:hAnsi="Calibri" w:cs="Calibri"/>
          <w:spacing w:val="-1"/>
        </w:rPr>
        <w:t>Z uwagi na powyższe Wykonawca zadaje pytanie, czy Zamawiający wyraża zgodę na zmianę § 9 ustęp 1 litera d) Umowy w następujący sposób:</w:t>
      </w:r>
    </w:p>
    <w:p w14:paraId="064ACE9C" w14:textId="77777777" w:rsidR="00A52DFA" w:rsidRDefault="00A52DFA" w:rsidP="00A52DFA">
      <w:pPr>
        <w:spacing w:line="276" w:lineRule="auto"/>
        <w:jc w:val="both"/>
        <w:rPr>
          <w:rFonts w:ascii="Calibri" w:hAnsi="Calibri" w:cs="Calibri"/>
          <w:spacing w:val="-1"/>
        </w:rPr>
      </w:pPr>
      <w:r w:rsidRPr="00A52DFA">
        <w:rPr>
          <w:rFonts w:ascii="Calibri" w:hAnsi="Calibri" w:cs="Calibri"/>
          <w:spacing w:val="-1"/>
        </w:rPr>
        <w:t>„Za odstąpienie przez którąkolwiek ze stron od Umowy z przyczyny leżącej po stronie Wykonawcy – w wysokości 10% łącznego wynagrodzenia Zamówienia podstawowego pozostającego do zapłaty za część Zamówienia podstawowego niezrealizowanego na skutek odstąpienia.”</w:t>
      </w:r>
    </w:p>
    <w:p w14:paraId="1718BD3F" w14:textId="0F87C89D" w:rsidR="00A52DFA" w:rsidRPr="00A8386F" w:rsidRDefault="00A52DFA" w:rsidP="00A52DFA">
      <w:pPr>
        <w:spacing w:line="276" w:lineRule="auto"/>
        <w:jc w:val="both"/>
        <w:rPr>
          <w:rFonts w:ascii="Calibri" w:hAnsi="Calibri" w:cs="Calibri"/>
          <w:color w:val="FF0000"/>
          <w:spacing w:val="-1"/>
        </w:rPr>
      </w:pPr>
      <w:r w:rsidRPr="00AF2B2B">
        <w:rPr>
          <w:rFonts w:ascii="Calibri" w:hAnsi="Calibri" w:cs="Calibri"/>
          <w:b/>
          <w:bCs/>
          <w:spacing w:val="-1"/>
        </w:rPr>
        <w:t xml:space="preserve">Odpowiedź: </w:t>
      </w:r>
      <w:r w:rsidR="00195D15" w:rsidRPr="00195D15">
        <w:rPr>
          <w:rFonts w:ascii="Calibri" w:hAnsi="Calibri" w:cs="Calibri"/>
          <w:b/>
          <w:bCs/>
          <w:color w:val="FF0000"/>
          <w:spacing w:val="-1"/>
        </w:rPr>
        <w:t xml:space="preserve">Nie. Zamawiający nie wyraża zgody na zaproponowaną zmianę. Zamawiający dokonuje zmiany </w:t>
      </w:r>
      <w:r w:rsidR="009856AC">
        <w:rPr>
          <w:rFonts w:ascii="Calibri" w:hAnsi="Calibri" w:cs="Calibri"/>
          <w:b/>
          <w:bCs/>
          <w:color w:val="FF0000"/>
          <w:spacing w:val="-1"/>
        </w:rPr>
        <w:t xml:space="preserve">brzmienia </w:t>
      </w:r>
      <w:r w:rsidR="00195D15" w:rsidRPr="00195D15">
        <w:rPr>
          <w:rFonts w:ascii="Calibri" w:hAnsi="Calibri" w:cs="Calibri"/>
          <w:b/>
          <w:bCs/>
          <w:color w:val="FF0000"/>
          <w:spacing w:val="-1"/>
        </w:rPr>
        <w:t>zapis</w:t>
      </w:r>
      <w:r w:rsidR="009856AC">
        <w:rPr>
          <w:rFonts w:ascii="Calibri" w:hAnsi="Calibri" w:cs="Calibri"/>
          <w:b/>
          <w:bCs/>
          <w:color w:val="FF0000"/>
          <w:spacing w:val="-1"/>
        </w:rPr>
        <w:t xml:space="preserve">u </w:t>
      </w:r>
      <w:r w:rsidR="00195D15" w:rsidRPr="00195D15">
        <w:rPr>
          <w:rFonts w:ascii="Calibri" w:hAnsi="Calibri" w:cs="Calibri"/>
          <w:b/>
          <w:bCs/>
          <w:color w:val="FF0000"/>
          <w:spacing w:val="-1"/>
        </w:rPr>
        <w:t xml:space="preserve">zawartego w § </w:t>
      </w:r>
      <w:r w:rsidR="00195D15">
        <w:rPr>
          <w:rFonts w:ascii="Calibri" w:hAnsi="Calibri" w:cs="Calibri"/>
          <w:b/>
          <w:bCs/>
          <w:color w:val="FF0000"/>
          <w:spacing w:val="-1"/>
        </w:rPr>
        <w:t>9</w:t>
      </w:r>
      <w:r w:rsidR="00195D15" w:rsidRPr="00195D15">
        <w:rPr>
          <w:rFonts w:ascii="Calibri" w:hAnsi="Calibri" w:cs="Calibri"/>
          <w:b/>
          <w:bCs/>
          <w:color w:val="FF0000"/>
          <w:spacing w:val="-1"/>
        </w:rPr>
        <w:t xml:space="preserve"> ustęp </w:t>
      </w:r>
      <w:r w:rsidR="00195D15">
        <w:rPr>
          <w:rFonts w:ascii="Calibri" w:hAnsi="Calibri" w:cs="Calibri"/>
          <w:b/>
          <w:bCs/>
          <w:color w:val="FF0000"/>
          <w:spacing w:val="-1"/>
        </w:rPr>
        <w:t>1</w:t>
      </w:r>
      <w:r w:rsidR="00195D15" w:rsidRPr="00195D15">
        <w:rPr>
          <w:rFonts w:ascii="Calibri" w:hAnsi="Calibri" w:cs="Calibri"/>
          <w:b/>
          <w:bCs/>
          <w:color w:val="FF0000"/>
          <w:spacing w:val="-1"/>
        </w:rPr>
        <w:t xml:space="preserve"> litera </w:t>
      </w:r>
      <w:r w:rsidR="00195D15">
        <w:rPr>
          <w:rFonts w:ascii="Calibri" w:hAnsi="Calibri" w:cs="Calibri"/>
          <w:b/>
          <w:bCs/>
          <w:color w:val="FF0000"/>
          <w:spacing w:val="-1"/>
        </w:rPr>
        <w:t>d</w:t>
      </w:r>
      <w:r w:rsidR="00195D15" w:rsidRPr="00195D15">
        <w:rPr>
          <w:rFonts w:ascii="Calibri" w:hAnsi="Calibri" w:cs="Calibri"/>
          <w:b/>
          <w:bCs/>
          <w:color w:val="FF0000"/>
          <w:spacing w:val="-1"/>
        </w:rPr>
        <w:t>) na zapis o następującej treści:</w:t>
      </w:r>
      <w:r w:rsidR="00195D15">
        <w:rPr>
          <w:rFonts w:ascii="Calibri" w:hAnsi="Calibri" w:cs="Calibri"/>
          <w:b/>
          <w:bCs/>
          <w:color w:val="FF0000"/>
          <w:spacing w:val="-1"/>
        </w:rPr>
        <w:t xml:space="preserve"> „</w:t>
      </w:r>
      <w:r w:rsidR="00195D15" w:rsidRPr="00195D15">
        <w:rPr>
          <w:rFonts w:ascii="Calibri" w:hAnsi="Calibri" w:cs="Calibri"/>
          <w:b/>
          <w:bCs/>
          <w:color w:val="FF0000"/>
          <w:spacing w:val="-1"/>
        </w:rPr>
        <w:t>Za odstąpienie przez którąkolwiek ze stron od Umowy z przyczyny leżącej po stronie Wykonawcy – w wysokości 15% łącznego wynagrodzenia Zamówienia podstawowego.</w:t>
      </w:r>
      <w:r w:rsidR="00195D15">
        <w:rPr>
          <w:rFonts w:ascii="Calibri" w:hAnsi="Calibri" w:cs="Calibri"/>
          <w:b/>
          <w:bCs/>
          <w:color w:val="FF0000"/>
          <w:spacing w:val="-1"/>
        </w:rPr>
        <w:t xml:space="preserve">” </w:t>
      </w:r>
    </w:p>
    <w:p w14:paraId="25B4C94A" w14:textId="77777777" w:rsidR="00A927C9" w:rsidRDefault="00A927C9" w:rsidP="008A02A5">
      <w:pPr>
        <w:spacing w:line="276" w:lineRule="auto"/>
        <w:jc w:val="both"/>
        <w:rPr>
          <w:rFonts w:ascii="Calibri" w:hAnsi="Calibri" w:cs="Calibri"/>
          <w:color w:val="FF0000"/>
          <w:spacing w:val="-1"/>
        </w:rPr>
      </w:pPr>
    </w:p>
    <w:p w14:paraId="2B1C0CAC" w14:textId="35717BB7" w:rsidR="001B1B70" w:rsidRPr="0081207A" w:rsidRDefault="001B1B70" w:rsidP="001B1B70">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15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1 litera e)</w:t>
      </w:r>
      <w:r w:rsidRPr="007A0B26">
        <w:rPr>
          <w:rFonts w:ascii="Calibri" w:hAnsi="Calibri" w:cs="Calibri"/>
          <w:b/>
          <w:bCs/>
        </w:rPr>
        <w:t>:</w:t>
      </w:r>
    </w:p>
    <w:p w14:paraId="74B5483E" w14:textId="0A034900" w:rsidR="001B1B70" w:rsidRPr="001B1B70" w:rsidRDefault="001B1B70" w:rsidP="001B1B70">
      <w:pPr>
        <w:spacing w:line="276" w:lineRule="auto"/>
        <w:jc w:val="both"/>
        <w:rPr>
          <w:rFonts w:ascii="Calibri" w:hAnsi="Calibri" w:cs="Calibri"/>
          <w:spacing w:val="-1"/>
        </w:rPr>
      </w:pPr>
      <w:r w:rsidRPr="001B1B70">
        <w:rPr>
          <w:rFonts w:ascii="Calibri" w:hAnsi="Calibri" w:cs="Calibri"/>
          <w:spacing w:val="-1"/>
        </w:rPr>
        <w:t>W § 9 ustęp 1 litera e) Umowy przewidziana jest kara umowna za naruszenie zasad poufności i ujawnienia informacji w wysokości 30.000 złotych za każdy przypadek. Taka kara umowna jest wysoka, a przesłanka jej naliczenia jest zbyt swobodna, gdyż naruszenie zasad poufności i ujawnienia informacji nie musi powodować żadnych poważnych konsekwencji dla Zamawiającego. Kara taka powinna być przewidziana nie za naruszenie zasad, a wprost za naruszenie poufności lub ujawnienie informacji.</w:t>
      </w:r>
    </w:p>
    <w:p w14:paraId="69A16E9A" w14:textId="77777777" w:rsidR="001B1B70" w:rsidRPr="001B1B70" w:rsidRDefault="001B1B70" w:rsidP="001B1B70">
      <w:pPr>
        <w:spacing w:line="276" w:lineRule="auto"/>
        <w:jc w:val="both"/>
        <w:rPr>
          <w:rFonts w:ascii="Calibri" w:hAnsi="Calibri" w:cs="Calibri"/>
          <w:spacing w:val="-1"/>
        </w:rPr>
      </w:pPr>
      <w:r w:rsidRPr="001B1B70">
        <w:rPr>
          <w:rFonts w:ascii="Calibri" w:hAnsi="Calibri" w:cs="Calibri"/>
          <w:spacing w:val="-1"/>
        </w:rPr>
        <w:t>Z uwagi na powyższe Wykonawca zadaje pytanie, czy Zamawiający wyraża zgodę na zmianę § 9 ustęp 1 litera e) Umowy w następujący sposób:</w:t>
      </w:r>
    </w:p>
    <w:p w14:paraId="19DE8E3C" w14:textId="77777777" w:rsidR="001B1B70" w:rsidRDefault="001B1B70" w:rsidP="001B1B70">
      <w:pPr>
        <w:spacing w:line="276" w:lineRule="auto"/>
        <w:jc w:val="both"/>
        <w:rPr>
          <w:rFonts w:ascii="Calibri" w:hAnsi="Calibri" w:cs="Calibri"/>
          <w:spacing w:val="-1"/>
        </w:rPr>
      </w:pPr>
      <w:r w:rsidRPr="001B1B70">
        <w:rPr>
          <w:rFonts w:ascii="Calibri" w:hAnsi="Calibri" w:cs="Calibri"/>
          <w:spacing w:val="-1"/>
        </w:rPr>
        <w:lastRenderedPageBreak/>
        <w:t xml:space="preserve">„W przypadku naruszenia poufności i ujawnienie informacji – w wysokości </w:t>
      </w:r>
      <w:bookmarkStart w:id="17" w:name="_Hlk185510901"/>
      <w:r w:rsidRPr="001B1B70">
        <w:rPr>
          <w:rFonts w:ascii="Calibri" w:hAnsi="Calibri" w:cs="Calibri"/>
          <w:spacing w:val="-1"/>
        </w:rPr>
        <w:t xml:space="preserve">20 000 (słownie: dwadzieścia tysięcy) </w:t>
      </w:r>
      <w:bookmarkEnd w:id="17"/>
      <w:r w:rsidRPr="001B1B70">
        <w:rPr>
          <w:rFonts w:ascii="Calibri" w:hAnsi="Calibri" w:cs="Calibri"/>
          <w:spacing w:val="-1"/>
        </w:rPr>
        <w:t>złotych brutto za każdy przypadek.”</w:t>
      </w:r>
    </w:p>
    <w:p w14:paraId="495DB600" w14:textId="1403BF0F" w:rsidR="001B1B70" w:rsidRDefault="001B1B70" w:rsidP="001B1B70">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5D4299" w:rsidRPr="005D4299">
        <w:rPr>
          <w:rFonts w:ascii="Calibri" w:hAnsi="Calibri" w:cs="Calibri"/>
          <w:b/>
          <w:bCs/>
          <w:color w:val="FF0000"/>
          <w:spacing w:val="-1"/>
        </w:rPr>
        <w:t xml:space="preserve">Tak. Zamawiający zgadza się na zmianę brzmienia § </w:t>
      </w:r>
      <w:r w:rsidR="005D4299">
        <w:rPr>
          <w:rFonts w:ascii="Calibri" w:hAnsi="Calibri" w:cs="Calibri"/>
          <w:b/>
          <w:bCs/>
          <w:color w:val="FF0000"/>
          <w:spacing w:val="-1"/>
        </w:rPr>
        <w:t>9</w:t>
      </w:r>
      <w:r w:rsidR="005D4299" w:rsidRPr="005D4299">
        <w:rPr>
          <w:rFonts w:ascii="Calibri" w:hAnsi="Calibri" w:cs="Calibri"/>
          <w:b/>
          <w:bCs/>
          <w:color w:val="FF0000"/>
          <w:spacing w:val="-1"/>
        </w:rPr>
        <w:t xml:space="preserve"> ustęp 1 litera </w:t>
      </w:r>
      <w:r w:rsidR="005D4299">
        <w:rPr>
          <w:rFonts w:ascii="Calibri" w:hAnsi="Calibri" w:cs="Calibri"/>
          <w:b/>
          <w:bCs/>
          <w:color w:val="FF0000"/>
          <w:spacing w:val="-1"/>
        </w:rPr>
        <w:t>e</w:t>
      </w:r>
      <w:r w:rsidR="005D4299" w:rsidRPr="005D4299">
        <w:rPr>
          <w:rFonts w:ascii="Calibri" w:hAnsi="Calibri" w:cs="Calibri"/>
          <w:b/>
          <w:bCs/>
          <w:color w:val="FF0000"/>
          <w:spacing w:val="-1"/>
        </w:rPr>
        <w:t>) Umowy w sposób zaproponowany przez Wykonawcę.</w:t>
      </w:r>
    </w:p>
    <w:p w14:paraId="0FA6ECFD" w14:textId="77777777" w:rsidR="00E0122C" w:rsidRDefault="00E0122C" w:rsidP="001B1B70">
      <w:pPr>
        <w:spacing w:line="276" w:lineRule="auto"/>
        <w:jc w:val="both"/>
        <w:rPr>
          <w:rFonts w:ascii="Calibri" w:hAnsi="Calibri" w:cs="Calibri"/>
          <w:b/>
          <w:bCs/>
          <w:color w:val="FF0000"/>
          <w:spacing w:val="-1"/>
        </w:rPr>
      </w:pPr>
    </w:p>
    <w:p w14:paraId="233DD170" w14:textId="630F44CF" w:rsidR="00E0122C" w:rsidRPr="0081207A" w:rsidRDefault="00E0122C" w:rsidP="00E0122C">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16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2</w:t>
      </w:r>
      <w:r w:rsidRPr="007A0B26">
        <w:rPr>
          <w:rFonts w:ascii="Calibri" w:hAnsi="Calibri" w:cs="Calibri"/>
          <w:b/>
          <w:bCs/>
        </w:rPr>
        <w:t>:</w:t>
      </w:r>
    </w:p>
    <w:p w14:paraId="61354470" w14:textId="77777777" w:rsidR="00E0122C" w:rsidRPr="00E0122C" w:rsidRDefault="00E0122C" w:rsidP="00E0122C">
      <w:pPr>
        <w:spacing w:line="276" w:lineRule="auto"/>
        <w:jc w:val="both"/>
        <w:rPr>
          <w:rFonts w:ascii="Calibri" w:hAnsi="Calibri" w:cs="Calibri"/>
          <w:spacing w:val="-1"/>
        </w:rPr>
      </w:pPr>
      <w:r w:rsidRPr="00E0122C">
        <w:rPr>
          <w:rFonts w:ascii="Calibri" w:hAnsi="Calibri" w:cs="Calibri"/>
          <w:spacing w:val="-1"/>
        </w:rPr>
        <w:t xml:space="preserve">W § 9 ustęp 2 Umowy przewidziana jest kara umowna za zwłokę w przedstawieniu harmonogramu realizacji poszczególnych etapów zamówienia wraz z wynagrodzeniem z tytułu zgłoszonego Zamówienia w ramach prawa opcji zgodnie z §6 ust. 16 w wysokości 100 (słownie: sto) złotych brutto za każdy dzień zwłoki. </w:t>
      </w:r>
    </w:p>
    <w:p w14:paraId="538F69EF" w14:textId="77777777" w:rsidR="00E0122C" w:rsidRPr="00E0122C" w:rsidRDefault="00E0122C" w:rsidP="00E0122C">
      <w:pPr>
        <w:spacing w:line="276" w:lineRule="auto"/>
        <w:jc w:val="both"/>
        <w:rPr>
          <w:rFonts w:ascii="Calibri" w:hAnsi="Calibri" w:cs="Calibri"/>
          <w:spacing w:val="-1"/>
        </w:rPr>
      </w:pPr>
      <w:r w:rsidRPr="00E0122C">
        <w:rPr>
          <w:rFonts w:ascii="Calibri" w:hAnsi="Calibri" w:cs="Calibri"/>
          <w:spacing w:val="-1"/>
        </w:rPr>
        <w:t xml:space="preserve">Taka kara jest nieadekwatna do naruszenia, gdyż ewentualne </w:t>
      </w:r>
      <w:proofErr w:type="gramStart"/>
      <w:r w:rsidRPr="00E0122C">
        <w:rPr>
          <w:rFonts w:ascii="Calibri" w:hAnsi="Calibri" w:cs="Calibri"/>
          <w:spacing w:val="-1"/>
        </w:rPr>
        <w:t>nie przedstawienie</w:t>
      </w:r>
      <w:proofErr w:type="gramEnd"/>
      <w:r w:rsidRPr="00E0122C">
        <w:rPr>
          <w:rFonts w:ascii="Calibri" w:hAnsi="Calibri" w:cs="Calibri"/>
          <w:spacing w:val="-1"/>
        </w:rPr>
        <w:t xml:space="preserve"> harmonogramu wcale nie musi przekładać się na zwłokę w realizacji zamówienia, ani na jakąkolwiek szkodę Zamawiającego.</w:t>
      </w:r>
    </w:p>
    <w:p w14:paraId="6F0D88C0" w14:textId="77777777" w:rsidR="00E0122C" w:rsidRDefault="00E0122C" w:rsidP="00E0122C">
      <w:pPr>
        <w:spacing w:line="276" w:lineRule="auto"/>
        <w:jc w:val="both"/>
        <w:rPr>
          <w:rFonts w:ascii="Calibri" w:hAnsi="Calibri" w:cs="Calibri"/>
          <w:spacing w:val="-1"/>
        </w:rPr>
      </w:pPr>
      <w:r w:rsidRPr="00E0122C">
        <w:rPr>
          <w:rFonts w:ascii="Calibri" w:hAnsi="Calibri" w:cs="Calibri"/>
          <w:spacing w:val="-1"/>
        </w:rPr>
        <w:t>Z uwagi na powyższe Wykonawca zadaje pytanie, czy Zamawiający zgadza się na usunięcie kary umownej za zwłokę w przedstawieniu harmonogramu realizacji poszczególnych etapów zamówienia wraz z wynagrodzeniem z tytułu zgłoszonego Zamówienia w ramach prawa opcji zgodnie z §6 ust. 16, a więc usunięcie § 9 ustęp 2 Umowy.</w:t>
      </w:r>
    </w:p>
    <w:p w14:paraId="1A6B58E4" w14:textId="67E6FFA4" w:rsidR="00E0122C" w:rsidRDefault="00E0122C" w:rsidP="001B1B70">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bookmarkStart w:id="18" w:name="_Hlk185504948"/>
      <w:r w:rsidR="00747C16" w:rsidRPr="00747C16">
        <w:rPr>
          <w:rFonts w:ascii="Calibri" w:hAnsi="Calibri" w:cs="Calibri"/>
          <w:b/>
          <w:bCs/>
          <w:color w:val="FF0000"/>
          <w:spacing w:val="-1"/>
        </w:rPr>
        <w:t xml:space="preserve">Nie. Zamawiający nie wyraża zgody na zaproponowaną zmianę. Zamawiający </w:t>
      </w:r>
      <w:bookmarkEnd w:id="18"/>
      <w:r w:rsidR="00747C16" w:rsidRPr="00747C16">
        <w:rPr>
          <w:rFonts w:ascii="Calibri" w:hAnsi="Calibri" w:cs="Calibri"/>
          <w:b/>
          <w:bCs/>
          <w:color w:val="FF0000"/>
          <w:spacing w:val="-1"/>
        </w:rPr>
        <w:t>dokonuje zmiany zapis</w:t>
      </w:r>
      <w:r w:rsidR="00747C16">
        <w:rPr>
          <w:rFonts w:ascii="Calibri" w:hAnsi="Calibri" w:cs="Calibri"/>
          <w:b/>
          <w:bCs/>
          <w:color w:val="FF0000"/>
          <w:spacing w:val="-1"/>
        </w:rPr>
        <w:t>u</w:t>
      </w:r>
      <w:r w:rsidR="00747C16" w:rsidRPr="00747C16">
        <w:rPr>
          <w:rFonts w:ascii="Calibri" w:hAnsi="Calibri" w:cs="Calibri"/>
          <w:b/>
          <w:bCs/>
          <w:color w:val="FF0000"/>
          <w:spacing w:val="-1"/>
        </w:rPr>
        <w:t xml:space="preserve"> zawartego w § </w:t>
      </w:r>
      <w:r w:rsidR="00747C16">
        <w:rPr>
          <w:rFonts w:ascii="Calibri" w:hAnsi="Calibri" w:cs="Calibri"/>
          <w:b/>
          <w:bCs/>
          <w:color w:val="FF0000"/>
          <w:spacing w:val="-1"/>
        </w:rPr>
        <w:t>6</w:t>
      </w:r>
      <w:r w:rsidR="00747C16" w:rsidRPr="00747C16">
        <w:rPr>
          <w:rFonts w:ascii="Calibri" w:hAnsi="Calibri" w:cs="Calibri"/>
          <w:b/>
          <w:bCs/>
          <w:color w:val="FF0000"/>
          <w:spacing w:val="-1"/>
        </w:rPr>
        <w:t xml:space="preserve"> ustęp 1</w:t>
      </w:r>
      <w:r w:rsidR="00747C16">
        <w:rPr>
          <w:rFonts w:ascii="Calibri" w:hAnsi="Calibri" w:cs="Calibri"/>
          <w:b/>
          <w:bCs/>
          <w:color w:val="FF0000"/>
          <w:spacing w:val="-1"/>
        </w:rPr>
        <w:t xml:space="preserve">6 </w:t>
      </w:r>
      <w:r w:rsidR="00747C16" w:rsidRPr="00747C16">
        <w:rPr>
          <w:rFonts w:ascii="Calibri" w:hAnsi="Calibri" w:cs="Calibri"/>
          <w:b/>
          <w:bCs/>
          <w:color w:val="FF0000"/>
          <w:spacing w:val="-1"/>
        </w:rPr>
        <w:t>na zapis o następującej treści:</w:t>
      </w:r>
      <w:r w:rsidR="00747C16">
        <w:rPr>
          <w:rFonts w:ascii="Calibri" w:hAnsi="Calibri" w:cs="Calibri"/>
          <w:b/>
          <w:bCs/>
          <w:color w:val="FF0000"/>
          <w:spacing w:val="-1"/>
        </w:rPr>
        <w:t>”</w:t>
      </w:r>
      <w:r w:rsidR="00747C16" w:rsidRPr="00747C16">
        <w:t xml:space="preserve"> </w:t>
      </w:r>
      <w:r w:rsidR="00747C16" w:rsidRPr="00747C16">
        <w:rPr>
          <w:rFonts w:ascii="Calibri" w:hAnsi="Calibri" w:cs="Calibri"/>
          <w:b/>
          <w:bCs/>
          <w:color w:val="FF0000"/>
          <w:spacing w:val="-1"/>
        </w:rPr>
        <w:t>Wykonawca jest zobowiązany do przedstawienia Zamawiającemu harmonogramu realizacji poszczególnych etapów Zamówienia w ramach prawa opcji, obejmującego daty rozpoczęcia oraz zakończenia prac wraz z należnym wynagrodzeniem w terminie 21 dni liczonych od dnia przesłania zapytania do Wykonawcy przez Zamawiającego.</w:t>
      </w:r>
      <w:r w:rsidR="00747C16">
        <w:rPr>
          <w:rFonts w:ascii="Calibri" w:hAnsi="Calibri" w:cs="Calibri"/>
          <w:b/>
          <w:bCs/>
          <w:color w:val="FF0000"/>
          <w:spacing w:val="-1"/>
        </w:rPr>
        <w:t>”</w:t>
      </w:r>
    </w:p>
    <w:p w14:paraId="4374E0E6" w14:textId="77777777" w:rsidR="00747C16" w:rsidRDefault="00747C16" w:rsidP="001B1B70">
      <w:pPr>
        <w:spacing w:line="276" w:lineRule="auto"/>
        <w:jc w:val="both"/>
        <w:rPr>
          <w:rFonts w:ascii="Calibri" w:hAnsi="Calibri" w:cs="Calibri"/>
          <w:color w:val="FF0000"/>
          <w:spacing w:val="-1"/>
        </w:rPr>
      </w:pPr>
    </w:p>
    <w:p w14:paraId="593C1DA3" w14:textId="4912FF2C" w:rsidR="00E0122C" w:rsidRPr="0081207A" w:rsidRDefault="00E0122C" w:rsidP="00E0122C">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17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3</w:t>
      </w:r>
      <w:r w:rsidRPr="007A0B26">
        <w:rPr>
          <w:rFonts w:ascii="Calibri" w:hAnsi="Calibri" w:cs="Calibri"/>
          <w:b/>
          <w:bCs/>
        </w:rPr>
        <w:t>:</w:t>
      </w:r>
    </w:p>
    <w:p w14:paraId="148C7B60" w14:textId="77777777" w:rsidR="00E0122C" w:rsidRPr="00E0122C" w:rsidRDefault="00E0122C" w:rsidP="00E0122C">
      <w:pPr>
        <w:spacing w:line="276" w:lineRule="auto"/>
        <w:jc w:val="both"/>
        <w:rPr>
          <w:rFonts w:ascii="Calibri" w:hAnsi="Calibri" w:cs="Calibri"/>
          <w:spacing w:val="-1"/>
        </w:rPr>
      </w:pPr>
      <w:r w:rsidRPr="00E0122C">
        <w:rPr>
          <w:rFonts w:ascii="Calibri" w:hAnsi="Calibri" w:cs="Calibri"/>
          <w:spacing w:val="-1"/>
        </w:rPr>
        <w:t>W § 9 ustęp 3 Umowy przewidziana jest kara umowna za zwłokę realizacji poszczególnych etapów realizacji Zamówienia w ramach prawa opcji. Co do zasady zamówienia w ramach prawa opcji nie będą rozległe i prace przewidziane tymi zamówieniami nie powinny być podzielone na etapy.</w:t>
      </w:r>
    </w:p>
    <w:p w14:paraId="6C65D8C1" w14:textId="77777777" w:rsidR="00E0122C" w:rsidRPr="00E0122C" w:rsidRDefault="00E0122C" w:rsidP="00E0122C">
      <w:pPr>
        <w:spacing w:line="276" w:lineRule="auto"/>
        <w:jc w:val="both"/>
        <w:rPr>
          <w:rFonts w:ascii="Calibri" w:hAnsi="Calibri" w:cs="Calibri"/>
          <w:spacing w:val="-1"/>
        </w:rPr>
      </w:pPr>
      <w:r w:rsidRPr="00E0122C">
        <w:rPr>
          <w:rFonts w:ascii="Calibri" w:hAnsi="Calibri" w:cs="Calibri"/>
          <w:spacing w:val="-1"/>
        </w:rPr>
        <w:t>Taka kara jest więc nieadekwatna do rodzaju prac, które będą zlecane na podstawie zamówień w ramach prawa opcji.</w:t>
      </w:r>
    </w:p>
    <w:p w14:paraId="1A395DE0" w14:textId="77777777" w:rsidR="00E0122C" w:rsidRPr="00E0122C" w:rsidRDefault="00E0122C" w:rsidP="00E0122C">
      <w:pPr>
        <w:spacing w:line="276" w:lineRule="auto"/>
        <w:jc w:val="both"/>
        <w:rPr>
          <w:rFonts w:ascii="Calibri" w:hAnsi="Calibri" w:cs="Calibri"/>
          <w:spacing w:val="-1"/>
        </w:rPr>
      </w:pPr>
      <w:r w:rsidRPr="00E0122C">
        <w:rPr>
          <w:rFonts w:ascii="Calibri" w:hAnsi="Calibri" w:cs="Calibri"/>
          <w:spacing w:val="-1"/>
        </w:rPr>
        <w:t>Z uwagi na powyższe Wykonawca zadaje pytanie, czy Zamawiający wyraża zgodę na zmianę § 9 ustęp 3 Umowy w następujący sposób:</w:t>
      </w:r>
    </w:p>
    <w:p w14:paraId="7D11F1A2" w14:textId="77777777" w:rsidR="00E0122C" w:rsidRDefault="00E0122C" w:rsidP="00E0122C">
      <w:pPr>
        <w:spacing w:line="276" w:lineRule="auto"/>
        <w:jc w:val="both"/>
        <w:rPr>
          <w:rFonts w:ascii="Calibri" w:hAnsi="Calibri" w:cs="Calibri"/>
          <w:spacing w:val="-1"/>
        </w:rPr>
      </w:pPr>
      <w:r w:rsidRPr="00E0122C">
        <w:rPr>
          <w:rFonts w:ascii="Calibri" w:hAnsi="Calibri" w:cs="Calibri"/>
          <w:spacing w:val="-1"/>
        </w:rPr>
        <w:t>„</w:t>
      </w:r>
      <w:bookmarkStart w:id="19" w:name="_Hlk185511011"/>
      <w:r w:rsidRPr="00E0122C">
        <w:rPr>
          <w:rFonts w:ascii="Calibri" w:hAnsi="Calibri" w:cs="Calibri"/>
          <w:spacing w:val="-1"/>
        </w:rPr>
        <w:t>Zamawiający ma prawo naliczyć kary za zwłokę w zakończeniu realizacji Zamówienia zgodnie z przesłanym przez Wykonawcę harmonogramem Zamówienia w ramach prawa opcji w wysokości 100 (słownie: sto) złotych brutto za każdy dzień zwłoki</w:t>
      </w:r>
      <w:bookmarkEnd w:id="19"/>
      <w:r w:rsidRPr="00E0122C">
        <w:rPr>
          <w:rFonts w:ascii="Calibri" w:hAnsi="Calibri" w:cs="Calibri"/>
          <w:spacing w:val="-1"/>
        </w:rPr>
        <w:t>.”</w:t>
      </w:r>
    </w:p>
    <w:p w14:paraId="73D08AD5" w14:textId="5FD899C3" w:rsidR="00501E8B" w:rsidRDefault="00E0122C" w:rsidP="00E0122C">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747C16" w:rsidRPr="00747C16">
        <w:rPr>
          <w:rFonts w:ascii="Calibri" w:hAnsi="Calibri" w:cs="Calibri"/>
          <w:b/>
          <w:bCs/>
          <w:color w:val="FF0000"/>
          <w:spacing w:val="-1"/>
        </w:rPr>
        <w:t xml:space="preserve">Tak. Zamawiający potwierdza i zgadza się na zmianę brzmienia § 9 ustęp </w:t>
      </w:r>
      <w:r w:rsidR="00747C16">
        <w:rPr>
          <w:rFonts w:ascii="Calibri" w:hAnsi="Calibri" w:cs="Calibri"/>
          <w:b/>
          <w:bCs/>
          <w:color w:val="FF0000"/>
          <w:spacing w:val="-1"/>
        </w:rPr>
        <w:t>3</w:t>
      </w:r>
      <w:r w:rsidR="00747C16" w:rsidRPr="00747C16">
        <w:rPr>
          <w:rFonts w:ascii="Calibri" w:hAnsi="Calibri" w:cs="Calibri"/>
          <w:b/>
          <w:bCs/>
          <w:color w:val="FF0000"/>
          <w:spacing w:val="-1"/>
        </w:rPr>
        <w:t xml:space="preserve"> Umowy w sposób zaproponowany przez Wykonawcę.</w:t>
      </w:r>
    </w:p>
    <w:p w14:paraId="7CE7020D" w14:textId="77777777" w:rsidR="00501E8B" w:rsidRPr="00A8386F" w:rsidRDefault="00501E8B" w:rsidP="00E0122C">
      <w:pPr>
        <w:spacing w:line="276" w:lineRule="auto"/>
        <w:jc w:val="both"/>
        <w:rPr>
          <w:rFonts w:ascii="Calibri" w:hAnsi="Calibri" w:cs="Calibri"/>
          <w:color w:val="FF0000"/>
          <w:spacing w:val="-1"/>
        </w:rPr>
      </w:pPr>
    </w:p>
    <w:p w14:paraId="47B2E8C7" w14:textId="24A467F0" w:rsidR="008C2439" w:rsidRPr="0081207A" w:rsidRDefault="008C2439" w:rsidP="008C2439">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18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 xml:space="preserve"> ustęp</w:t>
      </w:r>
      <w:r>
        <w:rPr>
          <w:rFonts w:ascii="Calibri" w:hAnsi="Calibri" w:cs="Calibri"/>
          <w:b/>
          <w:bCs/>
        </w:rPr>
        <w:t xml:space="preserve"> 4</w:t>
      </w:r>
      <w:r w:rsidRPr="007A0B26">
        <w:rPr>
          <w:rFonts w:ascii="Calibri" w:hAnsi="Calibri" w:cs="Calibri"/>
          <w:b/>
          <w:bCs/>
        </w:rPr>
        <w:t>:</w:t>
      </w:r>
    </w:p>
    <w:p w14:paraId="03369236" w14:textId="77777777" w:rsidR="008C2439" w:rsidRPr="008C2439" w:rsidRDefault="008C2439" w:rsidP="008C2439">
      <w:pPr>
        <w:spacing w:line="276" w:lineRule="auto"/>
        <w:jc w:val="both"/>
        <w:rPr>
          <w:rFonts w:ascii="Calibri" w:hAnsi="Calibri" w:cs="Calibri"/>
          <w:spacing w:val="-1"/>
        </w:rPr>
      </w:pPr>
      <w:r w:rsidRPr="008C2439">
        <w:rPr>
          <w:rFonts w:ascii="Calibri" w:hAnsi="Calibri" w:cs="Calibri"/>
          <w:spacing w:val="-1"/>
        </w:rPr>
        <w:t>W § 9 ustęp 4 Umowy przewidziana jest zakaz zatrudnienia, który jednak jest skierowany wyłącznie w jedną stronę, tj. Wykonawcy. Tego rodzaju postanowienia powinny być dwustronne, szczególnie, że to Wykonawca będzie korzystał ze swoich konsultantów, aby wykonać przedmiot umowy na rzecz Zamawiającego, a więc to Wykonawca ponosi ryzyko, że Zamawiający dokona zatrudnienia członka personelu Wykonawcy.</w:t>
      </w:r>
    </w:p>
    <w:p w14:paraId="5F93C4E8" w14:textId="77777777" w:rsidR="008C2439" w:rsidRPr="008C2439" w:rsidRDefault="008C2439" w:rsidP="008C2439">
      <w:pPr>
        <w:spacing w:line="276" w:lineRule="auto"/>
        <w:jc w:val="both"/>
        <w:rPr>
          <w:rFonts w:ascii="Calibri" w:hAnsi="Calibri" w:cs="Calibri"/>
          <w:spacing w:val="-1"/>
        </w:rPr>
      </w:pPr>
      <w:r w:rsidRPr="008C2439">
        <w:rPr>
          <w:rFonts w:ascii="Calibri" w:hAnsi="Calibri" w:cs="Calibri"/>
          <w:spacing w:val="-1"/>
        </w:rPr>
        <w:t>Z uwagi na powyższe Wykonawca zadaje pytanie, czy Zamawiający wyraża zgodę na zmianę § 9 ustęp 4 Umowy w następujący sposób:</w:t>
      </w:r>
    </w:p>
    <w:p w14:paraId="3061F192" w14:textId="77777777" w:rsidR="008C2439" w:rsidRDefault="008C2439" w:rsidP="008C2439">
      <w:pPr>
        <w:spacing w:line="276" w:lineRule="auto"/>
        <w:jc w:val="both"/>
        <w:rPr>
          <w:rFonts w:ascii="Calibri" w:hAnsi="Calibri" w:cs="Calibri"/>
          <w:spacing w:val="-1"/>
        </w:rPr>
      </w:pPr>
      <w:r w:rsidRPr="008C2439">
        <w:rPr>
          <w:rFonts w:ascii="Calibri" w:hAnsi="Calibri" w:cs="Calibri"/>
          <w:spacing w:val="-1"/>
        </w:rPr>
        <w:t>„</w:t>
      </w:r>
      <w:bookmarkStart w:id="20" w:name="_Hlk185511090"/>
      <w:r w:rsidRPr="008C2439">
        <w:rPr>
          <w:rFonts w:ascii="Calibri" w:hAnsi="Calibri" w:cs="Calibri"/>
          <w:spacing w:val="-1"/>
        </w:rPr>
        <w:t xml:space="preserve">W okresie od dnia zawarcia Umowy do upływu 48 miesięcy licząc od rozwiązania, wygaśnięcia lub odstąpienia od Umowy żadna ze Stron, o ile nie uzyska na to uprzednio wyraźnego pisemnego pod rygorem nieważności pozwolenia drugiej Strony, nie będzie się starać o pozyskanie ani nie pozyska poprzez zatrudnienie na podstawie umowy o pracę </w:t>
      </w:r>
      <w:r w:rsidRPr="008C2439">
        <w:rPr>
          <w:rFonts w:ascii="Calibri" w:hAnsi="Calibri" w:cs="Calibri"/>
          <w:spacing w:val="-1"/>
        </w:rPr>
        <w:lastRenderedPageBreak/>
        <w:t>albo umowy cywilnoprawnej któregokolwiek członka personelu drugiej Strony pod rygorem obowiązku zapłaty kary umownej kwotę 50 000 złotych brutto (słownie: pięćdziesiąt tysięcy)</w:t>
      </w:r>
      <w:bookmarkEnd w:id="20"/>
      <w:r w:rsidRPr="008C2439">
        <w:rPr>
          <w:rFonts w:ascii="Calibri" w:hAnsi="Calibri" w:cs="Calibri"/>
          <w:spacing w:val="-1"/>
        </w:rPr>
        <w:t>.”</w:t>
      </w:r>
    </w:p>
    <w:p w14:paraId="38BEEF3A" w14:textId="4BBD097D" w:rsidR="008C2439" w:rsidRDefault="008C2439" w:rsidP="008C2439">
      <w:pPr>
        <w:spacing w:line="276" w:lineRule="auto"/>
        <w:jc w:val="both"/>
        <w:rPr>
          <w:rFonts w:ascii="Calibri" w:hAnsi="Calibri" w:cs="Calibri"/>
          <w:b/>
          <w:bCs/>
          <w:color w:val="FF0000"/>
          <w:spacing w:val="-1"/>
        </w:rPr>
      </w:pPr>
      <w:r w:rsidRPr="00AF2B2B">
        <w:rPr>
          <w:rFonts w:ascii="Calibri" w:hAnsi="Calibri" w:cs="Calibri"/>
          <w:b/>
          <w:bCs/>
          <w:spacing w:val="-1"/>
        </w:rPr>
        <w:t>Odpowiedź</w:t>
      </w:r>
      <w:bookmarkStart w:id="21" w:name="_Hlk185508847"/>
      <w:r w:rsidRPr="00AF2B2B">
        <w:rPr>
          <w:rFonts w:ascii="Calibri" w:hAnsi="Calibri" w:cs="Calibri"/>
          <w:b/>
          <w:bCs/>
          <w:spacing w:val="-1"/>
        </w:rPr>
        <w:t xml:space="preserve">: </w:t>
      </w:r>
      <w:r w:rsidR="00747C16" w:rsidRPr="00747C16">
        <w:rPr>
          <w:rFonts w:ascii="Calibri" w:hAnsi="Calibri" w:cs="Calibri"/>
          <w:b/>
          <w:bCs/>
          <w:color w:val="FF0000"/>
          <w:spacing w:val="-1"/>
        </w:rPr>
        <w:t xml:space="preserve">Tak. Zamawiający zgadza się na zmianę brzmienia § 9 ustęp </w:t>
      </w:r>
      <w:r w:rsidR="007A0AE8">
        <w:rPr>
          <w:rFonts w:ascii="Calibri" w:hAnsi="Calibri" w:cs="Calibri"/>
          <w:b/>
          <w:bCs/>
          <w:color w:val="FF0000"/>
          <w:spacing w:val="-1"/>
        </w:rPr>
        <w:t>4</w:t>
      </w:r>
      <w:r w:rsidR="00747C16" w:rsidRPr="00747C16">
        <w:rPr>
          <w:rFonts w:ascii="Calibri" w:hAnsi="Calibri" w:cs="Calibri"/>
          <w:b/>
          <w:bCs/>
          <w:color w:val="FF0000"/>
          <w:spacing w:val="-1"/>
        </w:rPr>
        <w:t xml:space="preserve"> Umowy w sposób zaproponowany przez Wykonawcę.</w:t>
      </w:r>
    </w:p>
    <w:bookmarkEnd w:id="21"/>
    <w:p w14:paraId="6A633A01" w14:textId="77777777" w:rsidR="00E0122C" w:rsidRPr="00A8386F" w:rsidRDefault="00E0122C" w:rsidP="00E0122C">
      <w:pPr>
        <w:spacing w:line="276" w:lineRule="auto"/>
        <w:jc w:val="both"/>
        <w:rPr>
          <w:rFonts w:ascii="Calibri" w:hAnsi="Calibri" w:cs="Calibri"/>
          <w:color w:val="FF0000"/>
          <w:spacing w:val="-1"/>
        </w:rPr>
      </w:pPr>
    </w:p>
    <w:p w14:paraId="6A768F05" w14:textId="60804C5E" w:rsidR="00077918" w:rsidRPr="0081207A" w:rsidRDefault="00077918" w:rsidP="00077918">
      <w:pPr>
        <w:spacing w:line="276" w:lineRule="auto"/>
        <w:jc w:val="both"/>
        <w:rPr>
          <w:rFonts w:ascii="Calibri" w:hAnsi="Calibri" w:cs="Calibri"/>
          <w:b/>
          <w:bCs/>
        </w:rPr>
      </w:pPr>
      <w:bookmarkStart w:id="22" w:name="_Hlk185424277"/>
      <w:r w:rsidRPr="0081207A">
        <w:rPr>
          <w:rFonts w:ascii="Calibri" w:hAnsi="Calibri" w:cs="Calibri"/>
          <w:b/>
          <w:bCs/>
        </w:rPr>
        <w:t xml:space="preserve">Pytanie nr </w:t>
      </w:r>
      <w:r>
        <w:rPr>
          <w:rFonts w:ascii="Calibri" w:hAnsi="Calibri" w:cs="Calibri"/>
          <w:b/>
          <w:bCs/>
        </w:rPr>
        <w:t xml:space="preserve">19 </w:t>
      </w:r>
      <w:r w:rsidRPr="007A0B26">
        <w:rPr>
          <w:rFonts w:ascii="Calibri" w:hAnsi="Calibri" w:cs="Calibri"/>
          <w:b/>
          <w:bCs/>
        </w:rPr>
        <w:t xml:space="preserve">dotyczy projektu umowy § </w:t>
      </w:r>
      <w:r>
        <w:rPr>
          <w:rFonts w:ascii="Calibri" w:hAnsi="Calibri" w:cs="Calibri"/>
          <w:b/>
          <w:bCs/>
        </w:rPr>
        <w:t>9</w:t>
      </w:r>
      <w:r w:rsidRPr="007A0B26">
        <w:rPr>
          <w:rFonts w:ascii="Calibri" w:hAnsi="Calibri" w:cs="Calibri"/>
          <w:b/>
          <w:bCs/>
        </w:rPr>
        <w:t>:</w:t>
      </w:r>
    </w:p>
    <w:p w14:paraId="5E6DFDC5" w14:textId="77777777" w:rsidR="00077918" w:rsidRPr="00077918" w:rsidRDefault="00077918" w:rsidP="00077918">
      <w:pPr>
        <w:spacing w:line="276" w:lineRule="auto"/>
        <w:jc w:val="both"/>
        <w:rPr>
          <w:rFonts w:ascii="Calibri" w:hAnsi="Calibri" w:cs="Calibri"/>
          <w:spacing w:val="-1"/>
        </w:rPr>
      </w:pPr>
      <w:r w:rsidRPr="00077918">
        <w:rPr>
          <w:rFonts w:ascii="Calibri" w:hAnsi="Calibri" w:cs="Calibri"/>
          <w:spacing w:val="-1"/>
        </w:rPr>
        <w:t xml:space="preserve">Postanowienia § 9 Umowy nie przewidują bardzo standardowego i powszechnie stosowanego w praktyce wyłączenia odpowiedzialności Wykonawcy z tytułu utraconych korzyści oraz szkód pośrednich. Wyłączenie takie jest stosowane ze względu na to, że Wykonawca świadczy usługi dotyczące narzędzia wykorzystywanego przez Zamawiającego do obsługi równych procesów zachodzących wewnętrznie u Zamawiającego i nie jest w stanie przewidywać jak te procesy oraz ewentualne zaburzenie tych procesów mogą wpływać pośrednio na działalność Zamawiającego oraz na uzyskiwane przez Zamawiającego korzyści. Wykonawca zawsze będzie miał wpływ jedynie na koszty (starty) bezpośrednio związane z działaniem systemu, a dalsze konsekwencje znajdują się poza jego kontrolą i możliwością przewidywania. </w:t>
      </w:r>
    </w:p>
    <w:p w14:paraId="3CAD5FDC" w14:textId="77777777" w:rsidR="00077918" w:rsidRPr="00077918" w:rsidRDefault="00077918" w:rsidP="00077918">
      <w:pPr>
        <w:spacing w:line="276" w:lineRule="auto"/>
        <w:jc w:val="both"/>
        <w:rPr>
          <w:rFonts w:ascii="Calibri" w:hAnsi="Calibri" w:cs="Calibri"/>
          <w:spacing w:val="-1"/>
        </w:rPr>
      </w:pPr>
      <w:r w:rsidRPr="00077918">
        <w:rPr>
          <w:rFonts w:ascii="Calibri" w:hAnsi="Calibri" w:cs="Calibri"/>
          <w:spacing w:val="-1"/>
        </w:rPr>
        <w:t>W związku z powyższym czy Zamawiający zgadza się na dodanie kolejnego postanowienia w § 9 ustęp 13 o następującym brzmieniu:</w:t>
      </w:r>
    </w:p>
    <w:p w14:paraId="7C26F518" w14:textId="77777777" w:rsidR="00077918" w:rsidRDefault="00077918" w:rsidP="00077918">
      <w:pPr>
        <w:spacing w:line="276" w:lineRule="auto"/>
        <w:jc w:val="both"/>
        <w:rPr>
          <w:rFonts w:ascii="Calibri" w:hAnsi="Calibri" w:cs="Calibri"/>
          <w:spacing w:val="-1"/>
        </w:rPr>
      </w:pPr>
      <w:r w:rsidRPr="00077918">
        <w:rPr>
          <w:rFonts w:ascii="Calibri" w:hAnsi="Calibri" w:cs="Calibri"/>
          <w:spacing w:val="-1"/>
        </w:rPr>
        <w:t>„</w:t>
      </w:r>
      <w:bookmarkStart w:id="23" w:name="_Hlk185511128"/>
      <w:r w:rsidRPr="006E3205">
        <w:rPr>
          <w:rFonts w:ascii="Calibri" w:hAnsi="Calibri" w:cs="Calibri"/>
          <w:b/>
          <w:bCs/>
          <w:spacing w:val="-1"/>
        </w:rPr>
        <w:t>Wyłączona jest odpowiedzialność Wykonawcy za utracone korzyści i szkody pośrednie</w:t>
      </w:r>
      <w:r w:rsidRPr="00077918">
        <w:rPr>
          <w:rFonts w:ascii="Calibri" w:hAnsi="Calibri" w:cs="Calibri"/>
          <w:spacing w:val="-1"/>
        </w:rPr>
        <w:t xml:space="preserve">.” </w:t>
      </w:r>
      <w:bookmarkEnd w:id="23"/>
    </w:p>
    <w:p w14:paraId="365704B5" w14:textId="5C60AA2B" w:rsidR="00077918" w:rsidRPr="00812A3E" w:rsidRDefault="00077918" w:rsidP="00077918">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812A3E" w:rsidRPr="00812A3E">
        <w:rPr>
          <w:rFonts w:ascii="Calibri" w:hAnsi="Calibri" w:cs="Calibri"/>
          <w:b/>
          <w:bCs/>
          <w:color w:val="FF0000"/>
          <w:spacing w:val="-1"/>
        </w:rPr>
        <w:t xml:space="preserve">Tak. Zamawiający zgadza się </w:t>
      </w:r>
      <w:r w:rsidR="00812A3E">
        <w:rPr>
          <w:rFonts w:ascii="Calibri" w:hAnsi="Calibri" w:cs="Calibri"/>
          <w:b/>
          <w:bCs/>
          <w:color w:val="FF0000"/>
          <w:spacing w:val="-1"/>
        </w:rPr>
        <w:t>dodanie do</w:t>
      </w:r>
      <w:r w:rsidR="00812A3E" w:rsidRPr="00812A3E">
        <w:rPr>
          <w:rFonts w:ascii="Calibri" w:hAnsi="Calibri" w:cs="Calibri"/>
          <w:b/>
          <w:bCs/>
          <w:color w:val="FF0000"/>
          <w:spacing w:val="-1"/>
        </w:rPr>
        <w:t xml:space="preserve"> § 9 ustęp</w:t>
      </w:r>
      <w:r w:rsidR="00812A3E">
        <w:rPr>
          <w:rFonts w:ascii="Calibri" w:hAnsi="Calibri" w:cs="Calibri"/>
          <w:b/>
          <w:bCs/>
          <w:color w:val="FF0000"/>
          <w:spacing w:val="-1"/>
        </w:rPr>
        <w:t>u</w:t>
      </w:r>
      <w:r w:rsidR="00812A3E" w:rsidRPr="00812A3E">
        <w:rPr>
          <w:rFonts w:ascii="Calibri" w:hAnsi="Calibri" w:cs="Calibri"/>
          <w:b/>
          <w:bCs/>
          <w:color w:val="FF0000"/>
          <w:spacing w:val="-1"/>
        </w:rPr>
        <w:t xml:space="preserve"> </w:t>
      </w:r>
      <w:r w:rsidR="00812A3E">
        <w:rPr>
          <w:rFonts w:ascii="Calibri" w:hAnsi="Calibri" w:cs="Calibri"/>
          <w:b/>
          <w:bCs/>
          <w:color w:val="FF0000"/>
          <w:spacing w:val="-1"/>
        </w:rPr>
        <w:t>1</w:t>
      </w:r>
      <w:r w:rsidR="00812A3E" w:rsidRPr="00812A3E">
        <w:rPr>
          <w:rFonts w:ascii="Calibri" w:hAnsi="Calibri" w:cs="Calibri"/>
          <w:b/>
          <w:bCs/>
          <w:color w:val="FF0000"/>
          <w:spacing w:val="-1"/>
        </w:rPr>
        <w:t xml:space="preserve">4 Umowy </w:t>
      </w:r>
      <w:r w:rsidR="00812A3E">
        <w:rPr>
          <w:rFonts w:ascii="Calibri" w:hAnsi="Calibri" w:cs="Calibri"/>
          <w:b/>
          <w:bCs/>
          <w:color w:val="FF0000"/>
          <w:spacing w:val="-1"/>
        </w:rPr>
        <w:t>o brzmieniu</w:t>
      </w:r>
      <w:r w:rsidR="00812A3E" w:rsidRPr="00812A3E">
        <w:rPr>
          <w:rFonts w:ascii="Calibri" w:hAnsi="Calibri" w:cs="Calibri"/>
          <w:b/>
          <w:bCs/>
          <w:color w:val="FF0000"/>
          <w:spacing w:val="-1"/>
        </w:rPr>
        <w:t xml:space="preserve"> zaproponowany</w:t>
      </w:r>
      <w:r w:rsidR="00812A3E">
        <w:rPr>
          <w:rFonts w:ascii="Calibri" w:hAnsi="Calibri" w:cs="Calibri"/>
          <w:b/>
          <w:bCs/>
          <w:color w:val="FF0000"/>
          <w:spacing w:val="-1"/>
        </w:rPr>
        <w:t>m</w:t>
      </w:r>
      <w:r w:rsidR="00812A3E" w:rsidRPr="00812A3E">
        <w:rPr>
          <w:rFonts w:ascii="Calibri" w:hAnsi="Calibri" w:cs="Calibri"/>
          <w:b/>
          <w:bCs/>
          <w:color w:val="FF0000"/>
          <w:spacing w:val="-1"/>
        </w:rPr>
        <w:t xml:space="preserve"> przez Wykonawcę.</w:t>
      </w:r>
    </w:p>
    <w:bookmarkEnd w:id="22"/>
    <w:p w14:paraId="67CDB240" w14:textId="77777777" w:rsidR="00E0122C" w:rsidRDefault="00E0122C" w:rsidP="001B1B70">
      <w:pPr>
        <w:spacing w:line="276" w:lineRule="auto"/>
        <w:jc w:val="both"/>
        <w:rPr>
          <w:rFonts w:ascii="Calibri" w:hAnsi="Calibri" w:cs="Calibri"/>
          <w:color w:val="FF0000"/>
          <w:spacing w:val="-1"/>
        </w:rPr>
      </w:pPr>
    </w:p>
    <w:p w14:paraId="207B8DA5" w14:textId="1C472141" w:rsidR="00063D60" w:rsidRPr="0081207A" w:rsidRDefault="00063D60" w:rsidP="00063D60">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20 </w:t>
      </w:r>
      <w:r w:rsidRPr="007A0B26">
        <w:rPr>
          <w:rFonts w:ascii="Calibri" w:hAnsi="Calibri" w:cs="Calibri"/>
          <w:b/>
          <w:bCs/>
        </w:rPr>
        <w:t xml:space="preserve">dotyczy projektu umowy § </w:t>
      </w:r>
      <w:r>
        <w:rPr>
          <w:rFonts w:ascii="Calibri" w:hAnsi="Calibri" w:cs="Calibri"/>
          <w:b/>
          <w:bCs/>
        </w:rPr>
        <w:t>10 ustęp 1</w:t>
      </w:r>
      <w:r w:rsidRPr="007A0B26">
        <w:rPr>
          <w:rFonts w:ascii="Calibri" w:hAnsi="Calibri" w:cs="Calibri"/>
          <w:b/>
          <w:bCs/>
        </w:rPr>
        <w:t>:</w:t>
      </w:r>
    </w:p>
    <w:p w14:paraId="0A53371F" w14:textId="77777777" w:rsidR="00063D60" w:rsidRPr="00063D60" w:rsidRDefault="00063D60" w:rsidP="00063D60">
      <w:pPr>
        <w:spacing w:line="276" w:lineRule="auto"/>
        <w:jc w:val="both"/>
        <w:rPr>
          <w:rFonts w:ascii="Calibri" w:hAnsi="Calibri" w:cs="Calibri"/>
          <w:spacing w:val="-1"/>
        </w:rPr>
      </w:pPr>
      <w:r w:rsidRPr="00063D60">
        <w:rPr>
          <w:rFonts w:ascii="Calibri" w:hAnsi="Calibri" w:cs="Calibri"/>
          <w:spacing w:val="-1"/>
        </w:rPr>
        <w:t>W § 10 ustęp 1 Umowy przewidziane jest z prawo do odstąpienia od Umowy. Ze względu na to, że Umowa przewiduje realizację usługi o charakterze ciągłym to odstąpienie, o którym mowa w § 10 ustęp 1 Umowy powinno skutkować rozwiązaniem Umowy na przyszłość.</w:t>
      </w:r>
    </w:p>
    <w:p w14:paraId="35765922" w14:textId="77777777" w:rsidR="00063D60" w:rsidRPr="00063D60" w:rsidRDefault="00063D60" w:rsidP="00063D60">
      <w:pPr>
        <w:spacing w:line="276" w:lineRule="auto"/>
        <w:jc w:val="both"/>
        <w:rPr>
          <w:rFonts w:ascii="Calibri" w:hAnsi="Calibri" w:cs="Calibri"/>
          <w:spacing w:val="-1"/>
        </w:rPr>
      </w:pPr>
      <w:r w:rsidRPr="00063D60">
        <w:rPr>
          <w:rFonts w:ascii="Calibri" w:hAnsi="Calibri" w:cs="Calibri"/>
          <w:spacing w:val="-1"/>
        </w:rPr>
        <w:t>W związku z powyższym Wykonawca zadaje pytanie, czy Zamawiający potwierdza, że odstąpienie od Umowy, o którym mowa w § 10 ustęp 1 Umowy ma skutek na przyszłość i czy zgadza się doprecyzować brzmienie § 10 ustęp 1 Umowy:</w:t>
      </w:r>
    </w:p>
    <w:p w14:paraId="212614E5" w14:textId="77777777" w:rsidR="00063D60" w:rsidRDefault="00063D60" w:rsidP="00063D60">
      <w:pPr>
        <w:spacing w:line="276" w:lineRule="auto"/>
        <w:jc w:val="both"/>
        <w:rPr>
          <w:rFonts w:ascii="Calibri" w:hAnsi="Calibri" w:cs="Calibri"/>
          <w:spacing w:val="-1"/>
        </w:rPr>
      </w:pPr>
      <w:r w:rsidRPr="00063D60">
        <w:rPr>
          <w:rFonts w:ascii="Calibri" w:hAnsi="Calibri" w:cs="Calibri"/>
          <w:spacing w:val="-1"/>
        </w:rPr>
        <w:t>„</w:t>
      </w:r>
      <w:bookmarkStart w:id="24" w:name="_Hlk185511156"/>
      <w:r w:rsidRPr="00063D60">
        <w:rPr>
          <w:rFonts w:ascii="Calibri" w:hAnsi="Calibri" w:cs="Calibri"/>
          <w:spacing w:val="-1"/>
        </w:rPr>
        <w:t>Zamawiający może odstąpić od Umowy ze skutkiem na przyszłość, bez prawa Wykonawcy do żądania jakiegokolwiek odszkodowania lub kar umownych z tego tytułu, w przypadku</w:t>
      </w:r>
      <w:bookmarkEnd w:id="24"/>
      <w:r w:rsidRPr="00063D60">
        <w:rPr>
          <w:rFonts w:ascii="Calibri" w:hAnsi="Calibri" w:cs="Calibri"/>
          <w:spacing w:val="-1"/>
        </w:rPr>
        <w:t>:”</w:t>
      </w:r>
    </w:p>
    <w:p w14:paraId="0BC90886" w14:textId="4158C645" w:rsidR="00063D60" w:rsidRDefault="00063D60" w:rsidP="00063D60">
      <w:pPr>
        <w:spacing w:line="276" w:lineRule="auto"/>
        <w:jc w:val="both"/>
        <w:rPr>
          <w:rFonts w:ascii="Calibri" w:hAnsi="Calibri" w:cs="Calibri"/>
          <w:b/>
          <w:bCs/>
          <w:color w:val="FF0000"/>
          <w:spacing w:val="-1"/>
        </w:rPr>
      </w:pPr>
      <w:r w:rsidRPr="00AF2B2B">
        <w:rPr>
          <w:rFonts w:ascii="Calibri" w:hAnsi="Calibri" w:cs="Calibri"/>
          <w:b/>
          <w:bCs/>
          <w:spacing w:val="-1"/>
        </w:rPr>
        <w:t>Odpowiedź:</w:t>
      </w:r>
      <w:r w:rsidR="00812A3E">
        <w:rPr>
          <w:rFonts w:ascii="Calibri" w:hAnsi="Calibri" w:cs="Calibri"/>
          <w:b/>
          <w:bCs/>
          <w:color w:val="FF0000"/>
          <w:spacing w:val="-1"/>
        </w:rPr>
        <w:t xml:space="preserve"> </w:t>
      </w:r>
      <w:r w:rsidR="00812A3E" w:rsidRPr="00812A3E">
        <w:rPr>
          <w:rFonts w:ascii="Calibri" w:hAnsi="Calibri" w:cs="Calibri"/>
          <w:b/>
          <w:bCs/>
          <w:color w:val="FF0000"/>
          <w:spacing w:val="-1"/>
        </w:rPr>
        <w:t xml:space="preserve">Tak. Zamawiający potwierdza i zgadza się na zmianę brzmienia § </w:t>
      </w:r>
      <w:r w:rsidR="00812A3E">
        <w:rPr>
          <w:rFonts w:ascii="Calibri" w:hAnsi="Calibri" w:cs="Calibri"/>
          <w:b/>
          <w:bCs/>
          <w:color w:val="FF0000"/>
          <w:spacing w:val="-1"/>
        </w:rPr>
        <w:t>10</w:t>
      </w:r>
      <w:r w:rsidR="00812A3E" w:rsidRPr="00812A3E">
        <w:rPr>
          <w:rFonts w:ascii="Calibri" w:hAnsi="Calibri" w:cs="Calibri"/>
          <w:b/>
          <w:bCs/>
          <w:color w:val="FF0000"/>
          <w:spacing w:val="-1"/>
        </w:rPr>
        <w:t xml:space="preserve"> ustęp </w:t>
      </w:r>
      <w:r w:rsidR="00812A3E">
        <w:rPr>
          <w:rFonts w:ascii="Calibri" w:hAnsi="Calibri" w:cs="Calibri"/>
          <w:b/>
          <w:bCs/>
          <w:color w:val="FF0000"/>
          <w:spacing w:val="-1"/>
        </w:rPr>
        <w:t>1</w:t>
      </w:r>
      <w:r w:rsidR="00812A3E" w:rsidRPr="00812A3E">
        <w:rPr>
          <w:rFonts w:ascii="Calibri" w:hAnsi="Calibri" w:cs="Calibri"/>
          <w:b/>
          <w:bCs/>
          <w:color w:val="FF0000"/>
          <w:spacing w:val="-1"/>
        </w:rPr>
        <w:t xml:space="preserve"> Umowy w sposób zaproponowany przez Wykonawcę.</w:t>
      </w:r>
    </w:p>
    <w:p w14:paraId="7551212E" w14:textId="77777777" w:rsidR="00063D60" w:rsidRDefault="00063D60" w:rsidP="00063D60">
      <w:pPr>
        <w:spacing w:line="276" w:lineRule="auto"/>
        <w:jc w:val="both"/>
        <w:rPr>
          <w:rFonts w:ascii="Calibri" w:hAnsi="Calibri" w:cs="Calibri"/>
          <w:b/>
          <w:bCs/>
          <w:color w:val="FF0000"/>
          <w:spacing w:val="-1"/>
        </w:rPr>
      </w:pPr>
    </w:p>
    <w:p w14:paraId="6A9614CE" w14:textId="4BBA95D8" w:rsidR="00063D60" w:rsidRPr="0081207A" w:rsidRDefault="00063D60" w:rsidP="00063D60">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21 </w:t>
      </w:r>
      <w:r w:rsidRPr="007A0B26">
        <w:rPr>
          <w:rFonts w:ascii="Calibri" w:hAnsi="Calibri" w:cs="Calibri"/>
          <w:b/>
          <w:bCs/>
        </w:rPr>
        <w:t xml:space="preserve">dotyczy projektu umowy </w:t>
      </w:r>
      <w:bookmarkStart w:id="25" w:name="_Hlk185508921"/>
      <w:r w:rsidRPr="007A0B26">
        <w:rPr>
          <w:rFonts w:ascii="Calibri" w:hAnsi="Calibri" w:cs="Calibri"/>
          <w:b/>
          <w:bCs/>
        </w:rPr>
        <w:t xml:space="preserve">§ </w:t>
      </w:r>
      <w:r>
        <w:rPr>
          <w:rFonts w:ascii="Calibri" w:hAnsi="Calibri" w:cs="Calibri"/>
          <w:b/>
          <w:bCs/>
        </w:rPr>
        <w:t>10 ustęp 1 litera b)</w:t>
      </w:r>
      <w:bookmarkEnd w:id="25"/>
      <w:r w:rsidRPr="007A0B26">
        <w:rPr>
          <w:rFonts w:ascii="Calibri" w:hAnsi="Calibri" w:cs="Calibri"/>
          <w:b/>
          <w:bCs/>
        </w:rPr>
        <w:t>:</w:t>
      </w:r>
    </w:p>
    <w:p w14:paraId="70CBE5E6" w14:textId="77777777" w:rsidR="00063D60" w:rsidRPr="00063D60" w:rsidRDefault="00063D60" w:rsidP="00063D60">
      <w:pPr>
        <w:spacing w:line="276" w:lineRule="auto"/>
        <w:jc w:val="both"/>
        <w:rPr>
          <w:rFonts w:ascii="Calibri" w:hAnsi="Calibri" w:cs="Calibri"/>
          <w:spacing w:val="-1"/>
        </w:rPr>
      </w:pPr>
      <w:r w:rsidRPr="00063D60">
        <w:rPr>
          <w:rFonts w:ascii="Calibri" w:hAnsi="Calibri" w:cs="Calibri"/>
          <w:spacing w:val="-1"/>
        </w:rPr>
        <w:t>W § 10 ustęp 1 litera b) Umowy jest przesłanka odstąpienia od umowy polegająca na stwierdzeniu istotnych wad w przedmiocie Umowy, które nie zostaną usunięte w wyznaczonym terminie. Nie jest natomiast określona długość tego terminu.</w:t>
      </w:r>
    </w:p>
    <w:p w14:paraId="593F913A" w14:textId="77777777" w:rsidR="00063D60" w:rsidRPr="00063D60" w:rsidRDefault="00063D60" w:rsidP="00063D60">
      <w:pPr>
        <w:spacing w:line="276" w:lineRule="auto"/>
        <w:jc w:val="both"/>
        <w:rPr>
          <w:rFonts w:ascii="Calibri" w:hAnsi="Calibri" w:cs="Calibri"/>
          <w:spacing w:val="-1"/>
        </w:rPr>
      </w:pPr>
      <w:r w:rsidRPr="00063D60">
        <w:rPr>
          <w:rFonts w:ascii="Calibri" w:hAnsi="Calibri" w:cs="Calibri"/>
          <w:spacing w:val="-1"/>
        </w:rPr>
        <w:t>W związku z powyższym Wykonawca zadaje pytanie, czy Zamawiający zgadza się doprecyzować brzmienie § 10 ustęp 1 litera b) Umowy:</w:t>
      </w:r>
    </w:p>
    <w:p w14:paraId="62D5219C" w14:textId="77777777" w:rsidR="00063D60" w:rsidRDefault="00063D60" w:rsidP="00063D60">
      <w:pPr>
        <w:spacing w:line="276" w:lineRule="auto"/>
        <w:jc w:val="both"/>
        <w:rPr>
          <w:rFonts w:ascii="Calibri" w:hAnsi="Calibri" w:cs="Calibri"/>
          <w:spacing w:val="-1"/>
        </w:rPr>
      </w:pPr>
      <w:r w:rsidRPr="00063D60">
        <w:rPr>
          <w:rFonts w:ascii="Calibri" w:hAnsi="Calibri" w:cs="Calibri"/>
          <w:spacing w:val="-1"/>
        </w:rPr>
        <w:t>„Stwierdzenia istotnych wad w przedmiocie Umowy, które nie mogą zostać usunięte przez Wykonawcę w określonym terminie nie krótszym niż 30 dni:”</w:t>
      </w:r>
    </w:p>
    <w:p w14:paraId="49A70A2B" w14:textId="00F5F808" w:rsidR="00063D60" w:rsidRPr="00812A3E" w:rsidRDefault="00063D60" w:rsidP="00063D60">
      <w:pPr>
        <w:spacing w:line="276" w:lineRule="auto"/>
        <w:jc w:val="both"/>
        <w:rPr>
          <w:rFonts w:ascii="Calibri" w:hAnsi="Calibri" w:cs="Calibri"/>
          <w:b/>
          <w:bCs/>
          <w:color w:val="FF0000"/>
          <w:spacing w:val="-1"/>
        </w:rPr>
      </w:pPr>
      <w:r w:rsidRPr="00AF2B2B">
        <w:rPr>
          <w:rFonts w:ascii="Calibri" w:hAnsi="Calibri" w:cs="Calibri"/>
          <w:b/>
          <w:bCs/>
          <w:spacing w:val="-1"/>
        </w:rPr>
        <w:t>Odpowiedź</w:t>
      </w:r>
      <w:bookmarkStart w:id="26" w:name="_Hlk185509013"/>
      <w:r w:rsidRPr="00AF2B2B">
        <w:rPr>
          <w:rFonts w:ascii="Calibri" w:hAnsi="Calibri" w:cs="Calibri"/>
          <w:b/>
          <w:bCs/>
          <w:spacing w:val="-1"/>
        </w:rPr>
        <w:t xml:space="preserve">: </w:t>
      </w:r>
      <w:r w:rsidR="00812A3E" w:rsidRPr="00812A3E">
        <w:rPr>
          <w:rFonts w:ascii="Calibri" w:hAnsi="Calibri" w:cs="Calibri"/>
          <w:b/>
          <w:bCs/>
          <w:color w:val="FF0000"/>
          <w:spacing w:val="-1"/>
        </w:rPr>
        <w:t xml:space="preserve">Zamawiający zmienia zapis zawarty w </w:t>
      </w:r>
      <w:r w:rsidR="00812A3E" w:rsidRPr="00812A3E">
        <w:rPr>
          <w:rFonts w:ascii="Calibri" w:hAnsi="Calibri" w:cs="Calibri"/>
          <w:b/>
          <w:bCs/>
          <w:color w:val="FF0000"/>
        </w:rPr>
        <w:t xml:space="preserve">§ 10 </w:t>
      </w:r>
      <w:bookmarkEnd w:id="26"/>
      <w:r w:rsidR="00812A3E" w:rsidRPr="00812A3E">
        <w:rPr>
          <w:rFonts w:ascii="Calibri" w:hAnsi="Calibri" w:cs="Calibri"/>
          <w:b/>
          <w:bCs/>
          <w:color w:val="FF0000"/>
        </w:rPr>
        <w:t xml:space="preserve">ustęp 1 litera b) na następujący: „Stwierdzenia istotnych wad w przedmiocie Umowy, które nie mogą zostać usunięte przez Wykonawcę </w:t>
      </w:r>
      <w:bookmarkStart w:id="27" w:name="_Hlk185511260"/>
      <w:r w:rsidR="00812A3E" w:rsidRPr="00812A3E">
        <w:rPr>
          <w:rFonts w:ascii="Calibri" w:hAnsi="Calibri" w:cs="Calibri"/>
          <w:b/>
          <w:bCs/>
          <w:color w:val="FF0000"/>
        </w:rPr>
        <w:t>w określonym w tym celu przez Zamawiającego dodatkowym terminie, nie krótszym niż 30 dni:</w:t>
      </w:r>
      <w:bookmarkEnd w:id="27"/>
      <w:r w:rsidR="00812A3E" w:rsidRPr="00812A3E">
        <w:rPr>
          <w:rFonts w:ascii="Calibri" w:hAnsi="Calibri" w:cs="Calibri"/>
          <w:b/>
          <w:bCs/>
          <w:color w:val="FF0000"/>
        </w:rPr>
        <w:t>”</w:t>
      </w:r>
    </w:p>
    <w:p w14:paraId="07A1F08D" w14:textId="77777777" w:rsidR="00063D60" w:rsidRDefault="00063D60" w:rsidP="00063D60">
      <w:pPr>
        <w:spacing w:line="276" w:lineRule="auto"/>
        <w:jc w:val="both"/>
        <w:rPr>
          <w:rFonts w:ascii="Calibri" w:hAnsi="Calibri" w:cs="Calibri"/>
          <w:b/>
          <w:bCs/>
          <w:color w:val="FF0000"/>
          <w:spacing w:val="-1"/>
        </w:rPr>
      </w:pPr>
    </w:p>
    <w:p w14:paraId="2CA043B2" w14:textId="42F4FA73" w:rsidR="003953AB" w:rsidRPr="0081207A" w:rsidRDefault="003953AB" w:rsidP="003953AB">
      <w:pPr>
        <w:spacing w:line="276" w:lineRule="auto"/>
        <w:jc w:val="both"/>
        <w:rPr>
          <w:rFonts w:ascii="Calibri" w:hAnsi="Calibri" w:cs="Calibri"/>
          <w:b/>
          <w:bCs/>
        </w:rPr>
      </w:pPr>
      <w:r w:rsidRPr="0081207A">
        <w:rPr>
          <w:rFonts w:ascii="Calibri" w:hAnsi="Calibri" w:cs="Calibri"/>
          <w:b/>
          <w:bCs/>
        </w:rPr>
        <w:lastRenderedPageBreak/>
        <w:t xml:space="preserve">Pytanie nr </w:t>
      </w:r>
      <w:r>
        <w:rPr>
          <w:rFonts w:ascii="Calibri" w:hAnsi="Calibri" w:cs="Calibri"/>
          <w:b/>
          <w:bCs/>
        </w:rPr>
        <w:t xml:space="preserve">22 </w:t>
      </w:r>
      <w:r w:rsidRPr="007A0B26">
        <w:rPr>
          <w:rFonts w:ascii="Calibri" w:hAnsi="Calibri" w:cs="Calibri"/>
          <w:b/>
          <w:bCs/>
        </w:rPr>
        <w:t xml:space="preserve">dotyczy projektu umowy § </w:t>
      </w:r>
      <w:r>
        <w:rPr>
          <w:rFonts w:ascii="Calibri" w:hAnsi="Calibri" w:cs="Calibri"/>
          <w:b/>
          <w:bCs/>
        </w:rPr>
        <w:t>10 ustęp 1 litera c)</w:t>
      </w:r>
      <w:r w:rsidRPr="007A0B26">
        <w:rPr>
          <w:rFonts w:ascii="Calibri" w:hAnsi="Calibri" w:cs="Calibri"/>
          <w:b/>
          <w:bCs/>
        </w:rPr>
        <w:t>:</w:t>
      </w:r>
    </w:p>
    <w:p w14:paraId="0D9BE4AC" w14:textId="77777777" w:rsidR="003953AB" w:rsidRPr="003953AB" w:rsidRDefault="003953AB" w:rsidP="003953AB">
      <w:pPr>
        <w:spacing w:line="276" w:lineRule="auto"/>
        <w:jc w:val="both"/>
        <w:rPr>
          <w:rFonts w:ascii="Calibri" w:hAnsi="Calibri" w:cs="Calibri"/>
          <w:spacing w:val="-1"/>
        </w:rPr>
      </w:pPr>
      <w:r w:rsidRPr="003953AB">
        <w:rPr>
          <w:rFonts w:ascii="Calibri" w:hAnsi="Calibri" w:cs="Calibri"/>
          <w:spacing w:val="-1"/>
        </w:rPr>
        <w:t>W § 10 ustęp 1 litera c) Umowy jest przesłanka odstąpienia od umowy polegająca na niewykonaniu lub nienależytym wykonaniu zobowiązań wynikających z Umowy, które nie zostaną wykonane w dodatkowym terminie wyznaczonym przez Zamawiającego. Nie jest natomiast określona długość tego terminu.</w:t>
      </w:r>
    </w:p>
    <w:p w14:paraId="30A05A54" w14:textId="77777777" w:rsidR="003953AB" w:rsidRPr="003953AB" w:rsidRDefault="003953AB" w:rsidP="003953AB">
      <w:pPr>
        <w:spacing w:line="276" w:lineRule="auto"/>
        <w:jc w:val="both"/>
        <w:rPr>
          <w:rFonts w:ascii="Calibri" w:hAnsi="Calibri" w:cs="Calibri"/>
          <w:spacing w:val="-1"/>
        </w:rPr>
      </w:pPr>
      <w:r w:rsidRPr="003953AB">
        <w:rPr>
          <w:rFonts w:ascii="Calibri" w:hAnsi="Calibri" w:cs="Calibri"/>
          <w:spacing w:val="-1"/>
        </w:rPr>
        <w:t>W związku z powyższym Wykonawca zadaje pytanie, czy Zamawiający zgadza się doprecyzować brzmienie § 10 ustęp 1 litera c) Umowy:</w:t>
      </w:r>
    </w:p>
    <w:p w14:paraId="2E999F4C" w14:textId="77777777" w:rsidR="003953AB" w:rsidRDefault="003953AB" w:rsidP="003953AB">
      <w:pPr>
        <w:spacing w:line="276" w:lineRule="auto"/>
        <w:jc w:val="both"/>
        <w:rPr>
          <w:rFonts w:ascii="Calibri" w:hAnsi="Calibri" w:cs="Calibri"/>
          <w:spacing w:val="-1"/>
        </w:rPr>
      </w:pPr>
      <w:r w:rsidRPr="003953AB">
        <w:rPr>
          <w:rFonts w:ascii="Calibri" w:hAnsi="Calibri" w:cs="Calibri"/>
          <w:spacing w:val="-1"/>
        </w:rPr>
        <w:t xml:space="preserve">„Niewykonania lub nienależytego wykonania przez Wykonawcę zobowiązań wynikających z Umowy, mimo uprzedniego wezwania do ich wykonania w dodatkowym terminie wyznaczonym przez Zamawiającego </w:t>
      </w:r>
      <w:bookmarkStart w:id="28" w:name="_Hlk185511332"/>
      <w:r w:rsidRPr="003953AB">
        <w:rPr>
          <w:rFonts w:ascii="Calibri" w:hAnsi="Calibri" w:cs="Calibri"/>
          <w:spacing w:val="-1"/>
        </w:rPr>
        <w:t>nie krótszym niż 30 dni</w:t>
      </w:r>
      <w:bookmarkEnd w:id="28"/>
      <w:r w:rsidRPr="003953AB">
        <w:rPr>
          <w:rFonts w:ascii="Calibri" w:hAnsi="Calibri" w:cs="Calibri"/>
          <w:spacing w:val="-1"/>
        </w:rPr>
        <w:t>:”</w:t>
      </w:r>
    </w:p>
    <w:p w14:paraId="31DC2B5C" w14:textId="42F27C7E" w:rsidR="003953AB" w:rsidRDefault="003953AB" w:rsidP="003953AB">
      <w:pPr>
        <w:spacing w:line="276" w:lineRule="auto"/>
        <w:jc w:val="both"/>
        <w:rPr>
          <w:rFonts w:ascii="Calibri" w:hAnsi="Calibri" w:cs="Calibri"/>
          <w:b/>
          <w:bCs/>
          <w:color w:val="FF0000"/>
          <w:spacing w:val="-1"/>
        </w:rPr>
      </w:pPr>
      <w:r w:rsidRPr="00AF2B2B">
        <w:rPr>
          <w:rFonts w:ascii="Calibri" w:hAnsi="Calibri" w:cs="Calibri"/>
          <w:b/>
          <w:bCs/>
          <w:spacing w:val="-1"/>
        </w:rPr>
        <w:t>Odpowiedź:</w:t>
      </w:r>
      <w:r w:rsidR="00812A3E" w:rsidRPr="00812A3E">
        <w:rPr>
          <w:rFonts w:ascii="Calibri" w:hAnsi="Calibri" w:cs="Calibri"/>
          <w:b/>
          <w:bCs/>
          <w:spacing w:val="-1"/>
        </w:rPr>
        <w:t xml:space="preserve"> </w:t>
      </w:r>
      <w:r w:rsidR="00812A3E" w:rsidRPr="00812A3E">
        <w:rPr>
          <w:rFonts w:ascii="Calibri" w:hAnsi="Calibri" w:cs="Calibri"/>
          <w:b/>
          <w:bCs/>
          <w:color w:val="FF0000"/>
          <w:spacing w:val="-1"/>
        </w:rPr>
        <w:t>Tak. Zamawiający</w:t>
      </w:r>
      <w:r w:rsidR="00812A3E">
        <w:rPr>
          <w:rFonts w:ascii="Calibri" w:hAnsi="Calibri" w:cs="Calibri"/>
          <w:b/>
          <w:bCs/>
          <w:color w:val="FF0000"/>
          <w:spacing w:val="-1"/>
        </w:rPr>
        <w:t xml:space="preserve"> wyraża zgodę i</w:t>
      </w:r>
      <w:r w:rsidR="00812A3E" w:rsidRPr="00812A3E">
        <w:rPr>
          <w:rFonts w:ascii="Calibri" w:hAnsi="Calibri" w:cs="Calibri"/>
          <w:b/>
          <w:bCs/>
          <w:color w:val="FF0000"/>
          <w:spacing w:val="-1"/>
        </w:rPr>
        <w:t xml:space="preserve"> zmienia zapis zawarty w § 10 ustęp 1 litera c) na zapis zaproponowany przez Wykonawcę.  </w:t>
      </w:r>
    </w:p>
    <w:p w14:paraId="3C11BB0A" w14:textId="77777777" w:rsidR="00FD2505" w:rsidRDefault="00FD2505" w:rsidP="003953AB">
      <w:pPr>
        <w:spacing w:line="276" w:lineRule="auto"/>
        <w:jc w:val="both"/>
        <w:rPr>
          <w:rFonts w:ascii="Calibri" w:hAnsi="Calibri" w:cs="Calibri"/>
          <w:b/>
          <w:bCs/>
          <w:color w:val="FF0000"/>
          <w:spacing w:val="-1"/>
        </w:rPr>
      </w:pPr>
    </w:p>
    <w:p w14:paraId="547DA02C" w14:textId="7C834024" w:rsidR="00FD2505" w:rsidRPr="0081207A" w:rsidRDefault="00FD2505" w:rsidP="00FD2505">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23 </w:t>
      </w:r>
      <w:r w:rsidRPr="007A0B26">
        <w:rPr>
          <w:rFonts w:ascii="Calibri" w:hAnsi="Calibri" w:cs="Calibri"/>
          <w:b/>
          <w:bCs/>
        </w:rPr>
        <w:t xml:space="preserve">dotyczy projektu umowy § </w:t>
      </w:r>
      <w:r>
        <w:rPr>
          <w:rFonts w:ascii="Calibri" w:hAnsi="Calibri" w:cs="Calibri"/>
          <w:b/>
          <w:bCs/>
        </w:rPr>
        <w:t>10 ustęp 3</w:t>
      </w:r>
      <w:r w:rsidRPr="007A0B26">
        <w:rPr>
          <w:rFonts w:ascii="Calibri" w:hAnsi="Calibri" w:cs="Calibri"/>
          <w:b/>
          <w:bCs/>
        </w:rPr>
        <w:t>:</w:t>
      </w:r>
    </w:p>
    <w:p w14:paraId="706E4CF7" w14:textId="77777777" w:rsidR="00FD2505" w:rsidRPr="00FD2505" w:rsidRDefault="00FD2505" w:rsidP="00FD2505">
      <w:pPr>
        <w:spacing w:line="276" w:lineRule="auto"/>
        <w:jc w:val="both"/>
        <w:rPr>
          <w:rFonts w:ascii="Calibri" w:hAnsi="Calibri" w:cs="Calibri"/>
          <w:spacing w:val="-1"/>
        </w:rPr>
      </w:pPr>
      <w:r w:rsidRPr="00FD2505">
        <w:rPr>
          <w:rFonts w:ascii="Calibri" w:hAnsi="Calibri" w:cs="Calibri"/>
          <w:spacing w:val="-1"/>
        </w:rPr>
        <w:t>Brzmienie § 10 ustęp 3 Umowy jest niejasne co do skutków odstąpienia od Umowy. Zasada powinna być taka, że jeżeli odstąpienie dotyczy zamówień, które są w trakcie realizacji, to Wykonawca powinien otrzymać wynagrodzenie za prace wykonane do momentu odstąpienia lub ewentualnie powinien mieć prawo dokończenia prac.</w:t>
      </w:r>
    </w:p>
    <w:p w14:paraId="528BA3D4" w14:textId="77777777" w:rsidR="00FD2505" w:rsidRPr="00FD2505" w:rsidRDefault="00FD2505" w:rsidP="00FD2505">
      <w:pPr>
        <w:spacing w:line="276" w:lineRule="auto"/>
        <w:jc w:val="both"/>
        <w:rPr>
          <w:rFonts w:ascii="Calibri" w:hAnsi="Calibri" w:cs="Calibri"/>
          <w:spacing w:val="-1"/>
        </w:rPr>
      </w:pPr>
      <w:r w:rsidRPr="00FD2505">
        <w:rPr>
          <w:rFonts w:ascii="Calibri" w:hAnsi="Calibri" w:cs="Calibri"/>
          <w:spacing w:val="-1"/>
        </w:rPr>
        <w:t>W związku z powyższym Wykonawca zadaje pytanie, czy Zamawiający zgadza się doprecyzować brzmienie § 10 ustęp 3 Umowy w następujący sposób:</w:t>
      </w:r>
    </w:p>
    <w:p w14:paraId="279DC7B4" w14:textId="77777777" w:rsidR="00FD2505" w:rsidRDefault="00FD2505" w:rsidP="00FD2505">
      <w:pPr>
        <w:spacing w:line="276" w:lineRule="auto"/>
        <w:jc w:val="both"/>
        <w:rPr>
          <w:rFonts w:ascii="Calibri" w:hAnsi="Calibri" w:cs="Calibri"/>
          <w:spacing w:val="-1"/>
        </w:rPr>
      </w:pPr>
      <w:r w:rsidRPr="00FD2505">
        <w:rPr>
          <w:rFonts w:ascii="Calibri" w:hAnsi="Calibri" w:cs="Calibri"/>
          <w:spacing w:val="-1"/>
        </w:rPr>
        <w:t>„W przypadku skorzystania przez którąkolwiek ze Stron z prawa do odstąpienia od Umowy, Zamawiający będzie miał prawo do zachowania rezultatów wykonanych na podstawie Zamówień w ramach prawa opcji, które zostały przez Zamawiającego odebrane. W odniesieniu do rezultatów prac, które nie zostały odebrane, Zamawiający powinien umożliwić ich dokończenie i dokonać ich odbioru zgodnie z Umową. W takiej sytuacji odpowiednie wynagrodzenie będzie przez Strony określone z uwzględnieniem pracochłonności zaawansowania prac.”</w:t>
      </w:r>
    </w:p>
    <w:p w14:paraId="69145EAC" w14:textId="6C4662BE" w:rsidR="00FD2505" w:rsidRDefault="00FD2505" w:rsidP="00FD2505">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A338B5" w:rsidRPr="00A338B5">
        <w:rPr>
          <w:rFonts w:ascii="Calibri" w:hAnsi="Calibri" w:cs="Calibri"/>
          <w:b/>
          <w:bCs/>
          <w:color w:val="FF0000"/>
          <w:spacing w:val="-1"/>
        </w:rPr>
        <w:t>Nie. Zamawiający nie wyraża zgody na zaproponowaną zmianę.</w:t>
      </w:r>
    </w:p>
    <w:p w14:paraId="5591C69F" w14:textId="77777777" w:rsidR="00FD2505" w:rsidRDefault="00FD2505" w:rsidP="003953AB">
      <w:pPr>
        <w:spacing w:line="276" w:lineRule="auto"/>
        <w:jc w:val="both"/>
        <w:rPr>
          <w:rFonts w:ascii="Calibri" w:hAnsi="Calibri" w:cs="Calibri"/>
          <w:b/>
          <w:bCs/>
          <w:color w:val="FF0000"/>
          <w:spacing w:val="-1"/>
        </w:rPr>
      </w:pPr>
    </w:p>
    <w:p w14:paraId="3F5B887D" w14:textId="14477B50" w:rsidR="00FD2505" w:rsidRPr="0081207A" w:rsidRDefault="00FD2505" w:rsidP="00FD2505">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24 </w:t>
      </w:r>
      <w:r w:rsidRPr="007A0B26">
        <w:rPr>
          <w:rFonts w:ascii="Calibri" w:hAnsi="Calibri" w:cs="Calibri"/>
          <w:b/>
          <w:bCs/>
        </w:rPr>
        <w:t xml:space="preserve">dotyczy projektu umowy § </w:t>
      </w:r>
      <w:r>
        <w:rPr>
          <w:rFonts w:ascii="Calibri" w:hAnsi="Calibri" w:cs="Calibri"/>
          <w:b/>
          <w:bCs/>
        </w:rPr>
        <w:t>10 ustęp 6</w:t>
      </w:r>
      <w:r w:rsidRPr="007A0B26">
        <w:rPr>
          <w:rFonts w:ascii="Calibri" w:hAnsi="Calibri" w:cs="Calibri"/>
          <w:b/>
          <w:bCs/>
        </w:rPr>
        <w:t>:</w:t>
      </w:r>
    </w:p>
    <w:p w14:paraId="270ED8C6" w14:textId="77777777" w:rsidR="00FD2505" w:rsidRPr="00FD2505" w:rsidRDefault="00FD2505" w:rsidP="00FD2505">
      <w:pPr>
        <w:spacing w:line="276" w:lineRule="auto"/>
        <w:jc w:val="both"/>
        <w:rPr>
          <w:rFonts w:ascii="Calibri" w:hAnsi="Calibri" w:cs="Calibri"/>
          <w:spacing w:val="-1"/>
        </w:rPr>
      </w:pPr>
      <w:r w:rsidRPr="00FD2505">
        <w:rPr>
          <w:rFonts w:ascii="Calibri" w:hAnsi="Calibri" w:cs="Calibri"/>
          <w:spacing w:val="-1"/>
        </w:rPr>
        <w:t xml:space="preserve">W § 10 ustęp 6 Umowy zostało przewidziane prawo </w:t>
      </w:r>
      <w:proofErr w:type="gramStart"/>
      <w:r w:rsidRPr="00FD2505">
        <w:rPr>
          <w:rFonts w:ascii="Calibri" w:hAnsi="Calibri" w:cs="Calibri"/>
          <w:spacing w:val="-1"/>
        </w:rPr>
        <w:t>odstąpienia</w:t>
      </w:r>
      <w:proofErr w:type="gramEnd"/>
      <w:r w:rsidRPr="00FD2505">
        <w:rPr>
          <w:rFonts w:ascii="Calibri" w:hAnsi="Calibri" w:cs="Calibri"/>
          <w:spacing w:val="-1"/>
        </w:rPr>
        <w:t xml:space="preserve"> jednakże jest ono bardzo szerokie, gdyż obejmuje całą lub część Umowy, ze względu na istnienie wad w przedmiocie umowy lub niewykonania lub nienależytego wykonania przez wykonawcę zobowiązań z Umowy. Odstąpienie jest bardzo dotkliwą konsekwencją dla Wykonawcy i powinno być zarezerwowane na najcięższe przypadki naruszenia umowy. Momentem decydującym o realizacji zamówienia jest uruchomienie produkcyjnego wykonane na jego podstawie rezultatów i to ewentualnie z odpowiednio poważnym naruszeniem umowy w tym zakresie mogłoby być powiązane prawo do odstąpienia od Umowy. </w:t>
      </w:r>
    </w:p>
    <w:p w14:paraId="7F9EF5E6" w14:textId="77777777" w:rsidR="00FD2505" w:rsidRPr="00FD2505" w:rsidRDefault="00FD2505" w:rsidP="00FD2505">
      <w:pPr>
        <w:spacing w:line="276" w:lineRule="auto"/>
        <w:jc w:val="both"/>
        <w:rPr>
          <w:rFonts w:ascii="Calibri" w:hAnsi="Calibri" w:cs="Calibri"/>
          <w:spacing w:val="-1"/>
        </w:rPr>
      </w:pPr>
      <w:r w:rsidRPr="00FD2505">
        <w:rPr>
          <w:rFonts w:ascii="Calibri" w:hAnsi="Calibri" w:cs="Calibri"/>
          <w:spacing w:val="-1"/>
        </w:rPr>
        <w:t>W związku z powyższym Wykonawca zadaje pytanie, czy Zamawiający zgadza się zmienić brzmienie § 10 ustęp 6 Umowy w następujący sposób:</w:t>
      </w:r>
    </w:p>
    <w:p w14:paraId="159F1308" w14:textId="77777777" w:rsidR="00FD2505" w:rsidRDefault="00FD2505" w:rsidP="00FD2505">
      <w:pPr>
        <w:spacing w:line="276" w:lineRule="auto"/>
        <w:jc w:val="both"/>
        <w:rPr>
          <w:rFonts w:ascii="Calibri" w:hAnsi="Calibri" w:cs="Calibri"/>
          <w:spacing w:val="-1"/>
        </w:rPr>
      </w:pPr>
      <w:r w:rsidRPr="00FD2505">
        <w:rPr>
          <w:rFonts w:ascii="Calibri" w:hAnsi="Calibri" w:cs="Calibri"/>
          <w:spacing w:val="-1"/>
        </w:rPr>
        <w:t>„W przypadkach opisanych w ust. 1 lit. b) i c) powyżej Zamawiający ma prawo według swojego wyboru odstąpić od Zamówienia w ramach prawa opcji, w przypadku zwłoki w uruchomieniu produkcyjnym rezultatów wykonanych na podstawie takich Zamówień w stosunku do określonego terminu o dłużej niż 45 dni roboczych albo niewykonania lub nienależytego wykonania przez Wykonawcę tego uruchomienia produkcyjnego, mimo uprzedniego wezwania do ich wykonania w dodatkowym terminie wyznaczonym przez Zamawiającego nie krótszego niż 45 dni roboczych.”</w:t>
      </w:r>
    </w:p>
    <w:p w14:paraId="0315541B" w14:textId="096A515C" w:rsidR="00FD2505" w:rsidRDefault="00FD2505" w:rsidP="00FD2505">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A338B5" w:rsidRPr="00A338B5">
        <w:rPr>
          <w:rFonts w:ascii="Calibri" w:hAnsi="Calibri" w:cs="Calibri"/>
          <w:b/>
          <w:bCs/>
          <w:color w:val="FF0000"/>
          <w:spacing w:val="-1"/>
        </w:rPr>
        <w:t>Nie. Zamawiający nie wyraża zgody na zaproponowaną zmianę.</w:t>
      </w:r>
    </w:p>
    <w:p w14:paraId="373EEC55" w14:textId="77777777" w:rsidR="00063D60" w:rsidRDefault="00063D60" w:rsidP="001B1B70">
      <w:pPr>
        <w:spacing w:line="276" w:lineRule="auto"/>
        <w:jc w:val="both"/>
        <w:rPr>
          <w:rFonts w:ascii="Calibri" w:hAnsi="Calibri" w:cs="Calibri"/>
          <w:color w:val="FF0000"/>
          <w:spacing w:val="-1"/>
        </w:rPr>
      </w:pPr>
    </w:p>
    <w:p w14:paraId="5746D1CF" w14:textId="2B2D9234" w:rsidR="00D266A3" w:rsidRPr="0081207A" w:rsidRDefault="00D266A3" w:rsidP="00D266A3">
      <w:pPr>
        <w:spacing w:line="276" w:lineRule="auto"/>
        <w:jc w:val="both"/>
        <w:rPr>
          <w:rFonts w:ascii="Calibri" w:hAnsi="Calibri" w:cs="Calibri"/>
          <w:b/>
          <w:bCs/>
        </w:rPr>
      </w:pPr>
      <w:r w:rsidRPr="0081207A">
        <w:rPr>
          <w:rFonts w:ascii="Calibri" w:hAnsi="Calibri" w:cs="Calibri"/>
          <w:b/>
          <w:bCs/>
        </w:rPr>
        <w:t xml:space="preserve">Pytanie nr </w:t>
      </w:r>
      <w:r>
        <w:rPr>
          <w:rFonts w:ascii="Calibri" w:hAnsi="Calibri" w:cs="Calibri"/>
          <w:b/>
          <w:bCs/>
        </w:rPr>
        <w:t xml:space="preserve">25 </w:t>
      </w:r>
      <w:r w:rsidRPr="007A0B26">
        <w:rPr>
          <w:rFonts w:ascii="Calibri" w:hAnsi="Calibri" w:cs="Calibri"/>
          <w:b/>
          <w:bCs/>
        </w:rPr>
        <w:t xml:space="preserve">dotyczy projektu umowy § </w:t>
      </w:r>
      <w:r>
        <w:rPr>
          <w:rFonts w:ascii="Calibri" w:hAnsi="Calibri" w:cs="Calibri"/>
          <w:b/>
          <w:bCs/>
        </w:rPr>
        <w:t>14 ustęp 1 litera a) podpunkt i) oraz ix)</w:t>
      </w:r>
      <w:r w:rsidRPr="007A0B26">
        <w:rPr>
          <w:rFonts w:ascii="Calibri" w:hAnsi="Calibri" w:cs="Calibri"/>
          <w:b/>
          <w:bCs/>
        </w:rPr>
        <w:t>:</w:t>
      </w:r>
    </w:p>
    <w:p w14:paraId="06BE4732" w14:textId="77777777" w:rsidR="00D266A3" w:rsidRPr="00D266A3" w:rsidRDefault="00D266A3" w:rsidP="00D266A3">
      <w:pPr>
        <w:spacing w:line="276" w:lineRule="auto"/>
        <w:jc w:val="both"/>
        <w:rPr>
          <w:rFonts w:ascii="Calibri" w:hAnsi="Calibri" w:cs="Calibri"/>
          <w:spacing w:val="-1"/>
        </w:rPr>
      </w:pPr>
      <w:r w:rsidRPr="00D266A3">
        <w:rPr>
          <w:rFonts w:ascii="Calibri" w:hAnsi="Calibri" w:cs="Calibri"/>
          <w:spacing w:val="-1"/>
        </w:rPr>
        <w:lastRenderedPageBreak/>
        <w:t>W § 14 ustęp 1 litera a) podpunkt i) oraz ix) Umowy przewidziana jest licencja na produkty wytworzone w wyniku Zamówienia, na polach eksploatacji, które są nadmiarowe, gdyż są niepotrzebne do korzystania z tych produktów zgodnie z ich przeznaczeniem, a także wykracza ona poza dotychczas posiadaną przez Zamawiającego licencję na System.</w:t>
      </w:r>
    </w:p>
    <w:p w14:paraId="3A14D864" w14:textId="77777777" w:rsidR="00D266A3" w:rsidRDefault="00D266A3" w:rsidP="00D266A3">
      <w:pPr>
        <w:spacing w:line="276" w:lineRule="auto"/>
        <w:jc w:val="both"/>
        <w:rPr>
          <w:rFonts w:ascii="Calibri" w:hAnsi="Calibri" w:cs="Calibri"/>
          <w:spacing w:val="-1"/>
        </w:rPr>
      </w:pPr>
      <w:r w:rsidRPr="00D266A3">
        <w:rPr>
          <w:rFonts w:ascii="Calibri" w:hAnsi="Calibri" w:cs="Calibri"/>
          <w:spacing w:val="-1"/>
        </w:rPr>
        <w:t>Z uwagi na powyższe Wykonawca zadaje pytanie, czy Zamawiający zgadza się na usunięcie § 14 ustęp 1 litera a) podpunkt i) oraz ix) Umowy</w:t>
      </w:r>
    </w:p>
    <w:p w14:paraId="522376DB" w14:textId="18C68686" w:rsidR="00D266A3" w:rsidRDefault="00D266A3" w:rsidP="00D266A3">
      <w:pPr>
        <w:spacing w:line="276" w:lineRule="auto"/>
        <w:jc w:val="both"/>
        <w:rPr>
          <w:rFonts w:ascii="Calibri" w:hAnsi="Calibri" w:cs="Calibri"/>
          <w:b/>
          <w:bCs/>
          <w:color w:val="FF0000"/>
          <w:spacing w:val="-1"/>
        </w:rPr>
      </w:pPr>
      <w:r w:rsidRPr="00AF2B2B">
        <w:rPr>
          <w:rFonts w:ascii="Calibri" w:hAnsi="Calibri" w:cs="Calibri"/>
          <w:b/>
          <w:bCs/>
          <w:spacing w:val="-1"/>
        </w:rPr>
        <w:t xml:space="preserve">Odpowiedź: </w:t>
      </w:r>
      <w:r w:rsidR="00747C16" w:rsidRPr="00747C16">
        <w:rPr>
          <w:rFonts w:ascii="Calibri" w:hAnsi="Calibri" w:cs="Calibri"/>
          <w:b/>
          <w:bCs/>
          <w:color w:val="FF0000"/>
          <w:spacing w:val="-1"/>
        </w:rPr>
        <w:t xml:space="preserve">Nie. Zamawiający nie wyraża zgody na zaproponowaną zmianę. </w:t>
      </w:r>
    </w:p>
    <w:p w14:paraId="27C2C5A4" w14:textId="77777777" w:rsidR="007A0B26" w:rsidRDefault="007A0B26" w:rsidP="00490A74">
      <w:pPr>
        <w:spacing w:line="276" w:lineRule="auto"/>
        <w:rPr>
          <w:rFonts w:ascii="Calibri" w:hAnsi="Calibri" w:cs="Calibri"/>
          <w:b/>
          <w:bCs/>
        </w:rPr>
      </w:pPr>
    </w:p>
    <w:p w14:paraId="25A5D4FD" w14:textId="77777777" w:rsidR="002A37D3" w:rsidRDefault="002A37D3" w:rsidP="005E14CE">
      <w:pPr>
        <w:spacing w:line="276" w:lineRule="auto"/>
        <w:jc w:val="center"/>
        <w:rPr>
          <w:rFonts w:ascii="Calibri" w:hAnsi="Calibri" w:cs="Calibri"/>
          <w:b/>
          <w:bCs/>
          <w:sz w:val="22"/>
          <w:szCs w:val="22"/>
        </w:rPr>
      </w:pPr>
    </w:p>
    <w:p w14:paraId="29CBD5E5" w14:textId="77777777" w:rsidR="002A37D3" w:rsidRDefault="002A37D3" w:rsidP="005E14CE">
      <w:pPr>
        <w:spacing w:line="276" w:lineRule="auto"/>
        <w:jc w:val="center"/>
        <w:rPr>
          <w:rFonts w:ascii="Calibri" w:hAnsi="Calibri" w:cs="Calibri"/>
          <w:b/>
          <w:bCs/>
          <w:sz w:val="22"/>
          <w:szCs w:val="22"/>
        </w:rPr>
      </w:pPr>
    </w:p>
    <w:p w14:paraId="6A20D850" w14:textId="65E8A9ED" w:rsidR="005E14CE" w:rsidRPr="00C800A6" w:rsidRDefault="005E14CE" w:rsidP="005E14CE">
      <w:pPr>
        <w:spacing w:line="276" w:lineRule="auto"/>
        <w:jc w:val="center"/>
        <w:rPr>
          <w:rFonts w:ascii="Calibri" w:hAnsi="Calibri" w:cs="Calibri"/>
          <w:b/>
          <w:bCs/>
          <w:sz w:val="22"/>
          <w:szCs w:val="22"/>
        </w:rPr>
      </w:pPr>
      <w:r w:rsidRPr="00C800A6">
        <w:rPr>
          <w:rFonts w:ascii="Calibri" w:hAnsi="Calibri" w:cs="Calibri"/>
          <w:b/>
          <w:bCs/>
          <w:sz w:val="22"/>
          <w:szCs w:val="22"/>
        </w:rPr>
        <w:t>INFORMACJA O ZMIANIE ZAPISÓW SPECYFIKACJI WARUNKÓW ZAMÓWIENIA</w:t>
      </w:r>
      <w:r w:rsidR="001F4245">
        <w:rPr>
          <w:rFonts w:ascii="Calibri" w:hAnsi="Calibri" w:cs="Calibri"/>
          <w:b/>
          <w:bCs/>
          <w:sz w:val="22"/>
          <w:szCs w:val="22"/>
        </w:rPr>
        <w:t xml:space="preserve"> I OGŁOSZENIA O ZAMÓWIENIU</w:t>
      </w:r>
    </w:p>
    <w:p w14:paraId="34E483D0" w14:textId="77777777" w:rsidR="0099060B" w:rsidRDefault="0099060B" w:rsidP="005E14CE">
      <w:pPr>
        <w:spacing w:line="276" w:lineRule="auto"/>
        <w:jc w:val="center"/>
        <w:rPr>
          <w:rFonts w:ascii="Calibri" w:hAnsi="Calibri" w:cs="Calibri"/>
          <w:b/>
          <w:bCs/>
          <w:sz w:val="22"/>
          <w:szCs w:val="22"/>
        </w:rPr>
      </w:pPr>
    </w:p>
    <w:p w14:paraId="326271A6" w14:textId="77777777" w:rsidR="002A37D3" w:rsidRDefault="002A37D3" w:rsidP="005E14CE">
      <w:pPr>
        <w:spacing w:line="276" w:lineRule="auto"/>
        <w:jc w:val="center"/>
        <w:rPr>
          <w:rFonts w:ascii="Calibri" w:hAnsi="Calibri" w:cs="Calibri"/>
          <w:b/>
          <w:bCs/>
          <w:sz w:val="22"/>
          <w:szCs w:val="22"/>
        </w:rPr>
      </w:pPr>
    </w:p>
    <w:p w14:paraId="72A48BA9" w14:textId="517FC03B" w:rsidR="001F4245" w:rsidRPr="001F4245" w:rsidRDefault="001F4245" w:rsidP="009A7C77">
      <w:pPr>
        <w:spacing w:line="276" w:lineRule="auto"/>
        <w:jc w:val="both"/>
        <w:rPr>
          <w:rFonts w:asciiTheme="minorHAnsi" w:hAnsiTheme="minorHAnsi" w:cstheme="minorHAnsi"/>
        </w:rPr>
      </w:pPr>
      <w:r>
        <w:rPr>
          <w:rFonts w:asciiTheme="minorHAnsi" w:hAnsiTheme="minorHAnsi" w:cstheme="minorHAnsi"/>
        </w:rPr>
        <w:t xml:space="preserve">II. </w:t>
      </w:r>
      <w:r w:rsidRPr="001F4245">
        <w:rPr>
          <w:rFonts w:asciiTheme="minorHAnsi" w:hAnsiTheme="minorHAnsi" w:cstheme="minorHAnsi"/>
        </w:rPr>
        <w:t>Gdański Uniwersytet Medyczny, dalej Zamawiający, zawiadamia, iż w na podstawie art. 286 ust. 1</w:t>
      </w:r>
      <w:r w:rsidR="00B513F0">
        <w:rPr>
          <w:rFonts w:asciiTheme="minorHAnsi" w:hAnsiTheme="minorHAnsi" w:cstheme="minorHAnsi"/>
        </w:rPr>
        <w:t>, ust. 3</w:t>
      </w:r>
      <w:r w:rsidRPr="001F4245">
        <w:rPr>
          <w:rFonts w:asciiTheme="minorHAnsi" w:hAnsiTheme="minorHAnsi" w:cstheme="minorHAnsi"/>
        </w:rPr>
        <w:t xml:space="preserve"> i ust. 5 ustawy z dnia 11 września 2019 r. Prawo zamówień publicznych (t. j. Dz. U. z 2024 r. poz. 1320 ze zmianami), zwanej dalej ustawą </w:t>
      </w:r>
      <w:proofErr w:type="spellStart"/>
      <w:r w:rsidRPr="001F4245">
        <w:rPr>
          <w:rFonts w:asciiTheme="minorHAnsi" w:hAnsiTheme="minorHAnsi" w:cstheme="minorHAnsi"/>
        </w:rPr>
        <w:t>Pzp</w:t>
      </w:r>
      <w:proofErr w:type="spellEnd"/>
      <w:r w:rsidRPr="001F4245">
        <w:rPr>
          <w:rFonts w:asciiTheme="minorHAnsi" w:hAnsiTheme="minorHAnsi" w:cstheme="minorHAnsi"/>
        </w:rPr>
        <w:t xml:space="preserve"> w związku z koniecznością udzielenia odpowiedzi na pytania dokonuje zmiany zapisów Specyfikacji warunków zamówienia (dalej SWZ) dotyczących terminu składania i otwarcia ofert z dnia </w:t>
      </w:r>
      <w:r>
        <w:rPr>
          <w:rFonts w:asciiTheme="minorHAnsi" w:hAnsiTheme="minorHAnsi" w:cstheme="minorHAnsi"/>
        </w:rPr>
        <w:t>23</w:t>
      </w:r>
      <w:r w:rsidRPr="001F4245">
        <w:rPr>
          <w:rFonts w:asciiTheme="minorHAnsi" w:hAnsiTheme="minorHAnsi" w:cstheme="minorHAnsi"/>
        </w:rPr>
        <w:t xml:space="preserve">.12.2024 r. na dzień </w:t>
      </w:r>
      <w:r>
        <w:rPr>
          <w:rFonts w:asciiTheme="minorHAnsi" w:hAnsiTheme="minorHAnsi" w:cstheme="minorHAnsi"/>
        </w:rPr>
        <w:t>30</w:t>
      </w:r>
      <w:r w:rsidRPr="001F4245">
        <w:rPr>
          <w:rFonts w:asciiTheme="minorHAnsi" w:hAnsiTheme="minorHAnsi" w:cstheme="minorHAnsi"/>
        </w:rPr>
        <w:t xml:space="preserve">.12.2024 r. </w:t>
      </w:r>
    </w:p>
    <w:p w14:paraId="2D8EBA3F" w14:textId="77777777" w:rsidR="001F4245" w:rsidRPr="001F4245" w:rsidRDefault="001F4245" w:rsidP="001F4245">
      <w:pPr>
        <w:spacing w:line="276" w:lineRule="auto"/>
        <w:rPr>
          <w:rFonts w:asciiTheme="minorHAnsi" w:hAnsiTheme="minorHAnsi" w:cstheme="minorHAnsi"/>
        </w:rPr>
      </w:pPr>
    </w:p>
    <w:p w14:paraId="578BD36F" w14:textId="14814B80"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Składanie ofert do </w:t>
      </w:r>
      <w:r>
        <w:rPr>
          <w:rFonts w:asciiTheme="minorHAnsi" w:hAnsiTheme="minorHAnsi" w:cstheme="minorHAnsi"/>
        </w:rPr>
        <w:t>30</w:t>
      </w:r>
      <w:r w:rsidRPr="001F4245">
        <w:rPr>
          <w:rFonts w:asciiTheme="minorHAnsi" w:hAnsiTheme="minorHAnsi" w:cstheme="minorHAnsi"/>
        </w:rPr>
        <w:t xml:space="preserve">.12.2024 r. do godz. 10:00. </w:t>
      </w:r>
    </w:p>
    <w:p w14:paraId="2A3B2D48" w14:textId="21AEE3AA"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Otwarcie ofert </w:t>
      </w:r>
      <w:r>
        <w:rPr>
          <w:rFonts w:asciiTheme="minorHAnsi" w:hAnsiTheme="minorHAnsi" w:cstheme="minorHAnsi"/>
        </w:rPr>
        <w:t>30</w:t>
      </w:r>
      <w:r w:rsidRPr="001F4245">
        <w:rPr>
          <w:rFonts w:asciiTheme="minorHAnsi" w:hAnsiTheme="minorHAnsi" w:cstheme="minorHAnsi"/>
        </w:rPr>
        <w:t xml:space="preserve">.12.2024 r. o godz. 10:30 </w:t>
      </w:r>
    </w:p>
    <w:p w14:paraId="3B44E279" w14:textId="12E2B88B"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Zmienia się również termin związania ofertą z dnia </w:t>
      </w:r>
      <w:r>
        <w:rPr>
          <w:rFonts w:asciiTheme="minorHAnsi" w:hAnsiTheme="minorHAnsi" w:cstheme="minorHAnsi"/>
        </w:rPr>
        <w:t>21</w:t>
      </w:r>
      <w:r w:rsidRPr="001F4245">
        <w:rPr>
          <w:rFonts w:asciiTheme="minorHAnsi" w:hAnsiTheme="minorHAnsi" w:cstheme="minorHAnsi"/>
        </w:rPr>
        <w:t>.01.2025 r. na dzień 2</w:t>
      </w:r>
      <w:r>
        <w:rPr>
          <w:rFonts w:asciiTheme="minorHAnsi" w:hAnsiTheme="minorHAnsi" w:cstheme="minorHAnsi"/>
        </w:rPr>
        <w:t>8</w:t>
      </w:r>
      <w:r w:rsidRPr="001F4245">
        <w:rPr>
          <w:rFonts w:asciiTheme="minorHAnsi" w:hAnsiTheme="minorHAnsi" w:cstheme="minorHAnsi"/>
        </w:rPr>
        <w:t>.01.2025 r.</w:t>
      </w:r>
    </w:p>
    <w:p w14:paraId="5CB10217" w14:textId="77777777" w:rsidR="001F4245" w:rsidRPr="001F4245" w:rsidRDefault="001F4245" w:rsidP="009A7C77">
      <w:pPr>
        <w:spacing w:line="276" w:lineRule="auto"/>
        <w:jc w:val="both"/>
        <w:rPr>
          <w:rFonts w:asciiTheme="minorHAnsi" w:hAnsiTheme="minorHAnsi" w:cstheme="minorHAnsi"/>
        </w:rPr>
      </w:pPr>
    </w:p>
    <w:p w14:paraId="0DAA06CC" w14:textId="62A86863"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Ponadto, na podstawie art. 286 ust. 6 ustawy </w:t>
      </w:r>
      <w:proofErr w:type="spellStart"/>
      <w:r w:rsidRPr="001F4245">
        <w:rPr>
          <w:rFonts w:asciiTheme="minorHAnsi" w:hAnsiTheme="minorHAnsi" w:cstheme="minorHAnsi"/>
        </w:rPr>
        <w:t>Pzp</w:t>
      </w:r>
      <w:proofErr w:type="spellEnd"/>
      <w:r w:rsidRPr="001F4245">
        <w:rPr>
          <w:rFonts w:asciiTheme="minorHAnsi" w:hAnsiTheme="minorHAnsi" w:cstheme="minorHAnsi"/>
        </w:rPr>
        <w:t xml:space="preserve"> Zamawiający zawiadamia, iż zgodnie z art. 286 ust. 9 dokonuje zmiany zapisów odnoszących się do terminu składania i otwarcia ofert oraz zmiany w zakresie terminu zawiązania ofertą zawartych w sekcji VIII ogłoszenia o zamówieniu 2024/BZP </w:t>
      </w:r>
      <w:r w:rsidR="00C36A83" w:rsidRPr="00C36A83">
        <w:rPr>
          <w:rFonts w:asciiTheme="minorHAnsi" w:hAnsiTheme="minorHAnsi" w:cstheme="minorHAnsi"/>
        </w:rPr>
        <w:t>00638248</w:t>
      </w:r>
      <w:r>
        <w:rPr>
          <w:rFonts w:asciiTheme="minorHAnsi" w:hAnsiTheme="minorHAnsi" w:cstheme="minorHAnsi"/>
        </w:rPr>
        <w:t xml:space="preserve"> </w:t>
      </w:r>
      <w:r w:rsidRPr="001F4245">
        <w:rPr>
          <w:rFonts w:asciiTheme="minorHAnsi" w:hAnsiTheme="minorHAnsi" w:cstheme="minorHAnsi"/>
        </w:rPr>
        <w:t xml:space="preserve">z dnia </w:t>
      </w:r>
      <w:r w:rsidR="00C36A83">
        <w:rPr>
          <w:rFonts w:asciiTheme="minorHAnsi" w:hAnsiTheme="minorHAnsi" w:cstheme="minorHAnsi"/>
        </w:rPr>
        <w:t>06</w:t>
      </w:r>
      <w:r w:rsidRPr="001F4245">
        <w:rPr>
          <w:rFonts w:asciiTheme="minorHAnsi" w:hAnsiTheme="minorHAnsi" w:cstheme="minorHAnsi"/>
        </w:rPr>
        <w:t xml:space="preserve">.12.2024 r. </w:t>
      </w:r>
    </w:p>
    <w:p w14:paraId="4ED37CCD" w14:textId="77777777" w:rsidR="001F4245" w:rsidRPr="001F4245" w:rsidRDefault="001F4245" w:rsidP="009A7C77">
      <w:pPr>
        <w:spacing w:line="276" w:lineRule="auto"/>
        <w:jc w:val="both"/>
        <w:rPr>
          <w:rFonts w:asciiTheme="minorHAnsi" w:hAnsiTheme="minorHAnsi" w:cstheme="minorHAnsi"/>
        </w:rPr>
      </w:pPr>
    </w:p>
    <w:p w14:paraId="2267A342" w14:textId="10954AA2"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Zmiana terminu składania i otwarcia ofert z dnia </w:t>
      </w:r>
      <w:r>
        <w:rPr>
          <w:rFonts w:asciiTheme="minorHAnsi" w:hAnsiTheme="minorHAnsi" w:cstheme="minorHAnsi"/>
        </w:rPr>
        <w:t>23</w:t>
      </w:r>
      <w:r w:rsidRPr="001F4245">
        <w:rPr>
          <w:rFonts w:asciiTheme="minorHAnsi" w:hAnsiTheme="minorHAnsi" w:cstheme="minorHAnsi"/>
        </w:rPr>
        <w:t xml:space="preserve">.12.2024 r. na dzień </w:t>
      </w:r>
      <w:r>
        <w:rPr>
          <w:rFonts w:asciiTheme="minorHAnsi" w:hAnsiTheme="minorHAnsi" w:cstheme="minorHAnsi"/>
        </w:rPr>
        <w:t>30</w:t>
      </w:r>
      <w:r w:rsidRPr="001F4245">
        <w:rPr>
          <w:rFonts w:asciiTheme="minorHAnsi" w:hAnsiTheme="minorHAnsi" w:cstheme="minorHAnsi"/>
        </w:rPr>
        <w:t xml:space="preserve">.12.2024 r. </w:t>
      </w:r>
    </w:p>
    <w:p w14:paraId="7CEEEC32" w14:textId="77777777"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Składanie ofert do godz.10:00. </w:t>
      </w:r>
    </w:p>
    <w:p w14:paraId="74E83678" w14:textId="77777777"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Otwarcie ofert o godz. 10:30 </w:t>
      </w:r>
    </w:p>
    <w:p w14:paraId="0B7E80A0" w14:textId="77777777" w:rsidR="001F4245" w:rsidRP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Miejsce otwarcia ofert pozostaje bez zmian. </w:t>
      </w:r>
    </w:p>
    <w:p w14:paraId="3AB504BB" w14:textId="66FDFD32" w:rsidR="001F4245" w:rsidRDefault="001F4245" w:rsidP="009A7C77">
      <w:pPr>
        <w:spacing w:line="276" w:lineRule="auto"/>
        <w:jc w:val="both"/>
        <w:rPr>
          <w:rFonts w:asciiTheme="minorHAnsi" w:hAnsiTheme="minorHAnsi" w:cstheme="minorHAnsi"/>
        </w:rPr>
      </w:pPr>
      <w:r w:rsidRPr="001F4245">
        <w:rPr>
          <w:rFonts w:asciiTheme="minorHAnsi" w:hAnsiTheme="minorHAnsi" w:cstheme="minorHAnsi"/>
        </w:rPr>
        <w:t xml:space="preserve">Ponadto zmienia się termin związania ofertą z dnia </w:t>
      </w:r>
      <w:r>
        <w:rPr>
          <w:rFonts w:asciiTheme="minorHAnsi" w:hAnsiTheme="minorHAnsi" w:cstheme="minorHAnsi"/>
        </w:rPr>
        <w:t>21</w:t>
      </w:r>
      <w:r w:rsidRPr="001F4245">
        <w:rPr>
          <w:rFonts w:asciiTheme="minorHAnsi" w:hAnsiTheme="minorHAnsi" w:cstheme="minorHAnsi"/>
        </w:rPr>
        <w:t xml:space="preserve">.01.2025 r. na dzień </w:t>
      </w:r>
      <w:r>
        <w:rPr>
          <w:rFonts w:asciiTheme="minorHAnsi" w:hAnsiTheme="minorHAnsi" w:cstheme="minorHAnsi"/>
        </w:rPr>
        <w:t>28</w:t>
      </w:r>
      <w:r w:rsidRPr="001F4245">
        <w:rPr>
          <w:rFonts w:asciiTheme="minorHAnsi" w:hAnsiTheme="minorHAnsi" w:cstheme="minorHAnsi"/>
        </w:rPr>
        <w:t>.01.2025 r</w:t>
      </w:r>
      <w:r w:rsidR="008F65CC">
        <w:rPr>
          <w:rFonts w:asciiTheme="minorHAnsi" w:hAnsiTheme="minorHAnsi" w:cstheme="minorHAnsi"/>
        </w:rPr>
        <w:t>.</w:t>
      </w:r>
    </w:p>
    <w:p w14:paraId="3E940E3F" w14:textId="77777777" w:rsidR="001F4245" w:rsidRDefault="001F4245" w:rsidP="009A7C77">
      <w:pPr>
        <w:spacing w:line="276" w:lineRule="auto"/>
        <w:jc w:val="both"/>
        <w:rPr>
          <w:rFonts w:asciiTheme="minorHAnsi" w:hAnsiTheme="minorHAnsi" w:cstheme="minorHAnsi"/>
        </w:rPr>
      </w:pPr>
    </w:p>
    <w:p w14:paraId="6F5160C2" w14:textId="77777777" w:rsidR="001729CE" w:rsidRDefault="001729CE" w:rsidP="009A7C77">
      <w:pPr>
        <w:spacing w:line="276" w:lineRule="auto"/>
        <w:jc w:val="both"/>
        <w:rPr>
          <w:rFonts w:asciiTheme="minorHAnsi" w:hAnsiTheme="minorHAnsi" w:cstheme="minorHAnsi"/>
        </w:rPr>
      </w:pPr>
    </w:p>
    <w:p w14:paraId="1997D3C3" w14:textId="1C5CFF66" w:rsidR="008F65CC" w:rsidRDefault="001F4245" w:rsidP="009A7C77">
      <w:pPr>
        <w:spacing w:line="276" w:lineRule="auto"/>
        <w:jc w:val="both"/>
        <w:rPr>
          <w:rFonts w:asciiTheme="minorHAnsi" w:hAnsiTheme="minorHAnsi" w:cstheme="minorHAnsi"/>
        </w:rPr>
      </w:pPr>
      <w:r>
        <w:rPr>
          <w:rFonts w:asciiTheme="minorHAnsi" w:hAnsiTheme="minorHAnsi" w:cstheme="minorHAnsi"/>
        </w:rPr>
        <w:t xml:space="preserve">III. </w:t>
      </w:r>
      <w:r w:rsidR="0099060B" w:rsidRPr="007664F0">
        <w:rPr>
          <w:rFonts w:asciiTheme="minorHAnsi" w:hAnsiTheme="minorHAnsi" w:cstheme="minorHAnsi"/>
        </w:rPr>
        <w:t xml:space="preserve">Z uwagi na treść </w:t>
      </w:r>
      <w:r w:rsidR="00850C44">
        <w:rPr>
          <w:rFonts w:asciiTheme="minorHAnsi" w:hAnsiTheme="minorHAnsi" w:cstheme="minorHAnsi"/>
        </w:rPr>
        <w:t xml:space="preserve">odpowiedzi </w:t>
      </w:r>
      <w:r w:rsidR="0099060B" w:rsidRPr="007664F0">
        <w:rPr>
          <w:rFonts w:asciiTheme="minorHAnsi" w:hAnsiTheme="minorHAnsi" w:cstheme="minorHAnsi"/>
        </w:rPr>
        <w:t xml:space="preserve">udzielonych </w:t>
      </w:r>
      <w:r w:rsidR="00850C44">
        <w:rPr>
          <w:rFonts w:asciiTheme="minorHAnsi" w:hAnsiTheme="minorHAnsi" w:cstheme="minorHAnsi"/>
        </w:rPr>
        <w:t xml:space="preserve">na przedstawione powyżej </w:t>
      </w:r>
      <w:r w:rsidR="0099060B" w:rsidRPr="007664F0">
        <w:rPr>
          <w:rFonts w:asciiTheme="minorHAnsi" w:hAnsiTheme="minorHAnsi" w:cstheme="minorHAnsi"/>
        </w:rPr>
        <w:t>pytani</w:t>
      </w:r>
      <w:r w:rsidR="00850C44">
        <w:rPr>
          <w:rFonts w:asciiTheme="minorHAnsi" w:hAnsiTheme="minorHAnsi" w:cstheme="minorHAnsi"/>
        </w:rPr>
        <w:t>a</w:t>
      </w:r>
      <w:r w:rsidR="008F65CC">
        <w:rPr>
          <w:rFonts w:asciiTheme="minorHAnsi" w:hAnsiTheme="minorHAnsi" w:cstheme="minorHAnsi"/>
        </w:rPr>
        <w:t xml:space="preserve"> (punkt </w:t>
      </w:r>
      <w:r w:rsidR="0035771E">
        <w:rPr>
          <w:rFonts w:asciiTheme="minorHAnsi" w:hAnsiTheme="minorHAnsi" w:cstheme="minorHAnsi"/>
        </w:rPr>
        <w:t>I</w:t>
      </w:r>
      <w:r w:rsidR="008F65CC">
        <w:rPr>
          <w:rFonts w:asciiTheme="minorHAnsi" w:hAnsiTheme="minorHAnsi" w:cstheme="minorHAnsi"/>
        </w:rPr>
        <w:t xml:space="preserve"> niniejszego pisma)</w:t>
      </w:r>
      <w:r w:rsidR="0099060B" w:rsidRPr="007664F0">
        <w:rPr>
          <w:rFonts w:asciiTheme="minorHAnsi" w:hAnsiTheme="minorHAnsi" w:cstheme="minorHAnsi"/>
        </w:rPr>
        <w:t xml:space="preserve"> Zamawiający zawiadamia, iż zgodnie z art. 286 ust. 1</w:t>
      </w:r>
      <w:r w:rsidR="00B513F0">
        <w:rPr>
          <w:rFonts w:asciiTheme="minorHAnsi" w:hAnsiTheme="minorHAnsi" w:cstheme="minorHAnsi"/>
        </w:rPr>
        <w:t xml:space="preserve"> i ust. 7</w:t>
      </w:r>
      <w:r w:rsidR="0099060B" w:rsidRPr="007664F0">
        <w:rPr>
          <w:rFonts w:asciiTheme="minorHAnsi" w:hAnsiTheme="minorHAnsi" w:cstheme="minorHAnsi"/>
        </w:rPr>
        <w:t xml:space="preserve"> ustawy </w:t>
      </w:r>
      <w:proofErr w:type="spellStart"/>
      <w:r w:rsidR="0099060B" w:rsidRPr="007664F0">
        <w:rPr>
          <w:rFonts w:asciiTheme="minorHAnsi" w:hAnsiTheme="minorHAnsi" w:cstheme="minorHAnsi"/>
        </w:rPr>
        <w:t>Pzp</w:t>
      </w:r>
      <w:proofErr w:type="spellEnd"/>
      <w:r w:rsidR="0099060B" w:rsidRPr="007664F0">
        <w:rPr>
          <w:rFonts w:asciiTheme="minorHAnsi" w:hAnsiTheme="minorHAnsi" w:cstheme="minorHAnsi"/>
        </w:rPr>
        <w:t xml:space="preserve"> zmienia zapis</w:t>
      </w:r>
      <w:r w:rsidR="00850C44">
        <w:rPr>
          <w:rFonts w:asciiTheme="minorHAnsi" w:hAnsiTheme="minorHAnsi" w:cstheme="minorHAnsi"/>
        </w:rPr>
        <w:t>y</w:t>
      </w:r>
      <w:r w:rsidR="0099060B" w:rsidRPr="007664F0">
        <w:rPr>
          <w:rFonts w:asciiTheme="minorHAnsi" w:hAnsiTheme="minorHAnsi" w:cstheme="minorHAnsi"/>
        </w:rPr>
        <w:t xml:space="preserve"> w </w:t>
      </w:r>
      <w:r w:rsidR="008F65CC" w:rsidRPr="007664F0">
        <w:rPr>
          <w:rFonts w:asciiTheme="minorHAnsi" w:hAnsiTheme="minorHAnsi" w:cstheme="minorHAnsi"/>
        </w:rPr>
        <w:t>zakresie</w:t>
      </w:r>
      <w:r w:rsidR="008F65CC">
        <w:rPr>
          <w:rFonts w:asciiTheme="minorHAnsi" w:hAnsiTheme="minorHAnsi" w:cstheme="minorHAnsi"/>
        </w:rPr>
        <w:t>:</w:t>
      </w:r>
    </w:p>
    <w:p w14:paraId="16603B06" w14:textId="19DB3B73" w:rsidR="0099060B" w:rsidRPr="008F65CC" w:rsidRDefault="0099060B" w:rsidP="008F65CC">
      <w:pPr>
        <w:pStyle w:val="Akapitzlist"/>
        <w:numPr>
          <w:ilvl w:val="0"/>
          <w:numId w:val="25"/>
        </w:numPr>
        <w:spacing w:line="276" w:lineRule="auto"/>
        <w:rPr>
          <w:rFonts w:asciiTheme="minorHAnsi" w:hAnsiTheme="minorHAnsi" w:cstheme="minorHAnsi"/>
          <w:sz w:val="20"/>
          <w:szCs w:val="20"/>
        </w:rPr>
      </w:pPr>
      <w:r w:rsidRPr="008F65CC">
        <w:rPr>
          <w:rFonts w:asciiTheme="minorHAnsi" w:hAnsiTheme="minorHAnsi" w:cstheme="minorHAnsi"/>
          <w:sz w:val="20"/>
          <w:szCs w:val="20"/>
        </w:rPr>
        <w:t xml:space="preserve">załącznika nr </w:t>
      </w:r>
      <w:r w:rsidR="008F65CC" w:rsidRPr="008F65CC">
        <w:rPr>
          <w:rFonts w:asciiTheme="minorHAnsi" w:hAnsiTheme="minorHAnsi" w:cstheme="minorHAnsi"/>
          <w:sz w:val="20"/>
          <w:szCs w:val="20"/>
        </w:rPr>
        <w:t>1</w:t>
      </w:r>
      <w:r w:rsidRPr="008F65CC">
        <w:rPr>
          <w:rFonts w:asciiTheme="minorHAnsi" w:hAnsiTheme="minorHAnsi" w:cstheme="minorHAnsi"/>
          <w:sz w:val="20"/>
          <w:szCs w:val="20"/>
        </w:rPr>
        <w:t xml:space="preserve"> do SWZ zawierającego </w:t>
      </w:r>
      <w:r w:rsidR="008F65CC" w:rsidRPr="008F65CC">
        <w:rPr>
          <w:rFonts w:asciiTheme="minorHAnsi" w:hAnsiTheme="minorHAnsi" w:cstheme="minorHAnsi"/>
          <w:sz w:val="20"/>
          <w:szCs w:val="20"/>
        </w:rPr>
        <w:t>formularz oferty,</w:t>
      </w:r>
    </w:p>
    <w:p w14:paraId="1D09544D" w14:textId="14516794" w:rsidR="008F65CC" w:rsidRPr="008F65CC" w:rsidRDefault="008F65CC" w:rsidP="008F65CC">
      <w:pPr>
        <w:pStyle w:val="Akapitzlist"/>
        <w:numPr>
          <w:ilvl w:val="0"/>
          <w:numId w:val="25"/>
        </w:numPr>
        <w:spacing w:line="276" w:lineRule="auto"/>
        <w:rPr>
          <w:rFonts w:asciiTheme="minorHAnsi" w:hAnsiTheme="minorHAnsi" w:cstheme="minorHAnsi"/>
          <w:sz w:val="20"/>
          <w:szCs w:val="20"/>
        </w:rPr>
      </w:pPr>
      <w:r w:rsidRPr="008F65CC">
        <w:rPr>
          <w:rFonts w:asciiTheme="minorHAnsi" w:hAnsiTheme="minorHAnsi" w:cstheme="minorHAnsi"/>
          <w:sz w:val="20"/>
          <w:szCs w:val="20"/>
        </w:rPr>
        <w:t>załącznika nr 4 do SWZ zawierającego projektowane postanowienia umowy.</w:t>
      </w:r>
    </w:p>
    <w:p w14:paraId="6659F331" w14:textId="77777777" w:rsidR="00D62FFB" w:rsidRDefault="00D62FFB" w:rsidP="005E14CE">
      <w:pPr>
        <w:spacing w:line="276" w:lineRule="auto"/>
        <w:jc w:val="both"/>
        <w:rPr>
          <w:rFonts w:ascii="Calibri" w:hAnsi="Calibri" w:cs="Calibri"/>
          <w:b/>
          <w:bCs/>
        </w:rPr>
      </w:pPr>
    </w:p>
    <w:p w14:paraId="798ACA2B" w14:textId="77777777" w:rsidR="001729CE" w:rsidRDefault="001729CE" w:rsidP="005E14CE">
      <w:pPr>
        <w:spacing w:after="120" w:line="276" w:lineRule="auto"/>
        <w:jc w:val="both"/>
        <w:rPr>
          <w:rFonts w:ascii="Calibri" w:hAnsi="Calibri" w:cs="Calibri"/>
          <w:sz w:val="18"/>
          <w:u w:val="single"/>
        </w:rPr>
      </w:pPr>
    </w:p>
    <w:p w14:paraId="6E25E285" w14:textId="77777777" w:rsidR="001729CE" w:rsidRDefault="001729CE" w:rsidP="005E14CE">
      <w:pPr>
        <w:spacing w:after="120" w:line="276" w:lineRule="auto"/>
        <w:jc w:val="both"/>
        <w:rPr>
          <w:rFonts w:ascii="Calibri" w:hAnsi="Calibri" w:cs="Calibri"/>
          <w:sz w:val="18"/>
          <w:u w:val="single"/>
        </w:rPr>
      </w:pPr>
    </w:p>
    <w:p w14:paraId="679CAF2C" w14:textId="77777777" w:rsidR="001729CE" w:rsidRDefault="001729CE" w:rsidP="005E14CE">
      <w:pPr>
        <w:spacing w:after="120" w:line="276" w:lineRule="auto"/>
        <w:jc w:val="both"/>
        <w:rPr>
          <w:rFonts w:ascii="Calibri" w:hAnsi="Calibri" w:cs="Calibri"/>
          <w:sz w:val="18"/>
          <w:u w:val="single"/>
        </w:rPr>
      </w:pPr>
    </w:p>
    <w:p w14:paraId="1F5734C1" w14:textId="3E6FF1D1" w:rsidR="005E14CE" w:rsidRDefault="005E14CE" w:rsidP="005E14CE">
      <w:pPr>
        <w:spacing w:after="120" w:line="276" w:lineRule="auto"/>
        <w:jc w:val="both"/>
        <w:rPr>
          <w:rFonts w:ascii="Calibri" w:hAnsi="Calibri" w:cs="Calibri"/>
          <w:sz w:val="18"/>
          <w:u w:val="single"/>
        </w:rPr>
      </w:pPr>
      <w:r w:rsidRPr="001604DE">
        <w:rPr>
          <w:rFonts w:ascii="Calibri" w:hAnsi="Calibri" w:cs="Calibri"/>
          <w:sz w:val="18"/>
          <w:u w:val="single"/>
        </w:rPr>
        <w:t>Załączniki do pisma</w:t>
      </w:r>
      <w:r w:rsidR="00811C3E">
        <w:rPr>
          <w:rFonts w:ascii="Calibri" w:hAnsi="Calibri" w:cs="Calibri"/>
          <w:sz w:val="18"/>
          <w:u w:val="single"/>
        </w:rPr>
        <w:t>:</w:t>
      </w:r>
    </w:p>
    <w:p w14:paraId="1E280D56" w14:textId="35745F86" w:rsidR="008F65CC" w:rsidRPr="008F65CC" w:rsidRDefault="008F65CC" w:rsidP="00423131">
      <w:pPr>
        <w:pStyle w:val="Akapitzlist"/>
        <w:numPr>
          <w:ilvl w:val="0"/>
          <w:numId w:val="24"/>
        </w:numPr>
        <w:spacing w:after="120" w:line="276" w:lineRule="auto"/>
        <w:jc w:val="both"/>
        <w:rPr>
          <w:rFonts w:cs="Calibri"/>
          <w:sz w:val="18"/>
        </w:rPr>
      </w:pPr>
      <w:r w:rsidRPr="008F65CC">
        <w:rPr>
          <w:rFonts w:cs="Calibri"/>
          <w:sz w:val="18"/>
        </w:rPr>
        <w:t xml:space="preserve">ogłoszenie o zmianie III z dn. 20.12.2024 r. 2024/BZP </w:t>
      </w:r>
      <w:r w:rsidR="00C36A83" w:rsidRPr="00C36A83">
        <w:rPr>
          <w:rFonts w:cs="Calibri"/>
          <w:sz w:val="18"/>
        </w:rPr>
        <w:t>00668211</w:t>
      </w:r>
    </w:p>
    <w:p w14:paraId="4C484C65" w14:textId="67F8C61C" w:rsidR="00921CB6" w:rsidRPr="00921CB6" w:rsidRDefault="00921CB6" w:rsidP="00921CB6">
      <w:pPr>
        <w:pStyle w:val="Akapitzlist"/>
        <w:numPr>
          <w:ilvl w:val="0"/>
          <w:numId w:val="24"/>
        </w:numPr>
        <w:rPr>
          <w:rFonts w:cs="Calibri"/>
          <w:sz w:val="18"/>
        </w:rPr>
      </w:pPr>
      <w:r w:rsidRPr="00921CB6">
        <w:rPr>
          <w:rFonts w:cs="Calibri"/>
          <w:sz w:val="18"/>
        </w:rPr>
        <w:t>20.12.2024 r. Załącznik 1 do SWZ - formularz oferty</w:t>
      </w:r>
      <w:r>
        <w:rPr>
          <w:rFonts w:cs="Calibri"/>
          <w:sz w:val="18"/>
        </w:rPr>
        <w:t>,</w:t>
      </w:r>
    </w:p>
    <w:p w14:paraId="1D3CA8C6" w14:textId="03F4784D" w:rsidR="005E14CE" w:rsidRPr="00FB51FB" w:rsidRDefault="00FB51FB" w:rsidP="00423131">
      <w:pPr>
        <w:pStyle w:val="Akapitzlist"/>
        <w:numPr>
          <w:ilvl w:val="0"/>
          <w:numId w:val="24"/>
        </w:numPr>
        <w:spacing w:after="120" w:line="276" w:lineRule="auto"/>
        <w:jc w:val="both"/>
        <w:rPr>
          <w:rFonts w:cs="Calibri"/>
          <w:sz w:val="18"/>
          <w:u w:val="single"/>
        </w:rPr>
      </w:pPr>
      <w:r w:rsidRPr="00FB51FB">
        <w:rPr>
          <w:rFonts w:asciiTheme="minorHAnsi" w:hAnsiTheme="minorHAnsi" w:cstheme="minorHAnsi"/>
          <w:i/>
          <w:sz w:val="18"/>
        </w:rPr>
        <w:t>20.12.2024 r. Załącznik nr 4 do SWZ - Umowa o świadczenie usług opieki autorskiej, eksploat</w:t>
      </w:r>
      <w:r>
        <w:rPr>
          <w:rFonts w:asciiTheme="minorHAnsi" w:hAnsiTheme="minorHAnsi" w:cstheme="minorHAnsi"/>
          <w:i/>
          <w:sz w:val="18"/>
        </w:rPr>
        <w:t>acyjnej</w:t>
      </w:r>
      <w:r w:rsidRPr="00FB51FB">
        <w:rPr>
          <w:rFonts w:asciiTheme="minorHAnsi" w:hAnsiTheme="minorHAnsi" w:cstheme="minorHAnsi"/>
          <w:i/>
          <w:sz w:val="18"/>
        </w:rPr>
        <w:t>. oraz prac rozwoj</w:t>
      </w:r>
      <w:r>
        <w:rPr>
          <w:rFonts w:asciiTheme="minorHAnsi" w:hAnsiTheme="minorHAnsi" w:cstheme="minorHAnsi"/>
          <w:i/>
          <w:sz w:val="18"/>
        </w:rPr>
        <w:t>owych</w:t>
      </w:r>
      <w:r w:rsidR="00921CB6">
        <w:rPr>
          <w:rFonts w:asciiTheme="minorHAnsi" w:hAnsiTheme="minorHAnsi" w:cstheme="minorHAnsi"/>
          <w:i/>
          <w:sz w:val="18"/>
        </w:rPr>
        <w:t>.</w:t>
      </w:r>
    </w:p>
    <w:p w14:paraId="7F5B8830" w14:textId="77777777" w:rsidR="00811C3E" w:rsidRDefault="002E549D" w:rsidP="002E549D">
      <w:pPr>
        <w:spacing w:line="276" w:lineRule="auto"/>
        <w:ind w:left="6096"/>
        <w:jc w:val="right"/>
        <w:rPr>
          <w:rFonts w:ascii="Calibri" w:hAnsi="Calibri" w:cs="Calibri"/>
        </w:rPr>
      </w:pPr>
      <w:r w:rsidRPr="001604DE">
        <w:rPr>
          <w:rFonts w:ascii="Calibri" w:hAnsi="Calibri" w:cs="Calibri"/>
        </w:rPr>
        <w:t xml:space="preserve">    </w:t>
      </w:r>
    </w:p>
    <w:p w14:paraId="7CC76626" w14:textId="77777777" w:rsidR="00811C3E" w:rsidRDefault="00811C3E" w:rsidP="002E549D">
      <w:pPr>
        <w:spacing w:line="276" w:lineRule="auto"/>
        <w:ind w:left="6096"/>
        <w:jc w:val="right"/>
        <w:rPr>
          <w:rFonts w:ascii="Calibri" w:hAnsi="Calibri" w:cs="Calibri"/>
        </w:rPr>
      </w:pPr>
    </w:p>
    <w:p w14:paraId="7CC28545" w14:textId="77777777" w:rsidR="00811C3E" w:rsidRDefault="00811C3E" w:rsidP="002E549D">
      <w:pPr>
        <w:spacing w:line="276" w:lineRule="auto"/>
        <w:ind w:left="6096"/>
        <w:jc w:val="right"/>
        <w:rPr>
          <w:rFonts w:ascii="Calibri" w:hAnsi="Calibri" w:cs="Calibri"/>
        </w:rPr>
      </w:pPr>
    </w:p>
    <w:p w14:paraId="5BA11201" w14:textId="08A6A988" w:rsidR="002E549D" w:rsidRDefault="002E549D" w:rsidP="002E549D">
      <w:pPr>
        <w:spacing w:line="276" w:lineRule="auto"/>
        <w:ind w:left="6096"/>
        <w:jc w:val="right"/>
        <w:rPr>
          <w:rFonts w:ascii="Calibri" w:hAnsi="Calibri" w:cs="Calibri"/>
        </w:rPr>
      </w:pPr>
      <w:r w:rsidRPr="001604DE">
        <w:rPr>
          <w:rFonts w:ascii="Calibri" w:hAnsi="Calibri" w:cs="Calibri"/>
        </w:rPr>
        <w:t xml:space="preserve"> p.o. Kanclerza </w:t>
      </w:r>
    </w:p>
    <w:p w14:paraId="4D3CA52D" w14:textId="77777777" w:rsidR="002E549D" w:rsidRPr="001604DE" w:rsidRDefault="002E549D" w:rsidP="002E549D">
      <w:pPr>
        <w:spacing w:line="276" w:lineRule="auto"/>
        <w:ind w:left="7788"/>
        <w:jc w:val="center"/>
        <w:rPr>
          <w:rFonts w:ascii="Calibri" w:hAnsi="Calibri" w:cs="Calibri"/>
        </w:rPr>
      </w:pPr>
      <w:r>
        <w:rPr>
          <w:rFonts w:ascii="Calibri" w:hAnsi="Calibri" w:cs="Calibri"/>
        </w:rPr>
        <w:t>/-/</w:t>
      </w:r>
    </w:p>
    <w:p w14:paraId="2A999002" w14:textId="77777777" w:rsidR="002E549D" w:rsidRPr="001604DE" w:rsidRDefault="002E549D" w:rsidP="002E549D">
      <w:pPr>
        <w:spacing w:line="276" w:lineRule="auto"/>
        <w:ind w:left="6237"/>
        <w:jc w:val="right"/>
        <w:rPr>
          <w:rFonts w:ascii="Calibri" w:hAnsi="Calibri" w:cs="Calibri"/>
          <w:i/>
        </w:rPr>
      </w:pPr>
      <w:r>
        <w:rPr>
          <w:rFonts w:ascii="Calibri" w:hAnsi="Calibri" w:cs="Calibri"/>
        </w:rPr>
        <w:t>p</w:t>
      </w:r>
      <w:r w:rsidRPr="001604DE">
        <w:rPr>
          <w:rFonts w:ascii="Calibri" w:hAnsi="Calibri" w:cs="Calibri"/>
        </w:rPr>
        <w:t xml:space="preserve">rof. dr hab. Jacek </w:t>
      </w:r>
      <w:proofErr w:type="spellStart"/>
      <w:r w:rsidRPr="001604DE">
        <w:rPr>
          <w:rFonts w:ascii="Calibri" w:hAnsi="Calibri" w:cs="Calibri"/>
        </w:rPr>
        <w:t>Bigda</w:t>
      </w:r>
      <w:proofErr w:type="spellEnd"/>
      <w:r w:rsidRPr="001604DE">
        <w:rPr>
          <w:rFonts w:ascii="Calibri" w:hAnsi="Calibri" w:cs="Calibri"/>
        </w:rPr>
        <w:t xml:space="preserve">                                       </w:t>
      </w:r>
    </w:p>
    <w:p w14:paraId="60365C57" w14:textId="77777777" w:rsidR="002E549D" w:rsidRPr="001604DE" w:rsidRDefault="002E549D" w:rsidP="002E549D">
      <w:pPr>
        <w:spacing w:line="276" w:lineRule="auto"/>
        <w:rPr>
          <w:rFonts w:ascii="Calibri" w:hAnsi="Calibri" w:cs="Calibri"/>
        </w:rPr>
      </w:pPr>
    </w:p>
    <w:p w14:paraId="2081579D" w14:textId="77777777" w:rsidR="002E549D" w:rsidRDefault="002E549D" w:rsidP="002E549D">
      <w:pPr>
        <w:spacing w:line="276" w:lineRule="auto"/>
        <w:rPr>
          <w:rFonts w:asciiTheme="minorHAnsi" w:hAnsiTheme="minorHAnsi" w:cstheme="minorHAnsi"/>
          <w:i/>
          <w:sz w:val="18"/>
        </w:rPr>
      </w:pPr>
    </w:p>
    <w:p w14:paraId="1D0AEBFE" w14:textId="77777777" w:rsidR="002E549D" w:rsidRDefault="002E549D" w:rsidP="002E549D">
      <w:pPr>
        <w:spacing w:line="276" w:lineRule="auto"/>
        <w:rPr>
          <w:rFonts w:asciiTheme="minorHAnsi" w:hAnsiTheme="minorHAnsi" w:cstheme="minorHAnsi"/>
          <w:i/>
          <w:sz w:val="18"/>
        </w:rPr>
      </w:pPr>
    </w:p>
    <w:p w14:paraId="470C2D77" w14:textId="77777777" w:rsidR="002E549D" w:rsidRDefault="002E549D" w:rsidP="002E549D">
      <w:pPr>
        <w:spacing w:line="276" w:lineRule="auto"/>
        <w:rPr>
          <w:rFonts w:asciiTheme="minorHAnsi" w:hAnsiTheme="minorHAnsi" w:cstheme="minorHAnsi"/>
          <w:i/>
          <w:sz w:val="18"/>
        </w:rPr>
      </w:pPr>
    </w:p>
    <w:p w14:paraId="3938FEEE" w14:textId="77777777" w:rsidR="002E549D" w:rsidRDefault="002E549D" w:rsidP="002E549D">
      <w:pPr>
        <w:spacing w:line="276" w:lineRule="auto"/>
        <w:rPr>
          <w:rFonts w:asciiTheme="minorHAnsi" w:hAnsiTheme="minorHAnsi" w:cstheme="minorHAnsi"/>
          <w:i/>
          <w:sz w:val="18"/>
        </w:rPr>
      </w:pPr>
    </w:p>
    <w:p w14:paraId="5A98BBFD" w14:textId="77777777" w:rsidR="002E549D" w:rsidRPr="001604DE" w:rsidRDefault="002E549D" w:rsidP="002E549D">
      <w:pPr>
        <w:spacing w:line="276" w:lineRule="auto"/>
        <w:rPr>
          <w:rFonts w:asciiTheme="minorHAnsi" w:hAnsiTheme="minorHAnsi" w:cstheme="minorHAnsi"/>
          <w:i/>
          <w:sz w:val="18"/>
        </w:rPr>
      </w:pPr>
      <w:r w:rsidRPr="001604DE">
        <w:rPr>
          <w:rFonts w:asciiTheme="minorHAnsi" w:hAnsiTheme="minorHAnsi" w:cstheme="minorHAnsi"/>
          <w:i/>
          <w:sz w:val="18"/>
        </w:rPr>
        <w:t xml:space="preserve">Sprawę prowadzi: </w:t>
      </w:r>
      <w:r>
        <w:rPr>
          <w:rFonts w:asciiTheme="minorHAnsi" w:hAnsiTheme="minorHAnsi" w:cstheme="minorHAnsi"/>
          <w:i/>
          <w:sz w:val="18"/>
        </w:rPr>
        <w:t>Agnieszka Ossowska</w:t>
      </w:r>
    </w:p>
    <w:p w14:paraId="78402E55" w14:textId="47717038" w:rsidR="00513D56" w:rsidRPr="001604DE" w:rsidRDefault="00513D56" w:rsidP="001314CA">
      <w:pPr>
        <w:spacing w:line="276" w:lineRule="auto"/>
        <w:rPr>
          <w:rFonts w:asciiTheme="minorHAnsi" w:hAnsiTheme="minorHAnsi" w:cstheme="minorHAnsi"/>
          <w:i/>
          <w:sz w:val="18"/>
        </w:rPr>
      </w:pPr>
    </w:p>
    <w:sectPr w:rsidR="00513D56" w:rsidRPr="001604DE" w:rsidSect="001314CA">
      <w:headerReference w:type="even" r:id="rId8"/>
      <w:headerReference w:type="default" r:id="rId9"/>
      <w:footerReference w:type="even" r:id="rId10"/>
      <w:footerReference w:type="default" r:id="rId11"/>
      <w:headerReference w:type="first" r:id="rId12"/>
      <w:footerReference w:type="first" r:id="rId13"/>
      <w:pgSz w:w="11906" w:h="16838"/>
      <w:pgMar w:top="2977" w:right="1274" w:bottom="1134" w:left="1417"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E538" w14:textId="77777777" w:rsidR="00386549" w:rsidRDefault="00386549" w:rsidP="000A396A">
      <w:r>
        <w:separator/>
      </w:r>
    </w:p>
  </w:endnote>
  <w:endnote w:type="continuationSeparator" w:id="0">
    <w:p w14:paraId="5C31295E" w14:textId="77777777" w:rsidR="00386549" w:rsidRDefault="00386549" w:rsidP="000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C5F0" w14:textId="77777777" w:rsidR="00881CD7" w:rsidRDefault="00881C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8DDC7" w14:textId="77777777" w:rsidR="00881CD7" w:rsidRDefault="00881CD7"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DZIAŁ ZAMÓWIEŃ</w:t>
    </w:r>
  </w:p>
  <w:p w14:paraId="6D20E612" w14:textId="77777777" w:rsidR="00881CD7" w:rsidRPr="00E02042" w:rsidRDefault="00881CD7"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 xml:space="preserve"> SEKCJA ZAMÓWIEŃ PUBLICZNYCH</w:t>
    </w:r>
  </w:p>
  <w:p w14:paraId="22272505" w14:textId="77777777" w:rsidR="00881CD7" w:rsidRDefault="00881CD7"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xml:space="preserve">ul. </w:t>
    </w:r>
    <w:r>
      <w:rPr>
        <w:rFonts w:ascii="Century Gothic" w:hAnsi="Century Gothic"/>
        <w:color w:val="024387"/>
        <w:sz w:val="16"/>
        <w:szCs w:val="16"/>
      </w:rPr>
      <w:t>M. Skłodowskiej-Curie 3a</w:t>
    </w:r>
    <w:r w:rsidRPr="00E02042">
      <w:rPr>
        <w:rFonts w:ascii="Century Gothic" w:hAnsi="Century Gothic"/>
        <w:color w:val="024387"/>
        <w:sz w:val="16"/>
        <w:szCs w:val="16"/>
      </w:rPr>
      <w:t>, 80-</w:t>
    </w:r>
    <w:r>
      <w:rPr>
        <w:rFonts w:ascii="Century Gothic" w:hAnsi="Century Gothic"/>
        <w:color w:val="024387"/>
        <w:sz w:val="16"/>
        <w:szCs w:val="16"/>
      </w:rPr>
      <w:t xml:space="preserve">210 </w:t>
    </w:r>
    <w:r w:rsidRPr="00E02042">
      <w:rPr>
        <w:rFonts w:ascii="Century Gothic" w:hAnsi="Century Gothic"/>
        <w:color w:val="024387"/>
        <w:sz w:val="16"/>
        <w:szCs w:val="16"/>
      </w:rPr>
      <w:t xml:space="preserve">Gdańsk </w:t>
    </w:r>
  </w:p>
  <w:p w14:paraId="52C3FA9F" w14:textId="77777777" w:rsidR="00881CD7" w:rsidRDefault="00881CD7"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58</w:t>
    </w:r>
    <w:r>
      <w:rPr>
        <w:rFonts w:ascii="Century Gothic" w:hAnsi="Century Gothic"/>
        <w:color w:val="024387"/>
        <w:sz w:val="16"/>
        <w:szCs w:val="16"/>
      </w:rPr>
      <w:t> 349 12 23</w:t>
    </w:r>
    <w:r w:rsidRPr="00E02042">
      <w:rPr>
        <w:rFonts w:ascii="Century Gothic" w:hAnsi="Century Gothic"/>
        <w:color w:val="024387"/>
        <w:sz w:val="16"/>
        <w:szCs w:val="16"/>
      </w:rPr>
      <w:t xml:space="preserve"> </w:t>
    </w:r>
    <w:r>
      <w:rPr>
        <w:rFonts w:ascii="Century Gothic" w:hAnsi="Century Gothic"/>
        <w:color w:val="024387"/>
        <w:sz w:val="16"/>
        <w:szCs w:val="16"/>
      </w:rPr>
      <w:t>/ 58 349 12 34</w:t>
    </w:r>
    <w:r w:rsidRPr="00E02042">
      <w:rPr>
        <w:rFonts w:ascii="Century Gothic" w:hAnsi="Century Gothic"/>
        <w:color w:val="024387"/>
        <w:sz w:val="16"/>
        <w:szCs w:val="16"/>
      </w:rPr>
      <w:t xml:space="preserve">| </w:t>
    </w:r>
    <w:r>
      <w:rPr>
        <w:rFonts w:ascii="Century Gothic" w:hAnsi="Century Gothic"/>
        <w:color w:val="024387"/>
        <w:sz w:val="16"/>
        <w:szCs w:val="16"/>
      </w:rPr>
      <w:t>zp</w:t>
    </w:r>
    <w:r w:rsidRPr="005D6C67">
      <w:rPr>
        <w:rFonts w:ascii="Century Gothic" w:hAnsi="Century Gothic"/>
        <w:color w:val="024387"/>
        <w:sz w:val="16"/>
        <w:szCs w:val="16"/>
      </w:rPr>
      <w:t>@gumed.edu.pl</w:t>
    </w:r>
  </w:p>
  <w:p w14:paraId="43727C61" w14:textId="77777777" w:rsidR="00881CD7" w:rsidRPr="00E02042" w:rsidRDefault="00881CD7" w:rsidP="006A4DF5">
    <w:pPr>
      <w:pStyle w:val="Stopka"/>
      <w:spacing w:line="276" w:lineRule="auto"/>
      <w:jc w:val="center"/>
      <w:rPr>
        <w:rFonts w:ascii="Century Gothic" w:hAnsi="Century Gothic"/>
        <w:b/>
        <w:bCs/>
        <w:color w:val="02438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448F" w14:textId="77777777" w:rsidR="00881CD7" w:rsidRDefault="00881C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9A8F6" w14:textId="77777777" w:rsidR="00386549" w:rsidRDefault="00386549" w:rsidP="000A396A">
      <w:r>
        <w:separator/>
      </w:r>
    </w:p>
  </w:footnote>
  <w:footnote w:type="continuationSeparator" w:id="0">
    <w:p w14:paraId="2544971D" w14:textId="77777777" w:rsidR="00386549" w:rsidRDefault="00386549" w:rsidP="000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2953" w14:textId="77777777" w:rsidR="00881CD7" w:rsidRDefault="00881C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89C4B" w14:textId="77777777" w:rsidR="00881CD7" w:rsidRDefault="00881CD7" w:rsidP="000A396A">
    <w:pPr>
      <w:pStyle w:val="Nagwek"/>
      <w:ind w:left="-1417"/>
    </w:pPr>
    <w:r>
      <w:rPr>
        <w:noProof/>
        <w:lang w:eastAsia="pl-PL"/>
      </w:rPr>
      <w:drawing>
        <wp:anchor distT="0" distB="0" distL="114300" distR="114300" simplePos="0" relativeHeight="251658240" behindDoc="1" locked="0" layoutInCell="1" allowOverlap="1" wp14:anchorId="3FCA85AB" wp14:editId="5776D96C">
          <wp:simplePos x="0" y="0"/>
          <wp:positionH relativeFrom="column">
            <wp:posOffset>-890270</wp:posOffset>
          </wp:positionH>
          <wp:positionV relativeFrom="paragraph">
            <wp:posOffset>0</wp:posOffset>
          </wp:positionV>
          <wp:extent cx="7552799" cy="1068229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22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A57E" w14:textId="77777777" w:rsidR="00881CD7" w:rsidRDefault="00881C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770"/>
    <w:multiLevelType w:val="hybridMultilevel"/>
    <w:tmpl w:val="FEA49E86"/>
    <w:lvl w:ilvl="0" w:tplc="21426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16E"/>
    <w:multiLevelType w:val="hybridMultilevel"/>
    <w:tmpl w:val="9D74D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B6757"/>
    <w:multiLevelType w:val="hybridMultilevel"/>
    <w:tmpl w:val="8278D3BA"/>
    <w:lvl w:ilvl="0" w:tplc="23A25EA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354EB7"/>
    <w:multiLevelType w:val="hybridMultilevel"/>
    <w:tmpl w:val="7ED660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14CFB"/>
    <w:multiLevelType w:val="multilevel"/>
    <w:tmpl w:val="4112A094"/>
    <w:lvl w:ilvl="0">
      <w:start w:val="3"/>
      <w:numFmt w:val="decimal"/>
      <w:lvlText w:val="%1."/>
      <w:legacy w:legacy="1" w:legacySpace="0" w:legacyIndent="353"/>
      <w:lvlJc w:val="left"/>
      <w:rPr>
        <w:rFonts w:ascii="Arial" w:hAnsi="Arial" w:cs="Arial" w:hint="default"/>
      </w:rPr>
    </w:lvl>
    <w:lvl w:ilvl="1">
      <w:start w:val="1"/>
      <w:numFmt w:val="decimal"/>
      <w:isLgl/>
      <w:lvlText w:val="%1.%2."/>
      <w:lvlJc w:val="left"/>
      <w:pPr>
        <w:ind w:left="82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544" w:hanging="1800"/>
      </w:pPr>
      <w:rPr>
        <w:rFonts w:hint="default"/>
      </w:rPr>
    </w:lvl>
  </w:abstractNum>
  <w:abstractNum w:abstractNumId="5" w15:restartNumberingAfterBreak="0">
    <w:nsid w:val="1C9E1FAC"/>
    <w:multiLevelType w:val="multilevel"/>
    <w:tmpl w:val="A0A436C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E4F1B"/>
    <w:multiLevelType w:val="multilevel"/>
    <w:tmpl w:val="277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149F5"/>
    <w:multiLevelType w:val="hybridMultilevel"/>
    <w:tmpl w:val="4A7038AA"/>
    <w:lvl w:ilvl="0" w:tplc="4A145120">
      <w:start w:val="1"/>
      <w:numFmt w:val="decimal"/>
      <w:lvlText w:val="%1)"/>
      <w:lvlJc w:val="left"/>
      <w:pPr>
        <w:tabs>
          <w:tab w:val="num" w:pos="720"/>
        </w:tabs>
        <w:ind w:left="720" w:hanging="360"/>
      </w:pPr>
      <w:rPr>
        <w:rFonts w:hint="default"/>
        <w:i w:val="0"/>
        <w:color w:val="auto"/>
      </w:rPr>
    </w:lvl>
    <w:lvl w:ilvl="1" w:tplc="D7BAA60E">
      <w:start w:val="1"/>
      <w:numFmt w:val="decimal"/>
      <w:lvlText w:val="%2."/>
      <w:lvlJc w:val="left"/>
      <w:pPr>
        <w:tabs>
          <w:tab w:val="num" w:pos="1440"/>
        </w:tabs>
        <w:ind w:left="1440" w:hanging="360"/>
      </w:pPr>
    </w:lvl>
    <w:lvl w:ilvl="2" w:tplc="F5600740">
      <w:start w:val="1"/>
      <w:numFmt w:val="decimal"/>
      <w:lvlText w:val="%3."/>
      <w:lvlJc w:val="left"/>
      <w:pPr>
        <w:tabs>
          <w:tab w:val="num" w:pos="2160"/>
        </w:tabs>
        <w:ind w:left="2160" w:hanging="360"/>
      </w:pPr>
    </w:lvl>
    <w:lvl w:ilvl="3" w:tplc="6186B0DE">
      <w:start w:val="1"/>
      <w:numFmt w:val="decimal"/>
      <w:lvlText w:val="%4."/>
      <w:lvlJc w:val="left"/>
      <w:pPr>
        <w:tabs>
          <w:tab w:val="num" w:pos="2880"/>
        </w:tabs>
        <w:ind w:left="2880" w:hanging="360"/>
      </w:pPr>
    </w:lvl>
    <w:lvl w:ilvl="4" w:tplc="AD7E4F02">
      <w:start w:val="1"/>
      <w:numFmt w:val="decimal"/>
      <w:lvlText w:val="%5."/>
      <w:lvlJc w:val="left"/>
      <w:pPr>
        <w:tabs>
          <w:tab w:val="num" w:pos="3600"/>
        </w:tabs>
        <w:ind w:left="3600" w:hanging="360"/>
      </w:pPr>
    </w:lvl>
    <w:lvl w:ilvl="5" w:tplc="6158EF1E">
      <w:start w:val="1"/>
      <w:numFmt w:val="decimal"/>
      <w:lvlText w:val="%6."/>
      <w:lvlJc w:val="left"/>
      <w:pPr>
        <w:tabs>
          <w:tab w:val="num" w:pos="4320"/>
        </w:tabs>
        <w:ind w:left="4320" w:hanging="360"/>
      </w:pPr>
    </w:lvl>
    <w:lvl w:ilvl="6" w:tplc="DD023DE8">
      <w:start w:val="1"/>
      <w:numFmt w:val="decimal"/>
      <w:lvlText w:val="%7."/>
      <w:lvlJc w:val="left"/>
      <w:pPr>
        <w:tabs>
          <w:tab w:val="num" w:pos="5040"/>
        </w:tabs>
        <w:ind w:left="5040" w:hanging="360"/>
      </w:pPr>
    </w:lvl>
    <w:lvl w:ilvl="7" w:tplc="82A688E6">
      <w:start w:val="1"/>
      <w:numFmt w:val="decimal"/>
      <w:lvlText w:val="%8."/>
      <w:lvlJc w:val="left"/>
      <w:pPr>
        <w:tabs>
          <w:tab w:val="num" w:pos="5760"/>
        </w:tabs>
        <w:ind w:left="5760" w:hanging="360"/>
      </w:pPr>
    </w:lvl>
    <w:lvl w:ilvl="8" w:tplc="79C6289E">
      <w:start w:val="1"/>
      <w:numFmt w:val="decimal"/>
      <w:lvlText w:val="%9."/>
      <w:lvlJc w:val="left"/>
      <w:pPr>
        <w:tabs>
          <w:tab w:val="num" w:pos="6480"/>
        </w:tabs>
        <w:ind w:left="6480" w:hanging="360"/>
      </w:pPr>
    </w:lvl>
  </w:abstractNum>
  <w:abstractNum w:abstractNumId="8" w15:restartNumberingAfterBreak="0">
    <w:nsid w:val="31875383"/>
    <w:multiLevelType w:val="hybridMultilevel"/>
    <w:tmpl w:val="21AC3C22"/>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9" w15:restartNumberingAfterBreak="0">
    <w:nsid w:val="3297109E"/>
    <w:multiLevelType w:val="multilevel"/>
    <w:tmpl w:val="4BC4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C2411"/>
    <w:multiLevelType w:val="multilevel"/>
    <w:tmpl w:val="9BBE6DD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7F1534"/>
    <w:multiLevelType w:val="hybridMultilevel"/>
    <w:tmpl w:val="621E7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B1538"/>
    <w:multiLevelType w:val="hybridMultilevel"/>
    <w:tmpl w:val="43A2EF76"/>
    <w:lvl w:ilvl="0" w:tplc="AE36D6D4">
      <w:start w:val="1"/>
      <w:numFmt w:val="decimal"/>
      <w:lvlText w:val="%1."/>
      <w:lvlJc w:val="left"/>
      <w:pPr>
        <w:ind w:left="720" w:hanging="360"/>
      </w:pPr>
      <w:rPr>
        <w:rFonts w:asciiTheme="minorHAnsi" w:eastAsia="Calibr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2A1238"/>
    <w:multiLevelType w:val="hybridMultilevel"/>
    <w:tmpl w:val="652E0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602837"/>
    <w:multiLevelType w:val="hybridMultilevel"/>
    <w:tmpl w:val="C6681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E34681"/>
    <w:multiLevelType w:val="hybridMultilevel"/>
    <w:tmpl w:val="D3C257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2A7E7A"/>
    <w:multiLevelType w:val="singleLevel"/>
    <w:tmpl w:val="C6842FAC"/>
    <w:lvl w:ilvl="0">
      <w:start w:val="1"/>
      <w:numFmt w:val="decimal"/>
      <w:lvlText w:val="%1."/>
      <w:legacy w:legacy="1" w:legacySpace="0" w:legacyIndent="353"/>
      <w:lvlJc w:val="left"/>
      <w:rPr>
        <w:rFonts w:ascii="Arial" w:hAnsi="Arial" w:cs="Arial" w:hint="default"/>
      </w:rPr>
    </w:lvl>
  </w:abstractNum>
  <w:abstractNum w:abstractNumId="17" w15:restartNumberingAfterBreak="0">
    <w:nsid w:val="4B5E1D14"/>
    <w:multiLevelType w:val="hybridMultilevel"/>
    <w:tmpl w:val="B8005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6E58DA"/>
    <w:multiLevelType w:val="hybridMultilevel"/>
    <w:tmpl w:val="90A2347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45D44D66">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A774398"/>
    <w:multiLevelType w:val="multilevel"/>
    <w:tmpl w:val="A0D0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04713"/>
    <w:multiLevelType w:val="multilevel"/>
    <w:tmpl w:val="BB1215F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2A360F3"/>
    <w:multiLevelType w:val="multilevel"/>
    <w:tmpl w:val="4880A838"/>
    <w:lvl w:ilvl="0">
      <w:start w:val="1"/>
      <w:numFmt w:val="bullet"/>
      <w:lvlText w:val=""/>
      <w:lvlJc w:val="left"/>
      <w:pPr>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567712"/>
    <w:multiLevelType w:val="hybridMultilevel"/>
    <w:tmpl w:val="892CC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521EB1"/>
    <w:multiLevelType w:val="hybridMultilevel"/>
    <w:tmpl w:val="5D96C21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7713837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44445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189048">
    <w:abstractNumId w:val="11"/>
  </w:num>
  <w:num w:numId="4" w16cid:durableId="1554271590">
    <w:abstractNumId w:val="5"/>
  </w:num>
  <w:num w:numId="5" w16cid:durableId="812021640">
    <w:abstractNumId w:val="21"/>
  </w:num>
  <w:num w:numId="6" w16cid:durableId="672148028">
    <w:abstractNumId w:val="16"/>
  </w:num>
  <w:num w:numId="7" w16cid:durableId="407263722">
    <w:abstractNumId w:val="4"/>
  </w:num>
  <w:num w:numId="8" w16cid:durableId="2008702251">
    <w:abstractNumId w:val="8"/>
  </w:num>
  <w:num w:numId="9" w16cid:durableId="1555390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1901183">
    <w:abstractNumId w:val="20"/>
  </w:num>
  <w:num w:numId="11" w16cid:durableId="1302463648">
    <w:abstractNumId w:val="10"/>
  </w:num>
  <w:num w:numId="12" w16cid:durableId="458109723">
    <w:abstractNumId w:val="0"/>
  </w:num>
  <w:num w:numId="13" w16cid:durableId="1886060861">
    <w:abstractNumId w:val="23"/>
  </w:num>
  <w:num w:numId="14" w16cid:durableId="761335261">
    <w:abstractNumId w:val="22"/>
  </w:num>
  <w:num w:numId="15" w16cid:durableId="227032003">
    <w:abstractNumId w:val="7"/>
  </w:num>
  <w:num w:numId="16" w16cid:durableId="511604575">
    <w:abstractNumId w:val="17"/>
  </w:num>
  <w:num w:numId="17" w16cid:durableId="1477259277">
    <w:abstractNumId w:val="9"/>
  </w:num>
  <w:num w:numId="18" w16cid:durableId="1663194376">
    <w:abstractNumId w:val="6"/>
  </w:num>
  <w:num w:numId="19" w16cid:durableId="596907518">
    <w:abstractNumId w:val="19"/>
  </w:num>
  <w:num w:numId="20" w16cid:durableId="863203449">
    <w:abstractNumId w:val="13"/>
  </w:num>
  <w:num w:numId="21" w16cid:durableId="1413311320">
    <w:abstractNumId w:val="12"/>
  </w:num>
  <w:num w:numId="22" w16cid:durableId="2145810125">
    <w:abstractNumId w:val="14"/>
  </w:num>
  <w:num w:numId="23" w16cid:durableId="573247096">
    <w:abstractNumId w:val="3"/>
  </w:num>
  <w:num w:numId="24" w16cid:durableId="368603348">
    <w:abstractNumId w:val="1"/>
  </w:num>
  <w:num w:numId="25" w16cid:durableId="1721248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6A"/>
    <w:rsid w:val="00006EF6"/>
    <w:rsid w:val="000160B1"/>
    <w:rsid w:val="00021752"/>
    <w:rsid w:val="00023BB6"/>
    <w:rsid w:val="00026819"/>
    <w:rsid w:val="00026E2A"/>
    <w:rsid w:val="0002754A"/>
    <w:rsid w:val="00040D56"/>
    <w:rsid w:val="00043DEA"/>
    <w:rsid w:val="00043EC4"/>
    <w:rsid w:val="000477A4"/>
    <w:rsid w:val="00057B6D"/>
    <w:rsid w:val="00063A38"/>
    <w:rsid w:val="00063D60"/>
    <w:rsid w:val="00077918"/>
    <w:rsid w:val="000900B3"/>
    <w:rsid w:val="000A396A"/>
    <w:rsid w:val="000A5576"/>
    <w:rsid w:val="000B0B1D"/>
    <w:rsid w:val="000B0FA7"/>
    <w:rsid w:val="000D1C26"/>
    <w:rsid w:val="000E30A6"/>
    <w:rsid w:val="000F2D71"/>
    <w:rsid w:val="001057C5"/>
    <w:rsid w:val="00114697"/>
    <w:rsid w:val="00114CE8"/>
    <w:rsid w:val="00115884"/>
    <w:rsid w:val="00116464"/>
    <w:rsid w:val="00130F71"/>
    <w:rsid w:val="001314CA"/>
    <w:rsid w:val="00141836"/>
    <w:rsid w:val="0014327B"/>
    <w:rsid w:val="00145CB6"/>
    <w:rsid w:val="001518F7"/>
    <w:rsid w:val="001527A7"/>
    <w:rsid w:val="00154640"/>
    <w:rsid w:val="00156D62"/>
    <w:rsid w:val="001604DE"/>
    <w:rsid w:val="001729CE"/>
    <w:rsid w:val="00173E83"/>
    <w:rsid w:val="00176252"/>
    <w:rsid w:val="00177CD9"/>
    <w:rsid w:val="001831D1"/>
    <w:rsid w:val="00193B3C"/>
    <w:rsid w:val="00193D67"/>
    <w:rsid w:val="0019475F"/>
    <w:rsid w:val="00195D15"/>
    <w:rsid w:val="00197BCD"/>
    <w:rsid w:val="001A0E03"/>
    <w:rsid w:val="001A1688"/>
    <w:rsid w:val="001A6977"/>
    <w:rsid w:val="001B1B70"/>
    <w:rsid w:val="001C459F"/>
    <w:rsid w:val="001C4F81"/>
    <w:rsid w:val="001C6021"/>
    <w:rsid w:val="001D2CB4"/>
    <w:rsid w:val="001D3FAF"/>
    <w:rsid w:val="001E0A69"/>
    <w:rsid w:val="001E3CC2"/>
    <w:rsid w:val="001F4245"/>
    <w:rsid w:val="001F42B1"/>
    <w:rsid w:val="001F55EC"/>
    <w:rsid w:val="0020361E"/>
    <w:rsid w:val="00210D1B"/>
    <w:rsid w:val="00220A79"/>
    <w:rsid w:val="00223323"/>
    <w:rsid w:val="002274AC"/>
    <w:rsid w:val="002325EF"/>
    <w:rsid w:val="00245BC6"/>
    <w:rsid w:val="0024665A"/>
    <w:rsid w:val="00260FDE"/>
    <w:rsid w:val="00262C04"/>
    <w:rsid w:val="00265D14"/>
    <w:rsid w:val="002713F8"/>
    <w:rsid w:val="00274598"/>
    <w:rsid w:val="00285C7B"/>
    <w:rsid w:val="002A2C92"/>
    <w:rsid w:val="002A3524"/>
    <w:rsid w:val="002A37D3"/>
    <w:rsid w:val="002A49A9"/>
    <w:rsid w:val="002A6B02"/>
    <w:rsid w:val="002B2E46"/>
    <w:rsid w:val="002B37D2"/>
    <w:rsid w:val="002B3E44"/>
    <w:rsid w:val="002C5941"/>
    <w:rsid w:val="002D423D"/>
    <w:rsid w:val="002E549D"/>
    <w:rsid w:val="002E745E"/>
    <w:rsid w:val="00306D67"/>
    <w:rsid w:val="00314AC0"/>
    <w:rsid w:val="00327DC1"/>
    <w:rsid w:val="00340D2B"/>
    <w:rsid w:val="0034403E"/>
    <w:rsid w:val="00347648"/>
    <w:rsid w:val="0035771E"/>
    <w:rsid w:val="00362D09"/>
    <w:rsid w:val="0036325D"/>
    <w:rsid w:val="00365D10"/>
    <w:rsid w:val="00370F9F"/>
    <w:rsid w:val="00375754"/>
    <w:rsid w:val="00375927"/>
    <w:rsid w:val="0037712C"/>
    <w:rsid w:val="00382EED"/>
    <w:rsid w:val="00386549"/>
    <w:rsid w:val="003921AF"/>
    <w:rsid w:val="00392C41"/>
    <w:rsid w:val="00393921"/>
    <w:rsid w:val="003953AB"/>
    <w:rsid w:val="003A633D"/>
    <w:rsid w:val="003A7555"/>
    <w:rsid w:val="003B7FF6"/>
    <w:rsid w:val="003C00FB"/>
    <w:rsid w:val="003D298F"/>
    <w:rsid w:val="003E69A5"/>
    <w:rsid w:val="003F16AF"/>
    <w:rsid w:val="003F7060"/>
    <w:rsid w:val="003F7908"/>
    <w:rsid w:val="00400A18"/>
    <w:rsid w:val="004019C4"/>
    <w:rsid w:val="00414574"/>
    <w:rsid w:val="004171A5"/>
    <w:rsid w:val="00423131"/>
    <w:rsid w:val="00433313"/>
    <w:rsid w:val="00444A13"/>
    <w:rsid w:val="00447FD5"/>
    <w:rsid w:val="004600C2"/>
    <w:rsid w:val="00461FC7"/>
    <w:rsid w:val="00464DED"/>
    <w:rsid w:val="0046696C"/>
    <w:rsid w:val="00475310"/>
    <w:rsid w:val="004855A0"/>
    <w:rsid w:val="00490A74"/>
    <w:rsid w:val="004915D2"/>
    <w:rsid w:val="00497292"/>
    <w:rsid w:val="00497AF4"/>
    <w:rsid w:val="004A1F3E"/>
    <w:rsid w:val="004A24D6"/>
    <w:rsid w:val="004B09AB"/>
    <w:rsid w:val="004B401C"/>
    <w:rsid w:val="004C047B"/>
    <w:rsid w:val="004C1DE2"/>
    <w:rsid w:val="004D13D0"/>
    <w:rsid w:val="004D6722"/>
    <w:rsid w:val="004E0B09"/>
    <w:rsid w:val="004E14B8"/>
    <w:rsid w:val="004E1C05"/>
    <w:rsid w:val="004E353D"/>
    <w:rsid w:val="004E58EF"/>
    <w:rsid w:val="00501E8B"/>
    <w:rsid w:val="00505EB8"/>
    <w:rsid w:val="0051039F"/>
    <w:rsid w:val="00512AC3"/>
    <w:rsid w:val="00513D56"/>
    <w:rsid w:val="00514CD9"/>
    <w:rsid w:val="00516552"/>
    <w:rsid w:val="0053058F"/>
    <w:rsid w:val="005310F2"/>
    <w:rsid w:val="00534DAE"/>
    <w:rsid w:val="00537D0B"/>
    <w:rsid w:val="005404EF"/>
    <w:rsid w:val="005420FE"/>
    <w:rsid w:val="0054548D"/>
    <w:rsid w:val="00550603"/>
    <w:rsid w:val="00564833"/>
    <w:rsid w:val="005659D6"/>
    <w:rsid w:val="005666E1"/>
    <w:rsid w:val="00566ADF"/>
    <w:rsid w:val="0058264E"/>
    <w:rsid w:val="005862F3"/>
    <w:rsid w:val="00592295"/>
    <w:rsid w:val="005954DE"/>
    <w:rsid w:val="005A67E2"/>
    <w:rsid w:val="005B361C"/>
    <w:rsid w:val="005B465C"/>
    <w:rsid w:val="005C433A"/>
    <w:rsid w:val="005C6E4A"/>
    <w:rsid w:val="005D4299"/>
    <w:rsid w:val="005D6C67"/>
    <w:rsid w:val="005E14CE"/>
    <w:rsid w:val="005E23AA"/>
    <w:rsid w:val="005E751D"/>
    <w:rsid w:val="005F2211"/>
    <w:rsid w:val="00602F4B"/>
    <w:rsid w:val="00615D95"/>
    <w:rsid w:val="00617726"/>
    <w:rsid w:val="00624853"/>
    <w:rsid w:val="00634891"/>
    <w:rsid w:val="00646FC2"/>
    <w:rsid w:val="0065100D"/>
    <w:rsid w:val="00654148"/>
    <w:rsid w:val="00661A2F"/>
    <w:rsid w:val="00670E8A"/>
    <w:rsid w:val="00671AFE"/>
    <w:rsid w:val="006731E1"/>
    <w:rsid w:val="00677E02"/>
    <w:rsid w:val="006A4DF5"/>
    <w:rsid w:val="006B279A"/>
    <w:rsid w:val="006C1117"/>
    <w:rsid w:val="006C7878"/>
    <w:rsid w:val="006D3A29"/>
    <w:rsid w:val="006D401F"/>
    <w:rsid w:val="006D7D77"/>
    <w:rsid w:val="006E3205"/>
    <w:rsid w:val="006E3BD5"/>
    <w:rsid w:val="00703EDB"/>
    <w:rsid w:val="00710C10"/>
    <w:rsid w:val="00711455"/>
    <w:rsid w:val="00716A08"/>
    <w:rsid w:val="007232C3"/>
    <w:rsid w:val="00747C16"/>
    <w:rsid w:val="007526B6"/>
    <w:rsid w:val="00760870"/>
    <w:rsid w:val="007664F0"/>
    <w:rsid w:val="00787E02"/>
    <w:rsid w:val="007A0AE8"/>
    <w:rsid w:val="007A0B26"/>
    <w:rsid w:val="007A41E6"/>
    <w:rsid w:val="007C1D38"/>
    <w:rsid w:val="007C326C"/>
    <w:rsid w:val="007C4C6E"/>
    <w:rsid w:val="007C7D78"/>
    <w:rsid w:val="007D4AC8"/>
    <w:rsid w:val="007D699A"/>
    <w:rsid w:val="007E0A92"/>
    <w:rsid w:val="007E312D"/>
    <w:rsid w:val="007E46C1"/>
    <w:rsid w:val="007F0DB6"/>
    <w:rsid w:val="00811C3E"/>
    <w:rsid w:val="0081207A"/>
    <w:rsid w:val="00812A3E"/>
    <w:rsid w:val="008368E4"/>
    <w:rsid w:val="008506AD"/>
    <w:rsid w:val="00850C44"/>
    <w:rsid w:val="00854564"/>
    <w:rsid w:val="0085458E"/>
    <w:rsid w:val="00874CDD"/>
    <w:rsid w:val="00876B89"/>
    <w:rsid w:val="00881CD7"/>
    <w:rsid w:val="0089792D"/>
    <w:rsid w:val="008A02A5"/>
    <w:rsid w:val="008A6329"/>
    <w:rsid w:val="008A7795"/>
    <w:rsid w:val="008B28D0"/>
    <w:rsid w:val="008B47B3"/>
    <w:rsid w:val="008C19F6"/>
    <w:rsid w:val="008C2439"/>
    <w:rsid w:val="008C39AE"/>
    <w:rsid w:val="008D14A4"/>
    <w:rsid w:val="008D541B"/>
    <w:rsid w:val="008E0AAC"/>
    <w:rsid w:val="008F34DB"/>
    <w:rsid w:val="008F65CC"/>
    <w:rsid w:val="00904B06"/>
    <w:rsid w:val="00904FD2"/>
    <w:rsid w:val="00921CB6"/>
    <w:rsid w:val="00944A56"/>
    <w:rsid w:val="00944D5E"/>
    <w:rsid w:val="00945B60"/>
    <w:rsid w:val="009520C3"/>
    <w:rsid w:val="00953BCE"/>
    <w:rsid w:val="009557AA"/>
    <w:rsid w:val="00955FCC"/>
    <w:rsid w:val="009622EB"/>
    <w:rsid w:val="00966A01"/>
    <w:rsid w:val="0096754F"/>
    <w:rsid w:val="0096779E"/>
    <w:rsid w:val="009856AC"/>
    <w:rsid w:val="0099060B"/>
    <w:rsid w:val="009937AF"/>
    <w:rsid w:val="009969BA"/>
    <w:rsid w:val="009A3A35"/>
    <w:rsid w:val="009A69DE"/>
    <w:rsid w:val="009A6B55"/>
    <w:rsid w:val="009A7C77"/>
    <w:rsid w:val="009B05B7"/>
    <w:rsid w:val="009B080C"/>
    <w:rsid w:val="009B1DA0"/>
    <w:rsid w:val="009C342B"/>
    <w:rsid w:val="009C4F26"/>
    <w:rsid w:val="009D3947"/>
    <w:rsid w:val="009E1398"/>
    <w:rsid w:val="009E7E74"/>
    <w:rsid w:val="009F0E42"/>
    <w:rsid w:val="009F20EF"/>
    <w:rsid w:val="00A013C3"/>
    <w:rsid w:val="00A11291"/>
    <w:rsid w:val="00A12A01"/>
    <w:rsid w:val="00A221F7"/>
    <w:rsid w:val="00A252C3"/>
    <w:rsid w:val="00A31971"/>
    <w:rsid w:val="00A3227B"/>
    <w:rsid w:val="00A338B5"/>
    <w:rsid w:val="00A35AEF"/>
    <w:rsid w:val="00A43D22"/>
    <w:rsid w:val="00A52DFA"/>
    <w:rsid w:val="00A57BC9"/>
    <w:rsid w:val="00A57D44"/>
    <w:rsid w:val="00A64C7D"/>
    <w:rsid w:val="00A72832"/>
    <w:rsid w:val="00A7571A"/>
    <w:rsid w:val="00A8386F"/>
    <w:rsid w:val="00A916E7"/>
    <w:rsid w:val="00A927C9"/>
    <w:rsid w:val="00A9516F"/>
    <w:rsid w:val="00AA2313"/>
    <w:rsid w:val="00AB06EE"/>
    <w:rsid w:val="00AB3D9D"/>
    <w:rsid w:val="00AB51B2"/>
    <w:rsid w:val="00AB5253"/>
    <w:rsid w:val="00AB658D"/>
    <w:rsid w:val="00AB71A1"/>
    <w:rsid w:val="00AC2751"/>
    <w:rsid w:val="00AC5A9D"/>
    <w:rsid w:val="00AD563A"/>
    <w:rsid w:val="00AE273E"/>
    <w:rsid w:val="00AF2B2B"/>
    <w:rsid w:val="00B03840"/>
    <w:rsid w:val="00B116BA"/>
    <w:rsid w:val="00B153CD"/>
    <w:rsid w:val="00B31E84"/>
    <w:rsid w:val="00B34B8D"/>
    <w:rsid w:val="00B44CEB"/>
    <w:rsid w:val="00B47D26"/>
    <w:rsid w:val="00B513F0"/>
    <w:rsid w:val="00B53653"/>
    <w:rsid w:val="00B57CD0"/>
    <w:rsid w:val="00B676E4"/>
    <w:rsid w:val="00B67BA8"/>
    <w:rsid w:val="00B67C93"/>
    <w:rsid w:val="00B71F0F"/>
    <w:rsid w:val="00B75708"/>
    <w:rsid w:val="00B77356"/>
    <w:rsid w:val="00B77CC9"/>
    <w:rsid w:val="00B844A3"/>
    <w:rsid w:val="00B9438C"/>
    <w:rsid w:val="00B960F0"/>
    <w:rsid w:val="00B964B4"/>
    <w:rsid w:val="00BA12EB"/>
    <w:rsid w:val="00BA4164"/>
    <w:rsid w:val="00BC12B4"/>
    <w:rsid w:val="00BC3A38"/>
    <w:rsid w:val="00BC4E68"/>
    <w:rsid w:val="00BC5B00"/>
    <w:rsid w:val="00BC68AD"/>
    <w:rsid w:val="00BD37E8"/>
    <w:rsid w:val="00BE469B"/>
    <w:rsid w:val="00C04FA5"/>
    <w:rsid w:val="00C15D16"/>
    <w:rsid w:val="00C26D7D"/>
    <w:rsid w:val="00C31D75"/>
    <w:rsid w:val="00C34A06"/>
    <w:rsid w:val="00C36A83"/>
    <w:rsid w:val="00C37605"/>
    <w:rsid w:val="00C37AF5"/>
    <w:rsid w:val="00C42295"/>
    <w:rsid w:val="00C5251A"/>
    <w:rsid w:val="00C53485"/>
    <w:rsid w:val="00C602F9"/>
    <w:rsid w:val="00C63DDC"/>
    <w:rsid w:val="00C67290"/>
    <w:rsid w:val="00C67606"/>
    <w:rsid w:val="00C72531"/>
    <w:rsid w:val="00C7486C"/>
    <w:rsid w:val="00C74B23"/>
    <w:rsid w:val="00C75C31"/>
    <w:rsid w:val="00C800A6"/>
    <w:rsid w:val="00C815CC"/>
    <w:rsid w:val="00C847C4"/>
    <w:rsid w:val="00C91145"/>
    <w:rsid w:val="00C95B55"/>
    <w:rsid w:val="00C96C06"/>
    <w:rsid w:val="00CA2AB3"/>
    <w:rsid w:val="00CC1BB3"/>
    <w:rsid w:val="00CC3808"/>
    <w:rsid w:val="00CC4D04"/>
    <w:rsid w:val="00CD392C"/>
    <w:rsid w:val="00CD6E06"/>
    <w:rsid w:val="00CF21FE"/>
    <w:rsid w:val="00CF25CD"/>
    <w:rsid w:val="00D03696"/>
    <w:rsid w:val="00D03E20"/>
    <w:rsid w:val="00D04F41"/>
    <w:rsid w:val="00D1290B"/>
    <w:rsid w:val="00D21992"/>
    <w:rsid w:val="00D23C4B"/>
    <w:rsid w:val="00D2496C"/>
    <w:rsid w:val="00D266A3"/>
    <w:rsid w:val="00D26908"/>
    <w:rsid w:val="00D517D6"/>
    <w:rsid w:val="00D62FFB"/>
    <w:rsid w:val="00D63803"/>
    <w:rsid w:val="00D6566A"/>
    <w:rsid w:val="00D707D5"/>
    <w:rsid w:val="00D7125A"/>
    <w:rsid w:val="00D84E3F"/>
    <w:rsid w:val="00D91502"/>
    <w:rsid w:val="00DB35EA"/>
    <w:rsid w:val="00DC46E4"/>
    <w:rsid w:val="00DC64BF"/>
    <w:rsid w:val="00E0122C"/>
    <w:rsid w:val="00E02042"/>
    <w:rsid w:val="00E049AF"/>
    <w:rsid w:val="00E057EC"/>
    <w:rsid w:val="00E15D91"/>
    <w:rsid w:val="00E24731"/>
    <w:rsid w:val="00E24DD4"/>
    <w:rsid w:val="00E258B6"/>
    <w:rsid w:val="00E266BB"/>
    <w:rsid w:val="00E27227"/>
    <w:rsid w:val="00E27855"/>
    <w:rsid w:val="00E40EE7"/>
    <w:rsid w:val="00E4349A"/>
    <w:rsid w:val="00E44C2C"/>
    <w:rsid w:val="00E60550"/>
    <w:rsid w:val="00E612DB"/>
    <w:rsid w:val="00E61BAF"/>
    <w:rsid w:val="00E7741C"/>
    <w:rsid w:val="00E77A62"/>
    <w:rsid w:val="00E84C61"/>
    <w:rsid w:val="00E85123"/>
    <w:rsid w:val="00E86566"/>
    <w:rsid w:val="00E935AA"/>
    <w:rsid w:val="00E93DFF"/>
    <w:rsid w:val="00E96045"/>
    <w:rsid w:val="00EA3AF2"/>
    <w:rsid w:val="00EB064F"/>
    <w:rsid w:val="00EC0B1A"/>
    <w:rsid w:val="00EC6201"/>
    <w:rsid w:val="00ED11FA"/>
    <w:rsid w:val="00ED79D0"/>
    <w:rsid w:val="00EE3218"/>
    <w:rsid w:val="00EE6210"/>
    <w:rsid w:val="00EE6E3B"/>
    <w:rsid w:val="00EE70F0"/>
    <w:rsid w:val="00EF1E57"/>
    <w:rsid w:val="00EF22CE"/>
    <w:rsid w:val="00EF2B9F"/>
    <w:rsid w:val="00EF42E5"/>
    <w:rsid w:val="00F020EC"/>
    <w:rsid w:val="00F03023"/>
    <w:rsid w:val="00F11628"/>
    <w:rsid w:val="00F1302E"/>
    <w:rsid w:val="00F155B2"/>
    <w:rsid w:val="00F22C39"/>
    <w:rsid w:val="00F50D30"/>
    <w:rsid w:val="00F53934"/>
    <w:rsid w:val="00F539E4"/>
    <w:rsid w:val="00F540BC"/>
    <w:rsid w:val="00F57717"/>
    <w:rsid w:val="00F57793"/>
    <w:rsid w:val="00F60AEB"/>
    <w:rsid w:val="00F6215D"/>
    <w:rsid w:val="00F65A38"/>
    <w:rsid w:val="00F65CDA"/>
    <w:rsid w:val="00F72C25"/>
    <w:rsid w:val="00F85CF0"/>
    <w:rsid w:val="00F963D5"/>
    <w:rsid w:val="00F96B34"/>
    <w:rsid w:val="00F96D6D"/>
    <w:rsid w:val="00FA4290"/>
    <w:rsid w:val="00FB51FB"/>
    <w:rsid w:val="00FB65A8"/>
    <w:rsid w:val="00FB7053"/>
    <w:rsid w:val="00FC4CF6"/>
    <w:rsid w:val="00FC4D86"/>
    <w:rsid w:val="00FD2505"/>
    <w:rsid w:val="00FD2CCB"/>
    <w:rsid w:val="00FD380A"/>
    <w:rsid w:val="00FD7E65"/>
    <w:rsid w:val="00FE04F6"/>
    <w:rsid w:val="00FE61C5"/>
    <w:rsid w:val="00FE6CCA"/>
    <w:rsid w:val="00FE6ED9"/>
    <w:rsid w:val="00FF1B70"/>
    <w:rsid w:val="00FF76D4"/>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15AEC"/>
  <w15:chartTrackingRefBased/>
  <w15:docId w15:val="{9EB0A3E1-DBF4-4E03-A953-20D80775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91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semiHidden/>
    <w:unhideWhenUsed/>
    <w:qFormat/>
    <w:rsid w:val="000900B3"/>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396A"/>
  </w:style>
  <w:style w:type="paragraph" w:styleId="Stopka">
    <w:name w:val="footer"/>
    <w:basedOn w:val="Normalny"/>
    <w:link w:val="Stopka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A396A"/>
  </w:style>
  <w:style w:type="character" w:styleId="Hipercze">
    <w:name w:val="Hyperlink"/>
    <w:basedOn w:val="Domylnaczcionkaakapitu"/>
    <w:uiPriority w:val="99"/>
    <w:unhideWhenUsed/>
    <w:rsid w:val="005D6C67"/>
    <w:rPr>
      <w:color w:val="0563C1" w:themeColor="hyperlink"/>
      <w:u w:val="single"/>
    </w:rPr>
  </w:style>
  <w:style w:type="character" w:customStyle="1" w:styleId="Nierozpoznanawzmianka1">
    <w:name w:val="Nierozpoznana wzmianka1"/>
    <w:basedOn w:val="Domylnaczcionkaakapitu"/>
    <w:uiPriority w:val="99"/>
    <w:semiHidden/>
    <w:unhideWhenUsed/>
    <w:rsid w:val="005D6C67"/>
    <w:rPr>
      <w:color w:val="605E5C"/>
      <w:shd w:val="clear" w:color="auto" w:fill="E1DFDD"/>
    </w:rPr>
  </w:style>
  <w:style w:type="paragraph" w:customStyle="1" w:styleId="Default">
    <w:name w:val="Default"/>
    <w:rsid w:val="00362D09"/>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757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5708"/>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2A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2A6B02"/>
    <w:rPr>
      <w:rFonts w:ascii="Courier New" w:eastAsia="Times New Roman" w:hAnsi="Courier New" w:cs="Courier New"/>
      <w:sz w:val="20"/>
      <w:szCs w:val="20"/>
      <w:lang w:eastAsia="pl-PL"/>
    </w:rPr>
  </w:style>
  <w:style w:type="paragraph" w:styleId="Akapitzlist">
    <w:name w:val="List Paragraph"/>
    <w:aliases w:val="CW_Lista,L1,Numerowanie,Akapit z listą5"/>
    <w:basedOn w:val="Normalny"/>
    <w:link w:val="AkapitzlistZnak"/>
    <w:uiPriority w:val="34"/>
    <w:qFormat/>
    <w:rsid w:val="002B3E44"/>
    <w:pPr>
      <w:spacing w:after="160" w:line="25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2B3E44"/>
    <w:rPr>
      <w:b/>
      <w:bCs/>
    </w:rPr>
  </w:style>
  <w:style w:type="character" w:customStyle="1" w:styleId="Nagwek4Znak">
    <w:name w:val="Nagłówek 4 Znak"/>
    <w:basedOn w:val="Domylnaczcionkaakapitu"/>
    <w:link w:val="Nagwek4"/>
    <w:uiPriority w:val="9"/>
    <w:semiHidden/>
    <w:rsid w:val="000900B3"/>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unhideWhenUsed/>
    <w:rsid w:val="000900B3"/>
    <w:rPr>
      <w:rFonts w:eastAsiaTheme="minorHAnsi"/>
      <w:sz w:val="24"/>
      <w:szCs w:val="24"/>
    </w:rPr>
  </w:style>
  <w:style w:type="character" w:customStyle="1" w:styleId="AkapitzlistZnak">
    <w:name w:val="Akapit z listą Znak"/>
    <w:aliases w:val="CW_Lista Znak,L1 Znak,Numerowanie Znak,Akapit z listą5 Znak"/>
    <w:link w:val="Akapitzlist"/>
    <w:uiPriority w:val="34"/>
    <w:qFormat/>
    <w:locked/>
    <w:rsid w:val="000900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8949">
      <w:bodyDiv w:val="1"/>
      <w:marLeft w:val="0"/>
      <w:marRight w:val="0"/>
      <w:marTop w:val="0"/>
      <w:marBottom w:val="0"/>
      <w:divBdr>
        <w:top w:val="none" w:sz="0" w:space="0" w:color="auto"/>
        <w:left w:val="none" w:sz="0" w:space="0" w:color="auto"/>
        <w:bottom w:val="none" w:sz="0" w:space="0" w:color="auto"/>
        <w:right w:val="none" w:sz="0" w:space="0" w:color="auto"/>
      </w:divBdr>
    </w:div>
    <w:div w:id="183326038">
      <w:bodyDiv w:val="1"/>
      <w:marLeft w:val="0"/>
      <w:marRight w:val="0"/>
      <w:marTop w:val="0"/>
      <w:marBottom w:val="0"/>
      <w:divBdr>
        <w:top w:val="none" w:sz="0" w:space="0" w:color="auto"/>
        <w:left w:val="none" w:sz="0" w:space="0" w:color="auto"/>
        <w:bottom w:val="none" w:sz="0" w:space="0" w:color="auto"/>
        <w:right w:val="none" w:sz="0" w:space="0" w:color="auto"/>
      </w:divBdr>
    </w:div>
    <w:div w:id="196089744">
      <w:bodyDiv w:val="1"/>
      <w:marLeft w:val="0"/>
      <w:marRight w:val="0"/>
      <w:marTop w:val="0"/>
      <w:marBottom w:val="0"/>
      <w:divBdr>
        <w:top w:val="none" w:sz="0" w:space="0" w:color="auto"/>
        <w:left w:val="none" w:sz="0" w:space="0" w:color="auto"/>
        <w:bottom w:val="none" w:sz="0" w:space="0" w:color="auto"/>
        <w:right w:val="none" w:sz="0" w:space="0" w:color="auto"/>
      </w:divBdr>
    </w:div>
    <w:div w:id="451562032">
      <w:bodyDiv w:val="1"/>
      <w:marLeft w:val="0"/>
      <w:marRight w:val="0"/>
      <w:marTop w:val="0"/>
      <w:marBottom w:val="0"/>
      <w:divBdr>
        <w:top w:val="none" w:sz="0" w:space="0" w:color="auto"/>
        <w:left w:val="none" w:sz="0" w:space="0" w:color="auto"/>
        <w:bottom w:val="none" w:sz="0" w:space="0" w:color="auto"/>
        <w:right w:val="none" w:sz="0" w:space="0" w:color="auto"/>
      </w:divBdr>
    </w:div>
    <w:div w:id="461581098">
      <w:bodyDiv w:val="1"/>
      <w:marLeft w:val="0"/>
      <w:marRight w:val="0"/>
      <w:marTop w:val="0"/>
      <w:marBottom w:val="0"/>
      <w:divBdr>
        <w:top w:val="none" w:sz="0" w:space="0" w:color="auto"/>
        <w:left w:val="none" w:sz="0" w:space="0" w:color="auto"/>
        <w:bottom w:val="none" w:sz="0" w:space="0" w:color="auto"/>
        <w:right w:val="none" w:sz="0" w:space="0" w:color="auto"/>
      </w:divBdr>
    </w:div>
    <w:div w:id="662318063">
      <w:bodyDiv w:val="1"/>
      <w:marLeft w:val="0"/>
      <w:marRight w:val="0"/>
      <w:marTop w:val="0"/>
      <w:marBottom w:val="0"/>
      <w:divBdr>
        <w:top w:val="none" w:sz="0" w:space="0" w:color="auto"/>
        <w:left w:val="none" w:sz="0" w:space="0" w:color="auto"/>
        <w:bottom w:val="none" w:sz="0" w:space="0" w:color="auto"/>
        <w:right w:val="none" w:sz="0" w:space="0" w:color="auto"/>
      </w:divBdr>
      <w:divsChild>
        <w:div w:id="55082905">
          <w:marLeft w:val="0"/>
          <w:marRight w:val="0"/>
          <w:marTop w:val="240"/>
          <w:marBottom w:val="0"/>
          <w:divBdr>
            <w:top w:val="none" w:sz="0" w:space="0" w:color="auto"/>
            <w:left w:val="none" w:sz="0" w:space="0" w:color="auto"/>
            <w:bottom w:val="none" w:sz="0" w:space="0" w:color="auto"/>
            <w:right w:val="none" w:sz="0" w:space="0" w:color="auto"/>
          </w:divBdr>
        </w:div>
        <w:div w:id="898247647">
          <w:marLeft w:val="0"/>
          <w:marRight w:val="0"/>
          <w:marTop w:val="240"/>
          <w:marBottom w:val="0"/>
          <w:divBdr>
            <w:top w:val="none" w:sz="0" w:space="0" w:color="auto"/>
            <w:left w:val="none" w:sz="0" w:space="0" w:color="auto"/>
            <w:bottom w:val="none" w:sz="0" w:space="0" w:color="auto"/>
            <w:right w:val="none" w:sz="0" w:space="0" w:color="auto"/>
          </w:divBdr>
        </w:div>
      </w:divsChild>
    </w:div>
    <w:div w:id="1215854768">
      <w:bodyDiv w:val="1"/>
      <w:marLeft w:val="0"/>
      <w:marRight w:val="0"/>
      <w:marTop w:val="0"/>
      <w:marBottom w:val="0"/>
      <w:divBdr>
        <w:top w:val="none" w:sz="0" w:space="0" w:color="auto"/>
        <w:left w:val="none" w:sz="0" w:space="0" w:color="auto"/>
        <w:bottom w:val="none" w:sz="0" w:space="0" w:color="auto"/>
        <w:right w:val="none" w:sz="0" w:space="0" w:color="auto"/>
      </w:divBdr>
    </w:div>
    <w:div w:id="2090032298">
      <w:bodyDiv w:val="1"/>
      <w:marLeft w:val="0"/>
      <w:marRight w:val="0"/>
      <w:marTop w:val="0"/>
      <w:marBottom w:val="0"/>
      <w:divBdr>
        <w:top w:val="none" w:sz="0" w:space="0" w:color="auto"/>
        <w:left w:val="none" w:sz="0" w:space="0" w:color="auto"/>
        <w:bottom w:val="none" w:sz="0" w:space="0" w:color="auto"/>
        <w:right w:val="none" w:sz="0" w:space="0" w:color="auto"/>
      </w:divBdr>
    </w:div>
    <w:div w:id="21241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B4A3-32CF-4B40-9A2B-20682719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4903</Words>
  <Characters>29423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kchgr</dc:creator>
  <cp:keywords/>
  <dc:description/>
  <cp:lastModifiedBy>Agnieszka Ossowska</cp:lastModifiedBy>
  <cp:revision>2</cp:revision>
  <cp:lastPrinted>2024-12-20T13:20:00Z</cp:lastPrinted>
  <dcterms:created xsi:type="dcterms:W3CDTF">2024-12-20T13:21:00Z</dcterms:created>
  <dcterms:modified xsi:type="dcterms:W3CDTF">2024-12-20T13:21:00Z</dcterms:modified>
</cp:coreProperties>
</file>