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3B" w:rsidRPr="005926E4" w:rsidRDefault="0026253B" w:rsidP="005C38C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724A38" w:rsidRDefault="005C38CD" w:rsidP="009952F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5926E4">
        <w:rPr>
          <w:rFonts w:ascii="Times New Roman" w:hAnsi="Times New Roman"/>
          <w:sz w:val="20"/>
          <w:szCs w:val="20"/>
        </w:rPr>
        <w:tab/>
      </w:r>
      <w:r w:rsidRPr="005926E4">
        <w:rPr>
          <w:rFonts w:ascii="Times New Roman" w:hAnsi="Times New Roman"/>
          <w:sz w:val="20"/>
          <w:szCs w:val="20"/>
        </w:rPr>
        <w:tab/>
      </w:r>
      <w:r w:rsidRPr="005926E4">
        <w:rPr>
          <w:rFonts w:ascii="Times New Roman" w:hAnsi="Times New Roman"/>
          <w:sz w:val="20"/>
          <w:szCs w:val="20"/>
        </w:rPr>
        <w:tab/>
      </w:r>
    </w:p>
    <w:p w:rsidR="00D515AD" w:rsidRDefault="00D515AD" w:rsidP="00D02915">
      <w:pPr>
        <w:rPr>
          <w:rFonts w:ascii="Cambria" w:hAnsi="Cambria"/>
          <w:b/>
          <w:i/>
          <w:color w:val="FF0000"/>
          <w:sz w:val="18"/>
          <w:szCs w:val="18"/>
        </w:rPr>
      </w:pPr>
    </w:p>
    <w:p w:rsidR="00D02915" w:rsidRPr="00692440" w:rsidRDefault="00D02915" w:rsidP="00D02915">
      <w:pPr>
        <w:rPr>
          <w:rFonts w:ascii="Cambria" w:hAnsi="Cambria"/>
          <w:b/>
          <w:i/>
          <w:sz w:val="18"/>
          <w:szCs w:val="18"/>
        </w:rPr>
      </w:pPr>
      <w:r w:rsidRPr="00692440">
        <w:rPr>
          <w:rFonts w:ascii="Cambria" w:hAnsi="Cambria"/>
          <w:b/>
          <w:i/>
          <w:sz w:val="18"/>
          <w:szCs w:val="18"/>
        </w:rPr>
        <w:t>Postępowanie ZP/</w:t>
      </w:r>
      <w:r w:rsidR="00692440" w:rsidRPr="00692440">
        <w:rPr>
          <w:rFonts w:ascii="Cambria" w:hAnsi="Cambria"/>
          <w:b/>
          <w:i/>
          <w:sz w:val="18"/>
          <w:szCs w:val="18"/>
        </w:rPr>
        <w:t>582</w:t>
      </w:r>
      <w:r w:rsidRPr="00692440">
        <w:rPr>
          <w:rFonts w:ascii="Cambria" w:hAnsi="Cambria"/>
          <w:b/>
          <w:i/>
          <w:sz w:val="18"/>
          <w:szCs w:val="18"/>
        </w:rPr>
        <w:t>/2019</w:t>
      </w:r>
    </w:p>
    <w:p w:rsidR="00724A38" w:rsidRDefault="00724A38" w:rsidP="003D7F54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5C38CD" w:rsidRDefault="009952F5" w:rsidP="00E802C0">
      <w:pPr>
        <w:spacing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724A38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724A38" w:rsidRPr="00724A38">
        <w:rPr>
          <w:rFonts w:ascii="Times New Roman" w:hAnsi="Times New Roman"/>
          <w:b/>
          <w:bCs/>
          <w:sz w:val="20"/>
          <w:szCs w:val="20"/>
        </w:rPr>
        <w:t>3</w:t>
      </w:r>
    </w:p>
    <w:p w:rsidR="0021408B" w:rsidRDefault="0021408B" w:rsidP="00E802C0">
      <w:pPr>
        <w:spacing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24A38" w:rsidRDefault="00724A38" w:rsidP="00724A3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724A38" w:rsidRPr="00D515AD" w:rsidRDefault="00724A38" w:rsidP="00724A3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LAPTOP- 1 szt.</w:t>
      </w:r>
      <w:r w:rsidRPr="00D515A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724A38" w:rsidRPr="00D515AD" w:rsidRDefault="001422A3" w:rsidP="00724A38">
      <w:pPr>
        <w:pStyle w:val="Akapitzlis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1422A3">
        <w:rPr>
          <w:rFonts w:asciiTheme="minorHAnsi" w:hAnsiTheme="minorHAnsi" w:cstheme="minorHAnsi"/>
          <w:b/>
          <w:bCs/>
          <w:sz w:val="20"/>
          <w:szCs w:val="20"/>
        </w:rPr>
        <w:t>Komputer przenośny typu  laptop. Przeznaczony dla potrzeb pracy na programach graficznych, aplikacji biurowych, , dostępu do Internetu oraz poczty elektronicznej, jako baza danych</w:t>
      </w:r>
    </w:p>
    <w:tbl>
      <w:tblPr>
        <w:tblpPr w:leftFromText="141" w:rightFromText="141" w:vertAnchor="page" w:horzAnchor="margin" w:tblpY="2011"/>
        <w:tblW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0"/>
        <w:gridCol w:w="11199"/>
      </w:tblGrid>
      <w:tr w:rsidR="00724A38" w:rsidRPr="00D515AD" w:rsidTr="001422A3">
        <w:tc>
          <w:tcPr>
            <w:tcW w:w="14089" w:type="dxa"/>
            <w:gridSpan w:val="2"/>
            <w:shd w:val="clear" w:color="auto" w:fill="auto"/>
          </w:tcPr>
          <w:p w:rsidR="00724A38" w:rsidRPr="00D515AD" w:rsidRDefault="00D515AD" w:rsidP="00724A38">
            <w:pPr>
              <w:snapToGrid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bookmarkStart w:id="0" w:name="_Hlk12080920"/>
            <w:r w:rsidRPr="00D515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Projekt finansowany w ramach Programu Operacyjnego </w:t>
            </w:r>
            <w:bookmarkEnd w:id="0"/>
            <w:r w:rsidRPr="00D515AD">
              <w:rPr>
                <w:rFonts w:asciiTheme="minorHAnsi" w:hAnsiTheme="minorHAnsi" w:cstheme="minorHAnsi"/>
                <w:bCs/>
                <w:sz w:val="20"/>
                <w:szCs w:val="20"/>
              </w:rPr>
              <w:t>Polska Cyfrowa na lata 2014-2020.</w:t>
            </w:r>
          </w:p>
        </w:tc>
      </w:tr>
      <w:tr w:rsidR="00724A38" w:rsidRPr="00D515AD" w:rsidTr="001422A3">
        <w:tc>
          <w:tcPr>
            <w:tcW w:w="2890" w:type="dxa"/>
            <w:shd w:val="clear" w:color="auto" w:fill="auto"/>
          </w:tcPr>
          <w:p w:rsidR="00724A38" w:rsidRPr="00D515AD" w:rsidRDefault="00724A38" w:rsidP="00724A38">
            <w:pPr>
              <w:snapToGrid w:val="0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Nazwa Projektu </w:t>
            </w:r>
          </w:p>
        </w:tc>
        <w:tc>
          <w:tcPr>
            <w:tcW w:w="11199" w:type="dxa"/>
            <w:shd w:val="clear" w:color="auto" w:fill="auto"/>
          </w:tcPr>
          <w:p w:rsidR="00724A38" w:rsidRPr="00D515AD" w:rsidRDefault="00724A38" w:rsidP="00724A38">
            <w:pPr>
              <w:snapToGrid w:val="0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Elektroniczne Centrum Udostępniania Danych Oceanograficznych eCUDO.pl</w:t>
            </w:r>
          </w:p>
          <w:p w:rsidR="00724A38" w:rsidRPr="00D515AD" w:rsidRDefault="00724A38" w:rsidP="00724A38">
            <w:pPr>
              <w:snapToGrid w:val="0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A38" w:rsidRPr="00D515AD" w:rsidTr="001422A3">
        <w:tc>
          <w:tcPr>
            <w:tcW w:w="2890" w:type="dxa"/>
            <w:shd w:val="clear" w:color="auto" w:fill="auto"/>
          </w:tcPr>
          <w:p w:rsidR="00724A38" w:rsidRPr="00D515AD" w:rsidRDefault="00724A38" w:rsidP="00724A38">
            <w:pPr>
              <w:snapToGrid w:val="0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Nr umowy o dofinansowanie:</w:t>
            </w:r>
          </w:p>
        </w:tc>
        <w:tc>
          <w:tcPr>
            <w:tcW w:w="11199" w:type="dxa"/>
            <w:shd w:val="clear" w:color="auto" w:fill="auto"/>
          </w:tcPr>
          <w:p w:rsidR="00724A38" w:rsidRPr="00D515AD" w:rsidRDefault="00724A38" w:rsidP="00724A38">
            <w:pPr>
              <w:snapToGrid w:val="0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POPC.02.03.01-00-0062/18-00.</w:t>
            </w:r>
          </w:p>
        </w:tc>
      </w:tr>
    </w:tbl>
    <w:p w:rsidR="009952F5" w:rsidRPr="00D515AD" w:rsidRDefault="009952F5" w:rsidP="009952F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724A38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1" w:name="_Hlk12082155"/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724A38" w:rsidRPr="00D515AD" w:rsidRDefault="00724A38" w:rsidP="00724A38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724A38" w:rsidRPr="00D515AD" w:rsidRDefault="00724A38" w:rsidP="00724A38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1422A3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422A3" w:rsidRPr="00D515AD" w:rsidRDefault="001422A3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 xml:space="preserve">- osiągający, co najmniej </w:t>
            </w:r>
            <w:r w:rsidRPr="001422A3">
              <w:rPr>
                <w:rFonts w:asciiTheme="minorHAnsi" w:hAnsiTheme="minorHAnsi" w:cstheme="minorHAnsi"/>
                <w:b/>
                <w:sz w:val="20"/>
              </w:rPr>
              <w:t>12000</w:t>
            </w:r>
            <w:r w:rsidRPr="001422A3">
              <w:rPr>
                <w:rFonts w:asciiTheme="minorHAnsi" w:hAnsiTheme="minorHAnsi" w:cstheme="minorHAnsi"/>
                <w:sz w:val="20"/>
              </w:rPr>
              <w:t xml:space="preserve"> punktów w teście wydajnościowym </w:t>
            </w:r>
            <w:proofErr w:type="spellStart"/>
            <w:r w:rsidRPr="001422A3">
              <w:rPr>
                <w:rFonts w:asciiTheme="minorHAnsi" w:hAnsiTheme="minorHAnsi" w:cstheme="minorHAnsi"/>
                <w:sz w:val="20"/>
              </w:rPr>
              <w:t>PassMark</w:t>
            </w:r>
            <w:proofErr w:type="spellEnd"/>
            <w:r w:rsidRPr="001422A3">
              <w:rPr>
                <w:rFonts w:asciiTheme="minorHAnsi" w:hAnsiTheme="minorHAnsi" w:cstheme="minorHAnsi"/>
                <w:sz w:val="20"/>
              </w:rPr>
              <w:t xml:space="preserve"> CPU </w:t>
            </w:r>
            <w:proofErr w:type="spellStart"/>
            <w:r w:rsidRPr="001422A3">
              <w:rPr>
                <w:rFonts w:asciiTheme="minorHAnsi" w:hAnsiTheme="minorHAnsi" w:cstheme="minorHAnsi"/>
                <w:sz w:val="20"/>
              </w:rPr>
              <w:t>Benchmarks</w:t>
            </w:r>
            <w:proofErr w:type="spellEnd"/>
            <w:r w:rsidRPr="001422A3">
              <w:rPr>
                <w:rFonts w:asciiTheme="minorHAnsi" w:hAnsiTheme="minorHAnsi" w:cstheme="minorHAnsi"/>
                <w:sz w:val="20"/>
              </w:rPr>
              <w:t xml:space="preserve"> wg. kolumny </w:t>
            </w:r>
            <w:proofErr w:type="spellStart"/>
            <w:r w:rsidRPr="001422A3">
              <w:rPr>
                <w:rFonts w:asciiTheme="minorHAnsi" w:hAnsiTheme="minorHAnsi" w:cstheme="minorHAnsi"/>
                <w:sz w:val="20"/>
              </w:rPr>
              <w:t>Passmark</w:t>
            </w:r>
            <w:proofErr w:type="spellEnd"/>
            <w:r w:rsidRPr="001422A3">
              <w:rPr>
                <w:rFonts w:asciiTheme="minorHAnsi" w:hAnsiTheme="minorHAnsi" w:cstheme="minorHAnsi"/>
                <w:sz w:val="20"/>
              </w:rPr>
              <w:t xml:space="preserve"> CPU Mark, Zamawiający będzie weryfikował ten parametr na podstawie danych z drugiej kolumny tabeli z wynikami testów procesorów, które są załącznikiem do SIWZ</w:t>
            </w:r>
          </w:p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- min. 6 rdzeni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2A3" w:rsidRPr="00D515AD" w:rsidRDefault="001422A3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22A3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3" w:rsidRPr="00D515AD" w:rsidRDefault="001422A3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Pamięć RAM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min. 16 GB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D515AD" w:rsidRDefault="001422A3" w:rsidP="00724A38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1422A3" w:rsidRPr="004B649A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3" w:rsidRPr="00D515AD" w:rsidRDefault="001422A3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Dysk twardy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1422A3">
              <w:rPr>
                <w:rFonts w:asciiTheme="minorHAnsi" w:hAnsiTheme="minorHAnsi" w:cstheme="minorHAnsi"/>
                <w:sz w:val="20"/>
                <w:lang w:val="en-US"/>
              </w:rPr>
              <w:t>min. 480 GB SSD + 1TB HDD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724A38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422A3" w:rsidRPr="004B649A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3" w:rsidRPr="001422A3" w:rsidRDefault="001422A3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Typ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1422A3">
              <w:rPr>
                <w:rFonts w:asciiTheme="minorHAnsi" w:hAnsiTheme="minorHAnsi" w:cstheme="minorHAnsi"/>
                <w:sz w:val="20"/>
                <w:lang w:val="en-US"/>
              </w:rPr>
              <w:t>Matowy</w:t>
            </w:r>
            <w:proofErr w:type="spellEnd"/>
            <w:r w:rsidRPr="001422A3">
              <w:rPr>
                <w:rFonts w:asciiTheme="minorHAnsi" w:hAnsiTheme="minorHAnsi" w:cstheme="minorHAnsi"/>
                <w:sz w:val="20"/>
                <w:lang w:val="en-US"/>
              </w:rPr>
              <w:t xml:space="preserve">, LED EWV  </w:t>
            </w:r>
            <w:proofErr w:type="spellStart"/>
            <w:r w:rsidRPr="001422A3">
              <w:rPr>
                <w:rFonts w:asciiTheme="minorHAnsi" w:hAnsiTheme="minorHAnsi" w:cstheme="minorHAnsi"/>
                <w:sz w:val="20"/>
                <w:lang w:val="en-US"/>
              </w:rPr>
              <w:t>lub</w:t>
            </w:r>
            <w:proofErr w:type="spellEnd"/>
            <w:r w:rsidRPr="001422A3">
              <w:rPr>
                <w:rFonts w:asciiTheme="minorHAnsi" w:hAnsiTheme="minorHAnsi" w:cstheme="minorHAnsi"/>
                <w:sz w:val="20"/>
                <w:lang w:val="en-US"/>
              </w:rPr>
              <w:t xml:space="preserve"> LED IPS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724A3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422A3" w:rsidRPr="001422A3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3" w:rsidRPr="001422A3" w:rsidRDefault="001422A3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Przekątna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15,6"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</w:tc>
      </w:tr>
      <w:tr w:rsidR="001422A3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3" w:rsidRPr="001422A3" w:rsidRDefault="001422A3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Rozdzielczość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min. 1920 x 1080 (</w:t>
            </w:r>
            <w:proofErr w:type="spellStart"/>
            <w:r w:rsidRPr="001422A3">
              <w:rPr>
                <w:rFonts w:asciiTheme="minorHAnsi" w:hAnsiTheme="minorHAnsi" w:cstheme="minorHAnsi"/>
                <w:sz w:val="20"/>
              </w:rPr>
              <w:t>FullHD</w:t>
            </w:r>
            <w:proofErr w:type="spellEnd"/>
            <w:r w:rsidRPr="001422A3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D515AD" w:rsidRDefault="001422A3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1422A3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3" w:rsidRPr="00D515AD" w:rsidRDefault="001422A3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Karta graficzna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Dedykowana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D515AD" w:rsidRDefault="001422A3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1422A3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3" w:rsidRPr="00D515AD" w:rsidRDefault="001422A3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Kamera internetowa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 xml:space="preserve">min. 1.0 </w:t>
            </w:r>
            <w:proofErr w:type="spellStart"/>
            <w:r w:rsidRPr="001422A3">
              <w:rPr>
                <w:rFonts w:asciiTheme="minorHAnsi" w:hAnsiTheme="minorHAnsi" w:cstheme="minorHAnsi"/>
                <w:sz w:val="20"/>
              </w:rPr>
              <w:t>Mpix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D515AD" w:rsidRDefault="001422A3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1422A3" w:rsidRPr="004B649A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3" w:rsidRPr="00D515AD" w:rsidRDefault="001422A3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Łączność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1422A3">
              <w:rPr>
                <w:rFonts w:asciiTheme="minorHAnsi" w:hAnsiTheme="minorHAnsi" w:cstheme="minorHAnsi"/>
                <w:sz w:val="20"/>
                <w:lang w:val="en-US"/>
              </w:rPr>
              <w:t xml:space="preserve">LAN 10/100/1000 Mbps, Wi-Fi 802.11 a/b/g/n/ac, </w:t>
            </w:r>
            <w:proofErr w:type="spellStart"/>
            <w:r w:rsidRPr="001422A3">
              <w:rPr>
                <w:rFonts w:asciiTheme="minorHAnsi" w:hAnsiTheme="minorHAnsi" w:cstheme="minorHAnsi"/>
                <w:sz w:val="20"/>
                <w:lang w:val="en-US"/>
              </w:rPr>
              <w:t>Moduł</w:t>
            </w:r>
            <w:proofErr w:type="spellEnd"/>
            <w:r w:rsidRPr="001422A3">
              <w:rPr>
                <w:rFonts w:asciiTheme="minorHAnsi" w:hAnsiTheme="minorHAnsi" w:cstheme="minorHAnsi"/>
                <w:sz w:val="20"/>
                <w:lang w:val="en-US"/>
              </w:rPr>
              <w:t xml:space="preserve"> Bluetooth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</w:tc>
      </w:tr>
      <w:tr w:rsidR="001422A3" w:rsidRPr="001422A3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3" w:rsidRPr="001422A3" w:rsidRDefault="001422A3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Rodzaje wejść / wyjść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USB Typu-C – 1szt, USB 3.1 Gen. 1 (USB 3.0) – min. 1 szt., HDMI - 1 szt. , Czytnik kart pamięci - 1 szt., USB 2.0 - 2 szt., RJ-45 (LAN) - 1 szt., Wyjście słuchawkowe/wejście mikrofonowe - 1 szt., DC-in (wejście zasilania) - 1 szt.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E07DB0" w:rsidRDefault="001422A3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1422A3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3" w:rsidRPr="00E07DB0" w:rsidRDefault="001422A3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Zainstalowany system operacyjny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System operacyjny klasy PC (Microsoft Windows 10 Pro PL – wersja 64 bit)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D515AD" w:rsidRDefault="001422A3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1422A3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3" w:rsidRPr="00D515AD" w:rsidRDefault="001422A3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1422A3" w:rsidRDefault="001422A3" w:rsidP="00D92ADE">
            <w:pPr>
              <w:rPr>
                <w:rFonts w:asciiTheme="minorHAnsi" w:hAnsiTheme="minorHAnsi" w:cstheme="minorHAnsi"/>
                <w:sz w:val="20"/>
              </w:rPr>
            </w:pPr>
            <w:r w:rsidRPr="001422A3">
              <w:rPr>
                <w:rFonts w:asciiTheme="minorHAnsi" w:hAnsiTheme="minorHAnsi" w:cstheme="minorHAnsi"/>
                <w:sz w:val="20"/>
              </w:rPr>
              <w:t xml:space="preserve">Wydzielona klawiatura numeryczna, zasilacz,  Torba, mysz (bezprzewodowa, rozdzielczość co najmniej 1000 </w:t>
            </w:r>
            <w:proofErr w:type="spellStart"/>
            <w:r w:rsidRPr="001422A3">
              <w:rPr>
                <w:rFonts w:asciiTheme="minorHAnsi" w:hAnsiTheme="minorHAnsi" w:cstheme="minorHAnsi"/>
                <w:sz w:val="20"/>
              </w:rPr>
              <w:t>dpi</w:t>
            </w:r>
            <w:proofErr w:type="spellEnd"/>
            <w:r w:rsidRPr="001422A3">
              <w:rPr>
                <w:rFonts w:asciiTheme="minorHAnsi" w:hAnsiTheme="minorHAnsi" w:cstheme="minorHAnsi"/>
                <w:sz w:val="20"/>
              </w:rPr>
              <w:t>), przewód USB typu-C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3" w:rsidRPr="00D515AD" w:rsidRDefault="001422A3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1422A3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3" w:rsidRPr="00B03F15" w:rsidRDefault="001422A3" w:rsidP="00812141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" w:name="_Hlk12536106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2A3" w:rsidRPr="00B03F15" w:rsidRDefault="001422A3" w:rsidP="0081214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2A3" w:rsidRPr="00B03F15" w:rsidRDefault="001422A3" w:rsidP="00812141">
            <w:pPr>
              <w:jc w:val="both"/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A3" w:rsidRPr="00B03F15" w:rsidRDefault="001422A3" w:rsidP="0081214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  <w:bookmarkEnd w:id="1"/>
      <w:bookmarkEnd w:id="2"/>
    </w:tbl>
    <w:p w:rsidR="00D515AD" w:rsidRPr="00D515AD" w:rsidRDefault="00D515AD" w:rsidP="00D515AD">
      <w:pPr>
        <w:pStyle w:val="Akapitzlist"/>
        <w:ind w:left="108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9952F5" w:rsidRPr="00D515AD" w:rsidRDefault="00724A38" w:rsidP="00724A3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Urządzenie wielofunkcyjne z dodatkow</w:t>
      </w:r>
      <w:r w:rsidR="00D92ADE">
        <w:rPr>
          <w:rFonts w:asciiTheme="minorHAnsi" w:hAnsiTheme="minorHAnsi" w:cstheme="minorHAnsi"/>
          <w:b/>
          <w:sz w:val="20"/>
          <w:szCs w:val="20"/>
        </w:rPr>
        <w:t xml:space="preserve">ym zestawem tonerów do wydruku </w:t>
      </w:r>
      <w:r w:rsidR="00E07DB0">
        <w:rPr>
          <w:rFonts w:asciiTheme="minorHAnsi" w:hAnsiTheme="minorHAnsi" w:cstheme="minorHAnsi"/>
          <w:b/>
          <w:sz w:val="20"/>
          <w:szCs w:val="20"/>
        </w:rPr>
        <w:t xml:space="preserve">min. </w:t>
      </w:r>
      <w:r w:rsidR="00D92ADE">
        <w:rPr>
          <w:rFonts w:asciiTheme="minorHAnsi" w:hAnsiTheme="minorHAnsi" w:cstheme="minorHAnsi"/>
          <w:b/>
          <w:sz w:val="20"/>
          <w:szCs w:val="20"/>
        </w:rPr>
        <w:t>5</w:t>
      </w:r>
      <w:r w:rsidRPr="00D515AD">
        <w:rPr>
          <w:rFonts w:asciiTheme="minorHAnsi" w:hAnsiTheme="minorHAnsi" w:cstheme="minorHAnsi"/>
          <w:b/>
          <w:sz w:val="20"/>
          <w:szCs w:val="20"/>
        </w:rPr>
        <w:t>000 stron (w kolorze)</w:t>
      </w:r>
      <w:r w:rsidR="00E0116B">
        <w:rPr>
          <w:rFonts w:asciiTheme="minorHAnsi" w:hAnsiTheme="minorHAnsi" w:cstheme="minorHAnsi"/>
          <w:b/>
          <w:sz w:val="20"/>
          <w:szCs w:val="20"/>
        </w:rPr>
        <w:t>- 1 szt.</w:t>
      </w:r>
    </w:p>
    <w:p w:rsidR="00724A38" w:rsidRPr="00D515AD" w:rsidRDefault="00724A38" w:rsidP="009952F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4A38" w:rsidRPr="00D515AD" w:rsidRDefault="00724A38" w:rsidP="009952F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3" w:name="_Hlk12082279"/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724A38" w:rsidRPr="00D515AD" w:rsidRDefault="00724A38" w:rsidP="00724A38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724A38" w:rsidRPr="00D515AD" w:rsidRDefault="00724A38" w:rsidP="00724A38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B76131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B76131" w:rsidRDefault="00B76131" w:rsidP="00724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b/>
                <w:sz w:val="20"/>
                <w:szCs w:val="20"/>
              </w:rPr>
              <w:t>Kolorowa LED lub kolorowa laserowa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6131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Maks. rozmiar nośnika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A4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724A38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Maksymalna Rozdzielczość druku w czerni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 xml:space="preserve">min. 600x600 </w:t>
            </w:r>
            <w:proofErr w:type="spellStart"/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dpi</w:t>
            </w:r>
            <w:proofErr w:type="spellEnd"/>
            <w:r w:rsidRPr="00B76131">
              <w:rPr>
                <w:rFonts w:asciiTheme="minorHAnsi" w:hAnsiTheme="minorHAnsi" w:cstheme="minorHAnsi"/>
                <w:sz w:val="20"/>
                <w:szCs w:val="16"/>
              </w:rPr>
              <w:t xml:space="preserve"> lub min. 2400x600 </w:t>
            </w:r>
            <w:proofErr w:type="spellStart"/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dpi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724A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76131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Maksymalna rozdzielczość druku w kolorze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 xml:space="preserve">min. 600x600 </w:t>
            </w:r>
            <w:proofErr w:type="spellStart"/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dpi</w:t>
            </w:r>
            <w:proofErr w:type="spellEnd"/>
            <w:r w:rsidRPr="00B76131">
              <w:rPr>
                <w:rFonts w:asciiTheme="minorHAnsi" w:hAnsiTheme="minorHAnsi" w:cstheme="minorHAnsi"/>
                <w:sz w:val="20"/>
                <w:szCs w:val="16"/>
              </w:rPr>
              <w:t xml:space="preserve"> lub min. 2400x600 </w:t>
            </w:r>
            <w:proofErr w:type="spellStart"/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dpi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724A3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76131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Maks. prędkość druku mono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131" w:rsidRPr="00B76131" w:rsidRDefault="00B76131" w:rsidP="00D92ADE">
            <w:pPr>
              <w:shd w:val="clear" w:color="auto" w:fill="F9F9F9"/>
              <w:spacing w:after="65"/>
              <w:rPr>
                <w:rFonts w:asciiTheme="minorHAnsi" w:hAnsiTheme="minorHAnsi" w:cstheme="minorHAnsi"/>
                <w:color w:val="1A1A1A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color w:val="1A1A1A"/>
                <w:sz w:val="20"/>
                <w:szCs w:val="16"/>
              </w:rPr>
              <w:t xml:space="preserve">min. 24 </w:t>
            </w:r>
            <w:proofErr w:type="spellStart"/>
            <w:r w:rsidRPr="00B76131">
              <w:rPr>
                <w:rFonts w:asciiTheme="minorHAnsi" w:hAnsiTheme="minorHAnsi" w:cstheme="minorHAnsi"/>
                <w:color w:val="1A1A1A"/>
                <w:sz w:val="20"/>
                <w:szCs w:val="16"/>
              </w:rPr>
              <w:t>str</w:t>
            </w:r>
            <w:proofErr w:type="spellEnd"/>
            <w:r w:rsidRPr="00B76131">
              <w:rPr>
                <w:rFonts w:asciiTheme="minorHAnsi" w:hAnsiTheme="minorHAnsi" w:cstheme="minorHAnsi"/>
                <w:color w:val="1A1A1A"/>
                <w:sz w:val="20"/>
                <w:szCs w:val="16"/>
              </w:rPr>
              <w:t>/min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Maks. prędkość druku kolor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131" w:rsidRPr="00B76131" w:rsidRDefault="00B76131" w:rsidP="00D92ADE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color w:val="1A1A1A"/>
                <w:sz w:val="20"/>
                <w:szCs w:val="16"/>
              </w:rPr>
              <w:t xml:space="preserve">min. 24 </w:t>
            </w:r>
            <w:proofErr w:type="spellStart"/>
            <w:r w:rsidRPr="00B76131">
              <w:rPr>
                <w:rFonts w:asciiTheme="minorHAnsi" w:hAnsiTheme="minorHAnsi" w:cstheme="minorHAnsi"/>
                <w:color w:val="1A1A1A"/>
                <w:sz w:val="20"/>
                <w:szCs w:val="16"/>
              </w:rPr>
              <w:t>str</w:t>
            </w:r>
            <w:proofErr w:type="spellEnd"/>
            <w:r w:rsidRPr="00B76131">
              <w:rPr>
                <w:rFonts w:asciiTheme="minorHAnsi" w:hAnsiTheme="minorHAnsi" w:cstheme="minorHAnsi"/>
                <w:color w:val="1A1A1A"/>
                <w:sz w:val="20"/>
                <w:szCs w:val="16"/>
              </w:rPr>
              <w:t>/min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Dupleks – druk dwustronny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131" w:rsidRPr="00B76131" w:rsidRDefault="00B76131" w:rsidP="00D92ADE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color w:val="1A1A1A"/>
                <w:sz w:val="20"/>
                <w:szCs w:val="16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Typ skanera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131" w:rsidRPr="00B76131" w:rsidRDefault="00B76131" w:rsidP="00D92ADE">
            <w:pPr>
              <w:shd w:val="clear" w:color="auto" w:fill="FFFFFF"/>
              <w:spacing w:after="65"/>
              <w:rPr>
                <w:rFonts w:asciiTheme="minorHAnsi" w:hAnsiTheme="minorHAnsi" w:cstheme="minorHAnsi"/>
                <w:color w:val="1A1A1A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color w:val="1A1A1A"/>
                <w:sz w:val="20"/>
                <w:szCs w:val="16"/>
              </w:rPr>
              <w:t>Płaski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Rozdzielczość skanera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131" w:rsidRPr="00B76131" w:rsidRDefault="00B76131" w:rsidP="00D92ADE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color w:val="1A1A1A"/>
                <w:sz w:val="20"/>
                <w:szCs w:val="16"/>
              </w:rPr>
              <w:t xml:space="preserve">min. 1200 x 1200 </w:t>
            </w:r>
            <w:proofErr w:type="spellStart"/>
            <w:r w:rsidRPr="00B76131">
              <w:rPr>
                <w:rFonts w:asciiTheme="minorHAnsi" w:hAnsiTheme="minorHAnsi" w:cstheme="minorHAnsi"/>
                <w:color w:val="1A1A1A"/>
                <w:sz w:val="20"/>
                <w:szCs w:val="16"/>
              </w:rPr>
              <w:t>dpi</w:t>
            </w:r>
            <w:proofErr w:type="spellEnd"/>
            <w:r w:rsidRPr="00B76131">
              <w:rPr>
                <w:rFonts w:asciiTheme="minorHAnsi" w:hAnsiTheme="minorHAnsi" w:cstheme="minorHAnsi"/>
                <w:color w:val="1A1A1A"/>
                <w:sz w:val="20"/>
                <w:szCs w:val="16"/>
              </w:rPr>
              <w:t xml:space="preserve"> lub min. 2400 x 1200 </w:t>
            </w:r>
            <w:proofErr w:type="spellStart"/>
            <w:r w:rsidRPr="00B76131">
              <w:rPr>
                <w:rFonts w:asciiTheme="minorHAnsi" w:hAnsiTheme="minorHAnsi" w:cstheme="minorHAnsi"/>
                <w:color w:val="1A1A1A"/>
                <w:sz w:val="20"/>
                <w:szCs w:val="16"/>
              </w:rPr>
              <w:t>dpi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B76131" w:rsidRDefault="00B76131" w:rsidP="004B649A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Interfejsy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131" w:rsidRPr="00B76131" w:rsidRDefault="00B76131" w:rsidP="00D92ADE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</w:rPr>
            </w:pPr>
            <w:r w:rsidRPr="00B76131">
              <w:rPr>
                <w:rFonts w:asciiTheme="minorHAnsi" w:hAnsiTheme="minorHAnsi" w:cstheme="minorHAnsi"/>
                <w:sz w:val="20"/>
              </w:rPr>
              <w:t>Minimalna konfiguracja</w:t>
            </w:r>
          </w:p>
          <w:p w:rsidR="00B76131" w:rsidRPr="00B76131" w:rsidRDefault="00AC6DE2" w:rsidP="00D92ADE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16"/>
              </w:rPr>
            </w:pPr>
            <w:hyperlink r:id="rId8" w:tooltip="Filtruj wg cechy" w:history="1">
              <w:r w:rsidR="00B76131" w:rsidRPr="00B76131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16"/>
                  <w:u w:val="none"/>
                </w:rPr>
                <w:t xml:space="preserve">LAN (Ethernet) </w:t>
              </w:r>
            </w:hyperlink>
            <w:r w:rsidR="00B76131" w:rsidRPr="00B76131">
              <w:rPr>
                <w:rFonts w:asciiTheme="minorHAnsi" w:hAnsiTheme="minorHAnsi" w:cstheme="minorHAnsi"/>
                <w:sz w:val="20"/>
                <w:szCs w:val="16"/>
              </w:rPr>
              <w:br/>
              <w:t>USB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Maksymalne obciążenie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131" w:rsidRPr="00B76131" w:rsidRDefault="00B76131" w:rsidP="00D92ADE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 xml:space="preserve">Min. 30000 </w:t>
            </w:r>
            <w:proofErr w:type="spellStart"/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str</w:t>
            </w:r>
            <w:proofErr w:type="spellEnd"/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/</w:t>
            </w:r>
            <w:proofErr w:type="spellStart"/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mies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131" w:rsidRPr="00B76131" w:rsidRDefault="00B76131" w:rsidP="00D92ADE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16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kabel zasilający i kabel USB, tonery startowe,</w:t>
            </w:r>
          </w:p>
          <w:p w:rsidR="00B76131" w:rsidRPr="00B76131" w:rsidRDefault="00B76131" w:rsidP="00D92ADE">
            <w:pPr>
              <w:shd w:val="clear" w:color="auto" w:fill="FFFFFF"/>
              <w:spacing w:after="65"/>
              <w:rPr>
                <w:rFonts w:asciiTheme="minorHAnsi" w:hAnsiTheme="minorHAnsi" w:cstheme="minorHAnsi"/>
                <w:color w:val="00B0F0"/>
                <w:sz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Dodatkowy komplet tonerów (oprócz rozruchowych) umożliwiających wykonanie min.</w:t>
            </w:r>
            <w:r w:rsidR="00D92ADE">
              <w:rPr>
                <w:rFonts w:asciiTheme="minorHAnsi" w:hAnsiTheme="minorHAnsi" w:cstheme="minorHAnsi"/>
                <w:sz w:val="20"/>
                <w:szCs w:val="16"/>
              </w:rPr>
              <w:t xml:space="preserve"> 5</w:t>
            </w:r>
            <w:r w:rsidRPr="00B76131">
              <w:rPr>
                <w:rFonts w:asciiTheme="minorHAnsi" w:hAnsiTheme="minorHAnsi" w:cstheme="minorHAnsi"/>
                <w:sz w:val="20"/>
                <w:szCs w:val="16"/>
              </w:rPr>
              <w:t>000 kopii kolorowych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03F15" w:rsidRPr="00D515AD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3F15" w:rsidRPr="00D515AD" w:rsidRDefault="00B03F15" w:rsidP="00B03F15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 w:rsidR="0021408B"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>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  <w:bookmarkEnd w:id="3"/>
    </w:tbl>
    <w:p w:rsidR="00724A38" w:rsidRPr="00D515AD" w:rsidRDefault="00724A38" w:rsidP="009952F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952F5" w:rsidRPr="00D515AD" w:rsidRDefault="00724A38" w:rsidP="00724A3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Projektor z ekranem</w:t>
      </w:r>
      <w:r w:rsidR="00E0116B">
        <w:rPr>
          <w:rFonts w:asciiTheme="minorHAnsi" w:hAnsiTheme="minorHAnsi" w:cstheme="minorHAnsi"/>
          <w:b/>
          <w:sz w:val="20"/>
          <w:szCs w:val="20"/>
        </w:rPr>
        <w:t>- 1 szt.</w:t>
      </w:r>
    </w:p>
    <w:p w:rsidR="00724A38" w:rsidRPr="00D515AD" w:rsidRDefault="00724A38" w:rsidP="00724A3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724A38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724A38" w:rsidRPr="00D515AD" w:rsidRDefault="00724A38" w:rsidP="00724A38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724A38" w:rsidRPr="00D515AD" w:rsidRDefault="00724A38" w:rsidP="00724A38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B76131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Technologia wyświetlania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3 LCD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131" w:rsidRPr="00D515AD" w:rsidRDefault="00B76131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6131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Rozdzielczość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Min. 1920 x 1080 (FHD)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006B4C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Format obrazu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16:9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006B4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76131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Jasność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min. 3100 lm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006B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76131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Kontrast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15000:1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Maksymalna wielkość rzutowanego obrazu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300’’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Żywotność lampy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Min. 4 500 h (tryb normalny), 7 500 h (tryb ekonomiczny)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Złącza wejścia/wyjścia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Wejście audio L/R (RCA) - 1 szt.</w:t>
            </w:r>
          </w:p>
          <w:p w:rsidR="00B76131" w:rsidRPr="00B76131" w:rsidRDefault="00B76131" w:rsidP="00D92ADE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Composite video (RCA) - 1 </w:t>
            </w:r>
            <w:proofErr w:type="spellStart"/>
            <w:r w:rsidRPr="00B761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B761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B76131" w:rsidRPr="00B76131" w:rsidRDefault="00B76131" w:rsidP="00D92ADE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HDMI - 1 </w:t>
            </w:r>
            <w:proofErr w:type="spellStart"/>
            <w:r w:rsidRPr="00B761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B761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B76131" w:rsidRPr="00B76131" w:rsidRDefault="00B76131" w:rsidP="00D92ADE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HDMI/MHL - 1 </w:t>
            </w:r>
            <w:proofErr w:type="spellStart"/>
            <w:r w:rsidRPr="00B761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B761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B76131" w:rsidRPr="00B76131" w:rsidRDefault="00B76131" w:rsidP="00D92ADE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VGA in (D-sub) - 1 </w:t>
            </w:r>
            <w:proofErr w:type="spellStart"/>
            <w:r w:rsidRPr="00B761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B761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B76131" w:rsidRPr="00B76131" w:rsidRDefault="00B76131" w:rsidP="00D92ADE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USB 2.0 (lub USB 3.0)- 1 szt.</w:t>
            </w:r>
          </w:p>
          <w:p w:rsidR="00B76131" w:rsidRPr="00B76131" w:rsidRDefault="00B76131" w:rsidP="00D92ADE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USB typ B - 1 szt.</w:t>
            </w:r>
          </w:p>
          <w:p w:rsidR="00B76131" w:rsidRPr="00B76131" w:rsidRDefault="00B76131" w:rsidP="00D92ADE">
            <w:pPr>
              <w:shd w:val="clear" w:color="auto" w:fill="FFFFFF"/>
              <w:spacing w:line="107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AC in (wejście zasilania) - 1 szt.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Łączność bezprzewodowa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głośniki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możliwość regulacja zniekształcenia trapezowego‎ (</w:t>
            </w:r>
            <w:proofErr w:type="spellStart"/>
            <w:r w:rsidRPr="00B76131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Keystone</w:t>
            </w:r>
            <w:proofErr w:type="spellEnd"/>
            <w:r w:rsidRPr="00B76131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), możliwość zabezpieczenia linką (</w:t>
            </w:r>
            <w:proofErr w:type="spellStart"/>
            <w:r w:rsidRPr="00B76131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Kensington</w:t>
            </w:r>
            <w:proofErr w:type="spellEnd"/>
            <w:r w:rsidRPr="00B76131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 Lock), łączność bezprzewodowa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 xml:space="preserve">Akcesoria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Pilot, etui na projektor, kabel VGA, kabel zasilający, instrukcja obsługi, ekran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Parametry ekranu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 xml:space="preserve">Typ ekranu: statywowy, ręczny; powierzchnia projekcyjna 175x175 cm biała, matowa; mocowanie na trójnogu,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03F15" w:rsidRPr="00D515AD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3F15" w:rsidRPr="00D515AD" w:rsidRDefault="00B03F15" w:rsidP="00B03F15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 w:rsidR="0021408B"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</w:tbl>
    <w:p w:rsidR="00006B4C" w:rsidRPr="00D515AD" w:rsidRDefault="00006B4C" w:rsidP="00006B4C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p w:rsidR="009952F5" w:rsidRPr="00D515AD" w:rsidRDefault="00724A38" w:rsidP="00724A3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Oprogramowanie- pakiet oprogramowania biurowego</w:t>
      </w:r>
    </w:p>
    <w:p w:rsidR="00724A38" w:rsidRPr="00D515AD" w:rsidRDefault="00724A38" w:rsidP="00724A3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724A38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724A38" w:rsidRPr="00D515AD" w:rsidRDefault="00724A38" w:rsidP="00724A38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724A38" w:rsidRPr="00D515AD" w:rsidRDefault="00724A38" w:rsidP="00724A38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B76131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5909DF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rodzaj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 xml:space="preserve">Microsoft Office 2019 Standard </w:t>
            </w:r>
            <w:proofErr w:type="spellStart"/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Edu</w:t>
            </w:r>
            <w:proofErr w:type="spellEnd"/>
            <w:r w:rsidRPr="00B76131">
              <w:rPr>
                <w:rFonts w:asciiTheme="minorHAnsi" w:hAnsiTheme="minorHAnsi" w:cstheme="minorHAnsi"/>
                <w:sz w:val="20"/>
                <w:szCs w:val="20"/>
              </w:rPr>
              <w:t xml:space="preserve"> Win10 lub równoważne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131" w:rsidRPr="00D515AD" w:rsidRDefault="00B76131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6131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5909DF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Wymagania równoważności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Skład pakietu: minimum edytor tekstu, arkusz kalkulacyjny, program do prezentacji, program do obsługi poczty elektronicznej;</w:t>
            </w:r>
          </w:p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Do instalacji w systemie Windows 10;</w:t>
            </w:r>
          </w:p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Aplikacja pozwalająca tworzyć dokumenty w 100% kompatybilna z Microsoft Office, również pliki wytwarzane i pobierane w 100% zgodne z Microsoft Office, w tym makra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5909DF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5909DF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Wspierane systemy operacyjne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Windows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5909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76131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5909DF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>Rodzaj licencji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31" w:rsidRPr="00B76131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 xml:space="preserve">wieczysta (dożywotnia), MOLP, </w:t>
            </w:r>
            <w:r w:rsidRPr="00B76131">
              <w:rPr>
                <w:rFonts w:asciiTheme="minorHAnsi" w:hAnsiTheme="minorHAnsi" w:cstheme="minorHAnsi"/>
                <w:b/>
                <w:sz w:val="20"/>
                <w:szCs w:val="20"/>
              </w:rPr>
              <w:t>licencja na 5 stanowisk</w:t>
            </w:r>
            <w:r w:rsidRPr="00B76131">
              <w:rPr>
                <w:rFonts w:asciiTheme="minorHAnsi" w:hAnsiTheme="minorHAnsi" w:cstheme="minorHAnsi"/>
                <w:sz w:val="20"/>
                <w:szCs w:val="20"/>
              </w:rPr>
              <w:t xml:space="preserve">, pełna posiadająca wszystkie funkcjonalności programu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1" w:rsidRPr="00D515AD" w:rsidRDefault="00B76131" w:rsidP="005909D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692440" w:rsidRPr="00692440" w:rsidRDefault="00692440" w:rsidP="00692440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p w:rsidR="005909DF" w:rsidRPr="00D515AD" w:rsidRDefault="005909DF" w:rsidP="005909D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KOMPUTER STACJONARNY- 4 szt.</w:t>
      </w:r>
      <w:r w:rsidRPr="00D515A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7935D9" w:rsidRPr="00D515AD" w:rsidRDefault="004B0C8F" w:rsidP="004B0C8F">
      <w:pPr>
        <w:ind w:left="1080"/>
        <w:rPr>
          <w:rFonts w:asciiTheme="minorHAnsi" w:hAnsiTheme="minorHAnsi" w:cstheme="minorHAnsi"/>
          <w:sz w:val="20"/>
          <w:szCs w:val="20"/>
        </w:rPr>
      </w:pPr>
      <w:r w:rsidRPr="004B0C8F">
        <w:rPr>
          <w:rFonts w:asciiTheme="minorHAnsi" w:hAnsiTheme="minorHAnsi" w:cstheme="minorHAnsi"/>
          <w:bCs/>
          <w:sz w:val="20"/>
          <w:szCs w:val="20"/>
        </w:rPr>
        <w:t>Komputer typu desktop. Przeznaczony dla potrzeb pracy na programach graficznych, aplikacji biurowych, aplikacji obliczeniowych, dostępu do Internetu oraz poczty elektronicznej, jako lokalna baza danych</w:t>
      </w:r>
    </w:p>
    <w:p w:rsidR="005909DF" w:rsidRPr="00D515AD" w:rsidRDefault="005909DF" w:rsidP="00721AE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9DF" w:rsidRPr="00D515AD" w:rsidRDefault="005909DF" w:rsidP="00006B4C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09DF" w:rsidRPr="00D515AD" w:rsidRDefault="005909DF" w:rsidP="00006B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09DF" w:rsidRPr="00D515AD" w:rsidRDefault="005909DF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DF" w:rsidRPr="00D515AD" w:rsidRDefault="005909DF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5909DF" w:rsidRPr="00D515AD" w:rsidRDefault="005909DF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5909DF" w:rsidRPr="00D515AD" w:rsidRDefault="005909DF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4B0C8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 xml:space="preserve">- osiągający, co najmniej </w:t>
            </w:r>
            <w:r w:rsidRPr="004B0C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12000</w:t>
            </w: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 xml:space="preserve"> punktów w teście wydajnościowym </w:t>
            </w:r>
            <w:proofErr w:type="spellStart"/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4B0C8F">
              <w:rPr>
                <w:rFonts w:asciiTheme="minorHAnsi" w:hAnsiTheme="minorHAnsi" w:cstheme="minorHAnsi"/>
                <w:sz w:val="20"/>
                <w:szCs w:val="20"/>
              </w:rPr>
              <w:t xml:space="preserve"> CPU </w:t>
            </w:r>
            <w:proofErr w:type="spellStart"/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Benchmarks</w:t>
            </w:r>
            <w:proofErr w:type="spellEnd"/>
            <w:r w:rsidRPr="004B0C8F">
              <w:rPr>
                <w:rFonts w:asciiTheme="minorHAnsi" w:hAnsiTheme="minorHAnsi" w:cstheme="minorHAnsi"/>
                <w:sz w:val="20"/>
                <w:szCs w:val="20"/>
              </w:rPr>
              <w:t xml:space="preserve"> wg. kolumny </w:t>
            </w:r>
            <w:proofErr w:type="spellStart"/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4B0C8F">
              <w:rPr>
                <w:rFonts w:asciiTheme="minorHAnsi" w:hAnsiTheme="minorHAnsi" w:cstheme="minorHAnsi"/>
                <w:sz w:val="20"/>
                <w:szCs w:val="20"/>
              </w:rPr>
              <w:t xml:space="preserve"> CPU Mark, </w:t>
            </w:r>
            <w:r w:rsidRPr="004B0C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Zamawiający będzie weryfikował ten parametr na podstawie danych z drugiej kolumny tabeli z wynikami testów procesorów, które są załącznikiem do SIWZ</w:t>
            </w:r>
            <w:r w:rsidRPr="004B0C8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- min. </w:t>
            </w:r>
            <w:r w:rsidRPr="004B0C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 xml:space="preserve"> rdzeni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0C8F" w:rsidRPr="00D515AD" w:rsidRDefault="004B0C8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0C8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min. 16 GB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909DF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4B649A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B0C8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min. 512 GB SSD + 2TB HDD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1422A3" w:rsidRDefault="004B0C8F" w:rsidP="005909DF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4B0C8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1422A3" w:rsidRDefault="004B0C8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Napęd optyczny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Nagrywarka DVD+/-RW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909D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0C8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Dedykowana, powinna umożliwiać pracę dwumonitorową z obsługą monitorów o rozdzielczości min. 4K (3840x2160)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4B649A" w:rsidTr="0069244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Łączność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C8F" w:rsidRPr="004B0C8F" w:rsidRDefault="004B0C8F" w:rsidP="00D92ADE">
            <w:pPr>
              <w:shd w:val="clear" w:color="auto" w:fill="F9F9F9"/>
              <w:spacing w:after="65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LAN 10/100/1000 Mbps, Wi-Fi 802.11 a/b/g/n/ac, </w:t>
            </w:r>
            <w:proofErr w:type="spellStart"/>
            <w:r w:rsidRPr="004B0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Moduł</w:t>
            </w:r>
            <w:proofErr w:type="spellEnd"/>
            <w:r w:rsidRPr="004B0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Bluetooth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1422A3" w:rsidRDefault="004B0C8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</w:tc>
      </w:tr>
      <w:tr w:rsidR="004B0C8F" w:rsidRPr="00D515AD" w:rsidTr="0069244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1422A3" w:rsidRDefault="004B0C8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Rodzaje wejść / wyjść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C8F" w:rsidRPr="004B0C8F" w:rsidRDefault="004B0C8F" w:rsidP="00D92ADE">
            <w:pPr>
              <w:shd w:val="clear" w:color="auto" w:fill="F9F9F9"/>
              <w:spacing w:line="107" w:lineRule="atLeast"/>
              <w:rPr>
                <w:rFonts w:asciiTheme="minorHAnsi" w:hAnsiTheme="minorHAnsi" w:cstheme="minorHAnsi"/>
                <w:b/>
                <w:bCs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b/>
                <w:bCs/>
                <w:color w:val="1A1A1A"/>
                <w:sz w:val="20"/>
                <w:szCs w:val="20"/>
              </w:rPr>
              <w:t>Rodzaje wejść / wyjść - panel przedni</w:t>
            </w:r>
          </w:p>
          <w:p w:rsidR="004B0C8F" w:rsidRPr="004B0C8F" w:rsidRDefault="004B0C8F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USB 2.0 - 2 szt.</w:t>
            </w:r>
          </w:p>
          <w:p w:rsidR="004B0C8F" w:rsidRPr="004B0C8F" w:rsidRDefault="004B0C8F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USB 3.1 Gen. 1 (USB 3.0) - 1 </w:t>
            </w:r>
            <w:proofErr w:type="spellStart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szt</w:t>
            </w:r>
            <w:proofErr w:type="spellEnd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.</w:t>
            </w:r>
          </w:p>
          <w:p w:rsidR="004B0C8F" w:rsidRPr="004B0C8F" w:rsidRDefault="004B0C8F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USB Type-C - 1 </w:t>
            </w:r>
            <w:proofErr w:type="spellStart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szt</w:t>
            </w:r>
            <w:proofErr w:type="spellEnd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.</w:t>
            </w:r>
          </w:p>
          <w:p w:rsidR="004B0C8F" w:rsidRPr="004B0C8F" w:rsidRDefault="004B0C8F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Wyjście słuchawkowe/wejście mikrofonowe - 1 szt.</w:t>
            </w:r>
          </w:p>
          <w:p w:rsidR="004B0C8F" w:rsidRPr="004B0C8F" w:rsidRDefault="004B0C8F" w:rsidP="00D92ADE">
            <w:pPr>
              <w:shd w:val="clear" w:color="auto" w:fill="F9F9F9"/>
              <w:spacing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Czytnik kart pamięci - 1 szt.</w:t>
            </w:r>
          </w:p>
          <w:p w:rsidR="004B0C8F" w:rsidRPr="004B0C8F" w:rsidRDefault="004B0C8F" w:rsidP="00D92ADE">
            <w:pPr>
              <w:shd w:val="clear" w:color="auto" w:fill="FFFFFF"/>
              <w:spacing w:line="107" w:lineRule="atLeast"/>
              <w:rPr>
                <w:rFonts w:asciiTheme="minorHAnsi" w:hAnsiTheme="minorHAnsi" w:cstheme="minorHAnsi"/>
                <w:b/>
                <w:bCs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b/>
                <w:bCs/>
                <w:color w:val="1A1A1A"/>
                <w:sz w:val="20"/>
                <w:szCs w:val="20"/>
              </w:rPr>
              <w:t>Rodzaje wejść / wyjść - panel tylny</w:t>
            </w:r>
          </w:p>
          <w:p w:rsidR="004B0C8F" w:rsidRPr="004B0C8F" w:rsidRDefault="004B0C8F" w:rsidP="00D92ADE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USB 2.0 - 2 </w:t>
            </w:r>
            <w:proofErr w:type="spellStart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szt</w:t>
            </w:r>
            <w:proofErr w:type="spellEnd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.</w:t>
            </w:r>
          </w:p>
          <w:p w:rsidR="004B0C8F" w:rsidRPr="004B0C8F" w:rsidRDefault="004B0C8F" w:rsidP="00D92ADE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USB 3.1 Gen. 1 (USB 3.0) - 4 </w:t>
            </w:r>
            <w:proofErr w:type="spellStart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szt</w:t>
            </w:r>
            <w:proofErr w:type="spellEnd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.</w:t>
            </w:r>
          </w:p>
          <w:p w:rsidR="004B0C8F" w:rsidRPr="004B0C8F" w:rsidRDefault="004B0C8F" w:rsidP="00D92ADE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Wyjście audio - 1 szt.</w:t>
            </w:r>
          </w:p>
          <w:p w:rsidR="004B0C8F" w:rsidRPr="004B0C8F" w:rsidRDefault="004B0C8F" w:rsidP="00D92ADE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RJ-45 (LAN) - 1 szt.</w:t>
            </w:r>
          </w:p>
          <w:p w:rsidR="004B0C8F" w:rsidRPr="004B0C8F" w:rsidRDefault="004B0C8F" w:rsidP="00D92ADE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Display Port - 2 szt.</w:t>
            </w:r>
          </w:p>
          <w:p w:rsidR="004B0C8F" w:rsidRPr="004B0C8F" w:rsidRDefault="004B0C8F" w:rsidP="00D92ADE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HDMI – 1 </w:t>
            </w:r>
            <w:proofErr w:type="spellStart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szt</w:t>
            </w:r>
            <w:proofErr w:type="spellEnd"/>
          </w:p>
          <w:p w:rsidR="004B0C8F" w:rsidRPr="004B0C8F" w:rsidRDefault="004B0C8F" w:rsidP="00D92ADE">
            <w:pPr>
              <w:shd w:val="clear" w:color="auto" w:fill="FFFFFF"/>
              <w:spacing w:after="65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AC-in (wejście zasilania) - 1 szt.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Zainstalowany system operacyjny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operacyjny klasy PC (</w:t>
            </w: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Microsoft Windows 10 Pro PL – wersja 64 bit</w:t>
            </w:r>
            <w:r w:rsidRPr="004B0C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hd w:val="clear" w:color="auto" w:fill="FFFFFF"/>
              <w:spacing w:after="6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 xml:space="preserve">Mysz przewodowa (złącze USB, rozdzielczość co najmniej  3000 </w:t>
            </w:r>
            <w:proofErr w:type="spellStart"/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) z podkładką, klawiatura przewodowa (złącze USB, podział na część numeryczną i alfanumeryczną), przewód zasilający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03F15" w:rsidRPr="00D515AD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5" w:rsidRPr="00D515AD" w:rsidRDefault="00B03F15" w:rsidP="00B03F15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4" w:name="_Hlk12536498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 w:rsidR="0021408B"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  <w:bookmarkEnd w:id="4"/>
    </w:tbl>
    <w:p w:rsidR="005909DF" w:rsidRPr="00D515AD" w:rsidRDefault="005909DF" w:rsidP="00721AE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1167" w:rsidRDefault="00351167" w:rsidP="00351167">
      <w:pPr>
        <w:pStyle w:val="Akapitzlist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1167" w:rsidRDefault="00351167" w:rsidP="00351167">
      <w:pPr>
        <w:pStyle w:val="Akapitzlist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909DF" w:rsidRPr="00D515AD" w:rsidRDefault="004B0C8F" w:rsidP="005909DF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Monitor- 3</w:t>
      </w:r>
      <w:r w:rsidR="005909DF" w:rsidRPr="00D515AD">
        <w:rPr>
          <w:rFonts w:asciiTheme="minorHAnsi" w:hAnsiTheme="minorHAnsi" w:cstheme="minorHAnsi"/>
          <w:b/>
          <w:sz w:val="20"/>
          <w:szCs w:val="20"/>
        </w:rPr>
        <w:t xml:space="preserve"> szt.</w:t>
      </w:r>
    </w:p>
    <w:p w:rsidR="007935D9" w:rsidRPr="00D515AD" w:rsidRDefault="007935D9" w:rsidP="007935D9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9DF" w:rsidRPr="00D515AD" w:rsidRDefault="005909DF" w:rsidP="00006B4C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09DF" w:rsidRPr="00D515AD" w:rsidRDefault="005909DF" w:rsidP="00006B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09DF" w:rsidRPr="00D515AD" w:rsidRDefault="005909DF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DF" w:rsidRPr="00D515AD" w:rsidRDefault="005909DF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5909DF" w:rsidRPr="00D515AD" w:rsidRDefault="005909DF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5909DF" w:rsidRPr="00D515AD" w:rsidRDefault="005909DF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4B0C8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Przekątna ekranu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0C8F" w:rsidRPr="004B0C8F" w:rsidRDefault="004B0C8F" w:rsidP="00D92ADE">
            <w:pPr>
              <w:shd w:val="clear" w:color="auto" w:fill="F9F9F9"/>
              <w:spacing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31.5"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0C8F" w:rsidRPr="00D515AD" w:rsidRDefault="004B0C8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0C8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Powłoka matrycy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C8F" w:rsidRPr="004B0C8F" w:rsidRDefault="004B0C8F" w:rsidP="00D92ADE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Matowa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909DF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Rodzaj matrycy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C8F" w:rsidRPr="004B0C8F" w:rsidRDefault="004B0C8F" w:rsidP="00D92ADE">
            <w:pPr>
              <w:shd w:val="clear" w:color="auto" w:fill="F9F9F9"/>
              <w:spacing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LED, IPS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909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0C8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Rozdzielczość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hd w:val="clear" w:color="auto" w:fill="FFFFFF"/>
              <w:spacing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3840 x 2016 (UHD 4K)</w:t>
            </w:r>
          </w:p>
          <w:p w:rsidR="004B0C8F" w:rsidRPr="004B0C8F" w:rsidRDefault="004B0C8F" w:rsidP="00D92A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909D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0C8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Format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hd w:val="clear" w:color="auto" w:fill="F9F9F9"/>
              <w:spacing w:after="65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16:9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Kontrast statyczny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hd w:val="clear" w:color="auto" w:fill="FFFFFF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min.  1000:1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Kąt widzenia w pionie i poziomie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hd w:val="clear" w:color="auto" w:fill="FFFFFF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178 stopni x 178 stopni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Rodzaj wejść/wyjść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HDMI – min.1 </w:t>
            </w:r>
            <w:proofErr w:type="spellStart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szt</w:t>
            </w:r>
            <w:proofErr w:type="spellEnd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.</w:t>
            </w:r>
          </w:p>
          <w:p w:rsidR="004B0C8F" w:rsidRPr="004B0C8F" w:rsidRDefault="004B0C8F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DisplayPort – min.1 </w:t>
            </w:r>
            <w:proofErr w:type="spellStart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szt</w:t>
            </w:r>
            <w:proofErr w:type="spellEnd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.</w:t>
            </w:r>
          </w:p>
          <w:p w:rsidR="004B0C8F" w:rsidRPr="004B0C8F" w:rsidRDefault="004B0C8F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USB Type C – 1szt.</w:t>
            </w:r>
          </w:p>
          <w:p w:rsidR="004B0C8F" w:rsidRPr="004B0C8F" w:rsidRDefault="004B0C8F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USB 3.1 Gen.1 (USB 3.0) – min. 4 </w:t>
            </w:r>
            <w:proofErr w:type="spellStart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szt</w:t>
            </w:r>
            <w:proofErr w:type="spellEnd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.</w:t>
            </w:r>
          </w:p>
          <w:p w:rsidR="004B0C8F" w:rsidRPr="004B0C8F" w:rsidRDefault="004B0C8F" w:rsidP="00D92ADE">
            <w:pPr>
              <w:shd w:val="clear" w:color="auto" w:fill="F9F9F9"/>
              <w:spacing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DC-in (wejście zasilania) - 1 szt.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Regulacja wysokości (</w:t>
            </w:r>
            <w:proofErr w:type="spellStart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Height</w:t>
            </w:r>
            <w:proofErr w:type="spellEnd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), regulacja kąta pochylenia (</w:t>
            </w:r>
            <w:proofErr w:type="spellStart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Tilt</w:t>
            </w:r>
            <w:proofErr w:type="spellEnd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), regulacja kąta obrotu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Dołączone akcesoria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Kabel do zasilania, kabel HDMI, kabel </w:t>
            </w:r>
            <w:proofErr w:type="spellStart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DisplayPort</w:t>
            </w:r>
            <w:proofErr w:type="spellEnd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, kabel USB-C,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03F15" w:rsidRPr="00D515AD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5" w:rsidRPr="00D515AD" w:rsidRDefault="00B03F15" w:rsidP="00B03F15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 w:rsidR="0021408B"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</w:tbl>
    <w:p w:rsidR="004B0C8F" w:rsidRDefault="004B0C8F" w:rsidP="004B0C8F">
      <w:pPr>
        <w:pStyle w:val="Akapitzlist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B0C8F" w:rsidRPr="00D515AD" w:rsidRDefault="004B0C8F" w:rsidP="004B0C8F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Monitor- 1</w:t>
      </w:r>
      <w:r w:rsidRPr="00D515AD">
        <w:rPr>
          <w:rFonts w:asciiTheme="minorHAnsi" w:hAnsiTheme="minorHAnsi" w:cstheme="minorHAnsi"/>
          <w:b/>
          <w:sz w:val="20"/>
          <w:szCs w:val="20"/>
        </w:rPr>
        <w:t xml:space="preserve"> szt.</w:t>
      </w:r>
    </w:p>
    <w:p w:rsidR="004B0C8F" w:rsidRPr="00D515AD" w:rsidRDefault="004B0C8F" w:rsidP="004B0C8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4B0C8F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C8F" w:rsidRPr="00D515AD" w:rsidRDefault="004B0C8F" w:rsidP="00D92ADE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0C8F" w:rsidRPr="00D515AD" w:rsidRDefault="004B0C8F" w:rsidP="00D92AD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0C8F" w:rsidRPr="00D515AD" w:rsidRDefault="004B0C8F" w:rsidP="00D92ADE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8F" w:rsidRPr="00D515AD" w:rsidRDefault="004B0C8F" w:rsidP="00D92ADE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4B0C8F" w:rsidRPr="00D515AD" w:rsidRDefault="004B0C8F" w:rsidP="00D92ADE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4B0C8F" w:rsidRPr="00D515AD" w:rsidRDefault="004B0C8F" w:rsidP="00D92ADE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4B0C8F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4B0C8F">
            <w:pPr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Przekątna ekranu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0C8F" w:rsidRPr="004B0C8F" w:rsidRDefault="004B0C8F" w:rsidP="00D92ADE">
            <w:pPr>
              <w:shd w:val="clear" w:color="auto" w:fill="F9F9F9"/>
              <w:spacing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27"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0C8F" w:rsidRPr="00D515AD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0C8F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4B0C8F">
            <w:pPr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Powłoka matrycy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C8F" w:rsidRPr="004B0C8F" w:rsidRDefault="004B0C8F" w:rsidP="00D92ADE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Matowa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D92ADE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4B0C8F">
            <w:pPr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Rodzaj matrycy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C8F" w:rsidRPr="004B0C8F" w:rsidRDefault="004B0C8F" w:rsidP="00D92ADE">
            <w:pPr>
              <w:shd w:val="clear" w:color="auto" w:fill="F9F9F9"/>
              <w:spacing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LED, IPS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D92A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0C8F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4B0C8F">
            <w:pPr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Rozdzielczość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hd w:val="clear" w:color="auto" w:fill="FFFFFF"/>
              <w:spacing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3840 x 2016 (UHD 4K)</w:t>
            </w:r>
          </w:p>
          <w:p w:rsidR="004B0C8F" w:rsidRPr="004B0C8F" w:rsidRDefault="004B0C8F" w:rsidP="00D92A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D92AD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0C8F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4B0C8F">
            <w:pPr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Format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hd w:val="clear" w:color="auto" w:fill="F9F9F9"/>
              <w:spacing w:after="65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16:9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D92ADE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4B0C8F">
            <w:pPr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 xml:space="preserve">Jasność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hd w:val="clear" w:color="auto" w:fill="F9F9F9"/>
              <w:spacing w:after="65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min. 350 cd/m</w:t>
            </w: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D92ADE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4B0C8F">
            <w:pPr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Kontrast statyczny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hd w:val="clear" w:color="auto" w:fill="FFFFFF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min.  1000:1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D92ADE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4B0C8F">
            <w:pPr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Kontrast dynamiczny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hd w:val="clear" w:color="auto" w:fill="FFFFFF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min.  5 000 000 :1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D92ADE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4B0C8F">
            <w:pPr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Kąt widzenia w pionie i poziomie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hd w:val="clear" w:color="auto" w:fill="FFFFFF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178 stopni x 178 stopni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D92ADE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4B0C8F">
            <w:pPr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Rodzaj wejść/wyjść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HDMI – min. 1 </w:t>
            </w:r>
            <w:proofErr w:type="spellStart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szt</w:t>
            </w:r>
            <w:proofErr w:type="spellEnd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.</w:t>
            </w:r>
          </w:p>
          <w:p w:rsidR="004B0C8F" w:rsidRPr="004B0C8F" w:rsidRDefault="004B0C8F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DisplayPort - 1 </w:t>
            </w:r>
            <w:proofErr w:type="spellStart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szt</w:t>
            </w:r>
            <w:proofErr w:type="spellEnd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.</w:t>
            </w:r>
          </w:p>
          <w:p w:rsidR="004B0C8F" w:rsidRPr="004B0C8F" w:rsidRDefault="004B0C8F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USB Type C – 1szt.</w:t>
            </w:r>
          </w:p>
          <w:p w:rsidR="004B0C8F" w:rsidRPr="004B0C8F" w:rsidRDefault="004B0C8F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USB 3.1 Gen.1 (USB 3.0) – min. 2 </w:t>
            </w:r>
            <w:proofErr w:type="spellStart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szt</w:t>
            </w:r>
            <w:proofErr w:type="spellEnd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.</w:t>
            </w:r>
          </w:p>
          <w:p w:rsidR="004B0C8F" w:rsidRPr="004B0C8F" w:rsidRDefault="004B0C8F" w:rsidP="00D92ADE">
            <w:pPr>
              <w:shd w:val="clear" w:color="auto" w:fill="F9F9F9"/>
              <w:spacing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DC-in (wejście zasilania) - 1 szt.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D92ADE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4B0C8F">
            <w:pPr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C8F" w:rsidRPr="004B0C8F" w:rsidRDefault="004B0C8F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Regulacja kąta pochylenia (</w:t>
            </w:r>
            <w:proofErr w:type="spellStart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Tilt</w:t>
            </w:r>
            <w:proofErr w:type="spellEnd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F" w:rsidRPr="00B03F15" w:rsidRDefault="004B0C8F" w:rsidP="00D92ADE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4B0C8F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4B0C8F">
            <w:pPr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C8F" w:rsidRPr="004B0C8F" w:rsidRDefault="004B0C8F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Dołączone akcesoria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C8F" w:rsidRPr="004B0C8F" w:rsidRDefault="004B0C8F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Kabel do zasilania, kabel HDMI, kabel </w:t>
            </w:r>
            <w:proofErr w:type="spellStart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DisplayPort</w:t>
            </w:r>
            <w:proofErr w:type="spellEnd"/>
            <w:r w:rsidRPr="004B0C8F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, kabel USB-C, zasilacz (jeżeli jest niezbędny do pracy monitora)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F" w:rsidRPr="00B03F15" w:rsidRDefault="004B0C8F" w:rsidP="00D92ADE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4B0C8F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4B0C8F">
            <w:pPr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C8F" w:rsidRPr="00B03F15" w:rsidRDefault="004B0C8F" w:rsidP="00D92ADE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C8F" w:rsidRPr="00B03F15" w:rsidRDefault="004B0C8F" w:rsidP="00D92AD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F" w:rsidRPr="00B03F15" w:rsidRDefault="004B0C8F" w:rsidP="00D92ADE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</w:tbl>
    <w:p w:rsidR="00DA1BC2" w:rsidRPr="00D515AD" w:rsidRDefault="00DA1BC2" w:rsidP="00DA1BC2">
      <w:pPr>
        <w:rPr>
          <w:rFonts w:asciiTheme="minorHAnsi" w:hAnsiTheme="minorHAnsi" w:cstheme="minorHAnsi"/>
          <w:sz w:val="20"/>
          <w:szCs w:val="20"/>
        </w:rPr>
      </w:pPr>
    </w:p>
    <w:p w:rsidR="0081783B" w:rsidRPr="0081783B" w:rsidRDefault="0081783B" w:rsidP="0081783B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p w:rsidR="005909DF" w:rsidRPr="00D515AD" w:rsidRDefault="005909DF" w:rsidP="005909D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Serwer z macierzą NAS</w:t>
      </w: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5909D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9DF" w:rsidRPr="00D515AD" w:rsidRDefault="005909DF" w:rsidP="00006B4C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09DF" w:rsidRPr="00D515AD" w:rsidRDefault="005909DF" w:rsidP="00006B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09DF" w:rsidRPr="00D515AD" w:rsidRDefault="005909DF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DF" w:rsidRPr="00D515AD" w:rsidRDefault="005909DF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5909DF" w:rsidRPr="00D515AD" w:rsidRDefault="005909DF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5909DF" w:rsidRPr="00D515AD" w:rsidRDefault="005909DF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Częstotliwość procesora [GHz]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Min. 3,4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0C8F" w:rsidRPr="00D515AD" w:rsidRDefault="004B0C8F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Pamięć podręczna [KB]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Min. 8192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Technologia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Min. 4 rdzenie, 8 wątków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Format dysków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3,5" lub 2,5"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Zainstalowane dyski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2 x 1TB 7200RPM SATA 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Maksymalna ilość dysków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Min.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Wielkość pamięci [MB]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Min. 8192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Rodzaj pamięci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 xml:space="preserve">Min. DDR4 ECC, </w:t>
            </w:r>
            <w:proofErr w:type="spellStart"/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Unbuffered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Ilość banków pamięci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Min.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Ilość wolnych banków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Min.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Max. wielkość pamięci [MB]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Min. 32768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Taktowanie [MHz]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Min. 2133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Rodzaje RAID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0,1,10 lub więcej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iDRAC</w:t>
            </w:r>
            <w:proofErr w:type="spellEnd"/>
            <w:r w:rsidRPr="004B0C8F">
              <w:rPr>
                <w:rFonts w:asciiTheme="minorHAnsi" w:hAnsiTheme="minorHAnsi" w:cstheme="minorHAnsi"/>
                <w:sz w:val="20"/>
                <w:szCs w:val="20"/>
              </w:rPr>
              <w:t xml:space="preserve"> 8 Express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Zarządzanie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 xml:space="preserve">IPMI 2.0 </w:t>
            </w:r>
            <w:proofErr w:type="spellStart"/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compliant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Karta sieciowa LAN [</w:t>
            </w:r>
            <w:proofErr w:type="spellStart"/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10/100/1000 Dual Port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Rodzaj napędu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DVD±RW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4B649A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X16 slot, full height (1x8 PCIe 3.0)</w:t>
            </w:r>
            <w:r w:rsidRPr="004B0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1 x X8 slot, low profile (1x4 PCIe 3.0)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1422A3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1422A3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Min. 5 (3xUSB 3.0, 2xUSB 2.0)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RS-232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B0C8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D515AD" w:rsidRDefault="004B0C8F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VGA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F" w:rsidRPr="004B0C8F" w:rsidRDefault="004B0C8F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F" w:rsidRPr="00D515AD" w:rsidRDefault="004B0C8F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CE7C23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D515AD" w:rsidRDefault="00CE7C23" w:rsidP="00CE7C23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4B0C8F" w:rsidRDefault="00CE7C23" w:rsidP="00CE7C23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Szyny w zestawie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23" w:rsidRPr="004B0C8F" w:rsidRDefault="00CE7C23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B0C8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23" w:rsidRPr="00D515AD" w:rsidRDefault="00CE7C23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4B0C8F">
        <w:trPr>
          <w:trHeight w:val="445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Macierz NAS</w:t>
            </w:r>
          </w:p>
        </w:tc>
      </w:tr>
      <w:tr w:rsidR="00CE7C23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1422A3" w:rsidRDefault="00CE7C23" w:rsidP="00CE7C23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Dyski twarde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72" w:rsidRDefault="00CE7C23" w:rsidP="00CE7C2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 x 4TB 3,5’’ min. 5400 RPM, SATA III, min. 64 MB cache, </w:t>
            </w:r>
          </w:p>
          <w:p w:rsidR="00CE7C23" w:rsidRPr="00CE7C23" w:rsidRDefault="00CE7C23" w:rsidP="00CE7C2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MTBF 1 000 000 godz.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23" w:rsidRPr="00D515AD" w:rsidRDefault="00CE7C23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CE7C23" w:rsidRPr="00CE7C23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CE7C23" w:rsidRDefault="00CE7C23" w:rsidP="00CE7C23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Obsługiwane dyski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12x 2.5"/3.5" SATA hot-</w:t>
            </w:r>
            <w:proofErr w:type="spellStart"/>
            <w:r w:rsidRPr="00CE7C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swap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23" w:rsidRPr="001422A3" w:rsidRDefault="00CE7C23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</w:tc>
      </w:tr>
      <w:tr w:rsidR="00CE7C23" w:rsidRPr="00CE7C23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1422A3" w:rsidRDefault="00CE7C23" w:rsidP="00CE7C23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4x </w:t>
            </w:r>
            <w:proofErr w:type="spellStart"/>
            <w:r w:rsidRPr="00CE7C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Gb</w:t>
            </w:r>
            <w:proofErr w:type="spellEnd"/>
            <w:r w:rsidRPr="00CE7C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LAN, 2x USB 3.0, 2x gniazdo rozszerzenia Gen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23" w:rsidRPr="00CE7C23" w:rsidRDefault="00CE7C23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CE7C23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CE7C23" w:rsidRDefault="00CE7C23" w:rsidP="00CE7C23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Poziomy RAID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RAID F1, Basic, JBOD, RAID 0,1,5,6 i 10 lub więcej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23" w:rsidRPr="00D515AD" w:rsidRDefault="00CE7C23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CE7C23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CE7C23" w:rsidRDefault="00CE7C23" w:rsidP="00CE7C23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CPU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4x 2.40GHz 64-bit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23" w:rsidRPr="00D515AD" w:rsidRDefault="00CE7C23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CE7C23" w:rsidRPr="004B649A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1422A3" w:rsidRDefault="00CE7C23" w:rsidP="00CE7C23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E7C2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Min. </w:t>
            </w:r>
            <w:r w:rsidRPr="00CE7C2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8GB DDR4 ECC UDIMM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23" w:rsidRPr="00CE7C23" w:rsidRDefault="00CE7C23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</w:tc>
      </w:tr>
      <w:tr w:rsidR="00CE7C23" w:rsidRPr="00CE7C23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1422A3" w:rsidRDefault="00CE7C23" w:rsidP="00CE7C23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7C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CE7C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1u lub 2u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23" w:rsidRPr="001422A3" w:rsidRDefault="00CE7C23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</w:tc>
      </w:tr>
      <w:tr w:rsidR="00CE7C23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1422A3" w:rsidRDefault="00CE7C23" w:rsidP="00CE7C23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CE7C23" w:rsidRDefault="00CE7C23" w:rsidP="00CE7C23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sz w:val="20"/>
                <w:szCs w:val="20"/>
              </w:rPr>
              <w:t>Szyny w zestawie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23" w:rsidRPr="00CE7C23" w:rsidRDefault="00CE7C23" w:rsidP="00CE7C23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23" w:rsidRPr="00D515AD" w:rsidRDefault="00CE7C23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CE7C23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1422A3" w:rsidRDefault="00CE7C23" w:rsidP="00CE7C23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Cechy szczególne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redundantny zasilacz, </w:t>
            </w:r>
            <w:proofErr w:type="spellStart"/>
            <w:r w:rsidRPr="00CE7C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iSCSI</w:t>
            </w:r>
            <w:proofErr w:type="spellEnd"/>
            <w:r w:rsidRPr="00CE7C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FTP-Server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23" w:rsidRPr="00D515AD" w:rsidRDefault="00CE7C23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CE7C23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CE7C23" w:rsidRDefault="00CE7C23" w:rsidP="00CE7C23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Udostępnianie zasobów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23" w:rsidRPr="00CE7C23" w:rsidRDefault="00CE7C23" w:rsidP="00CE7C2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udostępniania zasobów tylko do odczytu za pośrednictwem protokołu SFTP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23" w:rsidRPr="00D515AD" w:rsidRDefault="00CE7C23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CE7C23" w:rsidRPr="00B03F15" w:rsidTr="00CE7C23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3" w:rsidRPr="00CE7C23" w:rsidRDefault="00CE7C23" w:rsidP="00CE7C23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3" w:rsidRPr="00CE7C23" w:rsidRDefault="00CE7C23" w:rsidP="00CE7C23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3" w:rsidRPr="00CE7C23" w:rsidRDefault="00CE7C23" w:rsidP="0021408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7C23">
              <w:rPr>
                <w:rFonts w:asciiTheme="minorHAnsi" w:hAnsiTheme="minorHAnsi" w:cstheme="minorHAnsi"/>
                <w:sz w:val="20"/>
                <w:szCs w:val="20"/>
              </w:rPr>
              <w:t>Sprzęt wyprodukowany po 1 stycznia 2019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3" w:rsidRPr="00B03F15" w:rsidRDefault="00CE7C23" w:rsidP="0021408B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</w:tbl>
    <w:p w:rsidR="001E74E0" w:rsidRPr="00D515AD" w:rsidRDefault="001E74E0" w:rsidP="007935D9">
      <w:pPr>
        <w:rPr>
          <w:rFonts w:asciiTheme="minorHAnsi" w:hAnsiTheme="minorHAnsi" w:cstheme="minorHAnsi"/>
          <w:sz w:val="20"/>
          <w:szCs w:val="20"/>
        </w:rPr>
      </w:pPr>
    </w:p>
    <w:p w:rsidR="0050243C" w:rsidRPr="00D515AD" w:rsidRDefault="0050243C" w:rsidP="0050243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 xml:space="preserve">Router do szafy </w:t>
      </w:r>
      <w:proofErr w:type="spellStart"/>
      <w:r w:rsidRPr="00D515AD">
        <w:rPr>
          <w:rFonts w:asciiTheme="minorHAnsi" w:hAnsiTheme="minorHAnsi" w:cstheme="minorHAnsi"/>
          <w:b/>
          <w:sz w:val="20"/>
          <w:szCs w:val="20"/>
        </w:rPr>
        <w:t>rack</w:t>
      </w:r>
      <w:proofErr w:type="spellEnd"/>
    </w:p>
    <w:p w:rsidR="0050243C" w:rsidRPr="00D515AD" w:rsidRDefault="0050243C" w:rsidP="0050243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43C" w:rsidRPr="00D515AD" w:rsidRDefault="0050243C" w:rsidP="00006B4C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243C" w:rsidRPr="00D515AD" w:rsidRDefault="0050243C" w:rsidP="00006B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243C" w:rsidRPr="00D515AD" w:rsidRDefault="0050243C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3C" w:rsidRPr="00D515AD" w:rsidRDefault="0050243C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50243C" w:rsidRPr="00D515AD" w:rsidRDefault="0050243C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50243C" w:rsidRPr="00D515AD" w:rsidRDefault="0050243C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Obsługa VPN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Qos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(kontrola ruchu sieci)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Porty WAN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1x SFP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Liczba portów LAN 10/100/1000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10x RJ-45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Liczba portów USB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Min.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4B649A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Min. 1 GB RAM, 128 MB Flash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1422A3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1422A3" w:rsidRDefault="0050243C" w:rsidP="0050243C">
            <w:pPr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B76131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Szyny w zestawie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B76131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1408B" w:rsidRPr="00D515AD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8B" w:rsidRPr="00D515AD" w:rsidRDefault="0021408B" w:rsidP="0021408B">
            <w:pPr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8B" w:rsidRPr="00B03F15" w:rsidRDefault="0021408B" w:rsidP="0021408B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8B" w:rsidRPr="00B03F15" w:rsidRDefault="0021408B" w:rsidP="0021408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8B" w:rsidRPr="00B03F15" w:rsidRDefault="0021408B" w:rsidP="0021408B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</w:tbl>
    <w:p w:rsidR="0050243C" w:rsidRPr="00D515AD" w:rsidRDefault="0050243C" w:rsidP="007935D9">
      <w:pPr>
        <w:rPr>
          <w:rFonts w:asciiTheme="minorHAnsi" w:hAnsiTheme="minorHAnsi" w:cstheme="minorHAnsi"/>
          <w:sz w:val="20"/>
          <w:szCs w:val="20"/>
        </w:rPr>
      </w:pPr>
    </w:p>
    <w:p w:rsidR="00F753E5" w:rsidRPr="00D515AD" w:rsidRDefault="0050243C" w:rsidP="0050243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 xml:space="preserve">Switch do szafy </w:t>
      </w:r>
      <w:proofErr w:type="spellStart"/>
      <w:r w:rsidRPr="00D515AD">
        <w:rPr>
          <w:rFonts w:asciiTheme="minorHAnsi" w:hAnsiTheme="minorHAnsi" w:cstheme="minorHAnsi"/>
          <w:b/>
          <w:sz w:val="20"/>
          <w:szCs w:val="20"/>
        </w:rPr>
        <w:t>rack</w:t>
      </w:r>
      <w:proofErr w:type="spellEnd"/>
    </w:p>
    <w:p w:rsidR="0050243C" w:rsidRPr="00D515AD" w:rsidRDefault="0050243C" w:rsidP="0050243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50243C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43C" w:rsidRPr="00D515AD" w:rsidRDefault="0050243C" w:rsidP="00006B4C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243C" w:rsidRPr="00D515AD" w:rsidRDefault="0050243C" w:rsidP="00006B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243C" w:rsidRPr="00D515AD" w:rsidRDefault="0050243C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3C" w:rsidRPr="00D515AD" w:rsidRDefault="0050243C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50243C" w:rsidRPr="00D515AD" w:rsidRDefault="0050243C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50243C" w:rsidRPr="00D515AD" w:rsidRDefault="0050243C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Typ obudowy: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Biurkowy, Do szaf RACK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Dostęp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Przeglądarka WWW (GUI)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Architektura sieci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Gigabit Ethernet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Rodzaje wejść / wyjść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RJ-45 10/100/1000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- 24 szt.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Obsługiwane standardy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IEEE 802.3 i IEEE 802.3 u IEEE 802.3 x IEEE 802.3 ab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Rozmiar tablicy MAC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8 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Ramka Jumbo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10,240 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Algorytm przełączania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Store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-and-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forward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Przepustowość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48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Bufor pamięci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Maksymalny pobór mocy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14,6 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Automatyczne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krosowanie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portów (Auto MDI-MDIX) Automatyczna negocjacja szybkości połączeń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Dołączone akcesoria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Kabel zasilający Elementy montażowe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76131" w:rsidRPr="00D515AD" w:rsidTr="00D92AD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31" w:rsidRPr="00D515AD" w:rsidRDefault="00B76131" w:rsidP="0021408B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131" w:rsidRPr="00D515AD" w:rsidRDefault="00B76131" w:rsidP="00D92ADE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Szyny w zestawie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131" w:rsidRPr="00D515AD" w:rsidRDefault="00B76131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31" w:rsidRPr="00B03F15" w:rsidRDefault="00B76131" w:rsidP="0021408B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21408B" w:rsidRPr="00D515AD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8B" w:rsidRPr="00D515AD" w:rsidRDefault="0021408B" w:rsidP="0021408B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8B" w:rsidRPr="00B03F15" w:rsidRDefault="0021408B" w:rsidP="0021408B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8B" w:rsidRPr="00B03F15" w:rsidRDefault="0021408B" w:rsidP="0021408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8B" w:rsidRPr="00B03F15" w:rsidRDefault="0021408B" w:rsidP="0021408B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</w:tbl>
    <w:p w:rsidR="000E202E" w:rsidRPr="00D515AD" w:rsidRDefault="000E202E" w:rsidP="007935D9">
      <w:pPr>
        <w:rPr>
          <w:rStyle w:val="Odwoaniedokomentarza"/>
          <w:rFonts w:asciiTheme="minorHAnsi" w:hAnsiTheme="minorHAnsi" w:cstheme="minorHAnsi"/>
          <w:sz w:val="20"/>
          <w:szCs w:val="20"/>
        </w:rPr>
      </w:pPr>
    </w:p>
    <w:p w:rsidR="00F753E5" w:rsidRPr="00D515AD" w:rsidRDefault="0050243C" w:rsidP="0050243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Zasilacz UPS</w:t>
      </w:r>
    </w:p>
    <w:p w:rsidR="0050243C" w:rsidRPr="00D515AD" w:rsidRDefault="0050243C" w:rsidP="007935D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43C" w:rsidRPr="00D515AD" w:rsidRDefault="0050243C" w:rsidP="00006B4C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243C" w:rsidRPr="00D515AD" w:rsidRDefault="0050243C" w:rsidP="00006B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243C" w:rsidRPr="00D515AD" w:rsidRDefault="0050243C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3C" w:rsidRPr="00D515AD" w:rsidRDefault="0050243C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50243C" w:rsidRPr="00D515AD" w:rsidRDefault="0050243C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50243C" w:rsidRPr="00D515AD" w:rsidRDefault="0050243C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Topologia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Line-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interactive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Moc pozorna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3000 VA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Moc skuteczna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3000 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Napięcie wejściowe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178 - 281 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Kształt napięcia wyjściowego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Sinusoidalny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Gniazda wyjściowe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230 V EU - 2 szt.</w:t>
            </w:r>
          </w:p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IEC 320 C13 - 6 szt.</w:t>
            </w:r>
          </w:p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RJ-45</w:t>
            </w:r>
          </w:p>
          <w:p w:rsidR="0050243C" w:rsidRPr="00D515AD" w:rsidRDefault="0050243C" w:rsidP="00502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Czas przełączania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3 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Czas podtrzymania dla obciążenia 50%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7 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Czas podtrzymania dla obciążenia 100%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3 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Średni czas ładowania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4 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Interfejs komunikacyjny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Zabezpieczenia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Przeciwzwarciowe</w:t>
            </w:r>
          </w:p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Przeciążeniowe</w:t>
            </w:r>
          </w:p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Przeciwprzepięciowe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Sygnalizacja pracy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Wyświetlacz LCD</w:t>
            </w:r>
          </w:p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Dźwiękowa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Typ obudowy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Tower,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Możliwość pracy w pozycji pionowej lub poziomej</w:t>
            </w:r>
          </w:p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Wbudowany wyświetlacz LCD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1408B" w:rsidRPr="00D515AD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8B" w:rsidRPr="00D515AD" w:rsidRDefault="0021408B" w:rsidP="0021408B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8B" w:rsidRPr="00B03F15" w:rsidRDefault="0021408B" w:rsidP="0021408B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8B" w:rsidRPr="00B03F15" w:rsidRDefault="0021408B" w:rsidP="0021408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8B" w:rsidRPr="00B03F15" w:rsidRDefault="0021408B" w:rsidP="0021408B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</w:tbl>
    <w:p w:rsidR="0050243C" w:rsidRPr="00D515AD" w:rsidRDefault="0050243C" w:rsidP="007935D9">
      <w:pPr>
        <w:rPr>
          <w:rFonts w:asciiTheme="minorHAnsi" w:hAnsiTheme="minorHAnsi" w:cstheme="minorHAnsi"/>
          <w:sz w:val="20"/>
          <w:szCs w:val="20"/>
        </w:rPr>
      </w:pPr>
    </w:p>
    <w:p w:rsidR="0050243C" w:rsidRPr="00D515AD" w:rsidRDefault="00E802C0" w:rsidP="00E802C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Laserowe urządzeni</w:t>
      </w:r>
      <w:r w:rsidR="00AC6DE2">
        <w:rPr>
          <w:rFonts w:asciiTheme="minorHAnsi" w:hAnsiTheme="minorHAnsi" w:cstheme="minorHAnsi"/>
          <w:b/>
          <w:sz w:val="20"/>
          <w:szCs w:val="20"/>
        </w:rPr>
        <w:t>e</w:t>
      </w:r>
      <w:bookmarkStart w:id="5" w:name="_GoBack"/>
      <w:bookmarkEnd w:id="5"/>
      <w:r w:rsidRPr="00D515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92ADE" w:rsidRPr="00D515AD">
        <w:rPr>
          <w:rFonts w:asciiTheme="minorHAnsi" w:hAnsiTheme="minorHAnsi" w:cstheme="minorHAnsi"/>
          <w:b/>
          <w:sz w:val="20"/>
          <w:szCs w:val="20"/>
        </w:rPr>
        <w:t>wielofunkcyjne</w:t>
      </w:r>
    </w:p>
    <w:p w:rsidR="0050243C" w:rsidRPr="00D515AD" w:rsidRDefault="0050243C" w:rsidP="007935D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802C0" w:rsidRPr="00D515AD" w:rsidRDefault="00E802C0" w:rsidP="00006B4C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6" w:name="_Hlk12949898"/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802C0" w:rsidRPr="00D515AD" w:rsidRDefault="00E802C0" w:rsidP="00006B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802C0" w:rsidRPr="00D515AD" w:rsidRDefault="00E802C0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C0" w:rsidRPr="00D515AD" w:rsidRDefault="00E802C0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E802C0" w:rsidRPr="00D515AD" w:rsidRDefault="00E802C0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E802C0" w:rsidRPr="00D515AD" w:rsidRDefault="00E802C0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bookmarkEnd w:id="6"/>
      <w:tr w:rsidR="00D92ADE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515AD" w:rsidRDefault="00D92ADE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E" w:rsidRPr="00D92ADE" w:rsidRDefault="00D92ADE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DE" w:rsidRPr="00D92ADE" w:rsidRDefault="00D92ADE" w:rsidP="00D92A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b/>
                <w:sz w:val="20"/>
                <w:szCs w:val="20"/>
              </w:rPr>
              <w:t>Laserowa, monochromatyczna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2ADE" w:rsidRPr="00D515AD" w:rsidRDefault="00D92ADE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ADE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515AD" w:rsidRDefault="00D92ADE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E" w:rsidRPr="00D92ADE" w:rsidRDefault="00D92ADE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sz w:val="20"/>
                <w:szCs w:val="20"/>
              </w:rPr>
              <w:t>Maks. format nośnika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DE" w:rsidRPr="00D92ADE" w:rsidRDefault="00D92ADE" w:rsidP="00D92ADE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E" w:rsidRPr="00D515AD" w:rsidRDefault="00D92ADE" w:rsidP="00E802C0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D92ADE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515AD" w:rsidRDefault="00D92ADE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E" w:rsidRPr="00D92ADE" w:rsidRDefault="00D92ADE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sz w:val="20"/>
                <w:szCs w:val="20"/>
              </w:rPr>
              <w:t>Podajnik papieru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DE" w:rsidRPr="00D92ADE" w:rsidRDefault="00D92ADE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sz w:val="20"/>
                <w:szCs w:val="20"/>
              </w:rPr>
              <w:t>250 arkuszy, kasetowy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E" w:rsidRPr="00D515AD" w:rsidRDefault="00D92ADE" w:rsidP="00E802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92ADE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515AD" w:rsidRDefault="00D92ADE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92ADE" w:rsidRDefault="00D92ADE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sz w:val="20"/>
                <w:szCs w:val="20"/>
              </w:rPr>
              <w:t>Szybkość druku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ADE" w:rsidRPr="00D92ADE" w:rsidRDefault="00D92ADE" w:rsidP="00D92ADE">
            <w:pPr>
              <w:shd w:val="clear" w:color="auto" w:fill="F9F9F9"/>
              <w:spacing w:after="65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Min. 28 stron/min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E" w:rsidRPr="00D515AD" w:rsidRDefault="00D92ADE" w:rsidP="00E802C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92ADE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515AD" w:rsidRDefault="00D92ADE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92ADE" w:rsidRDefault="00D92ADE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sz w:val="20"/>
                <w:szCs w:val="20"/>
              </w:rPr>
              <w:t>Maksymalna rozdzielczość druku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ADE" w:rsidRPr="00D92ADE" w:rsidRDefault="00D92ADE" w:rsidP="00D92ADE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Min. 1200x1200 </w:t>
            </w:r>
            <w:proofErr w:type="spellStart"/>
            <w:r w:rsidRPr="00D92ADE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dpi</w:t>
            </w:r>
            <w:proofErr w:type="spellEnd"/>
            <w:r w:rsidRPr="00D92ADE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 lub min. 2400x600 </w:t>
            </w:r>
            <w:proofErr w:type="spellStart"/>
            <w:r w:rsidRPr="00D92ADE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E" w:rsidRPr="00D515AD" w:rsidRDefault="00D92ADE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D92ADE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515AD" w:rsidRDefault="00D92ADE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92ADE" w:rsidRDefault="00D92ADE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sz w:val="20"/>
                <w:szCs w:val="20"/>
              </w:rPr>
              <w:t>Maksymalna rozdzielczość skanowania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ADE" w:rsidRPr="00D92ADE" w:rsidRDefault="00D92ADE" w:rsidP="00D92ADE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Min. 1200x1200 </w:t>
            </w:r>
            <w:proofErr w:type="spellStart"/>
            <w:r w:rsidRPr="00D92ADE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dpi</w:t>
            </w:r>
            <w:proofErr w:type="spellEnd"/>
            <w:r w:rsidRPr="00D92ADE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 lub min. 2400x600 </w:t>
            </w:r>
            <w:proofErr w:type="spellStart"/>
            <w:r w:rsidRPr="00D92ADE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E" w:rsidRPr="00D515AD" w:rsidRDefault="00D92ADE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D92ADE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515AD" w:rsidRDefault="00D92ADE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92ADE" w:rsidRDefault="00D92ADE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sz w:val="20"/>
                <w:szCs w:val="20"/>
              </w:rPr>
              <w:t>Maksymalne miesięczne obciążenie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ADE" w:rsidRPr="00D92ADE" w:rsidRDefault="00D92ADE" w:rsidP="00D92ADE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15000 stron/mc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E" w:rsidRPr="00D515AD" w:rsidRDefault="00D92ADE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D92ADE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515AD" w:rsidRDefault="00D92ADE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92ADE" w:rsidRDefault="00D92ADE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sz w:val="20"/>
                <w:szCs w:val="20"/>
              </w:rPr>
              <w:t>Druk dwustronny (dupleks)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ADE" w:rsidRPr="00D92ADE" w:rsidRDefault="00D92ADE" w:rsidP="00D92ADE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sz w:val="20"/>
                <w:szCs w:val="20"/>
              </w:rPr>
              <w:t>automatyczny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E" w:rsidRPr="00D515AD" w:rsidRDefault="00D92ADE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D92ADE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515AD" w:rsidRDefault="00D92ADE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92ADE" w:rsidRDefault="00D92ADE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ADE" w:rsidRPr="00D92ADE" w:rsidRDefault="00D92ADE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minimalna konfiguracja:</w:t>
            </w:r>
          </w:p>
          <w:p w:rsidR="00D92ADE" w:rsidRPr="00D92ADE" w:rsidRDefault="00D92ADE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USB</w:t>
            </w:r>
          </w:p>
          <w:p w:rsidR="00D92ADE" w:rsidRPr="00D92ADE" w:rsidRDefault="00D92ADE" w:rsidP="00D92ADE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LAN (Ethernet)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E" w:rsidRPr="00D515AD" w:rsidRDefault="00D92ADE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D92ADE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515AD" w:rsidRDefault="00D92ADE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92ADE" w:rsidRDefault="00D92ADE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ADE" w:rsidRPr="00D92ADE" w:rsidRDefault="00D92ADE" w:rsidP="00D92ADE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sz w:val="20"/>
                <w:szCs w:val="20"/>
              </w:rPr>
              <w:t>wbudowany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E" w:rsidRPr="00D515AD" w:rsidRDefault="00D92ADE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D92ADE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515AD" w:rsidRDefault="00D92ADE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E" w:rsidRPr="00D92ADE" w:rsidRDefault="00D92ADE" w:rsidP="00D92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ADE" w:rsidRPr="00D92ADE" w:rsidRDefault="00D92ADE" w:rsidP="00D92ADE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D92ADE">
              <w:rPr>
                <w:rFonts w:asciiTheme="minorHAnsi" w:hAnsiTheme="minorHAnsi" w:cstheme="minorHAnsi"/>
                <w:sz w:val="20"/>
                <w:szCs w:val="20"/>
              </w:rPr>
              <w:t>kabel zasilający, kabel USB, toner startowy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E" w:rsidRPr="00D515AD" w:rsidRDefault="00D92ADE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03F15" w:rsidRPr="00D515AD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5" w:rsidRPr="00D515AD" w:rsidRDefault="00B03F15" w:rsidP="00B03F15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 w:rsidR="0021408B"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</w:tbl>
    <w:p w:rsidR="00BD3524" w:rsidRPr="00D515AD" w:rsidRDefault="00BD3524" w:rsidP="007935D9">
      <w:pPr>
        <w:rPr>
          <w:rFonts w:asciiTheme="minorHAnsi" w:hAnsiTheme="minorHAnsi" w:cstheme="minorHAnsi"/>
          <w:sz w:val="20"/>
          <w:szCs w:val="20"/>
        </w:rPr>
      </w:pPr>
    </w:p>
    <w:p w:rsidR="00F753E5" w:rsidRPr="00D515AD" w:rsidRDefault="00F753E5" w:rsidP="007935D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3"/>
        <w:gridCol w:w="2486"/>
        <w:gridCol w:w="5812"/>
        <w:gridCol w:w="5670"/>
      </w:tblGrid>
      <w:tr w:rsidR="001127B0" w:rsidRPr="00D515AD" w:rsidTr="001127B0">
        <w:trPr>
          <w:trHeight w:val="193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1127B0" w:rsidRPr="001127B0" w:rsidRDefault="001127B0" w:rsidP="001127B0">
            <w:pPr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7B0">
              <w:rPr>
                <w:rFonts w:asciiTheme="minorHAnsi" w:hAnsiTheme="minorHAnsi" w:cstheme="minorHAnsi"/>
                <w:b/>
                <w:sz w:val="20"/>
                <w:szCs w:val="20"/>
              </w:rPr>
              <w:t>GWARANCJA I SERWIS</w:t>
            </w:r>
          </w:p>
        </w:tc>
      </w:tr>
      <w:tr w:rsidR="001127B0" w:rsidRPr="00D515AD" w:rsidTr="001127B0">
        <w:trPr>
          <w:trHeight w:val="1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0" w:rsidRPr="00D515AD" w:rsidRDefault="001127B0" w:rsidP="001127B0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7B0" w:rsidRPr="00D515AD" w:rsidRDefault="001127B0" w:rsidP="001127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ZASADY I POSTANOWIENIA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7B0" w:rsidRPr="00D515AD" w:rsidRDefault="001127B0" w:rsidP="001127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7B0" w:rsidRPr="00D515AD" w:rsidTr="001127B0">
        <w:trPr>
          <w:trHeight w:val="1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0" w:rsidRPr="00D515AD" w:rsidRDefault="001127B0" w:rsidP="001127B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8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7B0" w:rsidRDefault="001127B0" w:rsidP="001127B0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Gwarancja na sprzęt min. 24 miesiące od daty podpisania przez obie strony protokołu zdawczo- odbiorczego </w:t>
            </w:r>
            <w:r w:rsidRPr="00B03F15">
              <w:rPr>
                <w:rFonts w:ascii="Cambria" w:hAnsi="Cambria" w:cs="Arial"/>
                <w:i/>
                <w:sz w:val="20"/>
                <w:szCs w:val="20"/>
              </w:rPr>
              <w:t>(jest to jedno z kryteriów oceny ofert opisanych w rozdz. XIII SIWZ)</w:t>
            </w:r>
          </w:p>
          <w:p w:rsidR="001127B0" w:rsidRPr="001127B0" w:rsidRDefault="001127B0" w:rsidP="001127B0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1127B0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127B0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  <w:p w:rsidR="001127B0" w:rsidRPr="001127B0" w:rsidRDefault="001127B0" w:rsidP="001127B0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1127B0">
              <w:rPr>
                <w:rFonts w:asciiTheme="minorHAnsi" w:hAnsiTheme="minorHAnsi" w:cstheme="minorHAnsi"/>
                <w:sz w:val="20"/>
                <w:szCs w:val="20"/>
              </w:rPr>
              <w:t>od 25 miesięcy do 30 miesięcy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127B0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  <w:p w:rsidR="001127B0" w:rsidRPr="00D515AD" w:rsidRDefault="001127B0" w:rsidP="001127B0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1127B0">
              <w:rPr>
                <w:rFonts w:asciiTheme="minorHAnsi" w:hAnsiTheme="minorHAnsi" w:cstheme="minorHAnsi"/>
                <w:sz w:val="20"/>
                <w:szCs w:val="20"/>
              </w:rPr>
              <w:t>powyżej 30 miesięcy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127B0">
              <w:rPr>
                <w:rFonts w:asciiTheme="minorHAnsi" w:hAnsiTheme="minorHAnsi" w:cstheme="minorHAnsi"/>
                <w:sz w:val="20"/>
                <w:szCs w:val="20"/>
              </w:rPr>
              <w:t>20 pkt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B" w:rsidRDefault="0081783B" w:rsidP="001127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127B0" w:rsidRPr="001127B0" w:rsidRDefault="001127B0" w:rsidP="001127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27B0">
              <w:rPr>
                <w:rFonts w:asciiTheme="minorHAnsi" w:hAnsiTheme="minorHAnsi" w:cstheme="minorHAnsi"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gwarancję w miesiącach</w:t>
            </w:r>
            <w:r w:rsidRPr="001127B0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…………………………….</w:t>
            </w:r>
          </w:p>
        </w:tc>
      </w:tr>
      <w:tr w:rsidR="00796B25" w:rsidRPr="00D515AD" w:rsidTr="00D92ADE">
        <w:trPr>
          <w:trHeight w:val="1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25" w:rsidRPr="00D515AD" w:rsidRDefault="00796B25" w:rsidP="001127B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8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83B" w:rsidRDefault="0081783B" w:rsidP="0011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783B">
              <w:rPr>
                <w:rFonts w:asciiTheme="minorHAnsi" w:hAnsiTheme="minorHAnsi" w:cstheme="minorHAnsi"/>
                <w:sz w:val="20"/>
                <w:szCs w:val="20"/>
              </w:rPr>
              <w:t>W ramach gwarancji Wykonawca zapewnia bezpłatny serwis gwarancyjny na odebrany przez Zamawiającego przedmiot umowy przez cały okres gwarancji. W ramach serwisu gwarancyjnego Wykonawca podejmuje wszelkie czynności niezbędne do zapewnienia prawidłowego funkcjonowania sprzętu.</w:t>
            </w:r>
          </w:p>
          <w:p w:rsidR="00796B25" w:rsidRPr="00D515AD" w:rsidRDefault="00796B25" w:rsidP="0011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Serwis gwarancyjny będzie świadczony przez</w:t>
            </w:r>
            <w:r w:rsidR="008178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B" w:rsidRDefault="0081783B" w:rsidP="001127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1783B" w:rsidRDefault="0081783B" w:rsidP="001127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1783B" w:rsidRDefault="0081783B" w:rsidP="001127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1783B" w:rsidRDefault="0081783B" w:rsidP="001127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96B25" w:rsidRPr="00D515AD" w:rsidRDefault="00796B25" w:rsidP="001127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Podać</w:t>
            </w:r>
            <w:r w:rsidR="008178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dane kontaktowe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1127B0" w:rsidRPr="00D515AD" w:rsidTr="001127B0">
        <w:trPr>
          <w:trHeight w:val="1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0" w:rsidRPr="00D515AD" w:rsidRDefault="001127B0" w:rsidP="001127B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0" w:rsidRPr="00D515AD" w:rsidRDefault="001127B0" w:rsidP="001127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7B0" w:rsidRPr="00D515AD" w:rsidRDefault="001127B0" w:rsidP="001127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0" w:rsidRPr="00D515AD" w:rsidRDefault="001127B0" w:rsidP="001127B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1127B0" w:rsidRDefault="001127B0" w:rsidP="00E802C0">
      <w:pPr>
        <w:rPr>
          <w:rFonts w:asciiTheme="minorHAnsi" w:hAnsiTheme="minorHAnsi" w:cstheme="minorHAnsi"/>
          <w:b/>
          <w:sz w:val="20"/>
          <w:szCs w:val="20"/>
        </w:rPr>
      </w:pPr>
    </w:p>
    <w:p w:rsidR="001127B0" w:rsidRDefault="001127B0" w:rsidP="00E802C0">
      <w:pPr>
        <w:rPr>
          <w:rFonts w:asciiTheme="minorHAnsi" w:hAnsiTheme="minorHAnsi" w:cstheme="minorHAnsi"/>
          <w:b/>
          <w:sz w:val="20"/>
          <w:szCs w:val="20"/>
        </w:rPr>
      </w:pPr>
    </w:p>
    <w:p w:rsidR="00E802C0" w:rsidRDefault="00E802C0" w:rsidP="00E802C0">
      <w:pPr>
        <w:rPr>
          <w:rFonts w:asciiTheme="minorHAnsi" w:hAnsiTheme="minorHAnsi" w:cstheme="minorHAnsi"/>
          <w:b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Wykonawca na wezwanie Zamawiającego będzie zobowiązany do złożenia dokumentów opisanych w SIWZ rozdział V pkt 4.</w:t>
      </w:r>
    </w:p>
    <w:p w:rsidR="00812141" w:rsidRPr="00D515AD" w:rsidRDefault="00812141" w:rsidP="00E802C0">
      <w:pPr>
        <w:rPr>
          <w:rFonts w:asciiTheme="minorHAnsi" w:hAnsiTheme="minorHAnsi" w:cstheme="minorHAnsi"/>
          <w:b/>
          <w:sz w:val="20"/>
          <w:szCs w:val="20"/>
        </w:rPr>
      </w:pPr>
    </w:p>
    <w:p w:rsidR="007935D9" w:rsidRDefault="00812141" w:rsidP="00812141">
      <w:pPr>
        <w:ind w:right="552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zobowiązany jest w formularzu rzeczowo- cenowym (załącznik nr 1.1 do SIWZ) do podania osobnych cen dla sprzętu wyszczególnionego w pozycjach I-XI.</w:t>
      </w:r>
    </w:p>
    <w:p w:rsidR="00812141" w:rsidRDefault="00812141" w:rsidP="00812141">
      <w:pPr>
        <w:tabs>
          <w:tab w:val="center" w:pos="1985"/>
          <w:tab w:val="center" w:pos="10206"/>
        </w:tabs>
        <w:rPr>
          <w:rFonts w:ascii="Cambria" w:hAnsi="Cambria"/>
          <w:sz w:val="16"/>
          <w:szCs w:val="16"/>
        </w:rPr>
      </w:pPr>
    </w:p>
    <w:p w:rsidR="001127B0" w:rsidRDefault="001127B0" w:rsidP="00812141">
      <w:pPr>
        <w:tabs>
          <w:tab w:val="center" w:pos="1985"/>
          <w:tab w:val="center" w:pos="10206"/>
        </w:tabs>
        <w:rPr>
          <w:rFonts w:ascii="Cambria" w:hAnsi="Cambria"/>
          <w:sz w:val="16"/>
          <w:szCs w:val="16"/>
        </w:rPr>
      </w:pPr>
    </w:p>
    <w:p w:rsidR="001127B0" w:rsidRDefault="001127B0" w:rsidP="00812141">
      <w:pPr>
        <w:tabs>
          <w:tab w:val="center" w:pos="1985"/>
          <w:tab w:val="center" w:pos="10206"/>
        </w:tabs>
        <w:rPr>
          <w:rFonts w:ascii="Cambria" w:hAnsi="Cambria"/>
          <w:sz w:val="16"/>
          <w:szCs w:val="16"/>
        </w:rPr>
      </w:pPr>
    </w:p>
    <w:p w:rsidR="001127B0" w:rsidRDefault="001127B0" w:rsidP="00812141">
      <w:pPr>
        <w:tabs>
          <w:tab w:val="center" w:pos="1985"/>
          <w:tab w:val="center" w:pos="10206"/>
        </w:tabs>
        <w:rPr>
          <w:rFonts w:ascii="Cambria" w:hAnsi="Cambria"/>
          <w:sz w:val="16"/>
          <w:szCs w:val="16"/>
        </w:rPr>
      </w:pPr>
    </w:p>
    <w:p w:rsidR="00812141" w:rsidRPr="0086261F" w:rsidRDefault="00812141" w:rsidP="00812141">
      <w:pPr>
        <w:tabs>
          <w:tab w:val="center" w:pos="1985"/>
          <w:tab w:val="center" w:pos="10206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261F">
        <w:rPr>
          <w:rFonts w:ascii="Cambria" w:hAnsi="Cambria"/>
          <w:sz w:val="16"/>
          <w:szCs w:val="16"/>
        </w:rPr>
        <w:t>...................................................................................................................</w:t>
      </w:r>
      <w:r w:rsidRPr="0086261F">
        <w:rPr>
          <w:rFonts w:ascii="Cambria" w:hAnsi="Cambria"/>
          <w:sz w:val="16"/>
          <w:szCs w:val="16"/>
        </w:rPr>
        <w:br/>
      </w:r>
      <w:r w:rsidRPr="0086261F">
        <w:rPr>
          <w:rFonts w:ascii="Cambria" w:hAnsi="Cambria" w:cs="Arial"/>
          <w:i/>
          <w:sz w:val="16"/>
          <w:szCs w:val="16"/>
        </w:rPr>
        <w:tab/>
      </w:r>
      <w:r w:rsidRPr="0086261F"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 xml:space="preserve">                                          </w:t>
      </w:r>
      <w:r w:rsidRPr="0086261F">
        <w:rPr>
          <w:rFonts w:ascii="Cambria" w:hAnsi="Cambria" w:cs="Arial"/>
          <w:i/>
          <w:sz w:val="16"/>
          <w:szCs w:val="16"/>
        </w:rPr>
        <w:t>/upe</w:t>
      </w:r>
      <w:r w:rsidRPr="0086261F">
        <w:rPr>
          <w:rFonts w:ascii="Cambria" w:hAnsi="Cambria" w:cs="Lucida Grande"/>
          <w:i/>
          <w:sz w:val="16"/>
          <w:szCs w:val="16"/>
        </w:rPr>
        <w:t>ł</w:t>
      </w:r>
      <w:r w:rsidRPr="0086261F">
        <w:rPr>
          <w:rFonts w:ascii="Cambria" w:hAnsi="Cambria" w:cs="Arial"/>
          <w:i/>
          <w:sz w:val="16"/>
          <w:szCs w:val="16"/>
        </w:rPr>
        <w:t>nomocniony przedstawiciel Wykonawcy/</w:t>
      </w:r>
    </w:p>
    <w:p w:rsidR="00812141" w:rsidRPr="00812141" w:rsidRDefault="00812141" w:rsidP="00812141">
      <w:pPr>
        <w:ind w:right="5528"/>
        <w:jc w:val="both"/>
        <w:rPr>
          <w:rFonts w:asciiTheme="minorHAnsi" w:hAnsiTheme="minorHAnsi" w:cstheme="minorHAnsi"/>
          <w:sz w:val="20"/>
          <w:szCs w:val="20"/>
        </w:rPr>
      </w:pPr>
    </w:p>
    <w:sectPr w:rsidR="00812141" w:rsidRPr="00812141" w:rsidSect="00724A38">
      <w:head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18C" w:rsidRDefault="0031418C">
      <w:r>
        <w:separator/>
      </w:r>
    </w:p>
  </w:endnote>
  <w:endnote w:type="continuationSeparator" w:id="0">
    <w:p w:rsidR="0031418C" w:rsidRDefault="0031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DE2" w:rsidRDefault="00AC6DE2" w:rsidP="00E4427F">
    <w:pPr>
      <w:pStyle w:val="Stopka"/>
      <w:pBdr>
        <w:top w:val="single" w:sz="4" w:space="1" w:color="A5A5A5" w:themeColor="background1" w:themeShade="A5"/>
      </w:pBdr>
      <w:jc w:val="center"/>
      <w:rPr>
        <w:color w:val="000000" w:themeColor="text1"/>
        <w:sz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8E96A05">
              <wp:simplePos x="0" y="0"/>
              <wp:positionH relativeFrom="column">
                <wp:posOffset>-593090</wp:posOffset>
              </wp:positionH>
              <wp:positionV relativeFrom="paragraph">
                <wp:posOffset>5079</wp:posOffset>
              </wp:positionV>
              <wp:extent cx="6917055" cy="0"/>
              <wp:effectExtent l="0" t="0" r="0" b="0"/>
              <wp:wrapNone/>
              <wp:docPr id="5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70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04F885" id="Łącznik prostoliniowy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46.7pt,.4pt" to="497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" strokeweight=".25pt">
              <o:lock v:ext="edit" shapetype="f"/>
            </v:line>
          </w:pict>
        </mc:Fallback>
      </mc:AlternateContent>
    </w:r>
  </w:p>
  <w:p w:rsidR="00AC6DE2" w:rsidRPr="009C5096" w:rsidRDefault="00AC6DE2" w:rsidP="00E4427F">
    <w:pPr>
      <w:pStyle w:val="Stopka"/>
      <w:pBdr>
        <w:top w:val="single" w:sz="4" w:space="1" w:color="A5A5A5" w:themeColor="background1" w:themeShade="A5"/>
      </w:pBdr>
      <w:jc w:val="center"/>
      <w:rPr>
        <w:color w:val="000000" w:themeColor="text1"/>
        <w:sz w:val="20"/>
      </w:rPr>
    </w:pPr>
    <w:r w:rsidRPr="009C5096">
      <w:rPr>
        <w:color w:val="000000" w:themeColor="text1"/>
        <w:sz w:val="20"/>
      </w:rPr>
      <w:t xml:space="preserve">Projekt współfinansowany </w:t>
    </w:r>
    <w:r>
      <w:rPr>
        <w:color w:val="000000" w:themeColor="text1"/>
        <w:sz w:val="20"/>
      </w:rPr>
      <w:t>przez Unię</w:t>
    </w:r>
    <w:r w:rsidRPr="009C5096">
      <w:rPr>
        <w:color w:val="000000" w:themeColor="text1"/>
        <w:sz w:val="20"/>
      </w:rPr>
      <w:t xml:space="preserve"> Europejsk</w:t>
    </w:r>
    <w:r>
      <w:rPr>
        <w:color w:val="000000" w:themeColor="text1"/>
        <w:sz w:val="20"/>
      </w:rPr>
      <w:t xml:space="preserve">ą ze środków </w:t>
    </w:r>
    <w:r w:rsidRPr="009C5096">
      <w:rPr>
        <w:color w:val="000000" w:themeColor="text1"/>
        <w:sz w:val="20"/>
      </w:rPr>
      <w:t>Europejskiego Funduszu Rozwoju Regionalnego w ramach Programu Operacyjnego Polska Cyfrowa na lata 2014-2020.</w:t>
    </w:r>
  </w:p>
  <w:p w:rsidR="00AC6DE2" w:rsidRPr="009C5096" w:rsidRDefault="00AC6DE2" w:rsidP="00E4427F">
    <w:pPr>
      <w:pStyle w:val="Stopka"/>
      <w:jc w:val="center"/>
      <w:rPr>
        <w:rFonts w:cs="Arial"/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18C" w:rsidRDefault="0031418C">
      <w:r>
        <w:separator/>
      </w:r>
    </w:p>
  </w:footnote>
  <w:footnote w:type="continuationSeparator" w:id="0">
    <w:p w:rsidR="0031418C" w:rsidRDefault="0031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DE2" w:rsidRDefault="00AC6DE2" w:rsidP="00A26DB3">
    <w:pPr>
      <w:pStyle w:val="Nagwek"/>
      <w:ind w:left="-9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DE2" w:rsidRDefault="00AC6DE2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678815</wp:posOffset>
          </wp:positionH>
          <wp:positionV relativeFrom="paragraph">
            <wp:posOffset>137160</wp:posOffset>
          </wp:positionV>
          <wp:extent cx="2567305" cy="8528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81"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5664835</wp:posOffset>
          </wp:positionH>
          <wp:positionV relativeFrom="paragraph">
            <wp:posOffset>137160</wp:posOffset>
          </wp:positionV>
          <wp:extent cx="2572385" cy="8528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71"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DE2" w:rsidRDefault="00AC6DE2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</w:p>
  <w:p w:rsidR="00AC6DE2" w:rsidRDefault="00AC6DE2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</w:p>
  <w:p w:rsidR="00AC6DE2" w:rsidRDefault="00AC6DE2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</w:p>
  <w:p w:rsidR="00AC6DE2" w:rsidRDefault="00AC6DE2" w:rsidP="00724A38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08A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1F7745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70BB8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4D22B3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BC508B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4D7FB6"/>
    <w:multiLevelType w:val="hybridMultilevel"/>
    <w:tmpl w:val="AA2A9910"/>
    <w:lvl w:ilvl="0" w:tplc="8E64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12A8D"/>
    <w:multiLevelType w:val="hybridMultilevel"/>
    <w:tmpl w:val="E73C7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CF26CB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E3571D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2C3B2C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1C6EF5"/>
    <w:multiLevelType w:val="hybridMultilevel"/>
    <w:tmpl w:val="BC1E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812C91"/>
    <w:multiLevelType w:val="hybridMultilevel"/>
    <w:tmpl w:val="AA2A9910"/>
    <w:lvl w:ilvl="0" w:tplc="8E64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FE3749"/>
    <w:multiLevelType w:val="hybridMultilevel"/>
    <w:tmpl w:val="5E8C97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E721B"/>
    <w:multiLevelType w:val="hybridMultilevel"/>
    <w:tmpl w:val="770EF6DC"/>
    <w:lvl w:ilvl="0" w:tplc="A1445D66">
      <w:start w:val="1"/>
      <w:numFmt w:val="upperRoman"/>
      <w:lvlText w:val="%1."/>
      <w:lvlJc w:val="left"/>
      <w:pPr>
        <w:ind w:left="1275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116" w:hanging="360"/>
      </w:pPr>
    </w:lvl>
    <w:lvl w:ilvl="2" w:tplc="0415001B" w:tentative="1">
      <w:start w:val="1"/>
      <w:numFmt w:val="lowerRoman"/>
      <w:lvlText w:val="%3."/>
      <w:lvlJc w:val="right"/>
      <w:pPr>
        <w:ind w:left="13836" w:hanging="180"/>
      </w:pPr>
    </w:lvl>
    <w:lvl w:ilvl="3" w:tplc="0415000F" w:tentative="1">
      <w:start w:val="1"/>
      <w:numFmt w:val="decimal"/>
      <w:lvlText w:val="%4."/>
      <w:lvlJc w:val="left"/>
      <w:pPr>
        <w:ind w:left="14556" w:hanging="360"/>
      </w:pPr>
    </w:lvl>
    <w:lvl w:ilvl="4" w:tplc="04150019" w:tentative="1">
      <w:start w:val="1"/>
      <w:numFmt w:val="lowerLetter"/>
      <w:lvlText w:val="%5."/>
      <w:lvlJc w:val="left"/>
      <w:pPr>
        <w:ind w:left="15276" w:hanging="360"/>
      </w:pPr>
    </w:lvl>
    <w:lvl w:ilvl="5" w:tplc="0415001B" w:tentative="1">
      <w:start w:val="1"/>
      <w:numFmt w:val="lowerRoman"/>
      <w:lvlText w:val="%6."/>
      <w:lvlJc w:val="right"/>
      <w:pPr>
        <w:ind w:left="15996" w:hanging="180"/>
      </w:pPr>
    </w:lvl>
    <w:lvl w:ilvl="6" w:tplc="0415000F" w:tentative="1">
      <w:start w:val="1"/>
      <w:numFmt w:val="decimal"/>
      <w:lvlText w:val="%7."/>
      <w:lvlJc w:val="left"/>
      <w:pPr>
        <w:ind w:left="16716" w:hanging="360"/>
      </w:pPr>
    </w:lvl>
    <w:lvl w:ilvl="7" w:tplc="04150019" w:tentative="1">
      <w:start w:val="1"/>
      <w:numFmt w:val="lowerLetter"/>
      <w:lvlText w:val="%8."/>
      <w:lvlJc w:val="left"/>
      <w:pPr>
        <w:ind w:left="17436" w:hanging="360"/>
      </w:pPr>
    </w:lvl>
    <w:lvl w:ilvl="8" w:tplc="0415001B" w:tentative="1">
      <w:start w:val="1"/>
      <w:numFmt w:val="lowerRoman"/>
      <w:lvlText w:val="%9."/>
      <w:lvlJc w:val="right"/>
      <w:pPr>
        <w:ind w:left="18156" w:hanging="180"/>
      </w:pPr>
    </w:lvl>
  </w:abstractNum>
  <w:abstractNum w:abstractNumId="14" w15:restartNumberingAfterBreak="0">
    <w:nsid w:val="5E413F09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8B10A7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020D0F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554370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6418A0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BA7C44"/>
    <w:multiLevelType w:val="hybridMultilevel"/>
    <w:tmpl w:val="01E2B96C"/>
    <w:lvl w:ilvl="0" w:tplc="FF004B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9"/>
  </w:num>
  <w:num w:numId="10">
    <w:abstractNumId w:val="2"/>
  </w:num>
  <w:num w:numId="11">
    <w:abstractNumId w:val="1"/>
  </w:num>
  <w:num w:numId="12">
    <w:abstractNumId w:val="16"/>
  </w:num>
  <w:num w:numId="13">
    <w:abstractNumId w:val="14"/>
  </w:num>
  <w:num w:numId="14">
    <w:abstractNumId w:val="0"/>
  </w:num>
  <w:num w:numId="15">
    <w:abstractNumId w:val="15"/>
  </w:num>
  <w:num w:numId="16">
    <w:abstractNumId w:val="3"/>
  </w:num>
  <w:num w:numId="17">
    <w:abstractNumId w:val="4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F01"/>
    <w:rsid w:val="0000228D"/>
    <w:rsid w:val="00006B4C"/>
    <w:rsid w:val="00022859"/>
    <w:rsid w:val="00027044"/>
    <w:rsid w:val="000425D4"/>
    <w:rsid w:val="00061CC9"/>
    <w:rsid w:val="00061F20"/>
    <w:rsid w:val="00063104"/>
    <w:rsid w:val="00072626"/>
    <w:rsid w:val="00074EC3"/>
    <w:rsid w:val="000762C0"/>
    <w:rsid w:val="00080D83"/>
    <w:rsid w:val="000B43D0"/>
    <w:rsid w:val="000C16D2"/>
    <w:rsid w:val="000D103F"/>
    <w:rsid w:val="000D283E"/>
    <w:rsid w:val="000E202E"/>
    <w:rsid w:val="000F5FB9"/>
    <w:rsid w:val="00100DBB"/>
    <w:rsid w:val="001127B0"/>
    <w:rsid w:val="00124D4A"/>
    <w:rsid w:val="00130B23"/>
    <w:rsid w:val="00141F0E"/>
    <w:rsid w:val="001422A3"/>
    <w:rsid w:val="001452EB"/>
    <w:rsid w:val="0016101C"/>
    <w:rsid w:val="00161C6A"/>
    <w:rsid w:val="001870FF"/>
    <w:rsid w:val="00197F81"/>
    <w:rsid w:val="001A0F01"/>
    <w:rsid w:val="001A3239"/>
    <w:rsid w:val="001B17A2"/>
    <w:rsid w:val="001B210F"/>
    <w:rsid w:val="001B35BD"/>
    <w:rsid w:val="001D1F79"/>
    <w:rsid w:val="001E74E0"/>
    <w:rsid w:val="001F2044"/>
    <w:rsid w:val="002138D3"/>
    <w:rsid w:val="0021408B"/>
    <w:rsid w:val="00241C1F"/>
    <w:rsid w:val="002425AE"/>
    <w:rsid w:val="002432A4"/>
    <w:rsid w:val="002439DE"/>
    <w:rsid w:val="00261E56"/>
    <w:rsid w:val="0026253B"/>
    <w:rsid w:val="0028626E"/>
    <w:rsid w:val="002A42FD"/>
    <w:rsid w:val="002A6446"/>
    <w:rsid w:val="002B2E6B"/>
    <w:rsid w:val="002C6347"/>
    <w:rsid w:val="002E3FE4"/>
    <w:rsid w:val="00300C2D"/>
    <w:rsid w:val="0031418C"/>
    <w:rsid w:val="003163AA"/>
    <w:rsid w:val="00320AAC"/>
    <w:rsid w:val="00325198"/>
    <w:rsid w:val="00326A67"/>
    <w:rsid w:val="00351167"/>
    <w:rsid w:val="0035482A"/>
    <w:rsid w:val="00357842"/>
    <w:rsid w:val="003619F2"/>
    <w:rsid w:val="00361BB3"/>
    <w:rsid w:val="00365820"/>
    <w:rsid w:val="00375E66"/>
    <w:rsid w:val="003771B1"/>
    <w:rsid w:val="003805EE"/>
    <w:rsid w:val="0038105D"/>
    <w:rsid w:val="0038231E"/>
    <w:rsid w:val="003851F8"/>
    <w:rsid w:val="003A48CC"/>
    <w:rsid w:val="003B36F5"/>
    <w:rsid w:val="003C1BA1"/>
    <w:rsid w:val="003C413F"/>
    <w:rsid w:val="003C554F"/>
    <w:rsid w:val="003D2540"/>
    <w:rsid w:val="003D7F54"/>
    <w:rsid w:val="003E3CB7"/>
    <w:rsid w:val="0040149C"/>
    <w:rsid w:val="00411FB1"/>
    <w:rsid w:val="00414478"/>
    <w:rsid w:val="0042739A"/>
    <w:rsid w:val="00445A50"/>
    <w:rsid w:val="00460B4A"/>
    <w:rsid w:val="004861BD"/>
    <w:rsid w:val="00492BD3"/>
    <w:rsid w:val="004B0C8F"/>
    <w:rsid w:val="004B28CC"/>
    <w:rsid w:val="004B2EAF"/>
    <w:rsid w:val="004B649A"/>
    <w:rsid w:val="004B70BD"/>
    <w:rsid w:val="004D1A73"/>
    <w:rsid w:val="004F145E"/>
    <w:rsid w:val="004F2006"/>
    <w:rsid w:val="004F7280"/>
    <w:rsid w:val="0050243C"/>
    <w:rsid w:val="0052111D"/>
    <w:rsid w:val="0053223C"/>
    <w:rsid w:val="00536DA8"/>
    <w:rsid w:val="00537F26"/>
    <w:rsid w:val="00544961"/>
    <w:rsid w:val="00550029"/>
    <w:rsid w:val="005760A9"/>
    <w:rsid w:val="00585116"/>
    <w:rsid w:val="005909DF"/>
    <w:rsid w:val="005926E4"/>
    <w:rsid w:val="00594464"/>
    <w:rsid w:val="005A0BC7"/>
    <w:rsid w:val="005C38CD"/>
    <w:rsid w:val="005D32A8"/>
    <w:rsid w:val="005D35E9"/>
    <w:rsid w:val="005E15D4"/>
    <w:rsid w:val="005E2AF3"/>
    <w:rsid w:val="005F65C3"/>
    <w:rsid w:val="00611C86"/>
    <w:rsid w:val="00614F28"/>
    <w:rsid w:val="00615AEB"/>
    <w:rsid w:val="00622781"/>
    <w:rsid w:val="0063537D"/>
    <w:rsid w:val="00640BFF"/>
    <w:rsid w:val="00684E6B"/>
    <w:rsid w:val="00686972"/>
    <w:rsid w:val="00692440"/>
    <w:rsid w:val="0069621B"/>
    <w:rsid w:val="006B4CE1"/>
    <w:rsid w:val="006B7E0E"/>
    <w:rsid w:val="006D7E4C"/>
    <w:rsid w:val="006F209E"/>
    <w:rsid w:val="00720E72"/>
    <w:rsid w:val="00721AE9"/>
    <w:rsid w:val="00723295"/>
    <w:rsid w:val="00724A38"/>
    <w:rsid w:val="00727F94"/>
    <w:rsid w:val="007337EB"/>
    <w:rsid w:val="00745D18"/>
    <w:rsid w:val="007552AA"/>
    <w:rsid w:val="00765092"/>
    <w:rsid w:val="0077471B"/>
    <w:rsid w:val="00776530"/>
    <w:rsid w:val="00786426"/>
    <w:rsid w:val="00786DAE"/>
    <w:rsid w:val="00791E8E"/>
    <w:rsid w:val="007935D9"/>
    <w:rsid w:val="00796B25"/>
    <w:rsid w:val="007A0109"/>
    <w:rsid w:val="007B07D2"/>
    <w:rsid w:val="007B2500"/>
    <w:rsid w:val="007C15AA"/>
    <w:rsid w:val="007D5E3E"/>
    <w:rsid w:val="007D61D6"/>
    <w:rsid w:val="007E1B19"/>
    <w:rsid w:val="007E7D47"/>
    <w:rsid w:val="007F064E"/>
    <w:rsid w:val="007F3623"/>
    <w:rsid w:val="00806BA4"/>
    <w:rsid w:val="00812141"/>
    <w:rsid w:val="0081783B"/>
    <w:rsid w:val="00827311"/>
    <w:rsid w:val="00834BB4"/>
    <w:rsid w:val="00835187"/>
    <w:rsid w:val="00843A84"/>
    <w:rsid w:val="008449DC"/>
    <w:rsid w:val="00844E65"/>
    <w:rsid w:val="00856E3A"/>
    <w:rsid w:val="00886A63"/>
    <w:rsid w:val="0089134E"/>
    <w:rsid w:val="008945D9"/>
    <w:rsid w:val="008948A8"/>
    <w:rsid w:val="008B6080"/>
    <w:rsid w:val="008E58BE"/>
    <w:rsid w:val="008E68E0"/>
    <w:rsid w:val="00926733"/>
    <w:rsid w:val="009952F5"/>
    <w:rsid w:val="009971E9"/>
    <w:rsid w:val="009A67BE"/>
    <w:rsid w:val="009B3850"/>
    <w:rsid w:val="009C4FEF"/>
    <w:rsid w:val="009C5096"/>
    <w:rsid w:val="009D71C1"/>
    <w:rsid w:val="009E17BB"/>
    <w:rsid w:val="009F2CF0"/>
    <w:rsid w:val="00A04690"/>
    <w:rsid w:val="00A06434"/>
    <w:rsid w:val="00A26DB3"/>
    <w:rsid w:val="00A40DD3"/>
    <w:rsid w:val="00A56A05"/>
    <w:rsid w:val="00A61CB2"/>
    <w:rsid w:val="00A8311B"/>
    <w:rsid w:val="00A9341E"/>
    <w:rsid w:val="00AB3895"/>
    <w:rsid w:val="00AB5E63"/>
    <w:rsid w:val="00AC6DE2"/>
    <w:rsid w:val="00AE7D0C"/>
    <w:rsid w:val="00B01F08"/>
    <w:rsid w:val="00B03F15"/>
    <w:rsid w:val="00B16E8F"/>
    <w:rsid w:val="00B26CD3"/>
    <w:rsid w:val="00B30401"/>
    <w:rsid w:val="00B3242A"/>
    <w:rsid w:val="00B65D3F"/>
    <w:rsid w:val="00B6637D"/>
    <w:rsid w:val="00B75277"/>
    <w:rsid w:val="00B75358"/>
    <w:rsid w:val="00B76131"/>
    <w:rsid w:val="00BA4078"/>
    <w:rsid w:val="00BB76D0"/>
    <w:rsid w:val="00BC2306"/>
    <w:rsid w:val="00BC363C"/>
    <w:rsid w:val="00BD3524"/>
    <w:rsid w:val="00BE096F"/>
    <w:rsid w:val="00C0758C"/>
    <w:rsid w:val="00C13324"/>
    <w:rsid w:val="00C54935"/>
    <w:rsid w:val="00C62C24"/>
    <w:rsid w:val="00C635B6"/>
    <w:rsid w:val="00C72DCD"/>
    <w:rsid w:val="00CA20F9"/>
    <w:rsid w:val="00CC263D"/>
    <w:rsid w:val="00CE005B"/>
    <w:rsid w:val="00CE7C23"/>
    <w:rsid w:val="00CF1A4A"/>
    <w:rsid w:val="00D0196D"/>
    <w:rsid w:val="00D02915"/>
    <w:rsid w:val="00D0361A"/>
    <w:rsid w:val="00D115CE"/>
    <w:rsid w:val="00D1337D"/>
    <w:rsid w:val="00D30ADD"/>
    <w:rsid w:val="00D43160"/>
    <w:rsid w:val="00D43A0D"/>
    <w:rsid w:val="00D46867"/>
    <w:rsid w:val="00D50ED5"/>
    <w:rsid w:val="00D515AD"/>
    <w:rsid w:val="00D526F3"/>
    <w:rsid w:val="00D62F87"/>
    <w:rsid w:val="00D7269B"/>
    <w:rsid w:val="00D852EB"/>
    <w:rsid w:val="00D92ADE"/>
    <w:rsid w:val="00DA1BC2"/>
    <w:rsid w:val="00DC733E"/>
    <w:rsid w:val="00DF57BE"/>
    <w:rsid w:val="00E0116B"/>
    <w:rsid w:val="00E06500"/>
    <w:rsid w:val="00E07DB0"/>
    <w:rsid w:val="00E22188"/>
    <w:rsid w:val="00E31B4B"/>
    <w:rsid w:val="00E4427F"/>
    <w:rsid w:val="00E57060"/>
    <w:rsid w:val="00E802C0"/>
    <w:rsid w:val="00E87616"/>
    <w:rsid w:val="00E916EA"/>
    <w:rsid w:val="00E92047"/>
    <w:rsid w:val="00EA1845"/>
    <w:rsid w:val="00EA5C16"/>
    <w:rsid w:val="00ED1FE2"/>
    <w:rsid w:val="00EF000D"/>
    <w:rsid w:val="00F11555"/>
    <w:rsid w:val="00F22253"/>
    <w:rsid w:val="00F23376"/>
    <w:rsid w:val="00F545A3"/>
    <w:rsid w:val="00F652CC"/>
    <w:rsid w:val="00F753E5"/>
    <w:rsid w:val="00F83171"/>
    <w:rsid w:val="00F9010A"/>
    <w:rsid w:val="00FA72EC"/>
    <w:rsid w:val="00FB0FF2"/>
    <w:rsid w:val="00FB5706"/>
    <w:rsid w:val="00FC405C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97B06"/>
  <w15:docId w15:val="{FA87D8EA-F256-413A-9BC7-9C1E2350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DA8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3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652CC"/>
    <w:pPr>
      <w:keepNext/>
      <w:jc w:val="center"/>
      <w:outlineLvl w:val="3"/>
    </w:pPr>
    <w:rPr>
      <w:rFonts w:ascii="Arial Narrow" w:hAnsi="Arial Narrow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F652CC"/>
    <w:rPr>
      <w:rFonts w:ascii="Arial Narrow" w:hAnsi="Arial Narrow" w:cs="Times New Roman"/>
      <w:b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11FB1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11FB1"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449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449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44961"/>
    <w:rPr>
      <w:rFonts w:ascii="Arial" w:hAnsi="Arial" w:cs="Times New Roman"/>
    </w:rPr>
  </w:style>
  <w:style w:type="character" w:styleId="Odwoanieprzypisukocowego">
    <w:name w:val="endnote reference"/>
    <w:uiPriority w:val="99"/>
    <w:rsid w:val="00544961"/>
    <w:rPr>
      <w:rFonts w:cs="Times New Roman"/>
      <w:vertAlign w:val="superscript"/>
    </w:rPr>
  </w:style>
  <w:style w:type="character" w:styleId="Numerstrony">
    <w:name w:val="page number"/>
    <w:uiPriority w:val="99"/>
    <w:locked/>
    <w:rsid w:val="00C72DCD"/>
    <w:rPr>
      <w:rFonts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locked/>
    <w:rsid w:val="00F652C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F652CC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652CC"/>
    <w:rPr>
      <w:rFonts w:eastAsia="Times New Roman" w:cs="Times New Roman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locked/>
    <w:rsid w:val="00F652C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F652CC"/>
    <w:rPr>
      <w:rFonts w:eastAsia="Times New Roman" w:cs="Times New Roman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locked/>
    <w:rsid w:val="00F652CC"/>
    <w:pPr>
      <w:jc w:val="center"/>
    </w:pPr>
    <w:rPr>
      <w:rFonts w:ascii="Times New Roman" w:hAnsi="Times New Roman"/>
      <w:b/>
      <w:bCs/>
      <w:sz w:val="28"/>
    </w:rPr>
  </w:style>
  <w:style w:type="character" w:customStyle="1" w:styleId="PodtytuZnak">
    <w:name w:val="Podtytuł Znak"/>
    <w:link w:val="Podtytu"/>
    <w:uiPriority w:val="99"/>
    <w:locked/>
    <w:rsid w:val="00F652CC"/>
    <w:rPr>
      <w:rFonts w:eastAsia="Times New Roman" w:cs="Times New Roman"/>
      <w:b/>
      <w:bCs/>
      <w:sz w:val="24"/>
      <w:szCs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5C3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5C38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38CD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E442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2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locked/>
    <w:rsid w:val="009952F5"/>
    <w:rPr>
      <w:color w:val="0000FF"/>
      <w:u w:val="single"/>
    </w:rPr>
  </w:style>
  <w:style w:type="paragraph" w:customStyle="1" w:styleId="Default">
    <w:name w:val="Default"/>
    <w:rsid w:val="009952F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A1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EA18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8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A1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845"/>
    <w:rPr>
      <w:rFonts w:ascii="Arial" w:hAnsi="Arial"/>
      <w:b/>
      <w:bCs/>
    </w:rPr>
  </w:style>
  <w:style w:type="paragraph" w:customStyle="1" w:styleId="Tabelapozycja">
    <w:name w:val="Tabela pozycja"/>
    <w:basedOn w:val="Normalny"/>
    <w:rsid w:val="00724A38"/>
    <w:pPr>
      <w:suppressAutoHyphens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category/7789/drukarki.html?&amp;a%5b670%5d%5b%5d=56104&amp;category=7789&amp;filter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fia\Documents\SOAmaj2017\wzory%20dokumentow\listownikSO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974C-A121-407E-9852-8ADDE7DF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listownikSOA</Template>
  <TotalTime>59</TotalTime>
  <Pages>12</Pages>
  <Words>2141</Words>
  <Characters>12848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Faktura VAT nr: ………………………………</vt:lpstr>
    </vt:vector>
  </TitlesOfParts>
  <Company>UMWP</Company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VAT nr: ………………………………</dc:title>
  <dc:creator>Zofia</dc:creator>
  <cp:lastModifiedBy>APSL</cp:lastModifiedBy>
  <cp:revision>10</cp:revision>
  <cp:lastPrinted>2019-04-18T11:56:00Z</cp:lastPrinted>
  <dcterms:created xsi:type="dcterms:W3CDTF">2019-08-06T11:39:00Z</dcterms:created>
  <dcterms:modified xsi:type="dcterms:W3CDTF">2019-08-09T13:04:00Z</dcterms:modified>
</cp:coreProperties>
</file>