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32" w:rsidRDefault="004C5932" w:rsidP="00B77FD3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egz. Zleceniodawca/Zleceniobiorca</w:t>
      </w:r>
    </w:p>
    <w:p w:rsidR="004C5932" w:rsidRPr="005A34B4" w:rsidRDefault="004C5932" w:rsidP="00B77FD3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:rsidR="004C5932" w:rsidRPr="00DC1B12" w:rsidRDefault="004C5932" w:rsidP="00B77FD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C1B12">
        <w:rPr>
          <w:b/>
          <w:bCs/>
          <w:color w:val="auto"/>
          <w:sz w:val="22"/>
          <w:szCs w:val="22"/>
        </w:rPr>
        <w:t>Umowa</w:t>
      </w:r>
      <w:r>
        <w:rPr>
          <w:b/>
          <w:bCs/>
          <w:color w:val="auto"/>
          <w:sz w:val="22"/>
          <w:szCs w:val="22"/>
        </w:rPr>
        <w:t xml:space="preserve"> nr DZP.2345…….2022</w:t>
      </w:r>
    </w:p>
    <w:p w:rsidR="004C5932" w:rsidRPr="00DC1B12" w:rsidRDefault="004C5932" w:rsidP="00B77FD3">
      <w:pPr>
        <w:pStyle w:val="Default"/>
        <w:jc w:val="both"/>
        <w:rPr>
          <w:color w:val="auto"/>
          <w:sz w:val="10"/>
          <w:szCs w:val="10"/>
        </w:rPr>
      </w:pPr>
    </w:p>
    <w:p w:rsidR="004C5932" w:rsidRPr="00DC1B12" w:rsidRDefault="004C5932" w:rsidP="00B77FD3">
      <w:pPr>
        <w:pStyle w:val="Default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 xml:space="preserve">Zawarta w dniu </w:t>
      </w:r>
      <w:r>
        <w:rPr>
          <w:color w:val="auto"/>
          <w:sz w:val="22"/>
          <w:szCs w:val="22"/>
        </w:rPr>
        <w:t>….. stycznia 2022</w:t>
      </w:r>
      <w:r w:rsidRPr="00DC1B12">
        <w:rPr>
          <w:color w:val="auto"/>
          <w:sz w:val="22"/>
          <w:szCs w:val="22"/>
        </w:rPr>
        <w:t xml:space="preserve"> r. w Białymstoku pomiędzy: </w:t>
      </w:r>
    </w:p>
    <w:p w:rsidR="004C5932" w:rsidRPr="00DC1B12" w:rsidRDefault="004C5932" w:rsidP="00B77FD3">
      <w:pPr>
        <w:pStyle w:val="Default"/>
        <w:jc w:val="both"/>
        <w:rPr>
          <w:color w:val="auto"/>
          <w:sz w:val="10"/>
          <w:szCs w:val="10"/>
        </w:rPr>
      </w:pPr>
    </w:p>
    <w:p w:rsidR="004C5932" w:rsidRDefault="004C5932" w:rsidP="00B77FD3">
      <w:pPr>
        <w:pStyle w:val="Default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>Samodzielnym  Publicznym  Zakładem  Opieki  Zdrowotnej Ministerstwa Spraw  Wewnętrznych</w:t>
      </w:r>
      <w:r>
        <w:rPr>
          <w:color w:val="auto"/>
          <w:sz w:val="22"/>
          <w:szCs w:val="22"/>
        </w:rPr>
        <w:t xml:space="preserve">                </w:t>
      </w:r>
      <w:r w:rsidRPr="00DC1B12">
        <w:rPr>
          <w:color w:val="auto"/>
          <w:sz w:val="22"/>
          <w:szCs w:val="22"/>
        </w:rPr>
        <w:t xml:space="preserve"> i Administracji </w:t>
      </w:r>
      <w:r>
        <w:rPr>
          <w:color w:val="auto"/>
          <w:sz w:val="22"/>
          <w:szCs w:val="22"/>
        </w:rPr>
        <w:t xml:space="preserve">w Białymstoku im. Mariana Zyndrama-Kościałkowskiego wpisanym do </w:t>
      </w:r>
      <w:r w:rsidRPr="00DC1B12">
        <w:rPr>
          <w:color w:val="auto"/>
          <w:sz w:val="22"/>
          <w:szCs w:val="22"/>
        </w:rPr>
        <w:t xml:space="preserve">Rejestru stowarzyszeń, innych organizacji społecznych i zawodowych, fundacji i publicznych zakładów opieki zdrowotnej </w:t>
      </w:r>
      <w:r>
        <w:rPr>
          <w:color w:val="auto"/>
          <w:sz w:val="22"/>
          <w:szCs w:val="22"/>
        </w:rPr>
        <w:t xml:space="preserve">Krajowego Rejestru Sądowego prowadzonego </w:t>
      </w:r>
      <w:r w:rsidRPr="00DC1B12">
        <w:rPr>
          <w:color w:val="auto"/>
          <w:sz w:val="22"/>
          <w:szCs w:val="22"/>
        </w:rPr>
        <w:t>przez  Sąd  Rejonowy w Białymstoku</w:t>
      </w:r>
      <w:r>
        <w:rPr>
          <w:color w:val="auto"/>
          <w:sz w:val="22"/>
          <w:szCs w:val="22"/>
        </w:rPr>
        <w:t>,</w:t>
      </w:r>
      <w:r w:rsidRPr="00DC1B1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              </w:t>
      </w:r>
      <w:r w:rsidRPr="00DC1B12">
        <w:rPr>
          <w:color w:val="auto"/>
          <w:sz w:val="22"/>
          <w:szCs w:val="22"/>
        </w:rPr>
        <w:t xml:space="preserve">XII Wydział Gospodarczy KRS pod </w:t>
      </w:r>
      <w:r>
        <w:rPr>
          <w:color w:val="auto"/>
          <w:sz w:val="22"/>
          <w:szCs w:val="22"/>
        </w:rPr>
        <w:t>numerem KRS</w:t>
      </w:r>
      <w:r w:rsidRPr="00DC1B12">
        <w:rPr>
          <w:color w:val="auto"/>
          <w:sz w:val="22"/>
          <w:szCs w:val="22"/>
        </w:rPr>
        <w:t xml:space="preserve"> 0000002250, </w:t>
      </w:r>
      <w:r>
        <w:rPr>
          <w:color w:val="auto"/>
          <w:sz w:val="22"/>
          <w:szCs w:val="22"/>
        </w:rPr>
        <w:t xml:space="preserve">adres: ul. Fabryczna 27,                               15-471 Białystok, </w:t>
      </w:r>
      <w:r w:rsidRPr="00DC1B12">
        <w:rPr>
          <w:color w:val="auto"/>
          <w:sz w:val="22"/>
          <w:szCs w:val="22"/>
        </w:rPr>
        <w:t xml:space="preserve">NIP 542-25-13-061, </w:t>
      </w:r>
      <w:r>
        <w:rPr>
          <w:color w:val="auto"/>
          <w:sz w:val="22"/>
          <w:szCs w:val="22"/>
        </w:rPr>
        <w:t>zwanym dalej Zleceniodawcą, reprezentowanym przez:</w:t>
      </w:r>
    </w:p>
    <w:p w:rsidR="004C5932" w:rsidRPr="00EC4B43" w:rsidRDefault="004C5932" w:rsidP="00B77FD3">
      <w:pPr>
        <w:pStyle w:val="Default"/>
        <w:jc w:val="both"/>
        <w:rPr>
          <w:color w:val="auto"/>
          <w:sz w:val="10"/>
          <w:szCs w:val="10"/>
        </w:rPr>
      </w:pPr>
    </w:p>
    <w:p w:rsidR="004C5932" w:rsidRDefault="004C5932" w:rsidP="00B77FD3">
      <w:pPr>
        <w:tabs>
          <w:tab w:val="left" w:pos="2821"/>
          <w:tab w:val="left" w:pos="3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Alicję Skindzielewską – kierownika publicznego zakładu opieki zdrowotnej uprawnionego do reprezentacji Zleceniodawcy zgodnie z informacją odpowiadającą odpisowi aktualnemu z KRS                      </w:t>
      </w:r>
    </w:p>
    <w:p w:rsidR="004C5932" w:rsidRPr="00904C08" w:rsidRDefault="004C5932" w:rsidP="00B77FD3">
      <w:pPr>
        <w:tabs>
          <w:tab w:val="left" w:pos="2821"/>
          <w:tab w:val="left" w:pos="3521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C5932" w:rsidRDefault="004C5932" w:rsidP="00B77FD3">
      <w:pPr>
        <w:pStyle w:val="Default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 xml:space="preserve">a </w:t>
      </w:r>
    </w:p>
    <w:p w:rsidR="004C5932" w:rsidRPr="00904C08" w:rsidRDefault="004C5932" w:rsidP="00B77FD3">
      <w:pPr>
        <w:pStyle w:val="Default"/>
        <w:jc w:val="both"/>
        <w:rPr>
          <w:color w:val="auto"/>
          <w:sz w:val="10"/>
          <w:szCs w:val="10"/>
        </w:rPr>
      </w:pPr>
    </w:p>
    <w:p w:rsidR="004C5932" w:rsidRDefault="004C5932" w:rsidP="00B77FD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……………………………. ul. ………………………………….., ………………………………… </w:t>
      </w:r>
      <w:r w:rsidRPr="00071C94">
        <w:rPr>
          <w:color w:val="auto"/>
          <w:sz w:val="22"/>
          <w:szCs w:val="22"/>
        </w:rPr>
        <w:t>wpisan</w:t>
      </w:r>
      <w:r>
        <w:rPr>
          <w:color w:val="auto"/>
          <w:sz w:val="22"/>
          <w:szCs w:val="22"/>
        </w:rPr>
        <w:t>ą</w:t>
      </w:r>
      <w:r w:rsidRPr="00071C94">
        <w:rPr>
          <w:color w:val="auto"/>
          <w:sz w:val="22"/>
          <w:szCs w:val="22"/>
        </w:rPr>
        <w:t xml:space="preserve"> przez</w:t>
      </w:r>
      <w:r>
        <w:rPr>
          <w:color w:val="auto"/>
          <w:sz w:val="22"/>
          <w:szCs w:val="22"/>
        </w:rPr>
        <w:t xml:space="preserve"> Sąd Rejonowy  w ……………………………………………….. Krajowego Rejestru Sądowego do Rejestru Przedsiębiorców</w:t>
      </w:r>
      <w:r w:rsidRPr="00071C9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pod nr …………………, NIP ………………………..</w:t>
      </w:r>
      <w:r w:rsidRPr="00071C94">
        <w:rPr>
          <w:color w:val="auto"/>
          <w:sz w:val="22"/>
          <w:szCs w:val="22"/>
        </w:rPr>
        <w:t xml:space="preserve"> zwanym w treści umowy </w:t>
      </w:r>
      <w:r>
        <w:rPr>
          <w:sz w:val="22"/>
          <w:szCs w:val="22"/>
        </w:rPr>
        <w:t>Zleceniobiorcą</w:t>
      </w:r>
      <w:r w:rsidRPr="00071C94">
        <w:rPr>
          <w:color w:val="auto"/>
          <w:sz w:val="22"/>
          <w:szCs w:val="22"/>
        </w:rPr>
        <w:t xml:space="preserve">, którego działa: </w:t>
      </w:r>
    </w:p>
    <w:p w:rsidR="004C5932" w:rsidRPr="0089469E" w:rsidRDefault="004C5932" w:rsidP="00B77FD3">
      <w:pPr>
        <w:pStyle w:val="Default"/>
        <w:jc w:val="both"/>
        <w:rPr>
          <w:color w:val="auto"/>
          <w:sz w:val="10"/>
          <w:szCs w:val="10"/>
        </w:rPr>
      </w:pPr>
    </w:p>
    <w:p w:rsidR="004C5932" w:rsidRDefault="004C5932" w:rsidP="00144C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 – …………………………………..</w:t>
      </w:r>
    </w:p>
    <w:p w:rsidR="004C5932" w:rsidRPr="0089469E" w:rsidRDefault="004C5932" w:rsidP="00B77FD3">
      <w:pPr>
        <w:pStyle w:val="Default"/>
        <w:jc w:val="both"/>
        <w:rPr>
          <w:color w:val="auto"/>
          <w:sz w:val="10"/>
          <w:szCs w:val="10"/>
        </w:rPr>
      </w:pPr>
    </w:p>
    <w:p w:rsidR="004C5932" w:rsidRDefault="004C5932" w:rsidP="003236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niniejsza zostaje zawarta na </w:t>
      </w:r>
      <w:r>
        <w:rPr>
          <w:color w:val="auto"/>
          <w:sz w:val="22"/>
          <w:szCs w:val="22"/>
        </w:rPr>
        <w:t>w</w:t>
      </w:r>
      <w:r w:rsidRPr="00DC1B12">
        <w:rPr>
          <w:color w:val="auto"/>
          <w:sz w:val="22"/>
          <w:szCs w:val="22"/>
        </w:rPr>
        <w:t xml:space="preserve"> wyniku rozstrzygnięcia procedury </w:t>
      </w:r>
      <w:r>
        <w:rPr>
          <w:color w:val="auto"/>
          <w:sz w:val="22"/>
          <w:szCs w:val="22"/>
        </w:rPr>
        <w:t xml:space="preserve">o wartości poniżej kwoty określonej w art. 2 ust. 1 pkt 1 </w:t>
      </w:r>
      <w:r w:rsidRPr="006A4B71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 xml:space="preserve">11 września 2019 r. Prawo zamówień publicznych (tekst jednolity: Dz. U. z  2021 r. poz. 1129 z późn zm) </w:t>
      </w:r>
      <w:r>
        <w:rPr>
          <w:color w:val="auto"/>
          <w:sz w:val="22"/>
          <w:szCs w:val="22"/>
        </w:rPr>
        <w:t>tj. 130.000 zł</w:t>
      </w:r>
      <w:r>
        <w:rPr>
          <w:sz w:val="22"/>
          <w:szCs w:val="22"/>
        </w:rPr>
        <w:t>.</w:t>
      </w:r>
    </w:p>
    <w:p w:rsidR="004C5932" w:rsidRDefault="004C5932" w:rsidP="00817306">
      <w:pPr>
        <w:pStyle w:val="Default"/>
        <w:jc w:val="both"/>
        <w:rPr>
          <w:sz w:val="22"/>
          <w:szCs w:val="22"/>
        </w:rPr>
      </w:pPr>
    </w:p>
    <w:p w:rsidR="004C5932" w:rsidRPr="007D7A84" w:rsidRDefault="004C5932" w:rsidP="00CC7457">
      <w:pPr>
        <w:pStyle w:val="Default"/>
        <w:rPr>
          <w:sz w:val="10"/>
          <w:szCs w:val="10"/>
        </w:rPr>
      </w:pPr>
    </w:p>
    <w:p w:rsidR="004C5932" w:rsidRDefault="004C5932" w:rsidP="00CC745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 Przedmiot umowy</w:t>
      </w:r>
    </w:p>
    <w:p w:rsidR="004C5932" w:rsidRDefault="004C5932" w:rsidP="0045060C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45060C">
        <w:rPr>
          <w:sz w:val="22"/>
          <w:szCs w:val="22"/>
        </w:rPr>
        <w:t>Przedmiotem zamówienia jest usługa polegająca na pozyskaniu, przygotowaniu i skompletowaniu wniosku i niezbędnych do jego złożenia dokumentów i załączników w ogłoszonym przez Ministra Zdrowia, pełniącego funkcję Operatora Programu Zdrowie finansowanego ze środków Norweskiego Mechanizmu Finansowego na lata 2014-2021 oraz z budżetu państwa, naborze wniosków w trybie konkursowym na: dofinansowanie projektów pilotażowych na przetestowanie modeli telemedycznych opracowanych w ramach predefiniowanego projektu dotyczącego polityki w zakresie telemedycyny i e-zdrowia dla następujących dziedzin chorób: Model 1 – kardiologia; Model 2 – geriatria zgodnie z ogłoszeniem zawartym na stronie</w:t>
      </w:r>
      <w:r>
        <w:rPr>
          <w:sz w:val="22"/>
          <w:szCs w:val="22"/>
        </w:rPr>
        <w:t xml:space="preserve"> Ministerstwa Zdrowia:</w:t>
      </w:r>
      <w:r w:rsidRPr="0045060C">
        <w:rPr>
          <w:sz w:val="22"/>
          <w:szCs w:val="22"/>
        </w:rPr>
        <w:t xml:space="preserve"> </w:t>
      </w:r>
      <w:hyperlink r:id="rId5" w:history="1">
        <w:r w:rsidRPr="00782898">
          <w:rPr>
            <w:rStyle w:val="Hyperlink"/>
            <w:sz w:val="22"/>
            <w:szCs w:val="22"/>
          </w:rPr>
          <w:t>https://zdrowie.gov.pl/fn/strona-923-nabor_wnioskow.html</w:t>
        </w:r>
      </w:hyperlink>
      <w:r>
        <w:rPr>
          <w:sz w:val="22"/>
          <w:szCs w:val="22"/>
        </w:rPr>
        <w:t xml:space="preserve"> </w:t>
      </w:r>
      <w:r w:rsidRPr="0045060C">
        <w:rPr>
          <w:sz w:val="22"/>
          <w:szCs w:val="22"/>
        </w:rPr>
        <w:t>i zgodnie z wymaganiami określonymi dla powyższego ogłoszenia oraz Regulaminem naboru stanowiącego załącznik nr 1 do ww. ogłoszenia.</w:t>
      </w:r>
    </w:p>
    <w:p w:rsidR="004C5932" w:rsidRPr="0045060C" w:rsidRDefault="004C5932" w:rsidP="0045060C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45060C">
        <w:rPr>
          <w:sz w:val="22"/>
          <w:szCs w:val="22"/>
        </w:rPr>
        <w:t>odel</w:t>
      </w:r>
      <w:r>
        <w:rPr>
          <w:sz w:val="22"/>
          <w:szCs w:val="22"/>
        </w:rPr>
        <w:t>e</w:t>
      </w:r>
      <w:r w:rsidRPr="0045060C">
        <w:rPr>
          <w:sz w:val="22"/>
          <w:szCs w:val="22"/>
        </w:rPr>
        <w:t xml:space="preserve"> telemedyczn</w:t>
      </w:r>
      <w:r>
        <w:rPr>
          <w:sz w:val="22"/>
          <w:szCs w:val="22"/>
        </w:rPr>
        <w:t>e</w:t>
      </w:r>
      <w:r w:rsidRPr="0045060C">
        <w:rPr>
          <w:sz w:val="22"/>
          <w:szCs w:val="22"/>
        </w:rPr>
        <w:t xml:space="preserve"> opracowan</w:t>
      </w:r>
      <w:r>
        <w:rPr>
          <w:sz w:val="22"/>
          <w:szCs w:val="22"/>
        </w:rPr>
        <w:t>e</w:t>
      </w:r>
      <w:r w:rsidRPr="0045060C">
        <w:rPr>
          <w:sz w:val="22"/>
          <w:szCs w:val="22"/>
        </w:rPr>
        <w:t xml:space="preserve"> w ramach predefiniowanego projektu dotyczącego polityki w zakresie telemedycyny i e-zdrowia dla następujących dziedzin chorób: Model 1 – kardiologia; Model 2 – geriatria</w:t>
      </w:r>
      <w:r>
        <w:rPr>
          <w:sz w:val="22"/>
          <w:szCs w:val="22"/>
        </w:rPr>
        <w:t xml:space="preserve"> dostępne są na wyżej wymienionej stronie Ministerstwa Zdrowia.</w:t>
      </w:r>
    </w:p>
    <w:p w:rsidR="004C5932" w:rsidRDefault="004C5932" w:rsidP="0045060C">
      <w:pPr>
        <w:pStyle w:val="Default"/>
        <w:jc w:val="both"/>
        <w:rPr>
          <w:b/>
          <w:bCs/>
          <w:sz w:val="22"/>
          <w:szCs w:val="22"/>
        </w:rPr>
      </w:pPr>
    </w:p>
    <w:p w:rsidR="004C5932" w:rsidRDefault="004C5932" w:rsidP="00CC745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 Obowiązki stron i warunki realizacji umowy</w:t>
      </w:r>
    </w:p>
    <w:p w:rsidR="004C5932" w:rsidRDefault="004C5932" w:rsidP="0081056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obowiązków Zleceniobiorcy wynikających z umowy należy w szczególności:</w:t>
      </w:r>
    </w:p>
    <w:p w:rsidR="004C5932" w:rsidRDefault="004C5932" w:rsidP="00810560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terminowe złożenie dwóch wniosków o dofinansowanie </w:t>
      </w:r>
      <w:r w:rsidRPr="000C0020">
        <w:rPr>
          <w:sz w:val="22"/>
          <w:szCs w:val="22"/>
        </w:rPr>
        <w:t>opracowanych w ramach predefiniowanego projektu dotyczącego polityki w zakresie telemedycyny i e-zdrowia dla następujących dziedzin chorób: Model 1 – kardiologia; Model 2 – geriatria zgodnie z ogłoszeniem zawartym na stronie Ministerstwa Zdrowia</w:t>
      </w:r>
      <w:r>
        <w:rPr>
          <w:sz w:val="22"/>
          <w:szCs w:val="22"/>
        </w:rPr>
        <w:t xml:space="preserve"> zwanych, a także:</w:t>
      </w:r>
    </w:p>
    <w:p w:rsidR="004C5932" w:rsidRDefault="004C5932" w:rsidP="00810560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7C2DE7">
        <w:rPr>
          <w:sz w:val="22"/>
          <w:szCs w:val="22"/>
        </w:rPr>
        <w:t>pozyskani</w:t>
      </w:r>
      <w:r>
        <w:rPr>
          <w:sz w:val="22"/>
          <w:szCs w:val="22"/>
        </w:rPr>
        <w:t>e</w:t>
      </w:r>
      <w:r w:rsidRPr="007C2DE7">
        <w:rPr>
          <w:sz w:val="22"/>
          <w:szCs w:val="22"/>
        </w:rPr>
        <w:t>, przygotowani</w:t>
      </w:r>
      <w:r>
        <w:rPr>
          <w:sz w:val="22"/>
          <w:szCs w:val="22"/>
        </w:rPr>
        <w:t>e</w:t>
      </w:r>
      <w:r w:rsidRPr="007C2DE7">
        <w:rPr>
          <w:sz w:val="22"/>
          <w:szCs w:val="22"/>
        </w:rPr>
        <w:t xml:space="preserve"> i skompletowani</w:t>
      </w:r>
      <w:r>
        <w:rPr>
          <w:sz w:val="22"/>
          <w:szCs w:val="22"/>
        </w:rPr>
        <w:t>e</w:t>
      </w:r>
      <w:r w:rsidRPr="007C2DE7">
        <w:rPr>
          <w:sz w:val="22"/>
          <w:szCs w:val="22"/>
        </w:rPr>
        <w:t xml:space="preserve"> wniosk</w:t>
      </w:r>
      <w:r>
        <w:rPr>
          <w:sz w:val="22"/>
          <w:szCs w:val="22"/>
        </w:rPr>
        <w:t xml:space="preserve">ów </w:t>
      </w:r>
      <w:r w:rsidRPr="000C0020">
        <w:rPr>
          <w:sz w:val="22"/>
          <w:szCs w:val="22"/>
        </w:rPr>
        <w:t>o dofinansowanie</w:t>
      </w:r>
      <w:r>
        <w:rPr>
          <w:sz w:val="22"/>
          <w:szCs w:val="22"/>
        </w:rPr>
        <w:t>, o których mowa w pkt a</w:t>
      </w:r>
      <w:r w:rsidRPr="007C2DE7">
        <w:rPr>
          <w:sz w:val="22"/>
          <w:szCs w:val="22"/>
        </w:rPr>
        <w:t xml:space="preserve"> i niezbędnych do jego złożenia dokumentów i załączników, w tym tłumaczenia oraz nawiązywania i obsługi prawnej w zakresie umów partnerskich z zaakceptowanymi przez Zamawiającego partnerami</w:t>
      </w:r>
      <w:r>
        <w:rPr>
          <w:sz w:val="22"/>
          <w:szCs w:val="22"/>
        </w:rPr>
        <w:t>;</w:t>
      </w:r>
    </w:p>
    <w:p w:rsidR="004C5932" w:rsidRDefault="004C5932" w:rsidP="00810560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współpraca z wyznaczonymi przedstawicielami Zleceniodawcy w zakresie niezbędnym do sporządzenia wniosku a także </w:t>
      </w:r>
      <w:r w:rsidRPr="000C0020">
        <w:rPr>
          <w:sz w:val="22"/>
          <w:szCs w:val="22"/>
        </w:rPr>
        <w:t>świadczenie usług eksperckich oraz doradczych</w:t>
      </w:r>
      <w:r>
        <w:rPr>
          <w:sz w:val="22"/>
          <w:szCs w:val="22"/>
        </w:rPr>
        <w:t>;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przedłożenie </w:t>
      </w:r>
      <w:r w:rsidRPr="000C0020">
        <w:rPr>
          <w:sz w:val="22"/>
          <w:szCs w:val="22"/>
        </w:rPr>
        <w:t>wytworzon</w:t>
      </w:r>
      <w:r>
        <w:rPr>
          <w:sz w:val="22"/>
          <w:szCs w:val="22"/>
        </w:rPr>
        <w:t>ych wniosków</w:t>
      </w:r>
      <w:r w:rsidRPr="000C0020">
        <w:rPr>
          <w:sz w:val="22"/>
          <w:szCs w:val="22"/>
        </w:rPr>
        <w:t xml:space="preserve"> w ramach realizacji</w:t>
      </w:r>
      <w:r>
        <w:rPr>
          <w:sz w:val="22"/>
          <w:szCs w:val="22"/>
        </w:rPr>
        <w:t xml:space="preserve"> przedmiotu umowy (wniosek o dofinansowanie wraz z załącznikami i dokumentami</w:t>
      </w:r>
      <w:r w:rsidRPr="000C0020">
        <w:t xml:space="preserve"> </w:t>
      </w:r>
      <w:r w:rsidRPr="000C0020">
        <w:rPr>
          <w:sz w:val="22"/>
          <w:szCs w:val="22"/>
        </w:rPr>
        <w:t>w edytowalnym formacie elektronicznym (.odt, .doc, .docx) umożliwiającym swobodne przeszukiwanie treści, a także, w przypadku gdy dopuszcza to</w:t>
      </w:r>
      <w:r>
        <w:rPr>
          <w:sz w:val="22"/>
          <w:szCs w:val="22"/>
        </w:rPr>
        <w:t xml:space="preserve"> </w:t>
      </w:r>
      <w:r w:rsidRPr="000C0020">
        <w:rPr>
          <w:sz w:val="22"/>
          <w:szCs w:val="22"/>
        </w:rPr>
        <w:t>postać dostarczonego Dokumentu, przekaże je Zamawiającemu w formie pisemnej podpisanej przez osobę upoważnioną.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 w:rsidRPr="000C0020">
        <w:rPr>
          <w:sz w:val="22"/>
          <w:szCs w:val="22"/>
        </w:rPr>
        <w:t>2.Odbiór Dokumentów będzie podlegał następującej procedurze: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 w:rsidRPr="000C0020">
        <w:rPr>
          <w:sz w:val="22"/>
          <w:szCs w:val="22"/>
        </w:rPr>
        <w:t>1)</w:t>
      </w:r>
      <w:r>
        <w:rPr>
          <w:sz w:val="22"/>
          <w:szCs w:val="22"/>
        </w:rPr>
        <w:t xml:space="preserve"> Zleceniobiorca przedłoży Dokumenty, z zastrzeżeniem pkt 2, w terminie umożliwiającym złożenie</w:t>
      </w:r>
      <w:r w:rsidRPr="00B81A96">
        <w:rPr>
          <w:sz w:val="22"/>
          <w:szCs w:val="22"/>
        </w:rPr>
        <w:t xml:space="preserve"> wniosków: do dnia 13 lutego 2022 r. do godz. 23:59</w:t>
      </w:r>
      <w:r>
        <w:rPr>
          <w:sz w:val="22"/>
          <w:szCs w:val="22"/>
        </w:rPr>
        <w:t>, po zaakceptowaniu ich przez Zleceniodawcę,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Zleceniobiorca przed złożeniem wniosku do instytucji zarządzającej przedłoży jego treść Zleceniodawcy </w:t>
      </w:r>
      <w:r w:rsidRPr="000C0020">
        <w:rPr>
          <w:sz w:val="22"/>
          <w:szCs w:val="22"/>
        </w:rPr>
        <w:t xml:space="preserve">w terminie </w:t>
      </w:r>
      <w:r>
        <w:rPr>
          <w:sz w:val="22"/>
          <w:szCs w:val="22"/>
        </w:rPr>
        <w:t xml:space="preserve">nie późniejszym niż: 4 lutego 2022 r. celem jego zaakceptowania. Zleceniodawca w terminie nie dłuższym niż 5 </w:t>
      </w:r>
      <w:r w:rsidRPr="000C0020">
        <w:rPr>
          <w:sz w:val="22"/>
          <w:szCs w:val="22"/>
        </w:rPr>
        <w:t xml:space="preserve">dni roboczych od dnia otrzymania Dokumentów zaakceptuje je lub zgłosi uwagi. Dokumenty weryfikowane będą według następujących kryteriów: 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 w:rsidRPr="000C0020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0C0020">
        <w:rPr>
          <w:sz w:val="22"/>
          <w:szCs w:val="22"/>
        </w:rPr>
        <w:t>zawartość merytoryczna –</w:t>
      </w:r>
      <w:r>
        <w:rPr>
          <w:sz w:val="22"/>
          <w:szCs w:val="22"/>
        </w:rPr>
        <w:t xml:space="preserve"> </w:t>
      </w:r>
      <w:r w:rsidRPr="000C0020">
        <w:rPr>
          <w:sz w:val="22"/>
          <w:szCs w:val="22"/>
        </w:rPr>
        <w:t xml:space="preserve">treść Dokumentów powinna zawierać informacje istotne, niosące treść adekwatną do zakresu Dokumentu; 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 w:rsidRPr="000C0020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0C0020">
        <w:rPr>
          <w:sz w:val="22"/>
          <w:szCs w:val="22"/>
        </w:rPr>
        <w:t>zakres –</w:t>
      </w:r>
      <w:r>
        <w:rPr>
          <w:sz w:val="22"/>
          <w:szCs w:val="22"/>
        </w:rPr>
        <w:t xml:space="preserve"> </w:t>
      </w:r>
      <w:r w:rsidRPr="000C0020">
        <w:rPr>
          <w:sz w:val="22"/>
          <w:szCs w:val="22"/>
        </w:rPr>
        <w:t xml:space="preserve">treść Dokumentów winna obejmować uzgodniony zakres prac, wszystkie kwestie mieszczące się w uzgodnionym zakresie muszą zostać zawarte w Dokumencie; </w:t>
      </w:r>
    </w:p>
    <w:p w:rsidR="004C5932" w:rsidRDefault="004C5932" w:rsidP="00817306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inne czynności nie wymienione w niniejszej umowie, a niezbędne do prawidłowego wykonania niniejszej umowy</w:t>
      </w:r>
    </w:p>
    <w:p w:rsidR="004C5932" w:rsidRDefault="004C5932" w:rsidP="008173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Do obowiązków Zleceniodawcy należy:</w:t>
      </w:r>
    </w:p>
    <w:p w:rsidR="004C5932" w:rsidRDefault="004C5932" w:rsidP="00D302FC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udostępnienie informacji Zleceniobiorcy o wszystkich sprawach mających wpływ na przygotowanie Dokumentów.</w:t>
      </w:r>
    </w:p>
    <w:p w:rsidR="004C5932" w:rsidRPr="007D7A84" w:rsidRDefault="004C5932" w:rsidP="007C0D2F">
      <w:pPr>
        <w:pStyle w:val="Default"/>
        <w:jc w:val="center"/>
        <w:rPr>
          <w:b/>
          <w:bCs/>
          <w:sz w:val="10"/>
          <w:szCs w:val="10"/>
        </w:rPr>
      </w:pPr>
    </w:p>
    <w:p w:rsidR="004C5932" w:rsidRDefault="004C5932" w:rsidP="007C0D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 Termin i miejsce realizacji usługi</w:t>
      </w:r>
    </w:p>
    <w:p w:rsidR="004C5932" w:rsidRDefault="004C5932" w:rsidP="008173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Umowę zawiera się na czas określony tj. od …….. stycznia 2022 r. do 28.02.2022 roku. </w:t>
      </w:r>
    </w:p>
    <w:p w:rsidR="004C5932" w:rsidRPr="007C0D2F" w:rsidRDefault="004C5932" w:rsidP="00817306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Miejsce uzgadniania Dokumentów: </w:t>
      </w:r>
      <w:r w:rsidRPr="007C0D2F">
        <w:rPr>
          <w:bCs/>
          <w:iCs/>
          <w:sz w:val="22"/>
          <w:szCs w:val="22"/>
        </w:rPr>
        <w:t xml:space="preserve">Samodzielny Publiczny Zakład Opieki Zdrowotnej </w:t>
      </w:r>
      <w:r>
        <w:rPr>
          <w:bCs/>
          <w:iCs/>
          <w:sz w:val="22"/>
          <w:szCs w:val="22"/>
        </w:rPr>
        <w:t xml:space="preserve">MSWiA                   </w:t>
      </w:r>
      <w:r w:rsidRPr="007C0D2F">
        <w:rPr>
          <w:bCs/>
          <w:iCs/>
          <w:sz w:val="22"/>
          <w:szCs w:val="22"/>
        </w:rPr>
        <w:t>w Białymstoku  im. Mariana Zyndrama- Kościałkowskiego</w:t>
      </w:r>
      <w:r>
        <w:rPr>
          <w:bCs/>
          <w:iCs/>
          <w:sz w:val="22"/>
          <w:szCs w:val="22"/>
        </w:rPr>
        <w:t xml:space="preserve"> </w:t>
      </w:r>
      <w:r w:rsidRPr="007C0D2F">
        <w:rPr>
          <w:bCs/>
          <w:iCs/>
          <w:sz w:val="22"/>
          <w:szCs w:val="22"/>
        </w:rPr>
        <w:t>15- 041 Białystok, ul. Fabryczna 27</w:t>
      </w:r>
    </w:p>
    <w:p w:rsidR="004C5932" w:rsidRDefault="004C5932" w:rsidP="00D302FC">
      <w:pPr>
        <w:pStyle w:val="Default"/>
        <w:ind w:left="284" w:hanging="284"/>
        <w:jc w:val="both"/>
        <w:rPr>
          <w:sz w:val="22"/>
          <w:szCs w:val="22"/>
        </w:rPr>
      </w:pPr>
    </w:p>
    <w:p w:rsidR="004C5932" w:rsidRPr="007D7A84" w:rsidRDefault="004C5932" w:rsidP="00CC7457">
      <w:pPr>
        <w:pStyle w:val="Default"/>
        <w:rPr>
          <w:sz w:val="10"/>
          <w:szCs w:val="10"/>
        </w:rPr>
      </w:pPr>
    </w:p>
    <w:p w:rsidR="004C5932" w:rsidRPr="0089469E" w:rsidRDefault="004C5932" w:rsidP="00E77BE6">
      <w:pPr>
        <w:pStyle w:val="Default"/>
        <w:ind w:left="284" w:hanging="284"/>
        <w:jc w:val="both"/>
        <w:rPr>
          <w:sz w:val="10"/>
          <w:szCs w:val="10"/>
        </w:rPr>
      </w:pPr>
    </w:p>
    <w:p w:rsidR="004C5932" w:rsidRDefault="004C5932" w:rsidP="007C0D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 Warunki płatności</w:t>
      </w:r>
    </w:p>
    <w:p w:rsidR="004C5932" w:rsidRDefault="004C5932" w:rsidP="00506F35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Warunkiem otrzymania wynagrodzenia jest przejście oceny formalnej przez wnioski. Za wykonanie przedmiotu umowy w zakresie wskazanym w § 1 niniejszej umowy Zleceniobiorca otrzyma wynagrodzenie ryczałtowe w wysokości: ……………… zł (słownie: …………………………………….złotych …………/100) brutto płatne w następujących częściach:</w:t>
      </w:r>
    </w:p>
    <w:p w:rsidR="004C5932" w:rsidRPr="00506F35" w:rsidRDefault="004C5932" w:rsidP="00506F3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06F35">
        <w:rPr>
          <w:sz w:val="22"/>
          <w:szCs w:val="22"/>
        </w:rPr>
        <w:t xml:space="preserve">50% ceny ofertowej brutto – płatne po </w:t>
      </w:r>
      <w:r>
        <w:rPr>
          <w:sz w:val="22"/>
          <w:szCs w:val="22"/>
        </w:rPr>
        <w:t>przejściu oceny formalnej wniosków</w:t>
      </w:r>
      <w:r w:rsidRPr="00506F35">
        <w:rPr>
          <w:sz w:val="22"/>
          <w:szCs w:val="22"/>
        </w:rPr>
        <w:t>,</w:t>
      </w:r>
    </w:p>
    <w:p w:rsidR="004C5932" w:rsidRPr="00506F35" w:rsidRDefault="004C5932" w:rsidP="00506F3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06F35">
        <w:rPr>
          <w:sz w:val="22"/>
          <w:szCs w:val="22"/>
        </w:rPr>
        <w:t>50% ceny ofertowej brutto – płatne po uzyskaniu dofinansowania 2 wniosków (tj. po 25% ceny ofertowej brutto za efekt w postaci dofinansowania 1 projektu).</w:t>
      </w:r>
    </w:p>
    <w:p w:rsidR="004C5932" w:rsidRDefault="004C5932" w:rsidP="004966DF">
      <w:pPr>
        <w:pStyle w:val="Defaul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506F35">
        <w:rPr>
          <w:sz w:val="22"/>
          <w:szCs w:val="22"/>
        </w:rPr>
        <w:t>Kwota wskazana w ust. 1 obejmuje koszty dojazdu, tłumaczeń oraz innych niezbędnych czynności z zakresu realizacji przedmiotu zamówienia.</w:t>
      </w:r>
    </w:p>
    <w:p w:rsidR="004C5932" w:rsidRDefault="004C5932" w:rsidP="00506F35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506F35">
        <w:rPr>
          <w:sz w:val="22"/>
          <w:szCs w:val="22"/>
        </w:rPr>
        <w:t>Podstawą do wystawienia faktury za wykonanie przedmiotu umowy stanowić będzie</w:t>
      </w:r>
      <w:r>
        <w:rPr>
          <w:sz w:val="22"/>
          <w:szCs w:val="22"/>
        </w:rPr>
        <w:t>:</w:t>
      </w:r>
    </w:p>
    <w:p w:rsidR="004C5932" w:rsidRDefault="004C5932" w:rsidP="00506F3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pozytywna ocena formalna wniosku – pierwsza część płatności,</w:t>
      </w:r>
    </w:p>
    <w:p w:rsidR="004C5932" w:rsidRDefault="004C5932" w:rsidP="00F76653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otrzymanie dofinansowania – druga część płatności.</w:t>
      </w:r>
      <w:r w:rsidRPr="00506F35">
        <w:rPr>
          <w:sz w:val="22"/>
          <w:szCs w:val="22"/>
        </w:rPr>
        <w:t xml:space="preserve"> </w:t>
      </w:r>
    </w:p>
    <w:p w:rsidR="004C5932" w:rsidRDefault="004C5932" w:rsidP="004966DF">
      <w:pPr>
        <w:pStyle w:val="Defaul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Zleceniodawca ureguluje należności za wykonanie usługi przelewem na rachunek bankowy   Zleceniobiorcy nr ……………………………………………………………………………, zgłoszony do Urzędu Skarbowego do rozliczeń podatkowych w terminie 14 dni od daty otrzymania prawidłowo wystawionej faktury. </w:t>
      </w:r>
    </w:p>
    <w:p w:rsidR="004C5932" w:rsidRDefault="004C5932" w:rsidP="004966DF">
      <w:pPr>
        <w:pStyle w:val="Defaul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76653">
        <w:rPr>
          <w:color w:val="auto"/>
          <w:sz w:val="22"/>
          <w:szCs w:val="22"/>
        </w:rPr>
        <w:t xml:space="preserve">Jako dzień zapłaty faktury przyjmuje się datę obciążenia rachunku bankowego Zleceniodawcy. </w:t>
      </w:r>
    </w:p>
    <w:p w:rsidR="004C5932" w:rsidRPr="00F76653" w:rsidRDefault="004C5932" w:rsidP="004966DF">
      <w:pPr>
        <w:pStyle w:val="Defaul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76653">
        <w:rPr>
          <w:sz w:val="22"/>
          <w:szCs w:val="22"/>
        </w:rPr>
        <w:t>Wszelkie korekty faktury powodują przesunięcie terminu płatności. W przypadku dokonania      korekty termin płatności będzie liczony od momentu wpływu korekty.</w:t>
      </w:r>
    </w:p>
    <w:p w:rsidR="004C5932" w:rsidRDefault="004C5932" w:rsidP="004966DF">
      <w:pPr>
        <w:pStyle w:val="Default"/>
        <w:numPr>
          <w:ilvl w:val="0"/>
          <w:numId w:val="23"/>
        </w:numPr>
        <w:ind w:left="284" w:hanging="284"/>
        <w:jc w:val="both"/>
        <w:rPr>
          <w:rStyle w:val="Hyperlink"/>
          <w:sz w:val="22"/>
          <w:szCs w:val="22"/>
        </w:rPr>
      </w:pPr>
      <w:r w:rsidRPr="00F76653">
        <w:rPr>
          <w:sz w:val="22"/>
          <w:szCs w:val="22"/>
        </w:rPr>
        <w:t xml:space="preserve">Na podstawie art. 106n ustawy z dnia 11 marca 2004 r. o podatku od towarów i usług                        (t.j. Dz. U. z 2020 poz. 106), Zleceniodawca akceptuje otrzymywanie faktur elektronicznych, które należy przesyłać na adres e-mail: </w:t>
      </w:r>
      <w:hyperlink r:id="rId6" w:history="1">
        <w:r w:rsidRPr="00F76653">
          <w:rPr>
            <w:rStyle w:val="Hyperlink"/>
            <w:sz w:val="22"/>
            <w:szCs w:val="22"/>
          </w:rPr>
          <w:t>faktury@zozmswia.bialystok.pl</w:t>
        </w:r>
      </w:hyperlink>
    </w:p>
    <w:p w:rsidR="004C5932" w:rsidRPr="00F76653" w:rsidRDefault="004C5932" w:rsidP="00F76653">
      <w:pPr>
        <w:pStyle w:val="Defaul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F76653">
        <w:rPr>
          <w:color w:val="auto"/>
          <w:sz w:val="22"/>
          <w:szCs w:val="22"/>
        </w:rPr>
        <w:t xml:space="preserve">eżeli w toku postępowania o udzielenie zamówienia publicznego Zleceniobiorca uchybił obowiązkowi poinformowania, że wybór jego oferty będzie prowadzić do powstania                                  u Zleceniodawcy obowiązku podatkowego, albo jeśli wskutek zmiany przepisów lub okoliczności obowiązek taki powstał powodując jednocześnie zmniejszenie się obciążeń (zwłaszcza publicznoprawnych) po stronie Zleceniobiorcy </w:t>
      </w:r>
      <w:r>
        <w:rPr>
          <w:color w:val="auto"/>
          <w:sz w:val="22"/>
          <w:szCs w:val="22"/>
        </w:rPr>
        <w:t>- Zleceniobiorca</w:t>
      </w:r>
      <w:r w:rsidRPr="00F76653">
        <w:rPr>
          <w:color w:val="auto"/>
          <w:sz w:val="22"/>
          <w:szCs w:val="22"/>
        </w:rPr>
        <w:t xml:space="preserve"> zapłaci na rzecz Zleceniodawcy kwotę równą wartości zobowiązania podatkowego obciążającego Zleceniodawcę.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:rsidR="004C5932" w:rsidRPr="007D7A84" w:rsidRDefault="004C5932" w:rsidP="006C5DFA">
      <w:pPr>
        <w:pStyle w:val="Default"/>
        <w:jc w:val="both"/>
        <w:rPr>
          <w:sz w:val="10"/>
          <w:szCs w:val="10"/>
        </w:rPr>
      </w:pPr>
    </w:p>
    <w:p w:rsidR="004C5932" w:rsidRDefault="004C5932" w:rsidP="007C0D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 Kary umowne</w:t>
      </w:r>
    </w:p>
    <w:p w:rsidR="004C5932" w:rsidRDefault="004C5932" w:rsidP="009437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Zleceniobiorca zapłaci kary umowne Zleceniodawcy:</w:t>
      </w:r>
    </w:p>
    <w:p w:rsidR="004C5932" w:rsidRDefault="004C5932" w:rsidP="00350462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w przypadku odstąpienia od umowy przez Zleceniodawcę z powodu okoliczności, za które odpowiedzialność ponosi Zleceniobiorca w wysokości 15% wynagrodzenia określonego w § 4 ust. 1;</w:t>
      </w:r>
    </w:p>
    <w:p w:rsidR="004C5932" w:rsidRDefault="004C5932" w:rsidP="00A85CC1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opóźnienie w wykonaniu obowiązków wynikających z </w:t>
      </w:r>
      <w:r w:rsidRPr="00802455">
        <w:rPr>
          <w:sz w:val="22"/>
          <w:szCs w:val="22"/>
        </w:rPr>
        <w:t>§</w:t>
      </w:r>
      <w:r>
        <w:rPr>
          <w:sz w:val="22"/>
          <w:szCs w:val="22"/>
        </w:rPr>
        <w:t xml:space="preserve"> 2 ust. 2 pkt. 2 , w wysokości 0,8% wynagrodzenia określonego w § 4 ust. 1 za każdy dzień opóźnienia.</w:t>
      </w:r>
    </w:p>
    <w:p w:rsidR="004C5932" w:rsidRDefault="004C5932" w:rsidP="00802455">
      <w:pPr>
        <w:pStyle w:val="Default"/>
        <w:ind w:left="284" w:hanging="284"/>
        <w:jc w:val="both"/>
        <w:rPr>
          <w:sz w:val="22"/>
          <w:szCs w:val="22"/>
        </w:rPr>
      </w:pPr>
      <w:r>
        <w:t>2. Łączna wysokość kar umownych nie może przekraczać 30% maksymalnego wynagrodzenia, o którym mowa w § 4 ust 1.</w:t>
      </w:r>
    </w:p>
    <w:p w:rsidR="004C5932" w:rsidRPr="00DC1B12" w:rsidRDefault="004C5932" w:rsidP="00C66C9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DC1B12">
        <w:rPr>
          <w:color w:val="auto"/>
          <w:sz w:val="22"/>
          <w:szCs w:val="22"/>
        </w:rPr>
        <w:t xml:space="preserve">. </w:t>
      </w:r>
      <w:r>
        <w:t xml:space="preserve">W przypadku gdy wysokość szkody poniesionej przez Zleceniodawcę jest większa od kary umownej, a także w przypadku, gdy szkoda powstała z przyczyn, dla których nie zastrzeżono kary umownej, Zleceniodawca jest uprawiony do żądania odszkodowania na zasadach ogólnych, wynikających z przepisów Kodeksu cywilnego – niezależnie od tego, czy realizuje uprawnienia do otrzymania kary umownej. Zleceniodawca może żądać odszkodowania przenoszącego wysokość zastrzeżonej kary umownej. </w:t>
      </w:r>
      <w:r w:rsidRPr="00DC1B12">
        <w:rPr>
          <w:color w:val="auto"/>
          <w:sz w:val="22"/>
          <w:szCs w:val="22"/>
        </w:rPr>
        <w:t>W przypadku, gdy zastrzeżone kary umowne nie pokryją wartości poniesionej szkody, Z</w:t>
      </w:r>
      <w:r>
        <w:rPr>
          <w:color w:val="auto"/>
          <w:sz w:val="22"/>
          <w:szCs w:val="22"/>
        </w:rPr>
        <w:t>leceniodawca</w:t>
      </w:r>
      <w:r w:rsidRPr="00DC1B12">
        <w:rPr>
          <w:color w:val="auto"/>
          <w:sz w:val="22"/>
          <w:szCs w:val="22"/>
        </w:rPr>
        <w:t xml:space="preserve"> uprawniony będzie do dochodzenia odszkodowania uzupełniającego na zasadach ogólnych. </w:t>
      </w:r>
    </w:p>
    <w:p w:rsidR="004C5932" w:rsidRPr="00DC1B12" w:rsidRDefault="004C5932" w:rsidP="00C66C9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4C5932" w:rsidRPr="00DC1B12" w:rsidRDefault="004C5932" w:rsidP="00C66C9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 xml:space="preserve"> </w:t>
      </w:r>
      <w:r w:rsidRPr="00DC1B12">
        <w:rPr>
          <w:color w:val="auto"/>
          <w:sz w:val="22"/>
          <w:szCs w:val="22"/>
        </w:rPr>
        <w:t xml:space="preserve">Kara umowna jest płatna w terminie 14 dni od dnia wystawienia noty księgowej. </w:t>
      </w:r>
    </w:p>
    <w:p w:rsidR="004C5932" w:rsidRPr="007D7A84" w:rsidRDefault="004C5932" w:rsidP="00CC7457">
      <w:pPr>
        <w:pStyle w:val="Default"/>
        <w:rPr>
          <w:sz w:val="10"/>
          <w:szCs w:val="10"/>
        </w:rPr>
      </w:pPr>
    </w:p>
    <w:p w:rsidR="004C5932" w:rsidRDefault="004C5932" w:rsidP="007C0D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 Zmiany umowy</w:t>
      </w:r>
    </w:p>
    <w:p w:rsidR="004C5932" w:rsidRDefault="004C5932" w:rsidP="003504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Zleceniodawca dopuszcza wprowadzenie zmian do umowy, których nie można było przewidzieć                 w chwili zawarcia umowy w poniższych okolicznościach: </w:t>
      </w:r>
    </w:p>
    <w:p w:rsidR="004C5932" w:rsidRPr="00DC1B12" w:rsidRDefault="004C5932" w:rsidP="001B0F78">
      <w:pPr>
        <w:pStyle w:val="Default"/>
        <w:ind w:left="284"/>
        <w:jc w:val="both"/>
      </w:pPr>
      <w:r>
        <w:rPr>
          <w:sz w:val="22"/>
          <w:szCs w:val="22"/>
        </w:rPr>
        <w:t>a) jeżeli opóźnieniu ulegnie termin wskazany w ogłoszeniu na stronie Ministerstwa Zdrowia na złożenie wniosków o dofinansowanie,</w:t>
      </w:r>
    </w:p>
    <w:p w:rsidR="004C5932" w:rsidRPr="00656F2E" w:rsidRDefault="004C5932" w:rsidP="007273C7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656F2E">
        <w:rPr>
          <w:sz w:val="22"/>
          <w:szCs w:val="22"/>
        </w:rPr>
        <w:t xml:space="preserve">zmiany przepisów prawnych istotnych dla realizacji </w:t>
      </w:r>
      <w:r>
        <w:rPr>
          <w:sz w:val="22"/>
          <w:szCs w:val="22"/>
        </w:rPr>
        <w:t>zapisów</w:t>
      </w:r>
      <w:r w:rsidRPr="00656F2E">
        <w:rPr>
          <w:sz w:val="22"/>
          <w:szCs w:val="22"/>
        </w:rPr>
        <w:t xml:space="preserve"> umowy, </w:t>
      </w:r>
    </w:p>
    <w:p w:rsidR="004C5932" w:rsidRPr="007273C7" w:rsidRDefault="004C5932" w:rsidP="007273C7">
      <w:pPr>
        <w:pStyle w:val="Default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zmiany </w:t>
      </w:r>
      <w:r w:rsidRPr="00656F2E">
        <w:rPr>
          <w:sz w:val="22"/>
          <w:szCs w:val="22"/>
        </w:rPr>
        <w:t>postanowień umowy, związanych z zaistnieniem okoliczności, których nie można było przewidzieć w chwili zawarcia umowy.</w:t>
      </w:r>
    </w:p>
    <w:p w:rsidR="004C5932" w:rsidRPr="00DC1B12" w:rsidRDefault="004C5932" w:rsidP="007273C7">
      <w:pPr>
        <w:pStyle w:val="Default"/>
        <w:numPr>
          <w:ilvl w:val="0"/>
          <w:numId w:val="11"/>
        </w:numPr>
        <w:ind w:left="284" w:hanging="284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>Zamawiający dopuszcza zmianę cen</w:t>
      </w:r>
      <w:r>
        <w:rPr>
          <w:color w:val="auto"/>
          <w:sz w:val="22"/>
          <w:szCs w:val="22"/>
        </w:rPr>
        <w:t>y</w:t>
      </w:r>
      <w:r w:rsidRPr="00DC1B1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określonej w § 4 ust. 1 </w:t>
      </w:r>
      <w:r w:rsidRPr="00DC1B12">
        <w:rPr>
          <w:color w:val="auto"/>
          <w:sz w:val="22"/>
          <w:szCs w:val="22"/>
        </w:rPr>
        <w:t xml:space="preserve">umowy w przypadku: </w:t>
      </w:r>
    </w:p>
    <w:p w:rsidR="004C5932" w:rsidRPr="00DC1B12" w:rsidRDefault="004C5932" w:rsidP="007273C7">
      <w:pPr>
        <w:pStyle w:val="Defaul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:rsidR="004C5932" w:rsidRPr="00DC1B12" w:rsidRDefault="004C5932" w:rsidP="007273C7">
      <w:pPr>
        <w:pStyle w:val="Default"/>
        <w:numPr>
          <w:ilvl w:val="0"/>
          <w:numId w:val="9"/>
        </w:numPr>
        <w:tabs>
          <w:tab w:val="left" w:pos="426"/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>zmniejszenie ceny w każdym przypadku</w:t>
      </w:r>
      <w:r>
        <w:rPr>
          <w:color w:val="auto"/>
          <w:sz w:val="22"/>
          <w:szCs w:val="22"/>
        </w:rPr>
        <w:t>.</w:t>
      </w:r>
    </w:p>
    <w:p w:rsidR="004C5932" w:rsidRPr="007273C7" w:rsidRDefault="004C5932" w:rsidP="007273C7">
      <w:pPr>
        <w:pStyle w:val="Default"/>
        <w:tabs>
          <w:tab w:val="left" w:pos="567"/>
        </w:tabs>
        <w:ind w:left="720"/>
        <w:jc w:val="both"/>
        <w:rPr>
          <w:color w:val="auto"/>
          <w:sz w:val="10"/>
          <w:szCs w:val="10"/>
        </w:rPr>
      </w:pPr>
    </w:p>
    <w:p w:rsidR="004C5932" w:rsidRDefault="004C5932" w:rsidP="007C0D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 Odstąpienie od umowy</w:t>
      </w:r>
    </w:p>
    <w:p w:rsidR="004C5932" w:rsidRDefault="004C5932" w:rsidP="007D7A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Zleceniodawca może odstąpić od umowy w terminie 30 dni od powzięcia informacji o: </w:t>
      </w:r>
    </w:p>
    <w:p w:rsidR="004C5932" w:rsidRDefault="004C5932" w:rsidP="007D7A84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wystąpieniu istotnej zmiany okoliczności powodującej, że wykonanie umowy nie leży w interesie publicznym, czego nie można było przewidzieć w chwili jej zawarcia; </w:t>
      </w:r>
    </w:p>
    <w:p w:rsidR="004C5932" w:rsidRDefault="004C5932" w:rsidP="007D7A84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b) uchybienia terminu określonego w § 2 ust. pkt 1.</w:t>
      </w:r>
    </w:p>
    <w:p w:rsidR="004C5932" w:rsidRDefault="004C5932" w:rsidP="007D7A84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niepodjęciu przez Zleceniobiorcę obowiązków wynikających z niniejszej umowy lub przerwanie ich wykonywania przez okres dłuższy niż 3 dni. </w:t>
      </w:r>
    </w:p>
    <w:p w:rsidR="004C5932" w:rsidRDefault="004C5932" w:rsidP="00856825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Rozwiązanie umowy powinno nastąpić w formie pisemnej pod rygorem nieważności takiego oświadczenia i powinno zawierać uzasadnienie z podaniem podstaw prawnych i faktycznych. </w:t>
      </w:r>
    </w:p>
    <w:p w:rsidR="004C5932" w:rsidRPr="007273C7" w:rsidRDefault="004C5932" w:rsidP="00CC7457">
      <w:pPr>
        <w:pStyle w:val="Default"/>
        <w:rPr>
          <w:sz w:val="10"/>
          <w:szCs w:val="10"/>
        </w:rPr>
      </w:pPr>
    </w:p>
    <w:p w:rsidR="004C5932" w:rsidRDefault="004C5932" w:rsidP="007D7A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 Osoby odpowiedzialne za realizację umowy</w:t>
      </w:r>
    </w:p>
    <w:p w:rsidR="004C5932" w:rsidRPr="007273C7" w:rsidRDefault="004C5932" w:rsidP="007273C7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7273C7">
        <w:rPr>
          <w:color w:val="auto"/>
          <w:sz w:val="22"/>
          <w:szCs w:val="22"/>
        </w:rPr>
        <w:t xml:space="preserve">Osobą odpowiedzialną za realizację Umowy ze strony Zleceniodawcy jest </w:t>
      </w:r>
      <w:r>
        <w:rPr>
          <w:color w:val="auto"/>
          <w:sz w:val="22"/>
          <w:szCs w:val="22"/>
        </w:rPr>
        <w:t>………………………………</w:t>
      </w:r>
      <w:r w:rsidRPr="007273C7">
        <w:rPr>
          <w:color w:val="auto"/>
          <w:sz w:val="22"/>
          <w:szCs w:val="22"/>
        </w:rPr>
        <w:t xml:space="preserve">,  tel. </w:t>
      </w:r>
      <w:r>
        <w:rPr>
          <w:color w:val="auto"/>
          <w:sz w:val="22"/>
          <w:szCs w:val="22"/>
        </w:rPr>
        <w:t>47 710 ……………..</w:t>
      </w:r>
      <w:r w:rsidRPr="007273C7">
        <w:rPr>
          <w:color w:val="auto"/>
          <w:sz w:val="22"/>
          <w:szCs w:val="22"/>
        </w:rPr>
        <w:t xml:space="preserve">, e-mail  </w:t>
      </w:r>
      <w:hyperlink r:id="rId7" w:history="1">
        <w:r w:rsidRPr="00421351">
          <w:rPr>
            <w:rStyle w:val="Hyperlink"/>
            <w:sz w:val="22"/>
            <w:szCs w:val="22"/>
          </w:rPr>
          <w:t>....................@zozmswia.bialystok.pl</w:t>
        </w:r>
      </w:hyperlink>
      <w:r>
        <w:rPr>
          <w:color w:val="auto"/>
          <w:sz w:val="22"/>
          <w:szCs w:val="22"/>
        </w:rPr>
        <w:t xml:space="preserve"> l</w:t>
      </w:r>
      <w:r w:rsidRPr="007273C7">
        <w:rPr>
          <w:color w:val="auto"/>
          <w:sz w:val="22"/>
          <w:szCs w:val="22"/>
        </w:rPr>
        <w:t>ub w przypadku nieobecności inna osoba upoważniona przez Z</w:t>
      </w:r>
      <w:r>
        <w:rPr>
          <w:color w:val="auto"/>
          <w:sz w:val="22"/>
          <w:szCs w:val="22"/>
        </w:rPr>
        <w:t>leceniodawcę</w:t>
      </w:r>
      <w:r w:rsidRPr="007273C7">
        <w:rPr>
          <w:color w:val="auto"/>
          <w:sz w:val="22"/>
          <w:szCs w:val="22"/>
        </w:rPr>
        <w:t xml:space="preserve"> wraz ze wskazaniem danych kontaktowych</w:t>
      </w:r>
    </w:p>
    <w:p w:rsidR="004C5932" w:rsidRPr="00DC1B12" w:rsidRDefault="004C5932" w:rsidP="007273C7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DC1B12">
        <w:rPr>
          <w:color w:val="auto"/>
          <w:sz w:val="22"/>
          <w:szCs w:val="22"/>
        </w:rPr>
        <w:t xml:space="preserve">Osobą odpowiedzialną za realizację Umowy ze strony </w:t>
      </w:r>
      <w:r>
        <w:rPr>
          <w:color w:val="auto"/>
          <w:sz w:val="22"/>
          <w:szCs w:val="22"/>
        </w:rPr>
        <w:t>Zleceniobiorcy</w:t>
      </w:r>
      <w:r w:rsidRPr="00DC1B12">
        <w:rPr>
          <w:color w:val="auto"/>
          <w:sz w:val="22"/>
          <w:szCs w:val="22"/>
        </w:rPr>
        <w:t xml:space="preserve"> jest </w:t>
      </w:r>
      <w:r>
        <w:rPr>
          <w:color w:val="auto"/>
          <w:sz w:val="22"/>
          <w:szCs w:val="22"/>
        </w:rPr>
        <w:t xml:space="preserve">…………………………… </w:t>
      </w:r>
      <w:r w:rsidRPr="00DC1B12">
        <w:rPr>
          <w:color w:val="auto"/>
          <w:sz w:val="22"/>
          <w:szCs w:val="22"/>
        </w:rPr>
        <w:t xml:space="preserve"> tel</w:t>
      </w:r>
      <w:r>
        <w:rPr>
          <w:color w:val="auto"/>
          <w:sz w:val="22"/>
          <w:szCs w:val="22"/>
        </w:rPr>
        <w:t>. …………………….</w:t>
      </w:r>
      <w:r w:rsidRPr="00DC1B12">
        <w:rPr>
          <w:color w:val="auto"/>
          <w:sz w:val="22"/>
          <w:szCs w:val="22"/>
        </w:rPr>
        <w:t xml:space="preserve"> e`mail </w:t>
      </w:r>
      <w:hyperlink r:id="rId8" w:history="1">
        <w:r>
          <w:rPr>
            <w:rStyle w:val="Hyperlink"/>
            <w:sz w:val="22"/>
            <w:szCs w:val="22"/>
          </w:rPr>
          <w:t>……………………………….</w:t>
        </w:r>
      </w:hyperlink>
      <w:r>
        <w:rPr>
          <w:color w:val="auto"/>
          <w:sz w:val="22"/>
          <w:szCs w:val="22"/>
        </w:rPr>
        <w:t xml:space="preserve"> </w:t>
      </w:r>
      <w:r w:rsidRPr="00DC1B12">
        <w:rPr>
          <w:color w:val="auto"/>
          <w:sz w:val="22"/>
          <w:szCs w:val="22"/>
        </w:rPr>
        <w:t xml:space="preserve">lub w przypadku nieobecności inna osoba upoważniona przez </w:t>
      </w:r>
      <w:r>
        <w:rPr>
          <w:color w:val="auto"/>
          <w:sz w:val="22"/>
          <w:szCs w:val="22"/>
        </w:rPr>
        <w:t>Zleceniobiorcę</w:t>
      </w:r>
      <w:r w:rsidRPr="00DC1B12">
        <w:rPr>
          <w:color w:val="auto"/>
          <w:sz w:val="22"/>
          <w:szCs w:val="22"/>
        </w:rPr>
        <w:t xml:space="preserve"> wraz ze wskazaniem danych kontaktowych</w:t>
      </w:r>
      <w:r>
        <w:rPr>
          <w:color w:val="auto"/>
          <w:sz w:val="22"/>
          <w:szCs w:val="22"/>
        </w:rPr>
        <w:t>.</w:t>
      </w:r>
    </w:p>
    <w:p w:rsidR="004C5932" w:rsidRPr="007273C7" w:rsidRDefault="004C5932" w:rsidP="00D207F0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:rsidR="004C5932" w:rsidRPr="007273C7" w:rsidRDefault="004C5932" w:rsidP="00D207F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273C7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9 Przeniesienie praw lub obowiązków</w:t>
      </w:r>
    </w:p>
    <w:p w:rsidR="004C5932" w:rsidRDefault="004C5932" w:rsidP="00D207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Pr="002A751B">
        <w:rPr>
          <w:rFonts w:ascii="Times New Roman" w:hAnsi="Times New Roman"/>
        </w:rPr>
        <w:t xml:space="preserve"> nie może dokonać przeniesienia praw lub obowiązków określonych Umową na osobę trzecią bez uprzedniego uzyskania pisemnej zgody podmiotu tworzącego – Ministra Spraw Wewnętrznych i Administracji, wyrażonej w trybie określonym w art. 54 ust. 5-7 ustawy z dnia </w:t>
      </w:r>
      <w:r>
        <w:rPr>
          <w:rFonts w:ascii="Times New Roman" w:hAnsi="Times New Roman"/>
        </w:rPr>
        <w:t xml:space="preserve">                  </w:t>
      </w:r>
      <w:r w:rsidRPr="002A751B">
        <w:rPr>
          <w:rFonts w:ascii="Times New Roman" w:hAnsi="Times New Roman"/>
        </w:rPr>
        <w:t>15 kwietnia 2011 r. o działalności leczniczej (</w:t>
      </w:r>
      <w:r>
        <w:rPr>
          <w:rFonts w:ascii="Times New Roman" w:hAnsi="Times New Roman"/>
        </w:rPr>
        <w:t>t.</w:t>
      </w:r>
      <w:r w:rsidRPr="002A751B">
        <w:rPr>
          <w:rFonts w:ascii="Times New Roman" w:hAnsi="Times New Roman"/>
        </w:rPr>
        <w:t>j. Dz.</w:t>
      </w:r>
      <w:r>
        <w:rPr>
          <w:rFonts w:ascii="Times New Roman" w:hAnsi="Times New Roman"/>
        </w:rPr>
        <w:t xml:space="preserve"> </w:t>
      </w:r>
      <w:r w:rsidRPr="002A751B">
        <w:rPr>
          <w:rFonts w:ascii="Times New Roman" w:hAnsi="Times New Roman"/>
        </w:rPr>
        <w:t xml:space="preserve">U. </w:t>
      </w:r>
      <w:r>
        <w:rPr>
          <w:rFonts w:ascii="Times New Roman" w:hAnsi="Times New Roman"/>
        </w:rPr>
        <w:t xml:space="preserve">z </w:t>
      </w:r>
      <w:r w:rsidRPr="002A751B">
        <w:rPr>
          <w:rFonts w:ascii="Times New Roman" w:hAnsi="Times New Roman"/>
        </w:rPr>
        <w:t>20</w:t>
      </w:r>
      <w:r>
        <w:rPr>
          <w:rFonts w:ascii="Times New Roman" w:hAnsi="Times New Roman"/>
        </w:rPr>
        <w:t>20 poz. 295</w:t>
      </w:r>
      <w:r w:rsidRPr="002A751B">
        <w:rPr>
          <w:rFonts w:ascii="Times New Roman" w:hAnsi="Times New Roman"/>
        </w:rPr>
        <w:t>).</w:t>
      </w:r>
    </w:p>
    <w:p w:rsidR="004C5932" w:rsidRPr="007D66A6" w:rsidRDefault="004C5932" w:rsidP="00CC7457">
      <w:pPr>
        <w:pStyle w:val="Default"/>
        <w:rPr>
          <w:sz w:val="10"/>
          <w:szCs w:val="10"/>
        </w:rPr>
      </w:pPr>
    </w:p>
    <w:p w:rsidR="004C5932" w:rsidRPr="00EF6DBF" w:rsidRDefault="004C5932" w:rsidP="00EF6DBF">
      <w:pPr>
        <w:spacing w:after="0" w:line="240" w:lineRule="auto"/>
        <w:jc w:val="center"/>
        <w:rPr>
          <w:rFonts w:ascii="Times New Roman" w:hAnsi="Times New Roman"/>
          <w:b/>
        </w:rPr>
      </w:pPr>
      <w:r w:rsidRPr="00EF6DBF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0</w:t>
      </w:r>
      <w:r w:rsidRPr="00EF6DBF">
        <w:rPr>
          <w:rFonts w:ascii="Times New Roman" w:hAnsi="Times New Roman"/>
          <w:b/>
          <w:bCs/>
        </w:rPr>
        <w:t xml:space="preserve"> </w:t>
      </w:r>
      <w:r w:rsidRPr="00EF6DBF">
        <w:rPr>
          <w:rFonts w:ascii="Times New Roman" w:hAnsi="Times New Roman"/>
          <w:b/>
        </w:rPr>
        <w:t xml:space="preserve">Klauzula informacyjna z art. 13 </w:t>
      </w:r>
      <w:r>
        <w:rPr>
          <w:rFonts w:ascii="Times New Roman" w:hAnsi="Times New Roman"/>
          <w:b/>
        </w:rPr>
        <w:t>RODO</w:t>
      </w:r>
    </w:p>
    <w:p w:rsidR="004C5932" w:rsidRPr="007D4E30" w:rsidRDefault="004C5932" w:rsidP="00EF6DBF">
      <w:pPr>
        <w:numPr>
          <w:ilvl w:val="1"/>
          <w:numId w:val="15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F6DBF">
        <w:rPr>
          <w:rFonts w:ascii="Times New Roman" w:hAnsi="Times New Roman"/>
        </w:rPr>
        <w:t xml:space="preserve">Zgodnie z art. 13 ust. 1 i 2 rozporządzenia Parlamentu Europejskiego i Rady (UE) 2016/679 z dnia </w:t>
      </w:r>
      <w:r w:rsidRPr="00EF6DBF">
        <w:rPr>
          <w:rFonts w:ascii="Times New Roman" w:hAnsi="Times New Roman"/>
        </w:rPr>
        <w:br/>
        <w:t>27 kwietnia 2016 r. w sprawie ochrony osób fizycznych w związku z przetwarzaniem danych osobowych i w sprawie swobodnego przepływu takich danych oraz uchylenia dyrektywy</w:t>
      </w:r>
      <w:r w:rsidRPr="007D4E30">
        <w:rPr>
          <w:rFonts w:ascii="Times New Roman" w:hAnsi="Times New Roman"/>
        </w:rPr>
        <w:t xml:space="preserve"> 95/46/WE (ogólne rozporządzenie o ochronie danych) (Dz. Urz. UE L 119 z 04.05.2016, str. 1), dalej „RODO”, informuję, iż: 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tabs>
          <w:tab w:val="left" w:pos="284"/>
        </w:tabs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bCs/>
          <w:sz w:val="22"/>
          <w:szCs w:val="22"/>
        </w:rPr>
        <w:t>Administratorem Pani/Pana danych osobowych jest Samodzielny Publiczny Zakład Opieki Zdrowotnej Ministerstwa Spraw Wewnętrznych i Administracji w Białymstoku im. Mariana Zyndrama-Kościałkowskiego</w:t>
      </w:r>
      <w:r w:rsidRPr="007D4E30">
        <w:rPr>
          <w:sz w:val="22"/>
          <w:szCs w:val="22"/>
        </w:rPr>
        <w:t xml:space="preserve"> z siedzibą przy ulicy Fabrycznej 27 w Białymstoku (kod pocztowy: </w:t>
      </w:r>
      <w:r w:rsidRPr="007D4E30">
        <w:rPr>
          <w:sz w:val="22"/>
          <w:szCs w:val="22"/>
        </w:rPr>
        <w:br/>
        <w:t xml:space="preserve">15-471), nr tel. (47) 7104100, e-mail </w:t>
      </w:r>
      <w:hyperlink r:id="rId9" w:history="1">
        <w:r w:rsidRPr="007D4E30">
          <w:rPr>
            <w:rStyle w:val="Hyperlink"/>
            <w:sz w:val="22"/>
            <w:szCs w:val="22"/>
          </w:rPr>
          <w:t>sekretariat@zozmswia.bialystok.pl</w:t>
        </w:r>
      </w:hyperlink>
      <w:r w:rsidRPr="007D4E30">
        <w:rPr>
          <w:sz w:val="22"/>
          <w:szCs w:val="22"/>
        </w:rPr>
        <w:t xml:space="preserve">. 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tabs>
          <w:tab w:val="left" w:pos="284"/>
        </w:tabs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Dane kontaktowe Inspektora Ochrony Danych, do którego może Pa</w:t>
      </w:r>
      <w:r>
        <w:rPr>
          <w:sz w:val="22"/>
          <w:szCs w:val="22"/>
        </w:rPr>
        <w:t xml:space="preserve">ni/Pan zwracać się                           z pytaniami </w:t>
      </w:r>
      <w:r w:rsidRPr="007D4E30">
        <w:rPr>
          <w:sz w:val="22"/>
          <w:szCs w:val="22"/>
        </w:rPr>
        <w:t xml:space="preserve">i wątpliwościami dotyczącymi bezpieczeństwa i wykorzystywania Pani/Pana danych to: adres e-mail </w:t>
      </w:r>
      <w:hyperlink r:id="rId10" w:history="1">
        <w:r w:rsidRPr="007D4E30">
          <w:rPr>
            <w:rStyle w:val="Hyperlink"/>
            <w:sz w:val="22"/>
            <w:szCs w:val="22"/>
          </w:rPr>
          <w:t>od@zozmswia.bialystok.pl</w:t>
        </w:r>
      </w:hyperlink>
      <w:r w:rsidRPr="007D4E30">
        <w:rPr>
          <w:sz w:val="22"/>
          <w:szCs w:val="22"/>
        </w:rPr>
        <w:t>, nr tel. (47) 7104111.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suppressAutoHyphens w:val="0"/>
        <w:ind w:left="284" w:firstLine="0"/>
        <w:contextualSpacing/>
        <w:jc w:val="both"/>
        <w:rPr>
          <w:bCs/>
          <w:sz w:val="22"/>
          <w:szCs w:val="22"/>
        </w:rPr>
      </w:pPr>
      <w:r w:rsidRPr="007D4E30">
        <w:rPr>
          <w:bCs/>
          <w:sz w:val="22"/>
          <w:szCs w:val="22"/>
        </w:rPr>
        <w:t xml:space="preserve">Cel przetwarzania danych osobowych oraz podstawy prawne </w:t>
      </w:r>
    </w:p>
    <w:p w:rsidR="004C5932" w:rsidRPr="007D4E30" w:rsidRDefault="004C5932" w:rsidP="007D4E30">
      <w:pPr>
        <w:pStyle w:val="ListParagraph"/>
        <w:suppressAutoHyphens w:val="0"/>
        <w:ind w:left="284"/>
        <w:contextualSpacing/>
        <w:jc w:val="both"/>
        <w:rPr>
          <w:bCs/>
          <w:sz w:val="22"/>
          <w:szCs w:val="22"/>
        </w:rPr>
      </w:pPr>
      <w:r w:rsidRPr="007D4E30">
        <w:rPr>
          <w:sz w:val="22"/>
          <w:szCs w:val="22"/>
        </w:rPr>
        <w:t>Pani/Pana dane będą przetwarzane w celu związanym z postępowaniem o udzielenie zamówienia publicznego prowadzonym w trybie przetargu nieograniczonego. Podstawą prawną przetwarzania Pani/Pana danych osobowych jest zgoda wyrażona poprzez akt uczestnictwa w postępowaniu oraz następujące przepisy prawa:</w:t>
      </w:r>
    </w:p>
    <w:p w:rsidR="004C5932" w:rsidRPr="007D4E30" w:rsidRDefault="004C5932" w:rsidP="007D4E30">
      <w:pPr>
        <w:pStyle w:val="ListParagraph"/>
        <w:numPr>
          <w:ilvl w:val="0"/>
          <w:numId w:val="17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ustawa z dnia 29 stycznia 2004 r. Prawo zamówień publicznych (t.j. Dz.U.2019.0.1843);</w:t>
      </w:r>
    </w:p>
    <w:p w:rsidR="004C5932" w:rsidRPr="007D4E30" w:rsidRDefault="004C5932" w:rsidP="007D4E30">
      <w:pPr>
        <w:pStyle w:val="ListParagraph"/>
        <w:numPr>
          <w:ilvl w:val="0"/>
          <w:numId w:val="17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rozporządzenia Ministra Rozwoju z dnia 26 lipca 2016 r. w sprawie rodzajó</w:t>
      </w:r>
      <w:r>
        <w:rPr>
          <w:sz w:val="22"/>
          <w:szCs w:val="22"/>
        </w:rPr>
        <w:t>w dokumentów, jakie może żądać Zleceniodawca</w:t>
      </w:r>
      <w:r w:rsidRPr="007D4E30">
        <w:rPr>
          <w:sz w:val="22"/>
          <w:szCs w:val="22"/>
        </w:rPr>
        <w:t xml:space="preserve"> od </w:t>
      </w:r>
      <w:r>
        <w:rPr>
          <w:sz w:val="22"/>
          <w:szCs w:val="22"/>
        </w:rPr>
        <w:t>Zleceniobiorcy</w:t>
      </w:r>
      <w:r w:rsidRPr="007D4E30">
        <w:rPr>
          <w:sz w:val="22"/>
          <w:szCs w:val="22"/>
        </w:rPr>
        <w:t xml:space="preserve"> w postępowaniu o udzielenie zamówienia</w:t>
      </w:r>
      <w:r w:rsidRPr="007D4E30">
        <w:rPr>
          <w:b/>
          <w:bCs/>
          <w:sz w:val="22"/>
          <w:szCs w:val="22"/>
        </w:rPr>
        <w:t xml:space="preserve"> (</w:t>
      </w:r>
      <w:r w:rsidRPr="007D4E30">
        <w:rPr>
          <w:sz w:val="22"/>
          <w:szCs w:val="22"/>
        </w:rPr>
        <w:t>Dz.U.2016.0.1126);</w:t>
      </w:r>
    </w:p>
    <w:p w:rsidR="004C5932" w:rsidRPr="007D4E30" w:rsidRDefault="004C5932" w:rsidP="007D4E30">
      <w:pPr>
        <w:pStyle w:val="ListParagraph"/>
        <w:numPr>
          <w:ilvl w:val="0"/>
          <w:numId w:val="17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art. 6 ust. 1 lit. c) RODO – przetwarzanie jest niezbędne do wypełnienia obowiązku prawnego ciążącego na administratorze;</w:t>
      </w:r>
    </w:p>
    <w:p w:rsidR="004C5932" w:rsidRPr="007D4E30" w:rsidRDefault="004C5932" w:rsidP="007D4E30">
      <w:pPr>
        <w:pStyle w:val="ListParagraph"/>
        <w:numPr>
          <w:ilvl w:val="0"/>
          <w:numId w:val="17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art. 6 ust. 1 lit. e) RODO – przetwarzanie jest niezbędne do wykonania zadania realizowanego                        w interesie publicznym przez administratora będącego jednostką sektora finansów publicznych;</w:t>
      </w:r>
    </w:p>
    <w:p w:rsidR="004C5932" w:rsidRPr="007D4E30" w:rsidRDefault="004C5932" w:rsidP="007D4E30">
      <w:pPr>
        <w:pStyle w:val="ListParagraph"/>
        <w:numPr>
          <w:ilvl w:val="0"/>
          <w:numId w:val="17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 xml:space="preserve">art. 6 ust. 1 lit. b RODO – przetwarzanie jest niezbędne do wykonania umowy, której stroną jest osoba, której dane dotyczą, lub do podjęcia działań na żądanie osoby, której dane dotyczą przed zawarciem umowy. 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suppressAutoHyphens w:val="0"/>
        <w:ind w:left="284" w:firstLine="0"/>
        <w:contextualSpacing/>
        <w:jc w:val="both"/>
        <w:rPr>
          <w:bCs/>
          <w:sz w:val="22"/>
          <w:szCs w:val="22"/>
        </w:rPr>
      </w:pPr>
      <w:r w:rsidRPr="007D4E30">
        <w:rPr>
          <w:bCs/>
          <w:sz w:val="22"/>
          <w:szCs w:val="22"/>
        </w:rPr>
        <w:t>Okres przechowywania danych</w:t>
      </w:r>
    </w:p>
    <w:p w:rsidR="004C5932" w:rsidRPr="007D4E30" w:rsidRDefault="004C5932" w:rsidP="007D4E30">
      <w:pPr>
        <w:pStyle w:val="ListParagraph"/>
        <w:suppressAutoHyphens w:val="0"/>
        <w:ind w:left="284" w:hanging="284"/>
        <w:contextualSpacing/>
        <w:jc w:val="both"/>
        <w:rPr>
          <w:bCs/>
          <w:sz w:val="22"/>
          <w:szCs w:val="22"/>
        </w:rPr>
      </w:pPr>
      <w:r w:rsidRPr="007D4E30">
        <w:rPr>
          <w:sz w:val="22"/>
          <w:szCs w:val="22"/>
        </w:rPr>
        <w:t xml:space="preserve">     Pani/Pana dane pozyskane w związku z postępowaniem o udzielenie zamówienia publicznego będą przetwarzane zgodnie z art. 97 ust. 1 ustawy z dnia 29 stycznia 2004</w:t>
      </w:r>
      <w:r>
        <w:rPr>
          <w:sz w:val="22"/>
          <w:szCs w:val="22"/>
        </w:rPr>
        <w:t xml:space="preserve"> r. Prawo zamówień publicznych </w:t>
      </w:r>
      <w:r w:rsidRPr="007D4E30">
        <w:rPr>
          <w:sz w:val="22"/>
          <w:szCs w:val="22"/>
        </w:rPr>
        <w:t xml:space="preserve">(t.j. Dz.U.2019.0.1843), zgodnie z którym, zamawiający przechowuje protokół wraz załącznikami przez okres 4 lat od dnia zakończenia postępowania o udzielenie zamówienia, </w:t>
      </w:r>
      <w:r>
        <w:rPr>
          <w:sz w:val="22"/>
          <w:szCs w:val="22"/>
        </w:rPr>
        <w:t xml:space="preserve">                        </w:t>
      </w:r>
      <w:r w:rsidRPr="007D4E30">
        <w:rPr>
          <w:sz w:val="22"/>
          <w:szCs w:val="22"/>
        </w:rPr>
        <w:t xml:space="preserve">w sposób gwarantujący jego nienaruszalność. Jeżeli czas trwania umowy przekracza 4 lata, </w:t>
      </w:r>
      <w:r>
        <w:rPr>
          <w:sz w:val="22"/>
          <w:szCs w:val="22"/>
        </w:rPr>
        <w:t>Zleceniodawca</w:t>
      </w:r>
      <w:r w:rsidRPr="007D4E30">
        <w:rPr>
          <w:sz w:val="22"/>
          <w:szCs w:val="22"/>
        </w:rPr>
        <w:t xml:space="preserve"> przechowuje umowę przez cały czas trwania umowy.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suppressAutoHyphens w:val="0"/>
        <w:ind w:left="284" w:firstLine="0"/>
        <w:contextualSpacing/>
        <w:jc w:val="both"/>
        <w:rPr>
          <w:bCs/>
          <w:sz w:val="22"/>
          <w:szCs w:val="22"/>
        </w:rPr>
      </w:pPr>
      <w:r w:rsidRPr="007D4E30">
        <w:rPr>
          <w:bCs/>
          <w:sz w:val="22"/>
          <w:szCs w:val="22"/>
        </w:rPr>
        <w:t>Odbiorcy danych</w:t>
      </w:r>
    </w:p>
    <w:p w:rsidR="004C5932" w:rsidRPr="007D4E30" w:rsidRDefault="004C5932" w:rsidP="007D4E30">
      <w:pPr>
        <w:pStyle w:val="ListParagraph"/>
        <w:numPr>
          <w:ilvl w:val="0"/>
          <w:numId w:val="18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dane pozyskane w związku z postępowaniem o udzielenie zamówienia publicznego przekazywane będą wszystkim zainteresowanym podmiotom i osobom, gdyż co do zasady postępowanie o udzielenie zamówienia publicznego jest jawne;</w:t>
      </w:r>
    </w:p>
    <w:p w:rsidR="004C5932" w:rsidRPr="007D4E30" w:rsidRDefault="004C5932" w:rsidP="007D4E30">
      <w:pPr>
        <w:pStyle w:val="ListParagraph"/>
        <w:numPr>
          <w:ilvl w:val="0"/>
          <w:numId w:val="18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ograniczenie dostępu do Pani/Pana danych osobowych, o których mowa powyżej, może wystąpić jedynie w szczególnych przypadkach, jeśli jest uzasadnione ochroną prywatności zgodnie z obowiązującymi przepisami prawa;</w:t>
      </w:r>
    </w:p>
    <w:p w:rsidR="004C5932" w:rsidRPr="007D4E30" w:rsidRDefault="004C5932" w:rsidP="007D4E30">
      <w:pPr>
        <w:pStyle w:val="ListParagraph"/>
        <w:numPr>
          <w:ilvl w:val="0"/>
          <w:numId w:val="18"/>
        </w:numPr>
        <w:suppressAutoHyphens w:val="0"/>
        <w:ind w:left="284" w:firstLine="0"/>
        <w:contextualSpacing/>
        <w:jc w:val="both"/>
        <w:rPr>
          <w:sz w:val="22"/>
          <w:szCs w:val="22"/>
        </w:rPr>
      </w:pPr>
      <w:r w:rsidRPr="007D4E30">
        <w:rPr>
          <w:sz w:val="22"/>
          <w:szCs w:val="22"/>
        </w:rPr>
        <w:t>odbiorcą danych zawartych w dokumentach związanych z postępowaniem o udzielenie zamówienia publicznego mogą być podmioty z którymi Samodzielny Publiczny Zakład Opieki Zdrowotnej Ministerstwa Spraw Wewnętrznych i Administracji w Białymstoku im. Mariana Zyndrama-Kościałkowskiego zawarł umowy lub porozumienia w związku ze świadczeniem usług wsparcia technicznego i usuwania awarii.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suppressAutoHyphens w:val="0"/>
        <w:ind w:left="284" w:firstLine="0"/>
        <w:contextualSpacing/>
        <w:jc w:val="both"/>
        <w:rPr>
          <w:bCs/>
          <w:sz w:val="22"/>
          <w:szCs w:val="22"/>
        </w:rPr>
      </w:pPr>
      <w:r w:rsidRPr="007D4E30">
        <w:rPr>
          <w:bCs/>
          <w:sz w:val="22"/>
          <w:szCs w:val="22"/>
        </w:rPr>
        <w:t>Przekazywanie danych poza Europejski Obszar Gospodarczy</w:t>
      </w:r>
    </w:p>
    <w:p w:rsidR="004C5932" w:rsidRPr="007D4E30" w:rsidRDefault="004C5932" w:rsidP="007D4E30">
      <w:pPr>
        <w:pStyle w:val="ListParagraph"/>
        <w:ind w:left="284"/>
        <w:jc w:val="both"/>
        <w:rPr>
          <w:sz w:val="22"/>
          <w:szCs w:val="22"/>
        </w:rPr>
      </w:pPr>
      <w:r w:rsidRPr="007D4E30">
        <w:rPr>
          <w:sz w:val="22"/>
          <w:szCs w:val="22"/>
        </w:rPr>
        <w:t>W związku z jawnością postępowania o udzielenie zamówienia publicznego Pani/Pana dane mogą być przekazywane do państw poza EOG z zastrzeżeniem obowiązujących przepisów prawa</w:t>
      </w:r>
    </w:p>
    <w:p w:rsidR="004C5932" w:rsidRPr="007D4E30" w:rsidRDefault="004C5932" w:rsidP="007D4E30">
      <w:pPr>
        <w:pStyle w:val="ListParagraph"/>
        <w:numPr>
          <w:ilvl w:val="0"/>
          <w:numId w:val="16"/>
        </w:numPr>
        <w:tabs>
          <w:tab w:val="left" w:pos="709"/>
        </w:tabs>
        <w:suppressAutoHyphens w:val="0"/>
        <w:ind w:left="284" w:firstLine="0"/>
        <w:contextualSpacing/>
        <w:jc w:val="both"/>
        <w:rPr>
          <w:bCs/>
          <w:sz w:val="22"/>
          <w:szCs w:val="22"/>
        </w:rPr>
      </w:pPr>
      <w:r w:rsidRPr="007D4E30">
        <w:rPr>
          <w:bCs/>
          <w:sz w:val="22"/>
          <w:szCs w:val="22"/>
        </w:rPr>
        <w:t>Przysługujące Pani/Panu uprawnienia związane z przetwarzaniem danych osobowych</w:t>
      </w:r>
    </w:p>
    <w:p w:rsidR="004C5932" w:rsidRPr="007D4E30" w:rsidRDefault="004C5932" w:rsidP="007D4E30">
      <w:pPr>
        <w:pStyle w:val="ListParagraph"/>
        <w:tabs>
          <w:tab w:val="left" w:pos="709"/>
        </w:tabs>
        <w:ind w:left="284"/>
        <w:jc w:val="both"/>
        <w:rPr>
          <w:sz w:val="22"/>
          <w:szCs w:val="22"/>
        </w:rPr>
      </w:pPr>
      <w:r w:rsidRPr="007D4E30">
        <w:rPr>
          <w:sz w:val="22"/>
          <w:szCs w:val="22"/>
        </w:rPr>
        <w:t>W odniesieniu do danych pozyskanych w związku z prowadzonym postępowaniem o udzielenie zamówienia publicznego przysługują Pani/Panu następujące uprawnienia:</w:t>
      </w:r>
    </w:p>
    <w:p w:rsidR="004C5932" w:rsidRPr="007D4E30" w:rsidRDefault="004C5932" w:rsidP="007D4E30">
      <w:pPr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D4E30">
        <w:rPr>
          <w:rFonts w:ascii="Times New Roman" w:hAnsi="Times New Roman"/>
        </w:rPr>
        <w:t>prawo dostępu do swoich danych oraz otrzymania ich kopii;</w:t>
      </w:r>
    </w:p>
    <w:p w:rsidR="004C5932" w:rsidRPr="007D4E30" w:rsidRDefault="004C5932" w:rsidP="007D4E30">
      <w:pPr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D4E30">
        <w:rPr>
          <w:rFonts w:ascii="Times New Roman" w:hAnsi="Times New Roman"/>
        </w:rPr>
        <w:t>prawo do sprostowania (poprawiania) swoich danych;</w:t>
      </w:r>
    </w:p>
    <w:p w:rsidR="004C5932" w:rsidRPr="007D4E30" w:rsidRDefault="004C5932" w:rsidP="007D4E30">
      <w:pPr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D4E30">
        <w:rPr>
          <w:rFonts w:ascii="Times New Roman" w:hAnsi="Times New Roman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4C5932" w:rsidRPr="007D4E30" w:rsidRDefault="004C5932" w:rsidP="007D4E30">
      <w:pPr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D4E30">
        <w:rPr>
          <w:rFonts w:ascii="Times New Roman" w:hAnsi="Times New Roman"/>
        </w:rPr>
        <w:t xml:space="preserve">prawo do ograniczenia przetwarzania danych, przy czym przepisy odrębne mogą wyłączyć możliwość skorzystania z tego praw; </w:t>
      </w:r>
    </w:p>
    <w:p w:rsidR="004C5932" w:rsidRPr="007D4E30" w:rsidRDefault="004C5932" w:rsidP="007D4E30">
      <w:pPr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D4E30">
        <w:rPr>
          <w:rFonts w:ascii="Times New Roman" w:hAnsi="Times New Roman"/>
        </w:rPr>
        <w:t xml:space="preserve">prawo do wniesienia skargi do Prezesa Urzędu Ochrony Danych Osobowych (adres Urzędu Ochrony Danych Osobowych, ul. Stawki 2, 00 – 193 Warszawa). </w:t>
      </w:r>
    </w:p>
    <w:p w:rsidR="004C5932" w:rsidRPr="007D4E30" w:rsidRDefault="004C5932" w:rsidP="007D4E30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7D4E30">
        <w:rPr>
          <w:rFonts w:ascii="Times New Roman" w:hAnsi="Times New Roman"/>
        </w:rPr>
        <w:t>Aby skorzystać z powyższych praw, należy się skontaktować z nami lub z naszym inspektorem ochrony danych (dane kontaktowe zawarte są w ust. 1 lit. a i lit. b niniejszego paragrafu).</w:t>
      </w:r>
    </w:p>
    <w:p w:rsidR="004C5932" w:rsidRPr="007D4E30" w:rsidRDefault="004C5932" w:rsidP="007D4E30">
      <w:pPr>
        <w:pStyle w:val="ListParagraph"/>
        <w:numPr>
          <w:ilvl w:val="1"/>
          <w:numId w:val="15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7D4E30">
        <w:rPr>
          <w:sz w:val="22"/>
          <w:szCs w:val="22"/>
        </w:rPr>
        <w:t xml:space="preserve">Podanie danych osobowych w związku z udziałem w postępowaniu o zamówienie publiczne </w:t>
      </w:r>
      <w:r w:rsidRPr="007D4E30">
        <w:rPr>
          <w:sz w:val="22"/>
          <w:szCs w:val="22"/>
        </w:rPr>
        <w:br/>
        <w:t>jest warunkiem niezbędnym do wzięcia w nim udziału. Z</w:t>
      </w:r>
      <w:r>
        <w:rPr>
          <w:sz w:val="22"/>
          <w:szCs w:val="22"/>
        </w:rPr>
        <w:t>leceniodawca</w:t>
      </w:r>
      <w:r w:rsidRPr="007D4E30">
        <w:rPr>
          <w:sz w:val="22"/>
          <w:szCs w:val="22"/>
        </w:rPr>
        <w:t xml:space="preserve"> może żądać podania danych </w:t>
      </w:r>
      <w:r w:rsidRPr="007D4E30">
        <w:rPr>
          <w:sz w:val="22"/>
          <w:szCs w:val="22"/>
        </w:rPr>
        <w:br/>
        <w:t xml:space="preserve">na podstawie przepisów ustawy Prawo zamówień publicznych oraz wydanych do niej przepisów wykonawczych, a w szczególności na podstawie Rozporządzenia Ministra Rozwoju z dnia 26 lipca 2016 r. w sprawie rodzajów dokumentów, jakie może żądać </w:t>
      </w:r>
      <w:r>
        <w:rPr>
          <w:sz w:val="22"/>
          <w:szCs w:val="22"/>
        </w:rPr>
        <w:t>Zleceniodawca</w:t>
      </w:r>
      <w:r w:rsidRPr="007D4E30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Zleceniobiorcy                     </w:t>
      </w:r>
      <w:r w:rsidRPr="007D4E30">
        <w:rPr>
          <w:sz w:val="22"/>
          <w:szCs w:val="22"/>
        </w:rPr>
        <w:t xml:space="preserve"> w postępowaniu o udzielenie zamówienia.</w:t>
      </w:r>
    </w:p>
    <w:p w:rsidR="004C5932" w:rsidRPr="007D4E30" w:rsidRDefault="004C5932" w:rsidP="00C66C9A">
      <w:pPr>
        <w:pStyle w:val="Default"/>
        <w:jc w:val="center"/>
        <w:rPr>
          <w:sz w:val="10"/>
          <w:szCs w:val="10"/>
        </w:rPr>
      </w:pPr>
    </w:p>
    <w:p w:rsidR="004C5932" w:rsidRDefault="004C5932" w:rsidP="007C0D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 Postanowienia końcowe</w:t>
      </w:r>
    </w:p>
    <w:p w:rsidR="004C5932" w:rsidRPr="0091300D" w:rsidRDefault="004C5932" w:rsidP="00810560">
      <w:pPr>
        <w:pStyle w:val="Default"/>
        <w:ind w:left="284" w:hanging="284"/>
        <w:jc w:val="both"/>
        <w:rPr>
          <w:sz w:val="22"/>
          <w:szCs w:val="22"/>
        </w:rPr>
      </w:pPr>
      <w:r w:rsidRPr="0091300D">
        <w:rPr>
          <w:sz w:val="22"/>
          <w:szCs w:val="22"/>
        </w:rPr>
        <w:t>1. W sprawach nie uregulowanych niniejszą umową mają zastosowanie odpowiednie przepisy Kodeksu Cywilnego.</w:t>
      </w:r>
    </w:p>
    <w:p w:rsidR="004C5932" w:rsidRPr="0091300D" w:rsidRDefault="004C5932" w:rsidP="0091300D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1300D">
        <w:rPr>
          <w:rFonts w:ascii="Times New Roman" w:hAnsi="Times New Roman"/>
        </w:rPr>
        <w:t>2. Wszelkie spory, których stronom nie uda się rozstrzygnąć polubownie będą poddane rozstrzygnięciu przez sąd właściwy dla siedziby Zleceniodawcy.</w:t>
      </w:r>
    </w:p>
    <w:p w:rsidR="004C5932" w:rsidRPr="0091300D" w:rsidRDefault="004C5932" w:rsidP="0091300D">
      <w:pPr>
        <w:numPr>
          <w:ilvl w:val="0"/>
          <w:numId w:val="2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1300D">
        <w:rPr>
          <w:rFonts w:ascii="Times New Roman" w:hAnsi="Times New Roman"/>
        </w:rPr>
        <w:t>Strony ustalają, że wszystkie zmiany postanowień umowy wymagają dla swej ważności formy pisemnej</w:t>
      </w:r>
      <w:r>
        <w:rPr>
          <w:rFonts w:ascii="Times New Roman" w:hAnsi="Times New Roman"/>
        </w:rPr>
        <w:t xml:space="preserve"> </w:t>
      </w:r>
      <w:r w:rsidRPr="0091300D">
        <w:rPr>
          <w:rFonts w:ascii="Times New Roman" w:hAnsi="Times New Roman"/>
        </w:rPr>
        <w:t>w postaci aneksu.</w:t>
      </w:r>
    </w:p>
    <w:p w:rsidR="004C5932" w:rsidRPr="0091300D" w:rsidRDefault="004C5932" w:rsidP="0085682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300D">
        <w:rPr>
          <w:sz w:val="22"/>
          <w:szCs w:val="22"/>
        </w:rPr>
        <w:t xml:space="preserve">. Umowę sporządzono w trzech jednobrzmiących egzemplarzach, 2 egz. Zleceniodawcy, </w:t>
      </w:r>
      <w:r>
        <w:rPr>
          <w:sz w:val="22"/>
          <w:szCs w:val="22"/>
        </w:rPr>
        <w:t xml:space="preserve">                                 </w:t>
      </w:r>
      <w:r w:rsidRPr="0091300D">
        <w:rPr>
          <w:sz w:val="22"/>
          <w:szCs w:val="22"/>
        </w:rPr>
        <w:t xml:space="preserve">1 egz. Zleceniobiorcy. </w:t>
      </w:r>
    </w:p>
    <w:p w:rsidR="004C5932" w:rsidRDefault="004C5932" w:rsidP="00810560">
      <w:pPr>
        <w:pStyle w:val="Default"/>
        <w:ind w:left="284"/>
        <w:jc w:val="both"/>
        <w:rPr>
          <w:sz w:val="22"/>
          <w:szCs w:val="22"/>
        </w:rPr>
      </w:pPr>
    </w:p>
    <w:p w:rsidR="004C5932" w:rsidRDefault="004C5932" w:rsidP="00CC7457">
      <w:pPr>
        <w:pStyle w:val="Default"/>
        <w:rPr>
          <w:sz w:val="22"/>
          <w:szCs w:val="22"/>
        </w:rPr>
      </w:pPr>
    </w:p>
    <w:p w:rsidR="004C5932" w:rsidRDefault="004C5932" w:rsidP="00A85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ZLECENIODAWCA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ZLECENIOBIORCA</w:t>
      </w:r>
    </w:p>
    <w:p w:rsidR="004C5932" w:rsidRDefault="004C5932" w:rsidP="00CC7457">
      <w:pPr>
        <w:pStyle w:val="Default"/>
        <w:rPr>
          <w:i/>
          <w:iCs/>
          <w:sz w:val="22"/>
          <w:szCs w:val="22"/>
        </w:rPr>
      </w:pPr>
    </w:p>
    <w:p w:rsidR="004C5932" w:rsidRDefault="004C5932" w:rsidP="00CC7457">
      <w:pPr>
        <w:pStyle w:val="Default"/>
        <w:rPr>
          <w:i/>
          <w:iCs/>
          <w:sz w:val="22"/>
          <w:szCs w:val="22"/>
        </w:rPr>
      </w:pPr>
    </w:p>
    <w:p w:rsidR="004C5932" w:rsidRDefault="004C5932" w:rsidP="00CC7457">
      <w:pPr>
        <w:pStyle w:val="Default"/>
        <w:rPr>
          <w:i/>
          <w:iCs/>
          <w:sz w:val="22"/>
          <w:szCs w:val="22"/>
        </w:rPr>
      </w:pPr>
    </w:p>
    <w:p w:rsidR="004C5932" w:rsidRDefault="004C5932" w:rsidP="00CC7457">
      <w:pPr>
        <w:pStyle w:val="Default"/>
        <w:rPr>
          <w:i/>
          <w:iCs/>
          <w:sz w:val="22"/>
          <w:szCs w:val="22"/>
        </w:rPr>
      </w:pPr>
    </w:p>
    <w:sectPr w:rsidR="004C5932" w:rsidSect="003C14BE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685D0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175181D"/>
    <w:multiLevelType w:val="multilevel"/>
    <w:tmpl w:val="6BF87A22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97F7347"/>
    <w:multiLevelType w:val="multilevel"/>
    <w:tmpl w:val="6C9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D07DA"/>
    <w:multiLevelType w:val="hybridMultilevel"/>
    <w:tmpl w:val="AA08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90124"/>
    <w:multiLevelType w:val="hybridMultilevel"/>
    <w:tmpl w:val="91E6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70741"/>
    <w:multiLevelType w:val="hybridMultilevel"/>
    <w:tmpl w:val="AA12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444041"/>
    <w:multiLevelType w:val="hybridMultilevel"/>
    <w:tmpl w:val="D5B0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A1206"/>
    <w:multiLevelType w:val="hybridMultilevel"/>
    <w:tmpl w:val="3A3C7D26"/>
    <w:lvl w:ilvl="0" w:tplc="C7AEFCA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B736F"/>
    <w:multiLevelType w:val="hybridMultilevel"/>
    <w:tmpl w:val="243C5E92"/>
    <w:lvl w:ilvl="0" w:tplc="645A5E6E">
      <w:start w:val="1"/>
      <w:numFmt w:val="decimal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DA4913"/>
    <w:multiLevelType w:val="hybridMultilevel"/>
    <w:tmpl w:val="30DCCFA0"/>
    <w:lvl w:ilvl="0" w:tplc="456CB0F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5F1CC3"/>
    <w:multiLevelType w:val="hybridMultilevel"/>
    <w:tmpl w:val="15825F48"/>
    <w:lvl w:ilvl="0" w:tplc="BC1AA7C4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5387E"/>
    <w:multiLevelType w:val="multilevel"/>
    <w:tmpl w:val="06A0A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573F64C6"/>
    <w:multiLevelType w:val="hybridMultilevel"/>
    <w:tmpl w:val="B6926BE6"/>
    <w:lvl w:ilvl="0" w:tplc="ADC4D478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C2DB8"/>
    <w:multiLevelType w:val="hybridMultilevel"/>
    <w:tmpl w:val="7F763056"/>
    <w:lvl w:ilvl="0" w:tplc="9BFECD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BD10553"/>
    <w:multiLevelType w:val="hybridMultilevel"/>
    <w:tmpl w:val="8DCE98D0"/>
    <w:lvl w:ilvl="0" w:tplc="F91E8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7D35CA"/>
    <w:multiLevelType w:val="hybridMultilevel"/>
    <w:tmpl w:val="787E0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BF7735"/>
    <w:multiLevelType w:val="multilevel"/>
    <w:tmpl w:val="01A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2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20"/>
  </w:num>
  <w:num w:numId="10">
    <w:abstractNumId w:val="7"/>
  </w:num>
  <w:num w:numId="11">
    <w:abstractNumId w:val="11"/>
  </w:num>
  <w:num w:numId="12">
    <w:abstractNumId w:val="12"/>
  </w:num>
  <w:num w:numId="13">
    <w:abstractNumId w:val="19"/>
  </w:num>
  <w:num w:numId="14">
    <w:abstractNumId w:val="3"/>
  </w:num>
  <w:num w:numId="15">
    <w:abstractNumId w:val="2"/>
  </w:num>
  <w:num w:numId="16">
    <w:abstractNumId w:val="16"/>
  </w:num>
  <w:num w:numId="17">
    <w:abstractNumId w:val="18"/>
  </w:num>
  <w:num w:numId="18">
    <w:abstractNumId w:val="21"/>
  </w:num>
  <w:num w:numId="19">
    <w:abstractNumId w:val="13"/>
  </w:num>
  <w:num w:numId="20">
    <w:abstractNumId w:val="0"/>
  </w:num>
  <w:num w:numId="21">
    <w:abstractNumId w:val="15"/>
  </w:num>
  <w:num w:numId="22">
    <w:abstractNumId w:val="8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57"/>
    <w:rsid w:val="00045A2E"/>
    <w:rsid w:val="00071C94"/>
    <w:rsid w:val="000A4FEA"/>
    <w:rsid w:val="000C0020"/>
    <w:rsid w:val="001015A9"/>
    <w:rsid w:val="00144C64"/>
    <w:rsid w:val="001B0F78"/>
    <w:rsid w:val="00214D23"/>
    <w:rsid w:val="00297DD4"/>
    <w:rsid w:val="002A751B"/>
    <w:rsid w:val="002B6BE6"/>
    <w:rsid w:val="002F7D2C"/>
    <w:rsid w:val="00323672"/>
    <w:rsid w:val="00350462"/>
    <w:rsid w:val="003A5DB5"/>
    <w:rsid w:val="003B4957"/>
    <w:rsid w:val="003C14BE"/>
    <w:rsid w:val="003D0479"/>
    <w:rsid w:val="00421351"/>
    <w:rsid w:val="00426CCB"/>
    <w:rsid w:val="00446979"/>
    <w:rsid w:val="0045060C"/>
    <w:rsid w:val="004966DF"/>
    <w:rsid w:val="004C5932"/>
    <w:rsid w:val="00506F35"/>
    <w:rsid w:val="005A34B4"/>
    <w:rsid w:val="005F5E79"/>
    <w:rsid w:val="00600F1F"/>
    <w:rsid w:val="006248FE"/>
    <w:rsid w:val="00624959"/>
    <w:rsid w:val="00647C09"/>
    <w:rsid w:val="00656F2E"/>
    <w:rsid w:val="006A4B71"/>
    <w:rsid w:val="006C01CE"/>
    <w:rsid w:val="006C5DFA"/>
    <w:rsid w:val="006E7664"/>
    <w:rsid w:val="006F7901"/>
    <w:rsid w:val="007273C7"/>
    <w:rsid w:val="007711EC"/>
    <w:rsid w:val="00782898"/>
    <w:rsid w:val="007C0D2F"/>
    <w:rsid w:val="007C2DE7"/>
    <w:rsid w:val="007C36D0"/>
    <w:rsid w:val="007D4E30"/>
    <w:rsid w:val="007D66A6"/>
    <w:rsid w:val="007D7A84"/>
    <w:rsid w:val="007E5878"/>
    <w:rsid w:val="00802455"/>
    <w:rsid w:val="00810560"/>
    <w:rsid w:val="00817306"/>
    <w:rsid w:val="00840C55"/>
    <w:rsid w:val="008439DC"/>
    <w:rsid w:val="008561EB"/>
    <w:rsid w:val="00856825"/>
    <w:rsid w:val="00870FA0"/>
    <w:rsid w:val="0089469E"/>
    <w:rsid w:val="008D5C04"/>
    <w:rsid w:val="009012E1"/>
    <w:rsid w:val="00904C08"/>
    <w:rsid w:val="00905586"/>
    <w:rsid w:val="0091300D"/>
    <w:rsid w:val="00943755"/>
    <w:rsid w:val="00971211"/>
    <w:rsid w:val="009B45EC"/>
    <w:rsid w:val="00A209EC"/>
    <w:rsid w:val="00A413DA"/>
    <w:rsid w:val="00A85CC1"/>
    <w:rsid w:val="00AB5DAC"/>
    <w:rsid w:val="00B429A6"/>
    <w:rsid w:val="00B47408"/>
    <w:rsid w:val="00B57611"/>
    <w:rsid w:val="00B77FD3"/>
    <w:rsid w:val="00B81A96"/>
    <w:rsid w:val="00BD5B88"/>
    <w:rsid w:val="00C66C9A"/>
    <w:rsid w:val="00CC7457"/>
    <w:rsid w:val="00D207F0"/>
    <w:rsid w:val="00D302FC"/>
    <w:rsid w:val="00D4370C"/>
    <w:rsid w:val="00D875AC"/>
    <w:rsid w:val="00DA7C96"/>
    <w:rsid w:val="00DC1B12"/>
    <w:rsid w:val="00E61722"/>
    <w:rsid w:val="00E77BE6"/>
    <w:rsid w:val="00E82F12"/>
    <w:rsid w:val="00E847F0"/>
    <w:rsid w:val="00EC4B43"/>
    <w:rsid w:val="00EF6DBF"/>
    <w:rsid w:val="00F4345C"/>
    <w:rsid w:val="00F76653"/>
    <w:rsid w:val="00F96BF1"/>
    <w:rsid w:val="00F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C7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E7664"/>
    <w:rPr>
      <w:rFonts w:cs="Times New Roman"/>
      <w:color w:val="0000FF"/>
      <w:u w:val="single"/>
    </w:rPr>
  </w:style>
  <w:style w:type="paragraph" w:styleId="ListParagraph">
    <w:name w:val="List Paragraph"/>
    <w:aliases w:val="CW_Lista"/>
    <w:basedOn w:val="Normal"/>
    <w:link w:val="ListParagraphChar"/>
    <w:uiPriority w:val="99"/>
    <w:qFormat/>
    <w:rsid w:val="007D4E30"/>
    <w:pPr>
      <w:suppressAutoHyphens/>
      <w:spacing w:after="0" w:line="240" w:lineRule="auto"/>
      <w:ind w:left="720"/>
    </w:pPr>
    <w:rPr>
      <w:rFonts w:ascii="Times New Roman" w:hAnsi="Times New Roman"/>
      <w:kern w:val="1"/>
      <w:sz w:val="20"/>
      <w:szCs w:val="20"/>
      <w:lang w:eastAsia="hi-IN" w:bidi="hi-IN"/>
    </w:rPr>
  </w:style>
  <w:style w:type="character" w:customStyle="1" w:styleId="ListParagraphChar">
    <w:name w:val="List Paragraph Char"/>
    <w:aliases w:val="CW_Lista Char"/>
    <w:link w:val="ListParagraph"/>
    <w:uiPriority w:val="99"/>
    <w:locked/>
    <w:rsid w:val="007D4E30"/>
    <w:rPr>
      <w:rFonts w:ascii="Times New Roman" w:hAnsi="Times New Roman"/>
      <w:kern w:val="1"/>
      <w:sz w:val="20"/>
      <w:lang w:eastAsia="hi-IN" w:bidi="hi-IN"/>
    </w:rPr>
  </w:style>
  <w:style w:type="character" w:customStyle="1" w:styleId="Nierozpoznanawzmianka1">
    <w:name w:val="Nierozpoznana wzmianka1"/>
    <w:uiPriority w:val="99"/>
    <w:semiHidden/>
    <w:rsid w:val="004506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ysocki@amp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.............@zozmswia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mswia.bialysto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drowie.gov.pl/fn/strona-923-nabor_wnioskow.html" TargetMode="External"/><Relationship Id="rId10" Type="http://schemas.openxmlformats.org/officeDocument/2006/relationships/hyperlink" Target="mailto:od@zozmswia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ozmswia.bial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2558</Words>
  <Characters>15350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TomaszGo</dc:creator>
  <cp:keywords/>
  <dc:description/>
  <cp:lastModifiedBy>User2</cp:lastModifiedBy>
  <cp:revision>2</cp:revision>
  <cp:lastPrinted>2022-01-05T12:33:00Z</cp:lastPrinted>
  <dcterms:created xsi:type="dcterms:W3CDTF">2022-01-05T16:06:00Z</dcterms:created>
  <dcterms:modified xsi:type="dcterms:W3CDTF">2022-01-05T16:06:00Z</dcterms:modified>
</cp:coreProperties>
</file>