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F4108" w:rsidRPr="00331A05" w:rsidRDefault="00AF4108" w:rsidP="00AF4108">
      <w:pPr>
        <w:ind w:start="318.60pt"/>
        <w:rPr>
          <w:szCs w:val="24"/>
        </w:rPr>
      </w:pPr>
      <w:r w:rsidRPr="00331A05">
        <w:rPr>
          <w:szCs w:val="24"/>
        </w:rPr>
        <w:t xml:space="preserve">Poznań , dnia </w:t>
      </w:r>
      <w:r w:rsidR="00351BC9">
        <w:rPr>
          <w:szCs w:val="24"/>
        </w:rPr>
        <w:t>0</w:t>
      </w:r>
      <w:r w:rsidR="004B17B9">
        <w:rPr>
          <w:szCs w:val="24"/>
        </w:rPr>
        <w:t>5</w:t>
      </w:r>
      <w:r w:rsidR="00351BC9">
        <w:rPr>
          <w:szCs w:val="24"/>
        </w:rPr>
        <w:t>.02.</w:t>
      </w:r>
      <w:r w:rsidR="00C060A4" w:rsidRPr="00331A05">
        <w:rPr>
          <w:szCs w:val="24"/>
        </w:rPr>
        <w:t>202</w:t>
      </w:r>
      <w:r w:rsidR="00331A05" w:rsidRPr="00331A05">
        <w:rPr>
          <w:szCs w:val="24"/>
        </w:rPr>
        <w:t>4</w:t>
      </w:r>
      <w:r w:rsidRPr="00331A05">
        <w:rPr>
          <w:szCs w:val="24"/>
        </w:rPr>
        <w:t xml:space="preserve"> r. </w:t>
      </w: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b/>
          <w:bCs/>
          <w:szCs w:val="24"/>
        </w:rPr>
      </w:pPr>
      <w:r w:rsidRPr="00331A05">
        <w:rPr>
          <w:b/>
          <w:bCs/>
          <w:szCs w:val="24"/>
        </w:rPr>
        <w:t>AQUANET S.A.</w:t>
      </w:r>
    </w:p>
    <w:p w:rsidR="00AF4108" w:rsidRPr="00331A05" w:rsidRDefault="00AF4108" w:rsidP="00AF4108">
      <w:pPr>
        <w:rPr>
          <w:b/>
          <w:bCs/>
          <w:szCs w:val="24"/>
        </w:rPr>
      </w:pPr>
      <w:r w:rsidRPr="00331A05">
        <w:rPr>
          <w:b/>
          <w:bCs/>
          <w:szCs w:val="24"/>
        </w:rPr>
        <w:t>61-492 Poznań</w:t>
      </w:r>
    </w:p>
    <w:p w:rsidR="00AF4108" w:rsidRPr="00331A05" w:rsidRDefault="00AF4108" w:rsidP="00AF4108">
      <w:pPr>
        <w:rPr>
          <w:b/>
          <w:bCs/>
          <w:szCs w:val="24"/>
        </w:rPr>
      </w:pPr>
      <w:r w:rsidRPr="00331A05">
        <w:rPr>
          <w:b/>
          <w:bCs/>
          <w:szCs w:val="24"/>
        </w:rPr>
        <w:t>ul. Dolna Wilda 126</w:t>
      </w: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  <w:szCs w:val="24"/>
        </w:rPr>
      </w:pPr>
      <w:bookmarkStart w:id="0" w:name="_Toc157999639"/>
      <w:bookmarkStart w:id="1" w:name="_Toc157999977"/>
      <w:r w:rsidRPr="00331A05">
        <w:rPr>
          <w:b w:val="0"/>
          <w:bCs w:val="0"/>
          <w:i/>
          <w:iCs/>
          <w:szCs w:val="24"/>
        </w:rPr>
        <w:t>Komórka Organizacyjna</w:t>
      </w:r>
      <w:bookmarkEnd w:id="0"/>
      <w:bookmarkEnd w:id="1"/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  <w:r w:rsidRPr="00331A05">
        <w:rPr>
          <w:szCs w:val="24"/>
        </w:rPr>
        <w:t>EZ</w:t>
      </w: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pStyle w:val="Nagwek1"/>
        <w:jc w:val="center"/>
        <w:rPr>
          <w:i/>
          <w:szCs w:val="24"/>
          <w:u w:val="single"/>
        </w:rPr>
      </w:pPr>
      <w:bookmarkStart w:id="2" w:name="_Toc157999640"/>
      <w:bookmarkStart w:id="3" w:name="_Toc157999978"/>
      <w:r w:rsidRPr="00331A05">
        <w:rPr>
          <w:i/>
          <w:szCs w:val="24"/>
          <w:u w:val="single"/>
        </w:rPr>
        <w:t>ZAPROSZENIE DO SKŁADANIA OFERT</w:t>
      </w:r>
      <w:bookmarkEnd w:id="2"/>
      <w:bookmarkEnd w:id="3"/>
    </w:p>
    <w:p w:rsidR="00AF4108" w:rsidRPr="00331A05" w:rsidRDefault="00AF4108" w:rsidP="00AF4108">
      <w:pPr>
        <w:rPr>
          <w:b/>
          <w:szCs w:val="24"/>
        </w:rPr>
      </w:pPr>
    </w:p>
    <w:p w:rsidR="00AF4108" w:rsidRPr="00331A05" w:rsidRDefault="00AF4108" w:rsidP="00AF4108">
      <w:pPr>
        <w:numPr>
          <w:ilvl w:val="0"/>
          <w:numId w:val="2"/>
        </w:numPr>
        <w:rPr>
          <w:b/>
          <w:szCs w:val="24"/>
        </w:rPr>
      </w:pPr>
      <w:r w:rsidRPr="00331A05">
        <w:rPr>
          <w:b/>
          <w:szCs w:val="24"/>
        </w:rPr>
        <w:t>Przedmiot zakupu:</w:t>
      </w:r>
    </w:p>
    <w:p w:rsidR="00AF4108" w:rsidRPr="00331A05" w:rsidRDefault="00AF4108" w:rsidP="00AF4108">
      <w:pPr>
        <w:ind w:start="18pt"/>
        <w:rPr>
          <w:b/>
          <w:szCs w:val="24"/>
        </w:rPr>
      </w:pPr>
    </w:p>
    <w:p w:rsidR="00AF4108" w:rsidRPr="00331A05" w:rsidRDefault="00C060A4" w:rsidP="00AF4108">
      <w:pPr>
        <w:ind w:start="18pt"/>
        <w:rPr>
          <w:b/>
          <w:szCs w:val="24"/>
        </w:rPr>
      </w:pPr>
      <w:r w:rsidRPr="00331A05">
        <w:rPr>
          <w:b/>
          <w:szCs w:val="24"/>
        </w:rPr>
        <w:t>Tlen ciekły w cysternach – 16</w:t>
      </w:r>
      <w:r w:rsidR="00AF4108" w:rsidRPr="00331A05">
        <w:rPr>
          <w:b/>
          <w:szCs w:val="24"/>
        </w:rPr>
        <w:t>0000</w:t>
      </w:r>
      <w:r w:rsidR="004768FD" w:rsidRPr="00331A05">
        <w:rPr>
          <w:b/>
          <w:szCs w:val="24"/>
        </w:rPr>
        <w:t>0</w:t>
      </w:r>
      <w:r w:rsidR="00AF4108" w:rsidRPr="00331A05">
        <w:rPr>
          <w:b/>
          <w:szCs w:val="24"/>
        </w:rPr>
        <w:t xml:space="preserve"> kg</w:t>
      </w:r>
    </w:p>
    <w:p w:rsidR="00AF4108" w:rsidRPr="00331A05" w:rsidRDefault="00AF4108" w:rsidP="00AF4108">
      <w:pPr>
        <w:ind w:start="18pt"/>
        <w:rPr>
          <w:b/>
          <w:szCs w:val="24"/>
        </w:rPr>
      </w:pPr>
    </w:p>
    <w:p w:rsidR="00AF4108" w:rsidRPr="00331A05" w:rsidRDefault="00AF4108" w:rsidP="00AF4108">
      <w:pPr>
        <w:ind w:start="18pt"/>
        <w:rPr>
          <w:b/>
          <w:szCs w:val="24"/>
        </w:rPr>
      </w:pPr>
      <w:r w:rsidRPr="00331A05">
        <w:rPr>
          <w:b/>
          <w:szCs w:val="24"/>
        </w:rPr>
        <w:t>Usługa  konserwacyjno-serwisowa instalacji tlenu ciekłego do dezynfekcji wody  wykonana 36 razy</w:t>
      </w:r>
    </w:p>
    <w:p w:rsidR="00331A05" w:rsidRPr="00331A05" w:rsidRDefault="00331A05" w:rsidP="00AF4108">
      <w:pPr>
        <w:ind w:start="18pt"/>
        <w:rPr>
          <w:b/>
          <w:szCs w:val="24"/>
        </w:rPr>
      </w:pPr>
    </w:p>
    <w:p w:rsidR="00331A05" w:rsidRPr="00331A05" w:rsidRDefault="00331A05" w:rsidP="00331A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1A05">
        <w:rPr>
          <w:rFonts w:ascii="Times New Roman" w:hAnsi="Times New Roman" w:cs="Times New Roman"/>
          <w:b/>
          <w:sz w:val="24"/>
          <w:szCs w:val="24"/>
        </w:rPr>
        <w:t>Regulamin udzielania zamówień przez Aquanet Spółka Akcyjna, do których nie mają zastosowania przepisy Ustawy Prawo zamówień publicznych dostępny na stronie :</w:t>
      </w:r>
    </w:p>
    <w:p w:rsidR="00331A05" w:rsidRPr="00331A05" w:rsidRDefault="00BF00FF" w:rsidP="00331A05">
      <w:pPr>
        <w:pStyle w:val="Akapitzlist"/>
        <w:ind w:start="18pt" w:firstLine="17.40pt"/>
        <w:rPr>
          <w:rFonts w:ascii="Times New Roman" w:hAnsi="Times New Roman" w:cs="Times New Roman"/>
          <w:sz w:val="24"/>
          <w:szCs w:val="24"/>
        </w:rPr>
      </w:pPr>
      <w:hyperlink r:id="rId7" w:tgtFrame="_blank" w:tooltip="https://www.aquanet.pl/dla-biznesu/aktualne-przetargi/" w:history="1">
        <w:r w:rsidR="00331A05" w:rsidRPr="00331A05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https://www.aquanet.pl/dla-biznesu/aktualne-przetargi/</w:t>
        </w:r>
      </w:hyperlink>
    </w:p>
    <w:p w:rsidR="00331A05" w:rsidRPr="00331A05" w:rsidRDefault="00331A05" w:rsidP="00AF4108">
      <w:pPr>
        <w:ind w:start="18pt"/>
        <w:rPr>
          <w:b/>
          <w:szCs w:val="24"/>
        </w:rPr>
      </w:pPr>
    </w:p>
    <w:p w:rsidR="00AF4108" w:rsidRPr="00331A05" w:rsidRDefault="00AF4108" w:rsidP="00AF4108">
      <w:pPr>
        <w:autoSpaceDE w:val="0"/>
        <w:autoSpaceDN w:val="0"/>
        <w:adjustRightInd w:val="0"/>
        <w:rPr>
          <w:b/>
          <w:i/>
          <w:szCs w:val="24"/>
        </w:rPr>
      </w:pPr>
    </w:p>
    <w:p w:rsidR="00AF4108" w:rsidRPr="00331A05" w:rsidRDefault="00AF4108" w:rsidP="00AF4108">
      <w:pPr>
        <w:numPr>
          <w:ilvl w:val="0"/>
          <w:numId w:val="2"/>
        </w:numPr>
        <w:rPr>
          <w:b/>
          <w:szCs w:val="24"/>
        </w:rPr>
      </w:pPr>
      <w:r w:rsidRPr="00331A05">
        <w:rPr>
          <w:b/>
          <w:szCs w:val="24"/>
        </w:rPr>
        <w:t>Warunki dostawy:</w:t>
      </w:r>
    </w:p>
    <w:p w:rsidR="00AF4108" w:rsidRPr="00331A05" w:rsidRDefault="00AF4108" w:rsidP="00AF4108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AF4108" w:rsidRPr="00331A05" w:rsidRDefault="00AF4108" w:rsidP="00331A05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ind w:start="53.85pt" w:hanging="17.85pt"/>
        <w:jc w:val="both"/>
        <w:rPr>
          <w:sz w:val="24"/>
          <w:szCs w:val="24"/>
        </w:rPr>
      </w:pPr>
      <w:r w:rsidRPr="00331A05">
        <w:rPr>
          <w:sz w:val="24"/>
          <w:szCs w:val="24"/>
        </w:rPr>
        <w:t>Zamówieni</w:t>
      </w:r>
      <w:r w:rsidR="00C060A4" w:rsidRPr="00331A05">
        <w:rPr>
          <w:sz w:val="24"/>
          <w:szCs w:val="24"/>
        </w:rPr>
        <w:t>a towaru sukcesywne: planowane 8</w:t>
      </w:r>
      <w:r w:rsidRPr="00331A05">
        <w:rPr>
          <w:sz w:val="24"/>
          <w:szCs w:val="24"/>
        </w:rPr>
        <w:t xml:space="preserve">0 dostaw po 20 000 kg tlenu </w:t>
      </w:r>
    </w:p>
    <w:p w:rsidR="00AF4108" w:rsidRPr="00331A05" w:rsidRDefault="00AF4108" w:rsidP="00331A05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ind w:start="53.85pt" w:hanging="17.85pt"/>
        <w:jc w:val="both"/>
        <w:rPr>
          <w:sz w:val="24"/>
          <w:szCs w:val="24"/>
        </w:rPr>
      </w:pPr>
      <w:r w:rsidRPr="00331A05">
        <w:rPr>
          <w:sz w:val="24"/>
          <w:szCs w:val="24"/>
        </w:rPr>
        <w:t>Usługa konserwacyjno-serwisowa instalacji tlenu ciekłego wykonana raz w miesiącu w okresie 3 lat ( 36 razy )</w:t>
      </w:r>
    </w:p>
    <w:p w:rsidR="00AF4108" w:rsidRPr="00331A05" w:rsidRDefault="00AF4108" w:rsidP="00331A05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ind w:start="53.85pt" w:hanging="17.85pt"/>
        <w:jc w:val="both"/>
        <w:rPr>
          <w:sz w:val="24"/>
          <w:szCs w:val="24"/>
        </w:rPr>
      </w:pPr>
      <w:r w:rsidRPr="00331A05">
        <w:rPr>
          <w:sz w:val="24"/>
          <w:szCs w:val="24"/>
        </w:rPr>
        <w:t xml:space="preserve">Miejsce dostawy oraz realizacji usługi: Stacja Uzdatniania Wody Mosina ul. Czereśniowa 1, 62-050 Mosina  </w:t>
      </w:r>
    </w:p>
    <w:p w:rsidR="00AF4108" w:rsidRPr="00331A05" w:rsidRDefault="00AF4108" w:rsidP="00331A05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Koszty dostawy po stronie dostawcy.</w:t>
      </w:r>
    </w:p>
    <w:p w:rsidR="00AF4108" w:rsidRPr="00331A05" w:rsidRDefault="00AF4108" w:rsidP="00331A05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Oferta w walucie PLN</w:t>
      </w:r>
    </w:p>
    <w:p w:rsidR="00AF4108" w:rsidRPr="00331A05" w:rsidRDefault="00AF4108" w:rsidP="00331A05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Umowa zawarta na 36 miesięc</w:t>
      </w:r>
      <w:r w:rsidR="00C060A4" w:rsidRPr="00331A05">
        <w:rPr>
          <w:szCs w:val="24"/>
        </w:rPr>
        <w:t>y</w:t>
      </w:r>
      <w:r w:rsidRPr="00331A05">
        <w:rPr>
          <w:szCs w:val="24"/>
        </w:rPr>
        <w:t xml:space="preserve">. 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Zastrzegamy sobie możliwość przeprowadzenia negocjacji złożonej oferty,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Ofertę w PDF wraz z  wymaganymi dokumentami należy złożyć przez platformę zakupową Open Nexus,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Złożenie oferty przez oferenta jest jednoznacznym z akceptacją warunków określonych w zaproszeniu oraz umowie.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lastRenderedPageBreak/>
        <w:t>Zamawiający może unieważnić procedurę z uwagi na oferowanie ceny zakupu przewyższającej kwotę, którą Zamawiający może przeznaczyć na finansowanie zamówienia.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331A05" w:rsidRPr="00331A05" w:rsidRDefault="00331A05" w:rsidP="00331A05">
      <w:pPr>
        <w:numPr>
          <w:ilvl w:val="1"/>
          <w:numId w:val="2"/>
        </w:numPr>
        <w:suppressAutoHyphens/>
        <w:spacing w:line="18pt" w:lineRule="auto"/>
        <w:ind w:start="53.85pt" w:hanging="17.85pt"/>
        <w:rPr>
          <w:szCs w:val="24"/>
        </w:rPr>
      </w:pPr>
      <w:r w:rsidRPr="00331A05">
        <w:rPr>
          <w:szCs w:val="24"/>
        </w:rPr>
        <w:t>Wszelkie pytania proszę składać wyłącznie poprzez OPENNEXUS.</w:t>
      </w:r>
    </w:p>
    <w:p w:rsidR="00331A05" w:rsidRPr="00331A05" w:rsidRDefault="00331A05" w:rsidP="00331A05">
      <w:pPr>
        <w:ind w:start="18pt"/>
        <w:rPr>
          <w:b/>
          <w:szCs w:val="24"/>
        </w:rPr>
      </w:pPr>
    </w:p>
    <w:p w:rsidR="00331A05" w:rsidRPr="00331A05" w:rsidRDefault="00331A05" w:rsidP="00331A05">
      <w:pPr>
        <w:ind w:start="18pt"/>
        <w:rPr>
          <w:b/>
          <w:szCs w:val="24"/>
        </w:rPr>
      </w:pPr>
    </w:p>
    <w:p w:rsidR="00AF4108" w:rsidRPr="00331A05" w:rsidRDefault="00AF4108" w:rsidP="00AF4108">
      <w:pPr>
        <w:numPr>
          <w:ilvl w:val="0"/>
          <w:numId w:val="2"/>
        </w:numPr>
        <w:rPr>
          <w:b/>
          <w:szCs w:val="24"/>
        </w:rPr>
      </w:pPr>
      <w:r w:rsidRPr="00331A05">
        <w:rPr>
          <w:b/>
          <w:szCs w:val="24"/>
        </w:rPr>
        <w:t>Warunki płatności</w:t>
      </w:r>
    </w:p>
    <w:p w:rsidR="00AF4108" w:rsidRPr="00331A05" w:rsidRDefault="00AF4108" w:rsidP="00AF4108">
      <w:pPr>
        <w:ind w:start="18pt"/>
        <w:rPr>
          <w:szCs w:val="24"/>
        </w:rPr>
      </w:pPr>
    </w:p>
    <w:p w:rsidR="00AF4108" w:rsidRPr="00331A05" w:rsidRDefault="00AF4108" w:rsidP="00AF4108">
      <w:pPr>
        <w:ind w:start="35.40pt"/>
        <w:rPr>
          <w:szCs w:val="24"/>
        </w:rPr>
      </w:pPr>
      <w:r w:rsidRPr="00331A05">
        <w:rPr>
          <w:szCs w:val="24"/>
        </w:rPr>
        <w:t>Płatność 30 dni od daty dostarczenia faktury.</w:t>
      </w:r>
    </w:p>
    <w:p w:rsidR="00AF4108" w:rsidRPr="00331A05" w:rsidRDefault="00AF4108" w:rsidP="00AF4108">
      <w:pPr>
        <w:ind w:start="35.40pt"/>
        <w:rPr>
          <w:szCs w:val="24"/>
        </w:rPr>
      </w:pPr>
    </w:p>
    <w:p w:rsidR="00AF4108" w:rsidRPr="00331A05" w:rsidRDefault="00AF4108" w:rsidP="00AF4108">
      <w:pPr>
        <w:ind w:start="35.40pt"/>
        <w:rPr>
          <w:i/>
          <w:szCs w:val="24"/>
        </w:rPr>
      </w:pPr>
    </w:p>
    <w:p w:rsidR="00AF4108" w:rsidRPr="00331A05" w:rsidRDefault="00AF4108" w:rsidP="00AF4108">
      <w:pPr>
        <w:numPr>
          <w:ilvl w:val="0"/>
          <w:numId w:val="2"/>
        </w:numPr>
        <w:rPr>
          <w:b/>
          <w:szCs w:val="24"/>
        </w:rPr>
      </w:pPr>
      <w:r w:rsidRPr="00331A05">
        <w:rPr>
          <w:b/>
          <w:szCs w:val="24"/>
        </w:rPr>
        <w:t>Załączniki</w:t>
      </w:r>
    </w:p>
    <w:p w:rsidR="00AF4108" w:rsidRPr="00331A05" w:rsidRDefault="00AF4108" w:rsidP="00AF4108">
      <w:pPr>
        <w:rPr>
          <w:b/>
          <w:szCs w:val="24"/>
        </w:rPr>
      </w:pPr>
    </w:p>
    <w:p w:rsidR="00AF4108" w:rsidRPr="00331A05" w:rsidRDefault="00AF4108" w:rsidP="00AF4108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 xml:space="preserve">Umowa </w:t>
      </w:r>
    </w:p>
    <w:p w:rsidR="00AF4108" w:rsidRPr="00331A05" w:rsidRDefault="00AF4108" w:rsidP="00AF4108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>Warunki techniczne</w:t>
      </w:r>
    </w:p>
    <w:p w:rsidR="00AF4108" w:rsidRPr="00331A05" w:rsidRDefault="00AF4108" w:rsidP="00AF4108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>Załącznik 1- Instrukcja eksploatacji</w:t>
      </w:r>
    </w:p>
    <w:p w:rsidR="00AF4108" w:rsidRPr="00331A05" w:rsidRDefault="00AF4108" w:rsidP="00AF4108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>Załącznik 2- Parownice powietrzne instrukcja obsługi</w:t>
      </w:r>
    </w:p>
    <w:p w:rsidR="00702F45" w:rsidRPr="00331A05" w:rsidRDefault="00702F45" w:rsidP="00FC6B95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>Informacja RODO</w:t>
      </w:r>
    </w:p>
    <w:p w:rsidR="00331A05" w:rsidRPr="00331A05" w:rsidRDefault="00331A05" w:rsidP="00FC6B95">
      <w:pPr>
        <w:spacing w:line="18pt" w:lineRule="auto"/>
        <w:ind w:start="36pt"/>
        <w:rPr>
          <w:szCs w:val="24"/>
        </w:rPr>
      </w:pPr>
      <w:r w:rsidRPr="00331A05">
        <w:rPr>
          <w:szCs w:val="24"/>
        </w:rPr>
        <w:t xml:space="preserve">Oświadczenie </w:t>
      </w:r>
    </w:p>
    <w:p w:rsidR="00AF4108" w:rsidRPr="00331A05" w:rsidRDefault="00AF4108" w:rsidP="00AF4108">
      <w:pPr>
        <w:spacing w:line="18pt" w:lineRule="auto"/>
        <w:ind w:start="36pt"/>
        <w:rPr>
          <w:szCs w:val="24"/>
        </w:rPr>
      </w:pPr>
    </w:p>
    <w:p w:rsidR="00AF4108" w:rsidRPr="00331A05" w:rsidRDefault="00AF4108" w:rsidP="00AF4108">
      <w:pPr>
        <w:numPr>
          <w:ilvl w:val="0"/>
          <w:numId w:val="2"/>
        </w:numPr>
        <w:rPr>
          <w:b/>
          <w:szCs w:val="24"/>
        </w:rPr>
      </w:pPr>
      <w:r w:rsidRPr="00331A05">
        <w:rPr>
          <w:b/>
          <w:szCs w:val="24"/>
        </w:rPr>
        <w:t xml:space="preserve">Termin składania ofert : </w:t>
      </w:r>
      <w:r w:rsidR="004B17B9">
        <w:rPr>
          <w:b/>
          <w:szCs w:val="24"/>
        </w:rPr>
        <w:t>12</w:t>
      </w:r>
      <w:r w:rsidR="00351BC9">
        <w:rPr>
          <w:b/>
          <w:szCs w:val="24"/>
        </w:rPr>
        <w:t>.02</w:t>
      </w:r>
      <w:r w:rsidR="00331A05" w:rsidRPr="00331A05">
        <w:rPr>
          <w:b/>
          <w:szCs w:val="24"/>
        </w:rPr>
        <w:t>.2024</w:t>
      </w:r>
      <w:r w:rsidRPr="00331A05">
        <w:rPr>
          <w:b/>
          <w:szCs w:val="24"/>
        </w:rPr>
        <w:t xml:space="preserve"> godz.1</w:t>
      </w:r>
      <w:r w:rsidR="00AC331A" w:rsidRPr="00331A05">
        <w:rPr>
          <w:b/>
          <w:szCs w:val="24"/>
        </w:rPr>
        <w:t>2</w:t>
      </w:r>
      <w:r w:rsidRPr="00331A05">
        <w:rPr>
          <w:b/>
          <w:szCs w:val="24"/>
        </w:rPr>
        <w:t>:00</w:t>
      </w:r>
    </w:p>
    <w:p w:rsidR="00AF4108" w:rsidRPr="00331A05" w:rsidRDefault="00AF4108" w:rsidP="00AF4108">
      <w:pPr>
        <w:rPr>
          <w:b/>
          <w:bCs/>
          <w:szCs w:val="24"/>
        </w:rPr>
      </w:pPr>
    </w:p>
    <w:p w:rsidR="00AF4108" w:rsidRPr="00331A05" w:rsidRDefault="00AF4108" w:rsidP="00AF4108">
      <w:pPr>
        <w:pStyle w:val="Nagwek7"/>
        <w:rPr>
          <w:i w:val="0"/>
          <w:iCs w:val="0"/>
          <w:szCs w:val="24"/>
        </w:rPr>
      </w:pPr>
      <w:r w:rsidRPr="00331A05">
        <w:rPr>
          <w:szCs w:val="24"/>
        </w:rPr>
        <w:t>Osoba prowadząca rozeznanie</w:t>
      </w:r>
      <w:r w:rsidRPr="00331A05">
        <w:rPr>
          <w:i w:val="0"/>
          <w:iCs w:val="0"/>
          <w:szCs w:val="24"/>
        </w:rPr>
        <w:t>:</w:t>
      </w:r>
    </w:p>
    <w:p w:rsidR="00AF4108" w:rsidRPr="00331A05" w:rsidRDefault="00AF4108" w:rsidP="00AF4108">
      <w:pPr>
        <w:rPr>
          <w:i/>
          <w:szCs w:val="24"/>
        </w:rPr>
      </w:pPr>
      <w:r w:rsidRPr="00331A05">
        <w:rPr>
          <w:szCs w:val="24"/>
        </w:rPr>
        <w:t>Agnieszka Pińkowska</w:t>
      </w:r>
    </w:p>
    <w:p w:rsidR="00AF4108" w:rsidRPr="00331A05" w:rsidRDefault="00BF00FF" w:rsidP="00AF4108">
      <w:pPr>
        <w:rPr>
          <w:i/>
          <w:szCs w:val="24"/>
        </w:rPr>
      </w:pPr>
      <w:hyperlink r:id="rId8" w:history="1">
        <w:r w:rsidR="00AF4108" w:rsidRPr="00331A05">
          <w:rPr>
            <w:rStyle w:val="Hipercze"/>
            <w:i/>
            <w:szCs w:val="24"/>
          </w:rPr>
          <w:t>agnieszka.pinkowska@aquanet.pl</w:t>
        </w:r>
      </w:hyperlink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AF4108" w:rsidRPr="00331A05" w:rsidRDefault="00AF4108" w:rsidP="00AF4108">
      <w:pPr>
        <w:rPr>
          <w:szCs w:val="24"/>
        </w:rPr>
      </w:pPr>
    </w:p>
    <w:p w:rsidR="00227396" w:rsidRPr="00331A05" w:rsidRDefault="00BF00FF">
      <w:pPr>
        <w:rPr>
          <w:szCs w:val="24"/>
        </w:rPr>
      </w:pPr>
    </w:p>
    <w:sectPr w:rsidR="00227396" w:rsidRPr="00331A0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F00FF" w:rsidRDefault="00BF00FF" w:rsidP="00331A05">
      <w:r>
        <w:separator/>
      </w:r>
    </w:p>
  </w:endnote>
  <w:endnote w:type="continuationSeparator" w:id="0">
    <w:p w:rsidR="00BF00FF" w:rsidRDefault="00BF00FF" w:rsidP="003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F00FF" w:rsidRDefault="00BF00FF" w:rsidP="00331A05">
      <w:r>
        <w:separator/>
      </w:r>
    </w:p>
  </w:footnote>
  <w:footnote w:type="continuationSeparator" w:id="0">
    <w:p w:rsidR="00BF00FF" w:rsidRDefault="00BF00FF" w:rsidP="00331A05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01A4469"/>
    <w:multiLevelType w:val="hybridMultilevel"/>
    <w:tmpl w:val="555618B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3BF6D6B"/>
    <w:multiLevelType w:val="hybridMultilevel"/>
    <w:tmpl w:val="EF2293F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5ED71C23"/>
    <w:multiLevelType w:val="hybridMultilevel"/>
    <w:tmpl w:val="53D6B5B0"/>
    <w:lvl w:ilvl="0" w:tplc="B2F6249C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7BE4392"/>
    <w:multiLevelType w:val="hybridMultilevel"/>
    <w:tmpl w:val="F2A088B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8"/>
    <w:rsid w:val="000A5D87"/>
    <w:rsid w:val="001E021E"/>
    <w:rsid w:val="002666FA"/>
    <w:rsid w:val="00331A05"/>
    <w:rsid w:val="00351BC9"/>
    <w:rsid w:val="003B6E23"/>
    <w:rsid w:val="004768FD"/>
    <w:rsid w:val="004B17B9"/>
    <w:rsid w:val="006779FC"/>
    <w:rsid w:val="00702F45"/>
    <w:rsid w:val="00797F49"/>
    <w:rsid w:val="00AB1DCD"/>
    <w:rsid w:val="00AC331A"/>
    <w:rsid w:val="00AF4108"/>
    <w:rsid w:val="00AF57E2"/>
    <w:rsid w:val="00BF00FF"/>
    <w:rsid w:val="00C060A4"/>
    <w:rsid w:val="00C24F01"/>
    <w:rsid w:val="00C615E6"/>
    <w:rsid w:val="00E52E48"/>
    <w:rsid w:val="00FC66D4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DFC197-B4F0-47BA-876A-1C3F226715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08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10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10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108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1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F41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10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AF41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F4108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1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C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60A4"/>
    <w:pPr>
      <w:spacing w:after="8pt" w:line="12.95pt" w:lineRule="auto"/>
      <w:ind w:start="36p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78283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63</TotalTime>
  <Pages>3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25</cp:revision>
  <cp:lastPrinted>2017-11-23T10:32:00Z</cp:lastPrinted>
  <dcterms:created xsi:type="dcterms:W3CDTF">2017-10-12T09:04:00Z</dcterms:created>
  <dcterms:modified xsi:type="dcterms:W3CDTF">2024-02-05T10:43:00Z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2024-01-23T10:32:42Z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cd6150ae-fd20-4305-94d5-d8d62d329686</vt:lpwstr>
  </property>
  <property fmtid="{D5CDD505-2E9C-101B-9397-08002B2CF9AE}" pid="8" name="MSIP_Label_7831e2fe-3d9c-460f-a618-11b95c642f58_ContentBits">
    <vt:lpwstr>0</vt:lpwstr>
  </property>
</Properties>
</file>