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D41F83"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209E811A" w:rsidR="006C5C1C" w:rsidRPr="00D41F83" w:rsidRDefault="006C5C1C" w:rsidP="001F67E3">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i/>
                <w:color w:val="000000" w:themeColor="text1"/>
                <w:lang w:eastAsia="pl-PL"/>
              </w:rPr>
              <w:t>Sygnatura sprawy</w:t>
            </w:r>
            <w:r w:rsidR="00636B13" w:rsidRPr="00D41F83">
              <w:rPr>
                <w:rFonts w:ascii="Times New Roman" w:eastAsia="Times New Roman" w:hAnsi="Times New Roman" w:cs="Times New Roman"/>
                <w:i/>
                <w:color w:val="000000" w:themeColor="text1"/>
                <w:lang w:eastAsia="pl-PL"/>
              </w:rPr>
              <w:t>:</w:t>
            </w:r>
            <w:r w:rsidR="00636B13" w:rsidRPr="00D41F83">
              <w:rPr>
                <w:rFonts w:ascii="Times New Roman" w:eastAsia="Times New Roman" w:hAnsi="Times New Roman" w:cs="Times New Roman"/>
                <w:b/>
                <w:i/>
                <w:color w:val="000000" w:themeColor="text1"/>
                <w:lang w:eastAsia="pl-PL"/>
              </w:rPr>
              <w:t xml:space="preserve"> 56/ZP</w:t>
            </w:r>
            <w:r w:rsidRPr="00D41F83">
              <w:rPr>
                <w:rFonts w:ascii="Times New Roman" w:eastAsia="Times New Roman" w:hAnsi="Times New Roman" w:cs="Times New Roman"/>
                <w:b/>
                <w:color w:val="000000" w:themeColor="text1"/>
                <w:lang w:eastAsia="pl-PL"/>
              </w:rPr>
              <w:t>/2</w:t>
            </w:r>
            <w:r w:rsidR="00185FE8" w:rsidRPr="00D41F83">
              <w:rPr>
                <w:rFonts w:ascii="Times New Roman" w:eastAsia="Times New Roman" w:hAnsi="Times New Roman" w:cs="Times New Roman"/>
                <w:b/>
                <w:color w:val="000000" w:themeColor="text1"/>
                <w:lang w:eastAsia="pl-PL"/>
              </w:rPr>
              <w:t>2</w:t>
            </w:r>
          </w:p>
        </w:tc>
      </w:tr>
    </w:tbl>
    <w:p w14:paraId="4AD80DF1" w14:textId="77777777" w:rsidR="00425C06" w:rsidRPr="00D41F83" w:rsidRDefault="00425C06">
      <w:pPr>
        <w:rPr>
          <w:rFonts w:ascii="Times New Roman" w:hAnsi="Times New Roman" w:cs="Times New Roman"/>
          <w:color w:val="000000" w:themeColor="text1"/>
        </w:rPr>
      </w:pPr>
    </w:p>
    <w:tbl>
      <w:tblPr>
        <w:tblW w:w="9296" w:type="dxa"/>
        <w:tblInd w:w="-118" w:type="dxa"/>
        <w:tblLayout w:type="fixed"/>
        <w:tblLook w:val="0000" w:firstRow="0" w:lastRow="0" w:firstColumn="0" w:lastColumn="0" w:noHBand="0" w:noVBand="0"/>
      </w:tblPr>
      <w:tblGrid>
        <w:gridCol w:w="9296"/>
      </w:tblGrid>
      <w:tr w:rsidR="006C5C1C" w:rsidRPr="00D41F83"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D2F4A05" w:rsidR="006C5C1C" w:rsidRPr="00D41F83" w:rsidRDefault="00636B13"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SPECYFIKACJA WARUNKÓW ZAMÓWIENIA</w:t>
            </w:r>
          </w:p>
        </w:tc>
      </w:tr>
      <w:tr w:rsidR="006C5C1C" w:rsidRPr="00D41F83"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D41F83" w:rsidRDefault="00AB63D4" w:rsidP="006D4EEC">
            <w:pPr>
              <w:spacing w:before="120" w:after="0" w:line="240" w:lineRule="auto"/>
              <w:jc w:val="center"/>
              <w:outlineLvl w:val="0"/>
              <w:rPr>
                <w:rFonts w:ascii="Times New Roman" w:hAnsi="Times New Roman" w:cs="Times New Roman"/>
                <w:color w:val="000000" w:themeColor="text1"/>
              </w:rPr>
            </w:pPr>
            <w:r w:rsidRPr="00D41F83">
              <w:rPr>
                <w:rFonts w:ascii="Times New Roman" w:hAnsi="Times New Roman" w:cs="Times New Roman"/>
                <w:b/>
                <w:i/>
                <w:noProof/>
                <w:color w:val="000000" w:themeColor="text1"/>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D41F83">
              <w:rPr>
                <w:rFonts w:ascii="Times New Roman" w:hAnsi="Times New Roman" w:cs="Times New Roman"/>
                <w:bCs/>
                <w:noProof/>
                <w:color w:val="000000" w:themeColor="text1"/>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D41F83">
              <w:rPr>
                <w:rFonts w:ascii="Times New Roman" w:hAnsi="Times New Roman" w:cs="Times New Roman"/>
                <w:bCs/>
                <w:color w:val="000000" w:themeColor="text1"/>
                <w:kern w:val="2"/>
                <w:lang w:eastAsia="pl-PL"/>
              </w:rPr>
              <w:t>ZAMAWIAJĄCY:</w:t>
            </w:r>
          </w:p>
          <w:p w14:paraId="2B62395F" w14:textId="37BF7A0A" w:rsidR="006C5C1C" w:rsidRPr="00D41F83" w:rsidRDefault="006C5C1C" w:rsidP="006D4EEC">
            <w:pPr>
              <w:spacing w:after="0" w:line="240" w:lineRule="auto"/>
              <w:jc w:val="center"/>
              <w:rPr>
                <w:rFonts w:ascii="Times New Roman" w:hAnsi="Times New Roman" w:cs="Times New Roman"/>
                <w:bCs/>
                <w:color w:val="000000" w:themeColor="text1"/>
                <w:kern w:val="2"/>
                <w:lang w:eastAsia="pl-PL"/>
              </w:rPr>
            </w:pPr>
          </w:p>
          <w:p w14:paraId="5D837AEE" w14:textId="36CA6989" w:rsidR="00AB63D4" w:rsidRPr="00D41F83" w:rsidRDefault="00AB63D4" w:rsidP="00AB63D4">
            <w:pPr>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rPr>
              <w:t>Akademia Marynarki Wojennej</w:t>
            </w:r>
          </w:p>
          <w:p w14:paraId="11D6CAFC" w14:textId="7D73C618" w:rsidR="006C5C1C" w:rsidRPr="00D41F83" w:rsidRDefault="00835564"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color w:val="000000" w:themeColor="text1"/>
              </w:rPr>
              <w:t xml:space="preserve">  </w:t>
            </w:r>
            <w:r w:rsidR="006C5C1C" w:rsidRPr="00D41F83">
              <w:rPr>
                <w:rFonts w:ascii="Times New Roman" w:hAnsi="Times New Roman" w:cs="Times New Roman"/>
                <w:b/>
                <w:color w:val="000000" w:themeColor="text1"/>
              </w:rPr>
              <w:t>im. Bohaterów Westerplatte</w:t>
            </w:r>
          </w:p>
          <w:p w14:paraId="7835EFA6" w14:textId="14101AA5" w:rsidR="006C5C1C" w:rsidRPr="00D41F83" w:rsidRDefault="006C5C1C"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bCs/>
                <w:i/>
                <w:iCs/>
                <w:color w:val="000000" w:themeColor="text1"/>
                <w:lang w:eastAsia="pl-PL"/>
              </w:rPr>
              <w:t xml:space="preserve">ul. </w:t>
            </w:r>
            <w:r w:rsidRPr="00D41F83">
              <w:rPr>
                <w:rFonts w:ascii="Times New Roman" w:hAnsi="Times New Roman" w:cs="Times New Roman"/>
                <w:b/>
                <w:i/>
                <w:color w:val="000000" w:themeColor="text1"/>
              </w:rPr>
              <w:t>inż. Śmidowicza 69</w:t>
            </w:r>
          </w:p>
          <w:p w14:paraId="4837A5CC" w14:textId="622E03B8"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bookmarkStart w:id="0" w:name="OLE_LINK22"/>
            <w:bookmarkEnd w:id="0"/>
            <w:r w:rsidRPr="00D41F83">
              <w:rPr>
                <w:rFonts w:ascii="Times New Roman" w:hAnsi="Times New Roman" w:cs="Times New Roman"/>
                <w:b/>
                <w:i/>
                <w:color w:val="000000" w:themeColor="text1"/>
                <w:lang w:eastAsia="pl-PL"/>
              </w:rPr>
              <w:t>81-127 GDYNIA</w:t>
            </w:r>
          </w:p>
          <w:p w14:paraId="19E04B91" w14:textId="28FA663A" w:rsidR="006C5C1C" w:rsidRPr="00D41F83" w:rsidRDefault="00AB63D4"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r w:rsidR="00835564" w:rsidRPr="00D41F83">
              <w:rPr>
                <w:rFonts w:ascii="Times New Roman" w:eastAsia="Times New Roman" w:hAnsi="Times New Roman" w:cs="Times New Roman"/>
                <w:color w:val="000000" w:themeColor="text1"/>
                <w:lang w:eastAsia="pl-PL"/>
              </w:rPr>
              <w:t xml:space="preserve"> </w:t>
            </w:r>
            <w:r w:rsidR="006C5C1C" w:rsidRPr="00D41F83">
              <w:rPr>
                <w:rFonts w:ascii="Times New Roman" w:eastAsia="Times New Roman" w:hAnsi="Times New Roman" w:cs="Times New Roman"/>
                <w:color w:val="000000" w:themeColor="text1"/>
                <w:lang w:eastAsia="pl-PL"/>
              </w:rPr>
              <w:t>www.amw.gdynia.pl</w:t>
            </w:r>
          </w:p>
        </w:tc>
      </w:tr>
      <w:tr w:rsidR="006C5C1C" w:rsidRPr="00D41F83"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tc>
      </w:tr>
      <w:tr w:rsidR="006C5C1C" w:rsidRPr="00D41F83"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ZAPRASZA DO ZŁOŻENIA OFERTY W POSTĘPOWANIU</w:t>
            </w:r>
          </w:p>
          <w:p w14:paraId="61B26824"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585BB108" w14:textId="3DEE3DF4" w:rsidR="006C5C1C" w:rsidRPr="00D41F83" w:rsidRDefault="007445FB" w:rsidP="006D4EEC">
            <w:pPr>
              <w:autoSpaceDE w:val="0"/>
              <w:spacing w:after="0" w:line="240" w:lineRule="auto"/>
              <w:jc w:val="center"/>
              <w:rPr>
                <w:rFonts w:ascii="Times New Roman" w:eastAsia="Times New Roman" w:hAnsi="Times New Roman" w:cs="Times New Roman"/>
                <w:b/>
                <w:smallCaps/>
                <w:color w:val="000000" w:themeColor="text1"/>
                <w:lang w:eastAsia="pl-PL"/>
              </w:rPr>
            </w:pPr>
            <w:r w:rsidRPr="00D41F83">
              <w:rPr>
                <w:rFonts w:ascii="Times New Roman" w:eastAsia="Times New Roman" w:hAnsi="Times New Roman" w:cs="Times New Roman"/>
                <w:b/>
                <w:color w:val="000000" w:themeColor="text1"/>
                <w:lang w:eastAsia="pl-PL"/>
              </w:rPr>
              <w:t>Dostawa elementów Pracowni Technologii Bezzałogowych Statków Powietrznych (BSP)</w:t>
            </w:r>
            <w:r w:rsidR="006C5C1C" w:rsidRPr="00D41F83">
              <w:rPr>
                <w:rFonts w:ascii="Times New Roman" w:eastAsia="Times New Roman" w:hAnsi="Times New Roman" w:cs="Times New Roman"/>
                <w:b/>
                <w:color w:val="000000" w:themeColor="text1"/>
                <w:lang w:eastAsia="pl-PL"/>
              </w:rPr>
              <w:br/>
            </w:r>
          </w:p>
          <w:p w14:paraId="50A36A14" w14:textId="77777777" w:rsidR="006C5C1C" w:rsidRPr="00D41F83" w:rsidRDefault="006C5C1C" w:rsidP="006D4EEC">
            <w:pPr>
              <w:spacing w:after="106" w:line="247" w:lineRule="auto"/>
              <w:ind w:left="7" w:right="33" w:hanging="10"/>
              <w:jc w:val="center"/>
              <w:rPr>
                <w:rFonts w:ascii="Times New Roman" w:hAnsi="Times New Roman" w:cs="Times New Roman"/>
                <w:color w:val="000000" w:themeColor="text1"/>
                <w:lang w:eastAsia="pl-PL"/>
              </w:rPr>
            </w:pPr>
            <w:r w:rsidRPr="00D41F83">
              <w:rPr>
                <w:rFonts w:ascii="Times New Roman" w:eastAsia="Trebuchet MS" w:hAnsi="Times New Roman" w:cs="Times New Roman"/>
                <w:color w:val="000000" w:themeColor="text1"/>
                <w:u w:val="single" w:color="1D174F"/>
                <w:lang w:eastAsia="pl-PL"/>
              </w:rPr>
              <w:t>TRYB UDZIELENIA ZAMÓWIENIA</w:t>
            </w:r>
            <w:r w:rsidRPr="00D41F83">
              <w:rPr>
                <w:rFonts w:ascii="Times New Roman" w:eastAsia="Trebuchet MS" w:hAnsi="Times New Roman" w:cs="Times New Roman"/>
                <w:b/>
                <w:color w:val="000000" w:themeColor="text1"/>
                <w:lang w:eastAsia="pl-PL"/>
              </w:rPr>
              <w:t xml:space="preserve">: </w:t>
            </w:r>
            <w:r w:rsidRPr="00D41F83">
              <w:rPr>
                <w:rFonts w:ascii="Times New Roman" w:eastAsia="Trebuchet MS" w:hAnsi="Times New Roman" w:cs="Times New Roman"/>
                <w:color w:val="000000" w:themeColor="text1"/>
                <w:lang w:eastAsia="pl-PL"/>
              </w:rPr>
              <w:t>przetarg nieograniczony</w:t>
            </w:r>
          </w:p>
          <w:p w14:paraId="282969DE"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57CF3301"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42E48089" w14:textId="77777777" w:rsidR="006C5C1C" w:rsidRPr="00D41F83" w:rsidRDefault="006C5C1C" w:rsidP="006D4EEC">
            <w:pPr>
              <w:autoSpaceDE w:val="0"/>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Podstawa prawna: Ustawa z dnia 11.09.2019</w:t>
            </w:r>
            <w:r w:rsidR="00A14778"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r. - Prawo zamówień publicznych</w:t>
            </w:r>
          </w:p>
          <w:p w14:paraId="5323D312" w14:textId="46ABB2AD" w:rsidR="006C5C1C" w:rsidRPr="00D41F83" w:rsidRDefault="006C5C1C" w:rsidP="00013EA4">
            <w:pPr>
              <w:autoSpaceDE w:val="0"/>
              <w:spacing w:after="0" w:line="240" w:lineRule="auto"/>
              <w:jc w:val="center"/>
              <w:rPr>
                <w:rFonts w:ascii="Times New Roman" w:eastAsia="Times New Roman" w:hAnsi="Times New Roman" w:cs="Times New Roman"/>
                <w:color w:val="000000" w:themeColor="text1"/>
                <w:lang w:eastAsia="pl-PL"/>
              </w:rPr>
            </w:pPr>
            <w:bookmarkStart w:id="1" w:name="OLE_LINK20"/>
            <w:r w:rsidRPr="00D41F83">
              <w:rPr>
                <w:rFonts w:ascii="Times New Roman" w:hAnsi="Times New Roman" w:cs="Times New Roman"/>
                <w:color w:val="000000" w:themeColor="text1"/>
                <w:lang w:eastAsia="pl-PL"/>
              </w:rPr>
              <w:t>(Dz. U. z 20</w:t>
            </w:r>
            <w:r w:rsidR="00013EA4" w:rsidRPr="00D41F83">
              <w:rPr>
                <w:rFonts w:ascii="Times New Roman" w:hAnsi="Times New Roman" w:cs="Times New Roman"/>
                <w:color w:val="000000" w:themeColor="text1"/>
                <w:lang w:eastAsia="pl-PL"/>
              </w:rPr>
              <w:t>21</w:t>
            </w:r>
            <w:r w:rsidRPr="00D41F83">
              <w:rPr>
                <w:rFonts w:ascii="Times New Roman" w:hAnsi="Times New Roman" w:cs="Times New Roman"/>
                <w:color w:val="000000" w:themeColor="text1"/>
                <w:lang w:eastAsia="pl-PL"/>
              </w:rPr>
              <w:t xml:space="preserve"> r. poz. </w:t>
            </w:r>
            <w:bookmarkEnd w:id="1"/>
            <w:r w:rsidR="00013EA4" w:rsidRPr="00D41F83">
              <w:rPr>
                <w:rFonts w:ascii="Times New Roman" w:hAnsi="Times New Roman" w:cs="Times New Roman"/>
                <w:color w:val="000000" w:themeColor="text1"/>
                <w:lang w:eastAsia="pl-PL"/>
              </w:rPr>
              <w:t>1129</w:t>
            </w:r>
            <w:r w:rsidRPr="00D41F83">
              <w:rPr>
                <w:rFonts w:ascii="Times New Roman" w:hAnsi="Times New Roman" w:cs="Times New Roman"/>
                <w:color w:val="000000" w:themeColor="text1"/>
                <w:lang w:eastAsia="pl-PL"/>
              </w:rPr>
              <w:t xml:space="preserve"> z późn. zm.)</w:t>
            </w:r>
          </w:p>
        </w:tc>
      </w:tr>
      <w:tr w:rsidR="006C5C1C" w:rsidRPr="00D41F83"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p w14:paraId="41E1BC4F"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tc>
      </w:tr>
      <w:tr w:rsidR="006C5C1C" w:rsidRPr="00D41F83"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31F5328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269FC81F"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ZATWIERDZAM</w:t>
            </w:r>
          </w:p>
          <w:p w14:paraId="5ACD22C1" w14:textId="77777777" w:rsidR="006C5C1C" w:rsidRPr="00D41F83" w:rsidRDefault="006C5C1C" w:rsidP="006D4EEC">
            <w:pPr>
              <w:spacing w:after="0" w:line="240" w:lineRule="auto"/>
              <w:ind w:left="4248"/>
              <w:jc w:val="center"/>
              <w:rPr>
                <w:rFonts w:ascii="Times New Roman" w:eastAsia="Times New Roman" w:hAnsi="Times New Roman" w:cs="Times New Roman"/>
                <w:b/>
                <w:color w:val="000000" w:themeColor="text1"/>
                <w:lang w:eastAsia="pl-PL"/>
              </w:rPr>
            </w:pPr>
          </w:p>
          <w:p w14:paraId="5194649C" w14:textId="77777777" w:rsidR="00217DBF" w:rsidRPr="00D41F83" w:rsidRDefault="006C5C1C" w:rsidP="00217D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217DBF" w:rsidRPr="00D41F83">
              <w:rPr>
                <w:rFonts w:ascii="Times New Roman" w:eastAsia="Times New Roman" w:hAnsi="Times New Roman" w:cs="Times New Roman"/>
                <w:b/>
                <w:color w:val="000000" w:themeColor="text1"/>
                <w:lang w:eastAsia="pl-PL"/>
              </w:rPr>
              <w:t>Rektor-komendant</w:t>
            </w:r>
          </w:p>
          <w:p w14:paraId="44E4A238" w14:textId="7E1D18A8" w:rsidR="00217DBF" w:rsidRPr="00D41F83" w:rsidRDefault="00217DBF" w:rsidP="00217D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767312"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b/>
                <w:color w:val="000000" w:themeColor="text1"/>
                <w:lang w:eastAsia="pl-PL"/>
              </w:rPr>
              <w:t xml:space="preserve"> </w:t>
            </w:r>
            <w:r w:rsidR="00767312" w:rsidRPr="00D41F83">
              <w:rPr>
                <w:rFonts w:ascii="Times New Roman" w:eastAsia="Times New Roman" w:hAnsi="Times New Roman" w:cs="Times New Roman"/>
                <w:b/>
                <w:color w:val="000000" w:themeColor="text1"/>
                <w:lang w:eastAsia="pl-PL"/>
              </w:rPr>
              <w:t>kontradmirał prof. dr hab. Tomasz SZUBRYCHT</w:t>
            </w:r>
          </w:p>
          <w:p w14:paraId="2C5BE586" w14:textId="219AFACE" w:rsidR="00A14778" w:rsidRPr="00D41F83" w:rsidRDefault="00A14778" w:rsidP="006D4EEC">
            <w:pPr>
              <w:spacing w:after="0" w:line="240" w:lineRule="auto"/>
              <w:rPr>
                <w:rFonts w:ascii="Times New Roman" w:eastAsia="Times New Roman" w:hAnsi="Times New Roman" w:cs="Times New Roman"/>
                <w:color w:val="000000" w:themeColor="text1"/>
                <w:lang w:eastAsia="pl-PL"/>
              </w:rPr>
            </w:pPr>
          </w:p>
          <w:p w14:paraId="4F27BCBE" w14:textId="442F6A45" w:rsidR="00092072" w:rsidRDefault="00092072" w:rsidP="006D4EEC">
            <w:pPr>
              <w:spacing w:after="0" w:line="240" w:lineRule="auto"/>
              <w:rPr>
                <w:rFonts w:ascii="Times New Roman" w:eastAsia="Times New Roman" w:hAnsi="Times New Roman" w:cs="Times New Roman"/>
                <w:color w:val="000000" w:themeColor="text1"/>
                <w:lang w:eastAsia="pl-PL"/>
              </w:rPr>
            </w:pPr>
          </w:p>
          <w:p w14:paraId="6A0CA005" w14:textId="77777777" w:rsidR="00636B13" w:rsidRPr="00D41F83" w:rsidRDefault="00636B13" w:rsidP="006D4EEC">
            <w:pPr>
              <w:spacing w:after="0" w:line="240" w:lineRule="auto"/>
              <w:rPr>
                <w:rFonts w:ascii="Times New Roman" w:eastAsia="Times New Roman" w:hAnsi="Times New Roman" w:cs="Times New Roman"/>
                <w:color w:val="000000" w:themeColor="text1"/>
                <w:lang w:eastAsia="pl-PL"/>
              </w:rPr>
            </w:pPr>
          </w:p>
          <w:p w14:paraId="5C811780" w14:textId="492A06F8" w:rsidR="006C5C1C" w:rsidRPr="00D41F83" w:rsidRDefault="006C5C1C" w:rsidP="006D4EEC">
            <w:pPr>
              <w:spacing w:after="0" w:line="240" w:lineRule="auto"/>
              <w:ind w:left="4248"/>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dnia  …… …………….. 202</w:t>
            </w:r>
            <w:r w:rsidR="00013EA4" w:rsidRPr="00D41F83">
              <w:rPr>
                <w:rFonts w:ascii="Times New Roman" w:eastAsia="Times New Roman" w:hAnsi="Times New Roman" w:cs="Times New Roman"/>
                <w:color w:val="000000" w:themeColor="text1"/>
                <w:lang w:eastAsia="pl-PL"/>
              </w:rPr>
              <w:t>2</w:t>
            </w:r>
            <w:r w:rsidRPr="00D41F83">
              <w:rPr>
                <w:rFonts w:ascii="Times New Roman" w:eastAsia="Times New Roman" w:hAnsi="Times New Roman" w:cs="Times New Roman"/>
                <w:color w:val="000000" w:themeColor="text1"/>
                <w:lang w:eastAsia="pl-PL"/>
              </w:rPr>
              <w:t xml:space="preserve"> r</w:t>
            </w:r>
            <w:r w:rsidRPr="00D41F83">
              <w:rPr>
                <w:rFonts w:ascii="Times New Roman" w:eastAsia="Times New Roman" w:hAnsi="Times New Roman" w:cs="Times New Roman"/>
                <w:b/>
                <w:color w:val="000000" w:themeColor="text1"/>
                <w:lang w:eastAsia="pl-PL"/>
              </w:rPr>
              <w:t>.</w:t>
            </w:r>
          </w:p>
          <w:p w14:paraId="5F6F70D3"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42B3D825" w14:textId="7129E70B" w:rsidR="00A14778" w:rsidRDefault="00A14778" w:rsidP="006D4EEC">
            <w:pPr>
              <w:spacing w:after="0" w:line="240" w:lineRule="auto"/>
              <w:rPr>
                <w:rFonts w:ascii="Times New Roman" w:eastAsia="Times New Roman" w:hAnsi="Times New Roman" w:cs="Times New Roman"/>
                <w:color w:val="000000" w:themeColor="text1"/>
                <w:lang w:eastAsia="pl-PL"/>
              </w:rPr>
            </w:pPr>
          </w:p>
          <w:p w14:paraId="6F917E04" w14:textId="26E6AA04" w:rsidR="00303296" w:rsidRDefault="00303296" w:rsidP="006D4EEC">
            <w:pPr>
              <w:spacing w:after="0" w:line="240" w:lineRule="auto"/>
              <w:rPr>
                <w:rFonts w:ascii="Times New Roman" w:eastAsia="Times New Roman" w:hAnsi="Times New Roman" w:cs="Times New Roman"/>
                <w:color w:val="000000" w:themeColor="text1"/>
                <w:lang w:eastAsia="pl-PL"/>
              </w:rPr>
            </w:pPr>
          </w:p>
          <w:p w14:paraId="7A15349D" w14:textId="77777777" w:rsidR="00303296" w:rsidRPr="00D41F83" w:rsidRDefault="00303296" w:rsidP="006D4EEC">
            <w:pPr>
              <w:spacing w:after="0" w:line="240" w:lineRule="auto"/>
              <w:rPr>
                <w:rFonts w:ascii="Times New Roman" w:eastAsia="Times New Roman" w:hAnsi="Times New Roman" w:cs="Times New Roman"/>
                <w:color w:val="000000" w:themeColor="text1"/>
                <w:lang w:eastAsia="pl-PL"/>
              </w:rPr>
            </w:pPr>
          </w:p>
          <w:p w14:paraId="0877DBC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Opracowała: Sekcja Zamówień Publicznych</w:t>
            </w:r>
          </w:p>
          <w:p w14:paraId="7937676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5D872C97"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tc>
      </w:tr>
    </w:tbl>
    <w:p w14:paraId="7515BDB2" w14:textId="77777777" w:rsidR="003D730D" w:rsidRPr="00D41F83" w:rsidRDefault="003D730D" w:rsidP="006D4EEC">
      <w:pPr>
        <w:spacing w:after="0" w:line="240" w:lineRule="auto"/>
        <w:rPr>
          <w:rFonts w:ascii="Times New Roman" w:eastAsia="Times New Roman" w:hAnsi="Times New Roman" w:cs="Times New Roman"/>
          <w:b/>
          <w:color w:val="000000" w:themeColor="text1"/>
        </w:rPr>
        <w:sectPr w:rsidR="003D730D" w:rsidRPr="00D41F83" w:rsidSect="00303296">
          <w:headerReference w:type="default" r:id="rId10"/>
          <w:footerReference w:type="default" r:id="rId11"/>
          <w:type w:val="continuous"/>
          <w:pgSz w:w="11906" w:h="16838" w:code="9"/>
          <w:pgMar w:top="851" w:right="849" w:bottom="993" w:left="1985" w:header="426" w:footer="276"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D41F83"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D41F83" w:rsidRDefault="006C5C1C"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D41F83" w:rsidRDefault="006C5C1C" w:rsidP="006D4EEC">
            <w:pPr>
              <w:snapToGrid w:val="0"/>
              <w:rPr>
                <w:rFonts w:ascii="Times New Roman" w:eastAsia="Times New Roman" w:hAnsi="Times New Roman" w:cs="Times New Roman"/>
                <w:b/>
                <w:color w:val="000000" w:themeColor="text1"/>
                <w:lang w:eastAsia="pl-PL"/>
              </w:rPr>
            </w:pPr>
          </w:p>
        </w:tc>
      </w:tr>
      <w:tr w:rsidR="001B0286" w:rsidRPr="00D41F83" w14:paraId="7A70F3A1" w14:textId="77777777" w:rsidTr="00A14778">
        <w:trPr>
          <w:gridAfter w:val="1"/>
          <w:wAfter w:w="80" w:type="dxa"/>
        </w:trPr>
        <w:tc>
          <w:tcPr>
            <w:tcW w:w="3094" w:type="dxa"/>
            <w:gridSpan w:val="2"/>
          </w:tcPr>
          <w:p w14:paraId="6B4DFDA7" w14:textId="77777777" w:rsidR="001B0286" w:rsidRPr="00D41F83" w:rsidRDefault="001B0286" w:rsidP="001B0286">
            <w:pPr>
              <w:suppressAutoHyphens/>
              <w:snapToGrid w:val="0"/>
              <w:spacing w:after="0" w:line="240" w:lineRule="auto"/>
              <w:rPr>
                <w:rFonts w:ascii="Times New Roman" w:eastAsia="Calibri" w:hAnsi="Times New Roman" w:cs="Times New Roman"/>
                <w:bCs/>
                <w:color w:val="000000" w:themeColor="text1"/>
                <w:lang w:eastAsia="pl-PL"/>
              </w:rPr>
            </w:pPr>
          </w:p>
          <w:p w14:paraId="2A08E77B"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Nazwa:</w:t>
            </w:r>
          </w:p>
        </w:tc>
        <w:tc>
          <w:tcPr>
            <w:tcW w:w="6122" w:type="dxa"/>
          </w:tcPr>
          <w:p w14:paraId="32A51E3E"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p w14:paraId="03861216"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r w:rsidRPr="00D41F83">
              <w:rPr>
                <w:rFonts w:ascii="Times New Roman" w:eastAsia="Calibri" w:hAnsi="Times New Roman" w:cs="Times New Roman"/>
                <w:color w:val="000000" w:themeColor="text1"/>
                <w:lang w:eastAsia="zh-CN"/>
              </w:rPr>
              <w:t>Akademia Marynarki Wojennej</w:t>
            </w:r>
            <w:r w:rsidRPr="00D41F83">
              <w:rPr>
                <w:rFonts w:ascii="Times New Roman" w:eastAsia="Calibri" w:hAnsi="Times New Roman" w:cs="Times New Roman"/>
                <w:b/>
                <w:bCs/>
                <w:i/>
                <w:iCs/>
                <w:color w:val="000000" w:themeColor="text1"/>
                <w:lang w:eastAsia="pl-PL"/>
              </w:rPr>
              <w:t xml:space="preserve"> </w:t>
            </w:r>
          </w:p>
          <w:p w14:paraId="49707623"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p>
        </w:tc>
      </w:tr>
      <w:tr w:rsidR="001B0286" w:rsidRPr="00D41F83" w14:paraId="596DA456" w14:textId="77777777" w:rsidTr="00A14778">
        <w:trPr>
          <w:gridAfter w:val="1"/>
          <w:wAfter w:w="80" w:type="dxa"/>
        </w:trPr>
        <w:tc>
          <w:tcPr>
            <w:tcW w:w="3094" w:type="dxa"/>
            <w:gridSpan w:val="2"/>
          </w:tcPr>
          <w:p w14:paraId="5A3F5C4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w:t>
            </w:r>
          </w:p>
        </w:tc>
        <w:tc>
          <w:tcPr>
            <w:tcW w:w="6122" w:type="dxa"/>
          </w:tcPr>
          <w:p w14:paraId="4BC4D6B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ul. inż. Śmidowicza 69</w:t>
            </w:r>
          </w:p>
        </w:tc>
      </w:tr>
      <w:tr w:rsidR="001B0286" w:rsidRPr="00D41F83" w14:paraId="6F6C0D75" w14:textId="77777777" w:rsidTr="00A14778">
        <w:trPr>
          <w:gridAfter w:val="1"/>
          <w:wAfter w:w="80" w:type="dxa"/>
        </w:trPr>
        <w:tc>
          <w:tcPr>
            <w:tcW w:w="3094" w:type="dxa"/>
            <w:gridSpan w:val="2"/>
          </w:tcPr>
          <w:p w14:paraId="5E465520"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tc>
        <w:tc>
          <w:tcPr>
            <w:tcW w:w="6122" w:type="dxa"/>
          </w:tcPr>
          <w:p w14:paraId="4B3C9D51"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81 – 127 GDYNIA</w:t>
            </w:r>
          </w:p>
        </w:tc>
      </w:tr>
      <w:tr w:rsidR="001B0286" w:rsidRPr="00D41F83" w14:paraId="7EDE4E22" w14:textId="77777777" w:rsidTr="00A14778">
        <w:trPr>
          <w:gridAfter w:val="1"/>
          <w:wAfter w:w="80" w:type="dxa"/>
        </w:trPr>
        <w:tc>
          <w:tcPr>
            <w:tcW w:w="3094" w:type="dxa"/>
            <w:gridSpan w:val="2"/>
          </w:tcPr>
          <w:p w14:paraId="1F4D23F6"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Numer telefonu:</w:t>
            </w:r>
          </w:p>
        </w:tc>
        <w:tc>
          <w:tcPr>
            <w:tcW w:w="6122" w:type="dxa"/>
          </w:tcPr>
          <w:p w14:paraId="6D6961EA"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261262537</w:t>
            </w:r>
          </w:p>
        </w:tc>
      </w:tr>
      <w:tr w:rsidR="001B0286" w:rsidRPr="00D41F83" w14:paraId="5564561A" w14:textId="77777777" w:rsidTr="00A14778">
        <w:trPr>
          <w:gridAfter w:val="1"/>
          <w:wAfter w:w="80" w:type="dxa"/>
        </w:trPr>
        <w:tc>
          <w:tcPr>
            <w:tcW w:w="3094" w:type="dxa"/>
            <w:gridSpan w:val="2"/>
          </w:tcPr>
          <w:p w14:paraId="31685F9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Godziny urzędowania:</w:t>
            </w:r>
          </w:p>
        </w:tc>
        <w:tc>
          <w:tcPr>
            <w:tcW w:w="6122" w:type="dxa"/>
          </w:tcPr>
          <w:p w14:paraId="0C272934"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od godz. 7.30 do godz. 15.30</w:t>
            </w:r>
          </w:p>
        </w:tc>
      </w:tr>
      <w:tr w:rsidR="001B0286" w:rsidRPr="00D41F83" w14:paraId="757B288B" w14:textId="77777777" w:rsidTr="00A14778">
        <w:trPr>
          <w:gridAfter w:val="1"/>
          <w:wAfter w:w="80" w:type="dxa"/>
        </w:trPr>
        <w:tc>
          <w:tcPr>
            <w:tcW w:w="3094" w:type="dxa"/>
            <w:gridSpan w:val="2"/>
          </w:tcPr>
          <w:p w14:paraId="054815B7"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NIP:</w:t>
            </w:r>
          </w:p>
        </w:tc>
        <w:tc>
          <w:tcPr>
            <w:tcW w:w="6122" w:type="dxa"/>
          </w:tcPr>
          <w:p w14:paraId="3975C108"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586-010-46-93</w:t>
            </w:r>
          </w:p>
        </w:tc>
      </w:tr>
      <w:tr w:rsidR="001B0286" w:rsidRPr="00D41F83" w14:paraId="098C9AAA" w14:textId="77777777" w:rsidTr="00A14778">
        <w:trPr>
          <w:gridAfter w:val="1"/>
          <w:wAfter w:w="80" w:type="dxa"/>
        </w:trPr>
        <w:tc>
          <w:tcPr>
            <w:tcW w:w="3094" w:type="dxa"/>
            <w:gridSpan w:val="2"/>
          </w:tcPr>
          <w:p w14:paraId="10CF582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REGON:</w:t>
            </w:r>
          </w:p>
        </w:tc>
        <w:tc>
          <w:tcPr>
            <w:tcW w:w="6122" w:type="dxa"/>
          </w:tcPr>
          <w:p w14:paraId="7D74B8BC"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190064136</w:t>
            </w:r>
          </w:p>
          <w:p w14:paraId="01E000D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0E69DAD1" w14:textId="77777777" w:rsidTr="00A14778">
        <w:trPr>
          <w:gridAfter w:val="1"/>
          <w:wAfter w:w="80" w:type="dxa"/>
        </w:trPr>
        <w:tc>
          <w:tcPr>
            <w:tcW w:w="3094" w:type="dxa"/>
            <w:gridSpan w:val="2"/>
          </w:tcPr>
          <w:p w14:paraId="72161079"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Adres poczty elektronicznej:</w:t>
            </w:r>
          </w:p>
        </w:tc>
        <w:tc>
          <w:tcPr>
            <w:tcW w:w="6122" w:type="dxa"/>
          </w:tcPr>
          <w:p w14:paraId="5382E2F0" w14:textId="77777777" w:rsidR="001B0286" w:rsidRPr="00D41F83" w:rsidRDefault="00513BE8" w:rsidP="001B0286">
            <w:pPr>
              <w:suppressAutoHyphens/>
              <w:spacing w:after="0" w:line="240" w:lineRule="auto"/>
              <w:rPr>
                <w:rFonts w:ascii="Times New Roman" w:eastAsia="Calibri" w:hAnsi="Times New Roman" w:cs="Times New Roman"/>
                <w:bCs/>
                <w:color w:val="000000" w:themeColor="text1"/>
                <w:lang w:eastAsia="pl-PL"/>
              </w:rPr>
            </w:pPr>
            <w:hyperlink r:id="rId12">
              <w:r w:rsidR="001B0286" w:rsidRPr="00D41F83">
                <w:rPr>
                  <w:rFonts w:ascii="Times New Roman" w:eastAsia="Calibri" w:hAnsi="Times New Roman" w:cs="Times New Roman"/>
                  <w:bCs/>
                  <w:color w:val="000000" w:themeColor="text1"/>
                  <w:u w:val="single"/>
                  <w:lang w:eastAsia="pl-PL"/>
                </w:rPr>
                <w:t>przetargi@amw.gdynia.pl</w:t>
              </w:r>
            </w:hyperlink>
            <w:r w:rsidR="001B0286" w:rsidRPr="00D41F83">
              <w:rPr>
                <w:rFonts w:ascii="Times New Roman" w:eastAsia="Calibri" w:hAnsi="Times New Roman" w:cs="Times New Roman"/>
                <w:bCs/>
                <w:color w:val="000000" w:themeColor="text1"/>
                <w:lang w:eastAsia="pl-PL"/>
              </w:rPr>
              <w:t xml:space="preserve"> </w:t>
            </w:r>
          </w:p>
          <w:p w14:paraId="5F48FEF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7125D157" w14:textId="77777777" w:rsidTr="00A14778">
        <w:trPr>
          <w:gridAfter w:val="1"/>
          <w:wAfter w:w="80" w:type="dxa"/>
        </w:trPr>
        <w:tc>
          <w:tcPr>
            <w:tcW w:w="3094" w:type="dxa"/>
            <w:gridSpan w:val="2"/>
          </w:tcPr>
          <w:p w14:paraId="0DFC474A"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 strony internetowej:</w:t>
            </w:r>
          </w:p>
          <w:p w14:paraId="2247A0A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p>
          <w:p w14:paraId="30EBC891"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bCs/>
                <w:color w:val="000000" w:themeColor="text1"/>
                <w:lang w:eastAsia="pl-PL"/>
              </w:rPr>
              <w:t>Adres strony internetowej prowadzonego postępowania</w:t>
            </w:r>
          </w:p>
        </w:tc>
        <w:tc>
          <w:tcPr>
            <w:tcW w:w="6122" w:type="dxa"/>
          </w:tcPr>
          <w:p w14:paraId="607A3399" w14:textId="77777777" w:rsidR="001B0286" w:rsidRPr="00D41F83" w:rsidRDefault="00513BE8" w:rsidP="001B0286">
            <w:pPr>
              <w:suppressAutoHyphens/>
              <w:spacing w:after="0" w:line="240" w:lineRule="auto"/>
              <w:rPr>
                <w:rFonts w:ascii="Times New Roman" w:eastAsia="Calibri" w:hAnsi="Times New Roman" w:cs="Times New Roman"/>
                <w:color w:val="000000" w:themeColor="text1"/>
                <w:lang w:eastAsia="zh-CN"/>
              </w:rPr>
            </w:pPr>
            <w:hyperlink r:id="rId13">
              <w:r w:rsidR="001B0286" w:rsidRPr="00D41F83">
                <w:rPr>
                  <w:rFonts w:ascii="Times New Roman" w:eastAsia="Calibri" w:hAnsi="Times New Roman" w:cs="Times New Roman"/>
                  <w:color w:val="000000" w:themeColor="text1"/>
                  <w:u w:val="single"/>
                  <w:lang w:eastAsia="zh-CN"/>
                </w:rPr>
                <w:t>www.amw.gdynia.pl</w:t>
              </w:r>
            </w:hyperlink>
          </w:p>
          <w:p w14:paraId="4B1A550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p w14:paraId="4C3C4B86" w14:textId="77777777"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402A420D"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3034B58E"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53F2D57E" w14:textId="77777777" w:rsidTr="00A14778">
        <w:trPr>
          <w:gridAfter w:val="1"/>
          <w:wAfter w:w="80" w:type="dxa"/>
        </w:trPr>
        <w:tc>
          <w:tcPr>
            <w:tcW w:w="9216" w:type="dxa"/>
            <w:gridSpan w:val="3"/>
          </w:tcPr>
          <w:p w14:paraId="52DCDEC1" w14:textId="5270C4FD"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Wykonawca zamierzający wziąć udział w postępowaniu o udzielenie zamówienia publicznego, zobowiązany </w:t>
            </w:r>
            <w:r w:rsidR="004A5C1F" w:rsidRPr="00D41F83">
              <w:rPr>
                <w:rFonts w:ascii="Times New Roman" w:eastAsia="Calibri" w:hAnsi="Times New Roman" w:cs="Times New Roman"/>
                <w:i/>
                <w:color w:val="000000" w:themeColor="text1"/>
                <w:lang w:eastAsia="pl-PL"/>
              </w:rPr>
              <w:t>jest posiadać</w:t>
            </w:r>
            <w:r w:rsidRPr="00D41F83">
              <w:rPr>
                <w:rFonts w:ascii="Times New Roman" w:eastAsia="Calibri" w:hAnsi="Times New Roman" w:cs="Times New Roman"/>
                <w:i/>
                <w:color w:val="000000" w:themeColor="text1"/>
                <w:lang w:eastAsia="pl-PL"/>
              </w:rPr>
              <w:t xml:space="preserve"> konto na platformie zakupowej.</w:t>
            </w:r>
          </w:p>
          <w:p w14:paraId="7E5A7E88"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Zarejestrowanie i utrzymanie konta na platformie zakupowej oraz korzystanie z platformy jest bezpłatne. </w:t>
            </w:r>
          </w:p>
          <w:p w14:paraId="70B5213D"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p>
          <w:tbl>
            <w:tblPr>
              <w:tblW w:w="8995" w:type="dxa"/>
              <w:tblLayout w:type="fixed"/>
              <w:tblLook w:val="0000" w:firstRow="0" w:lastRow="0" w:firstColumn="0" w:lastColumn="0" w:noHBand="0" w:noVBand="0"/>
            </w:tblPr>
            <w:tblGrid>
              <w:gridCol w:w="1838"/>
              <w:gridCol w:w="7157"/>
            </w:tblGrid>
            <w:tr w:rsidR="001B0286" w:rsidRPr="00D41F83"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00EC54AD"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 xml:space="preserve">Adres strony internetowej, na której udostępniane będą </w:t>
                  </w:r>
                  <w:r w:rsidR="00636B13" w:rsidRPr="00D41F83">
                    <w:rPr>
                      <w:rFonts w:ascii="Times New Roman" w:eastAsia="Calibri" w:hAnsi="Times New Roman" w:cs="Times New Roman"/>
                      <w:b/>
                      <w:color w:val="000000" w:themeColor="text1"/>
                      <w:lang w:eastAsia="pl-PL"/>
                    </w:rPr>
                    <w:t xml:space="preserve">zmiany </w:t>
                  </w:r>
                  <w:r w:rsidR="00636B13">
                    <w:rPr>
                      <w:rFonts w:ascii="Times New Roman" w:eastAsia="Calibri" w:hAnsi="Times New Roman" w:cs="Times New Roman"/>
                      <w:b/>
                      <w:color w:val="000000" w:themeColor="text1"/>
                      <w:lang w:eastAsia="pl-PL"/>
                    </w:rPr>
                    <w:br/>
                  </w:r>
                  <w:r w:rsidR="00636B13" w:rsidRPr="00D41F83">
                    <w:rPr>
                      <w:rFonts w:ascii="Times New Roman" w:eastAsia="Calibri" w:hAnsi="Times New Roman" w:cs="Times New Roman"/>
                      <w:b/>
                      <w:color w:val="000000" w:themeColor="text1"/>
                      <w:lang w:eastAsia="pl-PL"/>
                    </w:rPr>
                    <w:t>i</w:t>
                  </w:r>
                  <w:r w:rsidRPr="00D41F83">
                    <w:rPr>
                      <w:rFonts w:ascii="Times New Roman" w:eastAsia="Calibri" w:hAnsi="Times New Roman" w:cs="Times New Roman"/>
                      <w:b/>
                      <w:color w:val="000000" w:themeColor="text1"/>
                      <w:lang w:eastAsia="pl-PL"/>
                    </w:rPr>
                    <w:t xml:space="preserve"> wyjaśnienia treści SWZ oraz inne dokumenty zamówienia bezpośrednio </w:t>
                  </w:r>
                  <w:r w:rsidR="00EF64C7" w:rsidRPr="00D41F83">
                    <w:rPr>
                      <w:rFonts w:ascii="Times New Roman" w:eastAsia="Calibri" w:hAnsi="Times New Roman" w:cs="Times New Roman"/>
                      <w:b/>
                      <w:color w:val="000000" w:themeColor="text1"/>
                      <w:lang w:eastAsia="pl-PL"/>
                    </w:rPr>
                    <w:t>związane z</w:t>
                  </w:r>
                  <w:r w:rsidRPr="00D41F83">
                    <w:rPr>
                      <w:rFonts w:ascii="Times New Roman" w:eastAsia="Calibri" w:hAnsi="Times New Roman" w:cs="Times New Roman"/>
                      <w:b/>
                      <w:color w:val="000000" w:themeColor="text1"/>
                      <w:lang w:eastAsia="pl-PL"/>
                    </w:rPr>
                    <w:t xml:space="preserve"> postępowaniem o udzielenie zamówienia</w:t>
                  </w:r>
                </w:p>
              </w:tc>
            </w:tr>
          </w:tbl>
          <w:p w14:paraId="1A647E19" w14:textId="77777777" w:rsidR="00641956" w:rsidRPr="00303296" w:rsidRDefault="00641956" w:rsidP="001B0286">
            <w:pPr>
              <w:suppressAutoHyphens/>
              <w:spacing w:after="0" w:line="240" w:lineRule="auto"/>
              <w:contextualSpacing/>
              <w:jc w:val="both"/>
              <w:rPr>
                <w:rFonts w:ascii="Times New Roman" w:eastAsia="Calibri" w:hAnsi="Times New Roman" w:cs="Times New Roman"/>
                <w:color w:val="000000" w:themeColor="text1"/>
                <w:sz w:val="10"/>
                <w:szCs w:val="10"/>
                <w:lang w:eastAsia="zh-CN"/>
              </w:rPr>
            </w:pPr>
          </w:p>
          <w:p w14:paraId="2A23D0DC" w14:textId="6955C49C"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3B106236" w14:textId="77777777" w:rsidR="001B0286" w:rsidRPr="00D41F83" w:rsidRDefault="00513BE8" w:rsidP="001B0286">
            <w:pPr>
              <w:suppressAutoHyphens/>
              <w:spacing w:after="0" w:line="240" w:lineRule="auto"/>
              <w:jc w:val="both"/>
              <w:rPr>
                <w:rFonts w:ascii="Times New Roman" w:eastAsia="Calibri" w:hAnsi="Times New Roman" w:cs="Times New Roman"/>
                <w:color w:val="000000" w:themeColor="text1"/>
                <w:lang w:eastAsia="zh-CN"/>
              </w:rPr>
            </w:pPr>
            <w:hyperlink r:id="rId14" w:history="1">
              <w:r w:rsidR="001B0286" w:rsidRPr="00D41F83">
                <w:rPr>
                  <w:rFonts w:ascii="Times New Roman" w:eastAsia="Calibri" w:hAnsi="Times New Roman" w:cs="Times New Roman"/>
                  <w:color w:val="000000" w:themeColor="text1"/>
                  <w:u w:val="single"/>
                  <w:lang w:eastAsia="zh-CN"/>
                </w:rPr>
                <w:t>https://platformazakupowa.pl/</w:t>
              </w:r>
            </w:hyperlink>
          </w:p>
          <w:p w14:paraId="7E9486BB"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p>
          <w:tbl>
            <w:tblPr>
              <w:tblW w:w="8990" w:type="dxa"/>
              <w:tblLayout w:type="fixed"/>
              <w:tblLook w:val="0000" w:firstRow="0" w:lastRow="0" w:firstColumn="0" w:lastColumn="0" w:noHBand="0" w:noVBand="0"/>
            </w:tblPr>
            <w:tblGrid>
              <w:gridCol w:w="1555"/>
              <w:gridCol w:w="7435"/>
            </w:tblGrid>
            <w:tr w:rsidR="001B0286" w:rsidRPr="00D41F83"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Tryb udzielenia zamówienia</w:t>
                  </w:r>
                </w:p>
              </w:tc>
            </w:tr>
          </w:tbl>
          <w:p w14:paraId="2987A5DD"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p>
        </w:tc>
      </w:tr>
    </w:tbl>
    <w:p w14:paraId="4A467BC3" w14:textId="77777777" w:rsidR="00641956" w:rsidRPr="00D41F83" w:rsidRDefault="00641956" w:rsidP="001B0286">
      <w:pPr>
        <w:suppressAutoHyphens/>
        <w:autoSpaceDE w:val="0"/>
        <w:spacing w:after="0" w:line="240" w:lineRule="auto"/>
        <w:jc w:val="both"/>
        <w:rPr>
          <w:rFonts w:ascii="Times New Roman" w:eastAsia="Calibri" w:hAnsi="Times New Roman" w:cs="Times New Roman"/>
          <w:color w:val="000000" w:themeColor="text1"/>
          <w:lang w:eastAsia="pl-PL"/>
        </w:rPr>
      </w:pPr>
      <w:bookmarkStart w:id="2" w:name="OLE_LINK3"/>
      <w:bookmarkEnd w:id="2"/>
    </w:p>
    <w:p w14:paraId="25F5242F" w14:textId="34231C0E" w:rsidR="001B0286" w:rsidRPr="00D41F83" w:rsidRDefault="001B0286" w:rsidP="001B0286">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Postępowanie o udzielenie zamówienia prowadzone jest w </w:t>
      </w:r>
      <w:r w:rsidRPr="00D41F83">
        <w:rPr>
          <w:rFonts w:ascii="Times New Roman" w:eastAsia="Calibri" w:hAnsi="Times New Roman" w:cs="Times New Roman"/>
          <w:b/>
          <w:color w:val="000000" w:themeColor="text1"/>
          <w:lang w:eastAsia="pl-PL"/>
        </w:rPr>
        <w:t xml:space="preserve">trybie </w:t>
      </w:r>
      <w:r w:rsidR="004C25FC" w:rsidRPr="00D41F83">
        <w:rPr>
          <w:rFonts w:ascii="Times New Roman" w:eastAsia="Calibri" w:hAnsi="Times New Roman" w:cs="Times New Roman"/>
          <w:b/>
          <w:color w:val="000000" w:themeColor="text1"/>
          <w:lang w:eastAsia="pl-PL"/>
        </w:rPr>
        <w:t>nieograniczonym</w:t>
      </w:r>
      <w:r w:rsidRPr="00D41F83">
        <w:rPr>
          <w:rFonts w:ascii="Times New Roman" w:eastAsia="Calibri" w:hAnsi="Times New Roman" w:cs="Times New Roman"/>
          <w:color w:val="000000" w:themeColor="text1"/>
          <w:lang w:eastAsia="pl-PL"/>
        </w:rPr>
        <w:t xml:space="preserve"> na </w:t>
      </w:r>
      <w:r w:rsidR="00636B13" w:rsidRPr="00D41F83">
        <w:rPr>
          <w:rFonts w:ascii="Times New Roman" w:eastAsia="Calibri" w:hAnsi="Times New Roman" w:cs="Times New Roman"/>
          <w:color w:val="000000" w:themeColor="text1"/>
          <w:lang w:eastAsia="pl-PL"/>
        </w:rPr>
        <w:t>podstawie art</w:t>
      </w:r>
      <w:r w:rsidRPr="00D41F83">
        <w:rPr>
          <w:rFonts w:ascii="Times New Roman" w:eastAsia="Calibri" w:hAnsi="Times New Roman" w:cs="Times New Roman"/>
          <w:color w:val="000000" w:themeColor="text1"/>
          <w:lang w:eastAsia="pl-PL"/>
        </w:rPr>
        <w:t xml:space="preserve">. </w:t>
      </w:r>
      <w:r w:rsidR="004C25FC" w:rsidRPr="00D41F83">
        <w:rPr>
          <w:rFonts w:ascii="Times New Roman" w:eastAsia="Calibri" w:hAnsi="Times New Roman" w:cs="Times New Roman"/>
          <w:color w:val="000000" w:themeColor="text1"/>
          <w:lang w:eastAsia="pl-PL"/>
        </w:rPr>
        <w:t>132</w:t>
      </w:r>
      <w:r w:rsidRPr="00D41F83">
        <w:rPr>
          <w:rFonts w:ascii="Times New Roman" w:eastAsia="Calibri" w:hAnsi="Times New Roman" w:cs="Times New Roman"/>
          <w:color w:val="000000" w:themeColor="text1"/>
          <w:lang w:eastAsia="pl-PL"/>
        </w:rPr>
        <w:t xml:space="preserve"> ustawy z dnia 11 września 2019 </w:t>
      </w:r>
      <w:r w:rsidR="00636B13" w:rsidRPr="00D41F83">
        <w:rPr>
          <w:rFonts w:ascii="Times New Roman" w:eastAsia="Calibri" w:hAnsi="Times New Roman" w:cs="Times New Roman"/>
          <w:color w:val="000000" w:themeColor="text1"/>
          <w:lang w:eastAsia="pl-PL"/>
        </w:rPr>
        <w:t>r. - Prawo</w:t>
      </w:r>
      <w:r w:rsidRPr="00D41F83">
        <w:rPr>
          <w:rFonts w:ascii="Times New Roman" w:eastAsia="Calibri" w:hAnsi="Times New Roman" w:cs="Times New Roman"/>
          <w:color w:val="000000" w:themeColor="text1"/>
          <w:lang w:eastAsia="pl-PL"/>
        </w:rPr>
        <w:t xml:space="preserve"> zamówień publicznych oraz zgodnie z wymogami określonymi w niniejszej Specyfikacji Warunków Zamówienia, zwanej dalej „SWZ”.</w:t>
      </w:r>
    </w:p>
    <w:p w14:paraId="4879D7A5" w14:textId="77777777" w:rsidR="004C25FC" w:rsidRPr="00D41F83" w:rsidRDefault="004C25FC" w:rsidP="004C25FC">
      <w:pPr>
        <w:suppressAutoHyphens/>
        <w:spacing w:after="0" w:line="240" w:lineRule="auto"/>
        <w:rPr>
          <w:rFonts w:ascii="Times New Roman" w:eastAsia="Times New Roman" w:hAnsi="Times New Roman" w:cs="Times New Roman"/>
          <w:color w:val="000000" w:themeColor="text1"/>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D41F83"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b/>
                <w:color w:val="000000" w:themeColor="text1"/>
                <w:lang w:eastAsia="pl-PL"/>
              </w:rPr>
            </w:pPr>
            <w:r w:rsidRPr="00D41F83">
              <w:rPr>
                <w:rFonts w:ascii="Times New Roman" w:eastAsia="Calibri" w:hAnsi="Times New Roman" w:cs="Times New Roman"/>
                <w:b/>
                <w:color w:val="000000" w:themeColor="text1"/>
                <w:lang w:eastAsia="zh-CN"/>
              </w:rPr>
              <w:t>Opis przedmiotu zamówienia</w:t>
            </w:r>
          </w:p>
        </w:tc>
      </w:tr>
    </w:tbl>
    <w:p w14:paraId="52854924" w14:textId="77777777" w:rsidR="00641956" w:rsidRPr="0030329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sz w:val="10"/>
          <w:szCs w:val="10"/>
          <w:lang w:eastAsia="zh-CN"/>
        </w:rPr>
      </w:pPr>
    </w:p>
    <w:p w14:paraId="625923E7" w14:textId="4F8593D6" w:rsidR="004C25FC" w:rsidRPr="00D41F83"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Wspólny Słownik Zamówień (CPV):</w:t>
      </w:r>
    </w:p>
    <w:p w14:paraId="37079055" w14:textId="41A71DA4" w:rsidR="000F2CBA" w:rsidRPr="00D41F83" w:rsidRDefault="000F2CBA" w:rsidP="000F2CBA">
      <w:pPr>
        <w:spacing w:after="0" w:line="240" w:lineRule="auto"/>
        <w:ind w:left="644"/>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I:  </w:t>
      </w:r>
      <w:r w:rsidRPr="00D41F83">
        <w:rPr>
          <w:rFonts w:ascii="Times New Roman" w:eastAsia="Times New Roman" w:hAnsi="Times New Roman" w:cs="Times New Roman"/>
          <w:b/>
          <w:color w:val="000000" w:themeColor="text1"/>
          <w:lang w:eastAsia="pl-PL"/>
        </w:rPr>
        <w:tab/>
        <w:t>CPV</w:t>
      </w:r>
      <w:r w:rsidRPr="00D41F83">
        <w:rPr>
          <w:rFonts w:ascii="Times New Roman" w:eastAsia="Times New Roman" w:hAnsi="Times New Roman" w:cs="Times New Roman"/>
          <w:b/>
          <w:color w:val="000000" w:themeColor="text1"/>
          <w:lang w:eastAsia="pl-PL"/>
        </w:rPr>
        <w:tab/>
        <w:t>34711200-6, CPV</w:t>
      </w:r>
      <w:r w:rsidRPr="00D41F83">
        <w:rPr>
          <w:rFonts w:ascii="Times New Roman" w:eastAsia="Times New Roman" w:hAnsi="Times New Roman" w:cs="Times New Roman"/>
          <w:b/>
          <w:color w:val="000000" w:themeColor="text1"/>
          <w:lang w:eastAsia="pl-PL"/>
        </w:rPr>
        <w:tab/>
        <w:t>30210000-4</w:t>
      </w:r>
    </w:p>
    <w:p w14:paraId="3838E4C5" w14:textId="77777777" w:rsidR="000F2CBA" w:rsidRPr="00D41F83" w:rsidRDefault="000F2CBA" w:rsidP="000F2CBA">
      <w:pPr>
        <w:spacing w:after="0" w:line="240" w:lineRule="auto"/>
        <w:ind w:left="646"/>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bCs/>
          <w:color w:val="000000" w:themeColor="text1"/>
          <w:lang w:eastAsia="pl-PL"/>
        </w:rPr>
        <w:t>c</w:t>
      </w:r>
      <w:r w:rsidRPr="00D41F83">
        <w:rPr>
          <w:rFonts w:ascii="Times New Roman" w:eastAsia="Times New Roman" w:hAnsi="Times New Roman" w:cs="Times New Roman"/>
          <w:b/>
          <w:color w:val="000000" w:themeColor="text1"/>
          <w:lang w:eastAsia="pl-PL"/>
        </w:rPr>
        <w:t xml:space="preserve">zęść II: </w:t>
      </w:r>
      <w:r w:rsidRPr="00D41F83">
        <w:rPr>
          <w:rFonts w:ascii="Times New Roman" w:eastAsia="Times New Roman" w:hAnsi="Times New Roman" w:cs="Times New Roman"/>
          <w:b/>
          <w:color w:val="000000" w:themeColor="text1"/>
          <w:lang w:eastAsia="pl-PL"/>
        </w:rPr>
        <w:tab/>
        <w:t>CPV</w:t>
      </w:r>
      <w:r w:rsidRPr="00D41F83">
        <w:rPr>
          <w:rFonts w:ascii="Times New Roman" w:eastAsia="Times New Roman" w:hAnsi="Times New Roman" w:cs="Times New Roman"/>
          <w:b/>
          <w:color w:val="000000" w:themeColor="text1"/>
          <w:lang w:eastAsia="pl-PL"/>
        </w:rPr>
        <w:tab/>
        <w:t>34152000-7</w:t>
      </w:r>
    </w:p>
    <w:p w14:paraId="79AD35E0" w14:textId="77777777" w:rsidR="000F2CBA" w:rsidRPr="00D41F83" w:rsidRDefault="000F2CBA" w:rsidP="000F2CBA">
      <w:pPr>
        <w:spacing w:after="0" w:line="240" w:lineRule="auto"/>
        <w:ind w:left="644"/>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III: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38651000-3</w:t>
      </w:r>
      <w:r w:rsidRPr="00D41F83">
        <w:rPr>
          <w:rFonts w:ascii="Times New Roman" w:eastAsia="Times New Roman" w:hAnsi="Times New Roman" w:cs="Times New Roman"/>
          <w:b/>
          <w:color w:val="000000" w:themeColor="text1"/>
          <w:lang w:eastAsia="pl-PL"/>
        </w:rPr>
        <w:tab/>
        <w:t xml:space="preserve"> </w:t>
      </w:r>
    </w:p>
    <w:p w14:paraId="04F8CA30" w14:textId="77777777" w:rsidR="000F2CBA" w:rsidRPr="00D41F83" w:rsidRDefault="000F2CBA" w:rsidP="000F2CBA">
      <w:pPr>
        <w:spacing w:after="0" w:line="240" w:lineRule="auto"/>
        <w:ind w:left="646"/>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c</w:t>
      </w:r>
      <w:r w:rsidRPr="00D41F83">
        <w:rPr>
          <w:rFonts w:ascii="Times New Roman" w:eastAsia="Times New Roman" w:hAnsi="Times New Roman" w:cs="Times New Roman"/>
          <w:b/>
          <w:color w:val="000000" w:themeColor="text1"/>
          <w:lang w:eastAsia="pl-PL"/>
        </w:rPr>
        <w:t xml:space="preserve">zęść IV: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42940000-7</w:t>
      </w:r>
      <w:r w:rsidRPr="00D41F83">
        <w:rPr>
          <w:rFonts w:ascii="Times New Roman" w:eastAsia="Times New Roman" w:hAnsi="Times New Roman" w:cs="Times New Roman"/>
          <w:b/>
          <w:color w:val="000000" w:themeColor="text1"/>
          <w:lang w:eastAsia="pl-PL"/>
        </w:rPr>
        <w:tab/>
        <w:t xml:space="preserve"> </w:t>
      </w:r>
    </w:p>
    <w:p w14:paraId="3249B332" w14:textId="0532D4E4" w:rsidR="000F2CBA" w:rsidRPr="00D41F83" w:rsidRDefault="000F2CBA" w:rsidP="000F2CBA">
      <w:pPr>
        <w:spacing w:after="0" w:line="240" w:lineRule="auto"/>
        <w:ind w:left="644"/>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V:  </w:t>
      </w:r>
      <w:r w:rsidRPr="00D41F83">
        <w:rPr>
          <w:rFonts w:ascii="Times New Roman" w:eastAsia="Times New Roman" w:hAnsi="Times New Roman" w:cs="Times New Roman"/>
          <w:b/>
          <w:color w:val="000000" w:themeColor="text1"/>
          <w:lang w:eastAsia="pl-PL"/>
        </w:rPr>
        <w:tab/>
        <w:t>CPV</w:t>
      </w:r>
      <w:r w:rsidRPr="00D41F83">
        <w:rPr>
          <w:rFonts w:ascii="Times New Roman" w:eastAsia="Times New Roman" w:hAnsi="Times New Roman" w:cs="Times New Roman"/>
          <w:b/>
          <w:color w:val="000000" w:themeColor="text1"/>
          <w:lang w:eastAsia="pl-PL"/>
        </w:rPr>
        <w:tab/>
        <w:t>31122000-7,</w:t>
      </w:r>
      <w:r w:rsidR="00C37C1D"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b/>
          <w:color w:val="000000" w:themeColor="text1"/>
          <w:lang w:eastAsia="pl-PL"/>
        </w:rPr>
        <w:t>CPV</w:t>
      </w:r>
      <w:r w:rsidRPr="00D41F83">
        <w:rPr>
          <w:rFonts w:ascii="Times New Roman" w:eastAsia="Times New Roman" w:hAnsi="Times New Roman" w:cs="Times New Roman"/>
          <w:b/>
          <w:color w:val="000000" w:themeColor="text1"/>
          <w:lang w:eastAsia="pl-PL"/>
        </w:rPr>
        <w:tab/>
        <w:t>31430000-9</w:t>
      </w:r>
      <w:r w:rsidRPr="00D41F83">
        <w:rPr>
          <w:rFonts w:ascii="Times New Roman" w:eastAsia="Times New Roman" w:hAnsi="Times New Roman" w:cs="Times New Roman"/>
          <w:b/>
          <w:color w:val="000000" w:themeColor="text1"/>
          <w:lang w:eastAsia="pl-PL"/>
        </w:rPr>
        <w:tab/>
      </w:r>
    </w:p>
    <w:p w14:paraId="506C4BAC" w14:textId="77777777" w:rsidR="000F2CBA" w:rsidRPr="00D41F83" w:rsidRDefault="000F2CBA" w:rsidP="000F2CBA">
      <w:pPr>
        <w:spacing w:after="0" w:line="240" w:lineRule="auto"/>
        <w:ind w:left="646"/>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c</w:t>
      </w:r>
      <w:r w:rsidRPr="00D41F83">
        <w:rPr>
          <w:rFonts w:ascii="Times New Roman" w:eastAsia="Times New Roman" w:hAnsi="Times New Roman" w:cs="Times New Roman"/>
          <w:b/>
          <w:color w:val="000000" w:themeColor="text1"/>
          <w:lang w:eastAsia="pl-PL"/>
        </w:rPr>
        <w:t xml:space="preserve">zęść VI: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48730000-4</w:t>
      </w:r>
      <w:r w:rsidRPr="00D41F83">
        <w:rPr>
          <w:rFonts w:ascii="Times New Roman" w:eastAsia="Times New Roman" w:hAnsi="Times New Roman" w:cs="Times New Roman"/>
          <w:b/>
          <w:color w:val="000000" w:themeColor="text1"/>
          <w:lang w:eastAsia="pl-PL"/>
        </w:rPr>
        <w:tab/>
        <w:t xml:space="preserve"> </w:t>
      </w:r>
    </w:p>
    <w:p w14:paraId="659FDC66" w14:textId="77777777" w:rsidR="000F2CBA" w:rsidRPr="00D41F83" w:rsidRDefault="000F2CBA" w:rsidP="000F2CBA">
      <w:pPr>
        <w:spacing w:after="0" w:line="240" w:lineRule="auto"/>
        <w:ind w:left="644"/>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VII: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39522530-1</w:t>
      </w:r>
      <w:r w:rsidRPr="00D41F83">
        <w:rPr>
          <w:rFonts w:ascii="Times New Roman" w:eastAsia="Times New Roman" w:hAnsi="Times New Roman" w:cs="Times New Roman"/>
          <w:b/>
          <w:color w:val="000000" w:themeColor="text1"/>
          <w:lang w:eastAsia="pl-PL"/>
        </w:rPr>
        <w:tab/>
        <w:t xml:space="preserve"> </w:t>
      </w:r>
    </w:p>
    <w:p w14:paraId="40D729DE" w14:textId="77777777" w:rsidR="000F2CBA" w:rsidRPr="00D41F83" w:rsidRDefault="000F2CBA" w:rsidP="000F2CBA">
      <w:pPr>
        <w:spacing w:after="0" w:line="240" w:lineRule="auto"/>
        <w:ind w:left="646"/>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c</w:t>
      </w:r>
      <w:r w:rsidRPr="00D41F83">
        <w:rPr>
          <w:rFonts w:ascii="Times New Roman" w:eastAsia="Times New Roman" w:hAnsi="Times New Roman" w:cs="Times New Roman"/>
          <w:b/>
          <w:color w:val="000000" w:themeColor="text1"/>
          <w:lang w:eastAsia="pl-PL"/>
        </w:rPr>
        <w:t xml:space="preserve">zęść VIII: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32000000-3</w:t>
      </w:r>
      <w:r w:rsidRPr="00D41F83">
        <w:rPr>
          <w:rFonts w:ascii="Times New Roman" w:eastAsia="Times New Roman" w:hAnsi="Times New Roman" w:cs="Times New Roman"/>
          <w:b/>
          <w:color w:val="000000" w:themeColor="text1"/>
          <w:lang w:eastAsia="pl-PL"/>
        </w:rPr>
        <w:tab/>
        <w:t xml:space="preserve"> </w:t>
      </w:r>
    </w:p>
    <w:p w14:paraId="196E0A4F" w14:textId="77777777" w:rsidR="000F2CBA" w:rsidRPr="00D41F83" w:rsidRDefault="000F2CBA" w:rsidP="000F2CBA">
      <w:pPr>
        <w:spacing w:after="0" w:line="240" w:lineRule="auto"/>
        <w:ind w:left="646"/>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IX: </w:t>
      </w:r>
      <w:r w:rsidRPr="00D41F83">
        <w:rPr>
          <w:rFonts w:ascii="Times New Roman" w:eastAsia="Times New Roman" w:hAnsi="Times New Roman" w:cs="Times New Roman"/>
          <w:b/>
          <w:color w:val="000000" w:themeColor="text1"/>
          <w:lang w:eastAsia="pl-PL"/>
        </w:rPr>
        <w:tab/>
        <w:t>CPV</w:t>
      </w:r>
      <w:r w:rsidRPr="00D41F83">
        <w:rPr>
          <w:rFonts w:ascii="Times New Roman" w:eastAsia="Times New Roman" w:hAnsi="Times New Roman" w:cs="Times New Roman"/>
          <w:b/>
          <w:color w:val="000000" w:themeColor="text1"/>
          <w:lang w:eastAsia="pl-PL"/>
        </w:rPr>
        <w:tab/>
        <w:t>31712110-4</w:t>
      </w:r>
    </w:p>
    <w:p w14:paraId="2D8E3851" w14:textId="77777777" w:rsidR="000F2CBA" w:rsidRPr="00D41F83" w:rsidRDefault="000F2CBA" w:rsidP="000F2CBA">
      <w:pPr>
        <w:spacing w:after="0" w:line="240" w:lineRule="auto"/>
        <w:ind w:left="646"/>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X: </w:t>
      </w:r>
      <w:r w:rsidRPr="00D41F83">
        <w:rPr>
          <w:rFonts w:ascii="Times New Roman" w:eastAsia="Times New Roman" w:hAnsi="Times New Roman" w:cs="Times New Roman"/>
          <w:b/>
          <w:color w:val="000000" w:themeColor="text1"/>
          <w:lang w:eastAsia="pl-PL"/>
        </w:rPr>
        <w:tab/>
        <w:t xml:space="preserve">CPV </w:t>
      </w:r>
      <w:r w:rsidRPr="00D41F83">
        <w:rPr>
          <w:rFonts w:ascii="Times New Roman" w:eastAsia="Times New Roman" w:hAnsi="Times New Roman" w:cs="Times New Roman"/>
          <w:b/>
          <w:color w:val="000000" w:themeColor="text1"/>
          <w:lang w:eastAsia="pl-PL"/>
        </w:rPr>
        <w:tab/>
        <w:t>30236000-2</w:t>
      </w:r>
    </w:p>
    <w:p w14:paraId="3034777F" w14:textId="48BDBD52" w:rsidR="000F2CBA" w:rsidRDefault="000F2CBA" w:rsidP="00C37C1D">
      <w:pPr>
        <w:spacing w:after="0" w:line="240" w:lineRule="auto"/>
        <w:ind w:left="646"/>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XI: </w:t>
      </w:r>
      <w:r w:rsidRPr="00D41F83">
        <w:rPr>
          <w:rFonts w:ascii="Times New Roman" w:eastAsia="Times New Roman" w:hAnsi="Times New Roman" w:cs="Times New Roman"/>
          <w:b/>
          <w:color w:val="000000" w:themeColor="text1"/>
          <w:lang w:eastAsia="pl-PL"/>
        </w:rPr>
        <w:tab/>
        <w:t>CPV</w:t>
      </w:r>
      <w:r w:rsidRPr="00D41F83">
        <w:rPr>
          <w:rFonts w:ascii="Times New Roman" w:eastAsia="Times New Roman" w:hAnsi="Times New Roman" w:cs="Times New Roman"/>
          <w:b/>
          <w:color w:val="000000" w:themeColor="text1"/>
          <w:lang w:eastAsia="pl-PL"/>
        </w:rPr>
        <w:tab/>
        <w:t>39130000-2,</w:t>
      </w:r>
      <w:r w:rsidR="00C37C1D"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b/>
          <w:color w:val="000000" w:themeColor="text1"/>
          <w:lang w:eastAsia="pl-PL"/>
        </w:rPr>
        <w:t>CPV</w:t>
      </w:r>
      <w:r w:rsidRPr="00D41F83">
        <w:rPr>
          <w:rFonts w:ascii="Times New Roman" w:eastAsia="Times New Roman" w:hAnsi="Times New Roman" w:cs="Times New Roman"/>
          <w:b/>
          <w:color w:val="000000" w:themeColor="text1"/>
          <w:lang w:eastAsia="pl-PL"/>
        </w:rPr>
        <w:tab/>
        <w:t>18924000-2</w:t>
      </w:r>
    </w:p>
    <w:p w14:paraId="3214C0A4" w14:textId="77777777" w:rsidR="00303296" w:rsidRPr="00303296" w:rsidRDefault="00303296" w:rsidP="00C37C1D">
      <w:pPr>
        <w:spacing w:after="0" w:line="240" w:lineRule="auto"/>
        <w:ind w:left="646"/>
        <w:rPr>
          <w:rFonts w:ascii="Times New Roman" w:eastAsia="Times New Roman" w:hAnsi="Times New Roman" w:cs="Times New Roman"/>
          <w:b/>
          <w:color w:val="000000" w:themeColor="text1"/>
          <w:sz w:val="12"/>
          <w:szCs w:val="12"/>
          <w:lang w:eastAsia="pl-PL"/>
        </w:rPr>
      </w:pPr>
    </w:p>
    <w:p w14:paraId="4E700338" w14:textId="763861A5" w:rsidR="00A969C9" w:rsidRPr="00D41F83"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Przedmiotem zamówienia jest </w:t>
      </w:r>
      <w:r w:rsidR="009B2D7F" w:rsidRPr="00D41F83">
        <w:rPr>
          <w:rFonts w:ascii="Times New Roman" w:eastAsia="Times New Roman" w:hAnsi="Times New Roman" w:cs="Times New Roman"/>
          <w:color w:val="000000" w:themeColor="text1"/>
          <w:lang w:eastAsia="pl-PL"/>
        </w:rPr>
        <w:t>d</w:t>
      </w:r>
      <w:r w:rsidR="00734623" w:rsidRPr="00D41F83">
        <w:rPr>
          <w:rFonts w:ascii="Times New Roman" w:eastAsia="Times New Roman" w:hAnsi="Times New Roman" w:cs="Times New Roman"/>
          <w:color w:val="000000" w:themeColor="text1"/>
          <w:lang w:eastAsia="pl-PL"/>
        </w:rPr>
        <w:t>ostawa elementów stanowiska technik przetwarzania parametrów energii elektrycznej.</w:t>
      </w:r>
      <w:r w:rsidR="00734623" w:rsidRPr="00D41F83">
        <w:rPr>
          <w:rFonts w:ascii="Times New Roman" w:eastAsia="Times New Roman" w:hAnsi="Times New Roman" w:cs="Times New Roman"/>
          <w:b/>
          <w:color w:val="000000" w:themeColor="text1"/>
          <w:lang w:eastAsia="pl-PL"/>
        </w:rPr>
        <w:t xml:space="preserve"> </w:t>
      </w:r>
      <w:r w:rsidR="004C25FC" w:rsidRPr="00D41F83">
        <w:rPr>
          <w:rFonts w:ascii="Times New Roman" w:eastAsia="Times New Roman" w:hAnsi="Times New Roman" w:cs="Times New Roman"/>
          <w:b/>
          <w:color w:val="000000" w:themeColor="text1"/>
          <w:lang w:eastAsia="pl-PL"/>
        </w:rPr>
        <w:t>(załącznik nr 2 do SWZ</w:t>
      </w:r>
      <w:r w:rsidR="00CA0414" w:rsidRPr="00D41F83">
        <w:rPr>
          <w:rFonts w:ascii="Times New Roman" w:eastAsia="Times New Roman" w:hAnsi="Times New Roman" w:cs="Times New Roman"/>
          <w:b/>
          <w:color w:val="000000" w:themeColor="text1"/>
          <w:lang w:eastAsia="pl-PL"/>
        </w:rPr>
        <w:t>)</w:t>
      </w:r>
    </w:p>
    <w:p w14:paraId="42992CED" w14:textId="05FF1DB0" w:rsidR="00FF6B74" w:rsidRPr="00D41F83" w:rsidRDefault="00FF6B74" w:rsidP="00FF6B74">
      <w:pPr>
        <w:suppressAutoHyphens/>
        <w:autoSpaceDE w:val="0"/>
        <w:spacing w:before="60" w:after="0" w:line="240" w:lineRule="auto"/>
        <w:ind w:left="720"/>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w:t>
      </w:r>
      <w:r w:rsidR="00636B13" w:rsidRPr="00D41F83">
        <w:rPr>
          <w:rFonts w:ascii="Times New Roman" w:eastAsia="Calibri" w:hAnsi="Times New Roman" w:cs="Times New Roman"/>
          <w:b/>
          <w:color w:val="000000" w:themeColor="text1"/>
          <w:lang w:eastAsia="zh-CN"/>
        </w:rPr>
        <w:t>II Służby</w:t>
      </w:r>
      <w:r w:rsidRPr="00D41F83">
        <w:rPr>
          <w:rFonts w:ascii="Times New Roman" w:eastAsia="Calibri" w:hAnsi="Times New Roman" w:cs="Times New Roman"/>
          <w:b/>
          <w:color w:val="000000" w:themeColor="text1"/>
          <w:lang w:eastAsia="zh-CN"/>
        </w:rPr>
        <w:t xml:space="preserve"> Kontrwywiadu Wojskowego </w:t>
      </w:r>
      <w:r w:rsidRPr="00D41F83">
        <w:rPr>
          <w:rFonts w:ascii="Times New Roman" w:eastAsia="Calibri" w:hAnsi="Times New Roman" w:cs="Times New Roman"/>
          <w:i/>
          <w:color w:val="000000" w:themeColor="text1"/>
          <w:lang w:eastAsia="zh-CN"/>
        </w:rPr>
        <w:t xml:space="preserve">(wymóg uzyskania pozytywnej opinii SKW zgodnie z zasadami wynikającymi </w:t>
      </w:r>
      <w:r w:rsidR="00055B6A">
        <w:rPr>
          <w:rFonts w:ascii="Times New Roman" w:eastAsia="Calibri" w:hAnsi="Times New Roman" w:cs="Times New Roman"/>
          <w:i/>
          <w:color w:val="000000" w:themeColor="text1"/>
          <w:lang w:eastAsia="zh-CN"/>
        </w:rPr>
        <w:br/>
      </w:r>
      <w:r w:rsidRPr="00D41F83">
        <w:rPr>
          <w:rFonts w:ascii="Times New Roman" w:eastAsia="Calibri" w:hAnsi="Times New Roman" w:cs="Times New Roman"/>
          <w:i/>
          <w:color w:val="000000" w:themeColor="text1"/>
          <w:lang w:eastAsia="zh-CN"/>
        </w:rPr>
        <w:t xml:space="preserve">z Decyzji nr 107/MON Ministra Obrony Narodowej z dnia 18.08.2021 r. w sprawie </w:t>
      </w:r>
      <w:r w:rsidRPr="00D41F83">
        <w:rPr>
          <w:rFonts w:ascii="Times New Roman" w:eastAsia="Calibri" w:hAnsi="Times New Roman" w:cs="Times New Roman"/>
          <w:i/>
          <w:color w:val="000000" w:themeColor="text1"/>
          <w:lang w:eastAsia="zh-CN"/>
        </w:rPr>
        <w:lastRenderedPageBreak/>
        <w:t>organizowania współpracy międzynarodowej w resorcie obrony narodowej zmienionej Decyzją Nr 61/MON Ministra Obrony Narodowej z dnia 6 maja 2022 r.)</w:t>
      </w:r>
      <w:r w:rsidRPr="00D41F83">
        <w:rPr>
          <w:rFonts w:ascii="Times New Roman" w:eastAsia="Calibri" w:hAnsi="Times New Roman" w:cs="Times New Roman"/>
          <w:b/>
          <w:color w:val="000000" w:themeColor="text1"/>
          <w:lang w:eastAsia="zh-CN"/>
        </w:rPr>
        <w:t xml:space="preserve"> </w:t>
      </w:r>
    </w:p>
    <w:p w14:paraId="095D4AA8" w14:textId="3251865E"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t xml:space="preserve">a negatywna opinia Dyrektora B II SKW może skutkować nie wpuszczeniem obcokrajowców na teren Uczelni. Ponadto Dyrektor B II SKW może w każdej chwili zwrócić się do realizującego z </w:t>
      </w:r>
      <w:r w:rsidR="00636B13" w:rsidRPr="00D41F83">
        <w:rPr>
          <w:rFonts w:ascii="Times New Roman" w:eastAsia="Calibri" w:hAnsi="Times New Roman" w:cs="Times New Roman"/>
          <w:b/>
          <w:color w:val="000000" w:themeColor="text1"/>
          <w:lang w:eastAsia="zh-CN"/>
        </w:rPr>
        <w:t>wnioskiem o</w:t>
      </w:r>
      <w:r w:rsidRPr="00D41F83">
        <w:rPr>
          <w:rFonts w:ascii="Times New Roman" w:eastAsia="Calibri" w:hAnsi="Times New Roman" w:cs="Times New Roman"/>
          <w:b/>
          <w:color w:val="000000" w:themeColor="text1"/>
          <w:lang w:eastAsia="zh-CN"/>
        </w:rPr>
        <w:t xml:space="preserve"> niezwłoczne podjęcie czynności zmierzających do usunięcia wskazanych cudzoziemców z obszaru chronionego obiektu wojskowego.</w:t>
      </w:r>
    </w:p>
    <w:p w14:paraId="5B05B83E" w14:textId="77777777"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1D76B84E" w14:textId="6AB6FE97" w:rsidR="00A14778" w:rsidRDefault="00FF6B74"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0951EA22" w14:textId="77777777" w:rsidR="00636B13" w:rsidRPr="00636B13" w:rsidRDefault="00636B13"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D41F83"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przedmiotowych środkach dowodowych</w:t>
            </w:r>
          </w:p>
        </w:tc>
      </w:tr>
    </w:tbl>
    <w:p w14:paraId="4C87B625" w14:textId="77777777" w:rsidR="00303296" w:rsidRPr="00303296" w:rsidRDefault="00303296" w:rsidP="007727C2">
      <w:pPr>
        <w:pStyle w:val="Akapitzlist"/>
        <w:ind w:left="284"/>
        <w:rPr>
          <w:rFonts w:ascii="Times New Roman" w:hAnsi="Times New Roman" w:cs="Times New Roman"/>
          <w:color w:val="000000" w:themeColor="text1"/>
          <w:sz w:val="10"/>
          <w:szCs w:val="10"/>
        </w:rPr>
      </w:pPr>
    </w:p>
    <w:p w14:paraId="3CC7D51F" w14:textId="72CA0DFE" w:rsidR="00B91EA7" w:rsidRPr="00D41F83" w:rsidRDefault="00123A62" w:rsidP="007727C2">
      <w:pPr>
        <w:pStyle w:val="Akapitzlist"/>
        <w:ind w:left="284"/>
        <w:rPr>
          <w:rFonts w:ascii="Times New Roman" w:hAnsi="Times New Roman" w:cs="Times New Roman"/>
          <w:color w:val="000000" w:themeColor="text1"/>
        </w:rPr>
      </w:pPr>
      <w:r w:rsidRPr="00D41F83">
        <w:rPr>
          <w:rFonts w:ascii="Times New Roman" w:hAnsi="Times New Roman" w:cs="Times New Roman"/>
          <w:color w:val="000000" w:themeColor="text1"/>
        </w:rPr>
        <w:t xml:space="preserve">Zamawiający </w:t>
      </w:r>
      <w:r w:rsidR="009469DB" w:rsidRPr="00D41F83">
        <w:rPr>
          <w:rFonts w:ascii="Times New Roman" w:hAnsi="Times New Roman" w:cs="Times New Roman"/>
          <w:b/>
          <w:color w:val="000000" w:themeColor="text1"/>
        </w:rPr>
        <w:t>przewiduje</w:t>
      </w:r>
      <w:r w:rsidR="009469DB" w:rsidRPr="00D41F83">
        <w:rPr>
          <w:rFonts w:ascii="Times New Roman" w:hAnsi="Times New Roman" w:cs="Times New Roman"/>
          <w:color w:val="000000" w:themeColor="text1"/>
        </w:rPr>
        <w:t xml:space="preserve"> przedmiotow</w:t>
      </w:r>
      <w:r w:rsidR="00926A69" w:rsidRPr="00D41F83">
        <w:rPr>
          <w:rFonts w:ascii="Times New Roman" w:hAnsi="Times New Roman" w:cs="Times New Roman"/>
          <w:color w:val="000000" w:themeColor="text1"/>
        </w:rPr>
        <w:t>y</w:t>
      </w:r>
      <w:r w:rsidRPr="00D41F83">
        <w:rPr>
          <w:rFonts w:ascii="Times New Roman" w:hAnsi="Times New Roman" w:cs="Times New Roman"/>
          <w:color w:val="000000" w:themeColor="text1"/>
        </w:rPr>
        <w:t xml:space="preserve"> środ</w:t>
      </w:r>
      <w:r w:rsidR="00926A69" w:rsidRPr="00D41F83">
        <w:rPr>
          <w:rFonts w:ascii="Times New Roman" w:hAnsi="Times New Roman" w:cs="Times New Roman"/>
          <w:color w:val="000000" w:themeColor="text1"/>
        </w:rPr>
        <w:t>e</w:t>
      </w:r>
      <w:r w:rsidR="009469DB" w:rsidRPr="00D41F83">
        <w:rPr>
          <w:rFonts w:ascii="Times New Roman" w:hAnsi="Times New Roman" w:cs="Times New Roman"/>
          <w:color w:val="000000" w:themeColor="text1"/>
        </w:rPr>
        <w:t>k dowodow</w:t>
      </w:r>
      <w:r w:rsidR="00926A69" w:rsidRPr="00D41F83">
        <w:rPr>
          <w:rFonts w:ascii="Times New Roman" w:hAnsi="Times New Roman" w:cs="Times New Roman"/>
          <w:color w:val="000000" w:themeColor="text1"/>
        </w:rPr>
        <w:t>y</w:t>
      </w:r>
      <w:r w:rsidR="009469DB" w:rsidRPr="00D41F83">
        <w:rPr>
          <w:rFonts w:ascii="Times New Roman" w:hAnsi="Times New Roman" w:cs="Times New Roman"/>
          <w:color w:val="000000" w:themeColor="text1"/>
        </w:rPr>
        <w:t>.</w:t>
      </w:r>
    </w:p>
    <w:tbl>
      <w:tblPr>
        <w:tblW w:w="9221" w:type="dxa"/>
        <w:tblInd w:w="-118" w:type="dxa"/>
        <w:tblLayout w:type="fixed"/>
        <w:tblLook w:val="0000" w:firstRow="0" w:lastRow="0" w:firstColumn="0" w:lastColumn="0" w:noHBand="0" w:noVBand="0"/>
      </w:tblPr>
      <w:tblGrid>
        <w:gridCol w:w="1809"/>
        <w:gridCol w:w="7412"/>
      </w:tblGrid>
      <w:tr w:rsidR="00B91EA7" w:rsidRPr="00D41F83"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D41F83" w:rsidRDefault="00B91EA7"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D41F83" w:rsidRDefault="00B91EA7"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wykonania zamówienia</w:t>
            </w:r>
          </w:p>
        </w:tc>
      </w:tr>
    </w:tbl>
    <w:p w14:paraId="1C1006EE" w14:textId="77777777" w:rsidR="00055B6A" w:rsidRPr="00055B6A" w:rsidRDefault="00055B6A" w:rsidP="00055B6A">
      <w:pPr>
        <w:spacing w:after="0" w:line="240" w:lineRule="auto"/>
        <w:ind w:left="284"/>
        <w:rPr>
          <w:rFonts w:ascii="Times New Roman" w:eastAsia="Calibri" w:hAnsi="Times New Roman" w:cs="Times New Roman"/>
          <w:color w:val="000000" w:themeColor="text1"/>
          <w:sz w:val="10"/>
          <w:szCs w:val="10"/>
          <w:lang w:eastAsia="zh-CN"/>
        </w:rPr>
      </w:pPr>
    </w:p>
    <w:p w14:paraId="500D11AF" w14:textId="3CD03F0F" w:rsidR="009B2D7F" w:rsidRPr="00D41F83" w:rsidRDefault="00E40C7A" w:rsidP="00055B6A">
      <w:pPr>
        <w:spacing w:after="0" w:line="240" w:lineRule="auto"/>
        <w:ind w:left="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Terminy realizacji zamówienia: </w:t>
      </w:r>
    </w:p>
    <w:p w14:paraId="6BD8763F" w14:textId="6B44D5EA" w:rsidR="009B2D7F" w:rsidRPr="00D41F83" w:rsidRDefault="00636B13" w:rsidP="009B2D7F">
      <w:pPr>
        <w:spacing w:after="0" w:line="240" w:lineRule="auto"/>
        <w:ind w:left="646"/>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color w:val="000000" w:themeColor="text1"/>
          <w:lang w:eastAsia="pl-PL"/>
        </w:rPr>
        <w:t xml:space="preserve">   </w:t>
      </w:r>
      <w:r w:rsidR="00FF6B74" w:rsidRPr="00D41F83">
        <w:rPr>
          <w:rFonts w:ascii="Times New Roman" w:eastAsia="Times New Roman" w:hAnsi="Times New Roman" w:cs="Times New Roman"/>
          <w:b/>
          <w:color w:val="000000" w:themeColor="text1"/>
          <w:lang w:eastAsia="pl-PL"/>
        </w:rPr>
        <w:t xml:space="preserve">Części od </w:t>
      </w:r>
      <w:r w:rsidR="009B2D7F" w:rsidRPr="00D41F83">
        <w:rPr>
          <w:rFonts w:ascii="Times New Roman" w:eastAsia="Times New Roman" w:hAnsi="Times New Roman" w:cs="Times New Roman"/>
          <w:b/>
          <w:color w:val="000000" w:themeColor="text1"/>
          <w:lang w:eastAsia="pl-PL"/>
        </w:rPr>
        <w:t>I</w:t>
      </w:r>
      <w:r w:rsidR="00FF6B74" w:rsidRPr="00D41F83">
        <w:rPr>
          <w:rFonts w:ascii="Times New Roman" w:eastAsia="Times New Roman" w:hAnsi="Times New Roman" w:cs="Times New Roman"/>
          <w:b/>
          <w:color w:val="000000" w:themeColor="text1"/>
          <w:lang w:eastAsia="pl-PL"/>
        </w:rPr>
        <w:t xml:space="preserve"> do XI</w:t>
      </w:r>
      <w:r w:rsidR="009B2D7F" w:rsidRPr="00D41F83">
        <w:rPr>
          <w:rFonts w:ascii="Times New Roman" w:eastAsia="Times New Roman" w:hAnsi="Times New Roman" w:cs="Times New Roman"/>
          <w:b/>
          <w:color w:val="000000" w:themeColor="text1"/>
          <w:lang w:eastAsia="pl-PL"/>
        </w:rPr>
        <w:t xml:space="preserve">: </w:t>
      </w:r>
      <w:r w:rsidR="009B2D7F" w:rsidRPr="00D41F83">
        <w:rPr>
          <w:rFonts w:ascii="Times New Roman" w:eastAsia="Times New Roman" w:hAnsi="Times New Roman" w:cs="Times New Roman"/>
          <w:b/>
          <w:color w:val="000000" w:themeColor="text1"/>
          <w:lang w:eastAsia="pl-PL"/>
        </w:rPr>
        <w:tab/>
        <w:t xml:space="preserve">- </w:t>
      </w:r>
      <w:r w:rsidR="00E66B71" w:rsidRPr="00D41F83">
        <w:rPr>
          <w:rFonts w:ascii="Times New Roman" w:eastAsia="Times New Roman" w:hAnsi="Times New Roman" w:cs="Times New Roman"/>
          <w:b/>
          <w:color w:val="000000" w:themeColor="text1"/>
          <w:lang w:eastAsia="pl-PL"/>
        </w:rPr>
        <w:t>do 18 listopada 2022 r.</w:t>
      </w:r>
    </w:p>
    <w:p w14:paraId="0071047B" w14:textId="12042281" w:rsidR="00FE794C" w:rsidRPr="00636B13" w:rsidRDefault="00FE794C" w:rsidP="00FE64DD">
      <w:pPr>
        <w:suppressAutoHyphens/>
        <w:spacing w:after="0" w:line="240" w:lineRule="auto"/>
        <w:ind w:left="567"/>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D41F83" w:rsidRDefault="002F76AD"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D41F83" w:rsidRDefault="002F76AD"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Podstawy wykluczenia, o których mowa w art. 108 ust. 1</w:t>
            </w:r>
          </w:p>
        </w:tc>
      </w:tr>
    </w:tbl>
    <w:p w14:paraId="49B3AAE4" w14:textId="77777777" w:rsidR="00055B6A" w:rsidRPr="00055B6A" w:rsidRDefault="00055B6A" w:rsidP="00055B6A">
      <w:pPr>
        <w:pStyle w:val="Akapitzlist"/>
        <w:suppressAutoHyphens/>
        <w:autoSpaceDE w:val="0"/>
        <w:spacing w:after="0" w:line="240" w:lineRule="auto"/>
        <w:ind w:left="284"/>
        <w:jc w:val="both"/>
        <w:rPr>
          <w:rFonts w:ascii="Times New Roman" w:hAnsi="Times New Roman" w:cs="Times New Roman"/>
          <w:color w:val="000000" w:themeColor="text1"/>
          <w:sz w:val="10"/>
          <w:szCs w:val="10"/>
        </w:rPr>
      </w:pPr>
    </w:p>
    <w:p w14:paraId="16CB2D5A" w14:textId="4C89489E" w:rsidR="002F76AD" w:rsidRPr="00D41F83" w:rsidRDefault="002F76AD" w:rsidP="001E4F94">
      <w:pPr>
        <w:pStyle w:val="Akapitzlist"/>
        <w:numPr>
          <w:ilvl w:val="0"/>
          <w:numId w:val="53"/>
        </w:numPr>
        <w:tabs>
          <w:tab w:val="clear" w:pos="720"/>
        </w:tabs>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Z postępowania 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wyklucza się z zastrzeżeniem art. 110 ust. 2 ustawy Prawo zamówień publicznych, Wykonawcę</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w:t>
      </w:r>
    </w:p>
    <w:p w14:paraId="0B9796D0" w14:textId="77777777" w:rsidR="002F76AD" w:rsidRPr="00D41F83" w:rsidRDefault="002F76AD" w:rsidP="00EE34AE">
      <w:pPr>
        <w:pStyle w:val="Akapitzlist"/>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bę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osoba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fizyczna</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w:t>
      </w:r>
    </w:p>
    <w:p w14:paraId="5181571E"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udziału w zorganizowanej grupie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czej albo zwią</w:t>
      </w:r>
      <w:r w:rsidRPr="00D41F83">
        <w:rPr>
          <w:rFonts w:ascii="Times New Roman" w:eastAsia="ArialMT;MS Gothic" w:hAnsi="Times New Roman" w:cs="Times New Roman"/>
          <w:color w:val="000000" w:themeColor="text1"/>
          <w:lang w:eastAsia="pl-PL"/>
        </w:rPr>
        <w:t>z</w:t>
      </w:r>
      <w:r w:rsidRPr="00D41F83">
        <w:rPr>
          <w:rFonts w:ascii="Times New Roman" w:hAnsi="Times New Roman" w:cs="Times New Roman"/>
          <w:color w:val="000000" w:themeColor="text1"/>
          <w:lang w:eastAsia="pl-PL"/>
        </w:rPr>
        <w:t>ku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na celu popełnienie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skarbowego,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258 Kodeksu karnego,</w:t>
      </w:r>
    </w:p>
    <w:p w14:paraId="69F80485"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handlu ludź</w:t>
      </w:r>
      <w:r w:rsidRPr="00D41F83">
        <w:rPr>
          <w:rFonts w:ascii="Times New Roman" w:eastAsia="ArialMT;MS Gothic" w:hAnsi="Times New Roman" w:cs="Times New Roman"/>
          <w:color w:val="000000" w:themeColor="text1"/>
          <w:lang w:eastAsia="pl-PL"/>
        </w:rPr>
        <w:t>m</w:t>
      </w:r>
      <w:r w:rsidRPr="00D41F83">
        <w:rPr>
          <w:rFonts w:ascii="Times New Roman" w:hAnsi="Times New Roman" w:cs="Times New Roman"/>
          <w:color w:val="000000" w:themeColor="text1"/>
          <w:lang w:eastAsia="pl-PL"/>
        </w:rPr>
        <w:t>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ym mowa w art. 189a Kodeksu karnego, </w:t>
      </w:r>
    </w:p>
    <w:p w14:paraId="6AD24E5C"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228–230a, art. 250a Kodeksu karnego lub w art. 46 lub art. 48 ustawy z dnia 25 czerwca 2010 r. o sporcie,</w:t>
      </w:r>
    </w:p>
    <w:p w14:paraId="21151CC7"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finansowania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o 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165a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udaremniania lub utrudniania stwierdzenia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nego pochodzenia pienię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zy lub ukrywania ich pochodzenia,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299 Kodeksu karnego,</w:t>
      </w:r>
    </w:p>
    <w:p w14:paraId="41FDD3C9"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115 § 20 Kodeksu karnego, lub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popełnienie tego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w:t>
      </w:r>
    </w:p>
    <w:p w14:paraId="41B2A986"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powierzenia wykonywania pracy małoletniemu cudzoziemcowi,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2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(Dz. U. poz. 769),</w:t>
      </w:r>
    </w:p>
    <w:p w14:paraId="7E1E5BE8"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przeciwko obrotowi gospodarczemu,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296–307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oszustwa,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286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przeciwko wiarygodnoś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dokumentó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270–277d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skarbowe,</w:t>
      </w:r>
    </w:p>
    <w:p w14:paraId="6DB8D880"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1 i 3 lub art. 10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 lub za odpowiedni czyn zabroniony okreś</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ony w przepisach prawa obcego;</w:t>
      </w:r>
    </w:p>
    <w:p w14:paraId="6756A534" w14:textId="1706CFC3"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urzę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członka jego organu zarzą</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zając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lub nadzorczego, wspó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nika spó</w:t>
      </w:r>
      <w:r w:rsidRPr="00D41F83">
        <w:rPr>
          <w:rFonts w:ascii="Times New Roman" w:eastAsia="ArialMT;MS Gothic" w:hAnsi="Times New Roman" w:cs="Times New Roman"/>
          <w:color w:val="000000" w:themeColor="text1"/>
          <w:lang w:eastAsia="pl-PL"/>
        </w:rPr>
        <w:t>ł</w:t>
      </w:r>
      <w:r w:rsidR="00E375C9" w:rsidRPr="00D41F83">
        <w:rPr>
          <w:rFonts w:ascii="Times New Roman" w:hAnsi="Times New Roman" w:cs="Times New Roman"/>
          <w:color w:val="000000" w:themeColor="text1"/>
          <w:lang w:eastAsia="pl-PL"/>
        </w:rPr>
        <w:t xml:space="preserve">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jawnej lub partnerskiej albo komplementariusza 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komandytowej lub komandytowo</w:t>
      </w:r>
      <w:r w:rsidR="00641956"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-akcyjnej lub prokurenta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pkt 1.1;</w:t>
      </w:r>
    </w:p>
    <w:p w14:paraId="020C9BBA" w14:textId="02B05AA9"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wydano prawomocny wyrok sa</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 lub ostateczna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decyzje</w:t>
      </w:r>
      <w:r w:rsidRPr="00D41F83">
        <w:rPr>
          <w:rFonts w:ascii="Times New Roman" w:eastAsia="ArialMT;MS Gothic" w:hAnsi="Times New Roman" w:cs="Times New Roman"/>
          <w:color w:val="000000" w:themeColor="text1"/>
          <w:lang w:eastAsia="pl-PL"/>
        </w:rPr>
        <w:t xml:space="preserve">̨ </w:t>
      </w:r>
      <w:r w:rsidR="003D5BBB" w:rsidRPr="00D41F83">
        <w:rPr>
          <w:rFonts w:ascii="Times New Roman" w:hAnsi="Times New Roman" w:cs="Times New Roman"/>
          <w:color w:val="000000" w:themeColor="text1"/>
          <w:lang w:eastAsia="pl-PL"/>
        </w:rPr>
        <w:t>administracyjna</w:t>
      </w:r>
      <w:r w:rsidR="003D5BBB">
        <w:rPr>
          <w:rFonts w:ascii="Times New Roman" w:eastAsia="ArialMT;MS Gothic" w:hAnsi="Times New Roman" w:cs="Times New Roman"/>
          <w:color w:val="000000" w:themeColor="text1"/>
          <w:lang w:eastAsia="pl-PL"/>
        </w:rPr>
        <w:t xml:space="preserve"> </w:t>
      </w:r>
      <w:r w:rsidR="003D5BBB"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zaleganiu z uiszczeniem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chyba z</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odpowiednio przed upływem terminu do składania wnioskó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xml:space="preserve"> 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albo przed upływem terminu składania ofert dokonał płatnoś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ych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wraz z odsetkami lub grzywnami lub zawarł wią</w:t>
      </w:r>
      <w:r w:rsidRPr="00D41F83">
        <w:rPr>
          <w:rFonts w:ascii="Times New Roman" w:eastAsia="ArialMT;MS Gothic" w:hAnsi="Times New Roman" w:cs="Times New Roman"/>
          <w:color w:val="000000" w:themeColor="text1"/>
          <w:lang w:eastAsia="pl-PL"/>
        </w:rPr>
        <w:t>ż</w:t>
      </w:r>
      <w:r w:rsidRPr="00D41F83">
        <w:rPr>
          <w:rFonts w:ascii="Times New Roman" w:hAnsi="Times New Roman" w:cs="Times New Roman"/>
          <w:color w:val="000000" w:themeColor="text1"/>
          <w:lang w:eastAsia="pl-PL"/>
        </w:rPr>
        <w:t>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porozumienie w sprawie spłaty tych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w:t>
      </w:r>
    </w:p>
    <w:p w14:paraId="38BEEE43"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orzeczono zakaz ubiegania się</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o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publiczne;</w:t>
      </w:r>
    </w:p>
    <w:p w14:paraId="0FC742F5"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lastRenderedPageBreak/>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Zamawiający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stwierdzić</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na podstawie wiarygodnych przesłanek,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zawarł z innymi Wykonawcami porozumienie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w szczegó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 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należ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xml:space="preserve">c 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złoż</w:t>
      </w:r>
      <w:r w:rsidRPr="00D41F83">
        <w:rPr>
          <w:rFonts w:ascii="Times New Roman" w:eastAsia="ArialMT;MS Gothic" w:hAnsi="Times New Roman" w:cs="Times New Roman"/>
          <w:color w:val="000000" w:themeColor="text1"/>
          <w:lang w:eastAsia="pl-PL"/>
        </w:rPr>
        <w:t>y</w:t>
      </w:r>
      <w:r w:rsidRPr="00D41F83">
        <w:rPr>
          <w:rFonts w:ascii="Times New Roman" w:hAnsi="Times New Roman" w:cs="Times New Roman"/>
          <w:color w:val="000000" w:themeColor="text1"/>
          <w:lang w:eastAsia="pl-PL"/>
        </w:rPr>
        <w:t>li odrę</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ne oferty, oferty czę</w:t>
      </w:r>
      <w:r w:rsidRPr="00D41F83">
        <w:rPr>
          <w:rFonts w:ascii="Times New Roman" w:eastAsia="ArialMT;MS Gothic" w:hAnsi="Times New Roman" w:cs="Times New Roman"/>
          <w:color w:val="000000" w:themeColor="text1"/>
          <w:lang w:eastAsia="pl-PL"/>
        </w:rPr>
        <w:t>ś</w:t>
      </w:r>
      <w:r w:rsidRPr="00D41F83">
        <w:rPr>
          <w:rFonts w:ascii="Times New Roman" w:hAnsi="Times New Roman" w:cs="Times New Roman"/>
          <w:color w:val="000000" w:themeColor="text1"/>
          <w:lang w:eastAsia="pl-PL"/>
        </w:rPr>
        <w:t>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owe lub wnioski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wykaż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przygotowali te oferty lub wnioski niezależ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 od siebie;</w:t>
      </w:r>
    </w:p>
    <w:p w14:paraId="6A606779" w14:textId="250426AC"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w przypadkach,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85 ust. 1 pzp, doszło do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enia konkurencji wynikają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z wcześ</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iejszego zaangaż</w:t>
      </w:r>
      <w:r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wania tego Wykonawcy lub podmiotu,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 </w:t>
      </w:r>
      <w:r w:rsidR="003D5BBB" w:rsidRPr="00D41F83">
        <w:rPr>
          <w:rFonts w:ascii="Times New Roman" w:hAnsi="Times New Roman" w:cs="Times New Roman"/>
          <w:color w:val="000000" w:themeColor="text1"/>
          <w:lang w:eastAsia="pl-PL"/>
        </w:rPr>
        <w:t>należ</w:t>
      </w:r>
      <w:r w:rsidR="003D5BBB" w:rsidRPr="00D41F83">
        <w:rPr>
          <w:rFonts w:ascii="Times New Roman" w:eastAsia="ArialMT;MS Gothic" w:hAnsi="Times New Roman" w:cs="Times New Roman"/>
          <w:color w:val="000000" w:themeColor="text1"/>
          <w:lang w:eastAsia="pl-PL"/>
        </w:rPr>
        <w:t>y</w:t>
      </w:r>
      <w:r w:rsidR="003D5BBB" w:rsidRPr="00D41F83">
        <w:rPr>
          <w:rFonts w:ascii="Times New Roman" w:hAnsi="Times New Roman" w:cs="Times New Roman"/>
          <w:color w:val="000000" w:themeColor="text1"/>
          <w:lang w:eastAsia="pl-PL"/>
        </w:rPr>
        <w:t xml:space="preserve">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z</w:t>
      </w:r>
      <w:r w:rsidRPr="00D41F83">
        <w:rPr>
          <w:rFonts w:ascii="Times New Roman" w:hAnsi="Times New Roman" w:cs="Times New Roman"/>
          <w:color w:val="000000" w:themeColor="text1"/>
          <w:lang w:eastAsia="pl-PL"/>
        </w:rPr>
        <w:t xml:space="preserve"> wykonawca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 xml:space="preserve">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spowodowane tym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być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wyeliminowane w inny sposó</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 xml:space="preserve"> niż</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przez wykluczenie Wykonawcy z udziału w postę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 xml:space="preserve">owaniu </w:t>
      </w:r>
      <w:r w:rsidR="00641956"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w:t>
      </w:r>
    </w:p>
    <w:p w14:paraId="0F6E8F30" w14:textId="7D109905"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Wykonawca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zostać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wykluczony przez Zamawiają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na każ</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 xml:space="preserve">ym etapie </w:t>
      </w:r>
      <w:r w:rsidR="003D5BBB" w:rsidRPr="00D41F83">
        <w:rPr>
          <w:rFonts w:ascii="Times New Roman" w:hAnsi="Times New Roman" w:cs="Times New Roman"/>
          <w:color w:val="000000" w:themeColor="text1"/>
          <w:lang w:eastAsia="pl-PL"/>
        </w:rPr>
        <w:t>postę</w:t>
      </w:r>
      <w:r w:rsidR="003D5BBB" w:rsidRPr="00D41F83">
        <w:rPr>
          <w:rFonts w:ascii="Times New Roman" w:eastAsia="ArialMT;MS Gothic" w:hAnsi="Times New Roman" w:cs="Times New Roman"/>
          <w:color w:val="000000" w:themeColor="text1"/>
          <w:lang w:eastAsia="pl-PL"/>
        </w:rPr>
        <w:t>p</w:t>
      </w:r>
      <w:r w:rsidR="003D5BBB" w:rsidRPr="00D41F83">
        <w:rPr>
          <w:rFonts w:ascii="Times New Roman" w:hAnsi="Times New Roman" w:cs="Times New Roman"/>
          <w:color w:val="000000" w:themeColor="text1"/>
          <w:lang w:eastAsia="pl-PL"/>
        </w:rPr>
        <w:t xml:space="preserve">owania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(art. 110 ust. 1 ustawy Prawo zamówień publicznych).</w:t>
      </w:r>
    </w:p>
    <w:p w14:paraId="506CDC6B" w14:textId="77777777" w:rsidR="003A63BE" w:rsidRPr="00D41F83" w:rsidRDefault="003A63BE" w:rsidP="003A63BE">
      <w:pPr>
        <w:pStyle w:val="Akapitzlist"/>
        <w:suppressAutoHyphens/>
        <w:autoSpaceDE w:val="0"/>
        <w:spacing w:after="0" w:line="240" w:lineRule="auto"/>
        <w:ind w:left="284"/>
        <w:jc w:val="both"/>
        <w:rPr>
          <w:rFonts w:ascii="Times New Roman" w:hAnsi="Times New Roman" w:cs="Times New Roman"/>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warunkach udziału w postępowaniu o udzielenie zamówienia</w:t>
            </w:r>
          </w:p>
        </w:tc>
      </w:tr>
    </w:tbl>
    <w:p w14:paraId="39D81EF3" w14:textId="77777777" w:rsidR="00055B6A" w:rsidRPr="00055B6A" w:rsidRDefault="00055B6A" w:rsidP="00055B6A">
      <w:pPr>
        <w:keepNext/>
        <w:suppressAutoHyphens/>
        <w:spacing w:after="0" w:line="240" w:lineRule="auto"/>
        <w:ind w:left="284"/>
        <w:jc w:val="both"/>
        <w:rPr>
          <w:rFonts w:ascii="Times New Roman" w:eastAsia="Calibri" w:hAnsi="Times New Roman" w:cs="Times New Roman"/>
          <w:color w:val="000000" w:themeColor="text1"/>
          <w:sz w:val="10"/>
          <w:szCs w:val="10"/>
          <w:lang w:eastAsia="zh-CN"/>
        </w:rPr>
      </w:pPr>
    </w:p>
    <w:p w14:paraId="5405CE6F" w14:textId="13D051A0" w:rsidR="002F76AD" w:rsidRPr="00D41F83" w:rsidRDefault="002F76AD" w:rsidP="001E4F94">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O udzielenie zamówienia mogą ubiegać się Wykonawcy, którzy </w:t>
      </w:r>
      <w:r w:rsidRPr="00D41F83">
        <w:rPr>
          <w:rFonts w:ascii="Times New Roman" w:eastAsia="Times New Roman" w:hAnsi="Times New Roman" w:cs="Times New Roman"/>
          <w:b/>
          <w:color w:val="000000" w:themeColor="text1"/>
          <w:lang w:eastAsia="pl-PL"/>
        </w:rPr>
        <w:t xml:space="preserve">spełniają warunki </w:t>
      </w:r>
      <w:r w:rsidR="003D5BBB" w:rsidRPr="00D41F83">
        <w:rPr>
          <w:rFonts w:ascii="Times New Roman" w:eastAsia="Times New Roman" w:hAnsi="Times New Roman" w:cs="Times New Roman"/>
          <w:b/>
          <w:color w:val="000000" w:themeColor="text1"/>
          <w:lang w:eastAsia="pl-PL"/>
        </w:rPr>
        <w:t xml:space="preserve">udziału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w</w:t>
      </w:r>
      <w:r w:rsidRPr="00D41F83">
        <w:rPr>
          <w:rFonts w:ascii="Times New Roman" w:eastAsia="Times New Roman" w:hAnsi="Times New Roman" w:cs="Times New Roman"/>
          <w:b/>
          <w:color w:val="000000" w:themeColor="text1"/>
          <w:lang w:eastAsia="pl-PL"/>
        </w:rPr>
        <w:t xml:space="preserve"> postępowaniu</w:t>
      </w:r>
      <w:r w:rsidRPr="00D41F83">
        <w:rPr>
          <w:rFonts w:ascii="Times New Roman" w:eastAsia="Times New Roman" w:hAnsi="Times New Roman" w:cs="Times New Roman"/>
          <w:color w:val="000000" w:themeColor="text1"/>
          <w:lang w:eastAsia="pl-PL"/>
        </w:rPr>
        <w:t xml:space="preserve"> dotyczące:</w:t>
      </w:r>
    </w:p>
    <w:p w14:paraId="7DCD657E" w14:textId="77777777" w:rsidR="002F76AD" w:rsidRPr="003D5BBB" w:rsidRDefault="002F76AD" w:rsidP="001E4F94">
      <w:pPr>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highlight w:val="lightGray"/>
          <w:lang w:eastAsia="pl-PL"/>
        </w:rPr>
      </w:pPr>
      <w:r w:rsidRPr="003D5BBB">
        <w:rPr>
          <w:rFonts w:ascii="Times New Roman" w:eastAsia="Times New Roman" w:hAnsi="Times New Roman" w:cs="Times New Roman"/>
          <w:b/>
          <w:color w:val="000000" w:themeColor="text1"/>
          <w:highlight w:val="lightGray"/>
          <w:lang w:eastAsia="pl-PL"/>
        </w:rPr>
        <w:t>zdolności do występowania w obrocie gospodarczym</w:t>
      </w:r>
    </w:p>
    <w:p w14:paraId="4BBB8590" w14:textId="77777777" w:rsidR="002F76AD" w:rsidRPr="003D5BBB" w:rsidRDefault="002F76AD" w:rsidP="008A45B3">
      <w:pPr>
        <w:suppressAutoHyphens/>
        <w:spacing w:after="0" w:line="240" w:lineRule="auto"/>
        <w:ind w:left="567"/>
        <w:jc w:val="both"/>
        <w:rPr>
          <w:rFonts w:ascii="Times New Roman" w:eastAsia="Times New Roman" w:hAnsi="Times New Roman" w:cs="Times New Roman"/>
          <w:color w:val="000000" w:themeColor="text1"/>
          <w:highlight w:val="lightGray"/>
          <w:u w:val="single"/>
          <w:lang w:eastAsia="pl-PL"/>
        </w:rPr>
      </w:pPr>
      <w:r w:rsidRPr="003D5BBB">
        <w:rPr>
          <w:rFonts w:ascii="Times New Roman" w:eastAsia="Times New Roman" w:hAnsi="Times New Roman" w:cs="Times New Roman"/>
          <w:color w:val="000000" w:themeColor="text1"/>
          <w:highlight w:val="lightGray"/>
          <w:u w:val="single"/>
          <w:lang w:eastAsia="pl-PL"/>
        </w:rPr>
        <w:t>Opis spełnienia warunku:</w:t>
      </w:r>
    </w:p>
    <w:p w14:paraId="0832F8AA" w14:textId="112D4D22" w:rsidR="00CA0414" w:rsidRDefault="00D6073E" w:rsidP="00E9127C">
      <w:pPr>
        <w:pStyle w:val="Akapitzlist"/>
        <w:suppressAutoHyphens/>
        <w:spacing w:after="0" w:line="240" w:lineRule="auto"/>
        <w:ind w:left="567"/>
        <w:jc w:val="both"/>
        <w:rPr>
          <w:rFonts w:ascii="Times New Roman" w:eastAsia="Times New Roman" w:hAnsi="Times New Roman" w:cs="Times New Roman"/>
          <w:color w:val="000000" w:themeColor="text1"/>
          <w:lang w:eastAsia="pl-PL"/>
        </w:rPr>
      </w:pPr>
      <w:r w:rsidRPr="003D5BBB">
        <w:rPr>
          <w:rFonts w:ascii="Times New Roman" w:eastAsia="Times New Roman" w:hAnsi="Times New Roman" w:cs="Times New Roman"/>
          <w:color w:val="000000" w:themeColor="text1"/>
          <w:highlight w:val="lightGray"/>
          <w:lang w:eastAsia="pl-PL"/>
        </w:rPr>
        <w:t>Wykonawca musi posiadać zdolność do występowania w obrocie gospodarczym tj. być wpisanym do Krajowego Rejestru Sądowego lub Centralnej Ewidencji i Informacji o Działalności Gospodarczej.</w:t>
      </w:r>
    </w:p>
    <w:p w14:paraId="11F4D863" w14:textId="77777777" w:rsidR="003D5BBB" w:rsidRPr="003D5BBB" w:rsidRDefault="003D5BBB" w:rsidP="00E9127C">
      <w:pPr>
        <w:pStyle w:val="Akapitzlist"/>
        <w:suppressAutoHyphens/>
        <w:spacing w:after="0" w:line="240" w:lineRule="auto"/>
        <w:ind w:left="567"/>
        <w:jc w:val="both"/>
        <w:rPr>
          <w:rFonts w:ascii="Times New Roman" w:eastAsia="Calibri" w:hAnsi="Times New Roman" w:cs="Times New Roman"/>
          <w:color w:val="000000" w:themeColor="text1"/>
          <w:sz w:val="12"/>
          <w:szCs w:val="12"/>
          <w:lang w:eastAsia="zh-CN"/>
        </w:rPr>
      </w:pPr>
    </w:p>
    <w:p w14:paraId="36E77ABC" w14:textId="76B9B3EE" w:rsidR="002F76AD" w:rsidRPr="00D41F83" w:rsidRDefault="002F76AD" w:rsidP="001E4F94">
      <w:pPr>
        <w:numPr>
          <w:ilvl w:val="0"/>
          <w:numId w:val="4"/>
        </w:numPr>
        <w:suppressAutoHyphens/>
        <w:spacing w:after="0" w:line="240" w:lineRule="auto"/>
        <w:ind w:left="567" w:hanging="35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 xml:space="preserve">uprawnień do prowadzenia określonej działalności gospodarczej lub </w:t>
      </w:r>
      <w:r w:rsidR="003D5BBB" w:rsidRPr="00D41F83">
        <w:rPr>
          <w:rFonts w:ascii="Times New Roman" w:eastAsia="Times New Roman" w:hAnsi="Times New Roman" w:cs="Times New Roman"/>
          <w:b/>
          <w:color w:val="000000" w:themeColor="text1"/>
          <w:lang w:eastAsia="pl-PL"/>
        </w:rPr>
        <w:t>zawodowej, o</w:t>
      </w:r>
      <w:r w:rsidRPr="00D41F83">
        <w:rPr>
          <w:rFonts w:ascii="Times New Roman" w:eastAsia="Times New Roman" w:hAnsi="Times New Roman" w:cs="Times New Roman"/>
          <w:b/>
          <w:color w:val="000000" w:themeColor="text1"/>
          <w:lang w:eastAsia="pl-PL"/>
        </w:rPr>
        <w:t xml:space="preserve"> ile wynika to z odrębnych przepisów</w:t>
      </w:r>
    </w:p>
    <w:p w14:paraId="695C5656" w14:textId="77777777" w:rsidR="00B679FA" w:rsidRPr="00D41F83" w:rsidRDefault="00B679FA" w:rsidP="008A45B3">
      <w:pPr>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 xml:space="preserve">Opis spełnienia warunku: </w:t>
      </w:r>
    </w:p>
    <w:p w14:paraId="16690B7E" w14:textId="62A2ABFD" w:rsidR="00D5152B" w:rsidRPr="00D41F83" w:rsidRDefault="00D5152B" w:rsidP="008A45B3">
      <w:pPr>
        <w:suppressAutoHyphens/>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641956" w:rsidRPr="00D41F83">
        <w:rPr>
          <w:rFonts w:ascii="Times New Roman" w:eastAsia="Times New Roman" w:hAnsi="Times New Roman" w:cs="Times New Roman"/>
          <w:color w:val="000000" w:themeColor="text1"/>
          <w:lang w:eastAsia="pl-PL"/>
        </w:rPr>
        <w:t>.</w:t>
      </w:r>
    </w:p>
    <w:p w14:paraId="15ACFD6D" w14:textId="77777777" w:rsidR="00641956" w:rsidRPr="003D5BBB" w:rsidRDefault="00641956" w:rsidP="008A45B3">
      <w:pPr>
        <w:suppressAutoHyphens/>
        <w:spacing w:after="0" w:line="240" w:lineRule="auto"/>
        <w:ind w:left="567"/>
        <w:jc w:val="both"/>
        <w:rPr>
          <w:rFonts w:ascii="Times New Roman" w:eastAsia="Times New Roman" w:hAnsi="Times New Roman" w:cs="Times New Roman"/>
          <w:color w:val="000000" w:themeColor="text1"/>
          <w:sz w:val="12"/>
          <w:szCs w:val="12"/>
          <w:u w:val="single"/>
          <w:lang w:eastAsia="pl-PL"/>
        </w:rPr>
      </w:pPr>
    </w:p>
    <w:p w14:paraId="56EAA9FA" w14:textId="77777777" w:rsidR="002F76AD" w:rsidRPr="00D41F83" w:rsidRDefault="002F76AD" w:rsidP="001E4F94">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sytuacji ekonomicznej lub finansowej</w:t>
      </w:r>
    </w:p>
    <w:p w14:paraId="0387C76C"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66F2C740" w14:textId="1CDA9840" w:rsidR="00246FF6" w:rsidRDefault="00A57B5B" w:rsidP="00246FF6">
      <w:pPr>
        <w:pStyle w:val="Akapitzlist"/>
        <w:tabs>
          <w:tab w:val="left" w:pos="-993"/>
        </w:tabs>
        <w:suppressAutoHyphens/>
        <w:spacing w:after="0" w:line="240" w:lineRule="auto"/>
        <w:ind w:left="709"/>
        <w:jc w:val="both"/>
        <w:rPr>
          <w:rFonts w:ascii="Times New Roman" w:hAnsi="Times New Roman" w:cs="Times New Roman"/>
          <w:iCs/>
          <w:color w:val="000000" w:themeColor="text1"/>
          <w:kern w:val="2"/>
          <w:lang w:eastAsia="ar-SA"/>
        </w:rPr>
      </w:pPr>
      <w:r w:rsidRPr="00D41F83">
        <w:rPr>
          <w:rFonts w:ascii="Times New Roman" w:hAnsi="Times New Roman" w:cs="Times New Roman"/>
          <w:iCs/>
          <w:color w:val="000000" w:themeColor="text1"/>
          <w:kern w:val="2"/>
          <w:lang w:eastAsia="ar-SA"/>
        </w:rPr>
        <w:t>Zamawiający odstępuje od opisu sposobu dokonywania oceny spełnienia warunków w tym zakresie. Zamawiający nie dokona oceny spełnienia warunków udziału w postępowaniu</w:t>
      </w:r>
    </w:p>
    <w:p w14:paraId="090F923D" w14:textId="77777777" w:rsidR="003D5BBB" w:rsidRPr="003D5BBB" w:rsidRDefault="003D5BBB" w:rsidP="00246FF6">
      <w:pPr>
        <w:pStyle w:val="Akapitzlist"/>
        <w:tabs>
          <w:tab w:val="left" w:pos="-993"/>
        </w:tabs>
        <w:suppressAutoHyphens/>
        <w:spacing w:after="0" w:line="240" w:lineRule="auto"/>
        <w:ind w:left="709"/>
        <w:jc w:val="both"/>
        <w:rPr>
          <w:rFonts w:ascii="Times New Roman" w:eastAsia="Times New Roman" w:hAnsi="Times New Roman" w:cs="Times New Roman"/>
          <w:color w:val="000000" w:themeColor="text1"/>
          <w:sz w:val="12"/>
          <w:szCs w:val="12"/>
          <w:lang w:eastAsia="pl-PL"/>
        </w:rPr>
      </w:pPr>
    </w:p>
    <w:p w14:paraId="39C6FBA7" w14:textId="77777777" w:rsidR="002F76AD" w:rsidRPr="00D41F83" w:rsidRDefault="002F76AD" w:rsidP="001E4F94">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zdolności technicznej lub zawodowej</w:t>
      </w:r>
    </w:p>
    <w:p w14:paraId="21B10FF5"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76C4F33D" w14:textId="77777777" w:rsidR="009B2D7F" w:rsidRPr="00D41F83" w:rsidRDefault="009B2D7F" w:rsidP="009B2D7F">
      <w:pPr>
        <w:pStyle w:val="Akapitzlist"/>
        <w:tabs>
          <w:tab w:val="left" w:pos="-993"/>
        </w:tabs>
        <w:suppressAutoHyphens/>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hAnsi="Times New Roman" w:cs="Times New Roman"/>
          <w:iCs/>
          <w:color w:val="000000" w:themeColor="text1"/>
          <w:kern w:val="2"/>
          <w:lang w:eastAsia="ar-SA"/>
        </w:rPr>
        <w:t>Zamawiający odstępuje od opisu sposobu dokonywania oceny spełnienia warunków w tym zakresie. Zamawiający nie dokona oceny spełnienia warunków udziału w postępowaniu</w:t>
      </w:r>
    </w:p>
    <w:p w14:paraId="306D5E38" w14:textId="77777777" w:rsidR="000A4D64" w:rsidRPr="00D41F83" w:rsidRDefault="000A4D64" w:rsidP="002F76AD">
      <w:pPr>
        <w:tabs>
          <w:tab w:val="left" w:pos="-993"/>
          <w:tab w:val="right" w:pos="-426"/>
        </w:tabs>
        <w:suppressAutoHyphens/>
        <w:spacing w:after="0" w:line="240" w:lineRule="auto"/>
        <w:ind w:left="426"/>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Wykaz podmiotowych środków dowodowych</w:t>
            </w:r>
          </w:p>
        </w:tc>
      </w:tr>
    </w:tbl>
    <w:p w14:paraId="3F25EF5B" w14:textId="77777777" w:rsidR="00055B6A" w:rsidRPr="00055B6A" w:rsidRDefault="00055B6A" w:rsidP="00A26D4C">
      <w:pPr>
        <w:spacing w:after="0" w:line="240" w:lineRule="auto"/>
        <w:jc w:val="both"/>
        <w:rPr>
          <w:rFonts w:ascii="Times New Roman" w:eastAsia="Calibri" w:hAnsi="Times New Roman" w:cs="Times New Roman"/>
          <w:b/>
          <w:bCs/>
          <w:color w:val="000000" w:themeColor="text1"/>
          <w:sz w:val="10"/>
          <w:szCs w:val="10"/>
          <w:lang w:eastAsia="ar-SA"/>
        </w:rPr>
      </w:pPr>
    </w:p>
    <w:p w14:paraId="6AF59F6B" w14:textId="74FA3DE8" w:rsidR="00A26D4C" w:rsidRPr="00D41F83" w:rsidRDefault="003A63BE" w:rsidP="00A26D4C">
      <w:pPr>
        <w:spacing w:after="0" w:line="240" w:lineRule="auto"/>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b/>
          <w:bCs/>
          <w:color w:val="000000" w:themeColor="text1"/>
          <w:lang w:eastAsia="ar-SA"/>
        </w:rPr>
        <w:t>Wykaz oświadczeń oraz podmiotowych środków dowodowych w celu wykazania braku podstaw do wykluczenia z postępowania oraz spełniania warunków udziału w postępowaniu</w:t>
      </w:r>
      <w:r w:rsidRPr="00D41F83">
        <w:rPr>
          <w:rFonts w:ascii="Times New Roman" w:eastAsia="Times New Roman" w:hAnsi="Times New Roman" w:cs="Times New Roman"/>
          <w:bCs/>
          <w:color w:val="000000" w:themeColor="text1"/>
          <w:lang w:eastAsia="pl-PL"/>
        </w:rPr>
        <w:t>.</w:t>
      </w:r>
    </w:p>
    <w:p w14:paraId="4EBFEA97" w14:textId="54F65C87" w:rsidR="003A63BE" w:rsidRPr="00D41F83" w:rsidRDefault="003A63BE" w:rsidP="001E4F94">
      <w:pPr>
        <w:pStyle w:val="Akapitzlist"/>
        <w:numPr>
          <w:ilvl w:val="3"/>
          <w:numId w:val="5"/>
        </w:numPr>
        <w:spacing w:after="0" w:line="240" w:lineRule="auto"/>
        <w:ind w:left="284"/>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color w:val="000000" w:themeColor="text1"/>
          <w:lang w:eastAsia="ar-SA"/>
        </w:rPr>
        <w:t xml:space="preserve">W celu potwierdzenia braku podstaw do wykluczenia, o których mowa w Rozdziale </w:t>
      </w:r>
      <w:r w:rsidR="00E12FBD" w:rsidRPr="00D41F83">
        <w:rPr>
          <w:rFonts w:ascii="Times New Roman" w:eastAsia="Calibri" w:hAnsi="Times New Roman" w:cs="Times New Roman"/>
          <w:color w:val="000000" w:themeColor="text1"/>
          <w:lang w:eastAsia="ar-SA"/>
        </w:rPr>
        <w:t>7</w:t>
      </w:r>
      <w:r w:rsidRPr="00D41F83">
        <w:rPr>
          <w:rFonts w:ascii="Times New Roman" w:eastAsia="Calibri" w:hAnsi="Times New Roman" w:cs="Times New Roman"/>
          <w:color w:val="000000" w:themeColor="text1"/>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w:t>
      </w:r>
      <w:r w:rsidR="001C579F" w:rsidRPr="00D41F83">
        <w:rPr>
          <w:rFonts w:ascii="Times New Roman" w:eastAsia="Calibri" w:hAnsi="Times New Roman" w:cs="Times New Roman"/>
          <w:color w:val="000000" w:themeColor="text1"/>
          <w:lang w:eastAsia="ar-SA"/>
        </w:rPr>
        <w:t>złożenia podmiotowych</w:t>
      </w:r>
      <w:r w:rsidRPr="00D41F83">
        <w:rPr>
          <w:rFonts w:ascii="Times New Roman" w:eastAsia="Calibri" w:hAnsi="Times New Roman" w:cs="Times New Roman"/>
          <w:color w:val="000000" w:themeColor="text1"/>
          <w:lang w:eastAsia="ar-SA"/>
        </w:rPr>
        <w:t xml:space="preserve"> środków dowodowych:</w:t>
      </w:r>
    </w:p>
    <w:p w14:paraId="49D562DA" w14:textId="3331FECA" w:rsidR="005679BD" w:rsidRPr="00D41F83" w:rsidRDefault="005679BD" w:rsidP="00055B6A">
      <w:pPr>
        <w:pStyle w:val="Akapitzlist"/>
        <w:numPr>
          <w:ilvl w:val="0"/>
          <w:numId w:val="91"/>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Oświadczenie o niepodleganiu wykluczeniu </w:t>
      </w:r>
      <w:r w:rsidR="007E10A2" w:rsidRPr="00D41F83">
        <w:rPr>
          <w:rFonts w:ascii="Times New Roman" w:eastAsia="Calibri" w:hAnsi="Times New Roman" w:cs="Times New Roman"/>
          <w:color w:val="000000" w:themeColor="text1"/>
          <w:lang w:eastAsia="zh-CN"/>
        </w:rPr>
        <w:t>z postępowania</w:t>
      </w:r>
      <w:r w:rsidRPr="00D41F83">
        <w:rPr>
          <w:rFonts w:ascii="Times New Roman" w:eastAsia="Calibri" w:hAnsi="Times New Roman" w:cs="Times New Roman"/>
          <w:color w:val="000000" w:themeColor="text1"/>
          <w:lang w:eastAsia="zh-CN"/>
        </w:rPr>
        <w:t xml:space="preserve"> składane są na formularzu jednolitego europejskiego dokumentu zamówienia, w skrócie </w:t>
      </w:r>
      <w:r w:rsidRPr="00D41F83">
        <w:rPr>
          <w:rFonts w:ascii="Times New Roman" w:eastAsia="Calibri" w:hAnsi="Times New Roman" w:cs="Times New Roman"/>
          <w:b/>
          <w:color w:val="000000" w:themeColor="text1"/>
          <w:lang w:eastAsia="zh-CN"/>
        </w:rPr>
        <w:t>„JEDZ”</w:t>
      </w:r>
      <w:r w:rsidRPr="00D41F83">
        <w:rPr>
          <w:rFonts w:ascii="Times New Roman" w:eastAsia="Calibri" w:hAnsi="Times New Roman" w:cs="Times New Roman"/>
          <w:color w:val="000000" w:themeColor="text1"/>
          <w:lang w:eastAsia="zh-CN"/>
        </w:rPr>
        <w:t xml:space="preserve">, sporządzonym zgodnie ze wzorem standardowego formularza określonego w rozporządzeniu wykonawczym Komisji (UE) 2016/7 </w:t>
      </w:r>
      <w:r w:rsidR="003D5BBB">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dnia 5 stycznia 2016 r. ustanawiającym standardowy formularz jednolitego europejskiego dokumentu zamówienia (Dz. Urz. UE L 3 z 06.01.2016, str. 16).</w:t>
      </w:r>
    </w:p>
    <w:p w14:paraId="1A3E15BF" w14:textId="573164C1" w:rsidR="005679BD" w:rsidRPr="00D41F83" w:rsidRDefault="005679BD" w:rsidP="00055B6A">
      <w:pPr>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wspólnego ubiegania się o zamówienie przez Wykonawców, JEDZ składa każdy </w:t>
      </w:r>
      <w:r w:rsidRPr="00D41F83">
        <w:rPr>
          <w:rFonts w:ascii="Times New Roman" w:eastAsia="Calibri" w:hAnsi="Times New Roman" w:cs="Times New Roman"/>
          <w:color w:val="000000" w:themeColor="text1"/>
          <w:lang w:eastAsia="zh-CN"/>
        </w:rPr>
        <w:br/>
        <w:t>z Wykonawców.</w:t>
      </w:r>
    </w:p>
    <w:p w14:paraId="375C3BA1" w14:textId="77777777" w:rsidR="008F2896" w:rsidRPr="00D41F83" w:rsidRDefault="005679BD" w:rsidP="00055B6A">
      <w:pPr>
        <w:spacing w:after="0"/>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Sporządzając oświadczenie JEDZ można skorzystać z nieodpłatnego narzędzia wspierającego Zamawiających i Wykonawców w stosowaniu standardowego formularza JEDZ w wersji </w:t>
      </w:r>
      <w:r w:rsidRPr="00D41F83">
        <w:rPr>
          <w:rFonts w:ascii="Times New Roman" w:eastAsia="Calibri" w:hAnsi="Times New Roman" w:cs="Times New Roman"/>
          <w:color w:val="000000" w:themeColor="text1"/>
          <w:lang w:eastAsia="zh-CN"/>
        </w:rPr>
        <w:lastRenderedPageBreak/>
        <w:t xml:space="preserve">elektronicznej, udostępnionego przez Urząd Zamówień Publicznych pod adresem </w:t>
      </w:r>
      <w:hyperlink r:id="rId15" w:history="1">
        <w:r w:rsidRPr="00D41F83">
          <w:rPr>
            <w:rStyle w:val="Hipercze"/>
            <w:rFonts w:ascii="Times New Roman" w:eastAsia="Calibri" w:hAnsi="Times New Roman" w:cs="Times New Roman"/>
            <w:color w:val="000000" w:themeColor="text1"/>
            <w:lang w:eastAsia="zh-CN"/>
          </w:rPr>
          <w:t>http://espd.uzp.gov.pl/</w:t>
        </w:r>
      </w:hyperlink>
      <w:r w:rsidRPr="00D41F83">
        <w:rPr>
          <w:rFonts w:ascii="Times New Roman" w:eastAsia="Calibri" w:hAnsi="Times New Roman" w:cs="Times New Roman"/>
          <w:color w:val="000000" w:themeColor="text1"/>
          <w:lang w:eastAsia="zh-CN"/>
        </w:rPr>
        <w:t>.</w:t>
      </w:r>
      <w:bookmarkStart w:id="3" w:name="_Hlk67306740"/>
      <w:r w:rsidR="008F2896" w:rsidRPr="00D41F83">
        <w:rPr>
          <w:rFonts w:ascii="Times New Roman" w:eastAsia="Calibri" w:hAnsi="Times New Roman" w:cs="Times New Roman"/>
          <w:color w:val="000000" w:themeColor="text1"/>
          <w:lang w:eastAsia="ar-SA"/>
        </w:rPr>
        <w:t xml:space="preserve"> </w:t>
      </w:r>
    </w:p>
    <w:p w14:paraId="5EF58551" w14:textId="6917762E" w:rsidR="008F2896" w:rsidRPr="00D41F83" w:rsidRDefault="00D6073E" w:rsidP="00055B6A">
      <w:pPr>
        <w:numPr>
          <w:ilvl w:val="0"/>
          <w:numId w:val="91"/>
        </w:numPr>
        <w:spacing w:after="0" w:line="240" w:lineRule="auto"/>
        <w:ind w:left="426" w:hanging="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Informacja</w:t>
      </w:r>
      <w:r w:rsidR="008F2896" w:rsidRPr="00D41F83">
        <w:rPr>
          <w:rFonts w:ascii="Times New Roman" w:eastAsia="Calibri" w:hAnsi="Times New Roman" w:cs="Times New Roman"/>
          <w:color w:val="000000" w:themeColor="text1"/>
          <w:lang w:eastAsia="zh-CN"/>
        </w:rPr>
        <w:t xml:space="preserve"> z Krajowego Rejestru Karnego </w:t>
      </w:r>
      <w:bookmarkEnd w:id="3"/>
      <w:r w:rsidR="008F2896" w:rsidRPr="00D41F83">
        <w:rPr>
          <w:rFonts w:ascii="Times New Roman" w:eastAsia="Calibri" w:hAnsi="Times New Roman" w:cs="Times New Roman"/>
          <w:color w:val="000000" w:themeColor="text1"/>
          <w:lang w:eastAsia="zh-CN"/>
        </w:rPr>
        <w:t>w zakresie:</w:t>
      </w:r>
    </w:p>
    <w:p w14:paraId="0C086F89" w14:textId="77777777" w:rsidR="008F2896"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 </w:t>
      </w:r>
      <w:hyperlink r:id="rId16" w:anchor="/document/18903829?unitId=art(108)ust(1)pkt(1)&amp;cm=DOCUMENT" w:history="1">
        <w:r w:rsidRPr="00D41F83">
          <w:rPr>
            <w:rStyle w:val="Hipercze"/>
            <w:rFonts w:ascii="Times New Roman" w:eastAsia="Calibri" w:hAnsi="Times New Roman" w:cs="Times New Roman"/>
            <w:i w:val="0"/>
            <w:color w:val="000000" w:themeColor="text1"/>
            <w:lang w:eastAsia="zh-CN"/>
          </w:rPr>
          <w:t>art. 108 ust. 1 pkt 1</w:t>
        </w:r>
      </w:hyperlink>
      <w:r w:rsidRPr="00D41F83">
        <w:rPr>
          <w:rFonts w:ascii="Times New Roman" w:eastAsia="Calibri" w:hAnsi="Times New Roman" w:cs="Times New Roman"/>
          <w:color w:val="000000" w:themeColor="text1"/>
          <w:lang w:eastAsia="zh-CN"/>
        </w:rPr>
        <w:t xml:space="preserve"> i 2 ustawy pzp</w:t>
      </w:r>
    </w:p>
    <w:p w14:paraId="6691DBBF" w14:textId="78FDFA22" w:rsidR="00154DF9"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b) art. 108 ust</w:t>
      </w:r>
      <w:r w:rsidR="00D6073E" w:rsidRPr="00D41F83">
        <w:rPr>
          <w:rFonts w:ascii="Times New Roman" w:eastAsia="Calibri" w:hAnsi="Times New Roman" w:cs="Times New Roman"/>
          <w:color w:val="000000" w:themeColor="text1"/>
          <w:lang w:eastAsia="zh-CN"/>
        </w:rPr>
        <w:t>. 1 pkt 4 ustawy pzp, dotycząca</w:t>
      </w:r>
      <w:r w:rsidRPr="00D41F83">
        <w:rPr>
          <w:rFonts w:ascii="Times New Roman" w:eastAsia="Calibri" w:hAnsi="Times New Roman" w:cs="Times New Roman"/>
          <w:color w:val="000000" w:themeColor="text1"/>
          <w:lang w:eastAsia="zh-CN"/>
        </w:rPr>
        <w:t xml:space="preserve"> orzeczenia zakazu ubiegania się o zamówienie pu</w:t>
      </w:r>
      <w:r w:rsidR="00055B6A">
        <w:rPr>
          <w:rFonts w:ascii="Times New Roman" w:eastAsia="Calibri" w:hAnsi="Times New Roman" w:cs="Times New Roman"/>
          <w:color w:val="000000" w:themeColor="text1"/>
          <w:lang w:eastAsia="zh-CN"/>
        </w:rPr>
        <w:t xml:space="preserve">bliczne tytułem środka karnego, </w:t>
      </w:r>
      <w:r w:rsidR="00D6073E" w:rsidRPr="00D41F83">
        <w:rPr>
          <w:rFonts w:ascii="Times New Roman" w:eastAsia="Calibri" w:hAnsi="Times New Roman" w:cs="Times New Roman"/>
          <w:color w:val="000000" w:themeColor="text1"/>
          <w:lang w:eastAsia="zh-CN"/>
        </w:rPr>
        <w:t>- sporządzona</w:t>
      </w:r>
      <w:r w:rsidRPr="00D41F83">
        <w:rPr>
          <w:rFonts w:ascii="Times New Roman" w:eastAsia="Calibri" w:hAnsi="Times New Roman" w:cs="Times New Roman"/>
          <w:color w:val="000000" w:themeColor="text1"/>
          <w:lang w:eastAsia="zh-CN"/>
        </w:rPr>
        <w:t xml:space="preserve"> nie wcześniej niż 6 miesięcy przed jej złożeniem </w:t>
      </w:r>
    </w:p>
    <w:p w14:paraId="3962A509" w14:textId="04A82D9F" w:rsidR="00154DF9" w:rsidRPr="00D41F83" w:rsidRDefault="00154DF9" w:rsidP="00055B6A">
      <w:pPr>
        <w:pStyle w:val="Akapitzlist"/>
        <w:numPr>
          <w:ilvl w:val="0"/>
          <w:numId w:val="91"/>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hAnsi="Times New Roman" w:cs="Times New Roman"/>
          <w:color w:val="000000" w:themeColor="text1"/>
        </w:rPr>
        <w:t xml:space="preserve">Odpisu z Krajowego Rejestru Sądowego lub informacja z Centralnej Ewidencji i Informacji </w:t>
      </w:r>
      <w:r w:rsidRPr="00D41F83">
        <w:rPr>
          <w:rFonts w:ascii="Times New Roman" w:hAnsi="Times New Roman" w:cs="Times New Roman"/>
          <w:color w:val="000000" w:themeColor="text1"/>
        </w:rPr>
        <w:br/>
        <w:t>o Działalności Gospodarczej, sporządzonych nie wcześniej niż 6 miesiące przed jej złożeniem</w:t>
      </w:r>
    </w:p>
    <w:p w14:paraId="7E8D2087" w14:textId="12308030" w:rsidR="00541B82" w:rsidRPr="00D41F83" w:rsidRDefault="00D6073E" w:rsidP="00055B6A">
      <w:pPr>
        <w:pStyle w:val="Akapitzlist"/>
        <w:numPr>
          <w:ilvl w:val="0"/>
          <w:numId w:val="91"/>
        </w:numPr>
        <w:ind w:left="426"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Oświadczenie</w:t>
      </w:r>
      <w:r w:rsidR="003A63BE" w:rsidRPr="00D41F83">
        <w:rPr>
          <w:rFonts w:ascii="Times New Roman" w:eastAsia="Times New Roman" w:hAnsi="Times New Roman" w:cs="Times New Roman"/>
          <w:color w:val="000000" w:themeColor="text1"/>
          <w:lang w:eastAsia="pl-PL"/>
        </w:rPr>
        <w:t xml:space="preserve"> Wykonawcy w zakresie art. 108 ust. 1 pkt 5 ustawy Pzp, o braku przynależności do tej samej grupy kapitałowej w rozumieniu ustawy z dnia 16 lutego 2007 r. o ochronie konkurencji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i konsumentów (Dz. U. z 2020 r. poz. 1076 ze zm.), z innym wykonawcą, który złożył odrębną ofertę, ofertę częściową lub wniosek o dopuszczenie do udziału w postępowaniu, albo oświadczenia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3A63BE" w:rsidRPr="00D41F83">
        <w:rPr>
          <w:rFonts w:ascii="Times New Roman" w:eastAsia="Times New Roman" w:hAnsi="Times New Roman" w:cs="Times New Roman"/>
          <w:b/>
          <w:color w:val="000000" w:themeColor="text1"/>
          <w:lang w:eastAsia="pl-PL"/>
        </w:rPr>
        <w:t xml:space="preserve">(załącznik nr </w:t>
      </w:r>
      <w:r w:rsidR="00E12FBD" w:rsidRPr="00D41F83">
        <w:rPr>
          <w:rFonts w:ascii="Times New Roman" w:eastAsia="Times New Roman" w:hAnsi="Times New Roman" w:cs="Times New Roman"/>
          <w:b/>
          <w:color w:val="000000" w:themeColor="text1"/>
          <w:lang w:eastAsia="pl-PL"/>
        </w:rPr>
        <w:t>4</w:t>
      </w:r>
      <w:r w:rsidR="003A63BE" w:rsidRPr="00D41F83">
        <w:rPr>
          <w:rFonts w:ascii="Times New Roman" w:eastAsia="Times New Roman" w:hAnsi="Times New Roman" w:cs="Times New Roman"/>
          <w:b/>
          <w:color w:val="000000" w:themeColor="text1"/>
          <w:lang w:eastAsia="pl-PL"/>
        </w:rPr>
        <w:t>);</w:t>
      </w:r>
      <w:r w:rsidR="00541B82" w:rsidRPr="00D41F83">
        <w:rPr>
          <w:rFonts w:ascii="Times New Roman" w:eastAsia="Calibri" w:hAnsi="Times New Roman" w:cs="Times New Roman"/>
          <w:b/>
          <w:color w:val="000000" w:themeColor="text1"/>
          <w:lang w:eastAsia="zh-CN"/>
        </w:rPr>
        <w:t xml:space="preserve"> </w:t>
      </w:r>
    </w:p>
    <w:p w14:paraId="149B7078" w14:textId="010AF32F" w:rsidR="00E3077F" w:rsidRPr="00055B6A" w:rsidRDefault="00E3077F" w:rsidP="00556059">
      <w:pPr>
        <w:pStyle w:val="Akapitzlist"/>
        <w:spacing w:after="0" w:line="240" w:lineRule="auto"/>
        <w:ind w:left="284"/>
        <w:jc w:val="both"/>
        <w:rPr>
          <w:rFonts w:ascii="Times New Roman" w:eastAsia="Times New Roman" w:hAnsi="Times New Roman" w:cs="Times New Roman"/>
          <w:color w:val="000000" w:themeColor="text1"/>
          <w:sz w:val="8"/>
          <w:szCs w:val="8"/>
          <w:lang w:eastAsia="pl-PL"/>
        </w:rPr>
      </w:pPr>
    </w:p>
    <w:p w14:paraId="4C04E24C" w14:textId="77777777" w:rsidR="00E3077F" w:rsidRPr="00D41F83" w:rsidRDefault="003A63BE" w:rsidP="001E4F94">
      <w:pPr>
        <w:pStyle w:val="Akapitzlist"/>
        <w:numPr>
          <w:ilvl w:val="3"/>
          <w:numId w:val="5"/>
        </w:numPr>
        <w:spacing w:after="0" w:line="240" w:lineRule="auto"/>
        <w:ind w:left="284" w:hanging="284"/>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Jeżeli wykonawca ma siedzibę lub miejsce zamieszkania poza granicami Rzeczypospolitej Polskiej, zamiast:</w:t>
      </w:r>
    </w:p>
    <w:p w14:paraId="3AD1F175" w14:textId="43C3ACBD" w:rsidR="00C56D7F" w:rsidRPr="00D41F83" w:rsidRDefault="00C56D7F" w:rsidP="00055B6A">
      <w:pPr>
        <w:pStyle w:val="Akapitzlist"/>
        <w:numPr>
          <w:ilvl w:val="0"/>
          <w:numId w:val="123"/>
        </w:numPr>
        <w:spacing w:after="0" w:line="240" w:lineRule="auto"/>
        <w:ind w:left="426" w:right="-144" w:hanging="21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informacji z Krajowego Rejestru Karnego, o której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color w:val="000000" w:themeColor="text1"/>
          <w:lang w:eastAsia="pl-PL"/>
        </w:rPr>
        <w:t xml:space="preserve"> - składa informację </w:t>
      </w:r>
      <w:r w:rsidR="003D5BBB">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p>
    <w:p w14:paraId="3F22F6F3" w14:textId="77777777" w:rsidR="00E75B99" w:rsidRPr="00D41F83" w:rsidRDefault="00E75B99" w:rsidP="0007624D">
      <w:pPr>
        <w:suppressAutoHyphens/>
        <w:spacing w:after="0" w:line="240" w:lineRule="auto"/>
        <w:jc w:val="both"/>
        <w:rPr>
          <w:rFonts w:ascii="Times New Roman" w:eastAsia="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419F0E2"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środkach komunikacji elektronicznej, przy użyciu których Zamawiający będzie komunikował się z Wykonawcami, oraz </w:t>
            </w:r>
            <w:r w:rsidR="003D5BBB" w:rsidRPr="00D41F83">
              <w:rPr>
                <w:rFonts w:ascii="Times New Roman" w:eastAsia="Times New Roman" w:hAnsi="Times New Roman" w:cs="Times New Roman"/>
                <w:b/>
                <w:color w:val="000000" w:themeColor="text1"/>
                <w:lang w:eastAsia="pl-PL"/>
              </w:rPr>
              <w:t xml:space="preserve">informacje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o</w:t>
            </w:r>
            <w:r w:rsidRPr="00D41F83">
              <w:rPr>
                <w:rFonts w:ascii="Times New Roman" w:eastAsia="Times New Roman" w:hAnsi="Times New Roman" w:cs="Times New Roman"/>
                <w:b/>
                <w:color w:val="000000" w:themeColor="text1"/>
                <w:lang w:eastAsia="pl-PL"/>
              </w:rPr>
              <w:t xml:space="preserve"> wymaganiach technicznych i organizacyjnych sporządzania, </w:t>
            </w:r>
            <w:r w:rsidR="003D5BBB" w:rsidRPr="00D41F83">
              <w:rPr>
                <w:rFonts w:ascii="Times New Roman" w:eastAsia="Times New Roman" w:hAnsi="Times New Roman" w:cs="Times New Roman"/>
                <w:b/>
                <w:color w:val="000000" w:themeColor="text1"/>
                <w:lang w:eastAsia="pl-PL"/>
              </w:rPr>
              <w:t xml:space="preserve">wysyłania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i</w:t>
            </w:r>
            <w:r w:rsidRPr="00D41F83">
              <w:rPr>
                <w:rFonts w:ascii="Times New Roman" w:eastAsia="Times New Roman" w:hAnsi="Times New Roman" w:cs="Times New Roman"/>
                <w:b/>
                <w:color w:val="000000" w:themeColor="text1"/>
                <w:lang w:eastAsia="pl-PL"/>
              </w:rPr>
              <w:t xml:space="preserve"> odbierania korespondencji elektronicznej</w:t>
            </w:r>
          </w:p>
        </w:tc>
      </w:tr>
    </w:tbl>
    <w:p w14:paraId="3A557457"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3E2C6E72" w14:textId="206769E0" w:rsidR="0007624D" w:rsidRPr="00D41F83" w:rsidRDefault="0007624D" w:rsidP="001E4F94">
      <w:pPr>
        <w:numPr>
          <w:ilvl w:val="0"/>
          <w:numId w:val="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Postępowanie prowadzone jest w języku polskim w formie elektronicznej za pośrednictwem platformy zakupowej (dalej jako „Platforma”) pod adresem: </w:t>
      </w:r>
    </w:p>
    <w:p w14:paraId="4995D6DE"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1460D91E" w14:textId="77777777" w:rsidR="0007624D" w:rsidRPr="00D41F83" w:rsidRDefault="0007624D" w:rsidP="0007624D">
      <w:pPr>
        <w:suppressAutoHyphens/>
        <w:spacing w:after="0" w:line="240" w:lineRule="auto"/>
        <w:ind w:left="426" w:hanging="426"/>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62761EE6"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688C56F0" w14:textId="4334020F"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D41F83">
        <w:rPr>
          <w:rFonts w:ascii="Times New Roman" w:eastAsia="Calibri" w:hAnsi="Times New Roman" w:cs="Times New Roman"/>
          <w:color w:val="000000" w:themeColor="text1"/>
          <w:u w:val="single"/>
          <w:lang w:eastAsia="zh-CN"/>
        </w:rPr>
        <w:t>platformazakupowa.</w:t>
      </w:r>
      <w:r w:rsidR="003D5BBB" w:rsidRPr="00D41F83">
        <w:rPr>
          <w:rFonts w:ascii="Times New Roman" w:eastAsia="Calibri" w:hAnsi="Times New Roman" w:cs="Times New Roman"/>
          <w:color w:val="000000" w:themeColor="text1"/>
          <w:u w:val="single"/>
          <w:lang w:eastAsia="zh-CN"/>
        </w:rPr>
        <w:t>pl</w:t>
      </w:r>
      <w:r w:rsidR="003D5BBB" w:rsidRPr="00D41F83">
        <w:rPr>
          <w:rFonts w:ascii="Times New Roman" w:eastAsia="Calibri" w:hAnsi="Times New Roman" w:cs="Times New Roman"/>
          <w:color w:val="000000" w:themeColor="text1"/>
          <w:lang w:eastAsia="zh-CN"/>
        </w:rPr>
        <w:t xml:space="preserve"> i</w:t>
      </w:r>
      <w:r w:rsidRPr="00D41F83">
        <w:rPr>
          <w:rFonts w:ascii="Times New Roman" w:eastAsia="Calibri" w:hAnsi="Times New Roman" w:cs="Times New Roman"/>
          <w:color w:val="000000" w:themeColor="text1"/>
          <w:lang w:eastAsia="zh-CN"/>
        </w:rPr>
        <w:t xml:space="preserve"> formularza „Wyślij wiadomość do Zamawiającego”. </w:t>
      </w:r>
    </w:p>
    <w:p w14:paraId="6AF018EA" w14:textId="28899B1C"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 datę przekazania (wpływu) oświadczeń, wniosków, zawiadomień oraz informacji przyjmuje się datę ich przesłania za pośrednictwem </w:t>
      </w:r>
      <w:hyperlink r:id="rId17">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poprzez kliknięcie </w:t>
      </w:r>
      <w:r w:rsidR="003D5BBB" w:rsidRPr="00D41F83">
        <w:rPr>
          <w:rFonts w:ascii="Times New Roman" w:eastAsia="Calibri" w:hAnsi="Times New Roman" w:cs="Times New Roman"/>
          <w:color w:val="000000" w:themeColor="text1"/>
          <w:lang w:eastAsia="zh-CN"/>
        </w:rPr>
        <w:t>przycisku „Wyślij</w:t>
      </w:r>
      <w:r w:rsidRPr="00D41F83">
        <w:rPr>
          <w:rFonts w:ascii="Times New Roman" w:eastAsia="Calibri" w:hAnsi="Times New Roman" w:cs="Times New Roman"/>
          <w:color w:val="000000" w:themeColor="text1"/>
          <w:lang w:eastAsia="zh-CN"/>
        </w:rPr>
        <w:t xml:space="preserve"> wiadomość do Zamawiającego”, po których pojawi się komunikat, że wiadomość została wysłana do Zamawiającego.</w:t>
      </w:r>
    </w:p>
    <w:p w14:paraId="17F8C02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będzie przekazywał wykonawcom informacje w formie elektronicznej za pośrednictwem </w:t>
      </w:r>
      <w:hyperlink r:id="rId18">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 konkretnego Wykonawcy.</w:t>
      </w:r>
    </w:p>
    <w:p w14:paraId="3CF01E1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64E84F0E"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zgodnie z art. 67 ustawy Prawo Zamówień Publicznych, </w:t>
      </w:r>
      <w:r w:rsidR="003D5BBB" w:rsidRPr="00D41F83">
        <w:rPr>
          <w:rFonts w:ascii="Times New Roman" w:eastAsia="Calibri" w:hAnsi="Times New Roman" w:cs="Times New Roman"/>
          <w:color w:val="000000" w:themeColor="text1"/>
          <w:lang w:eastAsia="zh-CN"/>
        </w:rPr>
        <w:t>określa wymagania</w:t>
      </w:r>
      <w:r w:rsidRPr="00D41F83">
        <w:rPr>
          <w:rFonts w:ascii="Times New Roman" w:eastAsia="Calibri" w:hAnsi="Times New Roman" w:cs="Times New Roman"/>
          <w:color w:val="000000" w:themeColor="text1"/>
          <w:lang w:eastAsia="zh-CN"/>
        </w:rPr>
        <w:t xml:space="preserve"> techniczne i organizacyjne sporządzania, wysyłania i odbierania korespondencji elektronicznej, tj.:</w:t>
      </w:r>
      <w:hyperlink r:id="rId20"/>
    </w:p>
    <w:p w14:paraId="583844E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stały dostęp do sieci Internet o gwarantowanej przepustowości nie mniejszej niż 512 kb/s,</w:t>
      </w:r>
    </w:p>
    <w:p w14:paraId="01B8228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 xml:space="preserve">zainstalowana dowolna przeglądarka internetowa, w przypadku Internet Explorer minimalnie wersja 10.0, </w:t>
      </w:r>
    </w:p>
    <w:p w14:paraId="1BA641A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włączona obsługa JavaScript,</w:t>
      </w:r>
    </w:p>
    <w:p w14:paraId="54313473"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zainstalowany program Adobe Acrobat Reader lub inny obsługujący format plików .pdf,</w:t>
      </w:r>
    </w:p>
    <w:p w14:paraId="7EB613F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Platformazakupowa.pl działa według standardu przyjętego w komunikacji sieciowej - kodowanie UTF8,</w:t>
      </w:r>
    </w:p>
    <w:p w14:paraId="2A29C68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Oznaczenie czasu odbioru danych przez platformę zakupową stanowi datę oraz dokładny czas (hh:mm:ss) generowany wg. czasu lokalnego serwera synchronizowanego z zegarem Głównego Urzędu Miar.</w:t>
      </w:r>
    </w:p>
    <w:p w14:paraId="1FB2C998" w14:textId="77777777" w:rsidR="0007624D" w:rsidRPr="00D41F83" w:rsidRDefault="0007624D" w:rsidP="001E4F94">
      <w:pPr>
        <w:numPr>
          <w:ilvl w:val="0"/>
          <w:numId w:val="6"/>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przystępując do niniejszego postępowania o udzielenie zamówienia publicznego:</w:t>
      </w:r>
    </w:p>
    <w:p w14:paraId="28EC92CE"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akceptuje warunki korzystania z </w:t>
      </w:r>
      <w:hyperlink r:id="rId21">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określone w Regulaminie zamieszczonym na stronie internetowej </w:t>
      </w:r>
      <w:hyperlink r:id="rId22">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 zakładce „Regulamin" oraz uznaje go za wiążący,</w:t>
      </w:r>
    </w:p>
    <w:p w14:paraId="16C8A05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zapoznał i stosuje się do Instrukcji składania ofert/wniosków dostępnej </w:t>
      </w:r>
      <w:hyperlink r:id="rId23">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t>
      </w:r>
    </w:p>
    <w:p w14:paraId="29BCB3C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Zamawiający nie ponosi odpowiedzialności za złożenie oferty w sposób niezg</w:t>
      </w:r>
      <w:r w:rsidR="008A45B3" w:rsidRPr="00D41F83">
        <w:rPr>
          <w:rFonts w:ascii="Times New Roman" w:eastAsia="Calibri" w:hAnsi="Times New Roman" w:cs="Times New Roman"/>
          <w:b/>
          <w:color w:val="000000" w:themeColor="text1"/>
          <w:lang w:eastAsia="zh-CN"/>
        </w:rPr>
        <w:t xml:space="preserve">odny </w:t>
      </w:r>
      <w:r w:rsidR="008A45B3"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 xml:space="preserve">z Instrukcją korzystania z </w:t>
      </w:r>
      <w:hyperlink r:id="rId24">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informuje, że instrukcje korzystania z </w:t>
      </w:r>
      <w:hyperlink r:id="rId25">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dotyczące </w:t>
      </w:r>
      <w:r w:rsidRPr="00D41F83">
        <w:rPr>
          <w:rFonts w:ascii="Times New Roman" w:eastAsia="Calibri" w:hAnsi="Times New Roman" w:cs="Times New Roman"/>
          <w:color w:val="000000" w:themeColor="text1"/>
          <w:lang w:eastAsia="zh-CN"/>
        </w:rPr>
        <w:br/>
        <w:t xml:space="preserve">w szczególności logowania, składania wniosków o wyjaśnienie treści SWZ, składania ofert oraz innych czynności podejmowanych w niniejszym postępowaniu przy użyciu </w:t>
      </w:r>
      <w:hyperlink r:id="rId26">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znajdują się w zakładce „Instrukcje dla Wykonawców" na stronie internetowej pod adresem: </w:t>
      </w:r>
      <w:hyperlink r:id="rId27">
        <w:r w:rsidRPr="00D41F83">
          <w:rPr>
            <w:rFonts w:ascii="Times New Roman" w:eastAsia="Calibri" w:hAnsi="Times New Roman" w:cs="Times New Roman"/>
            <w:color w:val="000000" w:themeColor="text1"/>
            <w:u w:val="single"/>
            <w:lang w:eastAsia="zh-CN"/>
          </w:rPr>
          <w:t>https://platformazakupowa.pl/strona/45-instrukcje</w:t>
        </w:r>
      </w:hyperlink>
    </w:p>
    <w:p w14:paraId="08ED89F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sposobu komunikowania się z Wykonawcami w inny sposób niż przy użyciu środków komunikacji elektronicznej, wskazanych w SWZ.</w:t>
      </w:r>
    </w:p>
    <w:p w14:paraId="1BD18804" w14:textId="77777777" w:rsidR="0007624D" w:rsidRPr="00055B6A" w:rsidRDefault="0007624D" w:rsidP="0007624D">
      <w:pPr>
        <w:suppressAutoHyphens/>
        <w:spacing w:after="0" w:line="240" w:lineRule="auto"/>
        <w:ind w:left="426"/>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sposobie komunikowania się Zamawiającego z Wykonawcami w inny sposób niż przy użyciu środków komunikacji elektronicznej </w:t>
            </w:r>
            <w:r w:rsidRPr="00D41F83">
              <w:rPr>
                <w:rFonts w:ascii="Times New Roman" w:eastAsia="Times New Roman" w:hAnsi="Times New Roman" w:cs="Times New Roman"/>
                <w:b/>
                <w:color w:val="000000" w:themeColor="text1"/>
                <w:lang w:eastAsia="pl-PL"/>
              </w:rPr>
              <w:br/>
              <w:t>w przypadku zaistnienia jednej z sytuacji określonych w art. 65 ust. 1, art. 66 i art. 69</w:t>
            </w:r>
          </w:p>
        </w:tc>
      </w:tr>
    </w:tbl>
    <w:p w14:paraId="18CCD633" w14:textId="77777777" w:rsidR="003D5BBB" w:rsidRPr="003D5BBB" w:rsidRDefault="003D5BBB" w:rsidP="003D5BBB">
      <w:pPr>
        <w:suppressAutoHyphens/>
        <w:spacing w:after="0" w:line="240" w:lineRule="auto"/>
        <w:jc w:val="both"/>
        <w:rPr>
          <w:rFonts w:ascii="Times New Roman" w:eastAsia="Calibri" w:hAnsi="Times New Roman" w:cs="Times New Roman"/>
          <w:color w:val="000000" w:themeColor="text1"/>
          <w:sz w:val="10"/>
          <w:szCs w:val="10"/>
          <w:lang w:eastAsia="zh-CN"/>
        </w:rPr>
      </w:pPr>
    </w:p>
    <w:p w14:paraId="3EAF497C" w14:textId="0C6BA605" w:rsidR="0007624D" w:rsidRPr="00D41F83" w:rsidRDefault="0007624D" w:rsidP="0007624D">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65A2FDD9"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D41F83"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Wskazanie osób uprawnionych do komunikowania się z Wykonawcami</w:t>
            </w:r>
          </w:p>
        </w:tc>
        <w:tc>
          <w:tcPr>
            <w:tcW w:w="111" w:type="dxa"/>
            <w:tcMar>
              <w:left w:w="0" w:type="dxa"/>
              <w:right w:w="0" w:type="dxa"/>
            </w:tcMar>
          </w:tcPr>
          <w:p w14:paraId="7FA40200" w14:textId="77777777" w:rsidR="00CF6A41" w:rsidRPr="00D41F83" w:rsidRDefault="00CF6A41" w:rsidP="00CF6A41">
            <w:pPr>
              <w:suppressAutoHyphens/>
              <w:snapToGrid w:val="0"/>
              <w:spacing w:after="200" w:line="276" w:lineRule="auto"/>
              <w:rPr>
                <w:rFonts w:ascii="Times New Roman" w:eastAsia="Times New Roman" w:hAnsi="Times New Roman" w:cs="Times New Roman"/>
                <w:b/>
                <w:color w:val="000000" w:themeColor="text1"/>
                <w:lang w:eastAsia="pl-PL"/>
              </w:rPr>
            </w:pPr>
          </w:p>
        </w:tc>
      </w:tr>
      <w:tr w:rsidR="00CF6A41" w:rsidRPr="00D41F83" w14:paraId="099C1DF6" w14:textId="77777777" w:rsidTr="006D4EEC">
        <w:tc>
          <w:tcPr>
            <w:tcW w:w="9322" w:type="dxa"/>
            <w:gridSpan w:val="3"/>
          </w:tcPr>
          <w:p w14:paraId="24BD34B7" w14:textId="77777777" w:rsidR="00CF6A41" w:rsidRPr="003D5BBB" w:rsidRDefault="00CF6A41" w:rsidP="00CF6A41">
            <w:pPr>
              <w:suppressAutoHyphens/>
              <w:snapToGrid w:val="0"/>
              <w:spacing w:after="0" w:line="240" w:lineRule="auto"/>
              <w:rPr>
                <w:rFonts w:ascii="Times New Roman" w:eastAsia="Times New Roman" w:hAnsi="Times New Roman" w:cs="Times New Roman"/>
                <w:b/>
                <w:bCs/>
                <w:color w:val="000000" w:themeColor="text1"/>
                <w:sz w:val="10"/>
                <w:szCs w:val="10"/>
                <w:lang w:eastAsia="pl-PL"/>
              </w:rPr>
            </w:pPr>
          </w:p>
        </w:tc>
      </w:tr>
      <w:tr w:rsidR="00CF6A41" w:rsidRPr="00D41F83" w14:paraId="20B06DBF" w14:textId="77777777" w:rsidTr="006D4EEC">
        <w:tc>
          <w:tcPr>
            <w:tcW w:w="9322" w:type="dxa"/>
            <w:gridSpan w:val="3"/>
          </w:tcPr>
          <w:p w14:paraId="453612CD"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Sekcja Zamówień Publicznych</w:t>
            </w:r>
          </w:p>
          <w:p w14:paraId="467C114C"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iCs/>
                <w:color w:val="000000" w:themeColor="text1"/>
                <w:lang w:eastAsia="pl-PL"/>
              </w:rPr>
              <w:t>Anna PARASIŃSKA, Beata ŁASZCZEWSKA-ADAMCZAK, Rafał FUDALA.</w:t>
            </w:r>
          </w:p>
        </w:tc>
      </w:tr>
    </w:tbl>
    <w:p w14:paraId="7C76A591" w14:textId="0CE96CE5" w:rsidR="00055B6A" w:rsidRPr="00055B6A" w:rsidRDefault="00055B6A"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związania ofertą</w:t>
            </w:r>
          </w:p>
        </w:tc>
      </w:tr>
    </w:tbl>
    <w:p w14:paraId="750B8F67" w14:textId="77777777" w:rsidR="00303296" w:rsidRPr="00303296" w:rsidRDefault="00303296" w:rsidP="00303296">
      <w:pPr>
        <w:suppressAutoHyphens/>
        <w:spacing w:after="0" w:line="240" w:lineRule="auto"/>
        <w:ind w:left="425"/>
        <w:jc w:val="both"/>
        <w:rPr>
          <w:rFonts w:ascii="Times New Roman" w:eastAsia="Calibri" w:hAnsi="Times New Roman" w:cs="Times New Roman"/>
          <w:b/>
          <w:color w:val="000000" w:themeColor="text1"/>
          <w:sz w:val="10"/>
          <w:szCs w:val="10"/>
          <w:lang w:eastAsia="zh-CN"/>
        </w:rPr>
      </w:pPr>
    </w:p>
    <w:p w14:paraId="2D98756E" w14:textId="5A7EEC45"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color w:val="000000" w:themeColor="text1"/>
          <w:lang w:eastAsia="zh-CN"/>
        </w:rPr>
        <w:t xml:space="preserve">Wykonawca jest związany złożoną ofertą od dnia upływu terminu składania ofert do dnia </w:t>
      </w:r>
      <w:r w:rsidR="002E0588" w:rsidRPr="00D41F83">
        <w:rPr>
          <w:rFonts w:ascii="Times New Roman" w:eastAsia="Calibri" w:hAnsi="Times New Roman" w:cs="Times New Roman"/>
          <w:b/>
          <w:color w:val="000000" w:themeColor="text1"/>
          <w:shd w:val="clear" w:color="auto" w:fill="F7CAAC"/>
          <w:lang w:eastAsia="zh-CN"/>
        </w:rPr>
        <w:t>0</w:t>
      </w:r>
      <w:r w:rsidR="0076291F">
        <w:rPr>
          <w:rFonts w:ascii="Times New Roman" w:eastAsia="Calibri" w:hAnsi="Times New Roman" w:cs="Times New Roman"/>
          <w:b/>
          <w:color w:val="000000" w:themeColor="text1"/>
          <w:shd w:val="clear" w:color="auto" w:fill="F7CAAC"/>
          <w:lang w:eastAsia="zh-CN"/>
        </w:rPr>
        <w:t>5</w:t>
      </w:r>
      <w:r w:rsidRPr="00D41F83">
        <w:rPr>
          <w:rFonts w:ascii="Times New Roman" w:eastAsia="Calibri" w:hAnsi="Times New Roman" w:cs="Times New Roman"/>
          <w:b/>
          <w:color w:val="000000" w:themeColor="text1"/>
          <w:shd w:val="clear" w:color="auto" w:fill="F7CAAC"/>
          <w:lang w:eastAsia="zh-CN"/>
        </w:rPr>
        <w:t>.</w:t>
      </w:r>
      <w:r w:rsidR="00362109" w:rsidRPr="00D41F83">
        <w:rPr>
          <w:rFonts w:ascii="Times New Roman" w:eastAsia="Calibri" w:hAnsi="Times New Roman" w:cs="Times New Roman"/>
          <w:b/>
          <w:color w:val="000000" w:themeColor="text1"/>
          <w:shd w:val="clear" w:color="auto" w:fill="F7CAAC"/>
          <w:lang w:eastAsia="zh-CN"/>
        </w:rPr>
        <w:t>01</w:t>
      </w:r>
      <w:r w:rsidRPr="00D41F83">
        <w:rPr>
          <w:rFonts w:ascii="Times New Roman" w:eastAsia="Calibri" w:hAnsi="Times New Roman" w:cs="Times New Roman"/>
          <w:b/>
          <w:color w:val="000000" w:themeColor="text1"/>
          <w:shd w:val="clear" w:color="auto" w:fill="F7CAAC"/>
          <w:lang w:eastAsia="zh-CN"/>
        </w:rPr>
        <w:t>.202</w:t>
      </w:r>
      <w:r w:rsidR="00362109" w:rsidRPr="00D41F83">
        <w:rPr>
          <w:rFonts w:ascii="Times New Roman" w:eastAsia="Calibri" w:hAnsi="Times New Roman" w:cs="Times New Roman"/>
          <w:b/>
          <w:color w:val="000000" w:themeColor="text1"/>
          <w:shd w:val="clear" w:color="auto" w:fill="F7CAAC"/>
          <w:lang w:eastAsia="zh-CN"/>
        </w:rPr>
        <w:t>3</w:t>
      </w:r>
      <w:r w:rsidR="00D07716" w:rsidRPr="00D41F83">
        <w:rPr>
          <w:rFonts w:ascii="Times New Roman" w:eastAsia="Calibri" w:hAnsi="Times New Roman" w:cs="Times New Roman"/>
          <w:b/>
          <w:color w:val="000000" w:themeColor="text1"/>
          <w:shd w:val="clear" w:color="auto" w:fill="F7CAAC"/>
          <w:lang w:eastAsia="zh-CN"/>
        </w:rPr>
        <w:t xml:space="preserve"> </w:t>
      </w:r>
      <w:r w:rsidRPr="00D41F83">
        <w:rPr>
          <w:rFonts w:ascii="Times New Roman" w:eastAsia="Calibri" w:hAnsi="Times New Roman" w:cs="Times New Roman"/>
          <w:b/>
          <w:color w:val="000000" w:themeColor="text1"/>
          <w:shd w:val="clear" w:color="auto" w:fill="F7CAAC"/>
          <w:lang w:eastAsia="zh-CN"/>
        </w:rPr>
        <w:t>r.</w:t>
      </w:r>
      <w:r w:rsidRPr="00D41F83">
        <w:rPr>
          <w:rFonts w:ascii="Times New Roman" w:eastAsia="Calibri" w:hAnsi="Times New Roman" w:cs="Times New Roman"/>
          <w:b/>
          <w:color w:val="000000" w:themeColor="text1"/>
          <w:lang w:eastAsia="zh-CN"/>
        </w:rPr>
        <w:t xml:space="preserve"> </w:t>
      </w:r>
    </w:p>
    <w:p w14:paraId="4CDDC424" w14:textId="77777777"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D41F83">
        <w:rPr>
          <w:rFonts w:ascii="Times New Roman" w:eastAsia="Calibri" w:hAnsi="Times New Roman" w:cs="Times New Roman"/>
          <w:color w:val="000000" w:themeColor="text1"/>
          <w:lang w:eastAsia="zh-CN"/>
        </w:rPr>
        <w:t>6</w:t>
      </w:r>
      <w:r w:rsidRPr="00D41F83">
        <w:rPr>
          <w:rFonts w:ascii="Times New Roman" w:eastAsia="Calibri" w:hAnsi="Times New Roman" w:cs="Times New Roman"/>
          <w:color w:val="000000" w:themeColor="text1"/>
          <w:lang w:eastAsia="zh-CN"/>
        </w:rPr>
        <w:t>0 dni.</w:t>
      </w:r>
    </w:p>
    <w:p w14:paraId="72BA8858" w14:textId="6D1F8EC9"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Przedłużenie terminu związania ofertą, o którym mowa w ust. 2, wymaga złożenia przez Wykonawcę </w:t>
      </w:r>
      <w:r w:rsidR="001C579F" w:rsidRPr="00D41F83">
        <w:rPr>
          <w:rFonts w:ascii="Times New Roman" w:eastAsia="Calibri" w:hAnsi="Times New Roman" w:cs="Times New Roman"/>
          <w:color w:val="000000" w:themeColor="text1"/>
          <w:lang w:eastAsia="zh-CN"/>
        </w:rPr>
        <w:t>pisemnego oświadczenia</w:t>
      </w:r>
      <w:r w:rsidRPr="00D41F83">
        <w:rPr>
          <w:rFonts w:ascii="Times New Roman" w:eastAsia="Calibri" w:hAnsi="Times New Roman" w:cs="Times New Roman"/>
          <w:color w:val="000000" w:themeColor="text1"/>
          <w:lang w:eastAsia="zh-CN"/>
        </w:rPr>
        <w:t xml:space="preserve"> o wyrażeniu zgody na przedłużenie terminu związania ofertą.</w:t>
      </w:r>
    </w:p>
    <w:p w14:paraId="790D8E0D"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sposobu przygotowania oferty</w:t>
            </w:r>
          </w:p>
        </w:tc>
      </w:tr>
    </w:tbl>
    <w:p w14:paraId="696B276C" w14:textId="77777777" w:rsidR="00303296" w:rsidRPr="00303296" w:rsidRDefault="00303296" w:rsidP="00303296">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79C15B3" w14:textId="2194ED95"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Oferta, wniosek oraz przedmiotowe środki dowodowe (jeżeli były wymagane) składane elektronicznie muszą zostać podpisane elektronicznym kwalifikowanym podpisem w przypadku </w:t>
      </w:r>
      <w:r w:rsidRPr="00D41F83">
        <w:rPr>
          <w:rFonts w:ascii="Times New Roman" w:eastAsia="Calibri" w:hAnsi="Times New Roman" w:cs="Times New Roman"/>
          <w:color w:val="000000" w:themeColor="text1"/>
          <w:lang w:eastAsia="zh-CN"/>
        </w:rPr>
        <w:lastRenderedPageBreak/>
        <w:t>zamówień o wartości równej lu</w:t>
      </w:r>
      <w:r w:rsidR="005317CF" w:rsidRPr="00D41F83">
        <w:rPr>
          <w:rFonts w:ascii="Times New Roman" w:eastAsia="Calibri" w:hAnsi="Times New Roman" w:cs="Times New Roman"/>
          <w:color w:val="000000" w:themeColor="text1"/>
          <w:lang w:eastAsia="zh-CN"/>
        </w:rPr>
        <w:t xml:space="preserve">b przekraczającej progi unijne. </w:t>
      </w:r>
      <w:r w:rsidRPr="00D41F83">
        <w:rPr>
          <w:rFonts w:ascii="Times New Roman" w:eastAsia="Calibri" w:hAnsi="Times New Roman" w:cs="Times New Roman"/>
          <w:color w:val="000000" w:themeColor="text1"/>
          <w:lang w:eastAsia="zh-CN"/>
        </w:rPr>
        <w:t xml:space="preserve">W procesie składania oferty, wniosku w tym przedmiotowych środków dowodowych na </w:t>
      </w:r>
      <w:r w:rsidR="001C579F" w:rsidRPr="00D41F83">
        <w:rPr>
          <w:rFonts w:ascii="Times New Roman" w:eastAsia="Calibri" w:hAnsi="Times New Roman" w:cs="Times New Roman"/>
          <w:color w:val="000000" w:themeColor="text1"/>
          <w:lang w:eastAsia="zh-CN"/>
        </w:rPr>
        <w:t>platformie, kwalifikowany</w:t>
      </w:r>
      <w:r w:rsidRPr="00D41F83">
        <w:rPr>
          <w:rFonts w:ascii="Times New Roman" w:eastAsia="Calibri" w:hAnsi="Times New Roman" w:cs="Times New Roman"/>
          <w:color w:val="000000" w:themeColor="text1"/>
          <w:lang w:eastAsia="zh-CN"/>
        </w:rPr>
        <w:t xml:space="preserve"> podpis elektroniczny Wykonawca może złożyć bezpośrednio na dokumencie, który następnie przesyła do systemu</w:t>
      </w:r>
      <w:r w:rsidRPr="00D41F83">
        <w:rPr>
          <w:rFonts w:ascii="Times New Roman" w:eastAsia="Calibri" w:hAnsi="Times New Roman" w:cs="Times New Roman"/>
          <w:color w:val="000000" w:themeColor="text1"/>
          <w:vertAlign w:val="superscript"/>
          <w:lang w:eastAsia="zh-CN"/>
        </w:rPr>
        <w:footnoteReference w:id="1"/>
      </w:r>
      <w:r w:rsidRPr="00D41F83">
        <w:rPr>
          <w:rFonts w:ascii="Times New Roman" w:eastAsia="Calibri" w:hAnsi="Times New Roman" w:cs="Times New Roman"/>
          <w:color w:val="000000" w:themeColor="text1"/>
          <w:lang w:eastAsia="zh-CN"/>
        </w:rPr>
        <w:t xml:space="preserve"> przez</w:t>
      </w:r>
      <w:r w:rsidRPr="00D41F83">
        <w:rPr>
          <w:rFonts w:ascii="Times New Roman" w:eastAsia="Calibri" w:hAnsi="Times New Roman" w:cs="Times New Roman"/>
          <w:b/>
          <w:color w:val="000000" w:themeColor="text1"/>
          <w:lang w:eastAsia="zh-CN"/>
        </w:rPr>
        <w:t xml:space="preserve"> </w:t>
      </w:r>
      <w:hyperlink r:id="rId28">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oraz dodatkowo dla całego pakietu dokumentów w kroku 2 </w:t>
      </w:r>
      <w:r w:rsidRPr="00D41F83">
        <w:rPr>
          <w:rFonts w:ascii="Times New Roman" w:eastAsia="Calibri" w:hAnsi="Times New Roman" w:cs="Times New Roman"/>
          <w:b/>
          <w:color w:val="000000" w:themeColor="text1"/>
          <w:lang w:eastAsia="zh-CN"/>
        </w:rPr>
        <w:t xml:space="preserve">Formularza składania oferty lub wniosku </w:t>
      </w:r>
      <w:r w:rsidRPr="00D41F83">
        <w:rPr>
          <w:rFonts w:ascii="Times New Roman" w:eastAsia="Calibri" w:hAnsi="Times New Roman" w:cs="Times New Roman"/>
          <w:color w:val="000000" w:themeColor="text1"/>
          <w:lang w:eastAsia="zh-CN"/>
        </w:rPr>
        <w:t xml:space="preserve">(po kliknięciu w przycisk </w:t>
      </w:r>
      <w:r w:rsidRPr="00D41F83">
        <w:rPr>
          <w:rFonts w:ascii="Times New Roman" w:eastAsia="Calibri" w:hAnsi="Times New Roman" w:cs="Times New Roman"/>
          <w:b/>
          <w:color w:val="000000" w:themeColor="text1"/>
          <w:lang w:eastAsia="zh-CN"/>
        </w:rPr>
        <w:t>Przejdź do podsumowania</w:t>
      </w:r>
      <w:r w:rsidRPr="00D41F83">
        <w:rPr>
          <w:rFonts w:ascii="Times New Roman" w:eastAsia="Calibri" w:hAnsi="Times New Roman" w:cs="Times New Roman"/>
          <w:color w:val="000000" w:themeColor="text1"/>
          <w:lang w:eastAsia="zh-CN"/>
        </w:rPr>
        <w:t>).</w:t>
      </w:r>
    </w:p>
    <w:p w14:paraId="59F92D9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Poświadczenia za zgodność z oryginałem dokonuje odpowiednio Wykonawca, podmiot, na którego zdolnościach lub sytuacji polega Wykonawca, Wykonawcy wspólnie ubiegający się </w:t>
      </w:r>
      <w:r w:rsidRPr="00D41F83">
        <w:rPr>
          <w:rFonts w:ascii="Times New Roman" w:eastAsia="Calibri" w:hAnsi="Times New Roman" w:cs="Times New Roman"/>
          <w:color w:val="000000" w:themeColor="text1"/>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musi być:</w:t>
      </w:r>
    </w:p>
    <w:p w14:paraId="4F254F4D"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sporządzona na podstawie załączników niniejszej SWZ w języku polskim,</w:t>
      </w:r>
    </w:p>
    <w:p w14:paraId="6560298B"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złożona przy użyciu środków komunikacji elektronicznej tzn. za pośrednictwem </w:t>
      </w:r>
      <w:hyperlink r:id="rId2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w:t>
      </w:r>
    </w:p>
    <w:p w14:paraId="35269AE7"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podpisana kwalifikowanym podpisem elektronicznym przez osobę/osoby upoważnioną</w:t>
      </w:r>
      <w:r w:rsidR="008A45B3" w:rsidRPr="00D41F83">
        <w:rPr>
          <w:rFonts w:ascii="Times New Roman" w:eastAsia="Calibri" w:hAnsi="Times New Roman" w:cs="Times New Roman"/>
          <w:color w:val="000000" w:themeColor="text1"/>
          <w:lang w:eastAsia="zh-CN"/>
        </w:rPr>
        <w:t xml:space="preserve"> </w:t>
      </w:r>
      <w:r w:rsidRPr="00D41F83">
        <w:rPr>
          <w:rFonts w:ascii="Times New Roman" w:eastAsia="Calibri" w:hAnsi="Times New Roman" w:cs="Times New Roman"/>
          <w:color w:val="000000" w:themeColor="text1"/>
          <w:lang w:eastAsia="zh-CN"/>
        </w:rPr>
        <w:t>/upoważnione.</w:t>
      </w:r>
    </w:p>
    <w:p w14:paraId="25116ED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D6805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 przypadku wykorzystania formatu podpisu XAdES zewnętrzny Zamawiający wymaga dołączenia odpowiedniej ilości plików, czyli podpisywanych plików z danymi oraz plików XAdES.</w:t>
      </w:r>
    </w:p>
    <w:p w14:paraId="4806F0C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za pośrednictwem </w:t>
      </w:r>
      <w:hyperlink r:id="rId30">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D41F83" w:rsidRDefault="00513BE8" w:rsidP="00CF6A41">
      <w:pPr>
        <w:suppressAutoHyphens/>
        <w:spacing w:after="0" w:line="240" w:lineRule="auto"/>
        <w:ind w:left="852" w:hanging="426"/>
        <w:jc w:val="both"/>
        <w:rPr>
          <w:rFonts w:ascii="Times New Roman" w:eastAsia="Calibri" w:hAnsi="Times New Roman" w:cs="Times New Roman"/>
          <w:color w:val="000000" w:themeColor="text1"/>
          <w:lang w:eastAsia="zh-CN"/>
        </w:rPr>
      </w:pPr>
      <w:hyperlink r:id="rId31">
        <w:r w:rsidR="00CF6A41" w:rsidRPr="00D41F83">
          <w:rPr>
            <w:rFonts w:ascii="Times New Roman" w:eastAsia="Calibri" w:hAnsi="Times New Roman" w:cs="Times New Roman"/>
            <w:color w:val="000000" w:themeColor="text1"/>
            <w:u w:val="single"/>
            <w:lang w:eastAsia="zh-CN"/>
          </w:rPr>
          <w:t>https://platformazakupowa.pl/strona/45-instrukcje</w:t>
        </w:r>
      </w:hyperlink>
    </w:p>
    <w:p w14:paraId="572B1B3E"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Ceny oferty muszą zawierać wszystkie koszty, jakie musi ponieść Wykonawca, aby zrealizować zamówienie z najwyższą starannością oraz ewentualne rabaty.</w:t>
      </w:r>
    </w:p>
    <w:p w14:paraId="273066D6" w14:textId="37B85D14"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i oświadczenia składane przez Wykonawcę muszą być w języku polskim, chyba że </w:t>
      </w:r>
      <w:r w:rsidRPr="00D41F83">
        <w:rPr>
          <w:rFonts w:ascii="Times New Roman" w:eastAsia="Calibri" w:hAnsi="Times New Roman" w:cs="Times New Roman"/>
          <w:color w:val="000000" w:themeColor="text1"/>
          <w:lang w:eastAsia="zh-CN"/>
        </w:rPr>
        <w:br/>
        <w:t xml:space="preserve">w SWZ dopuszczono inaczej. W </w:t>
      </w:r>
      <w:r w:rsidR="001C579F" w:rsidRPr="00D41F83">
        <w:rPr>
          <w:rFonts w:ascii="Times New Roman" w:eastAsia="Calibri" w:hAnsi="Times New Roman" w:cs="Times New Roman"/>
          <w:color w:val="000000" w:themeColor="text1"/>
          <w:lang w:eastAsia="zh-CN"/>
        </w:rPr>
        <w:t>przypadku załączenia</w:t>
      </w:r>
      <w:r w:rsidRPr="00D41F83">
        <w:rPr>
          <w:rFonts w:ascii="Times New Roman" w:eastAsia="Calibri" w:hAnsi="Times New Roman" w:cs="Times New Roman"/>
          <w:color w:val="000000" w:themeColor="text1"/>
          <w:lang w:eastAsia="zh-CN"/>
        </w:rPr>
        <w:t xml:space="preserve"> dokumentów sporządzonych w innym języku niż dopuszczony, Wykonawca zobowiązany jest załączyć tłumaczenie na język polski.</w:t>
      </w:r>
    </w:p>
    <w:p w14:paraId="06E5D57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Maksymalny rozmiar jednego pliku przesyłanego za pośrednictwem dedykowanych formularzy do: złożenia, zmiany, wycofania oferty wynosi 150 MB natomiast przy komunikacji wielkość pliku to maksymalnie 500 MB.</w:t>
      </w:r>
    </w:p>
    <w:p w14:paraId="08402491" w14:textId="636FBA72"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Formaty plików wykorzystywanych przez wykonawców powinny być </w:t>
      </w:r>
      <w:r w:rsidR="003D5BBB" w:rsidRPr="00D41F83">
        <w:rPr>
          <w:rFonts w:ascii="Times New Roman" w:eastAsia="Calibri" w:hAnsi="Times New Roman" w:cs="Times New Roman"/>
          <w:color w:val="000000" w:themeColor="text1"/>
          <w:lang w:eastAsia="zh-CN"/>
        </w:rPr>
        <w:t xml:space="preserve">zgodne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z</w:t>
      </w:r>
      <w:r w:rsidRPr="00D41F83">
        <w:rPr>
          <w:rFonts w:ascii="Times New Roman" w:eastAsia="Calibri" w:hAnsi="Times New Roman" w:cs="Times New Roman"/>
          <w:color w:val="000000" w:themeColor="text1"/>
          <w:lang w:eastAsia="zh-CN"/>
        </w:rPr>
        <w:t xml:space="preserve"> “OBWIESZCZENIEM PREZESA RADY MINISTRÓW z dnia 9 listopada 2017 r. w sprawie ogłoszenia jednolitego tekstu rozporządzenia Rady Ministrów w sprawie Krajowych Ram </w:t>
      </w:r>
      <w:r w:rsidRPr="00D41F83">
        <w:rPr>
          <w:rFonts w:ascii="Times New Roman" w:eastAsia="Calibri" w:hAnsi="Times New Roman" w:cs="Times New Roman"/>
          <w:color w:val="000000" w:themeColor="text1"/>
          <w:lang w:eastAsia="zh-CN"/>
        </w:rPr>
        <w:lastRenderedPageBreak/>
        <w:t xml:space="preserve">Interoperacyjności, minimalnych wymagań dla rejestrów publicznych i wymiany </w:t>
      </w:r>
      <w:r w:rsidR="003D5BBB" w:rsidRPr="00D41F83">
        <w:rPr>
          <w:rFonts w:ascii="Times New Roman" w:eastAsia="Calibri" w:hAnsi="Times New Roman" w:cs="Times New Roman"/>
          <w:color w:val="000000" w:themeColor="text1"/>
          <w:lang w:eastAsia="zh-CN"/>
        </w:rPr>
        <w:t xml:space="preserve">informacji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w</w:t>
      </w:r>
      <w:r w:rsidRPr="00D41F83">
        <w:rPr>
          <w:rFonts w:ascii="Times New Roman" w:eastAsia="Calibri" w:hAnsi="Times New Roman" w:cs="Times New Roman"/>
          <w:color w:val="000000" w:themeColor="text1"/>
          <w:lang w:eastAsia="zh-CN"/>
        </w:rPr>
        <w:t xml:space="preserve"> postaci elektronicznej oraz minimalnych wymagań dla systemów teleinformatycznych”.</w:t>
      </w:r>
    </w:p>
    <w:p w14:paraId="1FC781C7"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Zalecenia:</w:t>
      </w:r>
    </w:p>
    <w:p w14:paraId="43CA847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formatów: .pdf .doc .xls .jpg (.jpeg) ze szczególnym wskazaniem na .pdf</w:t>
      </w:r>
    </w:p>
    <w:p w14:paraId="4B49770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 celu ewentualnej kompresji danych Zamawiający rekomenduje wykorzystanie jednego </w:t>
      </w:r>
      <w:r w:rsidRPr="00D41F83">
        <w:rPr>
          <w:rFonts w:ascii="Times New Roman" w:eastAsia="Calibri" w:hAnsi="Times New Roman" w:cs="Times New Roman"/>
          <w:i/>
          <w:color w:val="000000" w:themeColor="text1"/>
          <w:lang w:eastAsia="pl-PL"/>
        </w:rPr>
        <w:br/>
        <w:t>z formatów:</w:t>
      </w:r>
    </w:p>
    <w:p w14:paraId="5C68AD59"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.zip </w:t>
      </w:r>
    </w:p>
    <w:p w14:paraId="36CF0CB2"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.7Z</w:t>
      </w:r>
    </w:p>
    <w:p w14:paraId="4026C894"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Wśród formatów powszechnych a NIE występujących w rozporządzeniu występują: .rar .gif .bmp .numbers .pages. Dokumenty złożone w takich plikach zostaną uznane za złożone nieskutecznie.</w:t>
      </w:r>
    </w:p>
    <w:p w14:paraId="2AE9AD49"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1A982F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Pliki w innych formatach niż PDF zaleca się opatrzyć zewnętrznym podpisem XAdES. Wykonawca powinien pamiętać, aby plik z podpisem przekazywać łącznie z dokumentem podpisywanym.</w:t>
      </w:r>
    </w:p>
    <w:p w14:paraId="3F1309F6"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Zamawiający zaleca aby w przypadku podpisywania pliku przez kilka osób, stosować podpisy tego samego rodzaju.. </w:t>
      </w:r>
    </w:p>
    <w:p w14:paraId="58720B5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zaleca, aby Wykonawca z odpowiednim wyprzedzeniem przetestował możliwość prawidłowego wykorzystania wybranej metody podpisania plików oferty.</w:t>
      </w:r>
    </w:p>
    <w:p w14:paraId="2A29F4CE" w14:textId="77777777" w:rsidR="00CF6A41" w:rsidRPr="00D41F83" w:rsidRDefault="00F65E5A"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K</w:t>
      </w:r>
      <w:r w:rsidR="00CF6A41" w:rsidRPr="00D41F83">
        <w:rPr>
          <w:rFonts w:ascii="Times New Roman" w:eastAsia="Calibri" w:hAnsi="Times New Roman" w:cs="Times New Roman"/>
          <w:i/>
          <w:color w:val="000000" w:themeColor="text1"/>
          <w:lang w:eastAsia="pl-PL"/>
        </w:rPr>
        <w:t>omunikacja z Wykonawcami odbywała się tylko na Platformie za pośrednictwem formularza “Wyślij wiadomość do Zamawiającego”, nie za pośrednictwem adresu email.</w:t>
      </w:r>
    </w:p>
    <w:p w14:paraId="26A1416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Osobą składającą ofertę powinna być osoba kontaktowa podawana w dokumentacji.</w:t>
      </w:r>
    </w:p>
    <w:p w14:paraId="1356D999" w14:textId="26611A72"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Ofertę należy przygotować z należytą starannością dla podmiotu ubiegającego </w:t>
      </w:r>
      <w:r w:rsidR="003D5BBB" w:rsidRPr="00D41F83">
        <w:rPr>
          <w:rFonts w:ascii="Times New Roman" w:eastAsia="Calibri" w:hAnsi="Times New Roman" w:cs="Times New Roman"/>
          <w:i/>
          <w:color w:val="000000" w:themeColor="text1"/>
          <w:lang w:eastAsia="pl-PL"/>
        </w:rPr>
        <w:t>się o</w:t>
      </w:r>
      <w:r w:rsidRPr="00D41F83">
        <w:rPr>
          <w:rFonts w:ascii="Times New Roman" w:eastAsia="Calibri" w:hAnsi="Times New Roman" w:cs="Times New Roman"/>
          <w:i/>
          <w:color w:val="000000" w:themeColor="text1"/>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Podczas podpisywania plików zaleca się stosowanie algorytmu skrótu SHA2 zamiast SHA1.  </w:t>
      </w:r>
    </w:p>
    <w:p w14:paraId="75D0292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Jeśli Wykonawca pakuje dokumenty np. w plik ZIP zalecamy wcześniejsze podpisanie każdego ze skompresowanych plików. </w:t>
      </w:r>
    </w:p>
    <w:p w14:paraId="4DC8589F"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podpisu z kwalifikowanym znacznikiem czasu.</w:t>
      </w:r>
    </w:p>
    <w:p w14:paraId="19FCAB4C"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303296" w:rsidRDefault="00CF6A41" w:rsidP="00CF6A41">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042B47B" w14:textId="77777777" w:rsidR="00CF6A41" w:rsidRPr="00D41F83" w:rsidRDefault="00CF6A41" w:rsidP="001E4F94">
      <w:pPr>
        <w:numPr>
          <w:ilvl w:val="0"/>
          <w:numId w:val="8"/>
        </w:numPr>
        <w:suppressAutoHyphens/>
        <w:spacing w:after="0" w:line="240" w:lineRule="auto"/>
        <w:ind w:left="426" w:hanging="426"/>
        <w:jc w:val="both"/>
        <w:rPr>
          <w:rFonts w:ascii="Times New Roman" w:eastAsia="Calibri" w:hAnsi="Times New Roman" w:cs="Times New Roman"/>
          <w:color w:val="000000" w:themeColor="text1"/>
          <w:u w:val="single"/>
          <w:lang w:eastAsia="zh-CN"/>
        </w:rPr>
      </w:pPr>
      <w:r w:rsidRPr="00D41F83">
        <w:rPr>
          <w:rFonts w:ascii="Times New Roman" w:eastAsia="Calibri" w:hAnsi="Times New Roman" w:cs="Times New Roman"/>
          <w:color w:val="000000" w:themeColor="text1"/>
          <w:u w:val="single"/>
          <w:lang w:eastAsia="zh-CN"/>
        </w:rPr>
        <w:t>Dokumenty stanowiące ofertę, które należy złożyć:</w:t>
      </w:r>
    </w:p>
    <w:p w14:paraId="6A129704"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p w14:paraId="66386777" w14:textId="26B3430B" w:rsidR="0007624D" w:rsidRPr="00D41F83" w:rsidRDefault="00CF6A41" w:rsidP="008D6ECA">
      <w:pPr>
        <w:pStyle w:val="Akapitzlist"/>
        <w:numPr>
          <w:ilvl w:val="0"/>
          <w:numId w:val="18"/>
        </w:numPr>
        <w:shd w:val="clear" w:color="auto" w:fill="E7E6E6" w:themeFill="background2"/>
        <w:ind w:left="851"/>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Formularz ofertowy</w:t>
      </w:r>
      <w:r w:rsidRPr="00D41F83">
        <w:rPr>
          <w:rFonts w:ascii="Times New Roman" w:eastAsia="Calibri" w:hAnsi="Times New Roman" w:cs="Times New Roman"/>
          <w:color w:val="000000" w:themeColor="text1"/>
          <w:lang w:eastAsia="zh-CN"/>
        </w:rPr>
        <w:t>- sporządzony według wzoru</w:t>
      </w:r>
      <w:r w:rsidRPr="00D41F83">
        <w:rPr>
          <w:rFonts w:ascii="Times New Roman" w:eastAsia="Calibri" w:hAnsi="Times New Roman" w:cs="Times New Roman"/>
          <w:b/>
          <w:color w:val="000000" w:themeColor="text1"/>
          <w:lang w:eastAsia="zh-CN"/>
        </w:rPr>
        <w:t xml:space="preserve"> (załącznik 1)</w:t>
      </w:r>
      <w:r w:rsidR="00846671" w:rsidRPr="00D41F83">
        <w:rPr>
          <w:rFonts w:ascii="Times New Roman" w:eastAsia="Calibri" w:hAnsi="Times New Roman" w:cs="Times New Roman"/>
          <w:b/>
          <w:color w:val="000000" w:themeColor="text1"/>
          <w:lang w:eastAsia="zh-CN"/>
        </w:rPr>
        <w:t>;</w:t>
      </w:r>
    </w:p>
    <w:p w14:paraId="4D59DF8E" w14:textId="5EFA2AD0" w:rsidR="003E1F8E" w:rsidRPr="00D41F83" w:rsidRDefault="003E1F8E" w:rsidP="008D6ECA">
      <w:pPr>
        <w:pStyle w:val="Akapitzlist"/>
        <w:numPr>
          <w:ilvl w:val="0"/>
          <w:numId w:val="18"/>
        </w:numPr>
        <w:shd w:val="clear" w:color="auto" w:fill="E7E6E6" w:themeFill="background2"/>
        <w:ind w:left="851"/>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Wypełnione </w:t>
      </w:r>
      <w:r w:rsidRPr="00D41F83">
        <w:rPr>
          <w:rFonts w:ascii="Times New Roman" w:eastAsia="Calibri" w:hAnsi="Times New Roman" w:cs="Times New Roman"/>
          <w:color w:val="000000" w:themeColor="text1"/>
          <w:lang w:eastAsia="zh-CN"/>
        </w:rPr>
        <w:t>tabele z</w:t>
      </w:r>
      <w:r w:rsidRPr="00D41F83">
        <w:rPr>
          <w:rFonts w:ascii="Times New Roman" w:eastAsia="Calibri" w:hAnsi="Times New Roman" w:cs="Times New Roman"/>
          <w:b/>
          <w:color w:val="000000" w:themeColor="text1"/>
          <w:lang w:eastAsia="zh-CN"/>
        </w:rPr>
        <w:t xml:space="preserve"> załącznika nr </w:t>
      </w:r>
      <w:r w:rsidR="009F6A32" w:rsidRPr="00D41F83">
        <w:rPr>
          <w:rFonts w:ascii="Times New Roman" w:eastAsia="Calibri" w:hAnsi="Times New Roman" w:cs="Times New Roman"/>
          <w:b/>
          <w:color w:val="000000" w:themeColor="text1"/>
          <w:lang w:eastAsia="zh-CN"/>
        </w:rPr>
        <w:t xml:space="preserve">2 </w:t>
      </w:r>
    </w:p>
    <w:p w14:paraId="1CE63978"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Pełnomocnictwo</w:t>
      </w:r>
      <w:r w:rsidRPr="00D41F83">
        <w:rPr>
          <w:rFonts w:ascii="Times New Roman" w:eastAsia="Calibri" w:hAnsi="Times New Roman" w:cs="Times New Roman"/>
          <w:color w:val="000000" w:themeColor="text1"/>
          <w:lang w:eastAsia="zh-CN"/>
        </w:rPr>
        <w:t xml:space="preserve"> upoważniające do złożenia oferty, o ile ofertę składa pełnomocnik;</w:t>
      </w:r>
    </w:p>
    <w:p w14:paraId="47376006"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Pełnomocnictwo dla pełnomocnika</w:t>
      </w:r>
      <w:r w:rsidRPr="00D41F83">
        <w:rPr>
          <w:rFonts w:ascii="Times New Roman" w:eastAsia="Calibri" w:hAnsi="Times New Roman" w:cs="Times New Roman"/>
          <w:color w:val="000000" w:themeColor="text1"/>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Pr="00D41F83" w:rsidRDefault="00151B1F" w:rsidP="008D6ECA">
      <w:pPr>
        <w:pStyle w:val="Bezodstpw"/>
        <w:numPr>
          <w:ilvl w:val="0"/>
          <w:numId w:val="18"/>
        </w:numPr>
        <w:shd w:val="clear" w:color="auto" w:fill="E7E6E6" w:themeFill="background2"/>
        <w:ind w:left="851"/>
        <w:jc w:val="both"/>
        <w:rPr>
          <w:rFonts w:ascii="Times New Roman" w:hAnsi="Times New Roman" w:cs="Times New Roman"/>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Wykonawcy/Wykonawcy wspólnie ubiegającego się o udzielenie zamówienia </w:t>
      </w:r>
      <w:r w:rsidRPr="00D41F83">
        <w:rPr>
          <w:rFonts w:ascii="Times New Roman" w:hAnsi="Times New Roman" w:cs="Times New Roman"/>
          <w:b/>
          <w:color w:val="000000" w:themeColor="text1"/>
        </w:rPr>
        <w:t>(załącznik nr 5)</w:t>
      </w:r>
      <w:r w:rsidRPr="00D41F83">
        <w:rPr>
          <w:rFonts w:ascii="Times New Roman" w:hAnsi="Times New Roman" w:cs="Times New Roman"/>
          <w:color w:val="000000" w:themeColor="text1"/>
        </w:rPr>
        <w:t>;</w:t>
      </w:r>
    </w:p>
    <w:p w14:paraId="326B9F32" w14:textId="0DC3CB02"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RODO </w:t>
      </w:r>
      <w:r w:rsidRPr="00D41F83">
        <w:rPr>
          <w:rFonts w:ascii="Times New Roman" w:eastAsia="Calibri" w:hAnsi="Times New Roman" w:cs="Times New Roman"/>
          <w:color w:val="000000" w:themeColor="text1"/>
          <w:lang w:eastAsia="zh-CN"/>
        </w:rPr>
        <w:t xml:space="preserve">- sporządzone według wzoru </w:t>
      </w:r>
      <w:r w:rsidRPr="00D41F83">
        <w:rPr>
          <w:rFonts w:ascii="Times New Roman" w:eastAsia="Calibri" w:hAnsi="Times New Roman" w:cs="Times New Roman"/>
          <w:b/>
          <w:color w:val="000000" w:themeColor="text1"/>
          <w:lang w:eastAsia="zh-CN"/>
        </w:rPr>
        <w:t xml:space="preserve">(załącznik nr </w:t>
      </w:r>
      <w:r w:rsidR="00151B1F" w:rsidRPr="00D41F83">
        <w:rPr>
          <w:rFonts w:ascii="Times New Roman" w:eastAsia="Calibri" w:hAnsi="Times New Roman" w:cs="Times New Roman"/>
          <w:b/>
          <w:color w:val="000000" w:themeColor="text1"/>
          <w:lang w:eastAsia="zh-CN"/>
        </w:rPr>
        <w:t>6</w:t>
      </w:r>
      <w:r w:rsidRPr="00D41F83">
        <w:rPr>
          <w:rFonts w:ascii="Times New Roman" w:eastAsia="Calibri" w:hAnsi="Times New Roman" w:cs="Times New Roman"/>
          <w:b/>
          <w:color w:val="000000" w:themeColor="text1"/>
          <w:lang w:eastAsia="zh-CN"/>
        </w:rPr>
        <w:t>)</w:t>
      </w:r>
      <w:r w:rsidR="00846671" w:rsidRPr="00D41F83">
        <w:rPr>
          <w:rFonts w:ascii="Times New Roman" w:eastAsia="Calibri" w:hAnsi="Times New Roman" w:cs="Times New Roman"/>
          <w:color w:val="000000" w:themeColor="text1"/>
          <w:lang w:eastAsia="zh-CN"/>
        </w:rPr>
        <w:t>;</w:t>
      </w:r>
    </w:p>
    <w:p w14:paraId="1C3D350C" w14:textId="2B6196D8" w:rsidR="00DD669F" w:rsidRPr="00D41F83" w:rsidRDefault="00DD669F"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z art. 117 (załącznik nr </w:t>
      </w:r>
      <w:r w:rsidR="00151B1F" w:rsidRPr="00D41F83">
        <w:rPr>
          <w:rFonts w:ascii="Times New Roman" w:eastAsia="Calibri" w:hAnsi="Times New Roman" w:cs="Times New Roman"/>
          <w:b/>
          <w:color w:val="000000" w:themeColor="text1"/>
          <w:lang w:eastAsia="zh-CN"/>
        </w:rPr>
        <w:t>7</w:t>
      </w:r>
      <w:r w:rsidRPr="00D41F83">
        <w:rPr>
          <w:rFonts w:ascii="Times New Roman" w:eastAsia="Calibri" w:hAnsi="Times New Roman" w:cs="Times New Roman"/>
          <w:b/>
          <w:color w:val="000000" w:themeColor="text1"/>
          <w:lang w:eastAsia="zh-CN"/>
        </w:rPr>
        <w:t>)</w:t>
      </w:r>
      <w:r w:rsidRPr="00D41F83">
        <w:rPr>
          <w:rFonts w:ascii="Times New Roman" w:eastAsia="Calibri" w:hAnsi="Times New Roman" w:cs="Times New Roman"/>
          <w:color w:val="000000" w:themeColor="text1"/>
          <w:lang w:eastAsia="zh-CN"/>
        </w:rPr>
        <w:t>;</w:t>
      </w:r>
    </w:p>
    <w:p w14:paraId="022E7401" w14:textId="77777777" w:rsidR="00BD4713" w:rsidRPr="00303296" w:rsidRDefault="00BD4713" w:rsidP="00BD4713">
      <w:pPr>
        <w:pStyle w:val="Akapitzlist"/>
        <w:suppressAutoHyphens/>
        <w:spacing w:after="0" w:line="240" w:lineRule="auto"/>
        <w:ind w:left="851"/>
        <w:jc w:val="both"/>
        <w:rPr>
          <w:rFonts w:ascii="Times New Roman" w:eastAsia="Calibri" w:hAnsi="Times New Roman" w:cs="Times New Roman"/>
          <w:color w:val="000000" w:themeColor="text1"/>
          <w:sz w:val="10"/>
          <w:szCs w:val="10"/>
          <w:u w:val="single"/>
        </w:rPr>
      </w:pPr>
    </w:p>
    <w:p w14:paraId="6322D177" w14:textId="4329E6A1" w:rsidR="00CF6A41" w:rsidRPr="00D41F83" w:rsidRDefault="00CF6A41" w:rsidP="00BD4713">
      <w:pPr>
        <w:pStyle w:val="Akapitzlist"/>
        <w:suppressAutoHyphens/>
        <w:spacing w:after="0" w:line="240" w:lineRule="auto"/>
        <w:ind w:left="851"/>
        <w:jc w:val="both"/>
        <w:rPr>
          <w:rFonts w:ascii="Times New Roman" w:eastAsia="Calibri" w:hAnsi="Times New Roman" w:cs="Times New Roman"/>
          <w:color w:val="000000" w:themeColor="text1"/>
          <w:u w:val="single"/>
        </w:rPr>
      </w:pPr>
      <w:r w:rsidRPr="00D41F83">
        <w:rPr>
          <w:rFonts w:ascii="Times New Roman" w:eastAsia="Calibri" w:hAnsi="Times New Roman" w:cs="Times New Roman"/>
          <w:color w:val="000000" w:themeColor="text1"/>
          <w:u w:val="single"/>
        </w:rPr>
        <w:t xml:space="preserve">Dokumenty i oświadczenia, które Wykonawca będzie zobowiązany złożyć na wezwanie Zamawiającego, którego oferta została najwyżej oceniona. Zamawiający wezwie </w:t>
      </w:r>
      <w:r w:rsidR="003D5BBB" w:rsidRPr="00D41F83">
        <w:rPr>
          <w:rFonts w:ascii="Times New Roman" w:eastAsia="Calibri" w:hAnsi="Times New Roman" w:cs="Times New Roman"/>
          <w:color w:val="000000" w:themeColor="text1"/>
          <w:u w:val="single"/>
        </w:rPr>
        <w:t>wykonawcę, do</w:t>
      </w:r>
      <w:r w:rsidRPr="00D41F83">
        <w:rPr>
          <w:rFonts w:ascii="Times New Roman" w:eastAsia="Calibri" w:hAnsi="Times New Roman" w:cs="Times New Roman"/>
          <w:color w:val="000000" w:themeColor="text1"/>
          <w:u w:val="single"/>
        </w:rPr>
        <w:t xml:space="preserve"> złożenia w wyznaczonym terminie, nie krótszym niż </w:t>
      </w:r>
      <w:r w:rsidR="00CE15F8" w:rsidRPr="00D41F83">
        <w:rPr>
          <w:rFonts w:ascii="Times New Roman" w:eastAsia="Calibri" w:hAnsi="Times New Roman" w:cs="Times New Roman"/>
          <w:color w:val="000000" w:themeColor="text1"/>
          <w:u w:val="single"/>
        </w:rPr>
        <w:t>10</w:t>
      </w:r>
      <w:r w:rsidRPr="00D41F83">
        <w:rPr>
          <w:rFonts w:ascii="Times New Roman" w:eastAsia="Calibri" w:hAnsi="Times New Roman" w:cs="Times New Roman"/>
          <w:color w:val="000000" w:themeColor="text1"/>
          <w:u w:val="single"/>
        </w:rPr>
        <w:t xml:space="preserve"> dni od dnia wezwania, aktualnych na dzień złożenia oświadczenia o braku podstaw do wykluczenia i </w:t>
      </w:r>
      <w:r w:rsidR="002A534D" w:rsidRPr="00D41F83">
        <w:rPr>
          <w:rFonts w:ascii="Times New Roman" w:eastAsia="Calibri" w:hAnsi="Times New Roman" w:cs="Times New Roman"/>
          <w:color w:val="000000" w:themeColor="text1"/>
          <w:u w:val="single"/>
        </w:rPr>
        <w:t xml:space="preserve">spełnienia warunków, </w:t>
      </w:r>
      <w:r w:rsidRPr="00D41F83">
        <w:rPr>
          <w:rFonts w:ascii="Times New Roman" w:eastAsia="Calibri" w:hAnsi="Times New Roman" w:cs="Times New Roman"/>
          <w:color w:val="000000" w:themeColor="text1"/>
          <w:u w:val="single"/>
        </w:rPr>
        <w:t>następujących podmiotowych środków dowodowych:</w:t>
      </w:r>
    </w:p>
    <w:p w14:paraId="49CAB4B8" w14:textId="77777777" w:rsidR="00CF6A41" w:rsidRPr="00303296" w:rsidRDefault="00CF6A41" w:rsidP="00CF6A41">
      <w:pPr>
        <w:widowControl w:val="0"/>
        <w:spacing w:after="0" w:line="240" w:lineRule="auto"/>
        <w:jc w:val="both"/>
        <w:rPr>
          <w:rFonts w:ascii="Times New Roman" w:eastAsia="Calibri" w:hAnsi="Times New Roman" w:cs="Times New Roman"/>
          <w:color w:val="000000" w:themeColor="text1"/>
          <w:sz w:val="10"/>
          <w:szCs w:val="10"/>
        </w:rPr>
      </w:pPr>
    </w:p>
    <w:p w14:paraId="745ACC5A" w14:textId="77777777" w:rsidR="00E90E30" w:rsidRPr="00D41F83" w:rsidRDefault="009B71A5" w:rsidP="008D6ECA">
      <w:pPr>
        <w:pStyle w:val="Akapitzlist"/>
        <w:widowControl w:val="0"/>
        <w:numPr>
          <w:ilvl w:val="0"/>
          <w:numId w:val="17"/>
        </w:numPr>
        <w:shd w:val="clear" w:color="auto" w:fill="E7E6E6" w:themeFill="background2"/>
        <w:spacing w:after="0" w:line="240" w:lineRule="auto"/>
        <w:ind w:left="709" w:hanging="283"/>
        <w:jc w:val="both"/>
        <w:rPr>
          <w:rFonts w:ascii="Times New Roman" w:hAnsi="Times New Roman" w:cs="Times New Roman"/>
          <w:b/>
          <w:color w:val="000000" w:themeColor="text1"/>
        </w:rPr>
      </w:pPr>
      <w:r w:rsidRPr="00D41F83">
        <w:rPr>
          <w:rFonts w:ascii="Times New Roman" w:eastAsia="Calibri" w:hAnsi="Times New Roman" w:cs="Times New Roman"/>
          <w:b/>
          <w:color w:val="000000" w:themeColor="text1"/>
          <w:lang w:eastAsia="zh-CN"/>
        </w:rPr>
        <w:t xml:space="preserve"> </w:t>
      </w:r>
      <w:r w:rsidR="00846671" w:rsidRPr="00D41F83">
        <w:rPr>
          <w:rFonts w:ascii="Times New Roman" w:eastAsia="Calibri" w:hAnsi="Times New Roman" w:cs="Times New Roman"/>
          <w:b/>
          <w:color w:val="000000" w:themeColor="text1"/>
          <w:lang w:eastAsia="zh-CN"/>
        </w:rPr>
        <w:t>JEDZ</w:t>
      </w:r>
    </w:p>
    <w:p w14:paraId="2D3F1297" w14:textId="165A1237" w:rsidR="00E90E30" w:rsidRPr="00D41F83" w:rsidRDefault="00E90E30" w:rsidP="008D6ECA">
      <w:pPr>
        <w:pStyle w:val="Akapitzlist"/>
        <w:numPr>
          <w:ilvl w:val="0"/>
          <w:numId w:val="17"/>
        </w:numPr>
        <w:shd w:val="clear" w:color="auto" w:fill="E7E6E6" w:themeFill="background2"/>
        <w:rPr>
          <w:rFonts w:ascii="Times New Roman" w:hAnsi="Times New Roman" w:cs="Times New Roman"/>
          <w:b/>
          <w:color w:val="000000" w:themeColor="text1"/>
        </w:rPr>
      </w:pPr>
      <w:r w:rsidRPr="00D41F83">
        <w:rPr>
          <w:rFonts w:ascii="Times New Roman" w:hAnsi="Times New Roman" w:cs="Times New Roman"/>
          <w:b/>
          <w:color w:val="000000" w:themeColor="text1"/>
        </w:rPr>
        <w:t>Odpis z KRS lub CEiDG;</w:t>
      </w:r>
    </w:p>
    <w:p w14:paraId="25346227" w14:textId="3E649E18" w:rsidR="00414153" w:rsidRPr="00D41F83" w:rsidRDefault="00414153" w:rsidP="008D6ECA">
      <w:pPr>
        <w:pStyle w:val="Akapitzlist"/>
        <w:widowControl w:val="0"/>
        <w:numPr>
          <w:ilvl w:val="0"/>
          <w:numId w:val="17"/>
        </w:numPr>
        <w:shd w:val="clear" w:color="auto" w:fill="E7E6E6" w:themeFill="background2"/>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w:t>
      </w:r>
      <w:r w:rsidR="009B71A5" w:rsidRPr="00D41F83">
        <w:rPr>
          <w:rFonts w:ascii="Times New Roman" w:hAnsi="Times New Roman" w:cs="Times New Roman"/>
          <w:b/>
          <w:color w:val="000000" w:themeColor="text1"/>
        </w:rPr>
        <w:t>a</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z Krajowego Rejestru Karnego</w:t>
      </w:r>
      <w:r w:rsidR="009B71A5" w:rsidRPr="00D41F83">
        <w:rPr>
          <w:rFonts w:ascii="Times New Roman" w:eastAsia="Calibri" w:hAnsi="Times New Roman" w:cs="Times New Roman"/>
          <w:color w:val="000000" w:themeColor="text1"/>
          <w:lang w:eastAsia="ar-SA"/>
        </w:rPr>
        <w:t xml:space="preserve"> z art. 108 ust. 1 pkt</w:t>
      </w:r>
      <w:r w:rsidRPr="00D41F83">
        <w:rPr>
          <w:rFonts w:ascii="Times New Roman" w:eastAsia="Calibri" w:hAnsi="Times New Roman" w:cs="Times New Roman"/>
          <w:color w:val="000000" w:themeColor="text1"/>
          <w:lang w:eastAsia="ar-SA"/>
        </w:rPr>
        <w:t xml:space="preserve"> 1 i 2 ustawy PZP oraz </w:t>
      </w:r>
      <w:r w:rsidR="009B71A5" w:rsidRPr="00D41F83">
        <w:rPr>
          <w:rFonts w:ascii="Times New Roman" w:eastAsia="Calibri" w:hAnsi="Times New Roman" w:cs="Times New Roman"/>
          <w:color w:val="000000" w:themeColor="text1"/>
          <w:lang w:eastAsia="ar-SA"/>
        </w:rPr>
        <w:t>z</w:t>
      </w:r>
      <w:r w:rsidRPr="00D41F83">
        <w:rPr>
          <w:rFonts w:ascii="Times New Roman" w:eastAsia="Calibri" w:hAnsi="Times New Roman" w:cs="Times New Roman"/>
          <w:color w:val="000000" w:themeColor="text1"/>
          <w:lang w:eastAsia="ar-SA"/>
        </w:rPr>
        <w:t xml:space="preserve"> art. </w:t>
      </w:r>
      <w:r w:rsidRPr="00D41F83">
        <w:rPr>
          <w:rFonts w:ascii="Times New Roman" w:eastAsia="Calibri" w:hAnsi="Times New Roman" w:cs="Times New Roman"/>
          <w:color w:val="000000" w:themeColor="text1"/>
          <w:lang w:eastAsia="ar-SA"/>
        </w:rPr>
        <w:lastRenderedPageBreak/>
        <w:t>108 ust. 1 pkt 4 ustawy PZP;</w:t>
      </w:r>
    </w:p>
    <w:p w14:paraId="5F0E7709" w14:textId="4E1E1254" w:rsidR="00CF6A41" w:rsidRPr="00D41F83" w:rsidRDefault="00CF6A41" w:rsidP="008D6ECA">
      <w:pPr>
        <w:widowControl w:val="0"/>
        <w:numPr>
          <w:ilvl w:val="0"/>
          <w:numId w:val="17"/>
        </w:numPr>
        <w:shd w:val="clear" w:color="auto" w:fill="E7E6E6" w:themeFill="background2"/>
        <w:suppressAutoHyphens/>
        <w:spacing w:after="0" w:line="240" w:lineRule="auto"/>
        <w:ind w:left="782" w:hanging="357"/>
        <w:contextualSpacing/>
        <w:jc w:val="both"/>
        <w:rPr>
          <w:rFonts w:ascii="Times New Roman" w:eastAsia="Calibri" w:hAnsi="Times New Roman" w:cs="Times New Roman"/>
          <w:b/>
          <w:color w:val="000000" w:themeColor="text1"/>
        </w:rPr>
      </w:pPr>
      <w:r w:rsidRPr="00D41F83">
        <w:rPr>
          <w:rFonts w:ascii="Times New Roman" w:eastAsia="Calibri" w:hAnsi="Times New Roman" w:cs="Times New Roman"/>
          <w:b/>
          <w:color w:val="000000" w:themeColor="text1"/>
          <w:lang w:eastAsia="zh-CN"/>
        </w:rPr>
        <w:t>Oświadczenie o przynależności</w:t>
      </w:r>
      <w:r w:rsidRPr="00D41F83">
        <w:rPr>
          <w:rFonts w:ascii="Times New Roman" w:eastAsia="Calibri" w:hAnsi="Times New Roman" w:cs="Times New Roman"/>
          <w:color w:val="000000" w:themeColor="text1"/>
          <w:lang w:eastAsia="zh-CN"/>
        </w:rPr>
        <w:t xml:space="preserve"> bądź braku przynależności do grupy kapitałowej </w:t>
      </w:r>
      <w:r w:rsidR="00846671" w:rsidRPr="00D41F83">
        <w:rPr>
          <w:rFonts w:ascii="Times New Roman" w:eastAsia="Calibri" w:hAnsi="Times New Roman" w:cs="Times New Roman"/>
          <w:b/>
          <w:color w:val="000000" w:themeColor="text1"/>
          <w:lang w:eastAsia="zh-CN"/>
        </w:rPr>
        <w:t>(załącznik nr 4);</w:t>
      </w:r>
    </w:p>
    <w:p w14:paraId="18C058A5" w14:textId="3250331E" w:rsidR="003B7586" w:rsidRPr="00D41F83" w:rsidRDefault="00E62CB5" w:rsidP="008D6ECA">
      <w:pPr>
        <w:pStyle w:val="Akapitzlist"/>
        <w:numPr>
          <w:ilvl w:val="0"/>
          <w:numId w:val="17"/>
        </w:numPr>
        <w:shd w:val="clear" w:color="auto" w:fill="E7E6E6" w:themeFill="background2"/>
        <w:spacing w:after="0" w:line="240" w:lineRule="auto"/>
        <w:ind w:left="782" w:hanging="357"/>
        <w:jc w:val="both"/>
        <w:rPr>
          <w:rFonts w:ascii="Times New Roman" w:eastAsia="Calibri" w:hAnsi="Times New Roman" w:cs="Times New Roman"/>
          <w:color w:val="000000" w:themeColor="text1"/>
          <w:lang w:eastAsia="zh-CN"/>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o aktualności informacji </w:t>
      </w:r>
      <w:r w:rsidRPr="00D41F83">
        <w:rPr>
          <w:rFonts w:ascii="Times New Roman" w:hAnsi="Times New Roman" w:cs="Times New Roman"/>
          <w:b/>
          <w:color w:val="000000" w:themeColor="text1"/>
        </w:rPr>
        <w:t xml:space="preserve">(załącznik nr </w:t>
      </w:r>
      <w:r w:rsidR="00151B1F"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w:t>
      </w:r>
      <w:r w:rsidR="009B71A5" w:rsidRPr="00D41F83">
        <w:rPr>
          <w:rFonts w:ascii="Times New Roman" w:hAnsi="Times New Roman" w:cs="Times New Roman"/>
          <w:b/>
          <w:color w:val="000000" w:themeColor="text1"/>
        </w:rPr>
        <w:t>;</w:t>
      </w:r>
      <w:r w:rsidRPr="00D41F83">
        <w:rPr>
          <w:rFonts w:ascii="Times New Roman" w:hAnsi="Times New Roman" w:cs="Times New Roman"/>
          <w:b/>
          <w:bCs/>
          <w:color w:val="000000" w:themeColor="text1"/>
        </w:rPr>
        <w:t xml:space="preserve"> </w:t>
      </w:r>
      <w:r w:rsidR="00111821" w:rsidRPr="00D41F83">
        <w:rPr>
          <w:rFonts w:ascii="Times New Roman" w:eastAsia="Calibri" w:hAnsi="Times New Roman" w:cs="Times New Roman"/>
          <w:b/>
          <w:color w:val="000000" w:themeColor="text1"/>
          <w:lang w:eastAsia="zh-CN"/>
        </w:rPr>
        <w:t xml:space="preserve"> </w:t>
      </w:r>
    </w:p>
    <w:p w14:paraId="32381E41" w14:textId="77777777" w:rsidR="000958C2" w:rsidRPr="00303296" w:rsidRDefault="000958C2" w:rsidP="00CE344A">
      <w:pPr>
        <w:pStyle w:val="Akapitzlist"/>
        <w:suppressAutoHyphens/>
        <w:spacing w:after="0" w:line="240" w:lineRule="auto"/>
        <w:ind w:left="786"/>
        <w:jc w:val="both"/>
        <w:rPr>
          <w:rFonts w:ascii="Times New Roman" w:eastAsia="Calibri" w:hAnsi="Times New Roman" w:cs="Times New Roman"/>
          <w:b/>
          <w:color w:val="000000" w:themeColor="text1"/>
          <w:sz w:val="10"/>
          <w:szCs w:val="10"/>
          <w:lang w:eastAsia="zh-CN"/>
        </w:rPr>
      </w:pPr>
    </w:p>
    <w:p w14:paraId="237DCB42" w14:textId="77777777" w:rsidR="00CF6A41" w:rsidRPr="00D41F83" w:rsidRDefault="00CF6A41" w:rsidP="001E4F94">
      <w:pPr>
        <w:numPr>
          <w:ilvl w:val="0"/>
          <w:numId w:val="16"/>
        </w:numPr>
        <w:tabs>
          <w:tab w:val="clear" w:pos="0"/>
        </w:tabs>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Oferta,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w postępowaniu muszą być złożone w oryginale.</w:t>
      </w:r>
    </w:p>
    <w:p w14:paraId="2BEB721A" w14:textId="77777777" w:rsidR="00CF6A41" w:rsidRPr="00D41F83"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zaleca ponumerowanie stron oferty.</w:t>
      </w:r>
    </w:p>
    <w:p w14:paraId="24BC2641" w14:textId="77777777" w:rsidR="003D5BBB"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Pełnomocnictwo do złożenia oferty musi być złożone w oryginale w takiej samej formie, jak składana oferta (t.j. w formie elektronicznej lub postaci elektronicznej opatrzonej </w:t>
      </w:r>
      <w:r w:rsidR="00F65E5A" w:rsidRPr="00D41F83">
        <w:rPr>
          <w:rFonts w:ascii="Times New Roman" w:eastAsia="Calibri" w:hAnsi="Times New Roman" w:cs="Times New Roman"/>
          <w:color w:val="000000" w:themeColor="text1"/>
          <w:lang w:eastAsia="zh-CN"/>
        </w:rPr>
        <w:t>kwalifikowanym podpisem elektronicznym</w:t>
      </w:r>
      <w:r w:rsidRPr="00D41F83">
        <w:rPr>
          <w:rFonts w:ascii="Times New Roman" w:eastAsia="Calibri" w:hAnsi="Times New Roman" w:cs="Times New Roman"/>
          <w:color w:val="000000" w:themeColor="text1"/>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3D5BBB">
        <w:rPr>
          <w:rFonts w:ascii="Times New Roman" w:eastAsia="Calibri" w:hAnsi="Times New Roman" w:cs="Times New Roman"/>
          <w:color w:val="000000" w:themeColor="text1"/>
          <w:lang w:eastAsia="zh-CN"/>
        </w:rPr>
        <w:t xml:space="preserve">Prawo </w:t>
      </w:r>
    </w:p>
    <w:p w14:paraId="02852218" w14:textId="18663997" w:rsidR="00CF6A41" w:rsidRPr="00D41F83" w:rsidRDefault="003D5BBB"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w:t>
      </w:r>
      <w:r w:rsidR="00CF6A41" w:rsidRPr="00D41F83">
        <w:rPr>
          <w:rFonts w:ascii="Times New Roman" w:eastAsia="Calibri" w:hAnsi="Times New Roman" w:cs="Times New Roman"/>
          <w:color w:val="000000" w:themeColor="text1"/>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Oferty składane wspólnie (konsorcjum, spółka cywilna itp.)</w:t>
      </w:r>
    </w:p>
    <w:p w14:paraId="7FEC26AF"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mogą wspólnie ubiegać się o udzielenie zamówienia. </w:t>
      </w:r>
    </w:p>
    <w:p w14:paraId="21951591" w14:textId="5DC6A0A4"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składający ofertę wspólną ustanawiają pełnomocnika do reprezentowania </w:t>
      </w:r>
      <w:r w:rsidR="003D5BBB" w:rsidRPr="00D41F83">
        <w:rPr>
          <w:rFonts w:ascii="Times New Roman" w:eastAsia="Calibri" w:hAnsi="Times New Roman" w:cs="Times New Roman"/>
          <w:color w:val="000000" w:themeColor="text1"/>
          <w:lang w:eastAsia="zh-CN"/>
        </w:rPr>
        <w:t>ich w</w:t>
      </w:r>
      <w:r w:rsidRPr="00D41F83">
        <w:rPr>
          <w:rFonts w:ascii="Times New Roman" w:eastAsia="Calibri" w:hAnsi="Times New Roman" w:cs="Times New Roman"/>
          <w:color w:val="000000" w:themeColor="text1"/>
          <w:lang w:eastAsia="zh-CN"/>
        </w:rPr>
        <w:t xml:space="preserve"> postępowaniu o udzielenie zamówienia albo reprezentowania w postępowaniu i zawarcia umowy.</w:t>
      </w:r>
    </w:p>
    <w:p w14:paraId="6F69173E"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 oferty wspólnej Wykonawcy dołączają pełnomocnictwo. </w:t>
      </w:r>
    </w:p>
    <w:p w14:paraId="2DAD8EE0"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Pełnomocnik pozostaje w kontakcie z Zamawiającym w toku postępowania i do niego Zamawiający kieruje informacje, korespondencję, itp.</w:t>
      </w:r>
    </w:p>
    <w:p w14:paraId="764EE9D5"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składana przez dwóch lub więcej Wykonawców, powinna spełniać następujące wymagania:</w:t>
      </w:r>
    </w:p>
    <w:p w14:paraId="4C6D9500"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powinna być sporządzona zgodnie z SWZ;</w:t>
      </w:r>
    </w:p>
    <w:p w14:paraId="22FA0E53"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sposób składania dokumentów w ofercie wspólnej:</w:t>
      </w:r>
    </w:p>
    <w:p w14:paraId="6E043A26"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dotyczące własnej firmy, takie jak np.: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składa każdy z Wykonawców składających ofertę wspólną we własnym imieniu;</w:t>
      </w:r>
    </w:p>
    <w:p w14:paraId="3337C642"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D41F83" w:rsidRDefault="00CF6A41" w:rsidP="001E4F94">
      <w:pPr>
        <w:numPr>
          <w:ilvl w:val="0"/>
          <w:numId w:val="13"/>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zobowiązanie do realizacji wspólnego przedsięwzięcia gospodarczego obejmującego swoim zakresem realizację przedmiotu zamówienia,</w:t>
      </w:r>
    </w:p>
    <w:p w14:paraId="5C1DAFA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określenie zakresu działania poszczególnych stron umowy,</w:t>
      </w:r>
    </w:p>
    <w:p w14:paraId="79E97149"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czas obowiązywania umowy, który nie może być krótszy, niż okres obejmujący realizację zamówienia oraz czas trwania gwarancji jakości i rękojmi.</w:t>
      </w:r>
    </w:p>
    <w:p w14:paraId="0BABFDE0"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oraz termin składania ofert</w:t>
            </w:r>
          </w:p>
        </w:tc>
      </w:tr>
    </w:tbl>
    <w:p w14:paraId="48E43CB6"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701E0AC" w14:textId="5378234F"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Ofertę wraz z wymaganymi dokumentami należy umieścić na </w:t>
      </w:r>
      <w:hyperlink r:id="rId32">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pod adresem: </w:t>
      </w:r>
      <w:r w:rsidRPr="00D41F83">
        <w:rPr>
          <w:rFonts w:ascii="Times New Roman" w:eastAsia="Calibri" w:hAnsi="Times New Roman" w:cs="Times New Roman"/>
          <w:b/>
          <w:color w:val="000000" w:themeColor="text1"/>
          <w:lang w:eastAsia="zh-CN"/>
        </w:rPr>
        <w:t>https://platformazakupowa.pl/</w:t>
      </w:r>
      <w:r w:rsidRPr="00D41F83">
        <w:rPr>
          <w:rFonts w:ascii="Times New Roman" w:eastAsia="Calibri" w:hAnsi="Times New Roman" w:cs="Times New Roman"/>
          <w:color w:val="000000" w:themeColor="text1"/>
          <w:lang w:eastAsia="zh-CN"/>
        </w:rPr>
        <w:t xml:space="preserve"> w myśl Ustawy na stronie internetowej prowadzonego </w:t>
      </w:r>
      <w:r w:rsidR="00217910" w:rsidRPr="00D41F83">
        <w:rPr>
          <w:rFonts w:ascii="Times New Roman" w:eastAsia="Calibri" w:hAnsi="Times New Roman" w:cs="Times New Roman"/>
          <w:color w:val="000000" w:themeColor="text1"/>
          <w:lang w:eastAsia="zh-CN"/>
        </w:rPr>
        <w:t>postępowania do</w:t>
      </w:r>
      <w:r w:rsidRPr="00D41F83">
        <w:rPr>
          <w:rFonts w:ascii="Times New Roman" w:eastAsia="Calibri" w:hAnsi="Times New Roman" w:cs="Times New Roman"/>
          <w:color w:val="000000" w:themeColor="text1"/>
          <w:lang w:eastAsia="zh-CN"/>
        </w:rPr>
        <w:t xml:space="preserve"> dnia </w:t>
      </w:r>
      <w:r w:rsidR="002E0588" w:rsidRPr="00D41F83">
        <w:rPr>
          <w:rFonts w:ascii="Times New Roman" w:eastAsia="Times New Roman" w:hAnsi="Times New Roman" w:cs="Times New Roman"/>
          <w:b/>
          <w:color w:val="000000" w:themeColor="text1"/>
          <w:u w:val="single"/>
          <w:shd w:val="clear" w:color="auto" w:fill="F7CAAC"/>
          <w:lang w:eastAsia="pl-PL"/>
        </w:rPr>
        <w:t>0</w:t>
      </w:r>
      <w:r w:rsidR="00014235">
        <w:rPr>
          <w:rFonts w:ascii="Times New Roman" w:eastAsia="Times New Roman" w:hAnsi="Times New Roman" w:cs="Times New Roman"/>
          <w:b/>
          <w:color w:val="000000" w:themeColor="text1"/>
          <w:u w:val="single"/>
          <w:shd w:val="clear" w:color="auto" w:fill="F7CAAC"/>
          <w:lang w:eastAsia="pl-PL"/>
        </w:rPr>
        <w:t>7</w:t>
      </w:r>
      <w:r w:rsidR="00BE5982" w:rsidRPr="00D41F83">
        <w:rPr>
          <w:rFonts w:ascii="Times New Roman" w:eastAsia="Times New Roman" w:hAnsi="Times New Roman" w:cs="Times New Roman"/>
          <w:b/>
          <w:color w:val="000000" w:themeColor="text1"/>
          <w:u w:val="single"/>
          <w:shd w:val="clear" w:color="auto" w:fill="F7CAAC"/>
          <w:lang w:eastAsia="pl-PL"/>
        </w:rPr>
        <w:t>.10</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 oferty należy dołączyć wszystkie wymagane w SWZ dokumenty.</w:t>
      </w:r>
    </w:p>
    <w:p w14:paraId="0971E288" w14:textId="61222300"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 wypełnieniu Formularza składania oferty lub wniosku i </w:t>
      </w:r>
      <w:r w:rsidR="00217910" w:rsidRPr="00D41F83">
        <w:rPr>
          <w:rFonts w:ascii="Times New Roman" w:eastAsia="Calibri" w:hAnsi="Times New Roman" w:cs="Times New Roman"/>
          <w:color w:val="000000" w:themeColor="text1"/>
          <w:lang w:eastAsia="zh-CN"/>
        </w:rPr>
        <w:t>dołączenia wszystkich</w:t>
      </w:r>
      <w:r w:rsidRPr="00D41F83">
        <w:rPr>
          <w:rFonts w:ascii="Times New Roman" w:eastAsia="Calibri" w:hAnsi="Times New Roman" w:cs="Times New Roman"/>
          <w:color w:val="000000" w:themeColor="text1"/>
          <w:lang w:eastAsia="zh-CN"/>
        </w:rPr>
        <w:t xml:space="preserve"> wymaganych załączników należy kliknąć przycisk „Przejdź do podsumowania”.</w:t>
      </w:r>
    </w:p>
    <w:p w14:paraId="710C2E9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lub wniosek składana elektronicznie musi zostać podpisana elektron</w:t>
      </w:r>
      <w:r w:rsidR="00CE15F8" w:rsidRPr="00D41F83">
        <w:rPr>
          <w:rFonts w:ascii="Times New Roman" w:eastAsia="Calibri" w:hAnsi="Times New Roman" w:cs="Times New Roman"/>
          <w:color w:val="000000" w:themeColor="text1"/>
          <w:lang w:eastAsia="zh-CN"/>
        </w:rPr>
        <w:t>icznym podpisem kwalifikowanym</w:t>
      </w:r>
      <w:r w:rsidRPr="00D41F83">
        <w:rPr>
          <w:rFonts w:ascii="Times New Roman" w:eastAsia="Calibri" w:hAnsi="Times New Roman" w:cs="Times New Roman"/>
          <w:color w:val="000000" w:themeColor="text1"/>
          <w:lang w:eastAsia="zh-CN"/>
        </w:rPr>
        <w:t xml:space="preserve">. W procesie składania oferty za pośrednictwem </w:t>
      </w:r>
      <w:hyperlink r:id="rId33">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Wykonawca powinien złożyć podpis bezpośrednio na dokumentach przesłanych za pośrednictwem </w:t>
      </w:r>
      <w:hyperlink r:id="rId34">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Zalecamy stosowanie podpisu na każdym załączonym pliku osobno, </w:t>
      </w:r>
      <w:r w:rsidR="00D805B9"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szczególności wskazanych w art. 63 ust. 1 oraz ust. 2 ustawy Prawo zamówień publicznych, gdzie zaznaczono, iż oferty, wnioski o dopuszczenie do udziału w postępowaniu oraz </w:t>
      </w:r>
      <w:r w:rsidRPr="00D41F83">
        <w:rPr>
          <w:rFonts w:ascii="Times New Roman" w:eastAsia="Calibri" w:hAnsi="Times New Roman" w:cs="Times New Roman"/>
          <w:color w:val="000000" w:themeColor="text1"/>
          <w:lang w:eastAsia="zh-CN"/>
        </w:rPr>
        <w:lastRenderedPageBreak/>
        <w:t>oświadczenie, o którym mowa w art. 125 ust. 1 tej ustawy sporządza się, pod rygorem nieważności, w postaci lub formie elektronicznej i opatruje się odpowiednio w odniesieniu do wartości postępowania kwalifik</w:t>
      </w:r>
      <w:r w:rsidR="00CE15F8" w:rsidRPr="00D41F83">
        <w:rPr>
          <w:rFonts w:ascii="Times New Roman" w:eastAsia="Calibri" w:hAnsi="Times New Roman" w:cs="Times New Roman"/>
          <w:color w:val="000000" w:themeColor="text1"/>
          <w:lang w:eastAsia="zh-CN"/>
        </w:rPr>
        <w:t>owanym podpisem elektronicznym</w:t>
      </w:r>
      <w:r w:rsidRPr="00D41F83">
        <w:rPr>
          <w:rFonts w:ascii="Times New Roman" w:eastAsia="Calibri" w:hAnsi="Times New Roman" w:cs="Times New Roman"/>
          <w:color w:val="000000" w:themeColor="text1"/>
          <w:lang w:eastAsia="zh-CN"/>
        </w:rPr>
        <w:t>.</w:t>
      </w:r>
    </w:p>
    <w:p w14:paraId="7B63E64A"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Szczegółowa instrukcja dla Wykonawców dotycząca złożenia, zmiany i wycofania oferty znajduje się na stronie internetowej pod adresem:  </w:t>
      </w:r>
      <w:hyperlink r:id="rId35">
        <w:r w:rsidRPr="00D41F83">
          <w:rPr>
            <w:rFonts w:ascii="Times New Roman" w:eastAsia="Calibri" w:hAnsi="Times New Roman" w:cs="Times New Roman"/>
            <w:color w:val="000000" w:themeColor="text1"/>
            <w:u w:val="single"/>
            <w:lang w:eastAsia="zh-CN"/>
          </w:rPr>
          <w:t>https://platformazakupowa.pl/strona/45-instrukcje</w:t>
        </w:r>
      </w:hyperlink>
    </w:p>
    <w:p w14:paraId="3F253505"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po upływie terminu do składania ofert nie może wycofać złożonej oferty.</w:t>
      </w:r>
    </w:p>
    <w:p w14:paraId="116FD963"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otwarcia ofert</w:t>
            </w:r>
          </w:p>
        </w:tc>
      </w:tr>
    </w:tbl>
    <w:p w14:paraId="0AACF9E6" w14:textId="77777777" w:rsidR="003D5BBB" w:rsidRPr="003D5BBB" w:rsidRDefault="003D5BBB" w:rsidP="003D5BBB">
      <w:pPr>
        <w:suppressAutoHyphens/>
        <w:autoSpaceDE w:val="0"/>
        <w:spacing w:after="0" w:line="240" w:lineRule="auto"/>
        <w:ind w:left="360"/>
        <w:jc w:val="both"/>
        <w:rPr>
          <w:rFonts w:ascii="Times New Roman" w:eastAsia="Calibri" w:hAnsi="Times New Roman" w:cs="Times New Roman"/>
          <w:color w:val="000000" w:themeColor="text1"/>
          <w:sz w:val="10"/>
          <w:szCs w:val="10"/>
          <w:lang w:eastAsia="zh-CN"/>
        </w:rPr>
      </w:pPr>
    </w:p>
    <w:p w14:paraId="55F11C95" w14:textId="2F70EDCB"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Otwarcie ofert nastąpi niezwłocznie po upływie terminu składania ofert, tj.</w:t>
      </w:r>
      <w:r w:rsidR="00246FF6" w:rsidRPr="00D41F83">
        <w:rPr>
          <w:rFonts w:ascii="Times New Roman" w:eastAsia="Times New Roman" w:hAnsi="Times New Roman" w:cs="Times New Roman"/>
          <w:color w:val="000000" w:themeColor="text1"/>
          <w:lang w:eastAsia="pl-PL"/>
        </w:rPr>
        <w:t xml:space="preserve"> </w:t>
      </w:r>
      <w:r w:rsidR="002E0588" w:rsidRPr="00D41F83">
        <w:rPr>
          <w:rFonts w:ascii="Times New Roman" w:eastAsia="Times New Roman" w:hAnsi="Times New Roman" w:cs="Times New Roman"/>
          <w:b/>
          <w:color w:val="000000" w:themeColor="text1"/>
          <w:u w:val="single"/>
          <w:shd w:val="clear" w:color="auto" w:fill="F7CAAC"/>
          <w:lang w:eastAsia="pl-PL"/>
        </w:rPr>
        <w:t>0</w:t>
      </w:r>
      <w:r w:rsidR="00014235">
        <w:rPr>
          <w:rFonts w:ascii="Times New Roman" w:eastAsia="Times New Roman" w:hAnsi="Times New Roman" w:cs="Times New Roman"/>
          <w:b/>
          <w:color w:val="000000" w:themeColor="text1"/>
          <w:u w:val="single"/>
          <w:shd w:val="clear" w:color="auto" w:fill="F7CAAC"/>
          <w:lang w:eastAsia="pl-PL"/>
        </w:rPr>
        <w:t>7</w:t>
      </w:r>
      <w:r w:rsidRPr="00D41F83">
        <w:rPr>
          <w:rFonts w:ascii="Times New Roman" w:eastAsia="Times New Roman" w:hAnsi="Times New Roman" w:cs="Times New Roman"/>
          <w:b/>
          <w:color w:val="000000" w:themeColor="text1"/>
          <w:u w:val="single"/>
          <w:shd w:val="clear" w:color="auto" w:fill="F7CAAC"/>
          <w:lang w:eastAsia="pl-PL"/>
        </w:rPr>
        <w:t>.</w:t>
      </w:r>
      <w:r w:rsidR="00BE5982" w:rsidRPr="00D41F83">
        <w:rPr>
          <w:rFonts w:ascii="Times New Roman" w:eastAsia="Times New Roman" w:hAnsi="Times New Roman" w:cs="Times New Roman"/>
          <w:b/>
          <w:color w:val="000000" w:themeColor="text1"/>
          <w:u w:val="single"/>
          <w:shd w:val="clear" w:color="auto" w:fill="F7CAAC"/>
          <w:lang w:eastAsia="pl-PL"/>
        </w:rPr>
        <w:t>10</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w:t>
      </w:r>
      <w:r w:rsidR="00871407" w:rsidRPr="00D41F83">
        <w:rPr>
          <w:rFonts w:ascii="Times New Roman" w:eastAsia="Times New Roman" w:hAnsi="Times New Roman" w:cs="Times New Roman"/>
          <w:b/>
          <w:color w:val="000000" w:themeColor="text1"/>
          <w:u w:val="single"/>
          <w:shd w:val="clear" w:color="auto" w:fill="F7CAAC"/>
          <w:lang w:eastAsia="pl-PL"/>
        </w:rPr>
        <w:t>15</w:t>
      </w:r>
      <w:r w:rsidR="003A0436" w:rsidRPr="00D41F83">
        <w:rPr>
          <w:rFonts w:ascii="Times New Roman" w:eastAsia="Times New Roman" w:hAnsi="Times New Roman" w:cs="Times New Roman"/>
          <w:b/>
          <w:color w:val="000000" w:themeColor="text1"/>
          <w:u w:val="single"/>
          <w:shd w:val="clear" w:color="auto" w:fill="F7CAAC"/>
          <w:lang w:eastAsia="pl-PL"/>
        </w:rPr>
        <w:t>.</w:t>
      </w:r>
      <w:r w:rsidRPr="00D41F83">
        <w:rPr>
          <w:rFonts w:ascii="Times New Roman" w:eastAsia="Times New Roman" w:hAnsi="Times New Roman" w:cs="Times New Roman"/>
          <w:color w:val="000000" w:themeColor="text1"/>
          <w:lang w:eastAsia="pl-PL"/>
        </w:rPr>
        <w:t xml:space="preserve"> </w:t>
      </w:r>
    </w:p>
    <w:p w14:paraId="1DE25147"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poinformuje o zmianie terminu otwarcia ofert na stronie internetowej prowadzonego postępowania. </w:t>
      </w:r>
    </w:p>
    <w:p w14:paraId="69194D46"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Otwarcie ofert jest niejawne.</w:t>
      </w:r>
    </w:p>
    <w:p w14:paraId="1270F35E"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niezwłocznie po otwarciu ofert, udostępnia na stronie internetowej prowadzonego postępowania informacje o:</w:t>
      </w:r>
    </w:p>
    <w:p w14:paraId="12350E74"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1)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18783F8D"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2)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cenach lub kosztach zawartych w ofertach.</w:t>
      </w:r>
    </w:p>
    <w:p w14:paraId="582ABBAB" w14:textId="77777777" w:rsidR="00CF6A41" w:rsidRPr="00D41F83" w:rsidRDefault="00CF6A41" w:rsidP="001E4F94">
      <w:pPr>
        <w:numPr>
          <w:ilvl w:val="0"/>
          <w:numId w:val="19"/>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Informacja zostanie opublikowana na stronie postępowania na platformazakupowa.pl w sekcji ,,Komunikaty” .</w:t>
      </w:r>
    </w:p>
    <w:p w14:paraId="7A6E78D7"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obliczenia ceny</w:t>
            </w:r>
          </w:p>
        </w:tc>
      </w:tr>
    </w:tbl>
    <w:p w14:paraId="2F3EFFD2" w14:textId="77777777" w:rsidR="00055B6A" w:rsidRPr="00055B6A" w:rsidRDefault="00055B6A" w:rsidP="00055B6A">
      <w:pPr>
        <w:suppressAutoHyphens/>
        <w:autoSpaceDE w:val="0"/>
        <w:spacing w:after="0" w:line="240" w:lineRule="auto"/>
        <w:ind w:left="426"/>
        <w:jc w:val="both"/>
        <w:rPr>
          <w:rFonts w:ascii="Times New Roman" w:eastAsia="Calibri" w:hAnsi="Times New Roman" w:cs="Times New Roman"/>
          <w:color w:val="000000" w:themeColor="text1"/>
          <w:sz w:val="10"/>
          <w:szCs w:val="10"/>
          <w:lang w:eastAsia="zh-CN"/>
        </w:rPr>
      </w:pPr>
    </w:p>
    <w:p w14:paraId="636E47F4" w14:textId="4DC59056" w:rsidR="006D4EEC" w:rsidRPr="00D41F83" w:rsidRDefault="006D4EEC" w:rsidP="001E4F94">
      <w:pPr>
        <w:numPr>
          <w:ilvl w:val="6"/>
          <w:numId w:val="22"/>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Cena oferty musi uwzględniać wszystkie zobowiązania wynikające z umowy, tj. wszystkie </w:t>
      </w:r>
      <w:r w:rsidR="003D5BBB" w:rsidRPr="00D41F83">
        <w:rPr>
          <w:rFonts w:ascii="Times New Roman" w:eastAsia="Calibri" w:hAnsi="Times New Roman" w:cs="Times New Roman"/>
          <w:color w:val="000000" w:themeColor="text1"/>
          <w:lang w:eastAsia="zh-CN"/>
        </w:rPr>
        <w:t>koszty i</w:t>
      </w:r>
      <w:r w:rsidRPr="00D41F83">
        <w:rPr>
          <w:rFonts w:ascii="Times New Roman" w:eastAsia="Calibri" w:hAnsi="Times New Roman" w:cs="Times New Roman"/>
          <w:color w:val="000000" w:themeColor="text1"/>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Cena ustalona przez Wykonawcę zostanie ustalona na okres ważności umowy i nie będzie podlegała zmianom.</w:t>
      </w:r>
    </w:p>
    <w:p w14:paraId="4A5CDFCB" w14:textId="655B39E6"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Cenę za wykonanie przedmiotu zamówienia należy wpisać </w:t>
      </w:r>
      <w:r w:rsidR="003D5BBB" w:rsidRPr="00D41F83">
        <w:rPr>
          <w:rFonts w:ascii="Times New Roman" w:eastAsia="Calibri" w:hAnsi="Times New Roman" w:cs="Times New Roman"/>
          <w:color w:val="000000" w:themeColor="text1"/>
          <w:lang w:eastAsia="zh-CN"/>
        </w:rPr>
        <w:t>do „Formularza</w:t>
      </w:r>
      <w:r w:rsidRPr="00D41F83">
        <w:rPr>
          <w:rFonts w:ascii="Times New Roman" w:eastAsia="Calibri" w:hAnsi="Times New Roman" w:cs="Times New Roman"/>
          <w:color w:val="000000" w:themeColor="text1"/>
          <w:lang w:eastAsia="zh-CN"/>
        </w:rPr>
        <w:t xml:space="preserve"> ofertowego” stanowiącego załącznik do niniejszej specyfikacji warunków zamówienia.</w:t>
      </w:r>
    </w:p>
    <w:p w14:paraId="680250D3" w14:textId="77777777" w:rsidR="006D4EEC" w:rsidRPr="00D41F83" w:rsidRDefault="006D4EEC" w:rsidP="001E4F94">
      <w:pPr>
        <w:numPr>
          <w:ilvl w:val="6"/>
          <w:numId w:val="22"/>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Wynagrodzenie za przedmiot umowy jest wynagrodzeniem ryczałtowym.</w:t>
      </w:r>
    </w:p>
    <w:p w14:paraId="3BE3A5F0" w14:textId="77777777" w:rsidR="006D4EEC" w:rsidRPr="00055B6A" w:rsidRDefault="006D4EEC" w:rsidP="006D4EEC">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Opis kryteriów oceny ofert, wraz z podaniem wag tych </w:t>
            </w:r>
            <w:r w:rsidR="00217910" w:rsidRPr="00D41F83">
              <w:rPr>
                <w:rFonts w:ascii="Times New Roman" w:eastAsia="Times New Roman" w:hAnsi="Times New Roman" w:cs="Times New Roman"/>
                <w:b/>
                <w:color w:val="000000" w:themeColor="text1"/>
                <w:lang w:eastAsia="pl-PL"/>
              </w:rPr>
              <w:t>kryteriów</w:t>
            </w:r>
            <w:r w:rsidRPr="00D41F83">
              <w:rPr>
                <w:rFonts w:ascii="Times New Roman" w:eastAsia="Times New Roman" w:hAnsi="Times New Roman" w:cs="Times New Roman"/>
                <w:b/>
                <w:color w:val="000000" w:themeColor="text1"/>
                <w:lang w:eastAsia="pl-PL"/>
              </w:rPr>
              <w:t xml:space="preserve"> i sposobu oceny</w:t>
            </w:r>
          </w:p>
        </w:tc>
      </w:tr>
    </w:tbl>
    <w:p w14:paraId="612C3791" w14:textId="77777777" w:rsidR="00055B6A" w:rsidRPr="00055B6A" w:rsidRDefault="00055B6A" w:rsidP="002A06F0">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5CAC0FA7" w14:textId="6928E6D4" w:rsidR="006D4EEC" w:rsidRPr="00D41F83" w:rsidRDefault="006D4EEC" w:rsidP="002A06F0">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Przy wyborze oferty Zamawiający będzie się kierował </w:t>
      </w:r>
      <w:r w:rsidRPr="00D41F83">
        <w:rPr>
          <w:rFonts w:ascii="Times New Roman" w:eastAsia="Calibri" w:hAnsi="Times New Roman" w:cs="Times New Roman"/>
          <w:b/>
          <w:color w:val="000000" w:themeColor="text1"/>
          <w:lang w:eastAsia="pl-PL"/>
        </w:rPr>
        <w:t xml:space="preserve">następującymi </w:t>
      </w:r>
      <w:r w:rsidR="00200675" w:rsidRPr="00D41F83">
        <w:rPr>
          <w:rFonts w:ascii="Times New Roman" w:eastAsia="Calibri" w:hAnsi="Times New Roman" w:cs="Times New Roman"/>
          <w:b/>
          <w:color w:val="000000" w:themeColor="text1"/>
          <w:lang w:eastAsia="pl-PL"/>
        </w:rPr>
        <w:t>kryteriami:</w:t>
      </w:r>
    </w:p>
    <w:p w14:paraId="37E03D6E" w14:textId="77777777" w:rsidR="00435C98" w:rsidRPr="00D41F83" w:rsidRDefault="00435C98" w:rsidP="002A06F0">
      <w:pPr>
        <w:suppressAutoHyphens/>
        <w:autoSpaceDE w:val="0"/>
        <w:spacing w:after="0" w:line="240" w:lineRule="auto"/>
        <w:ind w:left="426"/>
        <w:jc w:val="both"/>
        <w:rPr>
          <w:rFonts w:ascii="Times New Roman" w:eastAsia="Calibri" w:hAnsi="Times New Roman" w:cs="Times New Roman"/>
          <w:color w:val="000000" w:themeColor="text1"/>
          <w:lang w:eastAsia="zh-CN"/>
        </w:rPr>
      </w:pPr>
    </w:p>
    <w:p w14:paraId="30A1737D" w14:textId="77777777" w:rsidR="00435C98" w:rsidRPr="00D41F83" w:rsidRDefault="00435C98" w:rsidP="002A06F0">
      <w:pPr>
        <w:numPr>
          <w:ilvl w:val="6"/>
          <w:numId w:val="23"/>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lastRenderedPageBreak/>
        <w:t xml:space="preserve">Przy wyborze oferty Zamawiający będzie się kierował </w:t>
      </w:r>
      <w:r w:rsidRPr="00D41F83">
        <w:rPr>
          <w:rFonts w:ascii="Times New Roman" w:eastAsia="Calibri" w:hAnsi="Times New Roman" w:cs="Times New Roman"/>
          <w:b/>
          <w:color w:val="000000" w:themeColor="text1"/>
          <w:lang w:eastAsia="pl-PL"/>
        </w:rPr>
        <w:t>następującymi kryteriami:</w:t>
      </w:r>
    </w:p>
    <w:p w14:paraId="140D2621" w14:textId="77777777" w:rsidR="00435C98" w:rsidRPr="00055B6A" w:rsidRDefault="00435C98" w:rsidP="002A06F0">
      <w:pPr>
        <w:suppressAutoHyphens/>
        <w:autoSpaceDE w:val="0"/>
        <w:spacing w:after="0" w:line="240" w:lineRule="auto"/>
        <w:ind w:left="426"/>
        <w:jc w:val="both"/>
        <w:rPr>
          <w:rFonts w:ascii="Times New Roman" w:eastAsia="Calibri" w:hAnsi="Times New Roman" w:cs="Times New Roman"/>
          <w:color w:val="000000" w:themeColor="text1"/>
          <w:sz w:val="12"/>
          <w:szCs w:val="12"/>
          <w:lang w:eastAsia="zh-CN"/>
        </w:rPr>
      </w:pPr>
    </w:p>
    <w:p w14:paraId="18B273A6" w14:textId="747E1AB1" w:rsidR="00F008B6" w:rsidRPr="00D41F83" w:rsidRDefault="008919BA" w:rsidP="002A06F0">
      <w:pPr>
        <w:spacing w:after="0" w:line="240" w:lineRule="auto"/>
        <w:ind w:left="426"/>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Części</w:t>
      </w:r>
      <w:r w:rsidR="00F008B6" w:rsidRPr="00D41F83">
        <w:rPr>
          <w:rFonts w:ascii="Times New Roman" w:eastAsia="Times New Roman" w:hAnsi="Times New Roman" w:cs="Times New Roman"/>
          <w:b/>
          <w:color w:val="000000" w:themeColor="text1"/>
          <w:lang w:eastAsia="pl-PL"/>
        </w:rPr>
        <w:t xml:space="preserve"> </w:t>
      </w:r>
      <w:r w:rsidR="003E73A8" w:rsidRPr="00D41F83">
        <w:rPr>
          <w:rFonts w:ascii="Times New Roman" w:eastAsia="Times New Roman" w:hAnsi="Times New Roman" w:cs="Times New Roman"/>
          <w:b/>
          <w:color w:val="000000" w:themeColor="text1"/>
          <w:lang w:eastAsia="pl-PL"/>
        </w:rPr>
        <w:t xml:space="preserve">od </w:t>
      </w:r>
      <w:r w:rsidR="00F008B6" w:rsidRPr="00D41F83">
        <w:rPr>
          <w:rFonts w:ascii="Times New Roman" w:eastAsia="Times New Roman" w:hAnsi="Times New Roman" w:cs="Times New Roman"/>
          <w:b/>
          <w:color w:val="000000" w:themeColor="text1"/>
          <w:lang w:eastAsia="pl-PL"/>
        </w:rPr>
        <w:t>I</w:t>
      </w:r>
      <w:r w:rsidR="003E73A8" w:rsidRPr="00D41F83">
        <w:rPr>
          <w:rFonts w:ascii="Times New Roman" w:eastAsia="Times New Roman" w:hAnsi="Times New Roman" w:cs="Times New Roman"/>
          <w:b/>
          <w:color w:val="000000" w:themeColor="text1"/>
          <w:lang w:eastAsia="pl-PL"/>
        </w:rPr>
        <w:t xml:space="preserve"> do XI</w:t>
      </w:r>
      <w:r w:rsidR="00F008B6" w:rsidRPr="00D41F83">
        <w:rPr>
          <w:rFonts w:ascii="Times New Roman" w:eastAsia="Times New Roman" w:hAnsi="Times New Roman" w:cs="Times New Roman"/>
          <w:b/>
          <w:color w:val="000000" w:themeColor="text1"/>
          <w:lang w:eastAsia="pl-PL"/>
        </w:rPr>
        <w:t xml:space="preserve"> </w:t>
      </w:r>
    </w:p>
    <w:p w14:paraId="6082A8CC"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D41F83" w14:paraId="42DA95D2" w14:textId="77777777" w:rsidTr="00BA5BB9">
        <w:trPr>
          <w:trHeight w:val="227"/>
          <w:jc w:val="center"/>
        </w:trPr>
        <w:tc>
          <w:tcPr>
            <w:tcW w:w="704" w:type="dxa"/>
            <w:vAlign w:val="center"/>
          </w:tcPr>
          <w:p w14:paraId="2ED16089"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317130AD"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5E652C92"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6A6BC111"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DF4084" w:rsidRPr="00D41F83" w14:paraId="46D9C939" w14:textId="77777777" w:rsidTr="00BA5BB9">
        <w:trPr>
          <w:trHeight w:val="227"/>
          <w:jc w:val="center"/>
        </w:trPr>
        <w:tc>
          <w:tcPr>
            <w:tcW w:w="704" w:type="dxa"/>
            <w:vAlign w:val="center"/>
          </w:tcPr>
          <w:p w14:paraId="56B281AA" w14:textId="77777777" w:rsidR="00DF4084" w:rsidRPr="00D41F83" w:rsidRDefault="00DF4084"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19253193" w14:textId="77777777" w:rsidR="00DF4084" w:rsidRPr="00D41F83" w:rsidRDefault="00DF4084" w:rsidP="002A06F0">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42EB8D93" w14:textId="0BE13522" w:rsidR="00DF4084" w:rsidRPr="00D41F83" w:rsidRDefault="00131F67"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6</w:t>
            </w:r>
            <w:r w:rsidR="00DF4084" w:rsidRPr="00D41F83">
              <w:rPr>
                <w:rFonts w:ascii="Times New Roman" w:hAnsi="Times New Roman" w:cs="Times New Roman"/>
                <w:color w:val="000000" w:themeColor="text1"/>
              </w:rPr>
              <w:t>0%</w:t>
            </w:r>
          </w:p>
        </w:tc>
        <w:tc>
          <w:tcPr>
            <w:tcW w:w="2268" w:type="dxa"/>
            <w:vAlign w:val="center"/>
          </w:tcPr>
          <w:p w14:paraId="61A30A94" w14:textId="371DB9AC" w:rsidR="00DF4084" w:rsidRPr="00D41F83" w:rsidRDefault="00131F67"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6</w:t>
            </w:r>
            <w:r w:rsidR="00DF4084" w:rsidRPr="00D41F83">
              <w:rPr>
                <w:rFonts w:ascii="Times New Roman" w:hAnsi="Times New Roman" w:cs="Times New Roman"/>
                <w:color w:val="000000" w:themeColor="text1"/>
              </w:rPr>
              <w:t>0 pkt.</w:t>
            </w:r>
          </w:p>
        </w:tc>
      </w:tr>
      <w:tr w:rsidR="00DF4084" w:rsidRPr="00D41F83" w14:paraId="13B9F898" w14:textId="77777777" w:rsidTr="00BA5BB9">
        <w:trPr>
          <w:trHeight w:val="227"/>
          <w:jc w:val="center"/>
        </w:trPr>
        <w:tc>
          <w:tcPr>
            <w:tcW w:w="704" w:type="dxa"/>
            <w:vAlign w:val="center"/>
          </w:tcPr>
          <w:p w14:paraId="13D5C4C3" w14:textId="540D2CFD" w:rsidR="00DF4084" w:rsidRPr="00D41F83" w:rsidRDefault="000A2AA5"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r w:rsidR="00DF4084" w:rsidRPr="00D41F83">
              <w:rPr>
                <w:rFonts w:ascii="Times New Roman" w:hAnsi="Times New Roman" w:cs="Times New Roman"/>
                <w:color w:val="000000" w:themeColor="text1"/>
              </w:rPr>
              <w:t>.</w:t>
            </w:r>
          </w:p>
        </w:tc>
        <w:tc>
          <w:tcPr>
            <w:tcW w:w="2982" w:type="dxa"/>
            <w:vAlign w:val="center"/>
          </w:tcPr>
          <w:p w14:paraId="0AEA15C1" w14:textId="77777777" w:rsidR="00DF4084" w:rsidRPr="00D41F83" w:rsidRDefault="00DF4084" w:rsidP="002A06F0">
            <w:pPr>
              <w:rPr>
                <w:rFonts w:ascii="Times New Roman" w:hAnsi="Times New Roman" w:cs="Times New Roman"/>
                <w:color w:val="000000" w:themeColor="text1"/>
              </w:rPr>
            </w:pPr>
            <w:r w:rsidRPr="00D41F83">
              <w:rPr>
                <w:rFonts w:ascii="Times New Roman" w:hAnsi="Times New Roman" w:cs="Times New Roman"/>
                <w:color w:val="000000" w:themeColor="text1"/>
              </w:rPr>
              <w:t>Okres gwarancji /</w:t>
            </w:r>
            <w:r w:rsidRPr="00D41F83">
              <w:rPr>
                <w:rFonts w:ascii="Times New Roman" w:hAnsi="Times New Roman" w:cs="Times New Roman"/>
                <w:b/>
                <w:bCs/>
                <w:color w:val="000000" w:themeColor="text1"/>
              </w:rPr>
              <w:t>OG/</w:t>
            </w:r>
          </w:p>
        </w:tc>
        <w:tc>
          <w:tcPr>
            <w:tcW w:w="850" w:type="dxa"/>
            <w:vAlign w:val="center"/>
          </w:tcPr>
          <w:p w14:paraId="51514755" w14:textId="101B290A" w:rsidR="00DF4084" w:rsidRPr="00D41F83" w:rsidRDefault="000A2AA5"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4</w:t>
            </w:r>
            <w:r w:rsidR="00131F67" w:rsidRPr="00D41F83">
              <w:rPr>
                <w:rFonts w:ascii="Times New Roman" w:hAnsi="Times New Roman" w:cs="Times New Roman"/>
                <w:color w:val="000000" w:themeColor="text1"/>
              </w:rPr>
              <w:t>0</w:t>
            </w:r>
            <w:r w:rsidR="00DF4084" w:rsidRPr="00D41F83">
              <w:rPr>
                <w:rFonts w:ascii="Times New Roman" w:hAnsi="Times New Roman" w:cs="Times New Roman"/>
                <w:color w:val="000000" w:themeColor="text1"/>
              </w:rPr>
              <w:t>%</w:t>
            </w:r>
          </w:p>
        </w:tc>
        <w:tc>
          <w:tcPr>
            <w:tcW w:w="2268" w:type="dxa"/>
            <w:vAlign w:val="center"/>
          </w:tcPr>
          <w:p w14:paraId="362A66E4" w14:textId="551E9370" w:rsidR="00DF4084" w:rsidRPr="00D41F83" w:rsidRDefault="000A2AA5"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4</w:t>
            </w:r>
            <w:r w:rsidR="00131F67" w:rsidRPr="00D41F83">
              <w:rPr>
                <w:rFonts w:ascii="Times New Roman" w:hAnsi="Times New Roman" w:cs="Times New Roman"/>
                <w:color w:val="000000" w:themeColor="text1"/>
              </w:rPr>
              <w:t>0</w:t>
            </w:r>
            <w:r w:rsidR="00DF4084" w:rsidRPr="00D41F83">
              <w:rPr>
                <w:rFonts w:ascii="Times New Roman" w:hAnsi="Times New Roman" w:cs="Times New Roman"/>
                <w:color w:val="000000" w:themeColor="text1"/>
              </w:rPr>
              <w:t xml:space="preserve"> pkt.</w:t>
            </w:r>
          </w:p>
        </w:tc>
      </w:tr>
    </w:tbl>
    <w:p w14:paraId="19A37522"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p w14:paraId="110B6FD7" w14:textId="77777777" w:rsidR="00F008B6" w:rsidRPr="00D41F83" w:rsidRDefault="00F008B6" w:rsidP="002A06F0">
      <w:pPr>
        <w:pStyle w:val="Akapitzlist"/>
        <w:numPr>
          <w:ilvl w:val="0"/>
          <w:numId w:val="171"/>
        </w:numPr>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60 pkt cena</w:t>
      </w:r>
    </w:p>
    <w:p w14:paraId="3F4F1AD9" w14:textId="01F78C1A"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Cena wykonania zamówienia /C/ – obejmuje cenę wykonania przedmiotu zamówienia </w:t>
      </w:r>
      <w:r w:rsidR="002A06F0">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w zakresie rzeczowym określonym w niniejszej SIWZ. </w:t>
      </w:r>
    </w:p>
    <w:p w14:paraId="58C5D132" w14:textId="77777777"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Oferta z najniższą ceną otrzyma maksymalną ilość punktów = 60 pkt, oferty następne będą oceniane na zasadzie proporcji w stosunku do oferty najtańszej wg wzoru:</w:t>
      </w:r>
    </w:p>
    <w:p w14:paraId="3AB0FCB3"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37F74740" w14:textId="11F3ABA7" w:rsidR="00914CBD" w:rsidRDefault="00914CBD" w:rsidP="002A06F0">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D41F83">
        <w:rPr>
          <w:rFonts w:ascii="Times New Roman" w:eastAsia="Times New Roman" w:hAnsi="Times New Roman" w:cs="Times New Roman"/>
          <w:b/>
          <w:color w:val="000000" w:themeColor="text1"/>
          <w:lang w:val="en-US" w:eastAsia="pl-PL"/>
        </w:rPr>
        <w:t>C = [C min / C bad] x 60</w:t>
      </w:r>
    </w:p>
    <w:p w14:paraId="4C0CCE0E"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24754528" w14:textId="3B8CA0EE" w:rsidR="00914CBD" w:rsidRPr="00D41F83" w:rsidRDefault="002A06F0"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gdzie:</w:t>
      </w:r>
      <w:r>
        <w:rPr>
          <w:rFonts w:ascii="Times New Roman" w:eastAsia="Times New Roman" w:hAnsi="Times New Roman" w:cs="Times New Roman"/>
          <w:color w:val="000000" w:themeColor="text1"/>
          <w:lang w:eastAsia="pl-PL"/>
        </w:rPr>
        <w:tab/>
      </w:r>
      <w:r w:rsidR="00914CBD" w:rsidRPr="00D41F83">
        <w:rPr>
          <w:rFonts w:ascii="Times New Roman" w:eastAsia="Times New Roman" w:hAnsi="Times New Roman" w:cs="Times New Roman"/>
          <w:color w:val="000000" w:themeColor="text1"/>
          <w:lang w:eastAsia="pl-PL"/>
        </w:rPr>
        <w:t xml:space="preserve">C- liczba punktów za cenę </w:t>
      </w:r>
    </w:p>
    <w:p w14:paraId="41EAE061" w14:textId="77777777" w:rsidR="00914CBD" w:rsidRPr="002A06F0" w:rsidRDefault="00914CBD" w:rsidP="002A06F0">
      <w:pPr>
        <w:spacing w:after="0" w:line="240" w:lineRule="auto"/>
        <w:ind w:left="708" w:firstLine="708"/>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C min</w:t>
      </w:r>
      <w:r w:rsidRPr="002A06F0">
        <w:rPr>
          <w:rFonts w:ascii="Times New Roman" w:eastAsia="Times New Roman" w:hAnsi="Times New Roman" w:cs="Times New Roman"/>
          <w:color w:val="000000" w:themeColor="text1"/>
          <w:lang w:eastAsia="pl-PL"/>
        </w:rPr>
        <w:tab/>
        <w:t>- najniższa cena ofertowa</w:t>
      </w:r>
    </w:p>
    <w:p w14:paraId="1AC50F26" w14:textId="4BDF33B9" w:rsidR="00914CBD" w:rsidRDefault="00914CBD" w:rsidP="002A06F0">
      <w:pPr>
        <w:spacing w:after="0" w:line="240" w:lineRule="auto"/>
        <w:ind w:left="708" w:firstLine="708"/>
        <w:jc w:val="both"/>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C bad</w:t>
      </w:r>
      <w:r w:rsidRPr="002A06F0">
        <w:rPr>
          <w:rFonts w:ascii="Times New Roman" w:eastAsia="Times New Roman" w:hAnsi="Times New Roman" w:cs="Times New Roman"/>
          <w:color w:val="000000" w:themeColor="text1"/>
          <w:lang w:eastAsia="pl-PL"/>
        </w:rPr>
        <w:tab/>
        <w:t>- cena oferty badanej</w:t>
      </w:r>
    </w:p>
    <w:p w14:paraId="4CD027FB" w14:textId="77777777" w:rsidR="002A06F0" w:rsidRPr="002A06F0" w:rsidRDefault="002A06F0" w:rsidP="002A06F0">
      <w:pPr>
        <w:spacing w:after="0" w:line="240" w:lineRule="auto"/>
        <w:ind w:left="708" w:firstLine="708"/>
        <w:jc w:val="both"/>
        <w:rPr>
          <w:rFonts w:ascii="Times New Roman" w:eastAsia="Times New Roman" w:hAnsi="Times New Roman" w:cs="Times New Roman"/>
          <w:color w:val="000000" w:themeColor="text1"/>
          <w:sz w:val="10"/>
          <w:szCs w:val="10"/>
          <w:lang w:eastAsia="pl-PL"/>
        </w:rPr>
      </w:pPr>
    </w:p>
    <w:p w14:paraId="4846B72E" w14:textId="6F84D132" w:rsidR="00F008B6" w:rsidRPr="00D41F83" w:rsidRDefault="000A2AA5" w:rsidP="002A06F0">
      <w:pPr>
        <w:pStyle w:val="Akapitzlist"/>
        <w:numPr>
          <w:ilvl w:val="0"/>
          <w:numId w:val="171"/>
        </w:numPr>
        <w:spacing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4</w:t>
      </w:r>
      <w:r w:rsidR="00F008B6" w:rsidRPr="00D41F83">
        <w:rPr>
          <w:rFonts w:ascii="Times New Roman" w:eastAsia="Times New Roman" w:hAnsi="Times New Roman" w:cs="Times New Roman"/>
          <w:color w:val="000000" w:themeColor="text1"/>
          <w:lang w:eastAsia="pl-PL"/>
        </w:rPr>
        <w:t>0 pkt gwarancja gdzie: 12 m-cy jest okresem minimalnym za które Wykonawca otrzyma 0 punktów, a 36 miesięcy jest maksymalnym okresem gwarancji, za które Wykonawca otrzyma 40 pkt. Zamawiający przyzna punkty w kryterium gwarancji w następujący sposób:</w:t>
      </w:r>
    </w:p>
    <w:p w14:paraId="5BEE4AA2" w14:textId="77777777" w:rsidR="00F008B6" w:rsidRPr="00D41F83" w:rsidRDefault="00F008B6" w:rsidP="002A06F0">
      <w:pPr>
        <w:pStyle w:val="Akapitzlist"/>
        <w:spacing w:after="0" w:line="240" w:lineRule="auto"/>
        <w:ind w:left="1985"/>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12 miesiące gwarancji - 0 punktów</w:t>
      </w:r>
    </w:p>
    <w:p w14:paraId="5FB20A68" w14:textId="76A02ACA" w:rsidR="00F008B6" w:rsidRPr="00D41F83" w:rsidRDefault="00F008B6" w:rsidP="002A06F0">
      <w:pPr>
        <w:pStyle w:val="Akapitzlist"/>
        <w:spacing w:after="0" w:line="240" w:lineRule="auto"/>
        <w:ind w:left="1985"/>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24 miesięcy gwarancji - </w:t>
      </w:r>
      <w:r w:rsidR="00F47DCC" w:rsidRPr="00D41F83">
        <w:rPr>
          <w:rFonts w:ascii="Times New Roman" w:eastAsia="Times New Roman" w:hAnsi="Times New Roman" w:cs="Times New Roman"/>
          <w:color w:val="000000" w:themeColor="text1"/>
          <w:lang w:eastAsia="pl-PL"/>
        </w:rPr>
        <w:t>2</w:t>
      </w:r>
      <w:r w:rsidRPr="00D41F83">
        <w:rPr>
          <w:rFonts w:ascii="Times New Roman" w:eastAsia="Times New Roman" w:hAnsi="Times New Roman" w:cs="Times New Roman"/>
          <w:color w:val="000000" w:themeColor="text1"/>
          <w:lang w:eastAsia="pl-PL"/>
        </w:rPr>
        <w:t xml:space="preserve">0 punktów </w:t>
      </w:r>
    </w:p>
    <w:p w14:paraId="4C4624A7" w14:textId="201B68F6" w:rsidR="00F008B6" w:rsidRPr="00D41F83" w:rsidRDefault="00F008B6" w:rsidP="002A06F0">
      <w:pPr>
        <w:pStyle w:val="Akapitzlist"/>
        <w:spacing w:after="0" w:line="240" w:lineRule="auto"/>
        <w:ind w:left="1985"/>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36 miesięcy gwarancji - </w:t>
      </w:r>
      <w:r w:rsidR="00F47DCC" w:rsidRPr="00D41F83">
        <w:rPr>
          <w:rFonts w:ascii="Times New Roman" w:eastAsia="Times New Roman" w:hAnsi="Times New Roman" w:cs="Times New Roman"/>
          <w:color w:val="000000" w:themeColor="text1"/>
          <w:lang w:eastAsia="pl-PL"/>
        </w:rPr>
        <w:t>4</w:t>
      </w:r>
      <w:r w:rsidRPr="00D41F83">
        <w:rPr>
          <w:rFonts w:ascii="Times New Roman" w:eastAsia="Times New Roman" w:hAnsi="Times New Roman" w:cs="Times New Roman"/>
          <w:color w:val="000000" w:themeColor="text1"/>
          <w:lang w:eastAsia="pl-PL"/>
        </w:rPr>
        <w:t xml:space="preserve">0 punktów </w:t>
      </w:r>
    </w:p>
    <w:p w14:paraId="4923B38A" w14:textId="77777777" w:rsidR="00767AD9" w:rsidRPr="00D41F83" w:rsidRDefault="00767AD9" w:rsidP="00914CBD">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tc>
      </w:tr>
    </w:tbl>
    <w:p w14:paraId="7FB66110"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D2DB202" w14:textId="797E5CAD"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zawiera umowę̨ w sprawie zamówienia publicznego, z uwzględnieniem art. 577 ustawy Prawo zamówień publicznych, w terminie nie krótszym niż </w:t>
      </w:r>
      <w:r w:rsidR="002B3CBF" w:rsidRPr="00D41F83">
        <w:rPr>
          <w:rFonts w:ascii="Times New Roman" w:eastAsia="Calibri" w:hAnsi="Times New Roman" w:cs="Times New Roman"/>
          <w:color w:val="000000" w:themeColor="text1"/>
          <w:lang w:eastAsia="zh-CN"/>
        </w:rPr>
        <w:t>10</w:t>
      </w:r>
      <w:r w:rsidRPr="00D41F83">
        <w:rPr>
          <w:rFonts w:ascii="Times New Roman" w:eastAsia="Calibri" w:hAnsi="Times New Roman" w:cs="Times New Roman"/>
          <w:color w:val="000000" w:themeColor="text1"/>
          <w:lang w:eastAsia="zh-CN"/>
        </w:rPr>
        <w:t xml:space="preserve"> dni od dnia przesłania zawiadomienia o wyborze najkorzystniejszej oferty, jeżeli zawiadomienie to zostało przesłane przy użyciu środków komunikacji </w:t>
      </w:r>
      <w:r w:rsidR="00917B50" w:rsidRPr="00D41F83">
        <w:rPr>
          <w:rFonts w:ascii="Times New Roman" w:eastAsia="Calibri" w:hAnsi="Times New Roman" w:cs="Times New Roman"/>
          <w:color w:val="000000" w:themeColor="text1"/>
          <w:lang w:eastAsia="zh-CN"/>
        </w:rPr>
        <w:t>elektronicznej</w:t>
      </w:r>
      <w:r w:rsidRPr="00D41F83">
        <w:rPr>
          <w:rFonts w:ascii="Times New Roman" w:eastAsia="Calibri" w:hAnsi="Times New Roman" w:cs="Times New Roman"/>
          <w:color w:val="000000" w:themeColor="text1"/>
          <w:lang w:eastAsia="zh-CN"/>
        </w:rPr>
        <w:t xml:space="preserve"> albo 1</w:t>
      </w:r>
      <w:r w:rsidR="002B3CBF" w:rsidRPr="00D41F83">
        <w:rPr>
          <w:rFonts w:ascii="Times New Roman" w:eastAsia="Calibri" w:hAnsi="Times New Roman" w:cs="Times New Roman"/>
          <w:color w:val="000000" w:themeColor="text1"/>
          <w:lang w:eastAsia="zh-CN"/>
        </w:rPr>
        <w:t>5</w:t>
      </w:r>
      <w:r w:rsidRPr="00D41F83">
        <w:rPr>
          <w:rFonts w:ascii="Times New Roman" w:eastAsia="Calibri" w:hAnsi="Times New Roman" w:cs="Times New Roman"/>
          <w:color w:val="000000" w:themeColor="text1"/>
          <w:lang w:eastAsia="zh-CN"/>
        </w:rPr>
        <w:t xml:space="preserve"> dni, jeżeli zostało przesłane w inny sposób.</w:t>
      </w:r>
    </w:p>
    <w:p w14:paraId="3D12E10D"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którego oferta została wybrana jako najkorzystniejsza, zostanie poinformowany przez Zamawiającego o miejscu i terminie podpisania umowy.</w:t>
      </w:r>
    </w:p>
    <w:p w14:paraId="63475BAA" w14:textId="1AB64264"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o którym mowa w ust. 1, ma obowiązek zawrzeć umowę w sprawie zamówienia na warunkach określonych w projektowanych postanowieniach umowy, które stanowią </w:t>
      </w:r>
      <w:r w:rsidR="002A06F0" w:rsidRPr="00D41F83">
        <w:rPr>
          <w:rFonts w:ascii="Times New Roman" w:eastAsia="Calibri" w:hAnsi="Times New Roman" w:cs="Times New Roman"/>
          <w:color w:val="000000" w:themeColor="text1"/>
          <w:lang w:eastAsia="zh-CN"/>
        </w:rPr>
        <w:t>załącznik do</w:t>
      </w:r>
      <w:r w:rsidRPr="00D41F83">
        <w:rPr>
          <w:rFonts w:ascii="Times New Roman" w:eastAsia="Calibri" w:hAnsi="Times New Roman" w:cs="Times New Roman"/>
          <w:color w:val="000000" w:themeColor="text1"/>
          <w:lang w:eastAsia="zh-CN"/>
        </w:rPr>
        <w:t xml:space="preserve"> SWZ. Umowa zostanie uzupełniona o zapisy wynikające ze złożonej oferty.</w:t>
      </w:r>
    </w:p>
    <w:p w14:paraId="4394830A"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 podpisaniem umowy Wykonawcy wspólnie ubiegający się o udzielenie zamówienia </w:t>
      </w:r>
      <w:r w:rsidRPr="00D41F83">
        <w:rPr>
          <w:rFonts w:ascii="Times New Roman" w:eastAsia="Calibri" w:hAnsi="Times New Roman" w:cs="Times New Roman"/>
          <w:color w:val="000000" w:themeColor="text1"/>
          <w:lang w:eastAsia="zh-CN"/>
        </w:rPr>
        <w:br/>
        <w:t>(w przypadku wyboru ich oferty jako najkorzystniejszej) przedstawią Zamawiającemu umowę regulującą współpracę tych Wykonawców.</w:t>
      </w:r>
    </w:p>
    <w:p w14:paraId="33740142" w14:textId="2874453E" w:rsidR="005A0171" w:rsidRPr="00D41F83" w:rsidRDefault="005A0171" w:rsidP="001E4F94">
      <w:pPr>
        <w:numPr>
          <w:ilvl w:val="0"/>
          <w:numId w:val="24"/>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Jeżeli Wykonawca, którego oferta została wybrana jako najkorzystniejsza, uchyla się od zawarcia umowy w sprawie zamówienia publicznego Zamawiający może dokonać ponownego badania </w:t>
      </w:r>
      <w:r w:rsidR="00246FF6"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i oceny ofert spośród ofert pozostałych w postępowaniu Wykonawców albo unieważnić postepowanie.</w:t>
      </w:r>
    </w:p>
    <w:p w14:paraId="046106AA" w14:textId="77777777" w:rsidR="005A0171" w:rsidRPr="00D41F83" w:rsidRDefault="005A0171" w:rsidP="005A0171">
      <w:pPr>
        <w:suppressAutoHyphens/>
        <w:spacing w:before="60" w:after="0" w:line="240" w:lineRule="auto"/>
        <w:jc w:val="both"/>
        <w:rPr>
          <w:rFonts w:ascii="Times New Roman" w:eastAsia="Calibri" w:hAnsi="Times New Roman" w:cs="Times New Roman"/>
          <w:b/>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tc>
      </w:tr>
    </w:tbl>
    <w:p w14:paraId="5DBED3BD"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pl-PL"/>
        </w:rPr>
      </w:pPr>
    </w:p>
    <w:p w14:paraId="2902FC12" w14:textId="4A3B3DCE"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wymaga, aby wybrany Wykonawca zawarł z nim umowę na warunkach określonych w projekcie umowy stanowiącym </w:t>
      </w:r>
      <w:r w:rsidRPr="00D41F83">
        <w:rPr>
          <w:rFonts w:ascii="Times New Roman" w:eastAsia="Calibri" w:hAnsi="Times New Roman" w:cs="Times New Roman"/>
          <w:b/>
          <w:color w:val="000000" w:themeColor="text1"/>
          <w:lang w:eastAsia="pl-PL"/>
        </w:rPr>
        <w:t>załącznik nr 3</w:t>
      </w:r>
      <w:r w:rsidRPr="00D41F83">
        <w:rPr>
          <w:rFonts w:ascii="Times New Roman" w:eastAsia="Calibri" w:hAnsi="Times New Roman" w:cs="Times New Roman"/>
          <w:color w:val="000000" w:themeColor="text1"/>
          <w:lang w:eastAsia="pl-PL"/>
        </w:rPr>
        <w:t xml:space="preserve"> do SWZ.</w:t>
      </w:r>
      <w:bookmarkStart w:id="4" w:name="OLE_LINK16"/>
    </w:p>
    <w:p w14:paraId="728CF6A8" w14:textId="792182F7"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D41F83">
        <w:rPr>
          <w:rFonts w:ascii="Times New Roman" w:eastAsia="Calibri" w:hAnsi="Times New Roman" w:cs="Times New Roman"/>
          <w:color w:val="000000" w:themeColor="text1"/>
          <w:lang w:eastAsia="pl-PL"/>
        </w:rPr>
        <w:t>awy Prawo Zamówień Publicznych.</w:t>
      </w:r>
    </w:p>
    <w:p w14:paraId="303194AD" w14:textId="7212DB13" w:rsidR="00D738C2" w:rsidRPr="00D41F83" w:rsidRDefault="00D738C2"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lastRenderedPageBreak/>
        <w:t xml:space="preserve">Zamawiający zgodnie z art. 455 ust. 1 PZP przewiduje możliwość dokonania zmian postanowień zawartej umowy w sprawie zamówienia publicznego w sposób i na warunkach określonych </w:t>
      </w:r>
      <w:r w:rsidR="002A06F0">
        <w:rPr>
          <w:rFonts w:ascii="Times New Roman" w:eastAsia="Calibri" w:hAnsi="Times New Roman" w:cs="Times New Roman"/>
          <w:color w:val="000000" w:themeColor="text1"/>
          <w:lang w:eastAsia="pl-PL"/>
        </w:rPr>
        <w:br/>
      </w:r>
      <w:r w:rsidRPr="00D41F83">
        <w:rPr>
          <w:rFonts w:ascii="Times New Roman" w:eastAsia="Calibri" w:hAnsi="Times New Roman" w:cs="Times New Roman"/>
          <w:color w:val="000000" w:themeColor="text1"/>
          <w:lang w:eastAsia="pl-PL"/>
        </w:rPr>
        <w:t xml:space="preserve">w projekcie umowy </w:t>
      </w:r>
      <w:r w:rsidRPr="00D41F83">
        <w:rPr>
          <w:rFonts w:ascii="Times New Roman" w:eastAsia="Calibri" w:hAnsi="Times New Roman" w:cs="Times New Roman"/>
          <w:b/>
          <w:color w:val="000000" w:themeColor="text1"/>
          <w:lang w:eastAsia="pl-PL"/>
        </w:rPr>
        <w:t xml:space="preserve">(załącznik 3 § </w:t>
      </w:r>
      <w:r w:rsidR="00A02F96" w:rsidRPr="00D41F83">
        <w:rPr>
          <w:rFonts w:ascii="Times New Roman" w:eastAsia="Calibri" w:hAnsi="Times New Roman" w:cs="Times New Roman"/>
          <w:b/>
          <w:color w:val="000000" w:themeColor="text1"/>
          <w:lang w:eastAsia="pl-PL"/>
        </w:rPr>
        <w:t>7</w:t>
      </w:r>
      <w:r w:rsidRPr="00D41F83">
        <w:rPr>
          <w:rFonts w:ascii="Times New Roman" w:eastAsia="Calibri" w:hAnsi="Times New Roman" w:cs="Times New Roman"/>
          <w:b/>
          <w:color w:val="000000" w:themeColor="text1"/>
          <w:lang w:eastAsia="pl-PL"/>
        </w:rPr>
        <w:t>)</w:t>
      </w:r>
    </w:p>
    <w:bookmarkEnd w:id="4"/>
    <w:p w14:paraId="24DF8D1C" w14:textId="77777777" w:rsidR="005A0171" w:rsidRPr="00D41F83" w:rsidRDefault="005A0171" w:rsidP="005A0171">
      <w:pPr>
        <w:pStyle w:val="Bezodstpw"/>
        <w:spacing w:before="60"/>
        <w:jc w:val="both"/>
        <w:rPr>
          <w:rFonts w:ascii="Times New Roman" w:hAnsi="Times New Roman" w:cs="Times New Roman"/>
          <w:b/>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D41F83" w:rsidRDefault="005A0171"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D41F83" w:rsidRDefault="005A0171" w:rsidP="002B3C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Pouczenie o środkach ochrony prawnej przysługujących Wykonawcy</w:t>
            </w:r>
          </w:p>
        </w:tc>
      </w:tr>
    </w:tbl>
    <w:p w14:paraId="3E7ABA24" w14:textId="77777777" w:rsidR="002A06F0" w:rsidRPr="002A06F0" w:rsidRDefault="002A06F0" w:rsidP="002A06F0">
      <w:pPr>
        <w:suppressAutoHyphens/>
        <w:spacing w:after="0" w:line="240" w:lineRule="auto"/>
        <w:ind w:left="426"/>
        <w:jc w:val="both"/>
        <w:rPr>
          <w:rFonts w:ascii="Times New Roman" w:hAnsi="Times New Roman" w:cs="Times New Roman"/>
          <w:color w:val="000000" w:themeColor="text1"/>
          <w:sz w:val="10"/>
          <w:szCs w:val="10"/>
        </w:rPr>
      </w:pPr>
    </w:p>
    <w:p w14:paraId="770F26E7" w14:textId="060D1211" w:rsidR="005A0171" w:rsidRPr="00D41F83" w:rsidRDefault="005A0171" w:rsidP="001E4F94">
      <w:pPr>
        <w:numPr>
          <w:ilvl w:val="0"/>
          <w:numId w:val="26"/>
        </w:numPr>
        <w:suppressAutoHyphens/>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 xml:space="preserve">Środki ochrony prawnej przysługują Wykonawcy, jeżeli ma lub miał interes w uzyskaniu zamówieniá oraz poniósł lub może </w:t>
      </w:r>
      <w:r w:rsidR="00F25798" w:rsidRPr="00D41F83">
        <w:rPr>
          <w:rFonts w:ascii="Times New Roman" w:hAnsi="Times New Roman" w:cs="Times New Roman"/>
          <w:color w:val="000000" w:themeColor="text1"/>
          <w:spacing w:val="-1"/>
          <w:lang w:eastAsia="pl-PL"/>
        </w:rPr>
        <w:t>ponieść szkodę</w:t>
      </w:r>
      <w:r w:rsidRPr="00D41F83">
        <w:rPr>
          <w:rFonts w:ascii="Times New Roman" w:hAnsi="Times New Roman" w:cs="Times New Roman"/>
          <w:color w:val="000000" w:themeColor="text1"/>
          <w:spacing w:val="-1"/>
          <w:lang w:eastAsia="pl-PL"/>
        </w:rPr>
        <w:t xml:space="preserve"> w wyniku naruszenia</w:t>
      </w:r>
      <w:r w:rsidR="006C2A67" w:rsidRPr="00D41F83">
        <w:rPr>
          <w:rFonts w:ascii="Times New Roman" w:hAnsi="Times New Roman" w:cs="Times New Roman"/>
          <w:color w:val="000000" w:themeColor="text1"/>
          <w:spacing w:val="-1"/>
          <w:lang w:eastAsia="pl-PL"/>
        </w:rPr>
        <w:t xml:space="preserve"> przez Zamawiającego przepisów P</w:t>
      </w:r>
      <w:r w:rsidRPr="00D41F83">
        <w:rPr>
          <w:rFonts w:ascii="Times New Roman" w:hAnsi="Times New Roman" w:cs="Times New Roman"/>
          <w:color w:val="000000" w:themeColor="text1"/>
          <w:spacing w:val="-1"/>
          <w:lang w:eastAsia="pl-PL"/>
        </w:rPr>
        <w:t>zp.</w:t>
      </w:r>
    </w:p>
    <w:p w14:paraId="1B547437"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w:t>
      </w:r>
      <w:r w:rsidRPr="00D41F83">
        <w:rPr>
          <w:rFonts w:ascii="Times New Roman" w:hAnsi="Times New Roman" w:cs="Times New Roman"/>
          <w:color w:val="000000" w:themeColor="text1"/>
          <w:spacing w:val="-1"/>
          <w:lang w:eastAsia="pl-PL"/>
        </w:rPr>
        <w:tab/>
        <w:t>Odwołanie przysługuje na:</w:t>
      </w:r>
    </w:p>
    <w:p w14:paraId="11FB250B"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2.1.</w:t>
      </w:r>
      <w:r w:rsidRPr="00D41F83">
        <w:rPr>
          <w:rFonts w:ascii="Times New Roman" w:hAnsi="Times New Roman" w:cs="Times New Roman"/>
          <w:color w:val="000000" w:themeColor="text1"/>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2.2.</w:t>
      </w:r>
      <w:r w:rsidRPr="00D41F83">
        <w:rPr>
          <w:rFonts w:ascii="Times New Roman" w:hAnsi="Times New Roman" w:cs="Times New Roman"/>
          <w:color w:val="000000" w:themeColor="text1"/>
          <w:spacing w:val="-1"/>
          <w:lang w:eastAsia="pl-PL"/>
        </w:rPr>
        <w:tab/>
        <w:t>zaniechanie czynnoścí w postepowanių o udzielenie zamówienia, do której Zamawiający był obowiązany̨ na podstawie ustawy;</w:t>
      </w:r>
    </w:p>
    <w:p w14:paraId="3750CFFF" w14:textId="3D91A406" w:rsidR="005A0171" w:rsidRPr="00D41F83" w:rsidRDefault="00F25798" w:rsidP="007C546C">
      <w:pPr>
        <w:spacing w:after="0" w:line="240" w:lineRule="auto"/>
        <w:ind w:left="567"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2.3. zaniechanie</w:t>
      </w:r>
      <w:r w:rsidR="005A0171" w:rsidRPr="00D41F83">
        <w:rPr>
          <w:rFonts w:ascii="Times New Roman" w:hAnsi="Times New Roman" w:cs="Times New Roman"/>
          <w:color w:val="000000" w:themeColor="text1"/>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3.</w:t>
      </w:r>
      <w:r w:rsidRPr="00D41F83">
        <w:rPr>
          <w:rFonts w:ascii="Times New Roman" w:hAnsi="Times New Roman" w:cs="Times New Roman"/>
          <w:color w:val="000000" w:themeColor="text1"/>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4.</w:t>
      </w:r>
      <w:r w:rsidRPr="00D41F83">
        <w:rPr>
          <w:rFonts w:ascii="Times New Roman" w:hAnsi="Times New Roman" w:cs="Times New Roman"/>
          <w:color w:val="000000" w:themeColor="text1"/>
          <w:spacing w:val="-1"/>
          <w:lang w:eastAsia="pl-PL"/>
        </w:rPr>
        <w:tab/>
        <w:t xml:space="preserve">Na orzeczenie Krajowej Izby Odwoławczej oraz postanowienie Prezesa Krajowej Izby Odwoławczej, o </w:t>
      </w:r>
      <w:r w:rsidR="006C2A67" w:rsidRPr="00D41F83">
        <w:rPr>
          <w:rFonts w:ascii="Times New Roman" w:hAnsi="Times New Roman" w:cs="Times New Roman"/>
          <w:color w:val="000000" w:themeColor="text1"/>
          <w:spacing w:val="-1"/>
          <w:lang w:eastAsia="pl-PL"/>
        </w:rPr>
        <w:t>któryḿ mowa w art. 519 ust. 1 P</w:t>
      </w:r>
      <w:r w:rsidRPr="00D41F83">
        <w:rPr>
          <w:rFonts w:ascii="Times New Roman" w:hAnsi="Times New Roman" w:cs="Times New Roman"/>
          <w:color w:val="000000" w:themeColor="text1"/>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5.</w:t>
      </w:r>
      <w:r w:rsidRPr="00D41F83">
        <w:rPr>
          <w:rFonts w:ascii="Times New Roman" w:hAnsi="Times New Roman" w:cs="Times New Roman"/>
          <w:color w:val="000000" w:themeColor="text1"/>
          <w:spacing w:val="-1"/>
          <w:lang w:eastAsia="pl-PL"/>
        </w:rPr>
        <w:tab/>
        <w:t>Szczegółowe informacje dotyczące środków ochrony prawnej określone są w Dziale IX ustawy Prawo zamówień publicznych - „Środki ochrony prawnej”.</w:t>
      </w:r>
    </w:p>
    <w:p w14:paraId="54B8A100" w14:textId="77777777" w:rsidR="00D265F7" w:rsidRPr="00D41F83" w:rsidRDefault="00D265F7" w:rsidP="00D265F7">
      <w:pPr>
        <w:suppressAutoHyphens/>
        <w:spacing w:before="60" w:after="0" w:line="240" w:lineRule="auto"/>
        <w:jc w:val="both"/>
        <w:rPr>
          <w:rFonts w:ascii="Times New Roman" w:eastAsia="Calibri" w:hAnsi="Times New Roman" w:cs="Times New Roman"/>
          <w:b/>
          <w:color w:val="000000" w:themeColor="text1"/>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Podstawy wykluczenia, o których mowa w art. 109 ust. 1, jeżeli Zamawiający je przewiduje</w:t>
            </w:r>
          </w:p>
        </w:tc>
      </w:tr>
    </w:tbl>
    <w:p w14:paraId="1DD5C56F" w14:textId="72EE6C9E"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lang w:eastAsia="zh-CN"/>
        </w:rPr>
        <w:t>przewiduje</w:t>
      </w:r>
      <w:r w:rsidRPr="00D41F83">
        <w:rPr>
          <w:rFonts w:ascii="Times New Roman" w:eastAsia="Calibri" w:hAnsi="Times New Roman" w:cs="Times New Roman"/>
          <w:color w:val="000000" w:themeColor="text1"/>
          <w:lang w:eastAsia="zh-CN"/>
        </w:rPr>
        <w:t xml:space="preserve"> podstawy wykluczenia, o których mowa w art. 109 ust. 1 ustawy Prawo zamówień publicznych. </w:t>
      </w:r>
    </w:p>
    <w:p w14:paraId="3FC9D346" w14:textId="77777777" w:rsidR="00246FF6" w:rsidRPr="002A06F0" w:rsidRDefault="00246FF6" w:rsidP="00D265F7">
      <w:pPr>
        <w:suppressAutoHyphens/>
        <w:spacing w:before="60" w:after="0" w:line="240" w:lineRule="auto"/>
        <w:jc w:val="both"/>
        <w:rPr>
          <w:rFonts w:ascii="Times New Roman" w:eastAsia="Calibri" w:hAnsi="Times New Roman" w:cs="Times New Roman"/>
          <w:color w:val="000000" w:themeColor="text1"/>
          <w:sz w:val="8"/>
          <w:szCs w:val="8"/>
          <w:lang w:eastAsia="zh-CN"/>
        </w:rPr>
      </w:pPr>
    </w:p>
    <w:p w14:paraId="1AE14599" w14:textId="77777777" w:rsidR="00BD4713" w:rsidRPr="00D41F83"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1. Z postępowania o udzielenie zamówienia zamawiający może wykluczyć wykonawcę: </w:t>
      </w:r>
    </w:p>
    <w:p w14:paraId="26DEF950" w14:textId="24A5B0A9" w:rsidR="00BD4713" w:rsidRPr="00D41F83" w:rsidRDefault="00BD4713" w:rsidP="001E4F94">
      <w:pPr>
        <w:pStyle w:val="Akapitzlist"/>
        <w:numPr>
          <w:ilvl w:val="0"/>
          <w:numId w:val="61"/>
        </w:numPr>
        <w:autoSpaceDE w:val="0"/>
        <w:autoSpaceDN w:val="0"/>
        <w:adjustRightInd w:val="0"/>
        <w:spacing w:after="0" w:line="240" w:lineRule="auto"/>
        <w:ind w:left="567"/>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który naruszył obowiązki w dziedzinie ochrony środowiska, prawa socjalnego lub prawa pracy: </w:t>
      </w:r>
    </w:p>
    <w:p w14:paraId="09E8D0BC" w14:textId="14E7431E"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skazanego prawomocnie za przestępstwo przeciwko środowisku, </w:t>
      </w:r>
      <w:r w:rsidR="00246FF6" w:rsidRPr="00D41F83">
        <w:rPr>
          <w:rFonts w:ascii="Times New Roman" w:eastAsia="Songti SC" w:hAnsi="Times New Roman" w:cs="Times New Roman"/>
          <w:strike/>
          <w:color w:val="000000" w:themeColor="text1"/>
        </w:rPr>
        <w:br/>
      </w:r>
      <w:r w:rsidRPr="00D41F83">
        <w:rPr>
          <w:rFonts w:ascii="Times New Roman" w:eastAsia="Songti SC" w:hAnsi="Times New Roman" w:cs="Times New Roman"/>
          <w:strike/>
          <w:color w:val="000000" w:themeColor="text1"/>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prawomocnie skazanego </w:t>
      </w:r>
      <w:r w:rsidRPr="00D41F83">
        <w:rPr>
          <w:rFonts w:ascii="Times New Roman" w:eastAsia="Songti SC" w:hAnsi="Times New Roman" w:cs="Times New Roman"/>
          <w:b/>
          <w:bCs/>
          <w:strike/>
          <w:color w:val="000000" w:themeColor="text1"/>
        </w:rPr>
        <w:t xml:space="preserve">ukaranego </w:t>
      </w:r>
      <w:r w:rsidRPr="00D41F83">
        <w:rPr>
          <w:rFonts w:ascii="Times New Roman" w:eastAsia="Songti SC" w:hAnsi="Times New Roman" w:cs="Times New Roman"/>
          <w:strike/>
          <w:color w:val="000000" w:themeColor="text1"/>
        </w:rPr>
        <w:t xml:space="preserve">za wykroczenie przeciwko </w:t>
      </w:r>
      <w:r w:rsidRPr="00D41F83">
        <w:rPr>
          <w:rFonts w:ascii="Times New Roman" w:eastAsia="Songti SC" w:hAnsi="Times New Roman" w:cs="Times New Roman"/>
          <w:strike/>
          <w:color w:val="000000" w:themeColor="text1"/>
        </w:rPr>
        <w:br/>
        <w:t xml:space="preserve">prawom pracownika lub wykroczenie przeciwko środowisku, jeżeli za jego popełnienie wymierzono karę aresztu, ograniczenia wolności lub karę grzywny, </w:t>
      </w:r>
    </w:p>
    <w:p w14:paraId="65787994" w14:textId="77777777" w:rsidR="00BD4713" w:rsidRPr="00D41F83" w:rsidRDefault="00BD4713" w:rsidP="001E4F94">
      <w:pPr>
        <w:pStyle w:val="Akapitzlist"/>
        <w:numPr>
          <w:ilvl w:val="0"/>
          <w:numId w:val="62"/>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wobec którego wydano ostateczną decyzję administracyjną o naruszeniu obowiązków </w:t>
      </w:r>
      <w:r w:rsidRPr="00D41F83">
        <w:rPr>
          <w:rFonts w:ascii="Times New Roman" w:eastAsia="Songti SC" w:hAnsi="Times New Roman" w:cs="Times New Roman"/>
          <w:strike/>
          <w:color w:val="000000" w:themeColor="text1"/>
        </w:rPr>
        <w:br/>
        <w:t xml:space="preserve">wynikających z prawa ochrony środowiska, prawa pracy lub przepisów o zabezpieczeniu społecznym, jeżeli wymierzono tą decyzją karę pieniężną; </w:t>
      </w:r>
    </w:p>
    <w:p w14:paraId="59DD1DDF" w14:textId="1C6D87FA"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urzędującego członka jego organu zarządzającego lub nadzorczego, wspólnika spółki </w:t>
      </w:r>
      <w:r w:rsidR="00246FF6"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spółce jawnej lub partnerskiej albo komplementariusza w spółce komandytowej lub komandytowo-akcyjnej lub prokurenta prawomocnie skazano za przestępstwo lub </w:t>
      </w:r>
      <w:r w:rsidRPr="00D41F83">
        <w:rPr>
          <w:rFonts w:ascii="Times New Roman" w:eastAsia="Songti SC" w:hAnsi="Times New Roman" w:cs="Times New Roman"/>
          <w:b/>
          <w:bCs/>
          <w:color w:val="000000" w:themeColor="text1"/>
        </w:rPr>
        <w:t xml:space="preserve">ukarano za </w:t>
      </w:r>
      <w:r w:rsidRPr="00D41F83">
        <w:rPr>
          <w:rFonts w:ascii="Times New Roman" w:eastAsia="Songti SC" w:hAnsi="Times New Roman" w:cs="Times New Roman"/>
          <w:color w:val="000000" w:themeColor="text1"/>
        </w:rPr>
        <w:t xml:space="preserve">wykroczenie, o którym mowa w pkt 2 lit. a lub b; </w:t>
      </w:r>
    </w:p>
    <w:p w14:paraId="12CFDE90" w14:textId="77777777" w:rsidR="00BD4713" w:rsidRPr="00D41F83" w:rsidRDefault="00BD4713" w:rsidP="001E4F94">
      <w:pPr>
        <w:pStyle w:val="Bezodstpw"/>
        <w:numPr>
          <w:ilvl w:val="0"/>
          <w:numId w:val="61"/>
        </w:numPr>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lastRenderedPageBreak/>
        <w:t xml:space="preserve">który w sposób zawiniony poważnie naruszył obowiązki zawodowe, co podważa jego uczciwość, w </w:t>
      </w:r>
      <w:r w:rsidR="00F25798" w:rsidRPr="00D41F83">
        <w:rPr>
          <w:rFonts w:ascii="Times New Roman" w:eastAsia="Songti SC" w:hAnsi="Times New Roman" w:cs="Times New Roman"/>
          <w:color w:val="000000" w:themeColor="text1"/>
        </w:rPr>
        <w:t>szczególności,</w:t>
      </w:r>
      <w:r w:rsidRPr="00D41F83">
        <w:rPr>
          <w:rFonts w:ascii="Times New Roman" w:eastAsia="Songti SC" w:hAnsi="Times New Roman" w:cs="Times New Roman"/>
          <w:color w:val="000000" w:themeColor="text1"/>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występuje konflikt interesów w rozumieniu art. 56 ust. 2, którego nie można skutecznie wy-eliminować w inny sposób niż przez wykluczenie wykonawcy; </w:t>
      </w:r>
    </w:p>
    <w:p w14:paraId="4F366E13"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zamierzonego działania lub rażącego niedbalstwa wprowadził zamawiającego w błąd przy przedstawianiu informacji, że nie podlega wykluczeniu, spełnia warunki udziału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bezprawnie wpływał lub próbował wpływać na czynności zamawiającego lub próbował po-zyskać lub pozyskał informacje poufne, mogące dać mu przewagę w postępowaniu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o udzielenie zamówienia; </w:t>
      </w:r>
    </w:p>
    <w:p w14:paraId="28FB0F05" w14:textId="77777777" w:rsidR="00BD4713" w:rsidRPr="00D41F83" w:rsidRDefault="00BD4713" w:rsidP="001E4F94">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A06F0"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sz w:val="10"/>
          <w:szCs w:val="10"/>
        </w:rPr>
      </w:pPr>
    </w:p>
    <w:p w14:paraId="2B4F0298" w14:textId="077774EB" w:rsidR="00BD4713" w:rsidRPr="00D41F83" w:rsidRDefault="00BD4713" w:rsidP="001E4F94">
      <w:pPr>
        <w:pStyle w:val="Akapitzlist"/>
        <w:numPr>
          <w:ilvl w:val="0"/>
          <w:numId w:val="63"/>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W przypadkach, o których mowa w ust. 1 pkt 1–5 lub 7, zamawiający może nie wykluczać wykonawcy, jeżeli wykluczenie byłoby w sposób oczywisty nieproporcjonalne, </w:t>
      </w:r>
      <w:r w:rsidR="002A06F0">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F83" w:rsidRDefault="00D94B2B" w:rsidP="001E4F94">
      <w:pPr>
        <w:pStyle w:val="Akapitzlist"/>
        <w:numPr>
          <w:ilvl w:val="0"/>
          <w:numId w:val="63"/>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 związku z ustawą z dnia 13 kwietnia 2022 r. o szczególnych rozwiązaniach w zakresie przeciwdziałania wspieraniu agresji na Ukrainę oraz służących ochronie bezpieczeństwa narodowego, </w:t>
      </w:r>
      <w:r w:rsidRPr="00D41F83">
        <w:rPr>
          <w:rFonts w:ascii="Times New Roman" w:hAnsi="Times New Roman" w:cs="Times New Roman"/>
          <w:b/>
          <w:color w:val="000000" w:themeColor="text1"/>
          <w:u w:val="single"/>
        </w:rPr>
        <w:t>wyklucza się z postępowania wykonawców rosyjskich</w:t>
      </w:r>
      <w:r w:rsidRPr="00D41F83">
        <w:rPr>
          <w:rFonts w:ascii="Times New Roman" w:hAnsi="Times New Roman" w:cs="Times New Roman"/>
          <w:color w:val="000000" w:themeColor="text1"/>
        </w:rPr>
        <w:t xml:space="preserve"> w rozumieniu przepisów rozporządzenia 833/2014 zmienionego rozporządzeniem 2022/576. </w:t>
      </w:r>
      <w:r w:rsidRPr="002A06F0">
        <w:rPr>
          <w:rFonts w:ascii="Times New Roman" w:hAnsi="Times New Roman" w:cs="Times New Roman"/>
          <w:b/>
          <w:color w:val="000000" w:themeColor="text1"/>
          <w:u w:val="single"/>
        </w:rPr>
        <w:t>Zakaz obejmuje również podwykonawców, dostawców i podmioty, na których zdolności wykonawca polega</w:t>
      </w:r>
      <w:r w:rsidRPr="002A06F0">
        <w:rPr>
          <w:rFonts w:ascii="Times New Roman" w:hAnsi="Times New Roman" w:cs="Times New Roman"/>
          <w:color w:val="000000" w:themeColor="text1"/>
        </w:rPr>
        <w:t xml:space="preserve">, </w:t>
      </w:r>
      <w:r w:rsidRPr="002A06F0">
        <w:rPr>
          <w:rFonts w:ascii="Times New Roman" w:hAnsi="Times New Roman" w:cs="Times New Roman"/>
          <w:color w:val="000000" w:themeColor="text1"/>
        </w:rPr>
        <w:br/>
        <w:t>w przypadku gdy przypada na nich ponad 10 % wartości zamówienia.</w:t>
      </w:r>
      <w:r w:rsidRPr="00D41F83">
        <w:rPr>
          <w:rFonts w:ascii="Times New Roman" w:hAnsi="Times New Roman" w:cs="Times New Roman"/>
          <w:color w:val="000000" w:themeColor="text1"/>
        </w:rPr>
        <w:t xml:space="preserve"> </w:t>
      </w:r>
    </w:p>
    <w:p w14:paraId="07E994B1" w14:textId="20CE0632" w:rsidR="005E35E8" w:rsidRDefault="00D94B2B" w:rsidP="0038474F">
      <w:pPr>
        <w:pStyle w:val="Akapitzlist"/>
        <w:jc w:val="both"/>
        <w:rPr>
          <w:rFonts w:ascii="Times New Roman" w:hAnsi="Times New Roman" w:cs="Times New Roman"/>
          <w:color w:val="000000" w:themeColor="text1"/>
        </w:rPr>
      </w:pPr>
      <w:r w:rsidRPr="00D41F83">
        <w:rPr>
          <w:rFonts w:ascii="Times New Roman" w:hAnsi="Times New Roman" w:cs="Times New Roman"/>
          <w:color w:val="000000" w:themeColor="text1"/>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AD062F0" w14:textId="77777777" w:rsidR="00EA36AB" w:rsidRPr="00EA36AB" w:rsidRDefault="00EA36AB" w:rsidP="00EA36AB">
      <w:pPr>
        <w:pStyle w:val="Akapitzlist"/>
        <w:spacing w:after="0" w:line="240" w:lineRule="auto"/>
        <w:jc w:val="both"/>
        <w:rPr>
          <w:rFonts w:ascii="Times New Roman" w:hAnsi="Times New Roman" w:cs="Times New Roman"/>
          <w:color w:val="000000" w:themeColor="text1"/>
          <w:sz w:val="18"/>
          <w:szCs w:val="18"/>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41F83" w:rsidRDefault="00D265F7" w:rsidP="002B3CBF">
            <w:pPr>
              <w:spacing w:after="0" w:line="240" w:lineRule="auto"/>
              <w:rPr>
                <w:rFonts w:ascii="Times New Roman" w:hAnsi="Times New Roman" w:cs="Times New Roman"/>
                <w:color w:val="000000" w:themeColor="text1"/>
              </w:rPr>
            </w:pPr>
            <w:r w:rsidRPr="00D41F83">
              <w:rPr>
                <w:rFonts w:ascii="Times New Roman" w:eastAsia="Times New Roman" w:hAnsi="Times New Roman" w:cs="Times New Roman"/>
                <w:b/>
                <w:color w:val="000000" w:themeColor="text1"/>
                <w:lang w:eastAsia="pl-PL"/>
              </w:rPr>
              <w:t>Opis części zamówienia, jeżeli Zamawiający dopuszcza składanie ofert częściowych</w:t>
            </w:r>
          </w:p>
        </w:tc>
      </w:tr>
    </w:tbl>
    <w:p w14:paraId="1A3C8D19" w14:textId="77777777" w:rsidR="002A06F0" w:rsidRPr="002A06F0" w:rsidRDefault="002A06F0"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sz w:val="10"/>
          <w:szCs w:val="10"/>
          <w:lang w:eastAsia="pl-PL"/>
        </w:rPr>
      </w:pPr>
    </w:p>
    <w:p w14:paraId="32F73F4E" w14:textId="3F1B6D4A" w:rsidR="00477173" w:rsidRPr="00D41F8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dopuszcza</w:t>
      </w:r>
      <w:r w:rsidRPr="00D41F83">
        <w:rPr>
          <w:rFonts w:ascii="Times New Roman" w:eastAsia="Calibri" w:hAnsi="Times New Roman" w:cs="Times New Roman"/>
          <w:color w:val="000000" w:themeColor="text1"/>
          <w:lang w:eastAsia="pl-PL"/>
        </w:rPr>
        <w:t xml:space="preserve"> możliwości składania ofert częściowych.</w:t>
      </w:r>
    </w:p>
    <w:p w14:paraId="18540037" w14:textId="2A4E4BFC"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Bezzałogowe statki powietrzne;</w:t>
      </w:r>
    </w:p>
    <w:p w14:paraId="6998FCEB" w14:textId="78AD5EC1"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Zespół symulatorów;</w:t>
      </w:r>
    </w:p>
    <w:p w14:paraId="2D2BB364" w14:textId="142DF02C"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Aparaty cyfrowe;</w:t>
      </w:r>
    </w:p>
    <w:p w14:paraId="008DCC03" w14:textId="2497A099"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IV</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Urządzenia do wydruku i obróbki materiałów w technologii 3D;</w:t>
      </w:r>
    </w:p>
    <w:p w14:paraId="5AD849E8" w14:textId="4D0A8E82" w:rsidR="003C0DF5" w:rsidRPr="00D41F83" w:rsidRDefault="003C0DF5" w:rsidP="002A06F0">
      <w:pPr>
        <w:spacing w:after="0" w:line="240" w:lineRule="auto"/>
        <w:ind w:left="1276" w:hanging="1276"/>
        <w:jc w:val="both"/>
        <w:rPr>
          <w:rFonts w:ascii="Times New Roman" w:hAnsi="Times New Roman" w:cs="Times New Roman"/>
          <w:b/>
          <w:color w:val="000000" w:themeColor="text1"/>
        </w:rPr>
      </w:pPr>
      <w:r w:rsidRPr="00D41F83">
        <w:rPr>
          <w:rFonts w:ascii="Times New Roman" w:eastAsia="Times New Roman" w:hAnsi="Times New Roman" w:cs="Times New Roman"/>
          <w:b/>
          <w:color w:val="000000" w:themeColor="text1"/>
          <w:lang w:eastAsia="pl-PL"/>
        </w:rPr>
        <w:t>CZĘŚĆ V</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Pr="00D41F83">
        <w:rPr>
          <w:rFonts w:ascii="Times New Roman" w:hAnsi="Times New Roman" w:cs="Times New Roman"/>
          <w:b/>
          <w:color w:val="000000" w:themeColor="text1"/>
        </w:rPr>
        <w:t>Polowy zestaw do ładowania akumulatorów z akumulatorami</w:t>
      </w:r>
      <w:r w:rsidRPr="00D41F83">
        <w:rPr>
          <w:rFonts w:ascii="Times New Roman" w:eastAsia="Times New Roman" w:hAnsi="Times New Roman" w:cs="Times New Roman"/>
          <w:b/>
          <w:color w:val="000000" w:themeColor="text1"/>
          <w:lang w:eastAsia="pl-PL"/>
        </w:rPr>
        <w:t>;</w:t>
      </w:r>
    </w:p>
    <w:p w14:paraId="369839AD" w14:textId="75A659E6"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CZĘŚĆ </w:t>
      </w:r>
      <w:r w:rsidR="002A06F0">
        <w:rPr>
          <w:rFonts w:ascii="Times New Roman" w:eastAsia="Times New Roman" w:hAnsi="Times New Roman" w:cs="Times New Roman"/>
          <w:b/>
          <w:color w:val="000000" w:themeColor="text1"/>
          <w:lang w:eastAsia="pl-PL"/>
        </w:rPr>
        <w:t xml:space="preserve">VI </w:t>
      </w:r>
      <w:r w:rsidR="002A06F0">
        <w:rPr>
          <w:rFonts w:ascii="Times New Roman" w:eastAsia="Times New Roman" w:hAnsi="Times New Roman" w:cs="Times New Roman"/>
          <w:b/>
          <w:color w:val="000000" w:themeColor="text1"/>
          <w:lang w:eastAsia="pl-PL"/>
        </w:rPr>
        <w:tab/>
      </w:r>
      <w:r w:rsidR="002A06F0">
        <w:rPr>
          <w:rFonts w:ascii="Times New Roman" w:eastAsia="Times New Roman" w:hAnsi="Times New Roman" w:cs="Times New Roman"/>
          <w:b/>
          <w:color w:val="000000" w:themeColor="text1"/>
          <w:lang w:eastAsia="pl-PL"/>
        </w:rPr>
        <w:tab/>
      </w:r>
      <w:r w:rsidR="002A06F0" w:rsidRPr="00D41F83">
        <w:rPr>
          <w:rFonts w:ascii="Times New Roman" w:eastAsia="Times New Roman" w:hAnsi="Times New Roman" w:cs="Times New Roman"/>
          <w:b/>
          <w:color w:val="000000" w:themeColor="text1"/>
          <w:lang w:eastAsia="pl-PL"/>
        </w:rPr>
        <w:t>Oprogramowanie</w:t>
      </w:r>
      <w:r w:rsidRPr="00D41F83">
        <w:rPr>
          <w:rFonts w:ascii="Times New Roman" w:eastAsia="Times New Roman" w:hAnsi="Times New Roman" w:cs="Times New Roman"/>
          <w:b/>
          <w:color w:val="000000" w:themeColor="text1"/>
          <w:lang w:eastAsia="pl-PL"/>
        </w:rPr>
        <w:t xml:space="preserve"> do informatyki śledczej;</w:t>
      </w:r>
    </w:p>
    <w:p w14:paraId="08E97279" w14:textId="7A6CEB2B"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VII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Namiot polowy – zestaw.</w:t>
      </w:r>
    </w:p>
    <w:p w14:paraId="7ED95083" w14:textId="323C9E05"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VIII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Urządzenia krótkofalowe.</w:t>
      </w:r>
    </w:p>
    <w:p w14:paraId="71F2B982" w14:textId="5A86E534"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IX</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Zestaw do nauki programowania układów elektrycznych.</w:t>
      </w:r>
    </w:p>
    <w:p w14:paraId="07C39D40" w14:textId="0413EF5C" w:rsidR="003C0DF5" w:rsidRPr="00D41F83" w:rsidRDefault="003C0DF5" w:rsidP="002A06F0">
      <w:pPr>
        <w:spacing w:after="0" w:line="240" w:lineRule="auto"/>
        <w:ind w:left="1276" w:hanging="1276"/>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X</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Okulary multimedialne do podglądu obrazu w czasie rzeczywistym.</w:t>
      </w:r>
    </w:p>
    <w:p w14:paraId="4CEC2DB4" w14:textId="77777777" w:rsidR="008D6ECA" w:rsidRDefault="003C0DF5" w:rsidP="002A06F0">
      <w:pPr>
        <w:spacing w:after="0" w:line="240" w:lineRule="auto"/>
        <w:ind w:left="1276" w:hanging="1276"/>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XI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Modułowy system przechowywania BSP</w:t>
      </w:r>
    </w:p>
    <w:p w14:paraId="557CFC6B" w14:textId="1168F5EE" w:rsidR="0009114D" w:rsidRDefault="003C0DF5" w:rsidP="003C0DF5">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ab/>
      </w:r>
    </w:p>
    <w:p w14:paraId="02AF6349" w14:textId="77777777" w:rsidR="00055B6A" w:rsidRPr="00D41F83" w:rsidRDefault="00055B6A" w:rsidP="003C0DF5">
      <w:pPr>
        <w:spacing w:after="0" w:line="240" w:lineRule="auto"/>
        <w:rPr>
          <w:rFonts w:ascii="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lastRenderedPageBreak/>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41F83" w:rsidRDefault="00D265F7" w:rsidP="002B3CBF">
            <w:pPr>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E5C007" w14:textId="77777777" w:rsidR="00EA36AB" w:rsidRPr="00EA36AB" w:rsidRDefault="00EA36AB" w:rsidP="00EA36AB">
      <w:pPr>
        <w:pStyle w:val="Bezodstpw"/>
        <w:jc w:val="both"/>
        <w:rPr>
          <w:rFonts w:ascii="Times New Roman" w:hAnsi="Times New Roman" w:cs="Times New Roman"/>
          <w:color w:val="000000" w:themeColor="text1"/>
          <w:sz w:val="10"/>
          <w:szCs w:val="10"/>
        </w:rPr>
      </w:pPr>
    </w:p>
    <w:p w14:paraId="08703CDC" w14:textId="507909D3" w:rsidR="00D265F7" w:rsidRDefault="0061172D" w:rsidP="00D265F7">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Wykonawca może złożyć ofertę na wszystkie części zamówienia</w:t>
      </w:r>
      <w:r w:rsidR="00EA36AB">
        <w:rPr>
          <w:rFonts w:ascii="Times New Roman" w:hAnsi="Times New Roman" w:cs="Times New Roman"/>
          <w:color w:val="000000" w:themeColor="text1"/>
        </w:rPr>
        <w:t>.</w:t>
      </w:r>
    </w:p>
    <w:p w14:paraId="4E7ACCA0" w14:textId="77777777" w:rsidR="00EA36AB" w:rsidRPr="00EA36AB" w:rsidRDefault="00EA36AB" w:rsidP="00D265F7">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dotyczące wadium, w tym jego kwotę, jeżeli Zamawiający przewiduje obowiązek wniesienia wadium</w:t>
            </w:r>
          </w:p>
        </w:tc>
      </w:tr>
    </w:tbl>
    <w:p w14:paraId="30E35C39" w14:textId="77777777" w:rsidR="008C455C" w:rsidRPr="00EA36AB" w:rsidRDefault="008C455C" w:rsidP="00EA36AB">
      <w:pPr>
        <w:spacing w:after="0" w:line="240" w:lineRule="auto"/>
        <w:jc w:val="both"/>
        <w:rPr>
          <w:rFonts w:ascii="Times New Roman" w:eastAsia="Times New Roman" w:hAnsi="Times New Roman" w:cs="Times New Roman"/>
          <w:color w:val="000000" w:themeColor="text1"/>
          <w:sz w:val="10"/>
          <w:szCs w:val="10"/>
          <w:lang w:eastAsia="pl-PL"/>
        </w:rPr>
      </w:pPr>
    </w:p>
    <w:p w14:paraId="299DB3E0" w14:textId="2B1930E3" w:rsidR="00D265F7" w:rsidRDefault="007E0D99" w:rsidP="00D265F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nie przewiduje</w:t>
      </w:r>
      <w:r w:rsidRPr="00D41F83">
        <w:rPr>
          <w:rFonts w:ascii="Times New Roman" w:eastAsia="Times New Roman" w:hAnsi="Times New Roman" w:cs="Times New Roman"/>
          <w:color w:val="000000" w:themeColor="text1"/>
          <w:lang w:eastAsia="pl-PL"/>
        </w:rPr>
        <w:t xml:space="preserve"> konieczność złożenia wadium.</w:t>
      </w:r>
    </w:p>
    <w:p w14:paraId="00754A69" w14:textId="77777777" w:rsidR="00EA36AB" w:rsidRPr="00EA36AB" w:rsidRDefault="00EA36AB" w:rsidP="00D265F7">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zabezpieczenia należytego wykonania umowy, jeżeli Zamawiający je przewiduje</w:t>
            </w:r>
          </w:p>
        </w:tc>
      </w:tr>
    </w:tbl>
    <w:p w14:paraId="28D39BD4"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61752351" w14:textId="3AFA56FB" w:rsidR="00514390" w:rsidRPr="00D41F83" w:rsidRDefault="00514390" w:rsidP="00514390">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00CD038C" w:rsidRPr="00D41F83">
        <w:rPr>
          <w:rFonts w:ascii="Times New Roman" w:eastAsia="Calibri" w:hAnsi="Times New Roman" w:cs="Times New Roman"/>
          <w:b/>
          <w:color w:val="000000" w:themeColor="text1"/>
          <w:lang w:eastAsia="pl-PL"/>
        </w:rPr>
        <w:t xml:space="preserve">nie </w:t>
      </w:r>
      <w:r w:rsidRPr="00D41F83">
        <w:rPr>
          <w:rFonts w:ascii="Times New Roman" w:eastAsia="Calibri" w:hAnsi="Times New Roman" w:cs="Times New Roman"/>
          <w:b/>
          <w:color w:val="000000" w:themeColor="text1"/>
          <w:lang w:eastAsia="pl-PL"/>
        </w:rPr>
        <w:t>wymaga</w:t>
      </w:r>
      <w:r w:rsidRPr="00D41F83">
        <w:rPr>
          <w:rFonts w:ascii="Times New Roman" w:eastAsia="Calibri" w:hAnsi="Times New Roman" w:cs="Times New Roman"/>
          <w:color w:val="000000" w:themeColor="text1"/>
          <w:lang w:eastAsia="pl-PL"/>
        </w:rPr>
        <w:t xml:space="preserve"> wniesienie zabezpieczenia należytego wykonania umowy. </w:t>
      </w:r>
    </w:p>
    <w:p w14:paraId="0146C460" w14:textId="77777777" w:rsidR="009C7258" w:rsidRPr="00EA36AB" w:rsidRDefault="009C7258" w:rsidP="00D265F7">
      <w:pPr>
        <w:suppressAutoHyphens/>
        <w:spacing w:before="60" w:after="0" w:line="240" w:lineRule="auto"/>
        <w:jc w:val="both"/>
        <w:rPr>
          <w:rFonts w:ascii="Times New Roman" w:eastAsia="Calibri" w:hAnsi="Times New Roman" w:cs="Times New Roman"/>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41F83" w:rsidRDefault="00D265F7" w:rsidP="00D265F7">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7F66C12A" w14:textId="0F109C88"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w:t>
      </w:r>
      <w:r w:rsidRPr="00D41F83">
        <w:rPr>
          <w:rFonts w:ascii="Times New Roman" w:eastAsia="Calibri" w:hAnsi="Times New Roman" w:cs="Times New Roman"/>
          <w:b/>
          <w:color w:val="000000" w:themeColor="text1"/>
          <w:lang w:eastAsia="pl-PL"/>
        </w:rPr>
        <w:t xml:space="preserve"> </w:t>
      </w:r>
      <w:r w:rsidRPr="00D41F83">
        <w:rPr>
          <w:rFonts w:ascii="Times New Roman" w:eastAsia="Calibri" w:hAnsi="Times New Roman" w:cs="Times New Roman"/>
          <w:b/>
          <w:color w:val="000000" w:themeColor="text1"/>
          <w:u w:val="single"/>
          <w:lang w:eastAsia="pl-PL"/>
        </w:rPr>
        <w:t>nie dopuszcza</w:t>
      </w:r>
      <w:r w:rsidRPr="00D41F83">
        <w:rPr>
          <w:rFonts w:ascii="Times New Roman" w:eastAsia="Calibri" w:hAnsi="Times New Roman" w:cs="Times New Roman"/>
          <w:color w:val="000000" w:themeColor="text1"/>
          <w:lang w:eastAsia="pl-PL"/>
        </w:rPr>
        <w:t xml:space="preserve"> możliwości składania ofert wariantowych.</w:t>
      </w:r>
    </w:p>
    <w:p w14:paraId="7D7DF2D6" w14:textId="77777777" w:rsidR="005E35E8" w:rsidRPr="00EA36AB" w:rsidRDefault="005E35E8" w:rsidP="00D265F7">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41F83" w:rsidRDefault="00D265F7" w:rsidP="009374B8">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w:t>
            </w:r>
            <w:r w:rsidR="009374B8" w:rsidRPr="00D41F83">
              <w:rPr>
                <w:rFonts w:ascii="Times New Roman" w:eastAsia="Times New Roman" w:hAnsi="Times New Roman" w:cs="Times New Roman"/>
                <w:b/>
                <w:color w:val="000000" w:themeColor="text1"/>
                <w:lang w:eastAsia="pl-PL"/>
              </w:rPr>
              <w:t>iczba</w:t>
            </w:r>
            <w:r w:rsidRPr="00D41F83">
              <w:rPr>
                <w:rFonts w:ascii="Times New Roman" w:eastAsia="Times New Roman" w:hAnsi="Times New Roman" w:cs="Times New Roman"/>
                <w:b/>
                <w:color w:val="000000" w:themeColor="text1"/>
                <w:lang w:eastAsia="pl-PL"/>
              </w:rPr>
              <w:t xml:space="preserve"> Wykonawc</w:t>
            </w:r>
            <w:r w:rsidR="009374B8" w:rsidRPr="00D41F83">
              <w:rPr>
                <w:rFonts w:ascii="Times New Roman" w:eastAsia="Times New Roman" w:hAnsi="Times New Roman" w:cs="Times New Roman"/>
                <w:b/>
                <w:color w:val="000000" w:themeColor="text1"/>
                <w:lang w:eastAsia="pl-PL"/>
              </w:rPr>
              <w:t>ów, z którymi zamawiający zawrze umowę ramową, jeżeli zamawiający przewiduje zawarcie umowy ramowej.</w:t>
            </w:r>
          </w:p>
        </w:tc>
      </w:tr>
    </w:tbl>
    <w:p w14:paraId="230A306E" w14:textId="77777777" w:rsidR="00EA36AB" w:rsidRPr="00EA36AB" w:rsidRDefault="00EA36AB" w:rsidP="00EA36AB">
      <w:pPr>
        <w:spacing w:after="0" w:line="240" w:lineRule="auto"/>
        <w:rPr>
          <w:rFonts w:ascii="Times New Roman" w:eastAsia="Calibri" w:hAnsi="Times New Roman" w:cs="Times New Roman"/>
          <w:color w:val="000000" w:themeColor="text1"/>
          <w:sz w:val="10"/>
          <w:szCs w:val="10"/>
          <w:lang w:eastAsia="zh-CN"/>
        </w:rPr>
      </w:pPr>
    </w:p>
    <w:p w14:paraId="2E523D77" w14:textId="6BFEA4EE" w:rsidR="00D265F7" w:rsidRPr="00D41F83" w:rsidRDefault="00D265F7" w:rsidP="00EA36AB">
      <w:pP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D41F83"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Informacja o przewidywanych zamówieniach, o których mowa w art. 214 ust. 1 pkt 7 i 8, jeżeli zamawiający przewiduje udzielenie takich zamówień</w:t>
            </w:r>
          </w:p>
        </w:tc>
      </w:tr>
    </w:tbl>
    <w:p w14:paraId="731743C0" w14:textId="77777777" w:rsidR="00EA36AB" w:rsidRPr="00EA36AB" w:rsidRDefault="00EA36AB" w:rsidP="00EA36AB">
      <w:pPr>
        <w:suppressAutoHyphens/>
        <w:spacing w:after="0" w:line="240" w:lineRule="auto"/>
        <w:jc w:val="both"/>
        <w:rPr>
          <w:rFonts w:ascii="Times New Roman" w:eastAsia="Times New Roman" w:hAnsi="Times New Roman" w:cs="Times New Roman"/>
          <w:color w:val="000000" w:themeColor="text1"/>
          <w:sz w:val="10"/>
          <w:szCs w:val="10"/>
          <w:lang w:eastAsia="pl-PL"/>
        </w:rPr>
      </w:pPr>
    </w:p>
    <w:p w14:paraId="74400B3B" w14:textId="397C5D62" w:rsidR="0086096B" w:rsidRPr="00D41F83" w:rsidRDefault="0086096B" w:rsidP="0086096B">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nie przewiduje</w:t>
      </w:r>
      <w:r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color w:val="000000" w:themeColor="text1"/>
          <w:lang w:eastAsia="pl-PL"/>
        </w:rPr>
        <w:t xml:space="preserve">możliwości udzielenia zamówień z wolnej ręki o których </w:t>
      </w:r>
      <w:r w:rsidR="00EA36AB" w:rsidRPr="00D41F83">
        <w:rPr>
          <w:rFonts w:ascii="Times New Roman" w:eastAsia="Times New Roman" w:hAnsi="Times New Roman" w:cs="Times New Roman"/>
          <w:color w:val="000000" w:themeColor="text1"/>
          <w:lang w:eastAsia="pl-PL"/>
        </w:rPr>
        <w:t>mowa w</w:t>
      </w:r>
      <w:r w:rsidRPr="00D41F83">
        <w:rPr>
          <w:rFonts w:ascii="Times New Roman" w:eastAsia="Times New Roman" w:hAnsi="Times New Roman" w:cs="Times New Roman"/>
          <w:color w:val="000000" w:themeColor="text1"/>
          <w:lang w:eastAsia="pl-PL"/>
        </w:rPr>
        <w:t xml:space="preserve"> art. 214 ust. 1 pkt 7 i 8 ustawy Prawo zamówień publicznych.</w:t>
      </w:r>
    </w:p>
    <w:p w14:paraId="57FBC686" w14:textId="77777777" w:rsidR="0086096B" w:rsidRPr="00EA36AB" w:rsidRDefault="0086096B" w:rsidP="0086096B">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BFF3A91"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51AFE2E" w14:textId="0B490987" w:rsidR="0086096B" w:rsidRPr="00D41F83" w:rsidRDefault="0086096B"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odbycia przez Wykonawcę wizji lokalnej lub sprawdzenia przez niego dokumentów niezbędnych do realizacji zamówienia.</w:t>
      </w:r>
    </w:p>
    <w:p w14:paraId="179600CE"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D41F83" w:rsidRDefault="0086096B" w:rsidP="0086096B">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walut obcych, w jakich mogą być prowadzone rozliczenia między Zamawiającym a wykonawcą, jeżeli Zamawiający przewiduje rozliczenia w walutach obcych</w:t>
            </w:r>
          </w:p>
        </w:tc>
      </w:tr>
    </w:tbl>
    <w:p w14:paraId="207B3B66" w14:textId="77777777" w:rsidR="00EA36AB" w:rsidRPr="00EA36AB" w:rsidRDefault="00EA36AB" w:rsidP="00EA36A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025B903C" w14:textId="35051ECC"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przewiduje</w:t>
      </w:r>
      <w:r w:rsidRPr="00D41F83">
        <w:rPr>
          <w:rFonts w:ascii="Times New Roman" w:eastAsia="Calibri" w:hAnsi="Times New Roman" w:cs="Times New Roman"/>
          <w:color w:val="000000" w:themeColor="text1"/>
          <w:lang w:eastAsia="zh-CN"/>
        </w:rPr>
        <w:t xml:space="preserve"> możliwości prowadzenia rozliczeń w walutach obcych.</w:t>
      </w:r>
    </w:p>
    <w:p w14:paraId="0DB9101D"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Rozliczenia między Zamawiającym a Wykonawcą będą prowadzone w złotych polskich (PLN).</w:t>
      </w:r>
    </w:p>
    <w:p w14:paraId="0FABD280"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możliwości udzielenia zaliczek na poczet wykonania zamówienia.</w:t>
      </w:r>
    </w:p>
    <w:p w14:paraId="4DB73830"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D41F83" w:rsidRDefault="0086096B" w:rsidP="002B3CB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D41F83" w:rsidRDefault="0086096B" w:rsidP="002B3CB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Informacje o uprzedniej </w:t>
            </w:r>
            <w:r w:rsidR="00B8474F" w:rsidRPr="00D41F83">
              <w:rPr>
                <w:rFonts w:ascii="Times New Roman" w:eastAsia="Times New Roman" w:hAnsi="Times New Roman" w:cs="Times New Roman"/>
                <w:b/>
                <w:color w:val="000000" w:themeColor="text1"/>
                <w:lang w:eastAsia="pl-PL"/>
              </w:rPr>
              <w:t>ocenie ofert, zgodnie z art. 139, jeżeli zamawiający przewiduje odwróconą kolejność oceny.</w:t>
            </w:r>
          </w:p>
        </w:tc>
      </w:tr>
    </w:tbl>
    <w:p w14:paraId="2DEA6988"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6A39ED05" w14:textId="11A6251C"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 xml:space="preserve">przewiduje </w:t>
      </w:r>
      <w:r w:rsidRPr="00D41F83">
        <w:rPr>
          <w:rFonts w:ascii="Times New Roman" w:eastAsia="Calibri" w:hAnsi="Times New Roman" w:cs="Times New Roman"/>
          <w:color w:val="000000" w:themeColor="text1"/>
          <w:lang w:eastAsia="zh-CN"/>
        </w:rPr>
        <w:t>odwróconą kolejność oceny.</w:t>
      </w:r>
    </w:p>
    <w:p w14:paraId="4B46BD12" w14:textId="4A85EE7C" w:rsidR="00B8474F"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p w14:paraId="0F1AE125" w14:textId="77777777" w:rsidR="00055B6A" w:rsidRPr="00EA36AB" w:rsidRDefault="00055B6A"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lastRenderedPageBreak/>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D41F83" w:rsidRDefault="00B8474F" w:rsidP="00B8474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Informacja o przewidywanym wyb</w:t>
            </w:r>
            <w:r w:rsidR="009C7258" w:rsidRPr="00D41F83">
              <w:rPr>
                <w:rFonts w:ascii="Times New Roman" w:eastAsia="Times New Roman" w:hAnsi="Times New Roman" w:cs="Times New Roman"/>
                <w:b/>
                <w:color w:val="000000" w:themeColor="text1"/>
                <w:lang w:eastAsia="pl-PL"/>
              </w:rPr>
              <w:t xml:space="preserve">orze najkorzystniejszej oferty </w:t>
            </w:r>
            <w:r w:rsidR="009C7258" w:rsidRPr="00D41F83">
              <w:rPr>
                <w:rFonts w:ascii="Times New Roman" w:eastAsia="Times New Roman" w:hAnsi="Times New Roman" w:cs="Times New Roman"/>
                <w:b/>
                <w:color w:val="000000" w:themeColor="text1"/>
                <w:lang w:eastAsia="pl-PL"/>
              </w:rPr>
              <w:br/>
            </w:r>
            <w:r w:rsidRPr="00D41F83">
              <w:rPr>
                <w:rFonts w:ascii="Times New Roman" w:eastAsia="Times New Roman" w:hAnsi="Times New Roman" w:cs="Times New Roman"/>
                <w:b/>
                <w:color w:val="000000" w:themeColor="text1"/>
                <w:lang w:eastAsia="pl-PL"/>
              </w:rPr>
              <w:t>z zastosowaniem aukcji elektronicznej wraz z informacjami, o których mowa w art. 230 ustawy Prawo zamówień publicznych, jeżeli Zamawiający przewiduje aukcję elektroniczną</w:t>
            </w:r>
          </w:p>
        </w:tc>
      </w:tr>
    </w:tbl>
    <w:p w14:paraId="4312650F" w14:textId="77777777" w:rsidR="00EA36AB" w:rsidRPr="00EA36AB" w:rsidRDefault="00EA36AB" w:rsidP="00EA36AB">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942B226" w14:textId="63EE2BC7" w:rsidR="00B8474F" w:rsidRPr="00D41F8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aukcji elektronicznej.</w:t>
      </w:r>
    </w:p>
    <w:p w14:paraId="5EB90EAE"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zwrotu kosztów udziału w postępowaniu, jeżeli Zamawiający przewiduje ich zwrot</w:t>
            </w:r>
          </w:p>
        </w:tc>
      </w:tr>
    </w:tbl>
    <w:p w14:paraId="2AE5786C" w14:textId="77777777" w:rsidR="00EA36AB" w:rsidRPr="00EA36AB" w:rsidRDefault="00EA36AB" w:rsidP="00EA36AB">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28BE567" w14:textId="55D6C236" w:rsidR="00B8474F" w:rsidRPr="00D41F83" w:rsidRDefault="00B8474F" w:rsidP="00B8474F">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zwrotu kosztów udziału w postępowaniu, z zastrzeżeniem art. 261.</w:t>
      </w:r>
    </w:p>
    <w:p w14:paraId="4BEC4D4D" w14:textId="4E1B40BF" w:rsidR="00B8474F"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D41F83" w:rsidRDefault="00B14110"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Wymagania w zakresie zatrudnienia na podstawie stosunku pracy, </w:t>
            </w:r>
            <w:r w:rsidRPr="00D41F83">
              <w:rPr>
                <w:rFonts w:ascii="Times New Roman" w:eastAsia="Times New Roman" w:hAnsi="Times New Roman" w:cs="Times New Roman"/>
                <w:b/>
                <w:color w:val="000000" w:themeColor="text1"/>
                <w:lang w:eastAsia="pl-PL"/>
              </w:rPr>
              <w:br/>
              <w:t>w okolicznościach, o których mowa w art. 95</w:t>
            </w:r>
          </w:p>
        </w:tc>
      </w:tr>
    </w:tbl>
    <w:p w14:paraId="02168689" w14:textId="77777777" w:rsidR="00EA36AB" w:rsidRPr="00EA36AB" w:rsidRDefault="00EA36AB" w:rsidP="005561BC">
      <w:pPr>
        <w:pStyle w:val="Bezodstpw"/>
        <w:spacing w:before="20"/>
        <w:jc w:val="both"/>
        <w:rPr>
          <w:rFonts w:ascii="Times New Roman" w:hAnsi="Times New Roman" w:cs="Times New Roman"/>
          <w:color w:val="000000" w:themeColor="text1"/>
          <w:sz w:val="10"/>
          <w:szCs w:val="10"/>
        </w:rPr>
      </w:pPr>
    </w:p>
    <w:p w14:paraId="6566EB82" w14:textId="4144A90F" w:rsidR="005561BC" w:rsidRPr="00D41F83" w:rsidRDefault="005561BC" w:rsidP="005561BC">
      <w:pPr>
        <w:pStyle w:val="Bezodstpw"/>
        <w:spacing w:before="20"/>
        <w:jc w:val="both"/>
        <w:rPr>
          <w:rFonts w:ascii="Times New Roman" w:hAnsi="Times New Roman" w:cs="Times New Roman"/>
          <w:color w:val="000000" w:themeColor="text1"/>
        </w:rPr>
      </w:pPr>
      <w:r w:rsidRPr="00D41F83">
        <w:rPr>
          <w:rFonts w:ascii="Times New Roman" w:hAnsi="Times New Roman" w:cs="Times New Roman"/>
          <w:color w:val="000000" w:themeColor="text1"/>
        </w:rPr>
        <w:t>Nie dotyczy.</w:t>
      </w:r>
    </w:p>
    <w:p w14:paraId="70C4FA7D" w14:textId="77777777" w:rsidR="00B8474F" w:rsidRPr="00EA36AB" w:rsidRDefault="00B8474F"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D41F83" w:rsidRDefault="00B8474F" w:rsidP="00B8474F">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w zakresie zatrudnienia osób, o których mowa w art. 96 ust. 2 pkt 2, jeżeli Zamawiający przewiduje takie wymagania</w:t>
            </w:r>
          </w:p>
        </w:tc>
      </w:tr>
    </w:tbl>
    <w:p w14:paraId="169F05C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4628590C" w14:textId="040B0D38" w:rsidR="00B8474F" w:rsidRDefault="00B8474F" w:rsidP="00B8474F">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3706D95D" w14:textId="77777777" w:rsidR="00EA36AB" w:rsidRPr="00EA36AB" w:rsidRDefault="00EA36AB"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zastrzeżeniu możliwości ubiegania się o udzielenie zamówienia wyłącznie przez wykonawców, o których mowa w art. 94, jeżeli Zamawiający przewiduje takie wymagania</w:t>
            </w:r>
          </w:p>
        </w:tc>
      </w:tr>
    </w:tbl>
    <w:p w14:paraId="5A875910"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14823EE6" w14:textId="7BCBF51D"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możliwości ubiegania się o udzielenie zamówienia wyłącznie wykonawców, o których mowa w art. 94 ustawy Prawo zamówień publicznych.</w:t>
      </w:r>
    </w:p>
    <w:p w14:paraId="63B3C0B0"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r w:rsidR="00886775"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Informację o obowiązku osobistego wykonania przez Wykonawcę kluczowych zadań, jeżeli Zamawiający dokonuje takiego zastrzeżenia zgodnie z art. 60 i art. 121 ustawy Prawo zamówień publicznych</w:t>
            </w:r>
          </w:p>
        </w:tc>
      </w:tr>
    </w:tbl>
    <w:p w14:paraId="070D5C2E"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091F958" w14:textId="71EC0875" w:rsidR="00D265F7" w:rsidRPr="00D41F83" w:rsidRDefault="00B8474F"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obowiązku osobistego wykonania przez Wykonawcę kluczowych zadań. </w:t>
      </w:r>
    </w:p>
    <w:p w14:paraId="1B17752F"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Wymóg lub możliwość złożenia ofert w postaci katalogów elektronicznych lub dołączenia katalogów elektronicznych do oferty, w sytuacji określonej w art. 93ustawy Prawo zamówień publicznych</w:t>
            </w:r>
          </w:p>
        </w:tc>
      </w:tr>
    </w:tbl>
    <w:p w14:paraId="56AD256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08305396" w14:textId="53F770BF" w:rsidR="00886775" w:rsidRPr="00D41F83" w:rsidRDefault="00886775"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złożenia oferty w postaci katalogu elektronicznego. </w:t>
      </w:r>
    </w:p>
    <w:p w14:paraId="41036800"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174C9FAA"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Klauzula informacyjna z art. 13 RODO do zastosowania przez </w:t>
            </w:r>
            <w:r w:rsidR="00EA36AB" w:rsidRPr="00D41F83">
              <w:rPr>
                <w:rFonts w:ascii="Times New Roman" w:eastAsia="Times New Roman" w:hAnsi="Times New Roman" w:cs="Times New Roman"/>
                <w:b/>
                <w:color w:val="000000" w:themeColor="text1"/>
                <w:lang w:eastAsia="pl-PL"/>
              </w:rPr>
              <w:t>Zamawiających w</w:t>
            </w:r>
            <w:r w:rsidRPr="00D41F83">
              <w:rPr>
                <w:rFonts w:ascii="Times New Roman" w:eastAsia="Times New Roman" w:hAnsi="Times New Roman" w:cs="Times New Roman"/>
                <w:b/>
                <w:color w:val="000000" w:themeColor="text1"/>
                <w:lang w:eastAsia="pl-PL"/>
              </w:rPr>
              <w:t xml:space="preserve"> celu związanym z postępowaniem o udzielenie zamówienia publicznego</w:t>
            </w:r>
          </w:p>
        </w:tc>
      </w:tr>
    </w:tbl>
    <w:p w14:paraId="05146EEB" w14:textId="77777777" w:rsidR="004C45E3" w:rsidRPr="00EA36AB" w:rsidRDefault="004C45E3" w:rsidP="00886775">
      <w:pPr>
        <w:suppressAutoHyphens/>
        <w:spacing w:after="0" w:line="240" w:lineRule="auto"/>
        <w:ind w:firstLine="567"/>
        <w:jc w:val="both"/>
        <w:rPr>
          <w:rFonts w:ascii="Times New Roman" w:eastAsia="Times New Roman" w:hAnsi="Times New Roman" w:cs="Times New Roman"/>
          <w:color w:val="000000" w:themeColor="text1"/>
          <w:sz w:val="10"/>
          <w:szCs w:val="10"/>
          <w:lang w:eastAsia="pl-PL"/>
        </w:rPr>
      </w:pPr>
    </w:p>
    <w:p w14:paraId="79D2250A" w14:textId="7F94A896" w:rsidR="00886775" w:rsidRPr="00D41F83" w:rsidRDefault="00886775" w:rsidP="00886775">
      <w:pPr>
        <w:suppressAutoHyphens/>
        <w:spacing w:after="0" w:line="240" w:lineRule="auto"/>
        <w:ind w:firstLine="567"/>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Zgodnie z art. 13 ust. 1 i 2 </w:t>
      </w:r>
      <w:r w:rsidRPr="00D41F83">
        <w:rPr>
          <w:rFonts w:ascii="Times New Roman" w:eastAsia="Calibri" w:hAnsi="Times New Roman" w:cs="Times New Roman"/>
          <w:color w:val="000000" w:themeColor="text1"/>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41F83">
        <w:rPr>
          <w:rFonts w:ascii="Times New Roman" w:eastAsia="Times New Roman" w:hAnsi="Times New Roman" w:cs="Times New Roman"/>
          <w:color w:val="000000" w:themeColor="text1"/>
          <w:lang w:eastAsia="pl-PL"/>
        </w:rPr>
        <w:t xml:space="preserve">dalej „RODO”, informuję, że: </w:t>
      </w:r>
    </w:p>
    <w:p w14:paraId="0DE3E094" w14:textId="77777777" w:rsidR="00886775" w:rsidRPr="00D41F83" w:rsidRDefault="00886775" w:rsidP="001E4F94">
      <w:pPr>
        <w:numPr>
          <w:ilvl w:val="0"/>
          <w:numId w:val="31"/>
        </w:numPr>
        <w:tabs>
          <w:tab w:val="clear" w:pos="0"/>
        </w:tabs>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 xml:space="preserve">administratorem Pani/Pana danych osobowych jest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b/>
          <w:i/>
          <w:color w:val="000000" w:themeColor="text1"/>
          <w:lang w:eastAsia="pl-PL"/>
        </w:rPr>
        <w:t>Akademia Marynarki Wojennej im. Bohaterów Westerplatte, ul. Inż. J. Śmidowicza 69, 81-127 Gdynia</w:t>
      </w:r>
      <w:r w:rsidRPr="00D41F83">
        <w:rPr>
          <w:rFonts w:ascii="Times New Roman" w:eastAsia="Times New Roman" w:hAnsi="Times New Roman" w:cs="Times New Roman"/>
          <w:i/>
          <w:color w:val="000000" w:themeColor="text1"/>
          <w:lang w:eastAsia="pl-PL"/>
        </w:rPr>
        <w:t>/</w:t>
      </w:r>
      <w:r w:rsidRPr="00D41F83">
        <w:rPr>
          <w:rFonts w:ascii="Times New Roman" w:eastAsia="Calibri" w:hAnsi="Times New Roman" w:cs="Times New Roman"/>
          <w:i/>
          <w:color w:val="000000" w:themeColor="text1"/>
          <w:lang w:eastAsia="zh-CN"/>
        </w:rPr>
        <w:t>;</w:t>
      </w:r>
    </w:p>
    <w:p w14:paraId="7A2B4FA0"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inspektorem ochrony danych osobowych w </w:t>
      </w:r>
      <w:r w:rsidRPr="00D41F83">
        <w:rPr>
          <w:rFonts w:ascii="Times New Roman" w:eastAsia="Times New Roman" w:hAnsi="Times New Roman" w:cs="Times New Roman"/>
          <w:i/>
          <w:color w:val="000000" w:themeColor="text1"/>
          <w:lang w:eastAsia="pl-PL"/>
        </w:rPr>
        <w:t>/nazwa zamawiającego/</w:t>
      </w:r>
      <w:r w:rsidRPr="00D41F83">
        <w:rPr>
          <w:rFonts w:ascii="Times New Roman" w:eastAsia="Times New Roman" w:hAnsi="Times New Roman" w:cs="Times New Roman"/>
          <w:color w:val="000000" w:themeColor="text1"/>
          <w:lang w:eastAsia="pl-PL"/>
        </w:rPr>
        <w:t xml:space="preserve"> jest Pan/</w:t>
      </w:r>
      <w:r w:rsidRPr="00D41F83">
        <w:rPr>
          <w:rFonts w:ascii="Times New Roman" w:eastAsia="Times New Roman" w:hAnsi="Times New Roman" w:cs="Times New Roman"/>
          <w:strike/>
          <w:color w:val="000000" w:themeColor="text1"/>
          <w:lang w:eastAsia="pl-PL"/>
        </w:rPr>
        <w:t>Pani</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b/>
          <w:i/>
          <w:color w:val="000000" w:themeColor="text1"/>
          <w:lang w:eastAsia="pl-PL"/>
        </w:rPr>
        <w:t>mgr inż. Janusz Gawrych, kontakt: iod@amw.gdynia.pl, 261-262-644/ *;</w:t>
      </w:r>
    </w:p>
    <w:p w14:paraId="6A9AA05D" w14:textId="502D51C2"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Pani/Pana dane osobowe przetwarzane będą na podstawie art. 6 ust. 1 lit. c</w:t>
      </w:r>
      <w:r w:rsidRPr="00D41F83">
        <w:rPr>
          <w:rFonts w:ascii="Times New Roman" w:eastAsia="Times New Roman" w:hAnsi="Times New Roman" w:cs="Times New Roman"/>
          <w:i/>
          <w:color w:val="000000" w:themeColor="text1"/>
          <w:lang w:eastAsia="pl-PL"/>
        </w:rPr>
        <w:t xml:space="preserve"> </w:t>
      </w:r>
      <w:r w:rsidRPr="00D41F83">
        <w:rPr>
          <w:rFonts w:ascii="Times New Roman" w:eastAsia="Times New Roman" w:hAnsi="Times New Roman" w:cs="Times New Roman"/>
          <w:color w:val="000000" w:themeColor="text1"/>
          <w:lang w:eastAsia="pl-PL"/>
        </w:rPr>
        <w:t>RO</w:t>
      </w:r>
      <w:r w:rsidR="009C7258" w:rsidRPr="00D41F83">
        <w:rPr>
          <w:rFonts w:ascii="Times New Roman" w:eastAsia="Times New Roman" w:hAnsi="Times New Roman" w:cs="Times New Roman"/>
          <w:color w:val="000000" w:themeColor="text1"/>
          <w:lang w:eastAsia="pl-PL"/>
        </w:rPr>
        <w:t xml:space="preserve">DO </w:t>
      </w:r>
      <w:r w:rsidRPr="00D41F83">
        <w:rPr>
          <w:rFonts w:ascii="Times New Roman" w:eastAsia="Times New Roman" w:hAnsi="Times New Roman" w:cs="Times New Roman"/>
          <w:color w:val="000000" w:themeColor="text1"/>
          <w:lang w:eastAsia="pl-PL"/>
        </w:rPr>
        <w:t xml:space="preserve">w celu </w:t>
      </w:r>
      <w:r w:rsidRPr="00D41F83">
        <w:rPr>
          <w:rFonts w:ascii="Times New Roman" w:eastAsia="Calibri" w:hAnsi="Times New Roman" w:cs="Times New Roman"/>
          <w:color w:val="000000" w:themeColor="text1"/>
          <w:lang w:eastAsia="zh-CN"/>
        </w:rPr>
        <w:t xml:space="preserve">związanym z postępowaniem o udzielenie zamówienia publicznego </w:t>
      </w:r>
      <w:r w:rsidR="00C461E7" w:rsidRPr="00D41F83">
        <w:rPr>
          <w:rFonts w:ascii="Times New Roman" w:eastAsia="Calibri" w:hAnsi="Times New Roman" w:cs="Times New Roman"/>
          <w:b/>
          <w:bCs/>
          <w:i/>
          <w:color w:val="000000" w:themeColor="text1"/>
          <w:lang w:eastAsia="zh-CN"/>
        </w:rPr>
        <w:t>56</w:t>
      </w:r>
      <w:r w:rsidRPr="00D41F83">
        <w:rPr>
          <w:rFonts w:ascii="Times New Roman" w:eastAsia="Calibri" w:hAnsi="Times New Roman" w:cs="Times New Roman"/>
          <w:b/>
          <w:bCs/>
          <w:color w:val="000000" w:themeColor="text1"/>
          <w:lang w:eastAsia="zh-CN"/>
        </w:rPr>
        <w:t>/</w:t>
      </w:r>
      <w:r w:rsidRPr="00D41F83">
        <w:rPr>
          <w:rFonts w:ascii="Times New Roman" w:eastAsia="Calibri" w:hAnsi="Times New Roman" w:cs="Times New Roman"/>
          <w:b/>
          <w:i/>
          <w:color w:val="000000" w:themeColor="text1"/>
          <w:lang w:eastAsia="zh-CN"/>
        </w:rPr>
        <w:t>ZP/2</w:t>
      </w:r>
      <w:r w:rsidR="00073549" w:rsidRPr="00D41F83">
        <w:rPr>
          <w:rFonts w:ascii="Times New Roman" w:eastAsia="Calibri" w:hAnsi="Times New Roman" w:cs="Times New Roman"/>
          <w:b/>
          <w:i/>
          <w:color w:val="000000" w:themeColor="text1"/>
          <w:lang w:eastAsia="zh-CN"/>
        </w:rPr>
        <w:t>2</w:t>
      </w:r>
      <w:r w:rsidRPr="00D41F83">
        <w:rPr>
          <w:rFonts w:ascii="Times New Roman" w:eastAsia="Calibri" w:hAnsi="Times New Roman" w:cs="Times New Roman"/>
          <w:b/>
          <w:i/>
          <w:color w:val="000000" w:themeColor="text1"/>
          <w:lang w:eastAsia="zh-CN"/>
        </w:rPr>
        <w:t xml:space="preserve"> </w:t>
      </w:r>
      <w:r w:rsidRPr="00D41F83">
        <w:rPr>
          <w:rFonts w:ascii="Times New Roman" w:eastAsia="Calibri" w:hAnsi="Times New Roman" w:cs="Times New Roman"/>
          <w:color w:val="000000" w:themeColor="text1"/>
          <w:lang w:eastAsia="zh-CN"/>
        </w:rPr>
        <w:t xml:space="preserve">prowadzonym </w:t>
      </w:r>
      <w:r w:rsidR="009C7258"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trybie </w:t>
      </w:r>
      <w:r w:rsidRPr="00D41F83">
        <w:rPr>
          <w:rFonts w:ascii="Times New Roman" w:eastAsia="Calibri" w:hAnsi="Times New Roman" w:cs="Times New Roman"/>
          <w:b/>
          <w:color w:val="000000" w:themeColor="text1"/>
          <w:lang w:eastAsia="zh-CN"/>
        </w:rPr>
        <w:t>przetargu nieograniczonego</w:t>
      </w:r>
    </w:p>
    <w:p w14:paraId="052F6B5C" w14:textId="75ABBC96" w:rsidR="00A4065C" w:rsidRPr="00D41F83" w:rsidRDefault="00886775" w:rsidP="001E4F94">
      <w:pPr>
        <w:pStyle w:val="Akapitzlist"/>
        <w:numPr>
          <w:ilvl w:val="0"/>
          <w:numId w:val="29"/>
        </w:num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odbiorcami </w:t>
      </w:r>
      <w:r w:rsidR="00A4065C" w:rsidRPr="00D41F83">
        <w:rPr>
          <w:rFonts w:ascii="Times New Roman" w:eastAsia="Times New Roman" w:hAnsi="Times New Roman" w:cs="Times New Roman"/>
          <w:color w:val="000000" w:themeColor="text1"/>
          <w:lang w:eastAsia="pl-PL"/>
        </w:rPr>
        <w:t xml:space="preserve">Pani/Pana danych osobowych będą osoby lub podmioty, którym udostępniona zostanie dokumentacja postępowania w oparciu o </w:t>
      </w:r>
      <w:r w:rsidR="0025746D" w:rsidRPr="00D41F83">
        <w:rPr>
          <w:rFonts w:ascii="Times New Roman" w:eastAsia="Times New Roman" w:hAnsi="Times New Roman" w:cs="Times New Roman"/>
          <w:color w:val="000000" w:themeColor="text1"/>
          <w:lang w:eastAsia="pl-PL"/>
        </w:rPr>
        <w:t xml:space="preserve">art. 18 ust. 6 oraz art. 19, art. 74 ust. 3 </w:t>
      </w:r>
      <w:r w:rsidR="00EA36AB" w:rsidRPr="00D41F83">
        <w:rPr>
          <w:rFonts w:ascii="Times New Roman" w:eastAsia="Times New Roman" w:hAnsi="Times New Roman" w:cs="Times New Roman"/>
          <w:color w:val="000000" w:themeColor="text1"/>
          <w:lang w:eastAsia="pl-PL"/>
        </w:rPr>
        <w:t>i 4, art</w:t>
      </w:r>
      <w:r w:rsidR="0025746D" w:rsidRPr="00D41F83">
        <w:rPr>
          <w:rFonts w:ascii="Times New Roman" w:eastAsia="Times New Roman" w:hAnsi="Times New Roman" w:cs="Times New Roman"/>
          <w:color w:val="000000" w:themeColor="text1"/>
          <w:lang w:eastAsia="pl-PL"/>
        </w:rPr>
        <w:t xml:space="preserve">. 75 i 76 ustawy z dnia 11 września 2019 r. – Prawo zamówień publicznych (Dz. U. z 2021 r. poz. 1129), dalej „ustawa Pzp”;  </w:t>
      </w:r>
    </w:p>
    <w:p w14:paraId="2B59D87C" w14:textId="3EA33283"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lastRenderedPageBreak/>
        <w:t xml:space="preserve">Pani/Pana dane osobowe będą przechowywane, </w:t>
      </w:r>
      <w:r w:rsidR="00A4065C" w:rsidRPr="00D41F83">
        <w:rPr>
          <w:rFonts w:ascii="Times New Roman" w:eastAsia="Times New Roman" w:hAnsi="Times New Roman" w:cs="Times New Roman"/>
          <w:color w:val="000000" w:themeColor="text1"/>
          <w:lang w:eastAsia="pl-PL"/>
        </w:rPr>
        <w:t xml:space="preserve">zgodnie z art. </w:t>
      </w:r>
      <w:r w:rsidR="000D4ED1" w:rsidRPr="00D41F83">
        <w:rPr>
          <w:rFonts w:ascii="Times New Roman" w:eastAsia="Times New Roman" w:hAnsi="Times New Roman" w:cs="Times New Roman"/>
          <w:color w:val="000000" w:themeColor="text1"/>
          <w:lang w:eastAsia="pl-PL"/>
        </w:rPr>
        <w:t>78</w:t>
      </w:r>
      <w:r w:rsidR="00A4065C" w:rsidRPr="00D41F83">
        <w:rPr>
          <w:rFonts w:ascii="Times New Roman" w:eastAsia="Times New Roman" w:hAnsi="Times New Roman" w:cs="Times New Roman"/>
          <w:color w:val="000000" w:themeColor="text1"/>
          <w:lang w:eastAsia="pl-PL"/>
        </w:rPr>
        <w:t xml:space="preserve"> ust. </w:t>
      </w:r>
      <w:r w:rsidR="000D4ED1" w:rsidRPr="00D41F83">
        <w:rPr>
          <w:rFonts w:ascii="Times New Roman" w:eastAsia="Times New Roman" w:hAnsi="Times New Roman" w:cs="Times New Roman"/>
          <w:color w:val="000000" w:themeColor="text1"/>
          <w:lang w:eastAsia="pl-PL"/>
        </w:rPr>
        <w:t>4</w:t>
      </w:r>
      <w:r w:rsidR="00A4065C" w:rsidRPr="00D41F83">
        <w:rPr>
          <w:rFonts w:ascii="Times New Roman" w:eastAsia="Times New Roman" w:hAnsi="Times New Roman" w:cs="Times New Roman"/>
          <w:color w:val="000000" w:themeColor="text1"/>
          <w:lang w:eastAsia="pl-PL"/>
        </w:rPr>
        <w:t xml:space="preserve"> ustawy Pzp</w:t>
      </w:r>
      <w:r w:rsidRPr="00D41F83">
        <w:rPr>
          <w:rFonts w:ascii="Times New Roman" w:eastAsia="Times New Roman" w:hAnsi="Times New Roman" w:cs="Times New Roman"/>
          <w:color w:val="000000" w:themeColor="text1"/>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 xml:space="preserve">obowiązek podania przez Panią/Pana danych osobowych bezpośrednio Pani/Pana dotyczących jest wymogiem ustawowym określonym w przepisach ustawy Pzp, związanym z udziałem </w:t>
      </w:r>
      <w:r w:rsidRPr="00D41F83">
        <w:rPr>
          <w:rFonts w:ascii="Times New Roman" w:eastAsia="Times New Roman" w:hAnsi="Times New Roman" w:cs="Times New Roman"/>
          <w:color w:val="000000" w:themeColor="text1"/>
          <w:lang w:eastAsia="pl-PL"/>
        </w:rPr>
        <w:br/>
        <w:t xml:space="preserve">w postępowaniu o udzielenie zamówienia publicznego; konsekwencje niepodania określonych danych wynikają z ustawy Pzp;  </w:t>
      </w:r>
    </w:p>
    <w:p w14:paraId="24BFB1D9"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 odniesieniu do Pani/Pana danych osobowych decyzje nie będą podejmowane w sposób zautomatyzowany, stosowanie do art. 22 RODO;</w:t>
      </w:r>
    </w:p>
    <w:p w14:paraId="691693B1"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posiada Pani/Pan:</w:t>
      </w:r>
    </w:p>
    <w:p w14:paraId="222CE08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na podstawie art. 15 RODO prawo dostępu do danych osobowych Pani/Pana dotyczących;</w:t>
      </w:r>
    </w:p>
    <w:p w14:paraId="2EAEF5E9"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na podstawie art. 16 RODO prawo do sprostowania Pani/Pana danych osobowych </w:t>
      </w:r>
      <w:r w:rsidRPr="00D41F83">
        <w:rPr>
          <w:rFonts w:ascii="Times New Roman" w:eastAsia="Times New Roman" w:hAnsi="Times New Roman" w:cs="Times New Roman"/>
          <w:b/>
          <w:color w:val="000000" w:themeColor="text1"/>
          <w:vertAlign w:val="superscript"/>
          <w:lang w:eastAsia="pl-PL"/>
        </w:rPr>
        <w:t>**</w:t>
      </w:r>
      <w:r w:rsidRPr="00D41F83">
        <w:rPr>
          <w:rFonts w:ascii="Times New Roman" w:eastAsia="Times New Roman" w:hAnsi="Times New Roman" w:cs="Times New Roman"/>
          <w:color w:val="000000" w:themeColor="text1"/>
          <w:lang w:eastAsia="pl-PL"/>
        </w:rPr>
        <w:t>;</w:t>
      </w:r>
    </w:p>
    <w:p w14:paraId="091CB514"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287F912E"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nie przysługuje Pani/Panu:</w:t>
      </w:r>
    </w:p>
    <w:p w14:paraId="40F15A9E"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w związku z art. 17 ust. 3 lit. b, d lub e RODO prawo do usunięcia danych osobowych;</w:t>
      </w:r>
    </w:p>
    <w:p w14:paraId="062E2F20"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prawo do przenoszenia danych osobowych, o którym mowa w art. 20 RODO;</w:t>
      </w:r>
    </w:p>
    <w:p w14:paraId="34D29C4B" w14:textId="77777777" w:rsidR="009C7258" w:rsidRPr="00D41F83" w:rsidRDefault="00886775" w:rsidP="001E4F94">
      <w:pPr>
        <w:numPr>
          <w:ilvl w:val="0"/>
          <w:numId w:val="30"/>
        </w:numPr>
        <w:tabs>
          <w:tab w:val="clear" w:pos="0"/>
        </w:tabs>
        <w:suppressAutoHyphens/>
        <w:spacing w:before="120" w:after="120" w:line="240" w:lineRule="auto"/>
        <w:ind w:left="284"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na podstawie art. 21 RODO prawo sprzeciwu, wobec przetwarzania danych osobowych, gdyż podstawą prawną przetwarzania Pani/Pana danych osobowych jest art. 6 ust. 1 lit. c RODO</w:t>
      </w:r>
      <w:r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b/>
          <w:color w:val="000000" w:themeColor="text1"/>
          <w:lang w:eastAsia="pl-PL"/>
        </w:rPr>
        <w:t xml:space="preserve"> </w:t>
      </w:r>
    </w:p>
    <w:p w14:paraId="0EC2AF88" w14:textId="77777777" w:rsidR="009C7258" w:rsidRPr="00D41F83" w:rsidRDefault="009C7258" w:rsidP="009C7258">
      <w:pPr>
        <w:suppressAutoHyphens/>
        <w:spacing w:before="120" w:after="12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u w:val="single"/>
          <w:lang w:eastAsia="zh-CN"/>
        </w:rPr>
        <w:t>___________________________</w:t>
      </w:r>
      <w:r w:rsidRPr="00D41F83">
        <w:rPr>
          <w:rFonts w:ascii="Times New Roman" w:eastAsia="Calibri" w:hAnsi="Times New Roman" w:cs="Times New Roman"/>
          <w:color w:val="000000" w:themeColor="text1"/>
          <w:lang w:eastAsia="zh-CN"/>
        </w:rPr>
        <w:t>_____________________________________________________</w:t>
      </w:r>
    </w:p>
    <w:p w14:paraId="5DD4B66B" w14:textId="00AB233C" w:rsidR="00886775" w:rsidRPr="00303296" w:rsidRDefault="00886775" w:rsidP="009C7258">
      <w:pPr>
        <w:suppressAutoHyphens/>
        <w:spacing w:after="0" w:line="240" w:lineRule="auto"/>
        <w:ind w:left="284" w:hanging="284"/>
        <w:jc w:val="both"/>
        <w:rPr>
          <w:rFonts w:ascii="Times New Roman" w:eastAsia="Calibri" w:hAnsi="Times New Roman" w:cs="Times New Roman"/>
          <w:i/>
          <w:color w:val="000000" w:themeColor="text1"/>
          <w:sz w:val="20"/>
          <w:szCs w:val="20"/>
          <w:lang w:eastAsia="zh-CN"/>
        </w:rPr>
      </w:pPr>
      <w:r w:rsidRPr="00303296">
        <w:rPr>
          <w:rFonts w:ascii="Times New Roman" w:eastAsia="Calibri" w:hAnsi="Times New Roman" w:cs="Times New Roman"/>
          <w:i/>
          <w:color w:val="000000" w:themeColor="text1"/>
          <w:sz w:val="20"/>
          <w:szCs w:val="20"/>
          <w:lang w:eastAsia="zh-CN"/>
        </w:rPr>
        <w:t>1)</w:t>
      </w:r>
      <w:r w:rsidR="009C7258"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Calibri" w:hAnsi="Times New Roman" w:cs="Times New Roman"/>
          <w:i/>
          <w:color w:val="000000" w:themeColor="text1"/>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03296">
        <w:rPr>
          <w:rFonts w:ascii="Times New Roman" w:eastAsia="Calibri" w:hAnsi="Times New Roman" w:cs="Times New Roman"/>
          <w:i/>
          <w:color w:val="000000" w:themeColor="text1"/>
          <w:sz w:val="20"/>
          <w:szCs w:val="20"/>
          <w:lang w:eastAsia="zh-CN"/>
        </w:rPr>
        <w:br/>
      </w:r>
      <w:r w:rsidRPr="00303296">
        <w:rPr>
          <w:rFonts w:ascii="Times New Roman" w:eastAsia="Calibri" w:hAnsi="Times New Roman" w:cs="Times New Roman"/>
          <w:i/>
          <w:color w:val="000000" w:themeColor="text1"/>
          <w:sz w:val="20"/>
          <w:szCs w:val="20"/>
          <w:lang w:eastAsia="zh-CN"/>
        </w:rPr>
        <w:t>z 04.05.2016, str. 1).</w:t>
      </w:r>
    </w:p>
    <w:p w14:paraId="446701AF" w14:textId="77777777" w:rsidR="00886775" w:rsidRPr="00303296" w:rsidRDefault="00886775" w:rsidP="009C7258">
      <w:pPr>
        <w:suppressAutoHyphens/>
        <w:spacing w:after="0" w:line="240" w:lineRule="auto"/>
        <w:ind w:left="284" w:hanging="284"/>
        <w:contextualSpacing/>
        <w:jc w:val="both"/>
        <w:rPr>
          <w:rFonts w:ascii="Times New Roman" w:eastAsia="Calibri" w:hAnsi="Times New Roman" w:cs="Times New Roman"/>
          <w:color w:val="000000" w:themeColor="text1"/>
          <w:sz w:val="20"/>
          <w:szCs w:val="20"/>
          <w:lang w:eastAsia="zh-CN"/>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Times New Roman" w:hAnsi="Times New Roman" w:cs="Times New Roman"/>
          <w:i/>
          <w:color w:val="000000" w:themeColor="text1"/>
          <w:sz w:val="20"/>
          <w:szCs w:val="20"/>
          <w:lang w:eastAsia="pl-PL"/>
        </w:rPr>
        <w:t xml:space="preserve">skorzystanie z prawa do sprostowania nie może skutkować zmianą </w:t>
      </w:r>
      <w:r w:rsidRPr="00303296">
        <w:rPr>
          <w:rFonts w:ascii="Times New Roman" w:eastAsia="Calibri" w:hAnsi="Times New Roman" w:cs="Times New Roman"/>
          <w:i/>
          <w:color w:val="000000" w:themeColor="text1"/>
          <w:sz w:val="20"/>
          <w:szCs w:val="20"/>
          <w:lang w:eastAsia="zh-CN"/>
        </w:rPr>
        <w:t>wyniku postępowania</w:t>
      </w:r>
      <w:r w:rsidRPr="00303296">
        <w:rPr>
          <w:rFonts w:ascii="Times New Roman" w:eastAsia="Calibri" w:hAnsi="Times New Roman" w:cs="Times New Roman"/>
          <w:i/>
          <w:color w:val="000000" w:themeColor="text1"/>
          <w:sz w:val="20"/>
          <w:szCs w:val="20"/>
          <w:lang w:eastAsia="zh-CN"/>
        </w:rPr>
        <w:br/>
        <w:t>o udzielenie zamówienia publicznego ani zmianą postanowień umowy w zakresie niezgodnym z ustawą Pzp oraz nie może naruszać integralności protokołu oraz jego załączników.</w:t>
      </w:r>
    </w:p>
    <w:p w14:paraId="3EB8761C" w14:textId="63D2CEC1" w:rsidR="00886775" w:rsidRPr="00303296" w:rsidRDefault="0088677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sz w:val="20"/>
          <w:szCs w:val="20"/>
          <w:lang w:eastAsia="pl-PL"/>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prawo do ograniczenia przetwarzania nie ma zastosowania w odniesieniu do </w:t>
      </w:r>
      <w:r w:rsidRPr="00303296">
        <w:rPr>
          <w:rFonts w:ascii="Times New Roman" w:eastAsia="Times New Roman" w:hAnsi="Times New Roman" w:cs="Times New Roman"/>
          <w:i/>
          <w:color w:val="000000" w:themeColor="text1"/>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9353F70" w14:textId="77777777" w:rsidR="00AA6B85" w:rsidRPr="00D41F83" w:rsidRDefault="00AA6B8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D41F83"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D41F83" w:rsidRDefault="00032722" w:rsidP="0018618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D41F83" w:rsidRDefault="007E1CE4" w:rsidP="0018618B">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303296" w:rsidRDefault="00EA57B7" w:rsidP="00EA57B7">
      <w:pPr>
        <w:suppressAutoHyphens/>
        <w:spacing w:after="0" w:line="240" w:lineRule="auto"/>
        <w:contextualSpacing/>
        <w:jc w:val="both"/>
        <w:rPr>
          <w:rFonts w:ascii="Times New Roman" w:eastAsia="Calibri" w:hAnsi="Times New Roman" w:cs="Times New Roman"/>
          <w:b/>
          <w:color w:val="000000" w:themeColor="text1"/>
          <w:sz w:val="10"/>
          <w:szCs w:val="10"/>
          <w:lang w:eastAsia="zh-CN"/>
        </w:rPr>
      </w:pPr>
    </w:p>
    <w:p w14:paraId="646237F2"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27092425" w14:textId="7D911E3D"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xml:space="preserve">), ust. 8, </w:t>
      </w:r>
      <w:r w:rsidRPr="00D41F83">
        <w:rPr>
          <w:rFonts w:ascii="Times New Roman" w:eastAsia="Calibri" w:hAnsi="Times New Roman" w:cs="Times New Roman"/>
          <w:color w:val="000000" w:themeColor="text1"/>
          <w:lang w:eastAsia="zh-CN"/>
        </w:rPr>
        <w:lastRenderedPageBreak/>
        <w:t>9 i 10, art. 11, 12, 13 i 14 dyrektywy 2014/23/UE, art. 7 i 8, art. 10 lit. b</w:t>
      </w:r>
      <w:r w:rsidR="00303296" w:rsidRPr="00D41F83">
        <w:rPr>
          <w:rFonts w:ascii="Times New Roman" w:eastAsia="Calibri" w:hAnsi="Times New Roman" w:cs="Times New Roman"/>
          <w:color w:val="000000" w:themeColor="text1"/>
          <w:lang w:eastAsia="zh-CN"/>
        </w:rPr>
        <w:t>) –f</w:t>
      </w:r>
      <w:r w:rsidRPr="00D41F83">
        <w:rPr>
          <w:rFonts w:ascii="Times New Roman" w:eastAsia="Calibri" w:hAnsi="Times New Roman" w:cs="Times New Roman"/>
          <w:color w:val="000000" w:themeColor="text1"/>
          <w:lang w:eastAsia="zh-CN"/>
        </w:rPr>
        <w:t>) i lit. h</w:t>
      </w:r>
      <w:r w:rsidR="00303296" w:rsidRPr="00D41F83">
        <w:rPr>
          <w:rFonts w:ascii="Times New Roman" w:eastAsia="Calibri" w:hAnsi="Times New Roman" w:cs="Times New Roman"/>
          <w:color w:val="000000" w:themeColor="text1"/>
          <w:lang w:eastAsia="zh-CN"/>
        </w:rPr>
        <w:t>) –j</w:t>
      </w:r>
      <w:r w:rsidRPr="00D41F83">
        <w:rPr>
          <w:rFonts w:ascii="Times New Roman" w:eastAsia="Calibri" w:hAnsi="Times New Roman" w:cs="Times New Roman"/>
          <w:color w:val="000000" w:themeColor="text1"/>
          <w:lang w:eastAsia="zh-CN"/>
        </w:rPr>
        <w:t>) dyrektywy 2014/24/UE, art. 18, art. 21 lit. b</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i lit. g</w:t>
      </w:r>
      <w:r w:rsidR="00303296" w:rsidRPr="00D41F83">
        <w:rPr>
          <w:rFonts w:ascii="Times New Roman" w:eastAsia="Calibri" w:hAnsi="Times New Roman" w:cs="Times New Roman"/>
          <w:color w:val="000000" w:themeColor="text1"/>
          <w:lang w:eastAsia="zh-CN"/>
        </w:rPr>
        <w:t>) –i</w:t>
      </w:r>
      <w:r w:rsidRPr="00D41F83">
        <w:rPr>
          <w:rFonts w:ascii="Times New Roman" w:eastAsia="Calibri" w:hAnsi="Times New Roman" w:cs="Times New Roman"/>
          <w:color w:val="000000" w:themeColor="text1"/>
          <w:lang w:eastAsia="zh-CN"/>
        </w:rPr>
        <w:t>), art. 29 i 30 dyrektywy 2014/25/UE oraz art. 13 lit. a</w:t>
      </w:r>
      <w:r w:rsidR="00303296" w:rsidRPr="00D41F83">
        <w:rPr>
          <w:rFonts w:ascii="Times New Roman" w:eastAsia="Calibri" w:hAnsi="Times New Roman" w:cs="Times New Roman"/>
          <w:color w:val="000000" w:themeColor="text1"/>
          <w:lang w:eastAsia="zh-CN"/>
        </w:rPr>
        <w:t>) –d</w:t>
      </w:r>
      <w:r w:rsidRPr="00D41F83">
        <w:rPr>
          <w:rFonts w:ascii="Times New Roman" w:eastAsia="Calibri" w:hAnsi="Times New Roman" w:cs="Times New Roman"/>
          <w:color w:val="000000" w:themeColor="text1"/>
          <w:lang w:eastAsia="zh-CN"/>
        </w:rPr>
        <w:t>), lit. f</w:t>
      </w:r>
      <w:r w:rsidR="00303296" w:rsidRPr="00D41F83">
        <w:rPr>
          <w:rFonts w:ascii="Times New Roman" w:eastAsia="Calibri" w:hAnsi="Times New Roman" w:cs="Times New Roman"/>
          <w:color w:val="000000" w:themeColor="text1"/>
          <w:lang w:eastAsia="zh-CN"/>
        </w:rPr>
        <w:t>) –h</w:t>
      </w:r>
      <w:r w:rsidRPr="00D41F83">
        <w:rPr>
          <w:rFonts w:ascii="Times New Roman" w:eastAsia="Calibri" w:hAnsi="Times New Roman" w:cs="Times New Roman"/>
          <w:color w:val="000000" w:themeColor="text1"/>
          <w:lang w:eastAsia="zh-CN"/>
        </w:rPr>
        <w:t>) i lit. j) dyrektywy 2009/81/WE na rzecz lub z udziałem:</w:t>
      </w:r>
    </w:p>
    <w:p w14:paraId="24BC6221" w14:textId="48EDB43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1) obywateli rosyjskich lub osób fizycznych lub prawnych, podmiotów lub organów z siedzibą </w:t>
      </w:r>
      <w:r w:rsidR="007675D9"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w Rosji;</w:t>
      </w:r>
    </w:p>
    <w:p w14:paraId="6A0D58CA" w14:textId="7777777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2) osób prawnych, podmiotów lub organów, do których prawa własności bezpośrednio lub pośrednio w ponad 50 % należą do podmiotu, o którym mowa w lit. a) niniejszego ustępu; lub</w:t>
      </w:r>
    </w:p>
    <w:p w14:paraId="27D70B5A" w14:textId="188BAD5E" w:rsidR="00EA57B7" w:rsidRPr="00303296"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3) osób fizycznych lub prawnych, podmiotów lub organów działających w imieniu lub pod kierunkiem podmiotu, o którym mowa w lit</w:t>
      </w:r>
      <w:r w:rsidR="00303296">
        <w:rPr>
          <w:rFonts w:ascii="Times New Roman" w:eastAsia="Calibri" w:hAnsi="Times New Roman" w:cs="Times New Roman"/>
          <w:b/>
          <w:color w:val="000000" w:themeColor="text1"/>
          <w:lang w:eastAsia="zh-CN"/>
        </w:rPr>
        <w:t xml:space="preserve">. a) lub b) niniejszego ustępu, </w:t>
      </w:r>
      <w:r w:rsidRPr="00D41F83">
        <w:rPr>
          <w:rFonts w:ascii="Times New Roman" w:eastAsia="Calibri" w:hAnsi="Times New Roman" w:cs="Times New Roman"/>
          <w:b/>
          <w:color w:val="000000" w:themeColor="text1"/>
          <w:lang w:eastAsia="zh-CN"/>
        </w:rPr>
        <w:t>w tym podwykonawców, dostawców lub podmiotów, na których zdolności polega się w rozumieniu dyrektyw w sprawie zamówień publicznych, w przypadku gdy przypada na nich ponad 10 % wartości zamówienia</w:t>
      </w:r>
      <w:r w:rsidRPr="00D41F83">
        <w:rPr>
          <w:rFonts w:ascii="Times New Roman" w:eastAsia="Calibri" w:hAnsi="Times New Roman" w:cs="Times New Roman"/>
          <w:color w:val="000000" w:themeColor="text1"/>
          <w:lang w:eastAsia="zh-CN"/>
        </w:rPr>
        <w:t>.</w:t>
      </w:r>
    </w:p>
    <w:p w14:paraId="7FDB5575" w14:textId="4D95C7F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W myśl art. 125 ust. 2 ustawy Pzp</w:t>
      </w:r>
      <w:r w:rsidRPr="00D41F83">
        <w:rPr>
          <w:rFonts w:ascii="Times New Roman" w:eastAsia="Calibri" w:hAnsi="Times New Roman" w:cs="Times New Roman"/>
          <w:color w:val="000000" w:themeColor="text1"/>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rozporządzeniu wykonawczym Komisji (UE) 2016/7 z dnia 5 stycznia 2016 r. ustanawiającym standardowy formularz jednolitego europejskiego dokumentu zamówienia (Dz. Urz. UE L 3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06.01.2016, str</w:t>
      </w:r>
      <w:r w:rsidR="00303296" w:rsidRPr="00D41F83">
        <w:rPr>
          <w:rFonts w:ascii="Times New Roman" w:eastAsia="Calibri" w:hAnsi="Times New Roman" w:cs="Times New Roman"/>
          <w:color w:val="000000" w:themeColor="text1"/>
          <w:lang w:eastAsia="zh-CN"/>
        </w:rPr>
        <w:t>. 16) . Niemniej</w:t>
      </w:r>
      <w:r w:rsidRPr="00D41F83">
        <w:rPr>
          <w:rFonts w:ascii="Times New Roman" w:eastAsia="Calibri" w:hAnsi="Times New Roman" w:cs="Times New Roman"/>
          <w:color w:val="000000" w:themeColor="text1"/>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 xml:space="preserve">Treść dokumentu uwzględnia oświadczenie dotyczące wykluczenia z postępowania na podstawie art. 7 ust. 1 ustawy </w:t>
      </w:r>
      <w:r w:rsidRPr="00D41F83">
        <w:rPr>
          <w:rFonts w:ascii="Times New Roman" w:eastAsia="Calibri" w:hAnsi="Times New Roman" w:cs="Times New Roman"/>
          <w:b/>
          <w:i/>
          <w:color w:val="000000" w:themeColor="text1"/>
          <w:lang w:eastAsia="zh-CN"/>
        </w:rPr>
        <w:t>o szczególnych rozwiązaniach w zakresie przeciwdziałania wspieraniu agresji na Ukrainę oraz służących ochronie bezpieczeństwa narodowego</w:t>
      </w:r>
      <w:r w:rsidRPr="00D41F83">
        <w:rPr>
          <w:rFonts w:ascii="Times New Roman" w:eastAsia="Calibri" w:hAnsi="Times New Roman" w:cs="Times New Roman"/>
          <w:color w:val="000000" w:themeColor="text1"/>
          <w:lang w:eastAsia="zh-CN"/>
        </w:rPr>
        <w:t xml:space="preserve"> (Dz. U. z 2022 r., poz. 835, dalej jako: „ustawa”). Zgodnie z treścią ww. przepisu, z postępowania o udzielenie zamówienia publicznego prowadzonego na podstawie ustawy Pzp wyklucza się:</w:t>
      </w:r>
    </w:p>
    <w:p w14:paraId="18EA7EF2" w14:textId="474166B4"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1) wykonawcę wymienionego w wykazach określonych w rozporządzeniu 765/2006 i rozporządzeniu 269/2014 albo wpisanego na listę na podstawie decyzji w sprawie wpisu na listę rozstrzygającej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o zastosowaniu środka, o którym mowa w art. 1 pkt 3 ustawy;</w:t>
      </w:r>
    </w:p>
    <w:p w14:paraId="7714D510" w14:textId="6606C84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2) wykonawcę, którego beneficjentem rzeczywistym w rozumieniu ustawy z dnia 1 marca 2018 r.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D41F83" w:rsidRDefault="00EA57B7" w:rsidP="0026277A">
      <w:pPr>
        <w:suppressAutoHyphens/>
        <w:spacing w:after="0" w:line="240" w:lineRule="auto"/>
        <w:contextualSpacing/>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D41F83" w:rsidRDefault="00032722" w:rsidP="00886775">
      <w:pPr>
        <w:suppressAutoHyphens/>
        <w:spacing w:after="0" w:line="240" w:lineRule="auto"/>
        <w:contextualSpacing/>
        <w:jc w:val="both"/>
        <w:rPr>
          <w:rFonts w:ascii="Times New Roman" w:eastAsia="Calibri" w:hAnsi="Times New Roman" w:cs="Times New Roman"/>
          <w:color w:val="000000" w:themeColor="text1"/>
          <w:lang w:eastAsia="zh-CN"/>
        </w:rPr>
      </w:pPr>
    </w:p>
    <w:p w14:paraId="5520DBBD" w14:textId="50203653" w:rsidR="00DE11CC" w:rsidRPr="00D41F8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color w:val="000000" w:themeColor="text1"/>
        </w:rPr>
      </w:pPr>
      <w:r w:rsidRPr="00D41F83">
        <w:rPr>
          <w:rFonts w:ascii="Times New Roman" w:hAnsi="Times New Roman" w:cs="Times New Roman"/>
          <w:bCs/>
          <w:color w:val="000000" w:themeColor="text1"/>
        </w:rPr>
        <w:t xml:space="preserve">Stosownie do art. 63 ust. 1 ustawy Pzp, oświadczenie musi być złożone, pod rygorem nieważności, </w:t>
      </w:r>
      <w:r w:rsidR="00303296">
        <w:rPr>
          <w:rFonts w:ascii="Times New Roman" w:hAnsi="Times New Roman" w:cs="Times New Roman"/>
          <w:bCs/>
          <w:color w:val="000000" w:themeColor="text1"/>
        </w:rPr>
        <w:br/>
      </w:r>
      <w:r w:rsidRPr="00D41F83">
        <w:rPr>
          <w:rFonts w:ascii="Times New Roman" w:hAnsi="Times New Roman" w:cs="Times New Roman"/>
          <w:bCs/>
          <w:color w:val="000000" w:themeColor="text1"/>
        </w:rPr>
        <w:t xml:space="preserve">w formie elektronicznej, tj. opatrzonej kwalifikowanym podpisem elektronicznym. </w:t>
      </w:r>
    </w:p>
    <w:p w14:paraId="5ACF5E43" w14:textId="77777777" w:rsidR="00AA6B85" w:rsidRPr="00D41F83" w:rsidRDefault="00AA6B85" w:rsidP="00886775">
      <w:pPr>
        <w:suppressAutoHyphens/>
        <w:spacing w:after="0" w:line="240" w:lineRule="auto"/>
        <w:contextualSpacing/>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D41F83" w:rsidRDefault="00886775" w:rsidP="00032722">
            <w:pPr>
              <w:suppressAutoHyphens/>
              <w:spacing w:after="0" w:line="240" w:lineRule="auto"/>
              <w:rPr>
                <w:rFonts w:ascii="Times New Roman" w:eastAsia="Times New Roman" w:hAnsi="Times New Roman" w:cs="Times New Roman"/>
                <w:b/>
                <w:color w:val="000000" w:themeColor="text1"/>
                <w:lang w:eastAsia="zh-CN"/>
              </w:rPr>
            </w:pPr>
            <w:bookmarkStart w:id="5" w:name="_Hlk103192344"/>
            <w:r w:rsidRPr="00D41F83">
              <w:rPr>
                <w:rFonts w:ascii="Times New Roman" w:eastAsia="Times New Roman" w:hAnsi="Times New Roman" w:cs="Times New Roman"/>
                <w:b/>
                <w:color w:val="000000" w:themeColor="text1"/>
                <w:lang w:eastAsia="zh-CN"/>
              </w:rPr>
              <w:lastRenderedPageBreak/>
              <w:t>ROZDZIAŁ 4</w:t>
            </w:r>
            <w:r w:rsidR="00032722" w:rsidRPr="00D41F83">
              <w:rPr>
                <w:rFonts w:ascii="Times New Roman" w:eastAsia="Times New Roman" w:hAnsi="Times New Roman" w:cs="Times New Roman"/>
                <w:b/>
                <w:color w:val="000000" w:themeColor="text1"/>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Załączniki</w:t>
            </w:r>
          </w:p>
        </w:tc>
      </w:tr>
    </w:tbl>
    <w:p w14:paraId="4F2D68DA" w14:textId="77777777" w:rsidR="00303296" w:rsidRPr="00303296" w:rsidRDefault="00303296" w:rsidP="009C7258">
      <w:pPr>
        <w:pStyle w:val="Akapitzlist"/>
        <w:spacing w:after="0" w:line="240" w:lineRule="auto"/>
        <w:ind w:left="142"/>
        <w:rPr>
          <w:rFonts w:ascii="Times New Roman" w:eastAsia="Times New Roman" w:hAnsi="Times New Roman" w:cs="Times New Roman"/>
          <w:b/>
          <w:color w:val="000000" w:themeColor="text1"/>
          <w:sz w:val="12"/>
          <w:szCs w:val="12"/>
          <w:lang w:eastAsia="pl-PL"/>
        </w:rPr>
      </w:pPr>
    </w:p>
    <w:p w14:paraId="3111BC07" w14:textId="658C372B"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1</w:t>
      </w:r>
      <w:r w:rsidRPr="00D41F83">
        <w:rPr>
          <w:rFonts w:ascii="Times New Roman" w:eastAsia="Times New Roman" w:hAnsi="Times New Roman" w:cs="Times New Roman"/>
          <w:color w:val="000000" w:themeColor="text1"/>
          <w:lang w:eastAsia="pl-PL"/>
        </w:rPr>
        <w:t xml:space="preserve">        Formularz ofertowy</w:t>
      </w:r>
    </w:p>
    <w:p w14:paraId="10672E57"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2</w:t>
      </w:r>
      <w:r w:rsidRPr="00D41F83">
        <w:rPr>
          <w:rFonts w:ascii="Times New Roman" w:eastAsia="Times New Roman" w:hAnsi="Times New Roman" w:cs="Times New Roman"/>
          <w:color w:val="000000" w:themeColor="text1"/>
          <w:lang w:eastAsia="pl-PL"/>
        </w:rPr>
        <w:t xml:space="preserve">        Opis przedmiotu zamówienia</w:t>
      </w:r>
    </w:p>
    <w:p w14:paraId="61697241"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3</w:t>
      </w:r>
      <w:r w:rsidRPr="00D41F83">
        <w:rPr>
          <w:rFonts w:ascii="Times New Roman" w:eastAsia="Times New Roman" w:hAnsi="Times New Roman" w:cs="Times New Roman"/>
          <w:color w:val="000000" w:themeColor="text1"/>
          <w:lang w:eastAsia="pl-PL"/>
        </w:rPr>
        <w:t xml:space="preserve">        Projekt umowy</w:t>
      </w:r>
    </w:p>
    <w:p w14:paraId="25511FBA" w14:textId="77777777"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4</w:t>
      </w:r>
      <w:r w:rsidRPr="00D41F83">
        <w:rPr>
          <w:rFonts w:ascii="Times New Roman" w:eastAsia="Times New Roman" w:hAnsi="Times New Roman" w:cs="Times New Roman"/>
          <w:color w:val="000000" w:themeColor="text1"/>
          <w:lang w:eastAsia="pl-PL"/>
        </w:rPr>
        <w:t xml:space="preserve">        Oświadczenie o grupie kapitałowej</w:t>
      </w:r>
    </w:p>
    <w:p w14:paraId="343ADC91" w14:textId="7A9561D5" w:rsidR="00A11C3F" w:rsidRPr="00D41F83" w:rsidRDefault="00A11C3F"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2C26FE" w:rsidRPr="00D41F83">
        <w:rPr>
          <w:rFonts w:ascii="Times New Roman" w:hAnsi="Times New Roman" w:cs="Times New Roman"/>
          <w:b/>
          <w:color w:val="000000" w:themeColor="text1"/>
        </w:rPr>
        <w:t>5</w:t>
      </w:r>
      <w:r w:rsidRPr="00D41F83">
        <w:rPr>
          <w:rFonts w:ascii="Times New Roman" w:hAnsi="Times New Roman" w:cs="Times New Roman"/>
          <w:b/>
          <w:color w:val="000000" w:themeColor="text1"/>
        </w:rPr>
        <w:t xml:space="preserve">        </w:t>
      </w:r>
      <w:r w:rsidR="006F5CF2" w:rsidRPr="00D41F83">
        <w:rPr>
          <w:rFonts w:ascii="Times New Roman" w:hAnsi="Times New Roman" w:cs="Times New Roman"/>
          <w:color w:val="000000" w:themeColor="text1"/>
        </w:rPr>
        <w:t>Oświadczenia wykonawców wspólnie ubiegających się o udzielenie zamówienia</w:t>
      </w:r>
    </w:p>
    <w:p w14:paraId="512C70C7" w14:textId="6604B4E7" w:rsidR="00343D9A" w:rsidRPr="00D41F83" w:rsidRDefault="00343D9A"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6</w:t>
      </w:r>
      <w:r w:rsidRPr="00D41F83">
        <w:rPr>
          <w:rFonts w:ascii="Times New Roman" w:hAnsi="Times New Roman" w:cs="Times New Roman"/>
          <w:b/>
          <w:color w:val="000000" w:themeColor="text1"/>
        </w:rPr>
        <w:t xml:space="preserve">        </w:t>
      </w:r>
      <w:r w:rsidR="006F5CF2" w:rsidRPr="00D41F83">
        <w:rPr>
          <w:rFonts w:ascii="Times New Roman" w:eastAsia="Times New Roman" w:hAnsi="Times New Roman" w:cs="Times New Roman"/>
          <w:color w:val="000000" w:themeColor="text1"/>
          <w:lang w:eastAsia="pl-PL"/>
        </w:rPr>
        <w:t>Oświadczenie RODO</w:t>
      </w:r>
    </w:p>
    <w:p w14:paraId="1149F23B" w14:textId="70FB8FCF" w:rsidR="0073320E" w:rsidRPr="00D41F83" w:rsidRDefault="00FE25D1"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7</w:t>
      </w:r>
      <w:r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 xml:space="preserve">Oświadczenie </w:t>
      </w:r>
      <w:r w:rsidR="00C50499" w:rsidRPr="00D41F83">
        <w:rPr>
          <w:rFonts w:ascii="Times New Roman" w:hAnsi="Times New Roman" w:cs="Times New Roman"/>
          <w:color w:val="000000" w:themeColor="text1"/>
        </w:rPr>
        <w:t>z art. 117</w:t>
      </w:r>
    </w:p>
    <w:p w14:paraId="114B479F" w14:textId="7DC8E18C" w:rsidR="00C50499" w:rsidRPr="00D41F83" w:rsidRDefault="00C50499"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Oświadczenie o aktualności</w:t>
      </w:r>
      <w:r w:rsidR="007718AA" w:rsidRPr="00D41F83">
        <w:rPr>
          <w:rFonts w:ascii="Times New Roman" w:hAnsi="Times New Roman" w:cs="Times New Roman"/>
          <w:color w:val="000000" w:themeColor="text1"/>
        </w:rPr>
        <w:t xml:space="preserve"> informacji</w:t>
      </w:r>
    </w:p>
    <w:bookmarkEnd w:id="5"/>
    <w:p w14:paraId="1C3A45F6" w14:textId="77777777" w:rsidR="00134731" w:rsidRPr="00D41F83" w:rsidRDefault="00134731" w:rsidP="00552B59">
      <w:pPr>
        <w:spacing w:after="0" w:line="240" w:lineRule="auto"/>
        <w:jc w:val="both"/>
        <w:rPr>
          <w:rFonts w:ascii="Times New Roman" w:hAnsi="Times New Roman" w:cs="Times New Roman"/>
          <w:color w:val="000000" w:themeColor="text1"/>
          <w:u w:val="single"/>
        </w:rPr>
      </w:pPr>
    </w:p>
    <w:p w14:paraId="00E44DB7" w14:textId="77777777" w:rsidR="00E561FD" w:rsidRPr="00D41F83" w:rsidRDefault="00E561FD" w:rsidP="00552B59">
      <w:pPr>
        <w:spacing w:after="0" w:line="240" w:lineRule="auto"/>
        <w:jc w:val="both"/>
        <w:rPr>
          <w:rFonts w:ascii="Times New Roman" w:hAnsi="Times New Roman" w:cs="Times New Roman"/>
          <w:color w:val="000000" w:themeColor="text1"/>
          <w:u w:val="single"/>
        </w:rPr>
      </w:pPr>
    </w:p>
    <w:p w14:paraId="2C13A427" w14:textId="45E8790A" w:rsidR="00055B6A" w:rsidRDefault="00055B6A" w:rsidP="00552B59">
      <w:pPr>
        <w:spacing w:after="0" w:line="240" w:lineRule="auto"/>
        <w:jc w:val="both"/>
        <w:rPr>
          <w:rFonts w:ascii="Times New Roman" w:hAnsi="Times New Roman" w:cs="Times New Roman"/>
          <w:color w:val="000000" w:themeColor="text1"/>
          <w:u w:val="single"/>
        </w:rPr>
      </w:pPr>
    </w:p>
    <w:p w14:paraId="0474BAC1" w14:textId="1328BD40" w:rsidR="00055B6A" w:rsidRDefault="00055B6A" w:rsidP="00552B59">
      <w:pPr>
        <w:spacing w:after="0" w:line="240" w:lineRule="auto"/>
        <w:jc w:val="both"/>
        <w:rPr>
          <w:rFonts w:ascii="Times New Roman" w:hAnsi="Times New Roman" w:cs="Times New Roman"/>
          <w:color w:val="000000" w:themeColor="text1"/>
          <w:u w:val="single"/>
        </w:rPr>
      </w:pPr>
    </w:p>
    <w:p w14:paraId="1CF0FC7F" w14:textId="1492C442" w:rsidR="00055B6A" w:rsidRDefault="00055B6A" w:rsidP="00552B59">
      <w:pPr>
        <w:spacing w:after="0" w:line="240" w:lineRule="auto"/>
        <w:jc w:val="both"/>
        <w:rPr>
          <w:rFonts w:ascii="Times New Roman" w:hAnsi="Times New Roman" w:cs="Times New Roman"/>
          <w:color w:val="000000" w:themeColor="text1"/>
          <w:u w:val="single"/>
        </w:rPr>
      </w:pPr>
    </w:p>
    <w:p w14:paraId="5D7FC78E" w14:textId="77777777" w:rsidR="00055B6A" w:rsidRPr="00D41F83" w:rsidRDefault="00055B6A" w:rsidP="00552B59">
      <w:pPr>
        <w:spacing w:after="0" w:line="240" w:lineRule="auto"/>
        <w:jc w:val="both"/>
        <w:rPr>
          <w:rFonts w:ascii="Times New Roman" w:hAnsi="Times New Roman" w:cs="Times New Roman"/>
          <w:color w:val="000000" w:themeColor="text1"/>
          <w:u w:val="single"/>
        </w:rPr>
      </w:pPr>
    </w:p>
    <w:p w14:paraId="451AE5CE" w14:textId="77777777" w:rsidR="00CA10B4" w:rsidRPr="00D41F83" w:rsidRDefault="00CA10B4" w:rsidP="00552B59">
      <w:pPr>
        <w:spacing w:after="0" w:line="240" w:lineRule="auto"/>
        <w:jc w:val="both"/>
        <w:rPr>
          <w:rFonts w:ascii="Times New Roman" w:hAnsi="Times New Roman" w:cs="Times New Roman"/>
          <w:color w:val="000000" w:themeColor="text1"/>
          <w:u w:val="single"/>
        </w:rPr>
      </w:pPr>
    </w:p>
    <w:p w14:paraId="17F0062F" w14:textId="0827FC56" w:rsidR="004725A4"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Gdynia, …...0</w:t>
      </w:r>
      <w:r w:rsidR="00C461E7" w:rsidRPr="00D41F83">
        <w:rPr>
          <w:rFonts w:ascii="Times New Roman" w:hAnsi="Times New Roman" w:cs="Times New Roman"/>
          <w:color w:val="000000" w:themeColor="text1"/>
          <w:u w:val="single"/>
        </w:rPr>
        <w:t>9</w:t>
      </w:r>
      <w:r w:rsidRPr="00D41F83">
        <w:rPr>
          <w:rFonts w:ascii="Times New Roman" w:hAnsi="Times New Roman" w:cs="Times New Roman"/>
          <w:color w:val="000000" w:themeColor="text1"/>
          <w:u w:val="single"/>
        </w:rPr>
        <w:t>.202</w:t>
      </w:r>
      <w:r w:rsidR="00134731" w:rsidRPr="00D41F83">
        <w:rPr>
          <w:rFonts w:ascii="Times New Roman" w:hAnsi="Times New Roman" w:cs="Times New Roman"/>
          <w:color w:val="000000" w:themeColor="text1"/>
          <w:u w:val="single"/>
        </w:rPr>
        <w:t>2</w:t>
      </w:r>
      <w:r w:rsidRPr="00D41F83">
        <w:rPr>
          <w:rFonts w:ascii="Times New Roman" w:hAnsi="Times New Roman" w:cs="Times New Roman"/>
          <w:color w:val="000000" w:themeColor="text1"/>
          <w:u w:val="single"/>
        </w:rPr>
        <w:t xml:space="preserve"> r.</w:t>
      </w:r>
      <w:r w:rsidRPr="00D41F83">
        <w:rPr>
          <w:rFonts w:ascii="Times New Roman" w:hAnsi="Times New Roman" w:cs="Times New Roman"/>
          <w:color w:val="000000" w:themeColor="text1"/>
        </w:rPr>
        <w:t xml:space="preserve"> </w:t>
      </w:r>
      <w:r w:rsidRPr="00D41F83">
        <w:rPr>
          <w:rFonts w:ascii="Times New Roman" w:hAnsi="Times New Roman" w:cs="Times New Roman"/>
          <w:color w:val="000000" w:themeColor="text1"/>
        </w:rPr>
        <w:cr/>
      </w:r>
    </w:p>
    <w:p w14:paraId="3D9EA82E" w14:textId="22C5C3AA"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Podpisy osób uprawnionych</w:t>
      </w:r>
    </w:p>
    <w:p w14:paraId="0AA6BB3D"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3969D46C" w14:textId="77777777" w:rsidR="00E75B99" w:rsidRPr="00D41F83" w:rsidRDefault="00E75B99" w:rsidP="00552B59">
      <w:pPr>
        <w:spacing w:after="0" w:line="240" w:lineRule="auto"/>
        <w:jc w:val="both"/>
        <w:rPr>
          <w:rFonts w:ascii="Times New Roman" w:hAnsi="Times New Roman" w:cs="Times New Roman"/>
          <w:b/>
          <w:color w:val="000000" w:themeColor="text1"/>
        </w:rPr>
      </w:pPr>
    </w:p>
    <w:p w14:paraId="2C071518"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WNIOSKUJĄCY</w:t>
      </w:r>
    </w:p>
    <w:p w14:paraId="26C0F5BD" w14:textId="77777777" w:rsidR="00552B59" w:rsidRPr="00D41F83" w:rsidRDefault="00552B59" w:rsidP="00552B59">
      <w:pPr>
        <w:spacing w:after="0" w:line="240" w:lineRule="auto"/>
        <w:ind w:right="-6341"/>
        <w:jc w:val="both"/>
        <w:rPr>
          <w:rFonts w:ascii="Times New Roman" w:hAnsi="Times New Roman" w:cs="Times New Roman"/>
          <w:b/>
          <w:color w:val="000000" w:themeColor="text1"/>
        </w:rPr>
      </w:pPr>
      <w:r w:rsidRPr="00D41F83">
        <w:rPr>
          <w:rFonts w:ascii="Times New Roman" w:hAnsi="Times New Roman" w:cs="Times New Roman"/>
          <w:color w:val="000000" w:themeColor="text1"/>
        </w:rPr>
        <w:t>(odpowiedzialny za opis przedmiotu zamówienia, zawarcie i realizację umowy)</w:t>
      </w:r>
      <w:r w:rsidRPr="00D41F83">
        <w:rPr>
          <w:rFonts w:ascii="Times New Roman" w:hAnsi="Times New Roman" w:cs="Times New Roman"/>
          <w:b/>
          <w:color w:val="000000" w:themeColor="text1"/>
        </w:rPr>
        <w:t>:</w:t>
      </w:r>
    </w:p>
    <w:p w14:paraId="53A01A18"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4015DAAB"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2172A4B2" w14:textId="07A09316" w:rsidR="00552B59" w:rsidRPr="00D41F83" w:rsidRDefault="00552B59" w:rsidP="00552B59">
      <w:pPr>
        <w:spacing w:after="0" w:line="240" w:lineRule="auto"/>
        <w:ind w:right="-1805"/>
        <w:jc w:val="both"/>
        <w:rPr>
          <w:rFonts w:ascii="Times New Roman" w:hAnsi="Times New Roman" w:cs="Times New Roman"/>
          <w:b/>
          <w:bCs/>
          <w:color w:val="000000" w:themeColor="text1"/>
          <w:lang w:val="de-DE"/>
        </w:rPr>
      </w:pPr>
      <w:r w:rsidRPr="00D41F83">
        <w:rPr>
          <w:rFonts w:ascii="Times New Roman" w:hAnsi="Times New Roman" w:cs="Times New Roman"/>
          <w:color w:val="000000" w:themeColor="text1"/>
        </w:rPr>
        <w:t>_________________</w:t>
      </w:r>
      <w:r w:rsidRPr="00D41F83">
        <w:rPr>
          <w:rFonts w:ascii="Times New Roman" w:hAnsi="Times New Roman" w:cs="Times New Roman"/>
          <w:color w:val="000000" w:themeColor="text1"/>
        </w:rPr>
        <w:cr/>
        <w:t xml:space="preserve"> </w:t>
      </w:r>
      <w:r w:rsidR="00C461E7" w:rsidRPr="00D41F83">
        <w:rPr>
          <w:rFonts w:ascii="Times New Roman" w:hAnsi="Times New Roman" w:cs="Times New Roman"/>
          <w:color w:val="000000" w:themeColor="text1"/>
        </w:rPr>
        <w:t xml:space="preserve">Karol </w:t>
      </w:r>
      <w:r w:rsidR="00C461E7" w:rsidRPr="00D41F83">
        <w:rPr>
          <w:rFonts w:ascii="Times New Roman" w:hAnsi="Times New Roman" w:cs="Times New Roman"/>
          <w:b/>
          <w:color w:val="000000" w:themeColor="text1"/>
        </w:rPr>
        <w:t>GAZDA</w:t>
      </w:r>
    </w:p>
    <w:p w14:paraId="4624FA95" w14:textId="77777777" w:rsidR="00552B59" w:rsidRPr="00D41F83" w:rsidRDefault="00552B59" w:rsidP="00552B59">
      <w:pPr>
        <w:spacing w:after="0" w:line="240" w:lineRule="auto"/>
        <w:jc w:val="both"/>
        <w:rPr>
          <w:rFonts w:ascii="Times New Roman" w:hAnsi="Times New Roman" w:cs="Times New Roman"/>
          <w:b/>
          <w:color w:val="000000" w:themeColor="text1"/>
        </w:rPr>
      </w:pPr>
    </w:p>
    <w:p w14:paraId="18F111BE" w14:textId="77777777" w:rsidR="009C7258" w:rsidRPr="00D41F83" w:rsidRDefault="009C7258" w:rsidP="00552B59">
      <w:pPr>
        <w:spacing w:after="0" w:line="240" w:lineRule="auto"/>
        <w:jc w:val="both"/>
        <w:rPr>
          <w:rFonts w:ascii="Times New Roman" w:hAnsi="Times New Roman" w:cs="Times New Roman"/>
          <w:b/>
          <w:color w:val="000000" w:themeColor="text1"/>
        </w:rPr>
      </w:pPr>
    </w:p>
    <w:p w14:paraId="734275D2" w14:textId="77777777" w:rsidR="009C7258" w:rsidRPr="00D41F83" w:rsidRDefault="009C7258" w:rsidP="00552B59">
      <w:pPr>
        <w:spacing w:after="0" w:line="240" w:lineRule="auto"/>
        <w:jc w:val="both"/>
        <w:rPr>
          <w:rFonts w:ascii="Times New Roman" w:hAnsi="Times New Roman" w:cs="Times New Roman"/>
          <w:b/>
          <w:color w:val="000000" w:themeColor="text1"/>
        </w:rPr>
      </w:pPr>
    </w:p>
    <w:p w14:paraId="57AEE449"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UZGODNIONO Z:</w:t>
      </w:r>
    </w:p>
    <w:p w14:paraId="6B78AD0B"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(Sekcją Zamówień Publicznych w zakresie procedur Prawa zamówień publicznych)</w:t>
      </w:r>
    </w:p>
    <w:p w14:paraId="0F9367C0"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24FFE1D4"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07875AE2"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___________________</w:t>
      </w:r>
    </w:p>
    <w:p w14:paraId="6EB653E9" w14:textId="5E457EBB" w:rsidR="00552B59" w:rsidRPr="00D41F83" w:rsidRDefault="00C461E7" w:rsidP="00552B59">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color w:val="000000" w:themeColor="text1"/>
        </w:rPr>
        <w:t xml:space="preserve">Beata </w:t>
      </w:r>
      <w:r w:rsidRPr="00D41F83">
        <w:rPr>
          <w:rFonts w:ascii="Times New Roman" w:hAnsi="Times New Roman" w:cs="Times New Roman"/>
          <w:b/>
          <w:color w:val="000000" w:themeColor="text1"/>
        </w:rPr>
        <w:t>ŁASZCZEWSKA-ADAMCZAK</w:t>
      </w:r>
    </w:p>
    <w:p w14:paraId="63BDFA3E"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782B82C" w14:textId="77777777" w:rsidR="004725A4" w:rsidRPr="00D41F83" w:rsidRDefault="004725A4" w:rsidP="00552B59">
      <w:pPr>
        <w:spacing w:after="0" w:line="240" w:lineRule="auto"/>
        <w:jc w:val="both"/>
        <w:rPr>
          <w:rFonts w:ascii="Times New Roman" w:hAnsi="Times New Roman" w:cs="Times New Roman"/>
          <w:color w:val="000000" w:themeColor="text1"/>
        </w:rPr>
      </w:pPr>
    </w:p>
    <w:p w14:paraId="19C96CF8"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5F662E9F"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6E17835E"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UZGODNIONO Z: </w:t>
      </w:r>
    </w:p>
    <w:p w14:paraId="1717A5C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(Kanclerz AMW)</w:t>
      </w:r>
    </w:p>
    <w:p w14:paraId="013FD495"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08CB1353"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1B11DA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________</w:t>
      </w:r>
      <w:r w:rsidR="009C7258" w:rsidRPr="00D41F83">
        <w:rPr>
          <w:rFonts w:ascii="Times New Roman" w:hAnsi="Times New Roman" w:cs="Times New Roman"/>
          <w:color w:val="000000" w:themeColor="text1"/>
          <w:u w:val="single"/>
        </w:rPr>
        <w:t>_____</w:t>
      </w:r>
      <w:r w:rsidRPr="00D41F83">
        <w:rPr>
          <w:rFonts w:ascii="Times New Roman" w:hAnsi="Times New Roman" w:cs="Times New Roman"/>
          <w:color w:val="000000" w:themeColor="text1"/>
          <w:u w:val="single"/>
        </w:rPr>
        <w:t>_______</w:t>
      </w:r>
      <w:r w:rsidRPr="00D41F83">
        <w:rPr>
          <w:rFonts w:ascii="Times New Roman" w:hAnsi="Times New Roman" w:cs="Times New Roman"/>
          <w:color w:val="000000" w:themeColor="text1"/>
        </w:rPr>
        <w:t>____</w:t>
      </w:r>
    </w:p>
    <w:p w14:paraId="4D181D89" w14:textId="553DB3FD" w:rsidR="00693EC0" w:rsidRPr="00D41F83" w:rsidRDefault="00552B59" w:rsidP="00C16993">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Cs/>
          <w:color w:val="000000" w:themeColor="text1"/>
        </w:rPr>
        <w:t xml:space="preserve">Marek </w:t>
      </w:r>
      <w:r w:rsidRPr="00D41F83">
        <w:rPr>
          <w:rFonts w:ascii="Times New Roman" w:hAnsi="Times New Roman" w:cs="Times New Roman"/>
          <w:b/>
          <w:bCs/>
          <w:color w:val="000000" w:themeColor="text1"/>
        </w:rPr>
        <w:t>DRYGAS</w:t>
      </w:r>
    </w:p>
    <w:p w14:paraId="09D82589" w14:textId="77777777" w:rsidR="002C26FE" w:rsidRPr="00D41F83" w:rsidRDefault="002C26FE" w:rsidP="00C16993">
      <w:pPr>
        <w:spacing w:after="0" w:line="240" w:lineRule="auto"/>
        <w:jc w:val="both"/>
        <w:rPr>
          <w:rFonts w:ascii="Times New Roman" w:hAnsi="Times New Roman" w:cs="Times New Roman"/>
          <w:b/>
          <w:bCs/>
          <w:color w:val="000000" w:themeColor="text1"/>
        </w:rPr>
      </w:pPr>
    </w:p>
    <w:p w14:paraId="35B4EA12" w14:textId="77777777" w:rsidR="00134731" w:rsidRPr="00D41F83" w:rsidRDefault="00134731" w:rsidP="00C16993">
      <w:pPr>
        <w:spacing w:after="0" w:line="240" w:lineRule="auto"/>
        <w:jc w:val="both"/>
        <w:rPr>
          <w:rFonts w:ascii="Times New Roman" w:hAnsi="Times New Roman" w:cs="Times New Roman"/>
          <w:b/>
          <w:bCs/>
          <w:color w:val="000000" w:themeColor="text1"/>
        </w:rPr>
      </w:pPr>
    </w:p>
    <w:p w14:paraId="12F6F191" w14:textId="77777777" w:rsidR="00CA10B4" w:rsidRPr="00D41F83" w:rsidRDefault="00CA10B4" w:rsidP="00C16993">
      <w:pPr>
        <w:spacing w:after="0" w:line="240" w:lineRule="auto"/>
        <w:jc w:val="both"/>
        <w:rPr>
          <w:rFonts w:ascii="Times New Roman" w:hAnsi="Times New Roman" w:cs="Times New Roman"/>
          <w:b/>
          <w:bCs/>
          <w:color w:val="000000" w:themeColor="text1"/>
        </w:rPr>
      </w:pPr>
    </w:p>
    <w:p w14:paraId="269E0DA9" w14:textId="77777777" w:rsidR="00CA10B4" w:rsidRPr="00D41F83" w:rsidRDefault="00CA10B4" w:rsidP="00C16993">
      <w:pPr>
        <w:spacing w:after="0" w:line="240" w:lineRule="auto"/>
        <w:jc w:val="both"/>
        <w:rPr>
          <w:rFonts w:ascii="Times New Roman" w:hAnsi="Times New Roman" w:cs="Times New Roman"/>
          <w:b/>
          <w:bCs/>
          <w:color w:val="000000" w:themeColor="text1"/>
        </w:rPr>
      </w:pPr>
    </w:p>
    <w:p w14:paraId="187ED8E6" w14:textId="77777777" w:rsidR="00CA10B4" w:rsidRPr="00D41F83" w:rsidRDefault="00CA10B4" w:rsidP="00C16993">
      <w:pPr>
        <w:spacing w:after="0" w:line="240" w:lineRule="auto"/>
        <w:jc w:val="both"/>
        <w:rPr>
          <w:rFonts w:ascii="Times New Roman" w:hAnsi="Times New Roman" w:cs="Times New Roman"/>
          <w:b/>
          <w:bCs/>
          <w:color w:val="000000" w:themeColor="text1"/>
        </w:rPr>
      </w:pPr>
    </w:p>
    <w:p w14:paraId="5553B47D" w14:textId="77777777" w:rsidR="00CA10B4" w:rsidRPr="00D41F83" w:rsidRDefault="00CA10B4" w:rsidP="00C16993">
      <w:pPr>
        <w:spacing w:after="0" w:line="240" w:lineRule="auto"/>
        <w:jc w:val="both"/>
        <w:rPr>
          <w:rFonts w:ascii="Times New Roman" w:hAnsi="Times New Roman" w:cs="Times New Roman"/>
          <w:b/>
          <w:bCs/>
          <w:color w:val="000000" w:themeColor="text1"/>
        </w:rPr>
      </w:pPr>
    </w:p>
    <w:p w14:paraId="7EFF1613" w14:textId="7298BFEC" w:rsidR="00CA10B4" w:rsidRDefault="00CA10B4" w:rsidP="00C16993">
      <w:pPr>
        <w:spacing w:after="0" w:line="240" w:lineRule="auto"/>
        <w:jc w:val="both"/>
        <w:rPr>
          <w:rFonts w:ascii="Times New Roman" w:hAnsi="Times New Roman" w:cs="Times New Roman"/>
          <w:b/>
          <w:bCs/>
          <w:color w:val="000000" w:themeColor="text1"/>
        </w:rPr>
      </w:pPr>
    </w:p>
    <w:p w14:paraId="4B417411" w14:textId="3E582C09" w:rsidR="00055B6A" w:rsidRDefault="00055B6A" w:rsidP="00C16993">
      <w:pPr>
        <w:spacing w:after="0" w:line="240" w:lineRule="auto"/>
        <w:jc w:val="both"/>
        <w:rPr>
          <w:rFonts w:ascii="Times New Roman" w:hAnsi="Times New Roman" w:cs="Times New Roman"/>
          <w:b/>
          <w:bCs/>
          <w:color w:val="000000" w:themeColor="text1"/>
        </w:rPr>
      </w:pPr>
    </w:p>
    <w:p w14:paraId="579E199A" w14:textId="77777777" w:rsidR="00055B6A" w:rsidRDefault="00055B6A" w:rsidP="00C16993">
      <w:pPr>
        <w:spacing w:after="0" w:line="240" w:lineRule="auto"/>
        <w:jc w:val="both"/>
        <w:rPr>
          <w:rFonts w:ascii="Times New Roman" w:hAnsi="Times New Roman" w:cs="Times New Roman"/>
          <w:b/>
          <w:bCs/>
          <w:color w:val="000000" w:themeColor="text1"/>
        </w:rPr>
      </w:pPr>
    </w:p>
    <w:p w14:paraId="0D7BDB71" w14:textId="77777777" w:rsidR="00303296" w:rsidRPr="00D41F83" w:rsidRDefault="00303296" w:rsidP="00C16993">
      <w:pPr>
        <w:spacing w:after="0" w:line="240" w:lineRule="auto"/>
        <w:jc w:val="both"/>
        <w:rPr>
          <w:rFonts w:ascii="Times New Roman" w:hAnsi="Times New Roman" w:cs="Times New Roman"/>
          <w:b/>
          <w:bCs/>
          <w:color w:val="000000" w:themeColor="text1"/>
        </w:rPr>
      </w:pPr>
    </w:p>
    <w:p w14:paraId="05701980" w14:textId="77777777" w:rsidR="00552B59" w:rsidRPr="00D41F83" w:rsidRDefault="00552B59" w:rsidP="00552B59">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1</w:t>
      </w:r>
    </w:p>
    <w:p w14:paraId="5CF0E5A9" w14:textId="77777777" w:rsidR="00552B59" w:rsidRPr="00D41F83" w:rsidRDefault="00552B59" w:rsidP="00552B59">
      <w:pPr>
        <w:spacing w:after="0" w:line="240" w:lineRule="auto"/>
        <w:jc w:val="center"/>
        <w:rPr>
          <w:rFonts w:ascii="Times New Roman" w:hAnsi="Times New Roman" w:cs="Times New Roman"/>
          <w:b/>
          <w:color w:val="000000" w:themeColor="text1"/>
        </w:rPr>
      </w:pPr>
    </w:p>
    <w:p w14:paraId="20A75984" w14:textId="77777777" w:rsidR="00552B59" w:rsidRPr="00D41F83" w:rsidRDefault="00552B59" w:rsidP="00552B59">
      <w:pPr>
        <w:spacing w:after="0" w:line="24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FORMULARZ OFERTOWY WYKONAWCY</w:t>
      </w:r>
    </w:p>
    <w:p w14:paraId="4F21DD9E" w14:textId="77777777" w:rsidR="00552B59" w:rsidRPr="00D41F83" w:rsidRDefault="00552B59" w:rsidP="00552B59">
      <w:pPr>
        <w:spacing w:after="0" w:line="240" w:lineRule="auto"/>
        <w:jc w:val="both"/>
        <w:rPr>
          <w:rFonts w:ascii="Times New Roman" w:hAnsi="Times New Roman" w:cs="Times New Roman"/>
          <w:i/>
          <w:color w:val="000000" w:themeColor="text1"/>
          <w:u w:val="single"/>
        </w:rPr>
      </w:pPr>
    </w:p>
    <w:p w14:paraId="613FC6DF"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i/>
          <w:color w:val="000000" w:themeColor="text1"/>
          <w:u w:val="single"/>
        </w:rPr>
        <w:t>DANE DOTYCZĄCE WYKONAWCY</w:t>
      </w:r>
      <w:r w:rsidRPr="00D41F83">
        <w:rPr>
          <w:rFonts w:ascii="Times New Roman" w:hAnsi="Times New Roman" w:cs="Times New Roman"/>
          <w:i/>
          <w:color w:val="000000" w:themeColor="text1"/>
          <w:u w:val="single"/>
        </w:rPr>
        <w:cr/>
      </w:r>
      <w:r w:rsidRPr="00D41F83">
        <w:rPr>
          <w:rFonts w:ascii="Times New Roman" w:hAnsi="Times New Roman" w:cs="Times New Roman"/>
          <w:color w:val="000000" w:themeColor="text1"/>
        </w:rPr>
        <w:cr/>
        <w:t xml:space="preserve">Nazwa Wykonawcy (firmy) </w:t>
      </w:r>
    </w:p>
    <w:p w14:paraId="4F82C06D" w14:textId="77777777" w:rsidR="00980F02" w:rsidRDefault="00980F02" w:rsidP="00552B59">
      <w:pPr>
        <w:spacing w:after="0" w:line="240" w:lineRule="auto"/>
        <w:rPr>
          <w:rFonts w:ascii="Times New Roman" w:hAnsi="Times New Roman" w:cs="Times New Roman"/>
          <w:color w:val="000000" w:themeColor="text1"/>
        </w:rPr>
      </w:pPr>
    </w:p>
    <w:p w14:paraId="03CD6171" w14:textId="0EB1A139"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791FCB71"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cr/>
        <w:t xml:space="preserve">Adres Siedziby Wykonawcy (firmy) </w:t>
      </w:r>
    </w:p>
    <w:p w14:paraId="79EA0C52" w14:textId="77777777" w:rsidR="00980F02" w:rsidRDefault="00980F02" w:rsidP="00552B59">
      <w:pPr>
        <w:spacing w:after="0" w:line="240" w:lineRule="auto"/>
        <w:rPr>
          <w:rFonts w:ascii="Times New Roman" w:hAnsi="Times New Roman" w:cs="Times New Roman"/>
          <w:color w:val="000000" w:themeColor="text1"/>
        </w:rPr>
      </w:pPr>
    </w:p>
    <w:p w14:paraId="242C3405" w14:textId="6088C492" w:rsidR="00980F02"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sidR="00980F02">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36D4DAA3" w14:textId="73D8563B" w:rsidR="00552B59" w:rsidRPr="00D41F83" w:rsidRDefault="00980F02" w:rsidP="00980F02">
      <w:pPr>
        <w:spacing w:after="0" w:line="240" w:lineRule="auto"/>
        <w:ind w:firstLine="708"/>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00552B59" w:rsidRPr="00980F02">
        <w:rPr>
          <w:rFonts w:ascii="Times New Roman" w:hAnsi="Times New Roman" w:cs="Times New Roman"/>
          <w:i/>
          <w:color w:val="000000" w:themeColor="text1"/>
          <w:sz w:val="20"/>
          <w:szCs w:val="20"/>
        </w:rPr>
        <w:cr/>
      </w:r>
      <w:r w:rsidR="00552B59" w:rsidRPr="00D41F83">
        <w:rPr>
          <w:rFonts w:ascii="Times New Roman" w:hAnsi="Times New Roman" w:cs="Times New Roman"/>
          <w:color w:val="000000" w:themeColor="text1"/>
        </w:rPr>
        <w:t>Adres do korespondencji</w:t>
      </w:r>
    </w:p>
    <w:p w14:paraId="1ED479F5" w14:textId="77777777" w:rsidR="00552B59" w:rsidRPr="00D41F83" w:rsidRDefault="00552B59" w:rsidP="00552B59">
      <w:pPr>
        <w:spacing w:after="0" w:line="240" w:lineRule="auto"/>
        <w:rPr>
          <w:rFonts w:ascii="Times New Roman" w:hAnsi="Times New Roman" w:cs="Times New Roman"/>
          <w:color w:val="000000" w:themeColor="text1"/>
        </w:rPr>
      </w:pPr>
    </w:p>
    <w:p w14:paraId="7E126283" w14:textId="77777777" w:rsidR="00980F02" w:rsidRDefault="00980F02" w:rsidP="00980F02">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2AC5E58E" w14:textId="669F22D5" w:rsidR="00552B59" w:rsidRPr="00D41F83" w:rsidRDefault="00980F02" w:rsidP="00980F02">
      <w:pPr>
        <w:spacing w:after="0" w:line="240" w:lineRule="auto"/>
        <w:rPr>
          <w:rFonts w:ascii="Times New Roman" w:hAnsi="Times New Roman" w:cs="Times New Roman"/>
          <w:color w:val="000000" w:themeColor="text1"/>
          <w:lang w:val="nl-NL"/>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Pr="00980F02">
        <w:rPr>
          <w:rFonts w:ascii="Times New Roman" w:hAnsi="Times New Roman" w:cs="Times New Roman"/>
          <w:i/>
          <w:color w:val="000000" w:themeColor="text1"/>
          <w:sz w:val="20"/>
          <w:szCs w:val="20"/>
        </w:rPr>
        <w:cr/>
      </w:r>
    </w:p>
    <w:p w14:paraId="05044B50"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lang w:val="nl-NL"/>
        </w:rPr>
        <w:t>Nr telefonu/</w:t>
      </w:r>
      <w:r w:rsidRPr="00D41F83">
        <w:rPr>
          <w:rFonts w:ascii="Times New Roman" w:hAnsi="Times New Roman" w:cs="Times New Roman"/>
          <w:b/>
          <w:color w:val="000000" w:themeColor="text1"/>
          <w:lang w:val="nl-NL"/>
        </w:rPr>
        <w:t>e-mail</w:t>
      </w:r>
      <w:r w:rsidRPr="00D41F83">
        <w:rPr>
          <w:rFonts w:ascii="Times New Roman" w:hAnsi="Times New Roman" w:cs="Times New Roman"/>
          <w:color w:val="000000" w:themeColor="text1"/>
          <w:lang w:val="nl-NL"/>
        </w:rPr>
        <w:t xml:space="preserve">  ………............../......................................./........................................</w:t>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lang w:val="nl-NL"/>
        </w:rPr>
        <w:cr/>
        <w:t>NIP                      ....................................................................................................................</w:t>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rPr>
        <w:t>REGON              ..…...............................................................................................................</w:t>
      </w:r>
      <w:r w:rsidRPr="00D41F83">
        <w:rPr>
          <w:rFonts w:ascii="Times New Roman" w:hAnsi="Times New Roman" w:cs="Times New Roman"/>
          <w:color w:val="000000" w:themeColor="text1"/>
        </w:rPr>
        <w:cr/>
      </w:r>
    </w:p>
    <w:p w14:paraId="10C9DD8F" w14:textId="77777777" w:rsidR="00552B59" w:rsidRPr="00D41F83" w:rsidRDefault="00552B59" w:rsidP="00552B59">
      <w:pPr>
        <w:spacing w:after="0" w:line="240" w:lineRule="auto"/>
        <w:contextualSpacing/>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t>
      </w:r>
      <w:r w:rsidRPr="00D41F83">
        <w:rPr>
          <w:rFonts w:ascii="Times New Roman" w:eastAsia="Times New Roman" w:hAnsi="Times New Roman" w:cs="Times New Roman"/>
          <w:b/>
          <w:color w:val="000000" w:themeColor="text1"/>
          <w:lang w:eastAsia="pl-PL"/>
        </w:rPr>
        <w:t>oświadczam, że jestem</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iCs/>
          <w:color w:val="000000" w:themeColor="text1"/>
          <w:lang w:eastAsia="pl-PL"/>
        </w:rPr>
        <w:t>należy wybrać z listy</w:t>
      </w:r>
      <w:r w:rsidRPr="00D41F83">
        <w:rPr>
          <w:rFonts w:ascii="Times New Roman" w:eastAsia="Times New Roman" w:hAnsi="Times New Roman" w:cs="Times New Roman"/>
          <w:color w:val="000000" w:themeColor="text1"/>
          <w:lang w:eastAsia="pl-PL"/>
        </w:rPr>
        <w:t xml:space="preserve">) </w:t>
      </w:r>
    </w:p>
    <w:p w14:paraId="2B4571D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mikroprzedsiębiorstwem, </w:t>
      </w:r>
    </w:p>
    <w:p w14:paraId="222D3C7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małym przedsiębiorstwem, </w:t>
      </w:r>
    </w:p>
    <w:p w14:paraId="3C7588A2"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średnim przedsiębiorstwem, </w:t>
      </w:r>
    </w:p>
    <w:p w14:paraId="04077BCF"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jednoosobową działalność gospodarcza, </w:t>
      </w:r>
    </w:p>
    <w:p w14:paraId="2E25563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osoba fizyczna nieprowadząca działalności gospodarczej,</w:t>
      </w:r>
    </w:p>
    <w:p w14:paraId="696967A6"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inny rodzaj.</w:t>
      </w:r>
    </w:p>
    <w:p w14:paraId="0BBA4C2F" w14:textId="77777777" w:rsidR="00552B59" w:rsidRPr="00D41F83" w:rsidRDefault="00552B59" w:rsidP="00552B59">
      <w:pPr>
        <w:spacing w:after="0" w:line="240" w:lineRule="auto"/>
        <w:contextualSpacing/>
        <w:rPr>
          <w:rFonts w:ascii="Times New Roman" w:hAnsi="Times New Roman" w:cs="Times New Roman"/>
          <w:color w:val="000000" w:themeColor="text1"/>
        </w:rPr>
      </w:pPr>
    </w:p>
    <w:p w14:paraId="05096ABD" w14:textId="26A5CB96" w:rsidR="00552B59" w:rsidRPr="00D41F83" w:rsidRDefault="00552B59" w:rsidP="00552B59">
      <w:pPr>
        <w:spacing w:after="0" w:line="240"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u w:val="single"/>
        </w:rPr>
        <w:t xml:space="preserve">Nawiązując do zamówienia ogłoszonego w trybie </w:t>
      </w:r>
      <w:r w:rsidR="004C45E3" w:rsidRPr="00D41F83">
        <w:rPr>
          <w:rFonts w:ascii="Times New Roman" w:hAnsi="Times New Roman" w:cs="Times New Roman"/>
          <w:color w:val="000000" w:themeColor="text1"/>
        </w:rPr>
        <w:t>przetargu nieograniczonego</w:t>
      </w:r>
      <w:r w:rsidRPr="00D41F83">
        <w:rPr>
          <w:rFonts w:ascii="Times New Roman" w:hAnsi="Times New Roman" w:cs="Times New Roman"/>
          <w:color w:val="000000" w:themeColor="text1"/>
        </w:rPr>
        <w:t xml:space="preserve"> na: </w:t>
      </w:r>
    </w:p>
    <w:p w14:paraId="555088F6" w14:textId="0E58B015" w:rsidR="00552B59" w:rsidRPr="00D41F83" w:rsidRDefault="005E6BE3" w:rsidP="00552B59">
      <w:pPr>
        <w:spacing w:after="0" w:line="240" w:lineRule="auto"/>
        <w:jc w:val="both"/>
        <w:rPr>
          <w:rFonts w:ascii="Times New Roman" w:hAnsi="Times New Roman" w:cs="Times New Roman"/>
          <w:b/>
          <w:i/>
          <w:color w:val="000000" w:themeColor="text1"/>
        </w:rPr>
      </w:pPr>
      <w:r w:rsidRPr="00D41F83">
        <w:rPr>
          <w:rFonts w:ascii="Times New Roman" w:eastAsia="Calibri" w:hAnsi="Times New Roman" w:cs="Times New Roman"/>
          <w:b/>
          <w:color w:val="000000" w:themeColor="text1"/>
        </w:rPr>
        <w:t>Dostawa elementów Pracowni Technologii Bezzałogowych Statków Powietrznych (</w:t>
      </w:r>
      <w:r w:rsidR="00303296" w:rsidRPr="00D41F83">
        <w:rPr>
          <w:rFonts w:ascii="Times New Roman" w:eastAsia="Calibri" w:hAnsi="Times New Roman" w:cs="Times New Roman"/>
          <w:b/>
          <w:color w:val="000000" w:themeColor="text1"/>
        </w:rPr>
        <w:t xml:space="preserve">BSP) </w:t>
      </w:r>
      <w:r w:rsidR="00303296" w:rsidRPr="00D41F83">
        <w:rPr>
          <w:rFonts w:ascii="Times New Roman" w:hAnsi="Times New Roman" w:cs="Times New Roman"/>
          <w:b/>
          <w:bCs/>
          <w:iCs/>
          <w:color w:val="000000" w:themeColor="text1"/>
          <w:lang w:eastAsia="ar-SA"/>
        </w:rPr>
        <w:t>(56/ZP</w:t>
      </w:r>
      <w:r w:rsidR="00552B59" w:rsidRPr="00D41F83">
        <w:rPr>
          <w:rFonts w:ascii="Times New Roman" w:hAnsi="Times New Roman" w:cs="Times New Roman"/>
          <w:b/>
          <w:i/>
          <w:color w:val="000000" w:themeColor="text1"/>
        </w:rPr>
        <w:t>/2</w:t>
      </w:r>
      <w:r w:rsidR="00001CC9" w:rsidRPr="00D41F83">
        <w:rPr>
          <w:rFonts w:ascii="Times New Roman" w:hAnsi="Times New Roman" w:cs="Times New Roman"/>
          <w:b/>
          <w:i/>
          <w:color w:val="000000" w:themeColor="text1"/>
        </w:rPr>
        <w:t>2</w:t>
      </w:r>
      <w:r w:rsidR="00552B59" w:rsidRPr="00D41F83">
        <w:rPr>
          <w:rFonts w:ascii="Times New Roman" w:hAnsi="Times New Roman" w:cs="Times New Roman"/>
          <w:b/>
          <w:i/>
          <w:color w:val="000000" w:themeColor="text1"/>
        </w:rPr>
        <w:t>)</w:t>
      </w:r>
    </w:p>
    <w:p w14:paraId="1864776B" w14:textId="77777777" w:rsidR="001600E9" w:rsidRPr="00D41F83" w:rsidRDefault="001600E9" w:rsidP="00552B59">
      <w:pPr>
        <w:spacing w:after="0" w:line="240" w:lineRule="auto"/>
        <w:jc w:val="both"/>
        <w:rPr>
          <w:rFonts w:ascii="Times New Roman" w:hAnsi="Times New Roman" w:cs="Times New Roman"/>
          <w:b/>
          <w:i/>
          <w:color w:val="000000" w:themeColor="text1"/>
        </w:rPr>
      </w:pPr>
    </w:p>
    <w:p w14:paraId="44B4D427" w14:textId="77777777" w:rsidR="00552B59" w:rsidRPr="00D41F83" w:rsidRDefault="00552B59" w:rsidP="00552B59">
      <w:pPr>
        <w:spacing w:after="0" w:line="240" w:lineRule="auto"/>
        <w:rPr>
          <w:rFonts w:ascii="Times New Roman" w:hAnsi="Times New Roman" w:cs="Times New Roman"/>
          <w:color w:val="000000" w:themeColor="text1"/>
          <w:u w:val="single"/>
        </w:rPr>
      </w:pPr>
      <w:r w:rsidRPr="00D41F83">
        <w:rPr>
          <w:rFonts w:ascii="Times New Roman" w:hAnsi="Times New Roman" w:cs="Times New Roman"/>
          <w:bCs/>
          <w:iCs/>
          <w:color w:val="000000" w:themeColor="text1"/>
          <w:u w:val="single"/>
        </w:rPr>
        <w:t>z</w:t>
      </w:r>
      <w:r w:rsidRPr="00D41F83">
        <w:rPr>
          <w:rFonts w:ascii="Times New Roman" w:hAnsi="Times New Roman" w:cs="Times New Roman"/>
          <w:color w:val="000000" w:themeColor="text1"/>
          <w:u w:val="single"/>
        </w:rPr>
        <w:t>obowiązuję się wykonać przedmiot zamówienia za cenę:</w:t>
      </w:r>
    </w:p>
    <w:p w14:paraId="57366F8F" w14:textId="77777777" w:rsidR="00B72B93" w:rsidRPr="00D41F83" w:rsidRDefault="00B72B93" w:rsidP="00552B59">
      <w:pPr>
        <w:spacing w:after="0" w:line="240" w:lineRule="auto"/>
        <w:rPr>
          <w:rFonts w:ascii="Times New Roman" w:hAnsi="Times New Roman" w:cs="Times New Roman"/>
          <w:color w:val="000000" w:themeColor="text1"/>
          <w:u w:val="single"/>
        </w:rPr>
      </w:pPr>
    </w:p>
    <w:p w14:paraId="0254411B" w14:textId="77777777" w:rsidR="00055B6A" w:rsidRDefault="00B72B93" w:rsidP="00552B59">
      <w:pPr>
        <w:spacing w:after="0" w:line="240" w:lineRule="auto"/>
        <w:rPr>
          <w:rFonts w:ascii="Times New Roman" w:hAnsi="Times New Roman" w:cs="Times New Roman"/>
          <w:b/>
          <w:color w:val="000000" w:themeColor="text1"/>
          <w:sz w:val="24"/>
          <w:szCs w:val="24"/>
        </w:rPr>
      </w:pPr>
      <w:r w:rsidRPr="00303296">
        <w:rPr>
          <w:rFonts w:ascii="Times New Roman" w:hAnsi="Times New Roman" w:cs="Times New Roman"/>
          <w:b/>
          <w:color w:val="000000" w:themeColor="text1"/>
          <w:sz w:val="24"/>
          <w:szCs w:val="24"/>
        </w:rPr>
        <w:t xml:space="preserve"> </w:t>
      </w:r>
    </w:p>
    <w:p w14:paraId="0D6E5E97" w14:textId="24D45F2E" w:rsidR="0082624C" w:rsidRPr="00303296" w:rsidRDefault="00B72B93" w:rsidP="00552B59">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 -</w:t>
      </w:r>
      <w:r w:rsidR="0048063D" w:rsidRPr="00303296">
        <w:rPr>
          <w:rFonts w:ascii="Times New Roman" w:hAnsi="Times New Roman" w:cs="Times New Roman"/>
          <w:color w:val="000000" w:themeColor="text1"/>
          <w:sz w:val="24"/>
          <w:szCs w:val="24"/>
        </w:rPr>
        <w:t xml:space="preserve"> </w:t>
      </w:r>
      <w:r w:rsidR="0075755F" w:rsidRPr="00303296">
        <w:rPr>
          <w:rFonts w:ascii="Times New Roman" w:eastAsia="Times New Roman" w:hAnsi="Times New Roman" w:cs="Times New Roman"/>
          <w:color w:val="000000" w:themeColor="text1"/>
          <w:sz w:val="24"/>
          <w:szCs w:val="24"/>
          <w:u w:val="single"/>
          <w:lang w:eastAsia="pl-PL"/>
        </w:rPr>
        <w:t>Bezzałogowe statki powietrzne</w:t>
      </w:r>
      <w:r w:rsidR="00F52A48" w:rsidRPr="00303296">
        <w:rPr>
          <w:rFonts w:ascii="Times New Roman" w:eastAsia="Times New Roman" w:hAnsi="Times New Roman" w:cs="Times New Roman"/>
          <w:color w:val="000000" w:themeColor="text1"/>
          <w:sz w:val="24"/>
          <w:szCs w:val="24"/>
          <w:u w:val="single"/>
          <w:lang w:eastAsia="pl-PL"/>
        </w:rPr>
        <w:t>.</w:t>
      </w:r>
    </w:p>
    <w:p w14:paraId="23C5E856" w14:textId="77777777" w:rsidR="00700435" w:rsidRPr="00D41F83" w:rsidRDefault="00700435" w:rsidP="00552B59">
      <w:pPr>
        <w:spacing w:after="0" w:line="240" w:lineRule="auto"/>
        <w:rPr>
          <w:rFonts w:ascii="Times New Roman" w:hAnsi="Times New Roman" w:cs="Times New Roman"/>
          <w:b/>
          <w:color w:val="000000" w:themeColor="text1"/>
        </w:rPr>
      </w:pPr>
    </w:p>
    <w:p w14:paraId="2E34DBD1" w14:textId="77777777" w:rsidR="00303296" w:rsidRDefault="00303296" w:rsidP="00552B59">
      <w:pPr>
        <w:spacing w:after="0" w:line="240" w:lineRule="auto"/>
        <w:rPr>
          <w:rFonts w:ascii="Times New Roman" w:hAnsi="Times New Roman" w:cs="Times New Roman"/>
          <w:b/>
          <w:color w:val="000000" w:themeColor="text1"/>
        </w:rPr>
      </w:pPr>
    </w:p>
    <w:p w14:paraId="04129162" w14:textId="51511238" w:rsidR="00552B59" w:rsidRPr="00D41F83" w:rsidRDefault="00347EE9" w:rsidP="00552B59">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 xml:space="preserve">.......................PLN </w:t>
      </w:r>
      <w:r w:rsidR="00552B59" w:rsidRPr="00D41F83">
        <w:rPr>
          <w:rFonts w:ascii="Times New Roman" w:hAnsi="Times New Roman" w:cs="Times New Roman"/>
          <w:color w:val="000000" w:themeColor="text1"/>
        </w:rPr>
        <w:cr/>
      </w:r>
    </w:p>
    <w:p w14:paraId="5760055D"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9BA936F" w14:textId="77777777" w:rsidR="00552B59" w:rsidRPr="00D41F83" w:rsidRDefault="00552B59" w:rsidP="00552B59">
      <w:pPr>
        <w:spacing w:after="0" w:line="240" w:lineRule="auto"/>
        <w:rPr>
          <w:rFonts w:ascii="Times New Roman" w:hAnsi="Times New Roman" w:cs="Times New Roman"/>
          <w:color w:val="000000" w:themeColor="text1"/>
        </w:rPr>
      </w:pPr>
    </w:p>
    <w:p w14:paraId="25B6CA37" w14:textId="77777777" w:rsidR="00347EE9" w:rsidRPr="00D41F83" w:rsidRDefault="00347EE9" w:rsidP="00552B59">
      <w:pPr>
        <w:spacing w:after="0" w:line="240" w:lineRule="auto"/>
        <w:rPr>
          <w:rFonts w:ascii="Times New Roman" w:hAnsi="Times New Roman" w:cs="Times New Roman"/>
          <w:color w:val="000000" w:themeColor="text1"/>
        </w:rPr>
      </w:pPr>
    </w:p>
    <w:p w14:paraId="70785EFE"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w:t>
      </w:r>
      <w:r w:rsidR="00347EE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.....PLN</w:t>
      </w:r>
      <w:r w:rsidRPr="00D41F83">
        <w:rPr>
          <w:rFonts w:ascii="Times New Roman" w:hAnsi="Times New Roman" w:cs="Times New Roman"/>
          <w:color w:val="000000" w:themeColor="text1"/>
        </w:rPr>
        <w:cr/>
      </w:r>
    </w:p>
    <w:p w14:paraId="54E12D42" w14:textId="77777777" w:rsidR="00347EE9" w:rsidRPr="00D41F83" w:rsidRDefault="00347EE9" w:rsidP="00552B59">
      <w:pPr>
        <w:spacing w:after="0" w:line="240" w:lineRule="auto"/>
        <w:rPr>
          <w:rFonts w:ascii="Times New Roman" w:hAnsi="Times New Roman" w:cs="Times New Roman"/>
          <w:b/>
          <w:color w:val="000000" w:themeColor="text1"/>
        </w:rPr>
      </w:pPr>
    </w:p>
    <w:p w14:paraId="5D9227E6"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B11841C"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A06130A"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45DD844" w14:textId="77777777" w:rsidR="00BC7457" w:rsidRPr="00D41F83" w:rsidRDefault="00BC7457" w:rsidP="00552B59">
      <w:pPr>
        <w:spacing w:after="0" w:line="240" w:lineRule="auto"/>
        <w:jc w:val="both"/>
        <w:rPr>
          <w:rFonts w:ascii="Times New Roman" w:hAnsi="Times New Roman" w:cs="Times New Roman"/>
          <w:b/>
          <w:bCs/>
          <w:color w:val="000000" w:themeColor="text1"/>
        </w:rPr>
      </w:pPr>
    </w:p>
    <w:p w14:paraId="302624B8" w14:textId="77777777" w:rsidR="00303296" w:rsidRDefault="00303296" w:rsidP="00552B59">
      <w:pPr>
        <w:spacing w:after="0" w:line="240" w:lineRule="auto"/>
        <w:jc w:val="both"/>
        <w:rPr>
          <w:rFonts w:ascii="Times New Roman" w:hAnsi="Times New Roman" w:cs="Times New Roman"/>
          <w:b/>
          <w:bCs/>
          <w:color w:val="000000" w:themeColor="text1"/>
        </w:rPr>
      </w:pPr>
    </w:p>
    <w:p w14:paraId="2677FF25" w14:textId="469DD5F6" w:rsidR="00755034" w:rsidRDefault="00755034" w:rsidP="00552B59">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0952FB94" w14:textId="77777777" w:rsidR="00EC4518" w:rsidRPr="00D41F83" w:rsidRDefault="00EC4518" w:rsidP="00552B59">
      <w:pPr>
        <w:spacing w:after="0" w:line="240" w:lineRule="auto"/>
        <w:jc w:val="both"/>
        <w:rPr>
          <w:rFonts w:ascii="Times New Roman" w:hAnsi="Times New Roman" w:cs="Times New Roman"/>
          <w:b/>
          <w:bCs/>
          <w:color w:val="000000" w:themeColor="text1"/>
        </w:rPr>
      </w:pP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274CA4" w:rsidRPr="00D41F83" w14:paraId="3CED5733" w14:textId="77777777" w:rsidTr="00274CA4">
        <w:tc>
          <w:tcPr>
            <w:tcW w:w="567" w:type="dxa"/>
            <w:vAlign w:val="center"/>
          </w:tcPr>
          <w:p w14:paraId="5037EFCE"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Lp.</w:t>
            </w:r>
          </w:p>
        </w:tc>
        <w:tc>
          <w:tcPr>
            <w:tcW w:w="2535" w:type="dxa"/>
            <w:vAlign w:val="center"/>
          </w:tcPr>
          <w:p w14:paraId="0CF7878F" w14:textId="5B31B140" w:rsidR="00274CA4" w:rsidRPr="00D41F83" w:rsidRDefault="0075755F"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0F1824A3"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2C4230B9"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0253E2D5"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6731ACA4"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77B8F04F"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0CE80AA7" w14:textId="77777777" w:rsidR="00274CA4" w:rsidRPr="00D41F83" w:rsidRDefault="00274CA4"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274CA4" w:rsidRPr="00D41F83" w14:paraId="2FE1966D" w14:textId="77777777" w:rsidTr="00274CA4">
        <w:tc>
          <w:tcPr>
            <w:tcW w:w="567" w:type="dxa"/>
            <w:vAlign w:val="center"/>
          </w:tcPr>
          <w:p w14:paraId="783711A5" w14:textId="77777777" w:rsidR="00274CA4" w:rsidRPr="00D41F83" w:rsidRDefault="00274CA4" w:rsidP="00274CA4">
            <w:pPr>
              <w:jc w:val="center"/>
              <w:rPr>
                <w:rFonts w:ascii="Times New Roman" w:hAnsi="Times New Roman" w:cs="Times New Roman"/>
                <w:color w:val="000000" w:themeColor="text1"/>
                <w:lang w:val="pl-PL"/>
              </w:rPr>
            </w:pPr>
          </w:p>
        </w:tc>
        <w:tc>
          <w:tcPr>
            <w:tcW w:w="2535" w:type="dxa"/>
            <w:vAlign w:val="center"/>
          </w:tcPr>
          <w:p w14:paraId="73ACEA23"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4B9F4304"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37DAC57F"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5ED77931"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0B5147C3"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483ABA16"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1001CB51"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274CA4" w:rsidRPr="00D41F83" w14:paraId="3DD1FD8C" w14:textId="77777777" w:rsidTr="00274CA4">
        <w:tc>
          <w:tcPr>
            <w:tcW w:w="567" w:type="dxa"/>
            <w:vAlign w:val="center"/>
          </w:tcPr>
          <w:p w14:paraId="7C54AFAE" w14:textId="77777777" w:rsidR="00274CA4" w:rsidRPr="00D41F83" w:rsidRDefault="00274CA4"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57E4AF7A" w14:textId="7B98A3F8" w:rsidR="00274CA4" w:rsidRPr="00D41F83" w:rsidRDefault="002B5756"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Oprogramowanie do planowania i zarządzania automatycznymi lotami BSP;</w:t>
            </w:r>
          </w:p>
        </w:tc>
        <w:tc>
          <w:tcPr>
            <w:tcW w:w="680" w:type="dxa"/>
            <w:vAlign w:val="center"/>
          </w:tcPr>
          <w:p w14:paraId="7B2CD287" w14:textId="6E2E65D7" w:rsidR="00274CA4" w:rsidRPr="00D41F83" w:rsidRDefault="008300A7"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019584E0" w14:textId="77777777" w:rsidR="00274CA4" w:rsidRPr="00D41F83" w:rsidRDefault="00274CA4" w:rsidP="00274CA4">
            <w:pPr>
              <w:rPr>
                <w:rFonts w:ascii="Times New Roman" w:hAnsi="Times New Roman" w:cs="Times New Roman"/>
                <w:color w:val="000000" w:themeColor="text1"/>
                <w:lang w:val="pl-PL"/>
              </w:rPr>
            </w:pPr>
          </w:p>
        </w:tc>
        <w:tc>
          <w:tcPr>
            <w:tcW w:w="1474" w:type="dxa"/>
            <w:vAlign w:val="center"/>
          </w:tcPr>
          <w:p w14:paraId="6017345A" w14:textId="77777777" w:rsidR="00274CA4" w:rsidRPr="00D41F83" w:rsidRDefault="00274CA4" w:rsidP="00274CA4">
            <w:pPr>
              <w:rPr>
                <w:rFonts w:ascii="Times New Roman" w:hAnsi="Times New Roman" w:cs="Times New Roman"/>
                <w:color w:val="000000" w:themeColor="text1"/>
                <w:lang w:val="pl-PL"/>
              </w:rPr>
            </w:pPr>
          </w:p>
        </w:tc>
        <w:tc>
          <w:tcPr>
            <w:tcW w:w="907" w:type="dxa"/>
            <w:vAlign w:val="center"/>
          </w:tcPr>
          <w:p w14:paraId="75405CA0" w14:textId="41604C49" w:rsidR="00274CA4"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412E5C10" w14:textId="77777777" w:rsidR="00274CA4" w:rsidRPr="00D41F83" w:rsidRDefault="00274CA4" w:rsidP="00274CA4">
            <w:pPr>
              <w:rPr>
                <w:rFonts w:ascii="Times New Roman" w:hAnsi="Times New Roman" w:cs="Times New Roman"/>
                <w:color w:val="000000" w:themeColor="text1"/>
                <w:lang w:val="pl-PL"/>
              </w:rPr>
            </w:pPr>
          </w:p>
        </w:tc>
        <w:tc>
          <w:tcPr>
            <w:tcW w:w="1062" w:type="dxa"/>
            <w:vAlign w:val="center"/>
          </w:tcPr>
          <w:p w14:paraId="2A8EA80E" w14:textId="77777777" w:rsidR="00274CA4" w:rsidRPr="00D41F83" w:rsidRDefault="00274CA4" w:rsidP="00274CA4">
            <w:pPr>
              <w:rPr>
                <w:rFonts w:ascii="Times New Roman" w:hAnsi="Times New Roman" w:cs="Times New Roman"/>
                <w:color w:val="000000" w:themeColor="text1"/>
                <w:lang w:val="pl-PL"/>
              </w:rPr>
            </w:pPr>
          </w:p>
        </w:tc>
      </w:tr>
      <w:tr w:rsidR="00274CA4" w:rsidRPr="00D41F83" w14:paraId="38BB7293" w14:textId="77777777" w:rsidTr="00274CA4">
        <w:tc>
          <w:tcPr>
            <w:tcW w:w="567" w:type="dxa"/>
            <w:vAlign w:val="center"/>
          </w:tcPr>
          <w:p w14:paraId="15FFE19A" w14:textId="0A274088" w:rsidR="00274CA4" w:rsidRPr="00D41F83" w:rsidRDefault="00274CA4"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2535" w:type="dxa"/>
            <w:vAlign w:val="center"/>
          </w:tcPr>
          <w:p w14:paraId="147E8519" w14:textId="786292FF" w:rsidR="00274CA4" w:rsidRPr="00D41F83" w:rsidRDefault="002B5756"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BSP do prowadzenia obserwacji oraz inspekcji z wymiennymi kamerami</w:t>
            </w:r>
          </w:p>
        </w:tc>
        <w:tc>
          <w:tcPr>
            <w:tcW w:w="680" w:type="dxa"/>
            <w:vAlign w:val="center"/>
          </w:tcPr>
          <w:p w14:paraId="54C4D3BE" w14:textId="0505CB44" w:rsidR="00274CA4"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1DFBFAB0" w14:textId="77777777" w:rsidR="00274CA4" w:rsidRPr="00D41F83" w:rsidRDefault="00274CA4" w:rsidP="00274CA4">
            <w:pPr>
              <w:rPr>
                <w:rFonts w:ascii="Times New Roman" w:hAnsi="Times New Roman" w:cs="Times New Roman"/>
                <w:color w:val="000000" w:themeColor="text1"/>
              </w:rPr>
            </w:pPr>
          </w:p>
        </w:tc>
        <w:tc>
          <w:tcPr>
            <w:tcW w:w="1474" w:type="dxa"/>
            <w:vAlign w:val="center"/>
          </w:tcPr>
          <w:p w14:paraId="66CD0388" w14:textId="77777777" w:rsidR="00274CA4" w:rsidRPr="00D41F83" w:rsidRDefault="00274CA4" w:rsidP="00274CA4">
            <w:pPr>
              <w:rPr>
                <w:rFonts w:ascii="Times New Roman" w:hAnsi="Times New Roman" w:cs="Times New Roman"/>
                <w:color w:val="000000" w:themeColor="text1"/>
              </w:rPr>
            </w:pPr>
          </w:p>
        </w:tc>
        <w:tc>
          <w:tcPr>
            <w:tcW w:w="907" w:type="dxa"/>
            <w:vAlign w:val="center"/>
          </w:tcPr>
          <w:p w14:paraId="620D7130" w14:textId="265B5FFE" w:rsidR="00274CA4"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38BC3726" w14:textId="77777777" w:rsidR="00274CA4" w:rsidRPr="00D41F83" w:rsidRDefault="00274CA4" w:rsidP="00274CA4">
            <w:pPr>
              <w:rPr>
                <w:rFonts w:ascii="Times New Roman" w:hAnsi="Times New Roman" w:cs="Times New Roman"/>
                <w:color w:val="000000" w:themeColor="text1"/>
              </w:rPr>
            </w:pPr>
          </w:p>
        </w:tc>
        <w:tc>
          <w:tcPr>
            <w:tcW w:w="1062" w:type="dxa"/>
            <w:vAlign w:val="center"/>
          </w:tcPr>
          <w:p w14:paraId="279C782F" w14:textId="77777777" w:rsidR="00274CA4" w:rsidRPr="00D41F83" w:rsidRDefault="00274CA4" w:rsidP="00274CA4">
            <w:pPr>
              <w:rPr>
                <w:rFonts w:ascii="Times New Roman" w:hAnsi="Times New Roman" w:cs="Times New Roman"/>
                <w:color w:val="000000" w:themeColor="text1"/>
              </w:rPr>
            </w:pPr>
          </w:p>
        </w:tc>
      </w:tr>
      <w:tr w:rsidR="002B5756" w:rsidRPr="00D41F83" w14:paraId="5F91BDC0" w14:textId="77777777" w:rsidTr="00274CA4">
        <w:tc>
          <w:tcPr>
            <w:tcW w:w="567" w:type="dxa"/>
            <w:vAlign w:val="center"/>
          </w:tcPr>
          <w:p w14:paraId="3DD43BF0" w14:textId="36EF4CF5" w:rsidR="002B5756" w:rsidRPr="00D41F83" w:rsidRDefault="005A30C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3</w:t>
            </w:r>
          </w:p>
        </w:tc>
        <w:tc>
          <w:tcPr>
            <w:tcW w:w="2535" w:type="dxa"/>
            <w:vAlign w:val="center"/>
          </w:tcPr>
          <w:p w14:paraId="120C4427" w14:textId="0A5B38D6" w:rsidR="002B5756" w:rsidRPr="00D41F83" w:rsidRDefault="005A30C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Stacja stałego zasilania do wielowirnikowców</w:t>
            </w:r>
          </w:p>
        </w:tc>
        <w:tc>
          <w:tcPr>
            <w:tcW w:w="680" w:type="dxa"/>
            <w:vAlign w:val="center"/>
          </w:tcPr>
          <w:p w14:paraId="7B9F3719" w14:textId="4A53A161"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2611BD5C"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119A2EE4"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6305AAB5" w14:textId="1A7E5417"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6B72BF56"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2C23416D" w14:textId="77777777" w:rsidR="002B5756" w:rsidRPr="00D41F83" w:rsidRDefault="002B5756" w:rsidP="00274CA4">
            <w:pPr>
              <w:rPr>
                <w:rFonts w:ascii="Times New Roman" w:hAnsi="Times New Roman" w:cs="Times New Roman"/>
                <w:color w:val="000000" w:themeColor="text1"/>
              </w:rPr>
            </w:pPr>
          </w:p>
        </w:tc>
      </w:tr>
      <w:tr w:rsidR="002B5756" w:rsidRPr="00D41F83" w14:paraId="38EE8BA8" w14:textId="77777777" w:rsidTr="00274CA4">
        <w:tc>
          <w:tcPr>
            <w:tcW w:w="567" w:type="dxa"/>
            <w:vAlign w:val="center"/>
          </w:tcPr>
          <w:p w14:paraId="3BBED6C6" w14:textId="68A025C2" w:rsidR="002B5756" w:rsidRPr="00D41F83" w:rsidRDefault="005A30C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4</w:t>
            </w:r>
          </w:p>
        </w:tc>
        <w:tc>
          <w:tcPr>
            <w:tcW w:w="2535" w:type="dxa"/>
            <w:vAlign w:val="center"/>
          </w:tcPr>
          <w:p w14:paraId="23422ABF" w14:textId="37B6C033" w:rsidR="002B5756" w:rsidRPr="00D41F83" w:rsidRDefault="005A30C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bezzałogowych samolotów obserwacyjnych dalekiego zasięgu</w:t>
            </w:r>
          </w:p>
        </w:tc>
        <w:tc>
          <w:tcPr>
            <w:tcW w:w="680" w:type="dxa"/>
            <w:vAlign w:val="center"/>
          </w:tcPr>
          <w:p w14:paraId="3C6E996F" w14:textId="0562F07E"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7A010C11"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1538D2BA"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3FF8E86F" w14:textId="7B6CAE66"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4AF9D360"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6D2ED6AD" w14:textId="77777777" w:rsidR="002B5756" w:rsidRPr="00D41F83" w:rsidRDefault="002B5756" w:rsidP="00274CA4">
            <w:pPr>
              <w:rPr>
                <w:rFonts w:ascii="Times New Roman" w:hAnsi="Times New Roman" w:cs="Times New Roman"/>
                <w:color w:val="000000" w:themeColor="text1"/>
              </w:rPr>
            </w:pPr>
          </w:p>
        </w:tc>
      </w:tr>
      <w:tr w:rsidR="002B5756" w:rsidRPr="00D41F83" w14:paraId="22348E55" w14:textId="77777777" w:rsidTr="00274CA4">
        <w:tc>
          <w:tcPr>
            <w:tcW w:w="567" w:type="dxa"/>
            <w:vAlign w:val="center"/>
          </w:tcPr>
          <w:p w14:paraId="07C9C6C7" w14:textId="78F82B7B" w:rsidR="002B5756" w:rsidRPr="00D41F83" w:rsidRDefault="005A30C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5</w:t>
            </w:r>
          </w:p>
        </w:tc>
        <w:tc>
          <w:tcPr>
            <w:tcW w:w="2535" w:type="dxa"/>
            <w:vAlign w:val="center"/>
          </w:tcPr>
          <w:p w14:paraId="62DB665B" w14:textId="71A64770" w:rsidR="002B5756" w:rsidRPr="00D41F83" w:rsidRDefault="005A30C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Oprogramowanie fotogrametryczne</w:t>
            </w:r>
          </w:p>
        </w:tc>
        <w:tc>
          <w:tcPr>
            <w:tcW w:w="680" w:type="dxa"/>
            <w:vAlign w:val="center"/>
          </w:tcPr>
          <w:p w14:paraId="15F29564" w14:textId="3FB0B49E"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1659D920"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0FEB5228"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51BB7E7B" w14:textId="136B7A2A"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20F00622"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33280AD6" w14:textId="77777777" w:rsidR="002B5756" w:rsidRPr="00D41F83" w:rsidRDefault="002B5756" w:rsidP="00274CA4">
            <w:pPr>
              <w:rPr>
                <w:rFonts w:ascii="Times New Roman" w:hAnsi="Times New Roman" w:cs="Times New Roman"/>
                <w:color w:val="000000" w:themeColor="text1"/>
              </w:rPr>
            </w:pPr>
          </w:p>
        </w:tc>
      </w:tr>
      <w:tr w:rsidR="002B5756" w:rsidRPr="00D41F83" w14:paraId="7AEB061A" w14:textId="77777777" w:rsidTr="00274CA4">
        <w:tc>
          <w:tcPr>
            <w:tcW w:w="567" w:type="dxa"/>
            <w:vAlign w:val="center"/>
          </w:tcPr>
          <w:p w14:paraId="6E94EB42" w14:textId="130F94F1" w:rsidR="002B5756" w:rsidRPr="00D41F83" w:rsidRDefault="005A30C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6</w:t>
            </w:r>
          </w:p>
        </w:tc>
        <w:tc>
          <w:tcPr>
            <w:tcW w:w="2535" w:type="dxa"/>
            <w:vAlign w:val="center"/>
          </w:tcPr>
          <w:p w14:paraId="621225F5" w14:textId="0B7309EB" w:rsidR="002B5756" w:rsidRPr="00D41F83" w:rsidRDefault="005A30C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Geodezyjny wielowirnikowiec z oprogramowaniem – zestaw</w:t>
            </w:r>
          </w:p>
        </w:tc>
        <w:tc>
          <w:tcPr>
            <w:tcW w:w="680" w:type="dxa"/>
            <w:vAlign w:val="center"/>
          </w:tcPr>
          <w:p w14:paraId="6D46FFE4" w14:textId="790DD6A1"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57D3D080"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73F2B64F"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4148DF8C" w14:textId="1D3A6185"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23B4D899"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6BE63E25" w14:textId="77777777" w:rsidR="002B5756" w:rsidRPr="00D41F83" w:rsidRDefault="002B5756" w:rsidP="00274CA4">
            <w:pPr>
              <w:rPr>
                <w:rFonts w:ascii="Times New Roman" w:hAnsi="Times New Roman" w:cs="Times New Roman"/>
                <w:color w:val="000000" w:themeColor="text1"/>
              </w:rPr>
            </w:pPr>
          </w:p>
        </w:tc>
      </w:tr>
      <w:tr w:rsidR="002B5756" w:rsidRPr="00D41F83" w14:paraId="1236775B" w14:textId="77777777" w:rsidTr="00274CA4">
        <w:tc>
          <w:tcPr>
            <w:tcW w:w="567" w:type="dxa"/>
            <w:vAlign w:val="center"/>
          </w:tcPr>
          <w:p w14:paraId="0FDB7830" w14:textId="08C9C56C" w:rsidR="002B5756" w:rsidRPr="00D41F83" w:rsidRDefault="00091F3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7</w:t>
            </w:r>
          </w:p>
        </w:tc>
        <w:tc>
          <w:tcPr>
            <w:tcW w:w="2535" w:type="dxa"/>
            <w:vAlign w:val="center"/>
          </w:tcPr>
          <w:p w14:paraId="719E7C16" w14:textId="3B12857C" w:rsidR="002B5756" w:rsidRPr="00D41F83" w:rsidRDefault="00091F3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Samolot bezzałogowy typu VTOL do precyzyjnych pomiarów geodezyjnych</w:t>
            </w:r>
          </w:p>
        </w:tc>
        <w:tc>
          <w:tcPr>
            <w:tcW w:w="680" w:type="dxa"/>
            <w:vAlign w:val="center"/>
          </w:tcPr>
          <w:p w14:paraId="680B501A" w14:textId="22EFD866"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150CD5E2"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2875E9D0"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4E979891" w14:textId="63BBF0FF"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28C4E1DF"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2419F0C5" w14:textId="77777777" w:rsidR="002B5756" w:rsidRPr="00D41F83" w:rsidRDefault="002B5756" w:rsidP="00274CA4">
            <w:pPr>
              <w:rPr>
                <w:rFonts w:ascii="Times New Roman" w:hAnsi="Times New Roman" w:cs="Times New Roman"/>
                <w:color w:val="000000" w:themeColor="text1"/>
              </w:rPr>
            </w:pPr>
          </w:p>
        </w:tc>
      </w:tr>
      <w:tr w:rsidR="002B5756" w:rsidRPr="00D41F83" w14:paraId="598DF37D" w14:textId="77777777" w:rsidTr="00274CA4">
        <w:tc>
          <w:tcPr>
            <w:tcW w:w="567" w:type="dxa"/>
            <w:vAlign w:val="center"/>
          </w:tcPr>
          <w:p w14:paraId="60C4B600" w14:textId="5097B64B" w:rsidR="002B5756" w:rsidRPr="00D41F83" w:rsidRDefault="00091F32"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8</w:t>
            </w:r>
          </w:p>
        </w:tc>
        <w:tc>
          <w:tcPr>
            <w:tcW w:w="2535" w:type="dxa"/>
            <w:vAlign w:val="center"/>
          </w:tcPr>
          <w:p w14:paraId="7586F942" w14:textId="1020F729" w:rsidR="002B5756" w:rsidRPr="00D41F83" w:rsidRDefault="00091F32"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BSP Hexacopter w systemie modułowym</w:t>
            </w:r>
          </w:p>
        </w:tc>
        <w:tc>
          <w:tcPr>
            <w:tcW w:w="680" w:type="dxa"/>
            <w:vAlign w:val="center"/>
          </w:tcPr>
          <w:p w14:paraId="56156252" w14:textId="664D88E9"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0D69BBAF"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2C51DE86"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5BD28C20" w14:textId="3C1963FE"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37569279"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0F3E068C" w14:textId="77777777" w:rsidR="002B5756" w:rsidRPr="00D41F83" w:rsidRDefault="002B5756" w:rsidP="00274CA4">
            <w:pPr>
              <w:rPr>
                <w:rFonts w:ascii="Times New Roman" w:hAnsi="Times New Roman" w:cs="Times New Roman"/>
                <w:color w:val="000000" w:themeColor="text1"/>
              </w:rPr>
            </w:pPr>
          </w:p>
        </w:tc>
      </w:tr>
      <w:tr w:rsidR="002B5756" w:rsidRPr="00D41F83" w14:paraId="224C23E0" w14:textId="77777777" w:rsidTr="00274CA4">
        <w:tc>
          <w:tcPr>
            <w:tcW w:w="567" w:type="dxa"/>
            <w:vAlign w:val="center"/>
          </w:tcPr>
          <w:p w14:paraId="26429D5A" w14:textId="59B30D1A" w:rsidR="002B5756" w:rsidRPr="00D41F83" w:rsidRDefault="00187C3F"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9</w:t>
            </w:r>
          </w:p>
        </w:tc>
        <w:tc>
          <w:tcPr>
            <w:tcW w:w="2535" w:type="dxa"/>
            <w:vAlign w:val="center"/>
          </w:tcPr>
          <w:p w14:paraId="649B5B69" w14:textId="46C79830" w:rsidR="002B5756" w:rsidRPr="00D41F83" w:rsidRDefault="00187C3F"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do nauki programowania układów elektrycznych</w:t>
            </w:r>
          </w:p>
        </w:tc>
        <w:tc>
          <w:tcPr>
            <w:tcW w:w="680" w:type="dxa"/>
            <w:vAlign w:val="center"/>
          </w:tcPr>
          <w:p w14:paraId="370EC38E" w14:textId="478A33E7" w:rsidR="002B5756"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4C70F474" w14:textId="77777777" w:rsidR="002B5756" w:rsidRPr="00D41F83" w:rsidRDefault="002B5756" w:rsidP="00274CA4">
            <w:pPr>
              <w:rPr>
                <w:rFonts w:ascii="Times New Roman" w:hAnsi="Times New Roman" w:cs="Times New Roman"/>
                <w:color w:val="000000" w:themeColor="text1"/>
              </w:rPr>
            </w:pPr>
          </w:p>
        </w:tc>
        <w:tc>
          <w:tcPr>
            <w:tcW w:w="1474" w:type="dxa"/>
            <w:vAlign w:val="center"/>
          </w:tcPr>
          <w:p w14:paraId="245EE620" w14:textId="77777777" w:rsidR="002B5756" w:rsidRPr="00D41F83" w:rsidRDefault="002B5756" w:rsidP="00274CA4">
            <w:pPr>
              <w:rPr>
                <w:rFonts w:ascii="Times New Roman" w:hAnsi="Times New Roman" w:cs="Times New Roman"/>
                <w:color w:val="000000" w:themeColor="text1"/>
              </w:rPr>
            </w:pPr>
          </w:p>
        </w:tc>
        <w:tc>
          <w:tcPr>
            <w:tcW w:w="907" w:type="dxa"/>
            <w:vAlign w:val="center"/>
          </w:tcPr>
          <w:p w14:paraId="67AF2740" w14:textId="351DDCB1" w:rsidR="002B5756"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4581A2FB" w14:textId="77777777" w:rsidR="002B5756" w:rsidRPr="00D41F83" w:rsidRDefault="002B5756" w:rsidP="00274CA4">
            <w:pPr>
              <w:rPr>
                <w:rFonts w:ascii="Times New Roman" w:hAnsi="Times New Roman" w:cs="Times New Roman"/>
                <w:color w:val="000000" w:themeColor="text1"/>
              </w:rPr>
            </w:pPr>
          </w:p>
        </w:tc>
        <w:tc>
          <w:tcPr>
            <w:tcW w:w="1062" w:type="dxa"/>
            <w:vAlign w:val="center"/>
          </w:tcPr>
          <w:p w14:paraId="19566422" w14:textId="77777777" w:rsidR="002B5756" w:rsidRPr="00D41F83" w:rsidRDefault="002B5756" w:rsidP="00274CA4">
            <w:pPr>
              <w:rPr>
                <w:rFonts w:ascii="Times New Roman" w:hAnsi="Times New Roman" w:cs="Times New Roman"/>
                <w:color w:val="000000" w:themeColor="text1"/>
              </w:rPr>
            </w:pPr>
          </w:p>
        </w:tc>
      </w:tr>
      <w:tr w:rsidR="00187C3F" w:rsidRPr="00D41F83" w14:paraId="2B18BFE3" w14:textId="77777777" w:rsidTr="00274CA4">
        <w:tc>
          <w:tcPr>
            <w:tcW w:w="567" w:type="dxa"/>
            <w:vAlign w:val="center"/>
          </w:tcPr>
          <w:p w14:paraId="427808EB" w14:textId="6F862581" w:rsidR="00187C3F" w:rsidRPr="00D41F83" w:rsidRDefault="00187C3F"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10</w:t>
            </w:r>
          </w:p>
        </w:tc>
        <w:tc>
          <w:tcPr>
            <w:tcW w:w="2535" w:type="dxa"/>
            <w:vAlign w:val="center"/>
          </w:tcPr>
          <w:p w14:paraId="11FAFD56" w14:textId="216C811E" w:rsidR="00187C3F" w:rsidRPr="00D41F83" w:rsidRDefault="00187C3F"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Okulary multimedialne do podglądu obrazu w czasie rzeczywistym</w:t>
            </w:r>
          </w:p>
        </w:tc>
        <w:tc>
          <w:tcPr>
            <w:tcW w:w="680" w:type="dxa"/>
            <w:vAlign w:val="center"/>
          </w:tcPr>
          <w:p w14:paraId="64D5772D" w14:textId="1BF5F5EB" w:rsidR="00187C3F"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6C49D642" w14:textId="77777777" w:rsidR="00187C3F" w:rsidRPr="00D41F83" w:rsidRDefault="00187C3F" w:rsidP="00274CA4">
            <w:pPr>
              <w:rPr>
                <w:rFonts w:ascii="Times New Roman" w:hAnsi="Times New Roman" w:cs="Times New Roman"/>
                <w:color w:val="000000" w:themeColor="text1"/>
              </w:rPr>
            </w:pPr>
          </w:p>
        </w:tc>
        <w:tc>
          <w:tcPr>
            <w:tcW w:w="1474" w:type="dxa"/>
            <w:vAlign w:val="center"/>
          </w:tcPr>
          <w:p w14:paraId="67AD84CE" w14:textId="77777777" w:rsidR="00187C3F" w:rsidRPr="00D41F83" w:rsidRDefault="00187C3F" w:rsidP="00274CA4">
            <w:pPr>
              <w:rPr>
                <w:rFonts w:ascii="Times New Roman" w:hAnsi="Times New Roman" w:cs="Times New Roman"/>
                <w:color w:val="000000" w:themeColor="text1"/>
              </w:rPr>
            </w:pPr>
          </w:p>
        </w:tc>
        <w:tc>
          <w:tcPr>
            <w:tcW w:w="907" w:type="dxa"/>
            <w:vAlign w:val="center"/>
          </w:tcPr>
          <w:p w14:paraId="06CCC328" w14:textId="55A84ED6" w:rsidR="00187C3F"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786793B8" w14:textId="77777777" w:rsidR="00187C3F" w:rsidRPr="00D41F83" w:rsidRDefault="00187C3F" w:rsidP="00274CA4">
            <w:pPr>
              <w:rPr>
                <w:rFonts w:ascii="Times New Roman" w:hAnsi="Times New Roman" w:cs="Times New Roman"/>
                <w:color w:val="000000" w:themeColor="text1"/>
              </w:rPr>
            </w:pPr>
          </w:p>
        </w:tc>
        <w:tc>
          <w:tcPr>
            <w:tcW w:w="1062" w:type="dxa"/>
            <w:vAlign w:val="center"/>
          </w:tcPr>
          <w:p w14:paraId="389AF0E8" w14:textId="77777777" w:rsidR="00187C3F" w:rsidRPr="00D41F83" w:rsidRDefault="00187C3F" w:rsidP="00274CA4">
            <w:pPr>
              <w:rPr>
                <w:rFonts w:ascii="Times New Roman" w:hAnsi="Times New Roman" w:cs="Times New Roman"/>
                <w:color w:val="000000" w:themeColor="text1"/>
              </w:rPr>
            </w:pPr>
          </w:p>
        </w:tc>
      </w:tr>
      <w:tr w:rsidR="00187C3F" w:rsidRPr="00D41F83" w14:paraId="152122DF" w14:textId="77777777" w:rsidTr="00274CA4">
        <w:tc>
          <w:tcPr>
            <w:tcW w:w="567" w:type="dxa"/>
            <w:vAlign w:val="center"/>
          </w:tcPr>
          <w:p w14:paraId="09FC6476" w14:textId="3343854D" w:rsidR="00187C3F" w:rsidRPr="00D41F83" w:rsidRDefault="00187C3F" w:rsidP="00274CA4">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11</w:t>
            </w:r>
          </w:p>
        </w:tc>
        <w:tc>
          <w:tcPr>
            <w:tcW w:w="2535" w:type="dxa"/>
            <w:vAlign w:val="center"/>
          </w:tcPr>
          <w:p w14:paraId="32A6C4A8" w14:textId="0245C0DD" w:rsidR="00187C3F" w:rsidRPr="00D41F83" w:rsidRDefault="00187C3F"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Modułowy system przechowywania BSP</w:t>
            </w:r>
          </w:p>
        </w:tc>
        <w:tc>
          <w:tcPr>
            <w:tcW w:w="680" w:type="dxa"/>
            <w:vAlign w:val="center"/>
          </w:tcPr>
          <w:p w14:paraId="42D326F1" w14:textId="45E7F969" w:rsidR="00187C3F" w:rsidRPr="00D41F83" w:rsidRDefault="008300A7" w:rsidP="00274CA4">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3989B116" w14:textId="77777777" w:rsidR="00187C3F" w:rsidRPr="00D41F83" w:rsidRDefault="00187C3F" w:rsidP="00274CA4">
            <w:pPr>
              <w:rPr>
                <w:rFonts w:ascii="Times New Roman" w:hAnsi="Times New Roman" w:cs="Times New Roman"/>
                <w:color w:val="000000" w:themeColor="text1"/>
              </w:rPr>
            </w:pPr>
          </w:p>
        </w:tc>
        <w:tc>
          <w:tcPr>
            <w:tcW w:w="1474" w:type="dxa"/>
            <w:vAlign w:val="center"/>
          </w:tcPr>
          <w:p w14:paraId="725B620B" w14:textId="77777777" w:rsidR="00187C3F" w:rsidRPr="00D41F83" w:rsidRDefault="00187C3F" w:rsidP="00274CA4">
            <w:pPr>
              <w:rPr>
                <w:rFonts w:ascii="Times New Roman" w:hAnsi="Times New Roman" w:cs="Times New Roman"/>
                <w:color w:val="000000" w:themeColor="text1"/>
              </w:rPr>
            </w:pPr>
          </w:p>
        </w:tc>
        <w:tc>
          <w:tcPr>
            <w:tcW w:w="907" w:type="dxa"/>
            <w:vAlign w:val="center"/>
          </w:tcPr>
          <w:p w14:paraId="36CD4405" w14:textId="34E54E18" w:rsidR="00187C3F" w:rsidRPr="00D41F83" w:rsidRDefault="00513BE8" w:rsidP="00274CA4">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7BB74FC0" w14:textId="77777777" w:rsidR="00187C3F" w:rsidRPr="00D41F83" w:rsidRDefault="00187C3F" w:rsidP="00274CA4">
            <w:pPr>
              <w:rPr>
                <w:rFonts w:ascii="Times New Roman" w:hAnsi="Times New Roman" w:cs="Times New Roman"/>
                <w:color w:val="000000" w:themeColor="text1"/>
              </w:rPr>
            </w:pPr>
          </w:p>
        </w:tc>
        <w:tc>
          <w:tcPr>
            <w:tcW w:w="1062" w:type="dxa"/>
            <w:vAlign w:val="center"/>
          </w:tcPr>
          <w:p w14:paraId="427B7415" w14:textId="77777777" w:rsidR="00187C3F" w:rsidRPr="00D41F83" w:rsidRDefault="00187C3F" w:rsidP="00274CA4">
            <w:pPr>
              <w:rPr>
                <w:rFonts w:ascii="Times New Roman" w:hAnsi="Times New Roman" w:cs="Times New Roman"/>
                <w:color w:val="000000" w:themeColor="text1"/>
              </w:rPr>
            </w:pPr>
          </w:p>
        </w:tc>
      </w:tr>
      <w:tr w:rsidR="00EA15A7" w:rsidRPr="00D41F83" w14:paraId="66E3C1E0" w14:textId="77777777" w:rsidTr="00274CA4">
        <w:tc>
          <w:tcPr>
            <w:tcW w:w="567" w:type="dxa"/>
            <w:vAlign w:val="center"/>
          </w:tcPr>
          <w:p w14:paraId="1D0A3A77" w14:textId="4A91AF07" w:rsidR="00EA15A7" w:rsidRPr="00D41F83" w:rsidRDefault="00EA15A7"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12</w:t>
            </w:r>
          </w:p>
        </w:tc>
        <w:tc>
          <w:tcPr>
            <w:tcW w:w="2535" w:type="dxa"/>
            <w:vAlign w:val="center"/>
          </w:tcPr>
          <w:p w14:paraId="2C71B755" w14:textId="4C3E5F2B" w:rsidR="00EA15A7" w:rsidRPr="00D41F83" w:rsidRDefault="00EA15A7"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wielowirnikowców szkoleniowych</w:t>
            </w:r>
          </w:p>
        </w:tc>
        <w:tc>
          <w:tcPr>
            <w:tcW w:w="680" w:type="dxa"/>
            <w:vAlign w:val="center"/>
          </w:tcPr>
          <w:p w14:paraId="2192F207" w14:textId="5BF1CD34"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1D5BA839" w14:textId="77777777" w:rsidR="00EA15A7" w:rsidRPr="00D41F83" w:rsidRDefault="00EA15A7" w:rsidP="00274CA4">
            <w:pPr>
              <w:rPr>
                <w:rFonts w:ascii="Times New Roman" w:hAnsi="Times New Roman" w:cs="Times New Roman"/>
                <w:color w:val="000000" w:themeColor="text1"/>
                <w:lang w:val="pl-PL"/>
              </w:rPr>
            </w:pPr>
          </w:p>
        </w:tc>
        <w:tc>
          <w:tcPr>
            <w:tcW w:w="1474" w:type="dxa"/>
            <w:vAlign w:val="center"/>
          </w:tcPr>
          <w:p w14:paraId="60515697" w14:textId="77777777" w:rsidR="00EA15A7" w:rsidRPr="00D41F83" w:rsidRDefault="00EA15A7" w:rsidP="00274CA4">
            <w:pPr>
              <w:rPr>
                <w:rFonts w:ascii="Times New Roman" w:hAnsi="Times New Roman" w:cs="Times New Roman"/>
                <w:color w:val="000000" w:themeColor="text1"/>
                <w:lang w:val="pl-PL"/>
              </w:rPr>
            </w:pPr>
          </w:p>
        </w:tc>
        <w:tc>
          <w:tcPr>
            <w:tcW w:w="907" w:type="dxa"/>
            <w:vAlign w:val="center"/>
          </w:tcPr>
          <w:p w14:paraId="2B73CE6D" w14:textId="665A1F9A"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14C2F0D6" w14:textId="77777777" w:rsidR="00EA15A7" w:rsidRPr="00D41F83" w:rsidRDefault="00EA15A7" w:rsidP="00274CA4">
            <w:pPr>
              <w:rPr>
                <w:rFonts w:ascii="Times New Roman" w:hAnsi="Times New Roman" w:cs="Times New Roman"/>
                <w:color w:val="000000" w:themeColor="text1"/>
                <w:lang w:val="pl-PL"/>
              </w:rPr>
            </w:pPr>
          </w:p>
        </w:tc>
        <w:tc>
          <w:tcPr>
            <w:tcW w:w="1062" w:type="dxa"/>
            <w:vAlign w:val="center"/>
          </w:tcPr>
          <w:p w14:paraId="159DEEED" w14:textId="77777777" w:rsidR="00EA15A7" w:rsidRPr="00D41F83" w:rsidRDefault="00EA15A7" w:rsidP="00274CA4">
            <w:pPr>
              <w:rPr>
                <w:rFonts w:ascii="Times New Roman" w:hAnsi="Times New Roman" w:cs="Times New Roman"/>
                <w:color w:val="000000" w:themeColor="text1"/>
                <w:lang w:val="pl-PL"/>
              </w:rPr>
            </w:pPr>
          </w:p>
        </w:tc>
      </w:tr>
      <w:tr w:rsidR="00EA15A7" w:rsidRPr="00D41F83" w14:paraId="15849EB5" w14:textId="77777777" w:rsidTr="00274CA4">
        <w:tc>
          <w:tcPr>
            <w:tcW w:w="567" w:type="dxa"/>
            <w:vAlign w:val="center"/>
          </w:tcPr>
          <w:p w14:paraId="4EBD4CEF" w14:textId="1BC955A1" w:rsidR="00EA15A7" w:rsidRPr="00D41F83" w:rsidRDefault="00EA15A7"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13</w:t>
            </w:r>
          </w:p>
        </w:tc>
        <w:tc>
          <w:tcPr>
            <w:tcW w:w="2535" w:type="dxa"/>
            <w:vAlign w:val="center"/>
          </w:tcPr>
          <w:p w14:paraId="4F3D4AEF" w14:textId="74914A1A" w:rsidR="00EA15A7" w:rsidRPr="00D41F83" w:rsidRDefault="00EA15A7"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mini BSP z mikrokamerami</w:t>
            </w:r>
          </w:p>
        </w:tc>
        <w:tc>
          <w:tcPr>
            <w:tcW w:w="680" w:type="dxa"/>
            <w:vAlign w:val="center"/>
          </w:tcPr>
          <w:p w14:paraId="7D70920E" w14:textId="6F57FE18" w:rsidR="00EA15A7" w:rsidRPr="00D41F83" w:rsidRDefault="008300A7"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62A01E1E" w14:textId="77777777" w:rsidR="00EA15A7" w:rsidRPr="00D41F83" w:rsidRDefault="00EA15A7" w:rsidP="00274CA4">
            <w:pPr>
              <w:rPr>
                <w:rFonts w:ascii="Times New Roman" w:hAnsi="Times New Roman" w:cs="Times New Roman"/>
                <w:color w:val="000000" w:themeColor="text1"/>
                <w:lang w:val="pl-PL"/>
              </w:rPr>
            </w:pPr>
          </w:p>
        </w:tc>
        <w:tc>
          <w:tcPr>
            <w:tcW w:w="1474" w:type="dxa"/>
            <w:vAlign w:val="center"/>
          </w:tcPr>
          <w:p w14:paraId="33B048A1" w14:textId="77777777" w:rsidR="00EA15A7" w:rsidRPr="00D41F83" w:rsidRDefault="00EA15A7" w:rsidP="00274CA4">
            <w:pPr>
              <w:rPr>
                <w:rFonts w:ascii="Times New Roman" w:hAnsi="Times New Roman" w:cs="Times New Roman"/>
                <w:color w:val="000000" w:themeColor="text1"/>
                <w:lang w:val="pl-PL"/>
              </w:rPr>
            </w:pPr>
          </w:p>
        </w:tc>
        <w:tc>
          <w:tcPr>
            <w:tcW w:w="907" w:type="dxa"/>
            <w:vAlign w:val="center"/>
          </w:tcPr>
          <w:p w14:paraId="0CDF1944" w14:textId="2A7B3D60"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65D8F1D5" w14:textId="77777777" w:rsidR="00EA15A7" w:rsidRPr="00D41F83" w:rsidRDefault="00EA15A7" w:rsidP="00274CA4">
            <w:pPr>
              <w:rPr>
                <w:rFonts w:ascii="Times New Roman" w:hAnsi="Times New Roman" w:cs="Times New Roman"/>
                <w:color w:val="000000" w:themeColor="text1"/>
                <w:lang w:val="pl-PL"/>
              </w:rPr>
            </w:pPr>
          </w:p>
        </w:tc>
        <w:tc>
          <w:tcPr>
            <w:tcW w:w="1062" w:type="dxa"/>
            <w:vAlign w:val="center"/>
          </w:tcPr>
          <w:p w14:paraId="4EC2780E" w14:textId="77777777" w:rsidR="00EA15A7" w:rsidRPr="00D41F83" w:rsidRDefault="00EA15A7" w:rsidP="00274CA4">
            <w:pPr>
              <w:rPr>
                <w:rFonts w:ascii="Times New Roman" w:hAnsi="Times New Roman" w:cs="Times New Roman"/>
                <w:color w:val="000000" w:themeColor="text1"/>
                <w:lang w:val="pl-PL"/>
              </w:rPr>
            </w:pPr>
          </w:p>
        </w:tc>
      </w:tr>
      <w:tr w:rsidR="00EA15A7" w:rsidRPr="00D41F83" w14:paraId="1EBC7E61" w14:textId="77777777" w:rsidTr="00274CA4">
        <w:tc>
          <w:tcPr>
            <w:tcW w:w="567" w:type="dxa"/>
            <w:vAlign w:val="center"/>
          </w:tcPr>
          <w:p w14:paraId="3D6D46F1" w14:textId="404908A3" w:rsidR="00EA15A7" w:rsidRPr="00D41F83" w:rsidRDefault="00EA15A7"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14</w:t>
            </w:r>
          </w:p>
        </w:tc>
        <w:tc>
          <w:tcPr>
            <w:tcW w:w="2535" w:type="dxa"/>
            <w:vAlign w:val="center"/>
          </w:tcPr>
          <w:p w14:paraId="244763BE" w14:textId="0F3FCA56" w:rsidR="00EA15A7" w:rsidRPr="00D41F83" w:rsidRDefault="00EA15A7"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BSP do pracy w warunkach morskich</w:t>
            </w:r>
          </w:p>
        </w:tc>
        <w:tc>
          <w:tcPr>
            <w:tcW w:w="680" w:type="dxa"/>
            <w:vAlign w:val="center"/>
          </w:tcPr>
          <w:p w14:paraId="61CA41D8" w14:textId="1DBBCD77" w:rsidR="00EA15A7" w:rsidRPr="00D41F83" w:rsidRDefault="008300A7"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274CE2CC" w14:textId="77777777" w:rsidR="00EA15A7" w:rsidRPr="00D41F83" w:rsidRDefault="00EA15A7" w:rsidP="00274CA4">
            <w:pPr>
              <w:rPr>
                <w:rFonts w:ascii="Times New Roman" w:hAnsi="Times New Roman" w:cs="Times New Roman"/>
                <w:color w:val="000000" w:themeColor="text1"/>
                <w:lang w:val="pl-PL"/>
              </w:rPr>
            </w:pPr>
          </w:p>
        </w:tc>
        <w:tc>
          <w:tcPr>
            <w:tcW w:w="1474" w:type="dxa"/>
            <w:vAlign w:val="center"/>
          </w:tcPr>
          <w:p w14:paraId="4BA57218" w14:textId="77777777" w:rsidR="00EA15A7" w:rsidRPr="00D41F83" w:rsidRDefault="00EA15A7" w:rsidP="00274CA4">
            <w:pPr>
              <w:rPr>
                <w:rFonts w:ascii="Times New Roman" w:hAnsi="Times New Roman" w:cs="Times New Roman"/>
                <w:color w:val="000000" w:themeColor="text1"/>
                <w:lang w:val="pl-PL"/>
              </w:rPr>
            </w:pPr>
          </w:p>
        </w:tc>
        <w:tc>
          <w:tcPr>
            <w:tcW w:w="907" w:type="dxa"/>
            <w:vAlign w:val="center"/>
          </w:tcPr>
          <w:p w14:paraId="2516CF39" w14:textId="54EE4AF7"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771882A3" w14:textId="77777777" w:rsidR="00EA15A7" w:rsidRPr="00D41F83" w:rsidRDefault="00EA15A7" w:rsidP="00274CA4">
            <w:pPr>
              <w:rPr>
                <w:rFonts w:ascii="Times New Roman" w:hAnsi="Times New Roman" w:cs="Times New Roman"/>
                <w:color w:val="000000" w:themeColor="text1"/>
                <w:lang w:val="pl-PL"/>
              </w:rPr>
            </w:pPr>
          </w:p>
        </w:tc>
        <w:tc>
          <w:tcPr>
            <w:tcW w:w="1062" w:type="dxa"/>
            <w:vAlign w:val="center"/>
          </w:tcPr>
          <w:p w14:paraId="0258AB9E" w14:textId="77777777" w:rsidR="00EA15A7" w:rsidRPr="00D41F83" w:rsidRDefault="00EA15A7" w:rsidP="00274CA4">
            <w:pPr>
              <w:rPr>
                <w:rFonts w:ascii="Times New Roman" w:hAnsi="Times New Roman" w:cs="Times New Roman"/>
                <w:color w:val="000000" w:themeColor="text1"/>
                <w:lang w:val="pl-PL"/>
              </w:rPr>
            </w:pPr>
          </w:p>
        </w:tc>
      </w:tr>
      <w:tr w:rsidR="00EA15A7" w:rsidRPr="00D41F83" w14:paraId="406A6625" w14:textId="77777777" w:rsidTr="00274CA4">
        <w:tc>
          <w:tcPr>
            <w:tcW w:w="567" w:type="dxa"/>
            <w:vAlign w:val="center"/>
          </w:tcPr>
          <w:p w14:paraId="649BF4F1" w14:textId="4CDD6F02" w:rsidR="00EA15A7" w:rsidRPr="00D41F83" w:rsidRDefault="00EA15A7"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15</w:t>
            </w:r>
          </w:p>
        </w:tc>
        <w:tc>
          <w:tcPr>
            <w:tcW w:w="2535" w:type="dxa"/>
            <w:vAlign w:val="center"/>
          </w:tcPr>
          <w:p w14:paraId="4E10BE4E" w14:textId="3E59B158" w:rsidR="00EA15A7" w:rsidRPr="00D41F83" w:rsidRDefault="00EA15A7"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BSP typu stałopłat</w:t>
            </w:r>
          </w:p>
        </w:tc>
        <w:tc>
          <w:tcPr>
            <w:tcW w:w="680" w:type="dxa"/>
            <w:vAlign w:val="center"/>
          </w:tcPr>
          <w:p w14:paraId="7361A0BB" w14:textId="48C613B0" w:rsidR="00EA15A7" w:rsidRPr="00D41F83" w:rsidRDefault="008300A7"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03602371" w14:textId="77777777" w:rsidR="00EA15A7" w:rsidRPr="00D41F83" w:rsidRDefault="00EA15A7" w:rsidP="00274CA4">
            <w:pPr>
              <w:rPr>
                <w:rFonts w:ascii="Times New Roman" w:hAnsi="Times New Roman" w:cs="Times New Roman"/>
                <w:color w:val="000000" w:themeColor="text1"/>
                <w:lang w:val="pl-PL"/>
              </w:rPr>
            </w:pPr>
          </w:p>
        </w:tc>
        <w:tc>
          <w:tcPr>
            <w:tcW w:w="1474" w:type="dxa"/>
            <w:vAlign w:val="center"/>
          </w:tcPr>
          <w:p w14:paraId="1A3C631F" w14:textId="77777777" w:rsidR="00EA15A7" w:rsidRPr="00D41F83" w:rsidRDefault="00EA15A7" w:rsidP="00274CA4">
            <w:pPr>
              <w:rPr>
                <w:rFonts w:ascii="Times New Roman" w:hAnsi="Times New Roman" w:cs="Times New Roman"/>
                <w:color w:val="000000" w:themeColor="text1"/>
                <w:lang w:val="pl-PL"/>
              </w:rPr>
            </w:pPr>
          </w:p>
        </w:tc>
        <w:tc>
          <w:tcPr>
            <w:tcW w:w="907" w:type="dxa"/>
            <w:vAlign w:val="center"/>
          </w:tcPr>
          <w:p w14:paraId="19B3512A" w14:textId="54BEBD52"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0F3D74E1" w14:textId="77777777" w:rsidR="00EA15A7" w:rsidRPr="00D41F83" w:rsidRDefault="00EA15A7" w:rsidP="00274CA4">
            <w:pPr>
              <w:rPr>
                <w:rFonts w:ascii="Times New Roman" w:hAnsi="Times New Roman" w:cs="Times New Roman"/>
                <w:color w:val="000000" w:themeColor="text1"/>
                <w:lang w:val="pl-PL"/>
              </w:rPr>
            </w:pPr>
          </w:p>
        </w:tc>
        <w:tc>
          <w:tcPr>
            <w:tcW w:w="1062" w:type="dxa"/>
            <w:vAlign w:val="center"/>
          </w:tcPr>
          <w:p w14:paraId="43B98D31" w14:textId="77777777" w:rsidR="00EA15A7" w:rsidRPr="00D41F83" w:rsidRDefault="00EA15A7" w:rsidP="00274CA4">
            <w:pPr>
              <w:rPr>
                <w:rFonts w:ascii="Times New Roman" w:hAnsi="Times New Roman" w:cs="Times New Roman"/>
                <w:color w:val="000000" w:themeColor="text1"/>
                <w:lang w:val="pl-PL"/>
              </w:rPr>
            </w:pPr>
          </w:p>
        </w:tc>
      </w:tr>
      <w:tr w:rsidR="00EA15A7" w:rsidRPr="00D41F83" w14:paraId="0BCAB2C2" w14:textId="77777777" w:rsidTr="00274CA4">
        <w:tc>
          <w:tcPr>
            <w:tcW w:w="567" w:type="dxa"/>
            <w:vAlign w:val="center"/>
          </w:tcPr>
          <w:p w14:paraId="77451F22" w14:textId="7A388348" w:rsidR="00EA15A7" w:rsidRPr="00D41F83" w:rsidRDefault="00EA15A7" w:rsidP="00274CA4">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16</w:t>
            </w:r>
          </w:p>
        </w:tc>
        <w:tc>
          <w:tcPr>
            <w:tcW w:w="2535" w:type="dxa"/>
            <w:vAlign w:val="center"/>
          </w:tcPr>
          <w:p w14:paraId="31C843A7" w14:textId="79FF9584" w:rsidR="00EA15A7" w:rsidRPr="00D41F83" w:rsidRDefault="00EA15A7" w:rsidP="00274CA4">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Polowa stacja planowania i kontroli lotu BSP</w:t>
            </w:r>
          </w:p>
        </w:tc>
        <w:tc>
          <w:tcPr>
            <w:tcW w:w="680" w:type="dxa"/>
            <w:vAlign w:val="center"/>
          </w:tcPr>
          <w:p w14:paraId="6AD83183" w14:textId="71EE2F63" w:rsidR="00EA15A7" w:rsidRPr="00D41F83" w:rsidRDefault="008300A7"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02F05240" w14:textId="77777777" w:rsidR="00EA15A7" w:rsidRPr="00D41F83" w:rsidRDefault="00EA15A7" w:rsidP="00274CA4">
            <w:pPr>
              <w:rPr>
                <w:rFonts w:ascii="Times New Roman" w:hAnsi="Times New Roman" w:cs="Times New Roman"/>
                <w:color w:val="000000" w:themeColor="text1"/>
                <w:lang w:val="pl-PL"/>
              </w:rPr>
            </w:pPr>
          </w:p>
        </w:tc>
        <w:tc>
          <w:tcPr>
            <w:tcW w:w="1474" w:type="dxa"/>
            <w:vAlign w:val="center"/>
          </w:tcPr>
          <w:p w14:paraId="589004D7" w14:textId="77777777" w:rsidR="00EA15A7" w:rsidRPr="00D41F83" w:rsidRDefault="00EA15A7" w:rsidP="00274CA4">
            <w:pPr>
              <w:rPr>
                <w:rFonts w:ascii="Times New Roman" w:hAnsi="Times New Roman" w:cs="Times New Roman"/>
                <w:color w:val="000000" w:themeColor="text1"/>
                <w:lang w:val="pl-PL"/>
              </w:rPr>
            </w:pPr>
          </w:p>
        </w:tc>
        <w:tc>
          <w:tcPr>
            <w:tcW w:w="907" w:type="dxa"/>
            <w:vAlign w:val="center"/>
          </w:tcPr>
          <w:p w14:paraId="281690AA" w14:textId="3471D997" w:rsidR="00EA15A7" w:rsidRPr="00D41F83" w:rsidRDefault="00513BE8" w:rsidP="00274CA4">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04B88B19" w14:textId="77777777" w:rsidR="00EA15A7" w:rsidRPr="00D41F83" w:rsidRDefault="00EA15A7" w:rsidP="00274CA4">
            <w:pPr>
              <w:rPr>
                <w:rFonts w:ascii="Times New Roman" w:hAnsi="Times New Roman" w:cs="Times New Roman"/>
                <w:color w:val="000000" w:themeColor="text1"/>
                <w:lang w:val="pl-PL"/>
              </w:rPr>
            </w:pPr>
          </w:p>
        </w:tc>
        <w:tc>
          <w:tcPr>
            <w:tcW w:w="1062" w:type="dxa"/>
            <w:vAlign w:val="center"/>
          </w:tcPr>
          <w:p w14:paraId="36BD008B" w14:textId="77777777" w:rsidR="00EA15A7" w:rsidRPr="00D41F83" w:rsidRDefault="00EA15A7" w:rsidP="00274CA4">
            <w:pPr>
              <w:rPr>
                <w:rFonts w:ascii="Times New Roman" w:hAnsi="Times New Roman" w:cs="Times New Roman"/>
                <w:color w:val="000000" w:themeColor="text1"/>
                <w:lang w:val="pl-PL"/>
              </w:rPr>
            </w:pPr>
          </w:p>
        </w:tc>
      </w:tr>
    </w:tbl>
    <w:p w14:paraId="445ED4CF" w14:textId="77777777" w:rsidR="007A1451" w:rsidRPr="00D41F83" w:rsidRDefault="007A1451" w:rsidP="000E4125">
      <w:pPr>
        <w:spacing w:after="0" w:line="240" w:lineRule="auto"/>
        <w:jc w:val="both"/>
        <w:rPr>
          <w:rFonts w:ascii="Times New Roman" w:hAnsi="Times New Roman" w:cs="Times New Roman"/>
          <w:b/>
          <w:bCs/>
          <w:color w:val="000000" w:themeColor="text1"/>
        </w:rPr>
      </w:pPr>
    </w:p>
    <w:p w14:paraId="5AC6565F" w14:textId="77777777" w:rsidR="00374E68" w:rsidRPr="00D41F83" w:rsidRDefault="00374E68" w:rsidP="000E4125">
      <w:pPr>
        <w:spacing w:after="0" w:line="240" w:lineRule="auto"/>
        <w:jc w:val="both"/>
        <w:rPr>
          <w:rFonts w:ascii="Times New Roman" w:hAnsi="Times New Roman" w:cs="Times New Roman"/>
          <w:b/>
          <w:bCs/>
          <w:color w:val="000000" w:themeColor="text1"/>
        </w:rPr>
      </w:pPr>
    </w:p>
    <w:p w14:paraId="051EFD81" w14:textId="77777777" w:rsidR="00177771" w:rsidRPr="00D41F83" w:rsidRDefault="00177771" w:rsidP="0051159D">
      <w:pPr>
        <w:spacing w:after="0" w:line="240" w:lineRule="auto"/>
        <w:rPr>
          <w:rFonts w:ascii="Times New Roman" w:hAnsi="Times New Roman" w:cs="Times New Roman"/>
          <w:b/>
          <w:color w:val="000000" w:themeColor="text1"/>
          <w:u w:val="single"/>
        </w:rPr>
      </w:pPr>
    </w:p>
    <w:p w14:paraId="10EFEB0C" w14:textId="7F62FF1F" w:rsidR="00177771" w:rsidRDefault="00177771" w:rsidP="0051159D">
      <w:pPr>
        <w:spacing w:after="0" w:line="240" w:lineRule="auto"/>
        <w:rPr>
          <w:rFonts w:ascii="Times New Roman" w:hAnsi="Times New Roman" w:cs="Times New Roman"/>
          <w:b/>
          <w:color w:val="000000" w:themeColor="text1"/>
          <w:u w:val="single"/>
        </w:rPr>
      </w:pPr>
    </w:p>
    <w:p w14:paraId="13E254FB" w14:textId="41697BA6" w:rsidR="00055B6A" w:rsidRDefault="00055B6A" w:rsidP="0051159D">
      <w:pPr>
        <w:spacing w:after="0" w:line="240" w:lineRule="auto"/>
        <w:rPr>
          <w:rFonts w:ascii="Times New Roman" w:hAnsi="Times New Roman" w:cs="Times New Roman"/>
          <w:b/>
          <w:color w:val="000000" w:themeColor="text1"/>
          <w:u w:val="single"/>
        </w:rPr>
      </w:pPr>
    </w:p>
    <w:p w14:paraId="06B964E0" w14:textId="77777777" w:rsidR="00055B6A" w:rsidRPr="00D41F83" w:rsidRDefault="00055B6A" w:rsidP="0051159D">
      <w:pPr>
        <w:spacing w:after="0" w:line="240" w:lineRule="auto"/>
        <w:rPr>
          <w:rFonts w:ascii="Times New Roman" w:hAnsi="Times New Roman" w:cs="Times New Roman"/>
          <w:b/>
          <w:color w:val="000000" w:themeColor="text1"/>
          <w:u w:val="single"/>
        </w:rPr>
      </w:pPr>
    </w:p>
    <w:p w14:paraId="3F5F0D7C" w14:textId="05E99A6E"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II -</w:t>
      </w:r>
      <w:r w:rsidRPr="00303296">
        <w:rPr>
          <w:rFonts w:ascii="Times New Roman" w:hAnsi="Times New Roman" w:cs="Times New Roman"/>
          <w:color w:val="000000" w:themeColor="text1"/>
          <w:sz w:val="24"/>
          <w:szCs w:val="24"/>
          <w:u w:val="single"/>
        </w:rPr>
        <w:t xml:space="preserve"> </w:t>
      </w:r>
      <w:r w:rsidR="0075755F" w:rsidRPr="00303296">
        <w:rPr>
          <w:rFonts w:ascii="Times New Roman" w:eastAsia="Times New Roman" w:hAnsi="Times New Roman" w:cs="Times New Roman"/>
          <w:color w:val="000000" w:themeColor="text1"/>
          <w:sz w:val="24"/>
          <w:szCs w:val="24"/>
          <w:u w:val="single"/>
          <w:lang w:eastAsia="pl-PL"/>
        </w:rPr>
        <w:t>Zespół symulatorów</w:t>
      </w:r>
    </w:p>
    <w:p w14:paraId="3C95184E" w14:textId="77777777" w:rsidR="0051159D" w:rsidRPr="00D41F83" w:rsidRDefault="0051159D" w:rsidP="0051159D">
      <w:pPr>
        <w:spacing w:after="0" w:line="240" w:lineRule="auto"/>
        <w:rPr>
          <w:rFonts w:ascii="Times New Roman" w:hAnsi="Times New Roman" w:cs="Times New Roman"/>
          <w:b/>
          <w:color w:val="000000" w:themeColor="text1"/>
        </w:rPr>
      </w:pPr>
    </w:p>
    <w:p w14:paraId="612AE6BB" w14:textId="77777777" w:rsidR="00303296" w:rsidRDefault="00303296" w:rsidP="0051159D">
      <w:pPr>
        <w:spacing w:after="0" w:line="240" w:lineRule="auto"/>
        <w:rPr>
          <w:rFonts w:ascii="Times New Roman" w:hAnsi="Times New Roman" w:cs="Times New Roman"/>
          <w:b/>
          <w:color w:val="000000" w:themeColor="text1"/>
        </w:rPr>
      </w:pPr>
    </w:p>
    <w:p w14:paraId="3ED2330A" w14:textId="3863A12C"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0FCE425"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20C92D4B" w14:textId="77777777" w:rsidR="0051159D" w:rsidRPr="00D41F83" w:rsidRDefault="0051159D" w:rsidP="0051159D">
      <w:pPr>
        <w:spacing w:after="0" w:line="240" w:lineRule="auto"/>
        <w:rPr>
          <w:rFonts w:ascii="Times New Roman" w:hAnsi="Times New Roman" w:cs="Times New Roman"/>
          <w:color w:val="000000" w:themeColor="text1"/>
        </w:rPr>
      </w:pPr>
    </w:p>
    <w:p w14:paraId="60DB6585" w14:textId="77777777" w:rsidR="0051159D" w:rsidRPr="00D41F83" w:rsidRDefault="0051159D" w:rsidP="0051159D">
      <w:pPr>
        <w:spacing w:after="0" w:line="240" w:lineRule="auto"/>
        <w:rPr>
          <w:rFonts w:ascii="Times New Roman" w:hAnsi="Times New Roman" w:cs="Times New Roman"/>
          <w:color w:val="000000" w:themeColor="text1"/>
        </w:rPr>
      </w:pPr>
    </w:p>
    <w:p w14:paraId="5BD27FE6"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5817991" w14:textId="77777777" w:rsidR="0051159D" w:rsidRPr="00D41F83" w:rsidRDefault="0051159D" w:rsidP="0051159D">
      <w:pPr>
        <w:spacing w:after="0" w:line="240" w:lineRule="auto"/>
        <w:rPr>
          <w:rFonts w:ascii="Times New Roman" w:hAnsi="Times New Roman" w:cs="Times New Roman"/>
          <w:b/>
          <w:color w:val="000000" w:themeColor="text1"/>
        </w:rPr>
      </w:pPr>
    </w:p>
    <w:p w14:paraId="43216F71"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4BD0BA1"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13740791"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655304B0"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3CE7CAED"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47BC2D0" w14:textId="77777777" w:rsidR="00303296" w:rsidRDefault="00303296" w:rsidP="0051159D">
      <w:pPr>
        <w:spacing w:after="0" w:line="240" w:lineRule="auto"/>
        <w:jc w:val="both"/>
        <w:rPr>
          <w:rFonts w:ascii="Times New Roman" w:hAnsi="Times New Roman" w:cs="Times New Roman"/>
          <w:b/>
          <w:bCs/>
          <w:color w:val="000000" w:themeColor="text1"/>
        </w:rPr>
      </w:pPr>
    </w:p>
    <w:p w14:paraId="2360AAA9" w14:textId="3D828D83"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4E7FD096"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1F11CDEC" w14:textId="77777777" w:rsidR="00CD6C97" w:rsidRPr="00D41F83" w:rsidRDefault="00CD6C97" w:rsidP="0051159D">
      <w:pPr>
        <w:spacing w:after="0" w:line="240" w:lineRule="auto"/>
        <w:jc w:val="both"/>
        <w:rPr>
          <w:rFonts w:ascii="Times New Roman" w:hAnsi="Times New Roman" w:cs="Times New Roman"/>
          <w:b/>
          <w:bCs/>
          <w:color w:val="000000" w:themeColor="text1"/>
        </w:rPr>
      </w:pPr>
    </w:p>
    <w:p w14:paraId="7E3E2E23" w14:textId="77777777" w:rsidR="0088335D" w:rsidRPr="00D41F83" w:rsidRDefault="0088335D" w:rsidP="0051159D">
      <w:pPr>
        <w:spacing w:after="0" w:line="240" w:lineRule="auto"/>
        <w:jc w:val="both"/>
        <w:rPr>
          <w:rFonts w:ascii="Times New Roman" w:hAnsi="Times New Roman" w:cs="Times New Roman"/>
          <w:b/>
          <w:bCs/>
          <w:color w:val="000000" w:themeColor="text1"/>
        </w:rPr>
      </w:pPr>
    </w:p>
    <w:p w14:paraId="15859AC5" w14:textId="77777777" w:rsidR="00303296" w:rsidRDefault="00303296" w:rsidP="0051159D">
      <w:pPr>
        <w:spacing w:after="0" w:line="240" w:lineRule="auto"/>
        <w:rPr>
          <w:rFonts w:ascii="Times New Roman" w:hAnsi="Times New Roman" w:cs="Times New Roman"/>
          <w:b/>
          <w:color w:val="000000" w:themeColor="text1"/>
          <w:u w:val="single"/>
        </w:rPr>
      </w:pPr>
    </w:p>
    <w:p w14:paraId="392601C0" w14:textId="14B8EDC0" w:rsidR="0051159D" w:rsidRPr="00D41F83" w:rsidRDefault="0051159D" w:rsidP="0051159D">
      <w:pPr>
        <w:spacing w:after="0" w:line="240" w:lineRule="auto"/>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III -</w:t>
      </w:r>
      <w:r w:rsidRPr="00D41F83">
        <w:rPr>
          <w:rFonts w:ascii="Times New Roman" w:hAnsi="Times New Roman" w:cs="Times New Roman"/>
          <w:color w:val="000000" w:themeColor="text1"/>
          <w:u w:val="single"/>
        </w:rPr>
        <w:t xml:space="preserve"> </w:t>
      </w:r>
      <w:r w:rsidR="009937DD" w:rsidRPr="00D41F83">
        <w:rPr>
          <w:rFonts w:ascii="Times New Roman" w:eastAsia="Times New Roman" w:hAnsi="Times New Roman" w:cs="Times New Roman"/>
          <w:color w:val="000000" w:themeColor="text1"/>
          <w:u w:val="single"/>
          <w:lang w:eastAsia="pl-PL"/>
        </w:rPr>
        <w:t>Aparaty cyfrowe</w:t>
      </w:r>
    </w:p>
    <w:p w14:paraId="021DEE48" w14:textId="77777777" w:rsidR="0051159D" w:rsidRPr="00D41F83" w:rsidRDefault="0051159D" w:rsidP="0051159D">
      <w:pPr>
        <w:spacing w:after="0" w:line="240" w:lineRule="auto"/>
        <w:rPr>
          <w:rFonts w:ascii="Times New Roman" w:hAnsi="Times New Roman" w:cs="Times New Roman"/>
          <w:b/>
          <w:color w:val="000000" w:themeColor="text1"/>
        </w:rPr>
      </w:pPr>
    </w:p>
    <w:p w14:paraId="514AF73A" w14:textId="77777777"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43FB5951"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C9E62D4" w14:textId="77777777" w:rsidR="0051159D" w:rsidRPr="00D41F83" w:rsidRDefault="0051159D" w:rsidP="0051159D">
      <w:pPr>
        <w:spacing w:after="0" w:line="240" w:lineRule="auto"/>
        <w:rPr>
          <w:rFonts w:ascii="Times New Roman" w:hAnsi="Times New Roman" w:cs="Times New Roman"/>
          <w:color w:val="000000" w:themeColor="text1"/>
        </w:rPr>
      </w:pPr>
    </w:p>
    <w:p w14:paraId="03420FCC" w14:textId="77777777" w:rsidR="0051159D" w:rsidRPr="00D41F83" w:rsidRDefault="0051159D" w:rsidP="0051159D">
      <w:pPr>
        <w:spacing w:after="0" w:line="240" w:lineRule="auto"/>
        <w:rPr>
          <w:rFonts w:ascii="Times New Roman" w:hAnsi="Times New Roman" w:cs="Times New Roman"/>
          <w:color w:val="000000" w:themeColor="text1"/>
        </w:rPr>
      </w:pPr>
    </w:p>
    <w:p w14:paraId="1864C21B"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6C7733BD" w14:textId="77777777" w:rsidR="0051159D" w:rsidRPr="00D41F83" w:rsidRDefault="0051159D" w:rsidP="0051159D">
      <w:pPr>
        <w:spacing w:after="0" w:line="240" w:lineRule="auto"/>
        <w:rPr>
          <w:rFonts w:ascii="Times New Roman" w:hAnsi="Times New Roman" w:cs="Times New Roman"/>
          <w:b/>
          <w:color w:val="000000" w:themeColor="text1"/>
        </w:rPr>
      </w:pPr>
    </w:p>
    <w:p w14:paraId="3408D7C4"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524A48A7"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06D20F54"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3A2C921"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70AD8FE"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6337897" w14:textId="77777777"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F41380" w:rsidRPr="00D41F83" w14:paraId="6D24D218" w14:textId="77777777" w:rsidTr="00BB1C9A">
        <w:tc>
          <w:tcPr>
            <w:tcW w:w="567" w:type="dxa"/>
            <w:vAlign w:val="center"/>
          </w:tcPr>
          <w:p w14:paraId="552F4037"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Lp.</w:t>
            </w:r>
          </w:p>
        </w:tc>
        <w:tc>
          <w:tcPr>
            <w:tcW w:w="2535" w:type="dxa"/>
            <w:vAlign w:val="center"/>
          </w:tcPr>
          <w:p w14:paraId="10BF5D38" w14:textId="01ECCB60" w:rsidR="00F41380" w:rsidRPr="00D41F83" w:rsidRDefault="009937DD"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1867DBA7"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636252E2"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4E12914D"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395D11B6"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427D4BAF"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5BCD46DF" w14:textId="77777777" w:rsidR="00F41380" w:rsidRPr="00D41F83" w:rsidRDefault="00F41380"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F41380" w:rsidRPr="00D41F83" w14:paraId="6B95FE82" w14:textId="77777777" w:rsidTr="00BB1C9A">
        <w:tc>
          <w:tcPr>
            <w:tcW w:w="567" w:type="dxa"/>
            <w:vAlign w:val="center"/>
          </w:tcPr>
          <w:p w14:paraId="389CD0F0" w14:textId="77777777" w:rsidR="00F41380" w:rsidRPr="00D41F83" w:rsidRDefault="00F41380" w:rsidP="00BB1C9A">
            <w:pPr>
              <w:jc w:val="center"/>
              <w:rPr>
                <w:rFonts w:ascii="Times New Roman" w:hAnsi="Times New Roman" w:cs="Times New Roman"/>
                <w:color w:val="000000" w:themeColor="text1"/>
                <w:lang w:val="pl-PL"/>
              </w:rPr>
            </w:pPr>
          </w:p>
        </w:tc>
        <w:tc>
          <w:tcPr>
            <w:tcW w:w="2535" w:type="dxa"/>
            <w:vAlign w:val="center"/>
          </w:tcPr>
          <w:p w14:paraId="73086884"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249E8E49"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71C54395"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37BEACC1"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28F64B3F"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0BB16F48"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3106C3E5"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F41380" w:rsidRPr="00D41F83" w14:paraId="251A3839" w14:textId="77777777" w:rsidTr="00BB1C9A">
        <w:tc>
          <w:tcPr>
            <w:tcW w:w="567" w:type="dxa"/>
            <w:vAlign w:val="center"/>
          </w:tcPr>
          <w:p w14:paraId="7451A4A7" w14:textId="77777777" w:rsidR="00F41380" w:rsidRPr="00D41F83" w:rsidRDefault="00F41380" w:rsidP="00BB1C9A">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7B269C5E" w14:textId="41CCCB04" w:rsidR="00F41380" w:rsidRPr="00D41F83" w:rsidRDefault="00177771"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Aparat cyfrowy średnioformatowy</w:t>
            </w:r>
          </w:p>
        </w:tc>
        <w:tc>
          <w:tcPr>
            <w:tcW w:w="680" w:type="dxa"/>
            <w:vAlign w:val="center"/>
          </w:tcPr>
          <w:p w14:paraId="1349AC2D" w14:textId="599CCABF" w:rsidR="00F41380" w:rsidRPr="00D41F83" w:rsidRDefault="008300A7" w:rsidP="00BB1C9A">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0C5EEEBA" w14:textId="77777777" w:rsidR="00F41380" w:rsidRPr="00D41F83" w:rsidRDefault="00F41380" w:rsidP="00BB1C9A">
            <w:pPr>
              <w:rPr>
                <w:rFonts w:ascii="Times New Roman" w:hAnsi="Times New Roman" w:cs="Times New Roman"/>
                <w:color w:val="000000" w:themeColor="text1"/>
                <w:lang w:val="pl-PL"/>
              </w:rPr>
            </w:pPr>
          </w:p>
        </w:tc>
        <w:tc>
          <w:tcPr>
            <w:tcW w:w="1474" w:type="dxa"/>
            <w:vAlign w:val="center"/>
          </w:tcPr>
          <w:p w14:paraId="30F907C6" w14:textId="77777777" w:rsidR="00F41380" w:rsidRPr="00D41F83" w:rsidRDefault="00F41380" w:rsidP="00BB1C9A">
            <w:pPr>
              <w:rPr>
                <w:rFonts w:ascii="Times New Roman" w:hAnsi="Times New Roman" w:cs="Times New Roman"/>
                <w:color w:val="000000" w:themeColor="text1"/>
                <w:lang w:val="pl-PL"/>
              </w:rPr>
            </w:pPr>
          </w:p>
        </w:tc>
        <w:tc>
          <w:tcPr>
            <w:tcW w:w="907" w:type="dxa"/>
            <w:vAlign w:val="center"/>
          </w:tcPr>
          <w:p w14:paraId="5CAC053A" w14:textId="0EB557CA" w:rsidR="00F41380" w:rsidRPr="00D41F83" w:rsidRDefault="00513BE8" w:rsidP="00BB1C9A">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4E517B27" w14:textId="77777777" w:rsidR="00F41380" w:rsidRPr="00D41F83" w:rsidRDefault="00F41380" w:rsidP="00BB1C9A">
            <w:pPr>
              <w:rPr>
                <w:rFonts w:ascii="Times New Roman" w:hAnsi="Times New Roman" w:cs="Times New Roman"/>
                <w:color w:val="000000" w:themeColor="text1"/>
                <w:lang w:val="pl-PL"/>
              </w:rPr>
            </w:pPr>
          </w:p>
        </w:tc>
        <w:tc>
          <w:tcPr>
            <w:tcW w:w="1062" w:type="dxa"/>
            <w:vAlign w:val="center"/>
          </w:tcPr>
          <w:p w14:paraId="26EE7564" w14:textId="77777777" w:rsidR="00F41380" w:rsidRPr="00D41F83" w:rsidRDefault="00F41380" w:rsidP="00BB1C9A">
            <w:pPr>
              <w:rPr>
                <w:rFonts w:ascii="Times New Roman" w:hAnsi="Times New Roman" w:cs="Times New Roman"/>
                <w:color w:val="000000" w:themeColor="text1"/>
                <w:lang w:val="pl-PL"/>
              </w:rPr>
            </w:pPr>
          </w:p>
        </w:tc>
      </w:tr>
      <w:tr w:rsidR="009937DD" w:rsidRPr="00D41F83" w14:paraId="27B10684" w14:textId="77777777" w:rsidTr="00BB1C9A">
        <w:tc>
          <w:tcPr>
            <w:tcW w:w="567" w:type="dxa"/>
            <w:vAlign w:val="center"/>
          </w:tcPr>
          <w:p w14:paraId="0D427EFE" w14:textId="4D53B2DF" w:rsidR="009937DD" w:rsidRPr="00D41F83" w:rsidRDefault="009937DD" w:rsidP="00BB1C9A">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2535" w:type="dxa"/>
            <w:vAlign w:val="center"/>
          </w:tcPr>
          <w:p w14:paraId="4B0E96F0" w14:textId="621B96A8" w:rsidR="009937DD" w:rsidRPr="00D41F83" w:rsidRDefault="00177771"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Aparat cyfrowy z wymienną optyką</w:t>
            </w:r>
          </w:p>
        </w:tc>
        <w:tc>
          <w:tcPr>
            <w:tcW w:w="680" w:type="dxa"/>
            <w:vAlign w:val="center"/>
          </w:tcPr>
          <w:p w14:paraId="09C145AA" w14:textId="6F1ADCDF" w:rsidR="009937DD" w:rsidRPr="00D41F83" w:rsidRDefault="008300A7" w:rsidP="00BB1C9A">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569A4161" w14:textId="77777777" w:rsidR="009937DD" w:rsidRPr="00D41F83" w:rsidRDefault="009937DD" w:rsidP="00BB1C9A">
            <w:pPr>
              <w:rPr>
                <w:rFonts w:ascii="Times New Roman" w:hAnsi="Times New Roman" w:cs="Times New Roman"/>
                <w:color w:val="000000" w:themeColor="text1"/>
              </w:rPr>
            </w:pPr>
          </w:p>
        </w:tc>
        <w:tc>
          <w:tcPr>
            <w:tcW w:w="1474" w:type="dxa"/>
            <w:vAlign w:val="center"/>
          </w:tcPr>
          <w:p w14:paraId="76CB1009" w14:textId="77777777" w:rsidR="009937DD" w:rsidRPr="00D41F83" w:rsidRDefault="009937DD" w:rsidP="00BB1C9A">
            <w:pPr>
              <w:rPr>
                <w:rFonts w:ascii="Times New Roman" w:hAnsi="Times New Roman" w:cs="Times New Roman"/>
                <w:color w:val="000000" w:themeColor="text1"/>
              </w:rPr>
            </w:pPr>
          </w:p>
        </w:tc>
        <w:tc>
          <w:tcPr>
            <w:tcW w:w="907" w:type="dxa"/>
            <w:vAlign w:val="center"/>
          </w:tcPr>
          <w:p w14:paraId="67331564" w14:textId="5DF5A35E" w:rsidR="009937DD" w:rsidRPr="00D41F83" w:rsidRDefault="00513BE8" w:rsidP="00BB1C9A">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2DC87B5D" w14:textId="77777777" w:rsidR="009937DD" w:rsidRPr="00D41F83" w:rsidRDefault="009937DD" w:rsidP="00BB1C9A">
            <w:pPr>
              <w:rPr>
                <w:rFonts w:ascii="Times New Roman" w:hAnsi="Times New Roman" w:cs="Times New Roman"/>
                <w:color w:val="000000" w:themeColor="text1"/>
              </w:rPr>
            </w:pPr>
          </w:p>
        </w:tc>
        <w:tc>
          <w:tcPr>
            <w:tcW w:w="1062" w:type="dxa"/>
            <w:vAlign w:val="center"/>
          </w:tcPr>
          <w:p w14:paraId="7F31770C" w14:textId="77777777" w:rsidR="009937DD" w:rsidRPr="00D41F83" w:rsidRDefault="009937DD" w:rsidP="00BB1C9A">
            <w:pPr>
              <w:rPr>
                <w:rFonts w:ascii="Times New Roman" w:hAnsi="Times New Roman" w:cs="Times New Roman"/>
                <w:color w:val="000000" w:themeColor="text1"/>
              </w:rPr>
            </w:pPr>
          </w:p>
        </w:tc>
      </w:tr>
      <w:tr w:rsidR="00177771" w:rsidRPr="00D41F83" w14:paraId="425FDF43" w14:textId="77777777" w:rsidTr="00303296">
        <w:trPr>
          <w:trHeight w:val="518"/>
        </w:trPr>
        <w:tc>
          <w:tcPr>
            <w:tcW w:w="567" w:type="dxa"/>
            <w:vAlign w:val="center"/>
          </w:tcPr>
          <w:p w14:paraId="4005BC60" w14:textId="7304F0FE" w:rsidR="00177771" w:rsidRPr="00D41F83" w:rsidRDefault="00177771" w:rsidP="00BB1C9A">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3</w:t>
            </w:r>
          </w:p>
        </w:tc>
        <w:tc>
          <w:tcPr>
            <w:tcW w:w="2535" w:type="dxa"/>
            <w:vAlign w:val="center"/>
          </w:tcPr>
          <w:p w14:paraId="371885F1" w14:textId="57655A13" w:rsidR="00177771" w:rsidRPr="00D41F83" w:rsidRDefault="00177771" w:rsidP="00BB1C9A">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Kamera sferyczna</w:t>
            </w:r>
          </w:p>
        </w:tc>
        <w:tc>
          <w:tcPr>
            <w:tcW w:w="680" w:type="dxa"/>
            <w:vAlign w:val="center"/>
          </w:tcPr>
          <w:p w14:paraId="42D74AF0" w14:textId="74984EE5" w:rsidR="00177771" w:rsidRPr="00D41F83" w:rsidRDefault="008300A7" w:rsidP="00BB1C9A">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5862B19A" w14:textId="77777777" w:rsidR="00177771" w:rsidRPr="00D41F83" w:rsidRDefault="00177771" w:rsidP="00BB1C9A">
            <w:pPr>
              <w:rPr>
                <w:rFonts w:ascii="Times New Roman" w:hAnsi="Times New Roman" w:cs="Times New Roman"/>
                <w:color w:val="000000" w:themeColor="text1"/>
              </w:rPr>
            </w:pPr>
          </w:p>
        </w:tc>
        <w:tc>
          <w:tcPr>
            <w:tcW w:w="1474" w:type="dxa"/>
            <w:vAlign w:val="center"/>
          </w:tcPr>
          <w:p w14:paraId="5D4447AC" w14:textId="77777777" w:rsidR="00177771" w:rsidRPr="00D41F83" w:rsidRDefault="00177771" w:rsidP="00BB1C9A">
            <w:pPr>
              <w:rPr>
                <w:rFonts w:ascii="Times New Roman" w:hAnsi="Times New Roman" w:cs="Times New Roman"/>
                <w:color w:val="000000" w:themeColor="text1"/>
              </w:rPr>
            </w:pPr>
          </w:p>
        </w:tc>
        <w:tc>
          <w:tcPr>
            <w:tcW w:w="907" w:type="dxa"/>
            <w:vAlign w:val="center"/>
          </w:tcPr>
          <w:p w14:paraId="1F7E6C73" w14:textId="338935D3" w:rsidR="00177771" w:rsidRPr="00D41F83" w:rsidRDefault="00513BE8" w:rsidP="00BB1C9A">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50133EE2" w14:textId="77777777" w:rsidR="00177771" w:rsidRPr="00D41F83" w:rsidRDefault="00177771" w:rsidP="00BB1C9A">
            <w:pPr>
              <w:rPr>
                <w:rFonts w:ascii="Times New Roman" w:hAnsi="Times New Roman" w:cs="Times New Roman"/>
                <w:color w:val="000000" w:themeColor="text1"/>
              </w:rPr>
            </w:pPr>
          </w:p>
        </w:tc>
        <w:tc>
          <w:tcPr>
            <w:tcW w:w="1062" w:type="dxa"/>
            <w:vAlign w:val="center"/>
          </w:tcPr>
          <w:p w14:paraId="0D604C68" w14:textId="77777777" w:rsidR="00177771" w:rsidRPr="00D41F83" w:rsidRDefault="00177771" w:rsidP="00BB1C9A">
            <w:pPr>
              <w:rPr>
                <w:rFonts w:ascii="Times New Roman" w:hAnsi="Times New Roman" w:cs="Times New Roman"/>
                <w:color w:val="000000" w:themeColor="text1"/>
              </w:rPr>
            </w:pPr>
          </w:p>
        </w:tc>
      </w:tr>
    </w:tbl>
    <w:p w14:paraId="4C1CF157"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2E335759" w14:textId="77777777" w:rsidR="00B01315" w:rsidRPr="00D41F83" w:rsidRDefault="00B01315" w:rsidP="0051159D">
      <w:pPr>
        <w:spacing w:after="0" w:line="240" w:lineRule="auto"/>
        <w:jc w:val="both"/>
        <w:rPr>
          <w:rFonts w:ascii="Times New Roman" w:hAnsi="Times New Roman" w:cs="Times New Roman"/>
          <w:b/>
          <w:bCs/>
          <w:color w:val="000000" w:themeColor="text1"/>
        </w:rPr>
      </w:pPr>
    </w:p>
    <w:p w14:paraId="02AAB67F" w14:textId="0901562A" w:rsidR="00B01315" w:rsidRDefault="00B01315" w:rsidP="0051159D">
      <w:pPr>
        <w:spacing w:after="0" w:line="240" w:lineRule="auto"/>
        <w:jc w:val="both"/>
        <w:rPr>
          <w:rFonts w:ascii="Times New Roman" w:hAnsi="Times New Roman" w:cs="Times New Roman"/>
          <w:b/>
          <w:bCs/>
          <w:color w:val="000000" w:themeColor="text1"/>
        </w:rPr>
      </w:pPr>
    </w:p>
    <w:p w14:paraId="13533BEA" w14:textId="10253E70" w:rsidR="00055B6A" w:rsidRDefault="00055B6A" w:rsidP="0051159D">
      <w:pPr>
        <w:spacing w:after="0" w:line="240" w:lineRule="auto"/>
        <w:jc w:val="both"/>
        <w:rPr>
          <w:rFonts w:ascii="Times New Roman" w:hAnsi="Times New Roman" w:cs="Times New Roman"/>
          <w:b/>
          <w:bCs/>
          <w:color w:val="000000" w:themeColor="text1"/>
        </w:rPr>
      </w:pPr>
    </w:p>
    <w:p w14:paraId="7FD90EE6" w14:textId="551E2D39" w:rsidR="00055B6A" w:rsidRDefault="00055B6A" w:rsidP="0051159D">
      <w:pPr>
        <w:spacing w:after="0" w:line="240" w:lineRule="auto"/>
        <w:jc w:val="both"/>
        <w:rPr>
          <w:rFonts w:ascii="Times New Roman" w:hAnsi="Times New Roman" w:cs="Times New Roman"/>
          <w:b/>
          <w:bCs/>
          <w:color w:val="000000" w:themeColor="text1"/>
        </w:rPr>
      </w:pPr>
    </w:p>
    <w:p w14:paraId="01B9BEF9" w14:textId="5391E746" w:rsidR="00055B6A" w:rsidRDefault="00055B6A" w:rsidP="0051159D">
      <w:pPr>
        <w:spacing w:after="0" w:line="240" w:lineRule="auto"/>
        <w:jc w:val="both"/>
        <w:rPr>
          <w:rFonts w:ascii="Times New Roman" w:hAnsi="Times New Roman" w:cs="Times New Roman"/>
          <w:b/>
          <w:bCs/>
          <w:color w:val="000000" w:themeColor="text1"/>
        </w:rPr>
      </w:pPr>
    </w:p>
    <w:p w14:paraId="1F6237EE" w14:textId="77777777" w:rsidR="00055B6A" w:rsidRDefault="00055B6A" w:rsidP="0051159D">
      <w:pPr>
        <w:spacing w:after="0" w:line="240" w:lineRule="auto"/>
        <w:jc w:val="both"/>
        <w:rPr>
          <w:rFonts w:ascii="Times New Roman" w:hAnsi="Times New Roman" w:cs="Times New Roman"/>
          <w:b/>
          <w:bCs/>
          <w:color w:val="000000" w:themeColor="text1"/>
        </w:rPr>
      </w:pPr>
    </w:p>
    <w:p w14:paraId="4C917E93" w14:textId="77777777" w:rsidR="00303296" w:rsidRPr="00D41F83" w:rsidRDefault="00303296" w:rsidP="0051159D">
      <w:pPr>
        <w:spacing w:after="0" w:line="240" w:lineRule="auto"/>
        <w:jc w:val="both"/>
        <w:rPr>
          <w:rFonts w:ascii="Times New Roman" w:hAnsi="Times New Roman" w:cs="Times New Roman"/>
          <w:b/>
          <w:bCs/>
          <w:color w:val="000000" w:themeColor="text1"/>
        </w:rPr>
      </w:pPr>
    </w:p>
    <w:p w14:paraId="38FDA968" w14:textId="05B0C0A2"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IV -</w:t>
      </w:r>
      <w:r w:rsidRPr="00303296">
        <w:rPr>
          <w:rFonts w:ascii="Times New Roman" w:hAnsi="Times New Roman" w:cs="Times New Roman"/>
          <w:color w:val="000000" w:themeColor="text1"/>
          <w:sz w:val="24"/>
          <w:szCs w:val="24"/>
          <w:u w:val="single"/>
        </w:rPr>
        <w:t xml:space="preserve"> </w:t>
      </w:r>
      <w:r w:rsidR="009937DD" w:rsidRPr="00303296">
        <w:rPr>
          <w:rFonts w:ascii="Times New Roman" w:eastAsia="Times New Roman" w:hAnsi="Times New Roman" w:cs="Times New Roman"/>
          <w:color w:val="000000" w:themeColor="text1"/>
          <w:sz w:val="24"/>
          <w:szCs w:val="24"/>
          <w:u w:val="single"/>
          <w:lang w:eastAsia="pl-PL"/>
        </w:rPr>
        <w:t>Urządzenia do wydruku i obróbki materiałów w technologii 3D</w:t>
      </w:r>
      <w:r w:rsidR="00964955" w:rsidRPr="00303296">
        <w:rPr>
          <w:rFonts w:ascii="Times New Roman" w:eastAsia="Times New Roman" w:hAnsi="Times New Roman" w:cs="Times New Roman"/>
          <w:color w:val="000000" w:themeColor="text1"/>
          <w:sz w:val="24"/>
          <w:szCs w:val="24"/>
          <w:u w:val="single"/>
          <w:lang w:eastAsia="pl-PL"/>
        </w:rPr>
        <w:t>.</w:t>
      </w:r>
    </w:p>
    <w:p w14:paraId="7658C1BC" w14:textId="77777777" w:rsidR="0051159D" w:rsidRPr="00D41F83" w:rsidRDefault="0051159D" w:rsidP="0051159D">
      <w:pPr>
        <w:spacing w:after="0" w:line="240" w:lineRule="auto"/>
        <w:rPr>
          <w:rFonts w:ascii="Times New Roman" w:hAnsi="Times New Roman" w:cs="Times New Roman"/>
          <w:b/>
          <w:color w:val="000000" w:themeColor="text1"/>
        </w:rPr>
      </w:pPr>
    </w:p>
    <w:p w14:paraId="1E135823" w14:textId="77777777" w:rsidR="00303296" w:rsidRDefault="00303296" w:rsidP="0051159D">
      <w:pPr>
        <w:spacing w:after="0" w:line="240" w:lineRule="auto"/>
        <w:rPr>
          <w:rFonts w:ascii="Times New Roman" w:hAnsi="Times New Roman" w:cs="Times New Roman"/>
          <w:b/>
          <w:color w:val="000000" w:themeColor="text1"/>
        </w:rPr>
      </w:pPr>
    </w:p>
    <w:p w14:paraId="460D4A06" w14:textId="4DCF2034"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06DDA46C"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7FF96759" w14:textId="77777777" w:rsidR="0051159D" w:rsidRPr="00D41F83" w:rsidRDefault="0051159D" w:rsidP="0051159D">
      <w:pPr>
        <w:spacing w:after="0" w:line="240" w:lineRule="auto"/>
        <w:rPr>
          <w:rFonts w:ascii="Times New Roman" w:hAnsi="Times New Roman" w:cs="Times New Roman"/>
          <w:color w:val="000000" w:themeColor="text1"/>
        </w:rPr>
      </w:pPr>
    </w:p>
    <w:p w14:paraId="1DFEB04E" w14:textId="77777777" w:rsidR="0051159D" w:rsidRPr="00D41F83" w:rsidRDefault="0051159D" w:rsidP="0051159D">
      <w:pPr>
        <w:spacing w:after="0" w:line="240" w:lineRule="auto"/>
        <w:rPr>
          <w:rFonts w:ascii="Times New Roman" w:hAnsi="Times New Roman" w:cs="Times New Roman"/>
          <w:color w:val="000000" w:themeColor="text1"/>
        </w:rPr>
      </w:pPr>
    </w:p>
    <w:p w14:paraId="4EBE5443"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76B36375" w14:textId="77777777" w:rsidR="0051159D" w:rsidRPr="00D41F83" w:rsidRDefault="0051159D" w:rsidP="0051159D">
      <w:pPr>
        <w:spacing w:after="0" w:line="240" w:lineRule="auto"/>
        <w:rPr>
          <w:rFonts w:ascii="Times New Roman" w:hAnsi="Times New Roman" w:cs="Times New Roman"/>
          <w:b/>
          <w:color w:val="000000" w:themeColor="text1"/>
        </w:rPr>
      </w:pPr>
    </w:p>
    <w:p w14:paraId="5AFB6687"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79993FF3"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07375799"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7128480B"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3160C86E"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68F5F64E" w14:textId="77777777"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7FD73CD6" w14:textId="77777777" w:rsidR="00F52D2B" w:rsidRPr="00D41F83" w:rsidRDefault="00F52D2B" w:rsidP="0051159D">
      <w:pPr>
        <w:spacing w:after="0" w:line="240" w:lineRule="auto"/>
        <w:jc w:val="both"/>
        <w:rPr>
          <w:rFonts w:ascii="Times New Roman" w:hAnsi="Times New Roman" w:cs="Times New Roman"/>
          <w:b/>
          <w:bCs/>
          <w:color w:val="000000" w:themeColor="text1"/>
        </w:rPr>
      </w:pP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0A6C09" w:rsidRPr="00D41F83" w14:paraId="694D6565" w14:textId="77777777" w:rsidTr="001575AD">
        <w:tc>
          <w:tcPr>
            <w:tcW w:w="567" w:type="dxa"/>
            <w:vAlign w:val="center"/>
          </w:tcPr>
          <w:p w14:paraId="18F757C0"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Lp.</w:t>
            </w:r>
          </w:p>
        </w:tc>
        <w:tc>
          <w:tcPr>
            <w:tcW w:w="2535" w:type="dxa"/>
            <w:vAlign w:val="center"/>
          </w:tcPr>
          <w:p w14:paraId="63EE19D8"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40625D0B"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18984637"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24CA6FF1"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053540BA"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6700E0AE"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27B86D7F"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0A6C09" w:rsidRPr="00D41F83" w14:paraId="70EFC7E6" w14:textId="77777777" w:rsidTr="001575AD">
        <w:tc>
          <w:tcPr>
            <w:tcW w:w="567" w:type="dxa"/>
            <w:vAlign w:val="center"/>
          </w:tcPr>
          <w:p w14:paraId="5937BFBD" w14:textId="77777777" w:rsidR="000A6C09" w:rsidRPr="00D41F83" w:rsidRDefault="000A6C09" w:rsidP="001575AD">
            <w:pPr>
              <w:jc w:val="center"/>
              <w:rPr>
                <w:rFonts w:ascii="Times New Roman" w:hAnsi="Times New Roman" w:cs="Times New Roman"/>
                <w:color w:val="000000" w:themeColor="text1"/>
                <w:lang w:val="pl-PL"/>
              </w:rPr>
            </w:pPr>
          </w:p>
        </w:tc>
        <w:tc>
          <w:tcPr>
            <w:tcW w:w="2535" w:type="dxa"/>
            <w:vAlign w:val="center"/>
          </w:tcPr>
          <w:p w14:paraId="4AC38CA7"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4AF7B816"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1C5E0088"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5D472165"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0CD8FE2E"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7B9BE00E"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25EF85E1"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0A6C09" w:rsidRPr="00D41F83" w14:paraId="1D0D4FD7" w14:textId="77777777" w:rsidTr="001575AD">
        <w:tc>
          <w:tcPr>
            <w:tcW w:w="567" w:type="dxa"/>
            <w:vAlign w:val="center"/>
          </w:tcPr>
          <w:p w14:paraId="39D4C77A"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32F57627" w14:textId="78838842" w:rsidR="000A6C09" w:rsidRPr="00D41F83" w:rsidRDefault="00B01315"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Precyzyjna Drukarka 3D z systemem wizyjnym</w:t>
            </w:r>
          </w:p>
        </w:tc>
        <w:tc>
          <w:tcPr>
            <w:tcW w:w="680" w:type="dxa"/>
            <w:vAlign w:val="center"/>
          </w:tcPr>
          <w:p w14:paraId="0DC2800D" w14:textId="12179903" w:rsidR="000A6C09" w:rsidRPr="00D41F83" w:rsidRDefault="008300A7" w:rsidP="001575AD">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1</w:t>
            </w:r>
          </w:p>
        </w:tc>
        <w:tc>
          <w:tcPr>
            <w:tcW w:w="1004" w:type="dxa"/>
            <w:vAlign w:val="center"/>
          </w:tcPr>
          <w:p w14:paraId="79B729F1" w14:textId="77777777" w:rsidR="000A6C09" w:rsidRPr="00D41F83" w:rsidRDefault="000A6C09" w:rsidP="001575AD">
            <w:pPr>
              <w:rPr>
                <w:rFonts w:ascii="Times New Roman" w:hAnsi="Times New Roman" w:cs="Times New Roman"/>
                <w:color w:val="000000" w:themeColor="text1"/>
                <w:lang w:val="pl-PL"/>
              </w:rPr>
            </w:pPr>
          </w:p>
        </w:tc>
        <w:tc>
          <w:tcPr>
            <w:tcW w:w="1474" w:type="dxa"/>
            <w:vAlign w:val="center"/>
          </w:tcPr>
          <w:p w14:paraId="02D0FDBD" w14:textId="77777777" w:rsidR="000A6C09" w:rsidRPr="00D41F83" w:rsidRDefault="000A6C09" w:rsidP="001575AD">
            <w:pPr>
              <w:rPr>
                <w:rFonts w:ascii="Times New Roman" w:hAnsi="Times New Roman" w:cs="Times New Roman"/>
                <w:color w:val="000000" w:themeColor="text1"/>
                <w:lang w:val="pl-PL"/>
              </w:rPr>
            </w:pPr>
          </w:p>
        </w:tc>
        <w:tc>
          <w:tcPr>
            <w:tcW w:w="907" w:type="dxa"/>
            <w:vAlign w:val="center"/>
          </w:tcPr>
          <w:p w14:paraId="26A2E074" w14:textId="31E2AFFA" w:rsidR="000A6C09" w:rsidRPr="00D41F83" w:rsidRDefault="00513BE8" w:rsidP="001575AD">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51897CBC" w14:textId="77777777" w:rsidR="000A6C09" w:rsidRPr="00D41F83" w:rsidRDefault="000A6C09" w:rsidP="001575AD">
            <w:pPr>
              <w:rPr>
                <w:rFonts w:ascii="Times New Roman" w:hAnsi="Times New Roman" w:cs="Times New Roman"/>
                <w:color w:val="000000" w:themeColor="text1"/>
                <w:lang w:val="pl-PL"/>
              </w:rPr>
            </w:pPr>
          </w:p>
        </w:tc>
        <w:tc>
          <w:tcPr>
            <w:tcW w:w="1062" w:type="dxa"/>
            <w:vAlign w:val="center"/>
          </w:tcPr>
          <w:p w14:paraId="22832ACA" w14:textId="77777777" w:rsidR="000A6C09" w:rsidRPr="00D41F83" w:rsidRDefault="000A6C09" w:rsidP="001575AD">
            <w:pPr>
              <w:rPr>
                <w:rFonts w:ascii="Times New Roman" w:hAnsi="Times New Roman" w:cs="Times New Roman"/>
                <w:color w:val="000000" w:themeColor="text1"/>
                <w:lang w:val="pl-PL"/>
              </w:rPr>
            </w:pPr>
          </w:p>
        </w:tc>
      </w:tr>
      <w:tr w:rsidR="000A6C09" w:rsidRPr="00D41F83" w14:paraId="19625737" w14:textId="77777777" w:rsidTr="00303296">
        <w:trPr>
          <w:trHeight w:val="595"/>
        </w:trPr>
        <w:tc>
          <w:tcPr>
            <w:tcW w:w="567" w:type="dxa"/>
            <w:vAlign w:val="center"/>
          </w:tcPr>
          <w:p w14:paraId="22BCB762" w14:textId="77777777" w:rsidR="000A6C09" w:rsidRPr="00D41F83" w:rsidRDefault="000A6C09"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2535" w:type="dxa"/>
            <w:vAlign w:val="center"/>
          </w:tcPr>
          <w:p w14:paraId="3CD400FF" w14:textId="56B2F42F" w:rsidR="000A6C09" w:rsidRPr="00D41F83" w:rsidRDefault="00B01315"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drukarek 3D</w:t>
            </w:r>
          </w:p>
        </w:tc>
        <w:tc>
          <w:tcPr>
            <w:tcW w:w="680" w:type="dxa"/>
            <w:vAlign w:val="center"/>
          </w:tcPr>
          <w:p w14:paraId="2C36FAAC" w14:textId="2E55B845" w:rsidR="000A6C09" w:rsidRPr="00D41F83" w:rsidRDefault="008300A7" w:rsidP="001575A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543B6FA0" w14:textId="77777777" w:rsidR="000A6C09" w:rsidRPr="00D41F83" w:rsidRDefault="000A6C09" w:rsidP="001575AD">
            <w:pPr>
              <w:rPr>
                <w:rFonts w:ascii="Times New Roman" w:hAnsi="Times New Roman" w:cs="Times New Roman"/>
                <w:color w:val="000000" w:themeColor="text1"/>
              </w:rPr>
            </w:pPr>
          </w:p>
        </w:tc>
        <w:tc>
          <w:tcPr>
            <w:tcW w:w="1474" w:type="dxa"/>
            <w:vAlign w:val="center"/>
          </w:tcPr>
          <w:p w14:paraId="0736307C" w14:textId="77777777" w:rsidR="000A6C09" w:rsidRPr="00D41F83" w:rsidRDefault="000A6C09" w:rsidP="001575AD">
            <w:pPr>
              <w:rPr>
                <w:rFonts w:ascii="Times New Roman" w:hAnsi="Times New Roman" w:cs="Times New Roman"/>
                <w:color w:val="000000" w:themeColor="text1"/>
              </w:rPr>
            </w:pPr>
          </w:p>
        </w:tc>
        <w:tc>
          <w:tcPr>
            <w:tcW w:w="907" w:type="dxa"/>
            <w:vAlign w:val="center"/>
          </w:tcPr>
          <w:p w14:paraId="44EEB2FA" w14:textId="6085D8DE" w:rsidR="000A6C09"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145507ED" w14:textId="77777777" w:rsidR="000A6C09" w:rsidRPr="00D41F83" w:rsidRDefault="000A6C09" w:rsidP="001575AD">
            <w:pPr>
              <w:rPr>
                <w:rFonts w:ascii="Times New Roman" w:hAnsi="Times New Roman" w:cs="Times New Roman"/>
                <w:color w:val="000000" w:themeColor="text1"/>
              </w:rPr>
            </w:pPr>
          </w:p>
        </w:tc>
        <w:tc>
          <w:tcPr>
            <w:tcW w:w="1062" w:type="dxa"/>
            <w:vAlign w:val="center"/>
          </w:tcPr>
          <w:p w14:paraId="1D1DC02E" w14:textId="77777777" w:rsidR="000A6C09" w:rsidRPr="00D41F83" w:rsidRDefault="000A6C09" w:rsidP="001575AD">
            <w:pPr>
              <w:rPr>
                <w:rFonts w:ascii="Times New Roman" w:hAnsi="Times New Roman" w:cs="Times New Roman"/>
                <w:color w:val="000000" w:themeColor="text1"/>
              </w:rPr>
            </w:pPr>
          </w:p>
        </w:tc>
      </w:tr>
      <w:tr w:rsidR="00B01315" w:rsidRPr="00D41F83" w14:paraId="32B90AB7" w14:textId="77777777" w:rsidTr="00303296">
        <w:trPr>
          <w:trHeight w:val="560"/>
        </w:trPr>
        <w:tc>
          <w:tcPr>
            <w:tcW w:w="567" w:type="dxa"/>
            <w:vAlign w:val="center"/>
          </w:tcPr>
          <w:p w14:paraId="1D68B7B0" w14:textId="7FDCE938" w:rsidR="00B01315" w:rsidRPr="00D41F83" w:rsidRDefault="00B01315"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3</w:t>
            </w:r>
          </w:p>
        </w:tc>
        <w:tc>
          <w:tcPr>
            <w:tcW w:w="2535" w:type="dxa"/>
            <w:vAlign w:val="center"/>
          </w:tcPr>
          <w:p w14:paraId="555B89EB" w14:textId="57C43C42" w:rsidR="00B01315" w:rsidRPr="00D41F83" w:rsidRDefault="00B01315"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Skaner 3D</w:t>
            </w:r>
          </w:p>
        </w:tc>
        <w:tc>
          <w:tcPr>
            <w:tcW w:w="680" w:type="dxa"/>
            <w:vAlign w:val="center"/>
          </w:tcPr>
          <w:p w14:paraId="33C6D1F1" w14:textId="298B010A" w:rsidR="00B01315" w:rsidRPr="00D41F83" w:rsidRDefault="008300A7" w:rsidP="001575A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6D70CEA8" w14:textId="77777777" w:rsidR="00B01315" w:rsidRPr="00D41F83" w:rsidRDefault="00B01315" w:rsidP="001575AD">
            <w:pPr>
              <w:rPr>
                <w:rFonts w:ascii="Times New Roman" w:hAnsi="Times New Roman" w:cs="Times New Roman"/>
                <w:color w:val="000000" w:themeColor="text1"/>
              </w:rPr>
            </w:pPr>
          </w:p>
        </w:tc>
        <w:tc>
          <w:tcPr>
            <w:tcW w:w="1474" w:type="dxa"/>
            <w:vAlign w:val="center"/>
          </w:tcPr>
          <w:p w14:paraId="1BB50782" w14:textId="77777777" w:rsidR="00B01315" w:rsidRPr="00D41F83" w:rsidRDefault="00B01315" w:rsidP="001575AD">
            <w:pPr>
              <w:rPr>
                <w:rFonts w:ascii="Times New Roman" w:hAnsi="Times New Roman" w:cs="Times New Roman"/>
                <w:color w:val="000000" w:themeColor="text1"/>
              </w:rPr>
            </w:pPr>
          </w:p>
        </w:tc>
        <w:tc>
          <w:tcPr>
            <w:tcW w:w="907" w:type="dxa"/>
            <w:vAlign w:val="center"/>
          </w:tcPr>
          <w:p w14:paraId="0AEDBF1A" w14:textId="09DDAEB1" w:rsidR="00B01315"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5DC8F6C0" w14:textId="77777777" w:rsidR="00B01315" w:rsidRPr="00D41F83" w:rsidRDefault="00B01315" w:rsidP="001575AD">
            <w:pPr>
              <w:rPr>
                <w:rFonts w:ascii="Times New Roman" w:hAnsi="Times New Roman" w:cs="Times New Roman"/>
                <w:color w:val="000000" w:themeColor="text1"/>
              </w:rPr>
            </w:pPr>
          </w:p>
        </w:tc>
        <w:tc>
          <w:tcPr>
            <w:tcW w:w="1062" w:type="dxa"/>
            <w:vAlign w:val="center"/>
          </w:tcPr>
          <w:p w14:paraId="01AF0755" w14:textId="77777777" w:rsidR="00B01315" w:rsidRPr="00D41F83" w:rsidRDefault="00B01315" w:rsidP="001575AD">
            <w:pPr>
              <w:rPr>
                <w:rFonts w:ascii="Times New Roman" w:hAnsi="Times New Roman" w:cs="Times New Roman"/>
                <w:color w:val="000000" w:themeColor="text1"/>
              </w:rPr>
            </w:pPr>
          </w:p>
        </w:tc>
      </w:tr>
      <w:tr w:rsidR="00B01315" w:rsidRPr="00D41F83" w14:paraId="00225EE9" w14:textId="77777777" w:rsidTr="001575AD">
        <w:tc>
          <w:tcPr>
            <w:tcW w:w="567" w:type="dxa"/>
            <w:vAlign w:val="center"/>
          </w:tcPr>
          <w:p w14:paraId="4DEF6341" w14:textId="419FC339" w:rsidR="00B01315" w:rsidRPr="00D41F83" w:rsidRDefault="00B01315"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4</w:t>
            </w:r>
          </w:p>
        </w:tc>
        <w:tc>
          <w:tcPr>
            <w:tcW w:w="2535" w:type="dxa"/>
            <w:vAlign w:val="center"/>
          </w:tcPr>
          <w:p w14:paraId="73BF9245" w14:textId="1CE3144E" w:rsidR="00B01315" w:rsidRPr="00D41F83" w:rsidRDefault="00B01315"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Urządzenie do wygładzania krawędzi wydruku 3D</w:t>
            </w:r>
          </w:p>
        </w:tc>
        <w:tc>
          <w:tcPr>
            <w:tcW w:w="680" w:type="dxa"/>
            <w:vAlign w:val="center"/>
          </w:tcPr>
          <w:p w14:paraId="175B6338" w14:textId="54B3AB88" w:rsidR="00B01315" w:rsidRPr="00D41F83" w:rsidRDefault="008300A7" w:rsidP="001575A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27FA2274" w14:textId="77777777" w:rsidR="00B01315" w:rsidRPr="00D41F83" w:rsidRDefault="00B01315" w:rsidP="001575AD">
            <w:pPr>
              <w:rPr>
                <w:rFonts w:ascii="Times New Roman" w:hAnsi="Times New Roman" w:cs="Times New Roman"/>
                <w:color w:val="000000" w:themeColor="text1"/>
              </w:rPr>
            </w:pPr>
          </w:p>
        </w:tc>
        <w:tc>
          <w:tcPr>
            <w:tcW w:w="1474" w:type="dxa"/>
            <w:vAlign w:val="center"/>
          </w:tcPr>
          <w:p w14:paraId="42087E14" w14:textId="77777777" w:rsidR="00B01315" w:rsidRPr="00D41F83" w:rsidRDefault="00B01315" w:rsidP="001575AD">
            <w:pPr>
              <w:rPr>
                <w:rFonts w:ascii="Times New Roman" w:hAnsi="Times New Roman" w:cs="Times New Roman"/>
                <w:color w:val="000000" w:themeColor="text1"/>
              </w:rPr>
            </w:pPr>
          </w:p>
        </w:tc>
        <w:tc>
          <w:tcPr>
            <w:tcW w:w="907" w:type="dxa"/>
            <w:vAlign w:val="center"/>
          </w:tcPr>
          <w:p w14:paraId="5AD9991C" w14:textId="18838150" w:rsidR="00B01315"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68D3AAD3" w14:textId="77777777" w:rsidR="00B01315" w:rsidRPr="00D41F83" w:rsidRDefault="00B01315" w:rsidP="001575AD">
            <w:pPr>
              <w:rPr>
                <w:rFonts w:ascii="Times New Roman" w:hAnsi="Times New Roman" w:cs="Times New Roman"/>
                <w:color w:val="000000" w:themeColor="text1"/>
              </w:rPr>
            </w:pPr>
          </w:p>
        </w:tc>
        <w:tc>
          <w:tcPr>
            <w:tcW w:w="1062" w:type="dxa"/>
            <w:vAlign w:val="center"/>
          </w:tcPr>
          <w:p w14:paraId="1B4D50D3" w14:textId="77777777" w:rsidR="00B01315" w:rsidRPr="00D41F83" w:rsidRDefault="00B01315" w:rsidP="001575AD">
            <w:pPr>
              <w:rPr>
                <w:rFonts w:ascii="Times New Roman" w:hAnsi="Times New Roman" w:cs="Times New Roman"/>
                <w:color w:val="000000" w:themeColor="text1"/>
              </w:rPr>
            </w:pPr>
          </w:p>
        </w:tc>
      </w:tr>
    </w:tbl>
    <w:p w14:paraId="7F45E296" w14:textId="77777777" w:rsidR="00F52D2B" w:rsidRPr="00D41F83" w:rsidRDefault="00F52D2B" w:rsidP="0051159D">
      <w:pPr>
        <w:spacing w:after="0" w:line="240" w:lineRule="auto"/>
        <w:jc w:val="both"/>
        <w:rPr>
          <w:rFonts w:ascii="Times New Roman" w:hAnsi="Times New Roman" w:cs="Times New Roman"/>
          <w:b/>
          <w:bCs/>
          <w:color w:val="000000" w:themeColor="text1"/>
        </w:rPr>
      </w:pPr>
    </w:p>
    <w:p w14:paraId="371296A5" w14:textId="77777777" w:rsidR="00F52D2B" w:rsidRPr="00D41F83" w:rsidRDefault="00F52D2B" w:rsidP="0051159D">
      <w:pPr>
        <w:spacing w:after="0" w:line="240" w:lineRule="auto"/>
        <w:jc w:val="both"/>
        <w:rPr>
          <w:rFonts w:ascii="Times New Roman" w:hAnsi="Times New Roman" w:cs="Times New Roman"/>
          <w:b/>
          <w:bCs/>
          <w:color w:val="000000" w:themeColor="text1"/>
        </w:rPr>
      </w:pPr>
    </w:p>
    <w:p w14:paraId="031FAED7" w14:textId="77777777" w:rsidR="00303296" w:rsidRDefault="00303296" w:rsidP="0051159D">
      <w:pPr>
        <w:spacing w:after="0" w:line="240" w:lineRule="auto"/>
        <w:rPr>
          <w:rFonts w:ascii="Times New Roman" w:hAnsi="Times New Roman" w:cs="Times New Roman"/>
          <w:b/>
          <w:color w:val="000000" w:themeColor="text1"/>
          <w:sz w:val="24"/>
          <w:szCs w:val="24"/>
          <w:u w:val="single"/>
        </w:rPr>
      </w:pPr>
    </w:p>
    <w:p w14:paraId="3C236C00" w14:textId="77777777" w:rsidR="00303296" w:rsidRDefault="00303296" w:rsidP="0051159D">
      <w:pPr>
        <w:spacing w:after="0" w:line="240" w:lineRule="auto"/>
        <w:rPr>
          <w:rFonts w:ascii="Times New Roman" w:hAnsi="Times New Roman" w:cs="Times New Roman"/>
          <w:b/>
          <w:color w:val="000000" w:themeColor="text1"/>
          <w:sz w:val="24"/>
          <w:szCs w:val="24"/>
          <w:u w:val="single"/>
        </w:rPr>
      </w:pPr>
    </w:p>
    <w:p w14:paraId="3EF70014" w14:textId="22C008EF"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 xml:space="preserve">Część </w:t>
      </w:r>
      <w:r w:rsidR="00F52D2B" w:rsidRPr="00303296">
        <w:rPr>
          <w:rFonts w:ascii="Times New Roman" w:hAnsi="Times New Roman" w:cs="Times New Roman"/>
          <w:b/>
          <w:color w:val="000000" w:themeColor="text1"/>
          <w:sz w:val="24"/>
          <w:szCs w:val="24"/>
          <w:u w:val="single"/>
        </w:rPr>
        <w:t>V</w:t>
      </w:r>
      <w:r w:rsidRPr="00303296">
        <w:rPr>
          <w:rFonts w:ascii="Times New Roman" w:hAnsi="Times New Roman" w:cs="Times New Roman"/>
          <w:b/>
          <w:color w:val="000000" w:themeColor="text1"/>
          <w:sz w:val="24"/>
          <w:szCs w:val="24"/>
          <w:u w:val="single"/>
        </w:rPr>
        <w:t xml:space="preserve"> -</w:t>
      </w:r>
      <w:r w:rsidRPr="00303296">
        <w:rPr>
          <w:rFonts w:ascii="Times New Roman" w:hAnsi="Times New Roman" w:cs="Times New Roman"/>
          <w:color w:val="000000" w:themeColor="text1"/>
          <w:sz w:val="24"/>
          <w:szCs w:val="24"/>
          <w:u w:val="single"/>
        </w:rPr>
        <w:t xml:space="preserve"> </w:t>
      </w:r>
      <w:r w:rsidR="000A6C09" w:rsidRPr="00303296">
        <w:rPr>
          <w:rFonts w:ascii="Times New Roman" w:eastAsia="Times New Roman" w:hAnsi="Times New Roman" w:cs="Times New Roman"/>
          <w:color w:val="000000" w:themeColor="text1"/>
          <w:sz w:val="24"/>
          <w:szCs w:val="24"/>
          <w:u w:val="single"/>
          <w:lang w:eastAsia="pl-PL"/>
        </w:rPr>
        <w:t>Polowy zestaw do ładowania akumulatorów z akumulatorami</w:t>
      </w:r>
      <w:r w:rsidR="00F52A48" w:rsidRPr="00303296">
        <w:rPr>
          <w:rFonts w:ascii="Times New Roman" w:eastAsia="Times New Roman" w:hAnsi="Times New Roman" w:cs="Times New Roman"/>
          <w:color w:val="000000" w:themeColor="text1"/>
          <w:sz w:val="24"/>
          <w:szCs w:val="24"/>
          <w:u w:val="single"/>
          <w:lang w:eastAsia="pl-PL"/>
        </w:rPr>
        <w:t>.</w:t>
      </w:r>
    </w:p>
    <w:p w14:paraId="24CACEC4" w14:textId="77777777" w:rsidR="0051159D" w:rsidRPr="00D41F83" w:rsidRDefault="0051159D" w:rsidP="0051159D">
      <w:pPr>
        <w:spacing w:after="0" w:line="240" w:lineRule="auto"/>
        <w:rPr>
          <w:rFonts w:ascii="Times New Roman" w:hAnsi="Times New Roman" w:cs="Times New Roman"/>
          <w:b/>
          <w:color w:val="000000" w:themeColor="text1"/>
        </w:rPr>
      </w:pPr>
    </w:p>
    <w:p w14:paraId="566E15FA" w14:textId="77777777" w:rsidR="00303296" w:rsidRDefault="00303296" w:rsidP="0051159D">
      <w:pPr>
        <w:spacing w:after="0" w:line="240" w:lineRule="auto"/>
        <w:rPr>
          <w:rFonts w:ascii="Times New Roman" w:hAnsi="Times New Roman" w:cs="Times New Roman"/>
          <w:b/>
          <w:color w:val="000000" w:themeColor="text1"/>
        </w:rPr>
      </w:pPr>
    </w:p>
    <w:p w14:paraId="136B0455" w14:textId="54081DDA"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0B91DD2A"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75DE5525" w14:textId="77777777" w:rsidR="0051159D" w:rsidRPr="00D41F83" w:rsidRDefault="0051159D" w:rsidP="0051159D">
      <w:pPr>
        <w:spacing w:after="0" w:line="240" w:lineRule="auto"/>
        <w:rPr>
          <w:rFonts w:ascii="Times New Roman" w:hAnsi="Times New Roman" w:cs="Times New Roman"/>
          <w:color w:val="000000" w:themeColor="text1"/>
        </w:rPr>
      </w:pPr>
    </w:p>
    <w:p w14:paraId="6D7551D1" w14:textId="77777777" w:rsidR="0051159D" w:rsidRPr="00D41F83" w:rsidRDefault="0051159D" w:rsidP="0051159D">
      <w:pPr>
        <w:spacing w:after="0" w:line="240" w:lineRule="auto"/>
        <w:rPr>
          <w:rFonts w:ascii="Times New Roman" w:hAnsi="Times New Roman" w:cs="Times New Roman"/>
          <w:color w:val="000000" w:themeColor="text1"/>
        </w:rPr>
      </w:pPr>
    </w:p>
    <w:p w14:paraId="48D0B5FD"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09E27684" w14:textId="77777777" w:rsidR="0051159D" w:rsidRPr="00D41F83" w:rsidRDefault="0051159D" w:rsidP="0051159D">
      <w:pPr>
        <w:spacing w:after="0" w:line="240" w:lineRule="auto"/>
        <w:rPr>
          <w:rFonts w:ascii="Times New Roman" w:hAnsi="Times New Roman" w:cs="Times New Roman"/>
          <w:b/>
          <w:color w:val="000000" w:themeColor="text1"/>
        </w:rPr>
      </w:pPr>
    </w:p>
    <w:p w14:paraId="4FE963FE"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7ADF066"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76EC4CD2"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624C1756"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1C28329C"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5AB0E9DB" w14:textId="77D33EA7" w:rsidR="00F52D2B"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0A6C09" w:rsidRPr="00D41F83" w14:paraId="3B91EDE2" w14:textId="77777777" w:rsidTr="001575AD">
        <w:tc>
          <w:tcPr>
            <w:tcW w:w="567" w:type="dxa"/>
            <w:vAlign w:val="center"/>
          </w:tcPr>
          <w:p w14:paraId="262FC8A4"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lastRenderedPageBreak/>
              <w:t>Lp.</w:t>
            </w:r>
          </w:p>
        </w:tc>
        <w:tc>
          <w:tcPr>
            <w:tcW w:w="2535" w:type="dxa"/>
            <w:vAlign w:val="center"/>
          </w:tcPr>
          <w:p w14:paraId="12310F20"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7F1E0667"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3DE89E12"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2004EDBC"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78210CED"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26F9D2D1"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591952FF" w14:textId="77777777" w:rsidR="000A6C09" w:rsidRPr="00D41F83" w:rsidRDefault="000A6C09"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0A6C09" w:rsidRPr="00D41F83" w14:paraId="0E2C5188" w14:textId="77777777" w:rsidTr="001575AD">
        <w:tc>
          <w:tcPr>
            <w:tcW w:w="567" w:type="dxa"/>
            <w:vAlign w:val="center"/>
          </w:tcPr>
          <w:p w14:paraId="685FCA7F" w14:textId="77777777" w:rsidR="000A6C09" w:rsidRPr="00D41F83" w:rsidRDefault="000A6C09" w:rsidP="001575AD">
            <w:pPr>
              <w:jc w:val="center"/>
              <w:rPr>
                <w:rFonts w:ascii="Times New Roman" w:hAnsi="Times New Roman" w:cs="Times New Roman"/>
                <w:color w:val="000000" w:themeColor="text1"/>
                <w:lang w:val="pl-PL"/>
              </w:rPr>
            </w:pPr>
          </w:p>
        </w:tc>
        <w:tc>
          <w:tcPr>
            <w:tcW w:w="2535" w:type="dxa"/>
            <w:vAlign w:val="center"/>
          </w:tcPr>
          <w:p w14:paraId="3DE84A58"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1378F481"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2248A6DF"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583680B8"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3DF4E62A"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772EB27F"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558298CA"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0A6C09" w:rsidRPr="00D41F83" w14:paraId="2A19AFC9" w14:textId="77777777" w:rsidTr="001575AD">
        <w:tc>
          <w:tcPr>
            <w:tcW w:w="567" w:type="dxa"/>
            <w:vAlign w:val="center"/>
          </w:tcPr>
          <w:p w14:paraId="55408135" w14:textId="77777777" w:rsidR="000A6C09" w:rsidRPr="00D41F83" w:rsidRDefault="000A6C09"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26A9ADF0" w14:textId="51C7A536" w:rsidR="000A6C09" w:rsidRPr="00D41F83" w:rsidRDefault="00AB5622"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Stacja ładowania akumulatorów</w:t>
            </w:r>
          </w:p>
        </w:tc>
        <w:tc>
          <w:tcPr>
            <w:tcW w:w="680" w:type="dxa"/>
            <w:vAlign w:val="center"/>
          </w:tcPr>
          <w:p w14:paraId="5682A84D" w14:textId="1582B0DC" w:rsidR="000A6C09" w:rsidRPr="00D41F83" w:rsidRDefault="00AB5622"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2</w:t>
            </w:r>
          </w:p>
        </w:tc>
        <w:tc>
          <w:tcPr>
            <w:tcW w:w="1004" w:type="dxa"/>
            <w:vAlign w:val="center"/>
          </w:tcPr>
          <w:p w14:paraId="6D7F8330" w14:textId="77777777" w:rsidR="000A6C09" w:rsidRPr="00D41F83" w:rsidRDefault="000A6C09" w:rsidP="001575AD">
            <w:pPr>
              <w:rPr>
                <w:rFonts w:ascii="Times New Roman" w:hAnsi="Times New Roman" w:cs="Times New Roman"/>
                <w:color w:val="000000" w:themeColor="text1"/>
                <w:lang w:val="pl-PL"/>
              </w:rPr>
            </w:pPr>
          </w:p>
        </w:tc>
        <w:tc>
          <w:tcPr>
            <w:tcW w:w="1474" w:type="dxa"/>
            <w:vAlign w:val="center"/>
          </w:tcPr>
          <w:p w14:paraId="4FD8B3E2" w14:textId="77777777" w:rsidR="000A6C09" w:rsidRPr="00D41F83" w:rsidRDefault="000A6C09" w:rsidP="001575AD">
            <w:pPr>
              <w:rPr>
                <w:rFonts w:ascii="Times New Roman" w:hAnsi="Times New Roman" w:cs="Times New Roman"/>
                <w:color w:val="000000" w:themeColor="text1"/>
                <w:lang w:val="pl-PL"/>
              </w:rPr>
            </w:pPr>
          </w:p>
        </w:tc>
        <w:tc>
          <w:tcPr>
            <w:tcW w:w="907" w:type="dxa"/>
            <w:vAlign w:val="center"/>
          </w:tcPr>
          <w:p w14:paraId="4779D139" w14:textId="080498B5" w:rsidR="000A6C09" w:rsidRPr="00D41F83" w:rsidRDefault="00513BE8" w:rsidP="001575AD">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275C55AB" w14:textId="77777777" w:rsidR="000A6C09" w:rsidRPr="00D41F83" w:rsidRDefault="000A6C09" w:rsidP="001575AD">
            <w:pPr>
              <w:rPr>
                <w:rFonts w:ascii="Times New Roman" w:hAnsi="Times New Roman" w:cs="Times New Roman"/>
                <w:color w:val="000000" w:themeColor="text1"/>
                <w:lang w:val="pl-PL"/>
              </w:rPr>
            </w:pPr>
          </w:p>
        </w:tc>
        <w:tc>
          <w:tcPr>
            <w:tcW w:w="1062" w:type="dxa"/>
            <w:vAlign w:val="center"/>
          </w:tcPr>
          <w:p w14:paraId="1C4F526C" w14:textId="77777777" w:rsidR="000A6C09" w:rsidRPr="00D41F83" w:rsidRDefault="000A6C09" w:rsidP="001575AD">
            <w:pPr>
              <w:rPr>
                <w:rFonts w:ascii="Times New Roman" w:hAnsi="Times New Roman" w:cs="Times New Roman"/>
                <w:color w:val="000000" w:themeColor="text1"/>
                <w:lang w:val="pl-PL"/>
              </w:rPr>
            </w:pPr>
          </w:p>
        </w:tc>
      </w:tr>
      <w:tr w:rsidR="000A6C09" w:rsidRPr="00D41F83" w14:paraId="7C1FBBF0" w14:textId="77777777" w:rsidTr="001575AD">
        <w:tc>
          <w:tcPr>
            <w:tcW w:w="567" w:type="dxa"/>
            <w:vAlign w:val="center"/>
          </w:tcPr>
          <w:p w14:paraId="36796E7D" w14:textId="77777777" w:rsidR="000A6C09" w:rsidRPr="00D41F83" w:rsidRDefault="000A6C09"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2535" w:type="dxa"/>
            <w:vAlign w:val="center"/>
          </w:tcPr>
          <w:p w14:paraId="6B907B4A" w14:textId="549D581D" w:rsidR="000A6C09" w:rsidRPr="00D41F83" w:rsidRDefault="00AB5622"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Zestaw akumulatorów Litowo – Polimerowych</w:t>
            </w:r>
          </w:p>
        </w:tc>
        <w:tc>
          <w:tcPr>
            <w:tcW w:w="680" w:type="dxa"/>
            <w:vAlign w:val="center"/>
          </w:tcPr>
          <w:p w14:paraId="20D6A378" w14:textId="0BC86484" w:rsidR="000A6C09" w:rsidRPr="00D41F83" w:rsidRDefault="008300A7" w:rsidP="001575A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04" w:type="dxa"/>
            <w:vAlign w:val="center"/>
          </w:tcPr>
          <w:p w14:paraId="654A077C" w14:textId="77777777" w:rsidR="000A6C09" w:rsidRPr="00D41F83" w:rsidRDefault="000A6C09" w:rsidP="001575AD">
            <w:pPr>
              <w:rPr>
                <w:rFonts w:ascii="Times New Roman" w:hAnsi="Times New Roman" w:cs="Times New Roman"/>
                <w:color w:val="000000" w:themeColor="text1"/>
              </w:rPr>
            </w:pPr>
          </w:p>
        </w:tc>
        <w:tc>
          <w:tcPr>
            <w:tcW w:w="1474" w:type="dxa"/>
            <w:vAlign w:val="center"/>
          </w:tcPr>
          <w:p w14:paraId="640E1888" w14:textId="77777777" w:rsidR="000A6C09" w:rsidRPr="00D41F83" w:rsidRDefault="000A6C09" w:rsidP="001575AD">
            <w:pPr>
              <w:rPr>
                <w:rFonts w:ascii="Times New Roman" w:hAnsi="Times New Roman" w:cs="Times New Roman"/>
                <w:color w:val="000000" w:themeColor="text1"/>
              </w:rPr>
            </w:pPr>
          </w:p>
        </w:tc>
        <w:tc>
          <w:tcPr>
            <w:tcW w:w="907" w:type="dxa"/>
            <w:vAlign w:val="center"/>
          </w:tcPr>
          <w:p w14:paraId="0BCFF63F" w14:textId="33630589" w:rsidR="000A6C09"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44268463" w14:textId="77777777" w:rsidR="000A6C09" w:rsidRPr="00D41F83" w:rsidRDefault="000A6C09" w:rsidP="001575AD">
            <w:pPr>
              <w:rPr>
                <w:rFonts w:ascii="Times New Roman" w:hAnsi="Times New Roman" w:cs="Times New Roman"/>
                <w:color w:val="000000" w:themeColor="text1"/>
              </w:rPr>
            </w:pPr>
          </w:p>
        </w:tc>
        <w:tc>
          <w:tcPr>
            <w:tcW w:w="1062" w:type="dxa"/>
            <w:vAlign w:val="center"/>
          </w:tcPr>
          <w:p w14:paraId="14B197F8" w14:textId="77777777" w:rsidR="000A6C09" w:rsidRPr="00D41F83" w:rsidRDefault="000A6C09" w:rsidP="001575AD">
            <w:pPr>
              <w:rPr>
                <w:rFonts w:ascii="Times New Roman" w:hAnsi="Times New Roman" w:cs="Times New Roman"/>
                <w:color w:val="000000" w:themeColor="text1"/>
              </w:rPr>
            </w:pPr>
          </w:p>
        </w:tc>
      </w:tr>
      <w:tr w:rsidR="00AB5622" w:rsidRPr="00D41F83" w14:paraId="557E8675" w14:textId="77777777" w:rsidTr="00303296">
        <w:trPr>
          <w:trHeight w:val="518"/>
        </w:trPr>
        <w:tc>
          <w:tcPr>
            <w:tcW w:w="567" w:type="dxa"/>
            <w:vAlign w:val="center"/>
          </w:tcPr>
          <w:p w14:paraId="57B817B2" w14:textId="71F91EE0" w:rsidR="00AB5622" w:rsidRPr="00D41F83" w:rsidRDefault="00AB5622"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3</w:t>
            </w:r>
          </w:p>
        </w:tc>
        <w:tc>
          <w:tcPr>
            <w:tcW w:w="2535" w:type="dxa"/>
            <w:vAlign w:val="center"/>
          </w:tcPr>
          <w:p w14:paraId="4C71FB5A" w14:textId="6BDD4407" w:rsidR="00AB5622" w:rsidRPr="00D41F83" w:rsidRDefault="00AB5622"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Agregat prądotwórczy</w:t>
            </w:r>
          </w:p>
        </w:tc>
        <w:tc>
          <w:tcPr>
            <w:tcW w:w="680" w:type="dxa"/>
            <w:vAlign w:val="center"/>
          </w:tcPr>
          <w:p w14:paraId="4BC496EB" w14:textId="2287A70C" w:rsidR="00AB5622" w:rsidRPr="00D41F83" w:rsidRDefault="00AB5622"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1004" w:type="dxa"/>
            <w:vAlign w:val="center"/>
          </w:tcPr>
          <w:p w14:paraId="4FDE8C70" w14:textId="77777777" w:rsidR="00AB5622" w:rsidRPr="00D41F83" w:rsidRDefault="00AB5622" w:rsidP="001575AD">
            <w:pPr>
              <w:rPr>
                <w:rFonts w:ascii="Times New Roman" w:hAnsi="Times New Roman" w:cs="Times New Roman"/>
                <w:color w:val="000000" w:themeColor="text1"/>
              </w:rPr>
            </w:pPr>
          </w:p>
        </w:tc>
        <w:tc>
          <w:tcPr>
            <w:tcW w:w="1474" w:type="dxa"/>
            <w:vAlign w:val="center"/>
          </w:tcPr>
          <w:p w14:paraId="27BE8113" w14:textId="77777777" w:rsidR="00AB5622" w:rsidRPr="00D41F83" w:rsidRDefault="00AB5622" w:rsidP="001575AD">
            <w:pPr>
              <w:rPr>
                <w:rFonts w:ascii="Times New Roman" w:hAnsi="Times New Roman" w:cs="Times New Roman"/>
                <w:color w:val="000000" w:themeColor="text1"/>
              </w:rPr>
            </w:pPr>
          </w:p>
        </w:tc>
        <w:tc>
          <w:tcPr>
            <w:tcW w:w="907" w:type="dxa"/>
            <w:vAlign w:val="center"/>
          </w:tcPr>
          <w:p w14:paraId="526A8E51" w14:textId="78D831EE" w:rsidR="00AB5622"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5CE2A027" w14:textId="77777777" w:rsidR="00AB5622" w:rsidRPr="00D41F83" w:rsidRDefault="00AB5622" w:rsidP="001575AD">
            <w:pPr>
              <w:rPr>
                <w:rFonts w:ascii="Times New Roman" w:hAnsi="Times New Roman" w:cs="Times New Roman"/>
                <w:color w:val="000000" w:themeColor="text1"/>
              </w:rPr>
            </w:pPr>
          </w:p>
        </w:tc>
        <w:tc>
          <w:tcPr>
            <w:tcW w:w="1062" w:type="dxa"/>
            <w:vAlign w:val="center"/>
          </w:tcPr>
          <w:p w14:paraId="7D26D321" w14:textId="77777777" w:rsidR="00AB5622" w:rsidRPr="00D41F83" w:rsidRDefault="00AB5622" w:rsidP="001575AD">
            <w:pPr>
              <w:rPr>
                <w:rFonts w:ascii="Times New Roman" w:hAnsi="Times New Roman" w:cs="Times New Roman"/>
                <w:color w:val="000000" w:themeColor="text1"/>
              </w:rPr>
            </w:pPr>
          </w:p>
        </w:tc>
      </w:tr>
    </w:tbl>
    <w:p w14:paraId="4486A6A0" w14:textId="77777777" w:rsidR="00303296" w:rsidRDefault="00303296" w:rsidP="0051159D">
      <w:pPr>
        <w:spacing w:after="0" w:line="240" w:lineRule="auto"/>
        <w:rPr>
          <w:rFonts w:ascii="Times New Roman" w:hAnsi="Times New Roman" w:cs="Times New Roman"/>
          <w:b/>
          <w:color w:val="000000" w:themeColor="text1"/>
          <w:u w:val="single"/>
        </w:rPr>
      </w:pPr>
    </w:p>
    <w:p w14:paraId="32655DED" w14:textId="293BA594" w:rsidR="00303296" w:rsidRDefault="00303296" w:rsidP="0051159D">
      <w:pPr>
        <w:spacing w:after="0" w:line="240" w:lineRule="auto"/>
        <w:rPr>
          <w:rFonts w:ascii="Times New Roman" w:hAnsi="Times New Roman" w:cs="Times New Roman"/>
          <w:b/>
          <w:color w:val="000000" w:themeColor="text1"/>
          <w:u w:val="single"/>
        </w:rPr>
      </w:pPr>
    </w:p>
    <w:p w14:paraId="704BF023" w14:textId="77777777" w:rsidR="00303296" w:rsidRDefault="00303296" w:rsidP="0051159D">
      <w:pPr>
        <w:spacing w:after="0" w:line="240" w:lineRule="auto"/>
        <w:rPr>
          <w:rFonts w:ascii="Times New Roman" w:hAnsi="Times New Roman" w:cs="Times New Roman"/>
          <w:b/>
          <w:color w:val="000000" w:themeColor="text1"/>
          <w:u w:val="single"/>
        </w:rPr>
      </w:pPr>
    </w:p>
    <w:p w14:paraId="5810C25F" w14:textId="77777777" w:rsidR="00303296" w:rsidRDefault="00303296" w:rsidP="0051159D">
      <w:pPr>
        <w:spacing w:after="0" w:line="240" w:lineRule="auto"/>
        <w:rPr>
          <w:rFonts w:ascii="Times New Roman" w:hAnsi="Times New Roman" w:cs="Times New Roman"/>
          <w:b/>
          <w:color w:val="000000" w:themeColor="text1"/>
          <w:u w:val="single"/>
        </w:rPr>
      </w:pPr>
    </w:p>
    <w:p w14:paraId="692063A8" w14:textId="7F14B280" w:rsidR="0051159D" w:rsidRPr="00303296" w:rsidRDefault="0051159D" w:rsidP="0051159D">
      <w:pPr>
        <w:spacing w:after="0" w:line="240" w:lineRule="auto"/>
        <w:rPr>
          <w:rFonts w:ascii="Times New Roman" w:hAnsi="Times New Roman" w:cs="Times New Roman"/>
          <w:b/>
          <w:color w:val="000000" w:themeColor="text1"/>
          <w:sz w:val="24"/>
          <w:szCs w:val="24"/>
        </w:rPr>
      </w:pPr>
      <w:r w:rsidRPr="00303296">
        <w:rPr>
          <w:rFonts w:ascii="Times New Roman" w:hAnsi="Times New Roman" w:cs="Times New Roman"/>
          <w:b/>
          <w:color w:val="000000" w:themeColor="text1"/>
          <w:sz w:val="24"/>
          <w:szCs w:val="24"/>
          <w:u w:val="single"/>
        </w:rPr>
        <w:t xml:space="preserve">Część </w:t>
      </w:r>
      <w:r w:rsidR="00F52D2B" w:rsidRPr="00303296">
        <w:rPr>
          <w:rFonts w:ascii="Times New Roman" w:hAnsi="Times New Roman" w:cs="Times New Roman"/>
          <w:b/>
          <w:color w:val="000000" w:themeColor="text1"/>
          <w:sz w:val="24"/>
          <w:szCs w:val="24"/>
          <w:u w:val="single"/>
        </w:rPr>
        <w:t>V</w:t>
      </w:r>
      <w:r w:rsidRPr="00303296">
        <w:rPr>
          <w:rFonts w:ascii="Times New Roman" w:hAnsi="Times New Roman" w:cs="Times New Roman"/>
          <w:b/>
          <w:color w:val="000000" w:themeColor="text1"/>
          <w:sz w:val="24"/>
          <w:szCs w:val="24"/>
          <w:u w:val="single"/>
        </w:rPr>
        <w:t>I -</w:t>
      </w:r>
      <w:r w:rsidRPr="00303296">
        <w:rPr>
          <w:rFonts w:ascii="Times New Roman" w:hAnsi="Times New Roman" w:cs="Times New Roman"/>
          <w:color w:val="000000" w:themeColor="text1"/>
          <w:sz w:val="24"/>
          <w:szCs w:val="24"/>
          <w:u w:val="single"/>
        </w:rPr>
        <w:t xml:space="preserve"> </w:t>
      </w:r>
      <w:r w:rsidR="000A6C09" w:rsidRPr="00303296">
        <w:rPr>
          <w:rFonts w:ascii="Times New Roman" w:eastAsia="Times New Roman" w:hAnsi="Times New Roman" w:cs="Times New Roman"/>
          <w:color w:val="000000" w:themeColor="text1"/>
          <w:sz w:val="24"/>
          <w:szCs w:val="24"/>
          <w:u w:val="single"/>
          <w:lang w:eastAsia="pl-PL"/>
        </w:rPr>
        <w:t>Oprogramowanie do informatyki śledczej</w:t>
      </w:r>
      <w:r w:rsidR="00F52D2B" w:rsidRPr="00303296">
        <w:rPr>
          <w:rFonts w:ascii="Times New Roman" w:eastAsia="Times New Roman" w:hAnsi="Times New Roman" w:cs="Times New Roman"/>
          <w:color w:val="000000" w:themeColor="text1"/>
          <w:sz w:val="24"/>
          <w:szCs w:val="24"/>
          <w:lang w:eastAsia="pl-PL"/>
        </w:rPr>
        <w:t>.</w:t>
      </w:r>
    </w:p>
    <w:p w14:paraId="1A9C03CB" w14:textId="77777777" w:rsidR="0051159D" w:rsidRPr="00D41F83" w:rsidRDefault="0051159D" w:rsidP="0051159D">
      <w:pPr>
        <w:spacing w:after="0" w:line="240" w:lineRule="auto"/>
        <w:rPr>
          <w:rFonts w:ascii="Times New Roman" w:hAnsi="Times New Roman" w:cs="Times New Roman"/>
          <w:b/>
          <w:color w:val="000000" w:themeColor="text1"/>
        </w:rPr>
      </w:pPr>
    </w:p>
    <w:p w14:paraId="2EF44511" w14:textId="77777777" w:rsidR="00303296" w:rsidRDefault="00303296" w:rsidP="0051159D">
      <w:pPr>
        <w:spacing w:after="0" w:line="240" w:lineRule="auto"/>
        <w:rPr>
          <w:rFonts w:ascii="Times New Roman" w:hAnsi="Times New Roman" w:cs="Times New Roman"/>
          <w:b/>
          <w:color w:val="000000" w:themeColor="text1"/>
        </w:rPr>
      </w:pPr>
    </w:p>
    <w:p w14:paraId="6E4A3B77" w14:textId="16E37460"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30D83154"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70E928F9" w14:textId="77777777" w:rsidR="0051159D" w:rsidRPr="00D41F83" w:rsidRDefault="0051159D" w:rsidP="0051159D">
      <w:pPr>
        <w:spacing w:after="0" w:line="240" w:lineRule="auto"/>
        <w:rPr>
          <w:rFonts w:ascii="Times New Roman" w:hAnsi="Times New Roman" w:cs="Times New Roman"/>
          <w:color w:val="000000" w:themeColor="text1"/>
        </w:rPr>
      </w:pPr>
    </w:p>
    <w:p w14:paraId="3BD5C0E8" w14:textId="77777777" w:rsidR="0051159D" w:rsidRPr="00D41F83" w:rsidRDefault="0051159D" w:rsidP="0051159D">
      <w:pPr>
        <w:spacing w:after="0" w:line="240" w:lineRule="auto"/>
        <w:rPr>
          <w:rFonts w:ascii="Times New Roman" w:hAnsi="Times New Roman" w:cs="Times New Roman"/>
          <w:color w:val="000000" w:themeColor="text1"/>
        </w:rPr>
      </w:pPr>
    </w:p>
    <w:p w14:paraId="12566637"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179C0EF8" w14:textId="77777777" w:rsidR="0051159D" w:rsidRPr="00D41F83" w:rsidRDefault="0051159D" w:rsidP="0051159D">
      <w:pPr>
        <w:spacing w:after="0" w:line="240" w:lineRule="auto"/>
        <w:rPr>
          <w:rFonts w:ascii="Times New Roman" w:hAnsi="Times New Roman" w:cs="Times New Roman"/>
          <w:b/>
          <w:color w:val="000000" w:themeColor="text1"/>
        </w:rPr>
      </w:pPr>
    </w:p>
    <w:p w14:paraId="58F70267"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1724201B"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5FF07ADB"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27A6159A"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299779F5"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332E6AA5" w14:textId="77777777"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03A42BA1" w14:textId="77777777" w:rsidR="00F52D2B" w:rsidRPr="00D41F83" w:rsidRDefault="00F52D2B" w:rsidP="0051159D">
      <w:pPr>
        <w:spacing w:after="0" w:line="240" w:lineRule="auto"/>
        <w:jc w:val="both"/>
        <w:rPr>
          <w:rFonts w:ascii="Times New Roman" w:hAnsi="Times New Roman" w:cs="Times New Roman"/>
          <w:b/>
          <w:bCs/>
          <w:color w:val="000000" w:themeColor="text1"/>
        </w:rPr>
      </w:pPr>
    </w:p>
    <w:p w14:paraId="18E2FE5A" w14:textId="77777777" w:rsidR="007057B6" w:rsidRPr="00D41F83" w:rsidRDefault="007057B6" w:rsidP="0051159D">
      <w:pPr>
        <w:spacing w:after="0" w:line="240" w:lineRule="auto"/>
        <w:jc w:val="both"/>
        <w:rPr>
          <w:rFonts w:ascii="Times New Roman" w:hAnsi="Times New Roman" w:cs="Times New Roman"/>
          <w:b/>
          <w:bCs/>
          <w:color w:val="000000" w:themeColor="text1"/>
        </w:rPr>
      </w:pPr>
    </w:p>
    <w:p w14:paraId="7CEA639E" w14:textId="78F24BA8" w:rsidR="00303296" w:rsidRDefault="00303296" w:rsidP="0051159D">
      <w:pPr>
        <w:spacing w:after="0" w:line="240" w:lineRule="auto"/>
        <w:rPr>
          <w:rFonts w:ascii="Times New Roman" w:hAnsi="Times New Roman" w:cs="Times New Roman"/>
          <w:b/>
          <w:color w:val="000000" w:themeColor="text1"/>
          <w:u w:val="single"/>
        </w:rPr>
      </w:pPr>
    </w:p>
    <w:p w14:paraId="024D6A5D" w14:textId="77777777" w:rsidR="00303296" w:rsidRDefault="00303296" w:rsidP="0051159D">
      <w:pPr>
        <w:spacing w:after="0" w:line="240" w:lineRule="auto"/>
        <w:rPr>
          <w:rFonts w:ascii="Times New Roman" w:hAnsi="Times New Roman" w:cs="Times New Roman"/>
          <w:b/>
          <w:color w:val="000000" w:themeColor="text1"/>
          <w:u w:val="single"/>
        </w:rPr>
      </w:pPr>
    </w:p>
    <w:p w14:paraId="16BE1017" w14:textId="1A48FBA3"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 xml:space="preserve">Część </w:t>
      </w:r>
      <w:r w:rsidR="00F52D2B" w:rsidRPr="00303296">
        <w:rPr>
          <w:rFonts w:ascii="Times New Roman" w:hAnsi="Times New Roman" w:cs="Times New Roman"/>
          <w:b/>
          <w:color w:val="000000" w:themeColor="text1"/>
          <w:sz w:val="24"/>
          <w:szCs w:val="24"/>
          <w:u w:val="single"/>
        </w:rPr>
        <w:t>V</w:t>
      </w:r>
      <w:r w:rsidRPr="00303296">
        <w:rPr>
          <w:rFonts w:ascii="Times New Roman" w:hAnsi="Times New Roman" w:cs="Times New Roman"/>
          <w:b/>
          <w:color w:val="000000" w:themeColor="text1"/>
          <w:sz w:val="24"/>
          <w:szCs w:val="24"/>
          <w:u w:val="single"/>
        </w:rPr>
        <w:t>II -</w:t>
      </w:r>
      <w:r w:rsidRPr="00303296">
        <w:rPr>
          <w:rFonts w:ascii="Times New Roman" w:hAnsi="Times New Roman" w:cs="Times New Roman"/>
          <w:color w:val="000000" w:themeColor="text1"/>
          <w:sz w:val="24"/>
          <w:szCs w:val="24"/>
          <w:u w:val="single"/>
        </w:rPr>
        <w:t xml:space="preserve"> </w:t>
      </w:r>
      <w:r w:rsidR="00277CAF" w:rsidRPr="00303296">
        <w:rPr>
          <w:rFonts w:ascii="Times New Roman" w:eastAsia="Times New Roman" w:hAnsi="Times New Roman" w:cs="Times New Roman"/>
          <w:color w:val="000000" w:themeColor="text1"/>
          <w:sz w:val="24"/>
          <w:szCs w:val="24"/>
          <w:u w:val="single"/>
          <w:lang w:eastAsia="pl-PL"/>
        </w:rPr>
        <w:t>Namiot polowy – zestaw</w:t>
      </w:r>
      <w:r w:rsidR="00635437" w:rsidRPr="00303296">
        <w:rPr>
          <w:rFonts w:ascii="Times New Roman" w:eastAsia="Times New Roman" w:hAnsi="Times New Roman" w:cs="Times New Roman"/>
          <w:color w:val="000000" w:themeColor="text1"/>
          <w:sz w:val="24"/>
          <w:szCs w:val="24"/>
          <w:u w:val="single"/>
          <w:lang w:eastAsia="pl-PL"/>
        </w:rPr>
        <w:t>.</w:t>
      </w:r>
    </w:p>
    <w:p w14:paraId="147BF529" w14:textId="77777777" w:rsidR="0051159D" w:rsidRPr="00D41F83" w:rsidRDefault="0051159D" w:rsidP="0051159D">
      <w:pPr>
        <w:spacing w:after="0" w:line="240" w:lineRule="auto"/>
        <w:rPr>
          <w:rFonts w:ascii="Times New Roman" w:hAnsi="Times New Roman" w:cs="Times New Roman"/>
          <w:b/>
          <w:color w:val="000000" w:themeColor="text1"/>
        </w:rPr>
      </w:pPr>
    </w:p>
    <w:p w14:paraId="02DA8C94" w14:textId="77777777" w:rsidR="00303296" w:rsidRDefault="00303296" w:rsidP="0051159D">
      <w:pPr>
        <w:spacing w:after="0" w:line="240" w:lineRule="auto"/>
        <w:rPr>
          <w:rFonts w:ascii="Times New Roman" w:hAnsi="Times New Roman" w:cs="Times New Roman"/>
          <w:b/>
          <w:color w:val="000000" w:themeColor="text1"/>
        </w:rPr>
      </w:pPr>
    </w:p>
    <w:p w14:paraId="7278DF36" w14:textId="64393CB3"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2181919"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1879EF0" w14:textId="77777777" w:rsidR="0051159D" w:rsidRPr="00D41F83" w:rsidRDefault="0051159D" w:rsidP="0051159D">
      <w:pPr>
        <w:spacing w:after="0" w:line="240" w:lineRule="auto"/>
        <w:rPr>
          <w:rFonts w:ascii="Times New Roman" w:hAnsi="Times New Roman" w:cs="Times New Roman"/>
          <w:color w:val="000000" w:themeColor="text1"/>
        </w:rPr>
      </w:pPr>
    </w:p>
    <w:p w14:paraId="1AE92246" w14:textId="77777777" w:rsidR="0051159D" w:rsidRPr="00D41F83" w:rsidRDefault="0051159D" w:rsidP="0051159D">
      <w:pPr>
        <w:spacing w:after="0" w:line="240" w:lineRule="auto"/>
        <w:rPr>
          <w:rFonts w:ascii="Times New Roman" w:hAnsi="Times New Roman" w:cs="Times New Roman"/>
          <w:color w:val="000000" w:themeColor="text1"/>
        </w:rPr>
      </w:pPr>
    </w:p>
    <w:p w14:paraId="7CD49D09"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039958A9" w14:textId="77777777" w:rsidR="0051159D" w:rsidRPr="00D41F83" w:rsidRDefault="0051159D" w:rsidP="0051159D">
      <w:pPr>
        <w:spacing w:after="0" w:line="240" w:lineRule="auto"/>
        <w:rPr>
          <w:rFonts w:ascii="Times New Roman" w:hAnsi="Times New Roman" w:cs="Times New Roman"/>
          <w:b/>
          <w:color w:val="000000" w:themeColor="text1"/>
        </w:rPr>
      </w:pPr>
    </w:p>
    <w:p w14:paraId="2CEAFE92"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E350333"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62C8A566"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67E2D25"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7196BE47"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3F0EA1D4" w14:textId="77777777"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1219F022" w14:textId="77777777" w:rsidR="00635437" w:rsidRPr="00D41F83" w:rsidRDefault="00635437" w:rsidP="0051159D">
      <w:pPr>
        <w:spacing w:after="0" w:line="240" w:lineRule="auto"/>
        <w:jc w:val="both"/>
        <w:rPr>
          <w:rFonts w:ascii="Times New Roman" w:hAnsi="Times New Roman" w:cs="Times New Roman"/>
          <w:b/>
          <w:bCs/>
          <w:color w:val="000000" w:themeColor="text1"/>
        </w:rPr>
      </w:pPr>
    </w:p>
    <w:p w14:paraId="05EC600B" w14:textId="15A3C87C" w:rsidR="00374E68" w:rsidRDefault="00374E68" w:rsidP="0051159D">
      <w:pPr>
        <w:spacing w:after="0" w:line="240" w:lineRule="auto"/>
        <w:jc w:val="both"/>
        <w:rPr>
          <w:rFonts w:ascii="Times New Roman" w:hAnsi="Times New Roman" w:cs="Times New Roman"/>
          <w:b/>
          <w:bCs/>
          <w:color w:val="000000" w:themeColor="text1"/>
        </w:rPr>
      </w:pPr>
    </w:p>
    <w:p w14:paraId="474F0785" w14:textId="77777777" w:rsidR="00055B6A" w:rsidRPr="00D41F83" w:rsidRDefault="00055B6A" w:rsidP="0051159D">
      <w:pPr>
        <w:spacing w:after="0" w:line="240" w:lineRule="auto"/>
        <w:jc w:val="both"/>
        <w:rPr>
          <w:rFonts w:ascii="Times New Roman" w:hAnsi="Times New Roman" w:cs="Times New Roman"/>
          <w:b/>
          <w:bCs/>
          <w:color w:val="000000" w:themeColor="text1"/>
        </w:rPr>
      </w:pPr>
    </w:p>
    <w:p w14:paraId="2F631B8E" w14:textId="7121FB6F" w:rsidR="0051159D" w:rsidRPr="00303296" w:rsidRDefault="0051159D" w:rsidP="0051159D">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lastRenderedPageBreak/>
        <w:t xml:space="preserve">Część </w:t>
      </w:r>
      <w:r w:rsidR="00F52A48" w:rsidRPr="00303296">
        <w:rPr>
          <w:rFonts w:ascii="Times New Roman" w:hAnsi="Times New Roman" w:cs="Times New Roman"/>
          <w:b/>
          <w:color w:val="000000" w:themeColor="text1"/>
          <w:sz w:val="24"/>
          <w:szCs w:val="24"/>
          <w:u w:val="single"/>
        </w:rPr>
        <w:t>V</w:t>
      </w:r>
      <w:r w:rsidRPr="00303296">
        <w:rPr>
          <w:rFonts w:ascii="Times New Roman" w:hAnsi="Times New Roman" w:cs="Times New Roman"/>
          <w:b/>
          <w:color w:val="000000" w:themeColor="text1"/>
          <w:sz w:val="24"/>
          <w:szCs w:val="24"/>
          <w:u w:val="single"/>
        </w:rPr>
        <w:t>III -</w:t>
      </w:r>
      <w:r w:rsidRPr="00303296">
        <w:rPr>
          <w:rFonts w:ascii="Times New Roman" w:hAnsi="Times New Roman" w:cs="Times New Roman"/>
          <w:color w:val="000000" w:themeColor="text1"/>
          <w:sz w:val="24"/>
          <w:szCs w:val="24"/>
          <w:u w:val="single"/>
        </w:rPr>
        <w:t xml:space="preserve"> </w:t>
      </w:r>
      <w:r w:rsidR="00277CAF" w:rsidRPr="00303296">
        <w:rPr>
          <w:rFonts w:ascii="Times New Roman" w:eastAsia="Times New Roman" w:hAnsi="Times New Roman" w:cs="Times New Roman"/>
          <w:color w:val="000000" w:themeColor="text1"/>
          <w:sz w:val="24"/>
          <w:szCs w:val="24"/>
          <w:u w:val="single"/>
          <w:lang w:eastAsia="pl-PL"/>
        </w:rPr>
        <w:t>Urządzenia krótkofalowe</w:t>
      </w:r>
    </w:p>
    <w:p w14:paraId="0824F2C0" w14:textId="77777777" w:rsidR="0051159D" w:rsidRPr="00D41F83" w:rsidRDefault="0051159D" w:rsidP="0051159D">
      <w:pPr>
        <w:spacing w:after="0" w:line="240" w:lineRule="auto"/>
        <w:rPr>
          <w:rFonts w:ascii="Times New Roman" w:hAnsi="Times New Roman" w:cs="Times New Roman"/>
          <w:b/>
          <w:color w:val="000000" w:themeColor="text1"/>
        </w:rPr>
      </w:pPr>
    </w:p>
    <w:p w14:paraId="59A73489" w14:textId="77777777" w:rsidR="00303296" w:rsidRDefault="00303296" w:rsidP="0051159D">
      <w:pPr>
        <w:spacing w:after="0" w:line="240" w:lineRule="auto"/>
        <w:rPr>
          <w:rFonts w:ascii="Times New Roman" w:hAnsi="Times New Roman" w:cs="Times New Roman"/>
          <w:b/>
          <w:color w:val="000000" w:themeColor="text1"/>
        </w:rPr>
      </w:pPr>
    </w:p>
    <w:p w14:paraId="0C817344" w14:textId="29B68208"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5D2F9E11"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06CFCC05" w14:textId="77777777" w:rsidR="0051159D" w:rsidRPr="00D41F83" w:rsidRDefault="0051159D" w:rsidP="0051159D">
      <w:pPr>
        <w:spacing w:after="0" w:line="240" w:lineRule="auto"/>
        <w:rPr>
          <w:rFonts w:ascii="Times New Roman" w:hAnsi="Times New Roman" w:cs="Times New Roman"/>
          <w:color w:val="000000" w:themeColor="text1"/>
        </w:rPr>
      </w:pPr>
    </w:p>
    <w:p w14:paraId="6CD2871F" w14:textId="77777777" w:rsidR="0051159D" w:rsidRPr="00D41F83" w:rsidRDefault="0051159D" w:rsidP="0051159D">
      <w:pPr>
        <w:spacing w:after="0" w:line="240" w:lineRule="auto"/>
        <w:rPr>
          <w:rFonts w:ascii="Times New Roman" w:hAnsi="Times New Roman" w:cs="Times New Roman"/>
          <w:color w:val="000000" w:themeColor="text1"/>
        </w:rPr>
      </w:pPr>
    </w:p>
    <w:p w14:paraId="6396B003"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26EB57C1" w14:textId="77777777" w:rsidR="0051159D" w:rsidRPr="00D41F83" w:rsidRDefault="0051159D" w:rsidP="0051159D">
      <w:pPr>
        <w:spacing w:after="0" w:line="240" w:lineRule="auto"/>
        <w:rPr>
          <w:rFonts w:ascii="Times New Roman" w:hAnsi="Times New Roman" w:cs="Times New Roman"/>
          <w:b/>
          <w:color w:val="000000" w:themeColor="text1"/>
        </w:rPr>
      </w:pPr>
    </w:p>
    <w:p w14:paraId="2D9259D6"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628D2E99" w14:textId="77777777" w:rsidR="0051159D" w:rsidRPr="00D41F83" w:rsidRDefault="0051159D" w:rsidP="0051159D">
      <w:pPr>
        <w:spacing w:after="0" w:line="240" w:lineRule="auto"/>
        <w:jc w:val="both"/>
        <w:rPr>
          <w:rFonts w:ascii="Times New Roman" w:hAnsi="Times New Roman" w:cs="Times New Roman"/>
          <w:color w:val="000000" w:themeColor="text1"/>
        </w:rPr>
      </w:pPr>
    </w:p>
    <w:p w14:paraId="5D4184D6" w14:textId="77777777" w:rsidR="0051159D" w:rsidRPr="00D41F83" w:rsidRDefault="0051159D" w:rsidP="0051159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3CA7B5D9" w14:textId="77777777" w:rsidR="0051159D" w:rsidRPr="00D41F83" w:rsidRDefault="0051159D" w:rsidP="0051159D">
      <w:pPr>
        <w:spacing w:after="0" w:line="240" w:lineRule="auto"/>
        <w:jc w:val="both"/>
        <w:rPr>
          <w:rFonts w:ascii="Times New Roman" w:hAnsi="Times New Roman" w:cs="Times New Roman"/>
          <w:b/>
          <w:bCs/>
          <w:color w:val="000000" w:themeColor="text1"/>
        </w:rPr>
      </w:pPr>
    </w:p>
    <w:p w14:paraId="09C3544C" w14:textId="77777777" w:rsidR="00303296" w:rsidRDefault="00303296" w:rsidP="0051159D">
      <w:pPr>
        <w:spacing w:after="0" w:line="240" w:lineRule="auto"/>
        <w:jc w:val="both"/>
        <w:rPr>
          <w:rFonts w:ascii="Times New Roman" w:hAnsi="Times New Roman" w:cs="Times New Roman"/>
          <w:b/>
          <w:bCs/>
          <w:color w:val="000000" w:themeColor="text1"/>
        </w:rPr>
      </w:pPr>
    </w:p>
    <w:p w14:paraId="08F812C9" w14:textId="4934CDAD" w:rsidR="0051159D" w:rsidRPr="00D41F83" w:rsidRDefault="0051159D" w:rsidP="0051159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30DF2F23" w14:textId="77777777" w:rsidR="00277CAF" w:rsidRPr="00D41F83" w:rsidRDefault="00277CAF" w:rsidP="0051159D">
      <w:pPr>
        <w:spacing w:after="0" w:line="240" w:lineRule="auto"/>
        <w:jc w:val="both"/>
        <w:rPr>
          <w:rFonts w:ascii="Times New Roman" w:hAnsi="Times New Roman" w:cs="Times New Roman"/>
          <w:b/>
          <w:bCs/>
          <w:color w:val="000000" w:themeColor="text1"/>
        </w:rPr>
      </w:pPr>
    </w:p>
    <w:tbl>
      <w:tblPr>
        <w:tblStyle w:val="Tabela-Siatka111"/>
        <w:tblpPr w:leftFromText="141" w:rightFromText="141" w:vertAnchor="text" w:horzAnchor="margin" w:tblpXSpec="center"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277CAF" w:rsidRPr="00D41F83" w14:paraId="54E0AFF8" w14:textId="77777777" w:rsidTr="001575AD">
        <w:tc>
          <w:tcPr>
            <w:tcW w:w="567" w:type="dxa"/>
            <w:vAlign w:val="center"/>
          </w:tcPr>
          <w:p w14:paraId="583D2355"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Lp.</w:t>
            </w:r>
          </w:p>
        </w:tc>
        <w:tc>
          <w:tcPr>
            <w:tcW w:w="2535" w:type="dxa"/>
            <w:vAlign w:val="center"/>
          </w:tcPr>
          <w:p w14:paraId="3C8161B9"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4A8EDAFC"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6573DB26"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28AB2656"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48EA6970"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63DBD05E"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02D58875"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277CAF" w:rsidRPr="00D41F83" w14:paraId="286A93D8" w14:textId="77777777" w:rsidTr="001575AD">
        <w:tc>
          <w:tcPr>
            <w:tcW w:w="567" w:type="dxa"/>
            <w:vAlign w:val="center"/>
          </w:tcPr>
          <w:p w14:paraId="4ACB912A" w14:textId="77777777" w:rsidR="00277CAF" w:rsidRPr="00D41F83" w:rsidRDefault="00277CAF" w:rsidP="001575AD">
            <w:pPr>
              <w:jc w:val="center"/>
              <w:rPr>
                <w:rFonts w:ascii="Times New Roman" w:hAnsi="Times New Roman" w:cs="Times New Roman"/>
                <w:color w:val="000000" w:themeColor="text1"/>
                <w:lang w:val="pl-PL"/>
              </w:rPr>
            </w:pPr>
          </w:p>
        </w:tc>
        <w:tc>
          <w:tcPr>
            <w:tcW w:w="2535" w:type="dxa"/>
            <w:vAlign w:val="center"/>
          </w:tcPr>
          <w:p w14:paraId="7E8CE174"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7DB2203D"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358BC32A"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4DCAF79A"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7E89A483"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01792011"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1ECFE400"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277CAF" w:rsidRPr="00D41F83" w14:paraId="1EE2A11C" w14:textId="77777777" w:rsidTr="00303296">
        <w:trPr>
          <w:trHeight w:val="399"/>
        </w:trPr>
        <w:tc>
          <w:tcPr>
            <w:tcW w:w="567" w:type="dxa"/>
            <w:vAlign w:val="center"/>
          </w:tcPr>
          <w:p w14:paraId="1BB67B28"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429F79C5" w14:textId="64FD421D" w:rsidR="00277CAF" w:rsidRPr="00D41F83" w:rsidRDefault="007057B6"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Skaner częstotliwości</w:t>
            </w:r>
          </w:p>
        </w:tc>
        <w:tc>
          <w:tcPr>
            <w:tcW w:w="680" w:type="dxa"/>
            <w:vAlign w:val="center"/>
          </w:tcPr>
          <w:p w14:paraId="7B0F60A7" w14:textId="62DE3B5C" w:rsidR="00277CAF" w:rsidRPr="00D41F83" w:rsidRDefault="007057B6"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3</w:t>
            </w:r>
          </w:p>
        </w:tc>
        <w:tc>
          <w:tcPr>
            <w:tcW w:w="1004" w:type="dxa"/>
            <w:vAlign w:val="center"/>
          </w:tcPr>
          <w:p w14:paraId="17FBE659" w14:textId="77777777" w:rsidR="00277CAF" w:rsidRPr="00D41F83" w:rsidRDefault="00277CAF" w:rsidP="001575AD">
            <w:pPr>
              <w:rPr>
                <w:rFonts w:ascii="Times New Roman" w:hAnsi="Times New Roman" w:cs="Times New Roman"/>
                <w:color w:val="000000" w:themeColor="text1"/>
                <w:lang w:val="pl-PL"/>
              </w:rPr>
            </w:pPr>
          </w:p>
        </w:tc>
        <w:tc>
          <w:tcPr>
            <w:tcW w:w="1474" w:type="dxa"/>
            <w:vAlign w:val="center"/>
          </w:tcPr>
          <w:p w14:paraId="35C0AB97" w14:textId="77777777" w:rsidR="00277CAF" w:rsidRPr="00D41F83" w:rsidRDefault="00277CAF" w:rsidP="001575AD">
            <w:pPr>
              <w:rPr>
                <w:rFonts w:ascii="Times New Roman" w:hAnsi="Times New Roman" w:cs="Times New Roman"/>
                <w:color w:val="000000" w:themeColor="text1"/>
                <w:lang w:val="pl-PL"/>
              </w:rPr>
            </w:pPr>
          </w:p>
        </w:tc>
        <w:tc>
          <w:tcPr>
            <w:tcW w:w="907" w:type="dxa"/>
            <w:vAlign w:val="center"/>
          </w:tcPr>
          <w:p w14:paraId="3B838FBB" w14:textId="19007D83" w:rsidR="00277CAF" w:rsidRPr="00D41F83" w:rsidRDefault="00513BE8" w:rsidP="001575AD">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p>
        </w:tc>
        <w:tc>
          <w:tcPr>
            <w:tcW w:w="1474" w:type="dxa"/>
            <w:vAlign w:val="center"/>
          </w:tcPr>
          <w:p w14:paraId="412DC489" w14:textId="77777777" w:rsidR="00277CAF" w:rsidRPr="00D41F83" w:rsidRDefault="00277CAF" w:rsidP="001575AD">
            <w:pPr>
              <w:rPr>
                <w:rFonts w:ascii="Times New Roman" w:hAnsi="Times New Roman" w:cs="Times New Roman"/>
                <w:color w:val="000000" w:themeColor="text1"/>
                <w:lang w:val="pl-PL"/>
              </w:rPr>
            </w:pPr>
          </w:p>
        </w:tc>
        <w:tc>
          <w:tcPr>
            <w:tcW w:w="1062" w:type="dxa"/>
            <w:vAlign w:val="center"/>
          </w:tcPr>
          <w:p w14:paraId="13D9A02D" w14:textId="77777777" w:rsidR="00277CAF" w:rsidRPr="00D41F83" w:rsidRDefault="00277CAF" w:rsidP="001575AD">
            <w:pPr>
              <w:rPr>
                <w:rFonts w:ascii="Times New Roman" w:hAnsi="Times New Roman" w:cs="Times New Roman"/>
                <w:color w:val="000000" w:themeColor="text1"/>
                <w:lang w:val="pl-PL"/>
              </w:rPr>
            </w:pPr>
          </w:p>
        </w:tc>
      </w:tr>
      <w:tr w:rsidR="00277CAF" w:rsidRPr="00D41F83" w14:paraId="74E181D7" w14:textId="77777777" w:rsidTr="001575AD">
        <w:tc>
          <w:tcPr>
            <w:tcW w:w="567" w:type="dxa"/>
            <w:vAlign w:val="center"/>
          </w:tcPr>
          <w:p w14:paraId="774B82F0" w14:textId="77777777" w:rsidR="00277CAF" w:rsidRPr="00D41F83" w:rsidRDefault="00277CAF"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2</w:t>
            </w:r>
          </w:p>
        </w:tc>
        <w:tc>
          <w:tcPr>
            <w:tcW w:w="2535" w:type="dxa"/>
            <w:vAlign w:val="center"/>
          </w:tcPr>
          <w:p w14:paraId="26EB343D" w14:textId="05EBC463" w:rsidR="00277CAF" w:rsidRPr="00D41F83" w:rsidRDefault="007057B6"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 xml:space="preserve">Krótkofalowa radiostacja przenośna  </w:t>
            </w:r>
          </w:p>
        </w:tc>
        <w:tc>
          <w:tcPr>
            <w:tcW w:w="680" w:type="dxa"/>
            <w:vAlign w:val="center"/>
          </w:tcPr>
          <w:p w14:paraId="283FD62A" w14:textId="40D9AB88" w:rsidR="00277CAF" w:rsidRPr="00D41F83" w:rsidRDefault="007057B6" w:rsidP="001575AD">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3</w:t>
            </w:r>
          </w:p>
        </w:tc>
        <w:tc>
          <w:tcPr>
            <w:tcW w:w="1004" w:type="dxa"/>
            <w:vAlign w:val="center"/>
          </w:tcPr>
          <w:p w14:paraId="3407C01B" w14:textId="77777777" w:rsidR="00277CAF" w:rsidRPr="00D41F83" w:rsidRDefault="00277CAF" w:rsidP="001575AD">
            <w:pPr>
              <w:rPr>
                <w:rFonts w:ascii="Times New Roman" w:hAnsi="Times New Roman" w:cs="Times New Roman"/>
                <w:color w:val="000000" w:themeColor="text1"/>
              </w:rPr>
            </w:pPr>
          </w:p>
        </w:tc>
        <w:tc>
          <w:tcPr>
            <w:tcW w:w="1474" w:type="dxa"/>
            <w:vAlign w:val="center"/>
          </w:tcPr>
          <w:p w14:paraId="2861A427" w14:textId="77777777" w:rsidR="00277CAF" w:rsidRPr="00D41F83" w:rsidRDefault="00277CAF" w:rsidP="001575AD">
            <w:pPr>
              <w:rPr>
                <w:rFonts w:ascii="Times New Roman" w:hAnsi="Times New Roman" w:cs="Times New Roman"/>
                <w:color w:val="000000" w:themeColor="text1"/>
              </w:rPr>
            </w:pPr>
          </w:p>
        </w:tc>
        <w:tc>
          <w:tcPr>
            <w:tcW w:w="907" w:type="dxa"/>
            <w:vAlign w:val="center"/>
          </w:tcPr>
          <w:p w14:paraId="44E32590" w14:textId="42DBBC6B" w:rsidR="00277CAF" w:rsidRPr="00D41F83" w:rsidRDefault="00513BE8" w:rsidP="001575AD">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1474" w:type="dxa"/>
            <w:vAlign w:val="center"/>
          </w:tcPr>
          <w:p w14:paraId="5924E465" w14:textId="77777777" w:rsidR="00277CAF" w:rsidRPr="00D41F83" w:rsidRDefault="00277CAF" w:rsidP="001575AD">
            <w:pPr>
              <w:rPr>
                <w:rFonts w:ascii="Times New Roman" w:hAnsi="Times New Roman" w:cs="Times New Roman"/>
                <w:color w:val="000000" w:themeColor="text1"/>
              </w:rPr>
            </w:pPr>
          </w:p>
        </w:tc>
        <w:tc>
          <w:tcPr>
            <w:tcW w:w="1062" w:type="dxa"/>
            <w:vAlign w:val="center"/>
          </w:tcPr>
          <w:p w14:paraId="775AE3C9" w14:textId="77777777" w:rsidR="00277CAF" w:rsidRPr="00D41F83" w:rsidRDefault="00277CAF" w:rsidP="001575AD">
            <w:pPr>
              <w:rPr>
                <w:rFonts w:ascii="Times New Roman" w:hAnsi="Times New Roman" w:cs="Times New Roman"/>
                <w:color w:val="000000" w:themeColor="text1"/>
              </w:rPr>
            </w:pPr>
          </w:p>
        </w:tc>
      </w:tr>
    </w:tbl>
    <w:p w14:paraId="7D202A34" w14:textId="77777777" w:rsidR="00277CAF" w:rsidRPr="00D41F83" w:rsidRDefault="00277CAF" w:rsidP="0051159D">
      <w:pPr>
        <w:spacing w:after="0" w:line="240" w:lineRule="auto"/>
        <w:jc w:val="both"/>
        <w:rPr>
          <w:rFonts w:ascii="Times New Roman" w:hAnsi="Times New Roman" w:cs="Times New Roman"/>
          <w:b/>
          <w:bCs/>
          <w:color w:val="000000" w:themeColor="text1"/>
        </w:rPr>
      </w:pPr>
    </w:p>
    <w:p w14:paraId="55FFFA96" w14:textId="77777777" w:rsidR="00277CAF" w:rsidRPr="00D41F83" w:rsidRDefault="00277CAF" w:rsidP="0051159D">
      <w:pPr>
        <w:spacing w:after="0" w:line="240" w:lineRule="auto"/>
        <w:jc w:val="both"/>
        <w:rPr>
          <w:rFonts w:ascii="Times New Roman" w:hAnsi="Times New Roman" w:cs="Times New Roman"/>
          <w:b/>
          <w:bCs/>
          <w:color w:val="000000" w:themeColor="text1"/>
        </w:rPr>
      </w:pPr>
    </w:p>
    <w:p w14:paraId="6E576740" w14:textId="46800F64" w:rsidR="00303296" w:rsidRDefault="00303296" w:rsidP="00277CAF">
      <w:pPr>
        <w:spacing w:after="0" w:line="240" w:lineRule="auto"/>
        <w:rPr>
          <w:rFonts w:ascii="Times New Roman" w:hAnsi="Times New Roman" w:cs="Times New Roman"/>
          <w:b/>
          <w:color w:val="000000" w:themeColor="text1"/>
          <w:sz w:val="24"/>
          <w:szCs w:val="24"/>
          <w:u w:val="single"/>
        </w:rPr>
      </w:pPr>
    </w:p>
    <w:p w14:paraId="39DB4173" w14:textId="77777777" w:rsidR="00303296" w:rsidRDefault="00303296" w:rsidP="00277CAF">
      <w:pPr>
        <w:spacing w:after="0" w:line="240" w:lineRule="auto"/>
        <w:rPr>
          <w:rFonts w:ascii="Times New Roman" w:hAnsi="Times New Roman" w:cs="Times New Roman"/>
          <w:b/>
          <w:color w:val="000000" w:themeColor="text1"/>
          <w:sz w:val="24"/>
          <w:szCs w:val="24"/>
          <w:u w:val="single"/>
        </w:rPr>
      </w:pPr>
    </w:p>
    <w:p w14:paraId="66BED447" w14:textId="77777777" w:rsidR="00303296" w:rsidRDefault="00303296" w:rsidP="00277CAF">
      <w:pPr>
        <w:spacing w:after="0" w:line="240" w:lineRule="auto"/>
        <w:rPr>
          <w:rFonts w:ascii="Times New Roman" w:hAnsi="Times New Roman" w:cs="Times New Roman"/>
          <w:b/>
          <w:color w:val="000000" w:themeColor="text1"/>
          <w:sz w:val="24"/>
          <w:szCs w:val="24"/>
          <w:u w:val="single"/>
        </w:rPr>
      </w:pPr>
    </w:p>
    <w:p w14:paraId="03C92DDC" w14:textId="0F1D33C3" w:rsidR="00277CAF" w:rsidRPr="00303296" w:rsidRDefault="00277CAF" w:rsidP="00277CAF">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IX -</w:t>
      </w:r>
      <w:r w:rsidRPr="00303296">
        <w:rPr>
          <w:rFonts w:ascii="Times New Roman" w:hAnsi="Times New Roman" w:cs="Times New Roman"/>
          <w:color w:val="000000" w:themeColor="text1"/>
          <w:sz w:val="24"/>
          <w:szCs w:val="24"/>
          <w:u w:val="single"/>
        </w:rPr>
        <w:t xml:space="preserve"> </w:t>
      </w:r>
      <w:r w:rsidRPr="00303296">
        <w:rPr>
          <w:rFonts w:ascii="Times New Roman" w:eastAsia="Times New Roman" w:hAnsi="Times New Roman" w:cs="Times New Roman"/>
          <w:color w:val="000000" w:themeColor="text1"/>
          <w:sz w:val="24"/>
          <w:szCs w:val="24"/>
          <w:u w:val="single"/>
          <w:lang w:eastAsia="pl-PL"/>
        </w:rPr>
        <w:t>Zestaw do nauki programowania układów elektrycznych</w:t>
      </w:r>
    </w:p>
    <w:p w14:paraId="57F0F14A" w14:textId="77777777" w:rsidR="00277CAF" w:rsidRPr="00D41F83" w:rsidRDefault="00277CAF" w:rsidP="00277CAF">
      <w:pPr>
        <w:spacing w:after="0" w:line="240" w:lineRule="auto"/>
        <w:rPr>
          <w:rFonts w:ascii="Times New Roman" w:hAnsi="Times New Roman" w:cs="Times New Roman"/>
          <w:b/>
          <w:color w:val="000000" w:themeColor="text1"/>
        </w:rPr>
      </w:pPr>
    </w:p>
    <w:p w14:paraId="0A0A4375" w14:textId="77777777" w:rsidR="00303296" w:rsidRDefault="00303296" w:rsidP="00277CAF">
      <w:pPr>
        <w:spacing w:after="0" w:line="240" w:lineRule="auto"/>
        <w:rPr>
          <w:rFonts w:ascii="Times New Roman" w:hAnsi="Times New Roman" w:cs="Times New Roman"/>
          <w:b/>
          <w:color w:val="000000" w:themeColor="text1"/>
        </w:rPr>
      </w:pPr>
    </w:p>
    <w:p w14:paraId="51658FB4" w14:textId="553C6C0E" w:rsidR="00277CAF" w:rsidRPr="00D41F83" w:rsidRDefault="00277CAF" w:rsidP="00277CA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4046D4D7"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78601DE2" w14:textId="77777777" w:rsidR="00277CAF" w:rsidRPr="00D41F83" w:rsidRDefault="00277CAF" w:rsidP="00277CAF">
      <w:pPr>
        <w:spacing w:after="0" w:line="240" w:lineRule="auto"/>
        <w:rPr>
          <w:rFonts w:ascii="Times New Roman" w:hAnsi="Times New Roman" w:cs="Times New Roman"/>
          <w:color w:val="000000" w:themeColor="text1"/>
        </w:rPr>
      </w:pPr>
    </w:p>
    <w:p w14:paraId="1A6768E1" w14:textId="77777777" w:rsidR="00277CAF" w:rsidRPr="00D41F83" w:rsidRDefault="00277CAF" w:rsidP="00277CAF">
      <w:pPr>
        <w:spacing w:after="0" w:line="240" w:lineRule="auto"/>
        <w:rPr>
          <w:rFonts w:ascii="Times New Roman" w:hAnsi="Times New Roman" w:cs="Times New Roman"/>
          <w:color w:val="000000" w:themeColor="text1"/>
        </w:rPr>
      </w:pPr>
    </w:p>
    <w:p w14:paraId="0C2F4A4C"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0D41EED3" w14:textId="77777777" w:rsidR="00277CAF" w:rsidRPr="00D41F83" w:rsidRDefault="00277CAF" w:rsidP="00277CAF">
      <w:pPr>
        <w:spacing w:after="0" w:line="240" w:lineRule="auto"/>
        <w:rPr>
          <w:rFonts w:ascii="Times New Roman" w:hAnsi="Times New Roman" w:cs="Times New Roman"/>
          <w:b/>
          <w:color w:val="000000" w:themeColor="text1"/>
        </w:rPr>
      </w:pPr>
    </w:p>
    <w:p w14:paraId="3573C462"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3541B221" w14:textId="77777777" w:rsidR="00277CAF" w:rsidRPr="00D41F83" w:rsidRDefault="00277CAF" w:rsidP="00277CAF">
      <w:pPr>
        <w:spacing w:after="0" w:line="240" w:lineRule="auto"/>
        <w:jc w:val="both"/>
        <w:rPr>
          <w:rFonts w:ascii="Times New Roman" w:hAnsi="Times New Roman" w:cs="Times New Roman"/>
          <w:color w:val="000000" w:themeColor="text1"/>
        </w:rPr>
      </w:pPr>
    </w:p>
    <w:p w14:paraId="345B5D40" w14:textId="77777777" w:rsidR="00277CAF" w:rsidRPr="00D41F83" w:rsidRDefault="00277CAF" w:rsidP="00277CAF">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3015421C" w14:textId="77777777" w:rsidR="00277CAF" w:rsidRPr="00D41F83" w:rsidRDefault="00277CAF" w:rsidP="00277CAF">
      <w:pPr>
        <w:spacing w:after="0" w:line="240" w:lineRule="auto"/>
        <w:jc w:val="both"/>
        <w:rPr>
          <w:rFonts w:ascii="Times New Roman" w:hAnsi="Times New Roman" w:cs="Times New Roman"/>
          <w:b/>
          <w:bCs/>
          <w:color w:val="000000" w:themeColor="text1"/>
        </w:rPr>
      </w:pPr>
    </w:p>
    <w:p w14:paraId="6A7F4DBF" w14:textId="77777777" w:rsidR="00303296" w:rsidRDefault="00303296" w:rsidP="00277CAF">
      <w:pPr>
        <w:spacing w:after="0" w:line="240" w:lineRule="auto"/>
        <w:jc w:val="both"/>
        <w:rPr>
          <w:rFonts w:ascii="Times New Roman" w:hAnsi="Times New Roman" w:cs="Times New Roman"/>
          <w:b/>
          <w:bCs/>
          <w:color w:val="000000" w:themeColor="text1"/>
        </w:rPr>
      </w:pPr>
    </w:p>
    <w:p w14:paraId="03EE92AF" w14:textId="77777777" w:rsidR="00303296" w:rsidRDefault="00303296" w:rsidP="00277CAF">
      <w:pPr>
        <w:spacing w:after="0" w:line="240" w:lineRule="auto"/>
        <w:jc w:val="both"/>
        <w:rPr>
          <w:rFonts w:ascii="Times New Roman" w:hAnsi="Times New Roman" w:cs="Times New Roman"/>
          <w:b/>
          <w:bCs/>
          <w:color w:val="000000" w:themeColor="text1"/>
        </w:rPr>
      </w:pPr>
    </w:p>
    <w:p w14:paraId="3A95E831" w14:textId="29FDAD50" w:rsidR="00277CAF" w:rsidRPr="00D41F83" w:rsidRDefault="00277CAF" w:rsidP="00277CAF">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23F9663C" w14:textId="77777777" w:rsidR="00277CAF" w:rsidRPr="00D41F83" w:rsidRDefault="00277CAF" w:rsidP="00277CAF">
      <w:pPr>
        <w:spacing w:after="0" w:line="240" w:lineRule="auto"/>
        <w:jc w:val="both"/>
        <w:rPr>
          <w:rFonts w:ascii="Times New Roman" w:hAnsi="Times New Roman" w:cs="Times New Roman"/>
          <w:b/>
          <w:bCs/>
          <w:color w:val="000000" w:themeColor="text1"/>
        </w:rPr>
      </w:pPr>
    </w:p>
    <w:p w14:paraId="030DB17F" w14:textId="6FFDEA22" w:rsidR="0051159D" w:rsidRDefault="0051159D" w:rsidP="000E4125">
      <w:pPr>
        <w:spacing w:after="0" w:line="240" w:lineRule="auto"/>
        <w:jc w:val="both"/>
        <w:rPr>
          <w:rFonts w:ascii="Times New Roman" w:hAnsi="Times New Roman" w:cs="Times New Roman"/>
          <w:b/>
          <w:bCs/>
          <w:color w:val="000000" w:themeColor="text1"/>
        </w:rPr>
      </w:pPr>
    </w:p>
    <w:p w14:paraId="7B0C16F4" w14:textId="59970C05" w:rsidR="00303296" w:rsidRDefault="00303296" w:rsidP="000E4125">
      <w:pPr>
        <w:spacing w:after="0" w:line="240" w:lineRule="auto"/>
        <w:jc w:val="both"/>
        <w:rPr>
          <w:rFonts w:ascii="Times New Roman" w:hAnsi="Times New Roman" w:cs="Times New Roman"/>
          <w:b/>
          <w:bCs/>
          <w:color w:val="000000" w:themeColor="text1"/>
        </w:rPr>
      </w:pPr>
    </w:p>
    <w:p w14:paraId="12B51401" w14:textId="1CA15721" w:rsidR="00055B6A" w:rsidRDefault="00055B6A" w:rsidP="000E4125">
      <w:pPr>
        <w:spacing w:after="0" w:line="240" w:lineRule="auto"/>
        <w:jc w:val="both"/>
        <w:rPr>
          <w:rFonts w:ascii="Times New Roman" w:hAnsi="Times New Roman" w:cs="Times New Roman"/>
          <w:b/>
          <w:bCs/>
          <w:color w:val="000000" w:themeColor="text1"/>
        </w:rPr>
      </w:pPr>
    </w:p>
    <w:p w14:paraId="74984C99" w14:textId="03DBE707" w:rsidR="00055B6A" w:rsidRDefault="00055B6A" w:rsidP="000E4125">
      <w:pPr>
        <w:spacing w:after="0" w:line="240" w:lineRule="auto"/>
        <w:jc w:val="both"/>
        <w:rPr>
          <w:rFonts w:ascii="Times New Roman" w:hAnsi="Times New Roman" w:cs="Times New Roman"/>
          <w:b/>
          <w:bCs/>
          <w:color w:val="000000" w:themeColor="text1"/>
        </w:rPr>
      </w:pPr>
    </w:p>
    <w:p w14:paraId="263AB00A" w14:textId="0C6F0030" w:rsidR="00055B6A" w:rsidRDefault="00055B6A" w:rsidP="000E4125">
      <w:pPr>
        <w:spacing w:after="0" w:line="240" w:lineRule="auto"/>
        <w:jc w:val="both"/>
        <w:rPr>
          <w:rFonts w:ascii="Times New Roman" w:hAnsi="Times New Roman" w:cs="Times New Roman"/>
          <w:b/>
          <w:bCs/>
          <w:color w:val="000000" w:themeColor="text1"/>
        </w:rPr>
      </w:pPr>
    </w:p>
    <w:p w14:paraId="1966DB2D" w14:textId="77777777" w:rsidR="00055B6A" w:rsidRDefault="00055B6A" w:rsidP="000E4125">
      <w:pPr>
        <w:spacing w:after="0" w:line="240" w:lineRule="auto"/>
        <w:jc w:val="both"/>
        <w:rPr>
          <w:rFonts w:ascii="Times New Roman" w:hAnsi="Times New Roman" w:cs="Times New Roman"/>
          <w:b/>
          <w:bCs/>
          <w:color w:val="000000" w:themeColor="text1"/>
        </w:rPr>
      </w:pPr>
    </w:p>
    <w:p w14:paraId="07AA0DAC" w14:textId="59C8A46F" w:rsidR="00277CAF" w:rsidRPr="00303296" w:rsidRDefault="00277CAF" w:rsidP="00277CAF">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lastRenderedPageBreak/>
        <w:t>Część X -</w:t>
      </w:r>
      <w:r w:rsidRPr="00303296">
        <w:rPr>
          <w:rFonts w:ascii="Times New Roman" w:hAnsi="Times New Roman" w:cs="Times New Roman"/>
          <w:color w:val="000000" w:themeColor="text1"/>
          <w:sz w:val="24"/>
          <w:szCs w:val="24"/>
          <w:u w:val="single"/>
        </w:rPr>
        <w:t xml:space="preserve"> </w:t>
      </w:r>
      <w:r w:rsidRPr="00303296">
        <w:rPr>
          <w:rFonts w:ascii="Times New Roman" w:eastAsia="Times New Roman" w:hAnsi="Times New Roman" w:cs="Times New Roman"/>
          <w:color w:val="000000" w:themeColor="text1"/>
          <w:sz w:val="24"/>
          <w:szCs w:val="24"/>
          <w:u w:val="single"/>
          <w:lang w:eastAsia="pl-PL"/>
        </w:rPr>
        <w:t>Okulary multimedialne do podglądu obrazu w czasie rzeczywistym</w:t>
      </w:r>
    </w:p>
    <w:p w14:paraId="21DB3390" w14:textId="77777777" w:rsidR="00277CAF" w:rsidRPr="00D41F83" w:rsidRDefault="00277CAF" w:rsidP="00277CAF">
      <w:pPr>
        <w:spacing w:after="0" w:line="240" w:lineRule="auto"/>
        <w:rPr>
          <w:rFonts w:ascii="Times New Roman" w:hAnsi="Times New Roman" w:cs="Times New Roman"/>
          <w:b/>
          <w:color w:val="000000" w:themeColor="text1"/>
        </w:rPr>
      </w:pPr>
    </w:p>
    <w:p w14:paraId="33400669" w14:textId="77777777" w:rsidR="00303296" w:rsidRDefault="00303296" w:rsidP="00277CAF">
      <w:pPr>
        <w:spacing w:after="0" w:line="240" w:lineRule="auto"/>
        <w:rPr>
          <w:rFonts w:ascii="Times New Roman" w:hAnsi="Times New Roman" w:cs="Times New Roman"/>
          <w:b/>
          <w:color w:val="000000" w:themeColor="text1"/>
        </w:rPr>
      </w:pPr>
    </w:p>
    <w:p w14:paraId="7155D800" w14:textId="169A29BD" w:rsidR="00277CAF" w:rsidRPr="00D41F83" w:rsidRDefault="00277CAF" w:rsidP="00277CA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054C7D27"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6269EC1A" w14:textId="77777777" w:rsidR="00277CAF" w:rsidRPr="00D41F83" w:rsidRDefault="00277CAF" w:rsidP="00277CAF">
      <w:pPr>
        <w:spacing w:after="0" w:line="240" w:lineRule="auto"/>
        <w:rPr>
          <w:rFonts w:ascii="Times New Roman" w:hAnsi="Times New Roman" w:cs="Times New Roman"/>
          <w:color w:val="000000" w:themeColor="text1"/>
        </w:rPr>
      </w:pPr>
    </w:p>
    <w:p w14:paraId="14937E5C" w14:textId="77777777" w:rsidR="00277CAF" w:rsidRPr="00D41F83" w:rsidRDefault="00277CAF" w:rsidP="00277CAF">
      <w:pPr>
        <w:spacing w:after="0" w:line="240" w:lineRule="auto"/>
        <w:rPr>
          <w:rFonts w:ascii="Times New Roman" w:hAnsi="Times New Roman" w:cs="Times New Roman"/>
          <w:color w:val="000000" w:themeColor="text1"/>
        </w:rPr>
      </w:pPr>
    </w:p>
    <w:p w14:paraId="79634BE3"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716333B4" w14:textId="77777777" w:rsidR="00277CAF" w:rsidRPr="00D41F83" w:rsidRDefault="00277CAF" w:rsidP="00277CAF">
      <w:pPr>
        <w:spacing w:after="0" w:line="240" w:lineRule="auto"/>
        <w:rPr>
          <w:rFonts w:ascii="Times New Roman" w:hAnsi="Times New Roman" w:cs="Times New Roman"/>
          <w:b/>
          <w:color w:val="000000" w:themeColor="text1"/>
        </w:rPr>
      </w:pPr>
    </w:p>
    <w:p w14:paraId="05C3847E"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38BE923E" w14:textId="77777777" w:rsidR="00277CAF" w:rsidRPr="00D41F83" w:rsidRDefault="00277CAF" w:rsidP="00277CAF">
      <w:pPr>
        <w:spacing w:after="0" w:line="240" w:lineRule="auto"/>
        <w:jc w:val="both"/>
        <w:rPr>
          <w:rFonts w:ascii="Times New Roman" w:hAnsi="Times New Roman" w:cs="Times New Roman"/>
          <w:color w:val="000000" w:themeColor="text1"/>
        </w:rPr>
      </w:pPr>
    </w:p>
    <w:p w14:paraId="01FD1E68" w14:textId="77777777" w:rsidR="00277CAF" w:rsidRPr="00D41F83" w:rsidRDefault="00277CAF" w:rsidP="00277CAF">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66843300" w14:textId="77777777" w:rsidR="00277CAF" w:rsidRPr="00D41F83" w:rsidRDefault="00277CAF" w:rsidP="00277CAF">
      <w:pPr>
        <w:spacing w:after="0" w:line="240" w:lineRule="auto"/>
        <w:jc w:val="both"/>
        <w:rPr>
          <w:rFonts w:ascii="Times New Roman" w:hAnsi="Times New Roman" w:cs="Times New Roman"/>
          <w:b/>
          <w:bCs/>
          <w:color w:val="000000" w:themeColor="text1"/>
        </w:rPr>
      </w:pPr>
    </w:p>
    <w:p w14:paraId="67C47184" w14:textId="77777777" w:rsidR="00303296" w:rsidRDefault="00303296" w:rsidP="00277CAF">
      <w:pPr>
        <w:spacing w:after="0" w:line="240" w:lineRule="auto"/>
        <w:jc w:val="both"/>
        <w:rPr>
          <w:rFonts w:ascii="Times New Roman" w:hAnsi="Times New Roman" w:cs="Times New Roman"/>
          <w:b/>
          <w:bCs/>
          <w:color w:val="000000" w:themeColor="text1"/>
        </w:rPr>
      </w:pPr>
    </w:p>
    <w:p w14:paraId="78A5822E" w14:textId="070523C1" w:rsidR="00277CAF" w:rsidRPr="00D41F83" w:rsidRDefault="00277CAF" w:rsidP="00277CAF">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2DF0A3B8" w14:textId="69F11572" w:rsidR="00055B6A" w:rsidRPr="00055B6A" w:rsidRDefault="00055B6A" w:rsidP="00277CAF">
      <w:pPr>
        <w:spacing w:after="0" w:line="240" w:lineRule="auto"/>
        <w:jc w:val="both"/>
        <w:rPr>
          <w:rFonts w:ascii="Times New Roman" w:hAnsi="Times New Roman" w:cs="Times New Roman"/>
          <w:b/>
          <w:bCs/>
          <w:color w:val="000000" w:themeColor="text1"/>
          <w:sz w:val="12"/>
          <w:szCs w:val="12"/>
        </w:rPr>
      </w:pPr>
    </w:p>
    <w:tbl>
      <w:tblPr>
        <w:tblStyle w:val="Tabela-Siatka111"/>
        <w:tblpPr w:leftFromText="141" w:rightFromText="141" w:vertAnchor="text" w:horzAnchor="margin" w:tblpY="164"/>
        <w:tblW w:w="9703" w:type="dxa"/>
        <w:tblLayout w:type="fixed"/>
        <w:tblLook w:val="04A0" w:firstRow="1" w:lastRow="0" w:firstColumn="1" w:lastColumn="0" w:noHBand="0" w:noVBand="1"/>
      </w:tblPr>
      <w:tblGrid>
        <w:gridCol w:w="567"/>
        <w:gridCol w:w="2535"/>
        <w:gridCol w:w="680"/>
        <w:gridCol w:w="1004"/>
        <w:gridCol w:w="1474"/>
        <w:gridCol w:w="907"/>
        <w:gridCol w:w="1474"/>
        <w:gridCol w:w="1062"/>
      </w:tblGrid>
      <w:tr w:rsidR="00D41F83" w:rsidRPr="00D41F83" w14:paraId="6904A8EE" w14:textId="77777777" w:rsidTr="00303296">
        <w:tc>
          <w:tcPr>
            <w:tcW w:w="567" w:type="dxa"/>
            <w:vAlign w:val="center"/>
          </w:tcPr>
          <w:p w14:paraId="4F6DDA79"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Lp.</w:t>
            </w:r>
          </w:p>
        </w:tc>
        <w:tc>
          <w:tcPr>
            <w:tcW w:w="2535" w:type="dxa"/>
            <w:vAlign w:val="center"/>
          </w:tcPr>
          <w:p w14:paraId="44633E35"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Przedmiot zamówienia</w:t>
            </w:r>
          </w:p>
        </w:tc>
        <w:tc>
          <w:tcPr>
            <w:tcW w:w="680" w:type="dxa"/>
            <w:vAlign w:val="center"/>
          </w:tcPr>
          <w:p w14:paraId="2E564BED"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Ilość</w:t>
            </w:r>
          </w:p>
        </w:tc>
        <w:tc>
          <w:tcPr>
            <w:tcW w:w="1004" w:type="dxa"/>
            <w:vAlign w:val="center"/>
          </w:tcPr>
          <w:p w14:paraId="3FAB8050"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netto</w:t>
            </w:r>
          </w:p>
        </w:tc>
        <w:tc>
          <w:tcPr>
            <w:tcW w:w="1474" w:type="dxa"/>
            <w:vAlign w:val="center"/>
          </w:tcPr>
          <w:p w14:paraId="31666643"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netto</w:t>
            </w:r>
          </w:p>
        </w:tc>
        <w:tc>
          <w:tcPr>
            <w:tcW w:w="907" w:type="dxa"/>
            <w:vAlign w:val="center"/>
          </w:tcPr>
          <w:p w14:paraId="406DF314"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Stawka VAT</w:t>
            </w:r>
          </w:p>
        </w:tc>
        <w:tc>
          <w:tcPr>
            <w:tcW w:w="1474" w:type="dxa"/>
            <w:vAlign w:val="center"/>
          </w:tcPr>
          <w:p w14:paraId="55131ED4"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Cena jednostkowa brutto</w:t>
            </w:r>
          </w:p>
        </w:tc>
        <w:tc>
          <w:tcPr>
            <w:tcW w:w="1062" w:type="dxa"/>
            <w:vAlign w:val="center"/>
          </w:tcPr>
          <w:p w14:paraId="59929FAE" w14:textId="77777777" w:rsidR="00277CAF" w:rsidRPr="00D41F83" w:rsidRDefault="00277CAF"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Wartość brutto</w:t>
            </w:r>
          </w:p>
        </w:tc>
      </w:tr>
      <w:tr w:rsidR="00D41F83" w:rsidRPr="00D41F83" w14:paraId="1B844EF8" w14:textId="77777777" w:rsidTr="00303296">
        <w:tc>
          <w:tcPr>
            <w:tcW w:w="567" w:type="dxa"/>
            <w:vAlign w:val="center"/>
          </w:tcPr>
          <w:p w14:paraId="72D1A0AD" w14:textId="77777777" w:rsidR="00277CAF" w:rsidRPr="00D41F83" w:rsidRDefault="00277CAF" w:rsidP="001575AD">
            <w:pPr>
              <w:jc w:val="center"/>
              <w:rPr>
                <w:rFonts w:ascii="Times New Roman" w:hAnsi="Times New Roman" w:cs="Times New Roman"/>
                <w:color w:val="000000" w:themeColor="text1"/>
                <w:lang w:val="pl-PL"/>
              </w:rPr>
            </w:pPr>
          </w:p>
        </w:tc>
        <w:tc>
          <w:tcPr>
            <w:tcW w:w="2535" w:type="dxa"/>
            <w:vAlign w:val="center"/>
          </w:tcPr>
          <w:p w14:paraId="6F0E1477"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A</w:t>
            </w:r>
          </w:p>
        </w:tc>
        <w:tc>
          <w:tcPr>
            <w:tcW w:w="680" w:type="dxa"/>
            <w:vAlign w:val="center"/>
          </w:tcPr>
          <w:p w14:paraId="0A3410BF"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w:t>
            </w:r>
          </w:p>
        </w:tc>
        <w:tc>
          <w:tcPr>
            <w:tcW w:w="1004" w:type="dxa"/>
            <w:vAlign w:val="center"/>
          </w:tcPr>
          <w:p w14:paraId="0A731814"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w:t>
            </w:r>
          </w:p>
        </w:tc>
        <w:tc>
          <w:tcPr>
            <w:tcW w:w="1474" w:type="dxa"/>
            <w:vAlign w:val="center"/>
          </w:tcPr>
          <w:p w14:paraId="7C6F5C94"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w:t>
            </w:r>
          </w:p>
        </w:tc>
        <w:tc>
          <w:tcPr>
            <w:tcW w:w="907" w:type="dxa"/>
            <w:vAlign w:val="center"/>
          </w:tcPr>
          <w:p w14:paraId="573F8523"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D</w:t>
            </w:r>
          </w:p>
        </w:tc>
        <w:tc>
          <w:tcPr>
            <w:tcW w:w="1474" w:type="dxa"/>
            <w:vAlign w:val="center"/>
          </w:tcPr>
          <w:p w14:paraId="3AE374CB"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=C*D</w:t>
            </w:r>
          </w:p>
        </w:tc>
        <w:tc>
          <w:tcPr>
            <w:tcW w:w="1062" w:type="dxa"/>
            <w:vAlign w:val="center"/>
          </w:tcPr>
          <w:p w14:paraId="43046ADC"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=B*C*D</w:t>
            </w:r>
          </w:p>
        </w:tc>
      </w:tr>
      <w:tr w:rsidR="00D41F83" w:rsidRPr="00D41F83" w14:paraId="0F24FB78" w14:textId="77777777" w:rsidTr="00303296">
        <w:tc>
          <w:tcPr>
            <w:tcW w:w="567" w:type="dxa"/>
            <w:vAlign w:val="center"/>
          </w:tcPr>
          <w:p w14:paraId="3DD639CA" w14:textId="77777777" w:rsidR="00277CAF" w:rsidRPr="00D41F83" w:rsidRDefault="00277CAF"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1</w:t>
            </w:r>
          </w:p>
        </w:tc>
        <w:tc>
          <w:tcPr>
            <w:tcW w:w="2535" w:type="dxa"/>
            <w:vAlign w:val="center"/>
          </w:tcPr>
          <w:p w14:paraId="5E73CEFA" w14:textId="6007F6AF" w:rsidR="00277CAF" w:rsidRPr="00D41F83" w:rsidRDefault="00E1736B" w:rsidP="001575AD">
            <w:pP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Okulary multimedialne do podglądu obrazu w czasie rzeczywistym</w:t>
            </w:r>
          </w:p>
        </w:tc>
        <w:tc>
          <w:tcPr>
            <w:tcW w:w="680" w:type="dxa"/>
            <w:vAlign w:val="center"/>
          </w:tcPr>
          <w:p w14:paraId="1BD8296F" w14:textId="2C8F9408" w:rsidR="00277CAF" w:rsidRPr="00D41F83" w:rsidRDefault="00E1736B" w:rsidP="001575AD">
            <w:pPr>
              <w:jc w:val="center"/>
              <w:rPr>
                <w:rFonts w:ascii="Times New Roman" w:hAnsi="Times New Roman" w:cs="Times New Roman"/>
                <w:color w:val="000000" w:themeColor="text1"/>
                <w:lang w:val="pl-PL"/>
              </w:rPr>
            </w:pPr>
            <w:r w:rsidRPr="00D41F83">
              <w:rPr>
                <w:rFonts w:ascii="Times New Roman" w:hAnsi="Times New Roman" w:cs="Times New Roman"/>
                <w:color w:val="000000" w:themeColor="text1"/>
                <w:lang w:val="pl-PL"/>
              </w:rPr>
              <w:t>2</w:t>
            </w:r>
          </w:p>
        </w:tc>
        <w:tc>
          <w:tcPr>
            <w:tcW w:w="1004" w:type="dxa"/>
            <w:vAlign w:val="center"/>
          </w:tcPr>
          <w:p w14:paraId="4EBA4E48" w14:textId="77777777" w:rsidR="00277CAF" w:rsidRPr="00D41F83" w:rsidRDefault="00277CAF" w:rsidP="001575AD">
            <w:pPr>
              <w:rPr>
                <w:rFonts w:ascii="Times New Roman" w:hAnsi="Times New Roman" w:cs="Times New Roman"/>
                <w:color w:val="000000" w:themeColor="text1"/>
                <w:lang w:val="pl-PL"/>
              </w:rPr>
            </w:pPr>
          </w:p>
        </w:tc>
        <w:tc>
          <w:tcPr>
            <w:tcW w:w="1474" w:type="dxa"/>
            <w:vAlign w:val="center"/>
          </w:tcPr>
          <w:p w14:paraId="5C59FA85" w14:textId="77777777" w:rsidR="00277CAF" w:rsidRPr="00D41F83" w:rsidRDefault="00277CAF" w:rsidP="001575AD">
            <w:pPr>
              <w:rPr>
                <w:rFonts w:ascii="Times New Roman" w:hAnsi="Times New Roman" w:cs="Times New Roman"/>
                <w:color w:val="000000" w:themeColor="text1"/>
                <w:lang w:val="pl-PL"/>
              </w:rPr>
            </w:pPr>
          </w:p>
        </w:tc>
        <w:tc>
          <w:tcPr>
            <w:tcW w:w="907" w:type="dxa"/>
            <w:vAlign w:val="center"/>
          </w:tcPr>
          <w:p w14:paraId="02EC9C68" w14:textId="02D826B2" w:rsidR="00277CAF" w:rsidRPr="00D41F83" w:rsidRDefault="00513BE8" w:rsidP="001575AD">
            <w:pPr>
              <w:jc w:val="center"/>
              <w:rPr>
                <w:rFonts w:ascii="Times New Roman" w:hAnsi="Times New Roman" w:cs="Times New Roman"/>
                <w:color w:val="000000" w:themeColor="text1"/>
                <w:lang w:val="pl-PL"/>
              </w:rPr>
            </w:pPr>
            <w:r>
              <w:rPr>
                <w:rFonts w:ascii="Times New Roman" w:hAnsi="Times New Roman" w:cs="Times New Roman"/>
                <w:color w:val="000000" w:themeColor="text1"/>
                <w:lang w:val="pl-PL"/>
              </w:rPr>
              <w:t>23</w:t>
            </w:r>
            <w:bookmarkStart w:id="6" w:name="_GoBack"/>
            <w:bookmarkEnd w:id="6"/>
          </w:p>
        </w:tc>
        <w:tc>
          <w:tcPr>
            <w:tcW w:w="1474" w:type="dxa"/>
            <w:vAlign w:val="center"/>
          </w:tcPr>
          <w:p w14:paraId="4A38FE53" w14:textId="77777777" w:rsidR="00277CAF" w:rsidRPr="00D41F83" w:rsidRDefault="00277CAF" w:rsidP="001575AD">
            <w:pPr>
              <w:rPr>
                <w:rFonts w:ascii="Times New Roman" w:hAnsi="Times New Roman" w:cs="Times New Roman"/>
                <w:color w:val="000000" w:themeColor="text1"/>
                <w:lang w:val="pl-PL"/>
              </w:rPr>
            </w:pPr>
          </w:p>
        </w:tc>
        <w:tc>
          <w:tcPr>
            <w:tcW w:w="1062" w:type="dxa"/>
            <w:vAlign w:val="center"/>
          </w:tcPr>
          <w:p w14:paraId="07818702" w14:textId="77777777" w:rsidR="00277CAF" w:rsidRPr="00D41F83" w:rsidRDefault="00277CAF" w:rsidP="001575AD">
            <w:pPr>
              <w:rPr>
                <w:rFonts w:ascii="Times New Roman" w:hAnsi="Times New Roman" w:cs="Times New Roman"/>
                <w:color w:val="000000" w:themeColor="text1"/>
                <w:lang w:val="pl-PL"/>
              </w:rPr>
            </w:pPr>
          </w:p>
        </w:tc>
      </w:tr>
    </w:tbl>
    <w:p w14:paraId="03AFBB1E" w14:textId="77777777" w:rsidR="00277CAF" w:rsidRPr="00D41F83" w:rsidRDefault="00277CAF" w:rsidP="000E4125">
      <w:pPr>
        <w:spacing w:after="0" w:line="240" w:lineRule="auto"/>
        <w:jc w:val="both"/>
        <w:rPr>
          <w:rFonts w:ascii="Times New Roman" w:hAnsi="Times New Roman" w:cs="Times New Roman"/>
          <w:b/>
          <w:bCs/>
          <w:color w:val="000000" w:themeColor="text1"/>
        </w:rPr>
      </w:pPr>
    </w:p>
    <w:p w14:paraId="5D61BC55" w14:textId="77777777" w:rsidR="00277CAF" w:rsidRPr="00D41F83" w:rsidRDefault="00277CAF" w:rsidP="000E4125">
      <w:pPr>
        <w:spacing w:after="0" w:line="240" w:lineRule="auto"/>
        <w:jc w:val="both"/>
        <w:rPr>
          <w:rFonts w:ascii="Times New Roman" w:hAnsi="Times New Roman" w:cs="Times New Roman"/>
          <w:b/>
          <w:bCs/>
          <w:color w:val="000000" w:themeColor="text1"/>
        </w:rPr>
      </w:pPr>
    </w:p>
    <w:p w14:paraId="3ACA2313" w14:textId="77777777" w:rsidR="00303296" w:rsidRDefault="00303296" w:rsidP="00277CAF">
      <w:pPr>
        <w:spacing w:after="0" w:line="240" w:lineRule="auto"/>
        <w:rPr>
          <w:rFonts w:ascii="Times New Roman" w:hAnsi="Times New Roman" w:cs="Times New Roman"/>
          <w:b/>
          <w:color w:val="000000" w:themeColor="text1"/>
          <w:u w:val="single"/>
        </w:rPr>
      </w:pPr>
    </w:p>
    <w:p w14:paraId="7FAA82B5" w14:textId="41858849" w:rsidR="00277CAF" w:rsidRPr="00303296" w:rsidRDefault="00277CAF" w:rsidP="00277CAF">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 xml:space="preserve">Część </w:t>
      </w:r>
      <w:r w:rsidR="0053591D" w:rsidRPr="00303296">
        <w:rPr>
          <w:rFonts w:ascii="Times New Roman" w:hAnsi="Times New Roman" w:cs="Times New Roman"/>
          <w:b/>
          <w:color w:val="000000" w:themeColor="text1"/>
          <w:sz w:val="24"/>
          <w:szCs w:val="24"/>
          <w:u w:val="single"/>
        </w:rPr>
        <w:t>XI</w:t>
      </w:r>
      <w:r w:rsidRPr="00303296">
        <w:rPr>
          <w:rFonts w:ascii="Times New Roman" w:hAnsi="Times New Roman" w:cs="Times New Roman"/>
          <w:b/>
          <w:color w:val="000000" w:themeColor="text1"/>
          <w:sz w:val="24"/>
          <w:szCs w:val="24"/>
          <w:u w:val="single"/>
        </w:rPr>
        <w:t xml:space="preserve"> -</w:t>
      </w:r>
      <w:r w:rsidRPr="00303296">
        <w:rPr>
          <w:rFonts w:ascii="Times New Roman" w:hAnsi="Times New Roman" w:cs="Times New Roman"/>
          <w:color w:val="000000" w:themeColor="text1"/>
          <w:sz w:val="24"/>
          <w:szCs w:val="24"/>
          <w:u w:val="single"/>
        </w:rPr>
        <w:t xml:space="preserve"> </w:t>
      </w:r>
      <w:r w:rsidRPr="00303296">
        <w:rPr>
          <w:rFonts w:ascii="Times New Roman" w:eastAsia="Times New Roman" w:hAnsi="Times New Roman" w:cs="Times New Roman"/>
          <w:color w:val="000000" w:themeColor="text1"/>
          <w:sz w:val="24"/>
          <w:szCs w:val="24"/>
          <w:u w:val="single"/>
          <w:lang w:eastAsia="pl-PL"/>
        </w:rPr>
        <w:t>Modułowy system przechowywania BSP</w:t>
      </w:r>
    </w:p>
    <w:p w14:paraId="4B6555D6" w14:textId="75B43A52" w:rsidR="00277CAF" w:rsidRDefault="00277CAF" w:rsidP="00277CAF">
      <w:pPr>
        <w:spacing w:after="0" w:line="240" w:lineRule="auto"/>
        <w:rPr>
          <w:rFonts w:ascii="Times New Roman" w:hAnsi="Times New Roman" w:cs="Times New Roman"/>
          <w:b/>
          <w:color w:val="000000" w:themeColor="text1"/>
        </w:rPr>
      </w:pPr>
    </w:p>
    <w:p w14:paraId="1E2E54BA" w14:textId="77777777" w:rsidR="00303296" w:rsidRPr="00D41F83" w:rsidRDefault="00303296" w:rsidP="00277CAF">
      <w:pPr>
        <w:spacing w:after="0" w:line="240" w:lineRule="auto"/>
        <w:rPr>
          <w:rFonts w:ascii="Times New Roman" w:hAnsi="Times New Roman" w:cs="Times New Roman"/>
          <w:b/>
          <w:color w:val="000000" w:themeColor="text1"/>
        </w:rPr>
      </w:pPr>
    </w:p>
    <w:p w14:paraId="099AC4CB" w14:textId="77777777" w:rsidR="00277CAF" w:rsidRPr="00D41F83" w:rsidRDefault="00277CAF" w:rsidP="00277CAF">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117C4F41"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68F92A3B" w14:textId="77777777" w:rsidR="00277CAF" w:rsidRPr="00D41F83" w:rsidRDefault="00277CAF" w:rsidP="00277CAF">
      <w:pPr>
        <w:spacing w:after="0" w:line="240" w:lineRule="auto"/>
        <w:rPr>
          <w:rFonts w:ascii="Times New Roman" w:hAnsi="Times New Roman" w:cs="Times New Roman"/>
          <w:color w:val="000000" w:themeColor="text1"/>
        </w:rPr>
      </w:pPr>
    </w:p>
    <w:p w14:paraId="39D60D6C" w14:textId="77777777" w:rsidR="00277CAF" w:rsidRPr="00D41F83" w:rsidRDefault="00277CAF" w:rsidP="00277CAF">
      <w:pPr>
        <w:spacing w:after="0" w:line="240" w:lineRule="auto"/>
        <w:rPr>
          <w:rFonts w:ascii="Times New Roman" w:hAnsi="Times New Roman" w:cs="Times New Roman"/>
          <w:color w:val="000000" w:themeColor="text1"/>
        </w:rPr>
      </w:pPr>
    </w:p>
    <w:p w14:paraId="63CDC8F7"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68A398AD" w14:textId="77777777" w:rsidR="00277CAF" w:rsidRPr="00D41F83" w:rsidRDefault="00277CAF" w:rsidP="00277CAF">
      <w:pPr>
        <w:spacing w:after="0" w:line="240" w:lineRule="auto"/>
        <w:rPr>
          <w:rFonts w:ascii="Times New Roman" w:hAnsi="Times New Roman" w:cs="Times New Roman"/>
          <w:b/>
          <w:color w:val="000000" w:themeColor="text1"/>
        </w:rPr>
      </w:pPr>
    </w:p>
    <w:p w14:paraId="672502BB" w14:textId="77777777" w:rsidR="00277CAF" w:rsidRPr="00D41F83" w:rsidRDefault="00277CAF" w:rsidP="00277CAF">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11E6B0A1" w14:textId="77777777" w:rsidR="00277CAF" w:rsidRPr="00D41F83" w:rsidRDefault="00277CAF" w:rsidP="00277CAF">
      <w:pPr>
        <w:spacing w:after="0" w:line="240" w:lineRule="auto"/>
        <w:jc w:val="both"/>
        <w:rPr>
          <w:rFonts w:ascii="Times New Roman" w:hAnsi="Times New Roman" w:cs="Times New Roman"/>
          <w:color w:val="000000" w:themeColor="text1"/>
        </w:rPr>
      </w:pPr>
    </w:p>
    <w:p w14:paraId="5A12CB28" w14:textId="77777777" w:rsidR="00277CAF" w:rsidRPr="00D41F83" w:rsidRDefault="00277CAF" w:rsidP="00277CAF">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1E089FFD" w14:textId="77777777" w:rsidR="00277CAF" w:rsidRPr="00D41F83" w:rsidRDefault="00277CAF" w:rsidP="00277CAF">
      <w:pPr>
        <w:spacing w:after="0" w:line="240" w:lineRule="auto"/>
        <w:jc w:val="both"/>
        <w:rPr>
          <w:rFonts w:ascii="Times New Roman" w:hAnsi="Times New Roman" w:cs="Times New Roman"/>
          <w:b/>
          <w:bCs/>
          <w:color w:val="000000" w:themeColor="text1"/>
        </w:rPr>
      </w:pPr>
    </w:p>
    <w:p w14:paraId="4DE46179" w14:textId="77777777" w:rsidR="00303296" w:rsidRDefault="00303296" w:rsidP="00277CAF">
      <w:pPr>
        <w:spacing w:after="0" w:line="240" w:lineRule="auto"/>
        <w:jc w:val="both"/>
        <w:rPr>
          <w:rFonts w:ascii="Times New Roman" w:hAnsi="Times New Roman" w:cs="Times New Roman"/>
          <w:b/>
          <w:bCs/>
          <w:color w:val="000000" w:themeColor="text1"/>
        </w:rPr>
      </w:pPr>
    </w:p>
    <w:p w14:paraId="4BEE7A50" w14:textId="06177B5D" w:rsidR="00277CAF" w:rsidRPr="00D41F83" w:rsidRDefault="00277CAF" w:rsidP="00277CAF">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Okres gwarancji …………… miesięcy</w:t>
      </w:r>
    </w:p>
    <w:p w14:paraId="5DD592C6" w14:textId="77777777" w:rsidR="00643500" w:rsidRDefault="00643500" w:rsidP="000E4125">
      <w:pPr>
        <w:spacing w:after="0" w:line="240" w:lineRule="auto"/>
        <w:jc w:val="both"/>
        <w:rPr>
          <w:rFonts w:ascii="Times New Roman" w:hAnsi="Times New Roman" w:cs="Times New Roman"/>
          <w:b/>
          <w:bCs/>
          <w:color w:val="000000" w:themeColor="text1"/>
        </w:rPr>
      </w:pPr>
    </w:p>
    <w:p w14:paraId="0982F2D5" w14:textId="2A9CD64A" w:rsidR="00277CAF" w:rsidRPr="00D41F83" w:rsidRDefault="00643500" w:rsidP="000E4125">
      <w:pPr>
        <w:spacing w:after="0" w:line="240" w:lineRule="auto"/>
        <w:jc w:val="both"/>
        <w:rPr>
          <w:rFonts w:ascii="Times New Roman" w:hAnsi="Times New Roman" w:cs="Times New Roman"/>
          <w:b/>
          <w:bCs/>
          <w:color w:val="000000" w:themeColor="text1"/>
        </w:rPr>
      </w:pPr>
      <w:r>
        <w:rPr>
          <w:rFonts w:ascii="Times New Roman" w:eastAsia="Times New Roman" w:hAnsi="Times New Roman" w:cs="Times New Roman"/>
          <w:b/>
          <w:color w:val="000000" w:themeColor="text1"/>
          <w:lang w:eastAsia="pl-PL"/>
        </w:rPr>
        <w:t>dotyczy wszystkich części</w:t>
      </w:r>
    </w:p>
    <w:p w14:paraId="38385AEC" w14:textId="226FA161" w:rsidR="00693EC0" w:rsidRPr="00D41F83" w:rsidRDefault="00693EC0" w:rsidP="00643500">
      <w:pPr>
        <w:pStyle w:val="Akapitzlist"/>
        <w:widowControl w:val="0"/>
        <w:numPr>
          <w:ilvl w:val="0"/>
          <w:numId w:val="60"/>
        </w:numPr>
        <w:spacing w:after="0" w:line="240" w:lineRule="auto"/>
        <w:ind w:left="426"/>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oświadczamy</w:t>
      </w:r>
      <w:r w:rsidR="00643500">
        <w:rPr>
          <w:rFonts w:ascii="Times New Roman" w:eastAsia="Times New Roman" w:hAnsi="Times New Roman" w:cs="Times New Roman"/>
          <w:color w:val="000000" w:themeColor="text1"/>
          <w:lang w:eastAsia="pl-PL"/>
        </w:rPr>
        <w:t>,</w:t>
      </w:r>
      <w:r w:rsidR="00055B6A">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color w:val="000000" w:themeColor="text1"/>
          <w:lang w:eastAsia="pl-PL"/>
        </w:rPr>
        <w:t>że wybór oferty:</w:t>
      </w:r>
    </w:p>
    <w:p w14:paraId="6504EF7E" w14:textId="4C6D2AC7" w:rsidR="00693EC0" w:rsidRPr="00D41F83" w:rsidRDefault="00693EC0" w:rsidP="00643500">
      <w:pPr>
        <w:widowControl w:val="0"/>
        <w:numPr>
          <w:ilvl w:val="0"/>
          <w:numId w:val="59"/>
        </w:numPr>
        <w:spacing w:after="0" w:line="240" w:lineRule="auto"/>
        <w:ind w:left="426" w:hanging="283"/>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nie będzie prowadził do powstania u Zamawiającego obowiązku podatkowego zgodnie </w:t>
      </w:r>
      <w:r w:rsidR="00C16993" w:rsidRPr="00D41F83">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z przepisami o podatku od towarów i usług.</w:t>
      </w:r>
    </w:p>
    <w:p w14:paraId="096493DC" w14:textId="6D91CCB7" w:rsidR="00693EC0" w:rsidRPr="00D41F83" w:rsidRDefault="00693EC0" w:rsidP="00643500">
      <w:pPr>
        <w:widowControl w:val="0"/>
        <w:numPr>
          <w:ilvl w:val="0"/>
          <w:numId w:val="59"/>
        </w:numPr>
        <w:spacing w:after="0" w:line="240" w:lineRule="auto"/>
        <w:ind w:left="426" w:hanging="283"/>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będzie prowadził do powstania u Zamawiającego obowiązku podatkowego zgodnie </w:t>
      </w:r>
      <w:r w:rsidRPr="00D41F83">
        <w:rPr>
          <w:rFonts w:ascii="Times New Roman" w:eastAsia="Times New Roman" w:hAnsi="Times New Roman" w:cs="Times New Roman"/>
          <w:color w:val="000000" w:themeColor="text1"/>
          <w:lang w:eastAsia="pl-PL"/>
        </w:rPr>
        <w:br/>
        <w:t xml:space="preserve">z przepisami o podatku od towarów i usług. Powyższy obowiązek podatkowy będzie dotyczył ……………………………………… </w:t>
      </w:r>
      <w:r w:rsidRPr="00055B6A">
        <w:rPr>
          <w:rFonts w:ascii="Times New Roman" w:eastAsia="Times New Roman" w:hAnsi="Times New Roman" w:cs="Times New Roman"/>
          <w:color w:val="000000" w:themeColor="text1"/>
          <w:sz w:val="20"/>
          <w:szCs w:val="20"/>
          <w:lang w:eastAsia="pl-PL"/>
        </w:rPr>
        <w:t>(</w:t>
      </w:r>
      <w:r w:rsidRPr="00055B6A">
        <w:rPr>
          <w:rFonts w:ascii="Times New Roman" w:eastAsia="Times New Roman" w:hAnsi="Times New Roman" w:cs="Times New Roman"/>
          <w:i/>
          <w:color w:val="000000" w:themeColor="text1"/>
          <w:sz w:val="20"/>
          <w:szCs w:val="20"/>
          <w:lang w:eastAsia="pl-PL"/>
        </w:rPr>
        <w:t>Wpisać nazwę /rodzaj towaru lub usługi, które będą prowadziły do powstania u Zamawiającego obowiązku podatkowego zgodnie z przepisami o podatku od towarów i usług)</w:t>
      </w:r>
      <w:r w:rsidRPr="00D41F83">
        <w:rPr>
          <w:rFonts w:ascii="Times New Roman" w:eastAsia="Times New Roman" w:hAnsi="Times New Roman" w:cs="Times New Roman"/>
          <w:i/>
          <w:color w:val="000000" w:themeColor="text1"/>
          <w:vertAlign w:val="superscript"/>
          <w:lang w:eastAsia="pl-PL"/>
        </w:rPr>
        <w:t xml:space="preserve"> </w:t>
      </w:r>
      <w:r w:rsidRPr="00D41F83">
        <w:rPr>
          <w:rFonts w:ascii="Times New Roman" w:eastAsia="Times New Roman" w:hAnsi="Times New Roman" w:cs="Times New Roman"/>
          <w:color w:val="000000" w:themeColor="text1"/>
          <w:lang w:eastAsia="pl-PL"/>
        </w:rPr>
        <w:t>objętych przedmiotem zamówienia.</w:t>
      </w:r>
    </w:p>
    <w:p w14:paraId="728925A7" w14:textId="0D4F389B" w:rsidR="00693EC0" w:rsidRPr="00D41F83" w:rsidRDefault="00693EC0" w:rsidP="00643500">
      <w:pPr>
        <w:widowControl w:val="0"/>
        <w:numPr>
          <w:ilvl w:val="0"/>
          <w:numId w:val="60"/>
        </w:numPr>
        <w:spacing w:after="0" w:line="240" w:lineRule="auto"/>
        <w:ind w:left="426"/>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oświadczamy, że oferujemy przedmiot zamówienia zgodny z wymaganiami i warunkami </w:t>
      </w:r>
      <w:r w:rsidRPr="00D41F83">
        <w:rPr>
          <w:rFonts w:ascii="Times New Roman" w:eastAsia="Times New Roman" w:hAnsi="Times New Roman" w:cs="Times New Roman"/>
          <w:color w:val="000000" w:themeColor="text1"/>
          <w:lang w:eastAsia="pl-PL"/>
        </w:rPr>
        <w:lastRenderedPageBreak/>
        <w:t xml:space="preserve">określonymi przez Zamawiającego w SWZ i potwierdzamy przyjęcie warunków umownych </w:t>
      </w:r>
      <w:r w:rsidR="00055B6A">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i warunków płatności zawartych w SWZ i we wzorze umowy stanowiącym załącznik do SWZ,</w:t>
      </w:r>
    </w:p>
    <w:p w14:paraId="62D39AEF" w14:textId="77777777" w:rsidR="00693EC0" w:rsidRPr="00D41F83" w:rsidRDefault="00693EC0" w:rsidP="00643500">
      <w:pPr>
        <w:ind w:left="426"/>
        <w:jc w:val="right"/>
        <w:rPr>
          <w:rFonts w:ascii="Times New Roman" w:hAnsi="Times New Roman" w:cs="Times New Roman"/>
          <w:b/>
          <w:i/>
          <w:color w:val="000000" w:themeColor="text1"/>
          <w:u w:val="single"/>
        </w:rPr>
      </w:pPr>
    </w:p>
    <w:p w14:paraId="0E53999A" w14:textId="54548F2D" w:rsidR="00693EC0" w:rsidRPr="00D41F83" w:rsidRDefault="00693EC0" w:rsidP="00643500">
      <w:pPr>
        <w:pStyle w:val="Akapitzlist"/>
        <w:spacing w:after="0" w:line="240" w:lineRule="auto"/>
        <w:ind w:left="1134" w:hanging="709"/>
        <w:rPr>
          <w:rFonts w:ascii="Times New Roman" w:hAnsi="Times New Roman" w:cs="Times New Roman"/>
          <w:b/>
          <w:bCs/>
          <w:i/>
          <w:iCs/>
          <w:color w:val="000000" w:themeColor="text1"/>
        </w:rPr>
      </w:pPr>
      <w:r w:rsidRPr="00D41F83">
        <w:rPr>
          <w:rFonts w:ascii="Times New Roman" w:hAnsi="Times New Roman" w:cs="Times New Roman"/>
          <w:b/>
          <w:bCs/>
          <w:i/>
          <w:iCs/>
          <w:color w:val="000000" w:themeColor="text1"/>
        </w:rPr>
        <w:t xml:space="preserve">Uwaga! Wykonawca zobowiązany jest do wypełnienia </w:t>
      </w:r>
      <w:r w:rsidR="00055B6A">
        <w:rPr>
          <w:rFonts w:ascii="Times New Roman" w:hAnsi="Times New Roman" w:cs="Times New Roman"/>
          <w:b/>
          <w:bCs/>
          <w:i/>
          <w:iCs/>
          <w:color w:val="000000" w:themeColor="text1"/>
        </w:rPr>
        <w:t xml:space="preserve">tabel i </w:t>
      </w:r>
      <w:r w:rsidRPr="00D41F83">
        <w:rPr>
          <w:rFonts w:ascii="Times New Roman" w:hAnsi="Times New Roman" w:cs="Times New Roman"/>
          <w:b/>
          <w:bCs/>
          <w:i/>
          <w:iCs/>
          <w:color w:val="000000" w:themeColor="text1"/>
        </w:rPr>
        <w:t>miejsc wykropkowanych</w:t>
      </w:r>
      <w:r w:rsidR="00980F02">
        <w:rPr>
          <w:rFonts w:ascii="Times New Roman" w:hAnsi="Times New Roman" w:cs="Times New Roman"/>
          <w:b/>
          <w:bCs/>
          <w:i/>
          <w:iCs/>
          <w:color w:val="000000" w:themeColor="text1"/>
        </w:rPr>
        <w:t xml:space="preserve"> dla właściwej części</w:t>
      </w:r>
    </w:p>
    <w:p w14:paraId="349966D1"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7C0A3A10"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2F62655C"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6CD74379"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19447CFC"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737B851E"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64AECB3A"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20B76FAD"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38440023"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23C612B6" w14:textId="77777777" w:rsidR="0088335D" w:rsidRDefault="0088335D" w:rsidP="00693EC0">
      <w:pPr>
        <w:pStyle w:val="Akapitzlist"/>
        <w:spacing w:after="0" w:line="240" w:lineRule="auto"/>
        <w:ind w:left="0"/>
        <w:rPr>
          <w:rFonts w:ascii="Times New Roman" w:hAnsi="Times New Roman" w:cs="Times New Roman"/>
          <w:b/>
          <w:bCs/>
          <w:i/>
          <w:iCs/>
          <w:color w:val="000000" w:themeColor="text1"/>
        </w:rPr>
      </w:pPr>
    </w:p>
    <w:p w14:paraId="36A037FF"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3B9102C9"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4524A7FE"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2A4DA659"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7FF36D75"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38BB2C7F"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7FA6DBE0"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3F4E151D"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318CD360" w14:textId="77777777" w:rsidR="00545F53" w:rsidRDefault="00545F53" w:rsidP="00693EC0">
      <w:pPr>
        <w:pStyle w:val="Akapitzlist"/>
        <w:spacing w:after="0" w:line="240" w:lineRule="auto"/>
        <w:ind w:left="0"/>
        <w:rPr>
          <w:rFonts w:ascii="Times New Roman" w:hAnsi="Times New Roman" w:cs="Times New Roman"/>
          <w:b/>
          <w:bCs/>
          <w:i/>
          <w:iCs/>
          <w:color w:val="000000" w:themeColor="text1"/>
        </w:rPr>
      </w:pPr>
    </w:p>
    <w:p w14:paraId="0295DB8D" w14:textId="77777777" w:rsidR="00545F53" w:rsidRPr="00D41F83" w:rsidRDefault="00545F53" w:rsidP="00693EC0">
      <w:pPr>
        <w:pStyle w:val="Akapitzlist"/>
        <w:spacing w:after="0" w:line="240" w:lineRule="auto"/>
        <w:ind w:left="0"/>
        <w:rPr>
          <w:rFonts w:ascii="Times New Roman" w:hAnsi="Times New Roman" w:cs="Times New Roman"/>
          <w:b/>
          <w:bCs/>
          <w:i/>
          <w:iCs/>
          <w:color w:val="000000" w:themeColor="text1"/>
        </w:rPr>
      </w:pPr>
    </w:p>
    <w:p w14:paraId="00C89B59"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2AFC66E5" w14:textId="77777777" w:rsidR="0088335D" w:rsidRPr="00D41F83" w:rsidRDefault="0088335D" w:rsidP="00693EC0">
      <w:pPr>
        <w:pStyle w:val="Akapitzlist"/>
        <w:spacing w:after="0" w:line="240" w:lineRule="auto"/>
        <w:ind w:left="0"/>
        <w:rPr>
          <w:rFonts w:ascii="Times New Roman" w:hAnsi="Times New Roman" w:cs="Times New Roman"/>
          <w:b/>
          <w:bCs/>
          <w:i/>
          <w:iCs/>
          <w:color w:val="000000" w:themeColor="text1"/>
        </w:rPr>
      </w:pPr>
    </w:p>
    <w:p w14:paraId="3004368F" w14:textId="6E37D6CF" w:rsidR="0088335D" w:rsidRDefault="0088335D" w:rsidP="00693EC0">
      <w:pPr>
        <w:pStyle w:val="Akapitzlist"/>
        <w:spacing w:after="0" w:line="240" w:lineRule="auto"/>
        <w:ind w:left="0"/>
        <w:rPr>
          <w:rFonts w:ascii="Times New Roman" w:hAnsi="Times New Roman" w:cs="Times New Roman"/>
          <w:b/>
          <w:bCs/>
          <w:i/>
          <w:iCs/>
          <w:color w:val="000000" w:themeColor="text1"/>
        </w:rPr>
      </w:pPr>
    </w:p>
    <w:p w14:paraId="6F38BF81" w14:textId="776AD808"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58EEAB7B" w14:textId="720BCFED"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4A34A1B8" w14:textId="7DB1C59A"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27F69531" w14:textId="67D145EE"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274B152" w14:textId="542316F7"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134F6EB" w14:textId="3593D805"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3D311E2" w14:textId="32751922"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51520BC3" w14:textId="1C387C63"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3E0896B7" w14:textId="1C3DF8F0"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1083C25E" w14:textId="2808F727"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7AFE5F71" w14:textId="152FE3FA"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9499D06" w14:textId="262AAFB0"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4EA2C5A8" w14:textId="5DDF9530"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56B33FF" w14:textId="6FCE1BE3"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5110D8B0" w14:textId="3FDC869F"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A255157" w14:textId="4833E2A4"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98A9954" w14:textId="6663183B"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2A5848D" w14:textId="564F7852"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41C7D82D" w14:textId="72A55D67"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4CFD352C" w14:textId="6CE39E6A"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73413154" w14:textId="0A0554C6"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991E582" w14:textId="6D31B400"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26D36734" w14:textId="66124B15"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6D74C41" w14:textId="75C5222C"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26BCE1C7" w14:textId="59482EEE"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413D4D2F" w14:textId="2E99E6DE"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613AB0D5" w14:textId="3A1FD907"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72D5AF3E" w14:textId="0A842E06" w:rsidR="00643500" w:rsidRDefault="00643500" w:rsidP="00693EC0">
      <w:pPr>
        <w:pStyle w:val="Akapitzlist"/>
        <w:spacing w:after="0" w:line="240" w:lineRule="auto"/>
        <w:ind w:left="0"/>
        <w:rPr>
          <w:rFonts w:ascii="Times New Roman" w:hAnsi="Times New Roman" w:cs="Times New Roman"/>
          <w:b/>
          <w:bCs/>
          <w:i/>
          <w:iCs/>
          <w:color w:val="000000" w:themeColor="text1"/>
        </w:rPr>
      </w:pPr>
    </w:p>
    <w:p w14:paraId="0BE6508F" w14:textId="77777777" w:rsidR="00643500" w:rsidRPr="00D41F83" w:rsidRDefault="00643500" w:rsidP="00693EC0">
      <w:pPr>
        <w:pStyle w:val="Akapitzlist"/>
        <w:spacing w:after="0" w:line="240" w:lineRule="auto"/>
        <w:ind w:left="0"/>
        <w:rPr>
          <w:rFonts w:ascii="Times New Roman" w:hAnsi="Times New Roman" w:cs="Times New Roman"/>
          <w:b/>
          <w:bCs/>
          <w:i/>
          <w:iCs/>
          <w:color w:val="000000" w:themeColor="text1"/>
        </w:rPr>
      </w:pPr>
    </w:p>
    <w:p w14:paraId="2C7CAD1F" w14:textId="50BEB1D5" w:rsidR="005C7EF9" w:rsidRPr="00D41F83" w:rsidRDefault="005C7EF9" w:rsidP="00643500">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2</w:t>
      </w:r>
    </w:p>
    <w:p w14:paraId="34CED6F5" w14:textId="77777777" w:rsidR="002D18DB" w:rsidRPr="00D41F83" w:rsidRDefault="002D18DB" w:rsidP="00E62A1E">
      <w:pPr>
        <w:spacing w:after="0" w:line="240" w:lineRule="auto"/>
        <w:ind w:left="6373"/>
        <w:jc w:val="right"/>
        <w:rPr>
          <w:rFonts w:ascii="Times New Roman" w:hAnsi="Times New Roman" w:cs="Times New Roman"/>
          <w:b/>
          <w:i/>
          <w:color w:val="000000" w:themeColor="text1"/>
          <w:u w:val="single"/>
        </w:rPr>
      </w:pPr>
    </w:p>
    <w:p w14:paraId="5E91AD9C" w14:textId="77777777" w:rsidR="001575AD" w:rsidRPr="00D41F83" w:rsidRDefault="001575AD" w:rsidP="001575AD">
      <w:pPr>
        <w:spacing w:after="0" w:line="240" w:lineRule="auto"/>
        <w:jc w:val="center"/>
        <w:rPr>
          <w:rFonts w:ascii="Times New Roman" w:eastAsia="Times New Roman" w:hAnsi="Times New Roman" w:cs="Times New Roman"/>
          <w:b/>
          <w:color w:val="000000" w:themeColor="text1"/>
          <w:lang w:eastAsia="pl-PL"/>
        </w:rPr>
      </w:pPr>
    </w:p>
    <w:p w14:paraId="15BE1C0E" w14:textId="77777777" w:rsidR="001575AD" w:rsidRPr="00D41F83" w:rsidRDefault="001575AD" w:rsidP="00643500">
      <w:pPr>
        <w:numPr>
          <w:ilvl w:val="0"/>
          <w:numId w:val="186"/>
        </w:numPr>
        <w:spacing w:after="0" w:line="240" w:lineRule="auto"/>
        <w:ind w:left="284"/>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przedmiotu zamówienia:</w:t>
      </w:r>
    </w:p>
    <w:p w14:paraId="39470B85"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Przedmiotem zamówienia jest dostawa elementów wyposażenia pracowni technologii bezzałogowych statków powietrznych podzielonych na części:</w:t>
      </w:r>
    </w:p>
    <w:p w14:paraId="7591BD43"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Bezzałogowe statki powietrzne;</w:t>
      </w:r>
    </w:p>
    <w:p w14:paraId="7316AC45"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Zespół symulatorów;</w:t>
      </w:r>
    </w:p>
    <w:p w14:paraId="47DBD9DD"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Aparaty cyfrowe;</w:t>
      </w:r>
    </w:p>
    <w:p w14:paraId="5841C46E"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IV)</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Urządzenia do wydruku i obróbki materiałów w technologii 3D;</w:t>
      </w:r>
    </w:p>
    <w:p w14:paraId="6E19A54C"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eastAsia="Times New Roman" w:hAnsi="Times New Roman" w:cs="Times New Roman"/>
          <w:b/>
          <w:color w:val="000000" w:themeColor="text1"/>
          <w:lang w:eastAsia="pl-PL"/>
        </w:rPr>
        <w:t>CZĘŚĆ V)</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Pr="00D41F83">
        <w:rPr>
          <w:rFonts w:ascii="Times New Roman" w:hAnsi="Times New Roman" w:cs="Times New Roman"/>
          <w:b/>
          <w:color w:val="000000" w:themeColor="text1"/>
        </w:rPr>
        <w:t>Polowy zestaw do ładowania akumulatorów z akumulatorami</w:t>
      </w:r>
      <w:r w:rsidRPr="00D41F83">
        <w:rPr>
          <w:rFonts w:ascii="Times New Roman" w:eastAsia="Times New Roman" w:hAnsi="Times New Roman" w:cs="Times New Roman"/>
          <w:b/>
          <w:color w:val="000000" w:themeColor="text1"/>
          <w:lang w:eastAsia="pl-PL"/>
        </w:rPr>
        <w:t>;</w:t>
      </w:r>
    </w:p>
    <w:p w14:paraId="68E73FAE"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VI)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Oprogramowanie do informatyki śledczej;</w:t>
      </w:r>
    </w:p>
    <w:p w14:paraId="0A82E5C8"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VII)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Namiot polowy – zestaw.</w:t>
      </w:r>
    </w:p>
    <w:p w14:paraId="5AB5EEE4"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VIII)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Urządzenia krótkofalowe.</w:t>
      </w:r>
    </w:p>
    <w:p w14:paraId="109A7460"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IX)</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Zestaw do nauki programowania układów elektrycznych.</w:t>
      </w:r>
    </w:p>
    <w:p w14:paraId="106F4EA9"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X)</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Okulary multimedialne do podglądu obrazu w czasie rzeczywistym.</w:t>
      </w:r>
    </w:p>
    <w:p w14:paraId="19295D53" w14:textId="77777777" w:rsidR="001575AD" w:rsidRPr="00D41F83" w:rsidRDefault="001575AD" w:rsidP="001575AD">
      <w:pPr>
        <w:spacing w:after="0" w:line="240" w:lineRule="auto"/>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CZĘŚĆ XI)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t>Modułowy system przechowywania BSP</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p>
    <w:p w14:paraId="62EDE7E8" w14:textId="77777777" w:rsidR="001575AD" w:rsidRPr="00D41F83" w:rsidRDefault="001575AD" w:rsidP="001575AD">
      <w:pPr>
        <w:spacing w:after="0" w:line="240" w:lineRule="auto"/>
        <w:ind w:left="426"/>
        <w:jc w:val="both"/>
        <w:rPr>
          <w:rFonts w:ascii="Times New Roman" w:hAnsi="Times New Roman" w:cs="Times New Roman"/>
          <w:b/>
          <w:color w:val="000000" w:themeColor="text1"/>
          <w:u w:val="single"/>
        </w:rPr>
      </w:pPr>
    </w:p>
    <w:p w14:paraId="5BE6964E"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I</w:t>
      </w:r>
    </w:p>
    <w:p w14:paraId="3821252C"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Bezzałogowe Statki Powietrzne</w:t>
      </w:r>
    </w:p>
    <w:p w14:paraId="6A9BE5F8"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elementów pracowni bezzałogowych statków powietrznych.</w:t>
      </w:r>
    </w:p>
    <w:p w14:paraId="79D244E4"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12A9CAF4"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1. Oprogramowanie do planowania i zarządzania automatycznymi lotami BSP;</w:t>
      </w:r>
    </w:p>
    <w:p w14:paraId="16DBAA51"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2. Zestaw BSP do prowadzenia obserwacji oraz inspekcji z wymiennymi kamerami;</w:t>
      </w:r>
    </w:p>
    <w:p w14:paraId="04219755"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3. Stacja stałego zasilania do wielowirnikowców;  </w:t>
      </w:r>
    </w:p>
    <w:p w14:paraId="17B74A4F"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4. Zestaw bezzałogowych samolotów obserwacyjnych dalekiego zasięgu;  </w:t>
      </w:r>
    </w:p>
    <w:p w14:paraId="6DAA758A"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5. Oprogramowanie fotogrametryczne;  </w:t>
      </w:r>
    </w:p>
    <w:p w14:paraId="3F6C1BDB"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6. Geodezyjny wielowirnikowiec z oprogramowaniem – zestaw;  </w:t>
      </w:r>
    </w:p>
    <w:p w14:paraId="3175699D"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7. Samolot bezzałogowy typu VTOL do precyzyjnych pomiarów geodezyjnych;   </w:t>
      </w:r>
    </w:p>
    <w:p w14:paraId="006189B3"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8. Zestaw BSP Hexacopter w systemie modułowym; </w:t>
      </w:r>
    </w:p>
    <w:p w14:paraId="38EC4D74"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9. Quadcopter z wymiennymi sensorami – zestaw;   </w:t>
      </w:r>
    </w:p>
    <w:p w14:paraId="5C64222C"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10. Zestaw BSP typu skrzydło;  </w:t>
      </w:r>
    </w:p>
    <w:p w14:paraId="087FE1B5"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11. Bezzałogowy śmigłowiec – zestaw;  </w:t>
      </w:r>
    </w:p>
    <w:p w14:paraId="2D028990"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12. Zestaw wielowirnikowców szkoleniowych;  </w:t>
      </w:r>
    </w:p>
    <w:p w14:paraId="5564249D"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13. Zestaw mini BSP z mikrokamerami;  </w:t>
      </w:r>
    </w:p>
    <w:p w14:paraId="7DDD89ED" w14:textId="77777777" w:rsidR="001575AD" w:rsidRPr="00D41F83" w:rsidRDefault="001575AD" w:rsidP="001575AD">
      <w:pPr>
        <w:pStyle w:val="Standard"/>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14. Zestaw BSP do pracy w warunkach morskich;   </w:t>
      </w:r>
    </w:p>
    <w:p w14:paraId="370142B5" w14:textId="77777777" w:rsidR="001575AD" w:rsidRPr="00D41F83" w:rsidRDefault="001575AD" w:rsidP="001575AD">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15. Zestaw BSP typu stałopłat;</w:t>
      </w:r>
    </w:p>
    <w:p w14:paraId="4668EC1A" w14:textId="77777777" w:rsidR="001575AD" w:rsidRPr="00D41F83" w:rsidRDefault="001575AD" w:rsidP="001575AD">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16. Polowa stacja planowania i kontroli lotu BSP.</w:t>
      </w:r>
    </w:p>
    <w:p w14:paraId="42366CD3"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p>
    <w:p w14:paraId="3CF9AA27"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b/>
          <w:color w:val="000000" w:themeColor="text1"/>
        </w:rPr>
        <w:t>Wymagania dodatkowe.</w:t>
      </w:r>
    </w:p>
    <w:p w14:paraId="5101694B"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Procedura odbioru dostawy bezzałogowych statków powietrznych wraz z wyposażeniem uwzględniać będzie maksymalnie dwudniowy okres testów, przeprowadzonych przez uprawnionego operatora Wykonawcy oraz przedstawicieli Zamawiającego. Testy polegać będą na weryfikacji poszczególnych parametrów technicznych i funkcjonalności opisanych w niniejszym OPZ. </w:t>
      </w:r>
      <w:r w:rsidRPr="00D41F83">
        <w:rPr>
          <w:rFonts w:ascii="Times New Roman" w:hAnsi="Times New Roman" w:cs="Times New Roman"/>
          <w:b/>
          <w:color w:val="000000" w:themeColor="text1"/>
        </w:rPr>
        <w:t>Wykonawca musi uwzględnić okres testów w kalkulacji terminu dostawy.</w:t>
      </w:r>
    </w:p>
    <w:p w14:paraId="3E3134E4"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Testy odbędą się w siedzibie Zamawiającego, a w przypadku konieczności wykonania testów poza terenem zabudowanym.</w:t>
      </w:r>
    </w:p>
    <w:p w14:paraId="00C6F615"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Wykonawca zgłosi pisemnie (np. faks lub e-mail) gotowość do rozpoczęcia procedury odbioru na minimum 3 dni kalendarzowe przed jej rozpoczęciem.</w:t>
      </w:r>
    </w:p>
    <w:p w14:paraId="6BDB42A4"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Rozwiązania techniczne muszą pozwolić na wprowadzenie w przyszłości zmian (aktualizacji) oprogramowania bezzałogowych statków powietrznych, jeśli będą one dostępne, z zachowaniem możliwości wykonywania bez ograniczeń lotów na terytorium Polski oraz bez limitu wysokości wykonywanych lotów.</w:t>
      </w:r>
    </w:p>
    <w:p w14:paraId="55988490"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Wszystkie dodatkowe elementy wymagające zamontowania zostaną przeprowadzone przez Wykonawcę.</w:t>
      </w:r>
    </w:p>
    <w:p w14:paraId="57227EC6"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Wykonawca zobowiązany jest udostępnić bezpłatnie aktualizacje oprogramowania do obsługi zestawu, o ile takie aktualizacje będą dostępne.</w:t>
      </w:r>
    </w:p>
    <w:p w14:paraId="61665270" w14:textId="77777777" w:rsidR="001575AD" w:rsidRPr="00D41F83" w:rsidRDefault="001575AD" w:rsidP="001575AD">
      <w:pPr>
        <w:pStyle w:val="Standard"/>
        <w:spacing w:after="0"/>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Wykonawca zobowiązany jest przeprowadzić w trakcie trwania okresu gwarancyjnego nieodpłatne przeglądy techniczne bezzałogowych statków powietrznych będących przedmiotem zamówienia oraz wszelkie inne czynności wynikające z instrukcji obsługi urządzenia niezbędne i konieczne do realizowania lotów. Przegląd nastąpi po przepracowaniu roboczogodzin określonych w instrukcji producenta lub co 6 miesięcy. Czas każdego przeglądu nie może przekroczyć 7 dni.</w:t>
      </w:r>
    </w:p>
    <w:p w14:paraId="0C8C4BD2" w14:textId="77777777" w:rsidR="001575AD" w:rsidRPr="00D41F83" w:rsidRDefault="001575AD" w:rsidP="001575AD">
      <w:pPr>
        <w:spacing w:after="0" w:line="360" w:lineRule="auto"/>
        <w:jc w:val="both"/>
        <w:rPr>
          <w:rFonts w:ascii="Times New Roman" w:hAnsi="Times New Roman" w:cs="Times New Roman"/>
          <w:color w:val="000000" w:themeColor="text1"/>
        </w:rPr>
      </w:pPr>
    </w:p>
    <w:tbl>
      <w:tblPr>
        <w:tblStyle w:val="Tabela-Siatka"/>
        <w:tblW w:w="8930" w:type="dxa"/>
        <w:tblInd w:w="137" w:type="dxa"/>
        <w:tblLook w:val="04A0" w:firstRow="1" w:lastRow="0" w:firstColumn="1" w:lastColumn="0" w:noHBand="0" w:noVBand="1"/>
      </w:tblPr>
      <w:tblGrid>
        <w:gridCol w:w="6662"/>
        <w:gridCol w:w="2268"/>
      </w:tblGrid>
      <w:tr w:rsidR="00D41F83" w:rsidRPr="00D41F83" w14:paraId="5928090E" w14:textId="77777777" w:rsidTr="00576704">
        <w:tc>
          <w:tcPr>
            <w:tcW w:w="6662" w:type="dxa"/>
            <w:vAlign w:val="center"/>
          </w:tcPr>
          <w:p w14:paraId="7D45807E" w14:textId="77777777" w:rsidR="001575AD" w:rsidRPr="00643500" w:rsidRDefault="001575AD" w:rsidP="00643500">
            <w:pPr>
              <w:pStyle w:val="Nagwek1"/>
              <w:jc w:val="center"/>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br w:type="page"/>
            </w:r>
            <w:r w:rsidRPr="00643500">
              <w:rPr>
                <w:rFonts w:ascii="Times New Roman" w:hAnsi="Times New Roman" w:cs="Times New Roman"/>
                <w:b/>
                <w:color w:val="000000" w:themeColor="text1"/>
                <w:sz w:val="22"/>
                <w:szCs w:val="22"/>
              </w:rPr>
              <w:t>Parametr wymagany</w:t>
            </w:r>
          </w:p>
        </w:tc>
        <w:tc>
          <w:tcPr>
            <w:tcW w:w="2268" w:type="dxa"/>
            <w:vAlign w:val="center"/>
          </w:tcPr>
          <w:p w14:paraId="6E5F4D5E" w14:textId="794E2EF6" w:rsidR="001575AD" w:rsidRPr="00D41F83" w:rsidRDefault="001575AD" w:rsidP="00643500">
            <w:pPr>
              <w:pStyle w:val="Akapitzlist"/>
              <w:ind w:left="-46" w:firstLine="0"/>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sidR="00643500">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64A4BA48" w14:textId="77777777" w:rsidTr="00576704">
        <w:tc>
          <w:tcPr>
            <w:tcW w:w="6662" w:type="dxa"/>
            <w:tcBorders>
              <w:bottom w:val="single" w:sz="4" w:space="0" w:color="auto"/>
            </w:tcBorders>
            <w:vAlign w:val="center"/>
          </w:tcPr>
          <w:p w14:paraId="6FF04C4E"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 xml:space="preserve">Ad. 1. </w:t>
            </w:r>
          </w:p>
          <w:p w14:paraId="70AC2D97"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Oprogramowanie do planowania i zarządzania automatycznymi lotami BSP</w:t>
            </w:r>
          </w:p>
          <w:p w14:paraId="185DF15E" w14:textId="77777777" w:rsidR="001575AD" w:rsidRPr="00D41F83" w:rsidRDefault="001575AD" w:rsidP="001575AD">
            <w:pPr>
              <w:rPr>
                <w:rFonts w:ascii="Times New Roman" w:hAnsi="Times New Roman" w:cs="Times New Roman"/>
                <w:b/>
                <w:color w:val="000000" w:themeColor="text1"/>
              </w:rPr>
            </w:pPr>
          </w:p>
          <w:p w14:paraId="6701723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Minimalne wymagania:</w:t>
            </w:r>
          </w:p>
          <w:p w14:paraId="3D86DA35"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Licencja dożywotnia oprogramowania z co najmniej 12 miesięcznym wsparciem technicznym i aktualizacjami</w:t>
            </w:r>
          </w:p>
          <w:p w14:paraId="796DE842"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planowania oraz wykonywania automatycznych misji lotu dla UAV</w:t>
            </w:r>
          </w:p>
          <w:p w14:paraId="08743759"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posiadać możliwość wizualizacji planowanej misji lotu w formie 2D oraz 3D</w:t>
            </w:r>
          </w:p>
          <w:p w14:paraId="6D7BFF1C"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wykonywania automatycznych lotów w trybie zmiennej wysokości lotu AGL względem ukształtowania terenu</w:t>
            </w:r>
          </w:p>
          <w:p w14:paraId="48F6D4B3"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importu tras co najmniej z danych KML i CSV</w:t>
            </w:r>
          </w:p>
          <w:p w14:paraId="404AB6DC"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importu danych wysokościowych w formacie co najmniej DEM</w:t>
            </w:r>
          </w:p>
          <w:p w14:paraId="0D55FBFA"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importu obrazów georeferencyjnych</w:t>
            </w:r>
          </w:p>
          <w:p w14:paraId="36B0686F"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tworzenia stref zakazów lotów (NFZ)</w:t>
            </w:r>
          </w:p>
          <w:p w14:paraId="28A33029"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przesyłania strumieniowego wideo na żywo z wykorzystaniem protokołu co najmniej RTSP</w:t>
            </w:r>
          </w:p>
          <w:p w14:paraId="177B5376" w14:textId="77777777" w:rsidR="001575AD" w:rsidRPr="00D41F83" w:rsidRDefault="001575AD" w:rsidP="001E4F94">
            <w:pPr>
              <w:pStyle w:val="Standard"/>
              <w:numPr>
                <w:ilvl w:val="1"/>
                <w:numId w:val="187"/>
              </w:numPr>
              <w:ind w:left="430" w:hanging="283"/>
              <w:jc w:val="both"/>
              <w:rPr>
                <w:rFonts w:ascii="Times New Roman" w:hAnsi="Times New Roman" w:cs="Times New Roman"/>
                <w:color w:val="000000" w:themeColor="text1"/>
              </w:rPr>
            </w:pPr>
            <w:r w:rsidRPr="00D41F83">
              <w:rPr>
                <w:rFonts w:ascii="Times New Roman" w:hAnsi="Times New Roman" w:cs="Times New Roman"/>
                <w:color w:val="000000" w:themeColor="text1"/>
              </w:rPr>
              <w:t>Musi mieć możliwość uruchomienia scentralizowanego serwera telemetrii przez VPN</w:t>
            </w:r>
          </w:p>
        </w:tc>
        <w:tc>
          <w:tcPr>
            <w:tcW w:w="2268" w:type="dxa"/>
            <w:vAlign w:val="center"/>
          </w:tcPr>
          <w:p w14:paraId="713DA30A" w14:textId="0CB288E1" w:rsidR="001575AD" w:rsidRPr="00D41F83" w:rsidRDefault="00643500" w:rsidP="001575AD">
            <w:pPr>
              <w:pStyle w:val="Akapitzlist"/>
              <w:ind w:left="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D41F83" w:rsidRPr="00D41F83" w14:paraId="71DFC35D" w14:textId="77777777" w:rsidTr="00576704">
        <w:tc>
          <w:tcPr>
            <w:tcW w:w="6662" w:type="dxa"/>
            <w:tcBorders>
              <w:bottom w:val="single" w:sz="4" w:space="0" w:color="auto"/>
            </w:tcBorders>
            <w:vAlign w:val="center"/>
          </w:tcPr>
          <w:p w14:paraId="1E8B3B8B"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2.</w:t>
            </w:r>
          </w:p>
          <w:p w14:paraId="5E77FFBD"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BSP do prowadzenia obserwacji oraz inspekcji z wymiennymi kamerami</w:t>
            </w:r>
          </w:p>
          <w:p w14:paraId="3C9AD100" w14:textId="77777777" w:rsidR="001575AD" w:rsidRPr="00D41F83" w:rsidRDefault="001575AD" w:rsidP="001575AD">
            <w:pPr>
              <w:pStyle w:val="Standard"/>
              <w:jc w:val="both"/>
              <w:rPr>
                <w:rFonts w:ascii="Times New Roman" w:hAnsi="Times New Roman" w:cs="Times New Roman"/>
                <w:color w:val="000000" w:themeColor="text1"/>
              </w:rPr>
            </w:pPr>
          </w:p>
          <w:p w14:paraId="1A50B097" w14:textId="77777777" w:rsidR="001575AD" w:rsidRPr="00D41F83" w:rsidRDefault="001575AD" w:rsidP="001E4F94">
            <w:pPr>
              <w:pStyle w:val="Standard"/>
              <w:numPr>
                <w:ilvl w:val="0"/>
                <w:numId w:val="188"/>
              </w:num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 wielowirnikowca do obserwacji.</w:t>
            </w:r>
          </w:p>
          <w:p w14:paraId="24933E30"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Wielowirnikowiec pionowego startu i lądowania – 1 szt.</w:t>
            </w:r>
          </w:p>
          <w:p w14:paraId="3FC58D28"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Aparatura sterująca - 2 szt. </w:t>
            </w:r>
          </w:p>
          <w:p w14:paraId="18C50995"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System skanowania przeszkód 360 – 1 szt. </w:t>
            </w:r>
          </w:p>
          <w:p w14:paraId="5A0D48A2"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Akumulatory wielowirnikowca – 2 kpl. (4 szt.)</w:t>
            </w:r>
          </w:p>
          <w:p w14:paraId="4AA84ED6"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Akumulatory aparatury sterującej – 1 szt. </w:t>
            </w:r>
          </w:p>
          <w:p w14:paraId="35E5355E"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Ładowarka akumulatorów kompatybilna z wielowirnikowcem – 1 szt.</w:t>
            </w:r>
          </w:p>
          <w:p w14:paraId="353D37E2"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Urządzenie obrazujące FPV – 1 szt. </w:t>
            </w:r>
          </w:p>
          <w:p w14:paraId="08959FB0"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Niezależny lokalizator GPS – 1 szt.</w:t>
            </w:r>
          </w:p>
          <w:p w14:paraId="6F1BDA75"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xml:space="preserve">System zrzutu kompatybilny z wielowirnikowcem – 1 szt. </w:t>
            </w:r>
          </w:p>
          <w:p w14:paraId="1A98AB33"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Głowica hybrydowa optoelektroniczna z sensorami – 1 szt. </w:t>
            </w:r>
          </w:p>
          <w:p w14:paraId="6DEC7E32"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Głowica optoelektroniczna laserowa – 1 szt. (</w:t>
            </w:r>
          </w:p>
          <w:p w14:paraId="24B2269F"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Głowica optoelektroniczna wysokiej rozdzielczości – 1 szt. </w:t>
            </w:r>
          </w:p>
          <w:p w14:paraId="61806F50"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Głowica optoelektroniczna z zoomem – 1 szt. </w:t>
            </w:r>
          </w:p>
          <w:p w14:paraId="173B29D4"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Głowica optoelektroniczna z modułem oświetlenia – 1 szt.</w:t>
            </w:r>
          </w:p>
          <w:p w14:paraId="53C074B8"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Głowica optoelektroniczna z modułem głośnika – 1 szt. </w:t>
            </w:r>
          </w:p>
          <w:p w14:paraId="194A945B"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Podwójny system mocowania kompatybilny z wielowirnikowcem i głowicami – 1 szt.</w:t>
            </w:r>
          </w:p>
          <w:p w14:paraId="5D2A34E8"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Górny system mocowania kompatybilny z wielowirnikowcem i głowicami – 1 szt.</w:t>
            </w:r>
          </w:p>
          <w:p w14:paraId="373C9DEB"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Karta Pamięci rejestrująca zapis z głowic optoelektronicznycgh z sensorami – 4 szt.</w:t>
            </w:r>
          </w:p>
          <w:p w14:paraId="2B8320F5"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Mobilne urządzenie obrazujące – 1 szt.  </w:t>
            </w:r>
          </w:p>
          <w:p w14:paraId="60940FA6"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Instrukcja obsługi w języku polskim (w wersji papierowej i elektronicznej).</w:t>
            </w:r>
          </w:p>
          <w:p w14:paraId="2B29396F" w14:textId="77777777" w:rsidR="001575AD" w:rsidRPr="00D41F83" w:rsidRDefault="001575AD" w:rsidP="001E4F94">
            <w:pPr>
              <w:pStyle w:val="Standard"/>
              <w:numPr>
                <w:ilvl w:val="1"/>
                <w:numId w:val="188"/>
              </w:numPr>
              <w:ind w:hanging="503"/>
              <w:jc w:val="both"/>
              <w:rPr>
                <w:rFonts w:ascii="Times New Roman" w:hAnsi="Times New Roman" w:cs="Times New Roman"/>
                <w:color w:val="000000" w:themeColor="text1"/>
              </w:rPr>
            </w:pPr>
            <w:r w:rsidRPr="00D41F83">
              <w:rPr>
                <w:rFonts w:ascii="Times New Roman" w:hAnsi="Times New Roman" w:cs="Times New Roman"/>
                <w:color w:val="000000" w:themeColor="text1"/>
              </w:rPr>
              <w:t>Dedykowane skrzynie transportowe.</w:t>
            </w:r>
          </w:p>
          <w:p w14:paraId="678D20E7" w14:textId="77777777" w:rsidR="001575AD" w:rsidRPr="00D41F83" w:rsidRDefault="001575AD" w:rsidP="001575AD">
            <w:pPr>
              <w:pStyle w:val="Standard"/>
              <w:jc w:val="both"/>
              <w:rPr>
                <w:rFonts w:ascii="Times New Roman" w:hAnsi="Times New Roman" w:cs="Times New Roman"/>
                <w:color w:val="000000" w:themeColor="text1"/>
              </w:rPr>
            </w:pPr>
          </w:p>
          <w:p w14:paraId="2C3425F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b/>
                <w:color w:val="000000" w:themeColor="text1"/>
              </w:rPr>
              <w:t>1.1 Minimalne parametry techniczne dla wielowirnikowca do obserwacji</w:t>
            </w:r>
          </w:p>
          <w:p w14:paraId="67A2669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pionowego startu i lądowania, maksymalna masa startowa (MTOM) do 10 kg.</w:t>
            </w:r>
          </w:p>
          <w:p w14:paraId="5C46056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Realizacja lotów poza zasięgiem wzroku o promieniu co najmniej 4 km w terenie otwartym.</w:t>
            </w:r>
          </w:p>
          <w:p w14:paraId="054AC8E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wysokość lotu co najmniej 1000 m n.p.t.</w:t>
            </w:r>
          </w:p>
          <w:p w14:paraId="210A9A3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Transmisja obrazu video oraz sterowanie wielowirnikowcem szyfrowane kluczem min. 256 bitowym.</w:t>
            </w:r>
          </w:p>
          <w:p w14:paraId="2ECA13D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Kontroler lotu wyposażony co najmniej w jednostkę do nawigacji inercyjnej, barometr i</w:t>
            </w:r>
          </w:p>
          <w:p w14:paraId="1967978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magnetometr.</w:t>
            </w:r>
          </w:p>
          <w:p w14:paraId="362D55B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Co najmniej 4 ramiona z zespołami napędowymi.</w:t>
            </w:r>
          </w:p>
          <w:p w14:paraId="043DF30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Ramiona wielowirnikowca składane do transportu (system składania musi umożliwiać szybkie składanie/rozkładanie ramion, bez użycia narzędzi).</w:t>
            </w:r>
          </w:p>
          <w:p w14:paraId="57A0E0B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posiadać możliwość wykonania lotu z kamerą FPV oraz jednocześnie z głowicami lub głowicą optoelektroniczną.</w:t>
            </w:r>
          </w:p>
          <w:p w14:paraId="51DA3E9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być zdolny do przeprowadzenia bezpiecznego lotu przy stałej prędkości wiatru nie mniejszej niż 10 m/s (odporność na wiatr co najmniej 10 m/s).</w:t>
            </w:r>
          </w:p>
          <w:p w14:paraId="3C9F62AC"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Transmisja video z wielowirnikowca do stacji naziemnej w czasie rzeczywistym w jakości min. HD 720p 24fps.</w:t>
            </w:r>
          </w:p>
          <w:p w14:paraId="49992F1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prędkość horyzontalna co najmniej 20 m/s.</w:t>
            </w:r>
          </w:p>
          <w:p w14:paraId="14B0273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posiadać system czujników wykrywających przeszkody w minimum 4 kierunkach (np. przód, góra, dół, boki).</w:t>
            </w:r>
          </w:p>
          <w:p w14:paraId="44DD937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być wyposażony w kamerę FPV o rozdzielczości min. 600x400 na potrzeby operatora wielowirnikowca do prowadzenia lotu.</w:t>
            </w:r>
          </w:p>
          <w:p w14:paraId="036E38C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Jednoczesna transmisja obrazu kamery FPV oraz głowicy lub głowic optoelektronicznych.</w:t>
            </w:r>
          </w:p>
          <w:p w14:paraId="3686201C"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być wyposażony w system montażu głowic optoelektronicznych oraz systemu zrzutu bez użycia narzędzi.</w:t>
            </w:r>
          </w:p>
          <w:p w14:paraId="528AB3E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posiadać odbiornik pozwalający na lokalizację statków powietrznych na mapie Automatic Dependent Surveillance – Broadcast (ADS-B).</w:t>
            </w:r>
          </w:p>
          <w:p w14:paraId="2E23932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Wielowirnikowiec nie może posiadać żadnych ograniczeń w zakresie lotów na terytorium Polski oraz limitów wysokości wykonywanych lotów.</w:t>
            </w:r>
          </w:p>
          <w:p w14:paraId="25D240C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Wykonywanie lotu w trybie autonomicznym z możliwością ingerencji przez operatora w każdym momencie w parametry wykonywanego lotu i zmianę zaprogramowanej trasy.</w:t>
            </w:r>
          </w:p>
          <w:p w14:paraId="0E0AD4F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Wielowirnikowiec musi mieć możliwość autonomicznego startu i lądowania na żądanie operatora w każdej fazie lotu, powrotu do miejsca startu oraz posiadać funkcję „Fail Safe” (w przypadku utraty łączności ze stacjami naziemnymi lub krytycznego poziomu napięcia zasilania).</w:t>
            </w:r>
          </w:p>
          <w:p w14:paraId="509847E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Stopień ochrony minimum IP43.</w:t>
            </w:r>
          </w:p>
          <w:p w14:paraId="7D0AD8F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Informacja o stanie napięcia baterii obrazowana na stacjach naziemnych.</w:t>
            </w:r>
          </w:p>
          <w:p w14:paraId="243214C2"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Rejestracja obrazu na kartach pamięci.</w:t>
            </w:r>
          </w:p>
          <w:p w14:paraId="305323B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lotu wielowirnikowca po zadanej trasie z jednoczesnym zbieraniem danych (film oraz zdjęcia) z danego obszaru/kierunku.</w:t>
            </w:r>
          </w:p>
          <w:p w14:paraId="008E7AD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Kalibracja środka ciężkości.</w:t>
            </w:r>
          </w:p>
          <w:p w14:paraId="750ACBD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Wyposażenie w oświetlenie ostrzegawcze do lotów nocnych i lotów poza zasięgiem wzroku Beyond Visual Line of Sight (BVLOS)</w:t>
            </w:r>
          </w:p>
          <w:p w14:paraId="3A3AD31F"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7DC20D5F"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b/>
                <w:color w:val="000000" w:themeColor="text1"/>
              </w:rPr>
              <w:t>1.2 Minimalne parametry techniczne dla aparatury sterującej</w:t>
            </w:r>
          </w:p>
          <w:p w14:paraId="1887EFCC"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Praca w trybie „master/slave” – możliwość naprzemiennej pracy operatora wielowirnikowca oraz operatora kamery na każdej z dwóch stacji z zachowaniem nadrzędności operatora wielowirnikowca.</w:t>
            </w:r>
          </w:p>
          <w:p w14:paraId="3207295F"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Sterowanie manualne wielowirnikowcem.</w:t>
            </w:r>
          </w:p>
          <w:p w14:paraId="57CAE732"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Planowanie misji minimum poprzez nanoszenie trasy, wysokości, prędkości lotu.</w:t>
            </w:r>
          </w:p>
          <w:p w14:paraId="1E144029"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Zmiana parametrów lotu.</w:t>
            </w:r>
          </w:p>
          <w:p w14:paraId="09EE13F4"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Dedykowane oprogramowanie umożliwiające zaprogramowanie trasy i parametrów lotu.</w:t>
            </w:r>
          </w:p>
          <w:p w14:paraId="0D802DD1"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Sterowanie dostarczoną głowicą lub głowicami optoelektronicznymi.</w:t>
            </w:r>
          </w:p>
          <w:p w14:paraId="096A6AEB"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Obrazowanie i nagrywanie obrazu oraz rejestrowanie zdjęć.</w:t>
            </w:r>
          </w:p>
          <w:p w14:paraId="5294717E"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Minimum jedno złącze typu HDMI.</w:t>
            </w:r>
          </w:p>
          <w:p w14:paraId="23D2CA7D"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Minimum dwa złącza antenowe typu RP-SMA.</w:t>
            </w:r>
          </w:p>
          <w:p w14:paraId="68AEDD79"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Akumulator lub zestaw akumulatorów zapewniających minimum 3 godziny pracy.</w:t>
            </w:r>
          </w:p>
          <w:p w14:paraId="1773506A"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Dedykowana ładowarka zasilana z sieci 230V AC/50 Hz.</w:t>
            </w:r>
          </w:p>
          <w:p w14:paraId="3DE0A3BC"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Osłona przeciwsłoneczna.</w:t>
            </w:r>
          </w:p>
          <w:p w14:paraId="6DF64A19"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1C858304"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1.3. Minimalne parametry techniczne dla systemu skanowania przeszkód</w:t>
            </w:r>
          </w:p>
          <w:p w14:paraId="48FFF384"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Zakres detekcji pionowy co najmniej 55 stopni</w:t>
            </w:r>
          </w:p>
          <w:p w14:paraId="1E2DD83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Zasięg detekcji co najmniej 20 metrów</w:t>
            </w:r>
          </w:p>
          <w:p w14:paraId="5FCD41FF"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Indeks ochrony co najmniej IP45</w:t>
            </w:r>
          </w:p>
          <w:p w14:paraId="6069C96C"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556122C1"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1.4. Akumulatory wielowirnikowca</w:t>
            </w:r>
          </w:p>
          <w:p w14:paraId="0A7F1CE2"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Kompatybilne z dostarczonym wielowirnikowcem</w:t>
            </w:r>
          </w:p>
          <w:p w14:paraId="4983CA9D"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Zapewniających minimalny czas lotu na jednym komplecie (złożonym z jednego lub większej ilości akumulatorów) co najmniej 30 minut z wykorzystywaną przez operatora do sterowania First Person View (FPV) oraz podwieszonymi głowicami lub głowicą optoelektroniczną.</w:t>
            </w:r>
          </w:p>
          <w:p w14:paraId="6000D1EF"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1A82A30E"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1.5. Akumulatory aparatury sterującej</w:t>
            </w:r>
          </w:p>
          <w:p w14:paraId="20B612C6"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Kompatybilne z dostarczoną aparaturą sterującą</w:t>
            </w:r>
          </w:p>
          <w:p w14:paraId="03FB02BC"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4FA4A0BE"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1.6 Minimalne parametry techniczne dla ładowarki</w:t>
            </w:r>
          </w:p>
          <w:p w14:paraId="79B76692"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lastRenderedPageBreak/>
              <w:t xml:space="preserve">- </w:t>
            </w:r>
            <w:r w:rsidRPr="00D41F83">
              <w:rPr>
                <w:rFonts w:ascii="Times New Roman" w:hAnsi="Times New Roman" w:cs="Times New Roman"/>
                <w:color w:val="000000" w:themeColor="text1"/>
              </w:rPr>
              <w:t>Musi posiadać</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możliwość ładowania zarówno akumulatorów wielowirnikowca jak i aparatury sterującej</w:t>
            </w:r>
          </w:p>
          <w:p w14:paraId="0BE6EF2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Musi przekazywać informacje o statusie ładowania akumulatorów</w:t>
            </w:r>
          </w:p>
          <w:p w14:paraId="35720F7A"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Ładowarka musi być zasilana prądem przemiennym z sieci w zakresie: </w:t>
            </w:r>
            <w:r w:rsidRPr="00D41F83">
              <w:rPr>
                <w:rStyle w:val="hgkelc"/>
                <w:rFonts w:ascii="Times New Roman" w:hAnsi="Times New Roman" w:cs="Times New Roman"/>
                <w:color w:val="000000" w:themeColor="text1"/>
              </w:rPr>
              <w:t>napięcie 220-240 V, częstotliwość 50-60 Hz</w:t>
            </w:r>
          </w:p>
          <w:p w14:paraId="73C88067"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Musi posiadać stanowiska na co najmniej 4 komplety akumulatorów wielowirnikowca i 4 akumulatory aparatury sterującej</w:t>
            </w:r>
          </w:p>
          <w:p w14:paraId="6DF2DB63"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18D75B6E"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1.7 Minimalne parametry techniczne dla urządzenia obrazującego FPV</w:t>
            </w:r>
          </w:p>
          <w:p w14:paraId="18DB452F"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Posiadać wyświetlacze o przekątnej co najmniej 2’’</w:t>
            </w:r>
          </w:p>
          <w:p w14:paraId="2EF9D4B9"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Posiadać częstotliwość odświeżania obrazu co najmniej 144Hz</w:t>
            </w:r>
          </w:p>
          <w:p w14:paraId="41627CF9"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Posiadać system transmisji z zakresów 2.4GHz i 5.8GHz</w:t>
            </w:r>
          </w:p>
          <w:p w14:paraId="7A612609"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Posiadać akumulator zasilający o pojemności co najmniej 1750 mAh </w:t>
            </w:r>
          </w:p>
          <w:p w14:paraId="7BFD0F57"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Waga urządzenia nie więcej niż 420 gram</w:t>
            </w:r>
          </w:p>
          <w:p w14:paraId="36428859" w14:textId="77777777" w:rsidR="001575AD" w:rsidRPr="00D41F83" w:rsidRDefault="001575AD" w:rsidP="001575AD">
            <w:pPr>
              <w:pStyle w:val="Standard"/>
              <w:ind w:firstLine="15"/>
              <w:jc w:val="both"/>
              <w:rPr>
                <w:rFonts w:ascii="Times New Roman" w:hAnsi="Times New Roman" w:cs="Times New Roman"/>
                <w:color w:val="000000" w:themeColor="text1"/>
              </w:rPr>
            </w:pPr>
          </w:p>
          <w:p w14:paraId="31758F08"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1.8 Minimalne wymagania techniczne dla niezależnego lokalizatora GPS</w:t>
            </w:r>
          </w:p>
          <w:p w14:paraId="05FCF170"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możliwość zamontowania bez narzędzi</w:t>
            </w:r>
          </w:p>
          <w:p w14:paraId="53C70CC2"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usługę śledzenia na okres co najmniej 24 miesięcy</w:t>
            </w:r>
          </w:p>
          <w:p w14:paraId="16415BBA"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możliwość podglądu na żywo przez aplikację mobilną lub strony WWW</w:t>
            </w:r>
          </w:p>
          <w:p w14:paraId="64689B9A"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Waga urządzenia nie większa niż 115 gram</w:t>
            </w:r>
          </w:p>
          <w:p w14:paraId="1C264328"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Obsługiwane systemy lokalizacji co najmniej GSM/GPRS klasa 12</w:t>
            </w:r>
          </w:p>
          <w:p w14:paraId="02EB11B4" w14:textId="77777777" w:rsidR="001575AD" w:rsidRPr="00D41F83" w:rsidRDefault="001575AD" w:rsidP="001575AD">
            <w:pPr>
              <w:pStyle w:val="Standard"/>
              <w:ind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Zasilanie 5V na złącze USB-C</w:t>
            </w:r>
          </w:p>
          <w:p w14:paraId="0F12D466" w14:textId="77777777" w:rsidR="001575AD" w:rsidRPr="00D41F83" w:rsidRDefault="001575AD" w:rsidP="001575AD">
            <w:pPr>
              <w:pStyle w:val="Standard"/>
              <w:ind w:firstLine="15"/>
              <w:jc w:val="both"/>
              <w:rPr>
                <w:rFonts w:ascii="Times New Roman" w:hAnsi="Times New Roman" w:cs="Times New Roman"/>
                <w:color w:val="000000" w:themeColor="text1"/>
              </w:rPr>
            </w:pPr>
          </w:p>
          <w:p w14:paraId="606B14C3"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b/>
                <w:color w:val="000000" w:themeColor="text1"/>
              </w:rPr>
              <w:t>1.9 Minimalne parametry techniczne dla systemu zrzutu</w:t>
            </w:r>
          </w:p>
          <w:p w14:paraId="0708672B"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System musi być kompatybilny z wielowirnikowcem </w:t>
            </w:r>
          </w:p>
          <w:p w14:paraId="686A866E"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do wielowirnikowca bez użycia narzędzi</w:t>
            </w:r>
          </w:p>
          <w:p w14:paraId="59B41170"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co najmniej cztery niezależne zaczepy na ładunki</w:t>
            </w:r>
          </w:p>
          <w:p w14:paraId="6C0DC99B"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Minimalny udźwig na zaczep co najmniej 9kg</w:t>
            </w:r>
          </w:p>
          <w:p w14:paraId="67FC29EE"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możliwość sterowania z poziomu aparatury sterującej</w:t>
            </w:r>
          </w:p>
          <w:p w14:paraId="4FE17B95"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Waga urządzenia nie większa nić 320 gram</w:t>
            </w:r>
          </w:p>
          <w:p w14:paraId="184EE117" w14:textId="77777777" w:rsidR="001575AD" w:rsidRPr="00D41F83" w:rsidRDefault="001575AD" w:rsidP="001575AD">
            <w:pPr>
              <w:pStyle w:val="Standard"/>
              <w:ind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co najmniej -20°C do 40°C</w:t>
            </w:r>
          </w:p>
          <w:p w14:paraId="251E00A8"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0B0BE395" w14:textId="77777777" w:rsidR="001575AD" w:rsidRPr="00D41F83" w:rsidRDefault="001575AD" w:rsidP="001575AD">
            <w:pPr>
              <w:pStyle w:val="Standard"/>
              <w:ind w:left="-15"/>
              <w:jc w:val="both"/>
              <w:rPr>
                <w:rFonts w:ascii="Times New Roman" w:hAnsi="Times New Roman" w:cs="Times New Roman"/>
                <w:color w:val="000000" w:themeColor="text1"/>
              </w:rPr>
            </w:pPr>
            <w:r w:rsidRPr="00D41F83">
              <w:rPr>
                <w:rFonts w:ascii="Times New Roman" w:hAnsi="Times New Roman" w:cs="Times New Roman"/>
                <w:b/>
                <w:color w:val="000000" w:themeColor="text1"/>
              </w:rPr>
              <w:t>1.10 Minimalne parametry techniczne dla głowicy hybrydowej optoelektronicznej z sensorami</w:t>
            </w:r>
          </w:p>
          <w:p w14:paraId="62268798" w14:textId="77777777" w:rsidR="001575AD" w:rsidRPr="00D41F83" w:rsidRDefault="001575AD" w:rsidP="001E4F94">
            <w:pPr>
              <w:pStyle w:val="Akapitzlist"/>
              <w:numPr>
                <w:ilvl w:val="0"/>
                <w:numId w:val="189"/>
              </w:numPr>
              <w:suppressAutoHyphens/>
              <w:autoSpaceDN w:val="0"/>
              <w:spacing w:line="247" w:lineRule="auto"/>
              <w:contextualSpacing w:val="0"/>
              <w:jc w:val="both"/>
              <w:textAlignment w:val="baseline"/>
              <w:rPr>
                <w:rFonts w:ascii="Times New Roman" w:hAnsi="Times New Roman" w:cs="Times New Roman"/>
                <w:color w:val="000000" w:themeColor="text1"/>
              </w:rPr>
            </w:pPr>
            <w:r w:rsidRPr="00D41F83">
              <w:rPr>
                <w:rFonts w:ascii="Times New Roman" w:hAnsi="Times New Roman" w:cs="Times New Roman"/>
                <w:color w:val="000000" w:themeColor="text1"/>
              </w:rPr>
              <w:t>Kamera dzienna:</w:t>
            </w:r>
          </w:p>
          <w:p w14:paraId="7B2CC275"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Zoom optyczny min. 20x</w:t>
            </w:r>
          </w:p>
          <w:p w14:paraId="7F2D0673"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Ogniskowa co najmniej w zakresie od 7 mm do 115 mm</w:t>
            </w:r>
          </w:p>
          <w:p w14:paraId="7D5D6508"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Stabilizacja obrazu w 3 osiach</w:t>
            </w:r>
          </w:p>
          <w:p w14:paraId="02F9DC78"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minimum 1920x1080 przy 30 fps.</w:t>
            </w:r>
          </w:p>
          <w:p w14:paraId="468BA51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sterowania wszystkimi parametrami ze stacji naziemnej</w:t>
            </w:r>
          </w:p>
          <w:p w14:paraId="764A01E1"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Rejestracja obrazu z przetwornika na karcie pamięci</w:t>
            </w:r>
          </w:p>
          <w:p w14:paraId="10371C5D" w14:textId="77777777" w:rsidR="001575AD" w:rsidRPr="00D41F83" w:rsidRDefault="001575AD" w:rsidP="001E4F94">
            <w:pPr>
              <w:pStyle w:val="Akapitzlist"/>
              <w:numPr>
                <w:ilvl w:val="0"/>
                <w:numId w:val="189"/>
              </w:numPr>
              <w:suppressAutoHyphens/>
              <w:autoSpaceDN w:val="0"/>
              <w:spacing w:line="247" w:lineRule="auto"/>
              <w:contextualSpacing w:val="0"/>
              <w:jc w:val="both"/>
              <w:textAlignment w:val="baseline"/>
              <w:rPr>
                <w:rFonts w:ascii="Times New Roman" w:hAnsi="Times New Roman" w:cs="Times New Roman"/>
                <w:color w:val="000000" w:themeColor="text1"/>
              </w:rPr>
            </w:pPr>
            <w:r w:rsidRPr="00D41F83">
              <w:rPr>
                <w:rFonts w:ascii="Times New Roman" w:hAnsi="Times New Roman" w:cs="Times New Roman"/>
                <w:color w:val="000000" w:themeColor="text1"/>
              </w:rPr>
              <w:t>Kamera termowizyjna.</w:t>
            </w:r>
          </w:p>
          <w:p w14:paraId="2D47C692"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Kamera wyposażona w niechłodzony przetwornik termowizyjny.</w:t>
            </w:r>
          </w:p>
          <w:p w14:paraId="35999E04"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Rejestracja obrazu na karcie pamięci</w:t>
            </w:r>
          </w:p>
          <w:p w14:paraId="614FC429"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sterowania wszystkimi parametrami ze stacji naziemnej</w:t>
            </w:r>
          </w:p>
          <w:p w14:paraId="4C254863"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Głowica stabilizowana w 3 osiach</w:t>
            </w:r>
          </w:p>
          <w:p w14:paraId="4D56E298"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Czułość termiczna NETD mniej niż 0,06K</w:t>
            </w:r>
          </w:p>
          <w:p w14:paraId="193FB8E3"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Ogniskowa obiektywu co najmniej 40mm</w:t>
            </w:r>
          </w:p>
          <w:p w14:paraId="3CA4A3DF"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minimum 640x480px</w:t>
            </w:r>
          </w:p>
          <w:p w14:paraId="132F7FD3"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Częstotliwość odświeżania obrazu minimum 30Hz</w:t>
            </w:r>
          </w:p>
          <w:p w14:paraId="20478504"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Zoom cyfrowy minimum 16x</w:t>
            </w:r>
          </w:p>
          <w:p w14:paraId="72C6A93E"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4A57919B"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1.11 Minimalne parametry techniczne dla głowicy optoelektronicznej laserowej</w:t>
            </w:r>
          </w:p>
          <w:p w14:paraId="1C79B84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wielowirnikowcem </w:t>
            </w:r>
          </w:p>
          <w:p w14:paraId="04A06FBE"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19EB729D"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Dokładność pomiaru nie więcej niż 3cm przy pułapie 100m</w:t>
            </w:r>
          </w:p>
          <w:p w14:paraId="7898B96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ilość odbić 3</w:t>
            </w:r>
          </w:p>
          <w:p w14:paraId="160E032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Gęstość punktów pojedynczego odbicia co najmniej 240tyś pkt/s</w:t>
            </w:r>
          </w:p>
          <w:p w14:paraId="329CD64D"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kolorowania punktów w czasie rzeczywistym</w:t>
            </w:r>
          </w:p>
          <w:p w14:paraId="45D6129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poniżej 1kg</w:t>
            </w:r>
          </w:p>
          <w:p w14:paraId="4094747D" w14:textId="77777777" w:rsidR="001575AD" w:rsidRPr="00D41F83" w:rsidRDefault="001575AD" w:rsidP="001575AD">
            <w:pPr>
              <w:pStyle w:val="Standard"/>
              <w:jc w:val="both"/>
              <w:rPr>
                <w:rFonts w:ascii="Times New Roman" w:hAnsi="Times New Roman" w:cs="Times New Roman"/>
                <w:b/>
                <w:color w:val="000000" w:themeColor="text1"/>
              </w:rPr>
            </w:pPr>
          </w:p>
          <w:p w14:paraId="1A45B162"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t>1.12 Minimalne parametry techniczne dla głowicy optoelektronicznej wysokiej rozdzielczości</w:t>
            </w:r>
          </w:p>
          <w:p w14:paraId="7EB2CB7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wielowirnikowcem </w:t>
            </w:r>
          </w:p>
          <w:p w14:paraId="2C35D19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27B6F49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Matryca kamery co najmniej 45MP</w:t>
            </w:r>
          </w:p>
          <w:p w14:paraId="30D0F63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Obiektyw co najmniej 30mm</w:t>
            </w:r>
          </w:p>
          <w:p w14:paraId="5B82041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stosowania wymiennych obiektywów</w:t>
            </w:r>
          </w:p>
          <w:p w14:paraId="25E34F4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nie większa niż 800 gram</w:t>
            </w:r>
          </w:p>
          <w:p w14:paraId="1C6532BC"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co najmniej -10°C do +40°C</w:t>
            </w:r>
          </w:p>
          <w:p w14:paraId="715804E6" w14:textId="77777777" w:rsidR="001575AD" w:rsidRPr="00D41F83" w:rsidRDefault="001575AD" w:rsidP="001575AD">
            <w:pPr>
              <w:pStyle w:val="Standard"/>
              <w:jc w:val="both"/>
              <w:rPr>
                <w:rFonts w:ascii="Times New Roman" w:hAnsi="Times New Roman" w:cs="Times New Roman"/>
                <w:b/>
                <w:color w:val="000000" w:themeColor="text1"/>
              </w:rPr>
            </w:pPr>
          </w:p>
          <w:p w14:paraId="58C0EB02"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t>1.13 Minimalne parametry techniczne dla głowicy optoelektronicznej z zoomem</w:t>
            </w:r>
          </w:p>
          <w:p w14:paraId="7C04848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wielowirnikowcem </w:t>
            </w:r>
          </w:p>
          <w:p w14:paraId="545C9F2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0052AE42"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Co najmniej 30 krotny zoom optyczny</w:t>
            </w:r>
          </w:p>
          <w:p w14:paraId="7EF3BC97"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Ogniskowa co najmniej w zakresie od 15 mm do 1000 mm</w:t>
            </w:r>
          </w:p>
          <w:p w14:paraId="6796E9E9"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nie więcej ni 600 gram</w:t>
            </w:r>
          </w:p>
          <w:p w14:paraId="23987E04" w14:textId="77777777" w:rsidR="001575AD" w:rsidRPr="00D41F83" w:rsidRDefault="001575AD" w:rsidP="001575AD">
            <w:pPr>
              <w:pStyle w:val="Standard"/>
              <w:jc w:val="both"/>
              <w:rPr>
                <w:rFonts w:ascii="Times New Roman" w:hAnsi="Times New Roman" w:cs="Times New Roman"/>
                <w:b/>
                <w:color w:val="000000" w:themeColor="text1"/>
              </w:rPr>
            </w:pPr>
          </w:p>
          <w:p w14:paraId="2C272849"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b/>
                <w:color w:val="000000" w:themeColor="text1"/>
              </w:rPr>
              <w:t>1.14 Minimalne parametry techniczne dla głowicy optoelektronicznej z modułem oświetlenia</w:t>
            </w:r>
          </w:p>
          <w:p w14:paraId="7541414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wielowirnikowcem </w:t>
            </w:r>
          </w:p>
          <w:p w14:paraId="6372029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27D9D43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nie większa niż 750 gram</w:t>
            </w:r>
          </w:p>
          <w:p w14:paraId="6AAE08E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Strumień światła nie mniej niż 8000 lumenów</w:t>
            </w:r>
          </w:p>
          <w:p w14:paraId="3198937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Regulowany strumień światła</w:t>
            </w:r>
          </w:p>
          <w:p w14:paraId="455DCDE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co najmniej -10 do +40 ° C</w:t>
            </w:r>
          </w:p>
          <w:p w14:paraId="3AB15EC1" w14:textId="77777777" w:rsidR="001575AD" w:rsidRPr="00D41F83" w:rsidRDefault="001575AD" w:rsidP="001575AD">
            <w:pPr>
              <w:pStyle w:val="Standard"/>
              <w:jc w:val="both"/>
              <w:rPr>
                <w:rFonts w:ascii="Times New Roman" w:hAnsi="Times New Roman" w:cs="Times New Roman"/>
                <w:b/>
                <w:color w:val="000000" w:themeColor="text1"/>
              </w:rPr>
            </w:pPr>
          </w:p>
          <w:p w14:paraId="418CD64C" w14:textId="77777777" w:rsidR="001575AD" w:rsidRPr="00D41F83" w:rsidRDefault="001575AD" w:rsidP="00643500">
            <w:pPr>
              <w:pStyle w:val="Standard"/>
              <w:ind w:left="312"/>
              <w:jc w:val="both"/>
              <w:rPr>
                <w:rFonts w:ascii="Times New Roman" w:hAnsi="Times New Roman" w:cs="Times New Roman"/>
                <w:b/>
                <w:color w:val="000000" w:themeColor="text1"/>
              </w:rPr>
            </w:pPr>
            <w:r w:rsidRPr="00D41F83">
              <w:rPr>
                <w:rFonts w:ascii="Times New Roman" w:hAnsi="Times New Roman" w:cs="Times New Roman"/>
                <w:b/>
                <w:color w:val="000000" w:themeColor="text1"/>
              </w:rPr>
              <w:t>1.15 Minimalne parametry techniczne dla głowicy optoelektronicznej z modułem głośnika</w:t>
            </w:r>
          </w:p>
          <w:p w14:paraId="530606B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wielowirnikowcem </w:t>
            </w:r>
          </w:p>
          <w:p w14:paraId="293B690D"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6739ECC4"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nie większa niż 600 gram</w:t>
            </w:r>
          </w:p>
          <w:p w14:paraId="343CFB4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Obsługa formatów audio co najmniej MP3 i ACC</w:t>
            </w:r>
          </w:p>
          <w:p w14:paraId="22800DF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Ciśnienie akustyczne nie więcej niż 130dB</w:t>
            </w:r>
          </w:p>
          <w:p w14:paraId="25A3667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Klasa szczelności co najmniej IP43</w:t>
            </w:r>
          </w:p>
          <w:p w14:paraId="089D9DA6" w14:textId="77777777" w:rsidR="001575AD" w:rsidRPr="00D41F83" w:rsidRDefault="001575AD" w:rsidP="001575AD">
            <w:pPr>
              <w:pStyle w:val="Standard"/>
              <w:ind w:left="30"/>
              <w:jc w:val="both"/>
              <w:rPr>
                <w:rFonts w:ascii="Times New Roman" w:hAnsi="Times New Roman" w:cs="Times New Roman"/>
                <w:b/>
                <w:color w:val="000000" w:themeColor="text1"/>
              </w:rPr>
            </w:pPr>
          </w:p>
          <w:p w14:paraId="21B59D4F"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1.16 Minimalne parametry techniczne dla podwójnego systemu mocowania głowic</w:t>
            </w:r>
          </w:p>
          <w:p w14:paraId="4F60956C"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stanowiska na dwie głowice lub inne urządzenia współpracujące z wielowirnikowcem</w:t>
            </w:r>
          </w:p>
          <w:p w14:paraId="47513324"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znajdować się od spodu wielowirnikowca</w:t>
            </w:r>
          </w:p>
          <w:p w14:paraId="1123BCEE" w14:textId="77777777" w:rsidR="001575AD" w:rsidRPr="00D41F83" w:rsidRDefault="001575AD" w:rsidP="001575AD">
            <w:pPr>
              <w:pStyle w:val="Standard"/>
              <w:ind w:left="30"/>
              <w:jc w:val="both"/>
              <w:rPr>
                <w:rFonts w:ascii="Times New Roman" w:hAnsi="Times New Roman" w:cs="Times New Roman"/>
                <w:color w:val="000000" w:themeColor="text1"/>
              </w:rPr>
            </w:pPr>
          </w:p>
          <w:p w14:paraId="2313A990" w14:textId="77777777" w:rsidR="001575AD" w:rsidRPr="00D41F83" w:rsidRDefault="001575AD" w:rsidP="00643500">
            <w:pPr>
              <w:pStyle w:val="Standard"/>
              <w:ind w:left="312"/>
              <w:jc w:val="both"/>
              <w:rPr>
                <w:rFonts w:ascii="Times New Roman" w:hAnsi="Times New Roman" w:cs="Times New Roman"/>
                <w:b/>
                <w:color w:val="000000" w:themeColor="text1"/>
              </w:rPr>
            </w:pPr>
            <w:r w:rsidRPr="00D41F83">
              <w:rPr>
                <w:rFonts w:ascii="Times New Roman" w:hAnsi="Times New Roman" w:cs="Times New Roman"/>
                <w:b/>
                <w:color w:val="000000" w:themeColor="text1"/>
              </w:rPr>
              <w:t>1.17 Minimalne parametry techniczne dla górnego systemu mocowania głowic</w:t>
            </w:r>
          </w:p>
          <w:p w14:paraId="445CCE82"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dodatkowe stanowisko na głowicę lub inne urządzenia współpracujące z wielowirnikowcem</w:t>
            </w:r>
          </w:p>
          <w:p w14:paraId="376B18DC"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Musi znajdować się na górze wielowirnikowca</w:t>
            </w:r>
          </w:p>
          <w:p w14:paraId="22A57C47" w14:textId="77777777" w:rsidR="001575AD" w:rsidRPr="00D41F83" w:rsidRDefault="001575AD" w:rsidP="00643500">
            <w:pPr>
              <w:pStyle w:val="Standard"/>
              <w:ind w:left="312"/>
              <w:jc w:val="both"/>
              <w:rPr>
                <w:rFonts w:ascii="Times New Roman" w:hAnsi="Times New Roman" w:cs="Times New Roman"/>
                <w:b/>
                <w:color w:val="000000" w:themeColor="text1"/>
              </w:rPr>
            </w:pPr>
          </w:p>
          <w:p w14:paraId="419D66CA"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1.18</w:t>
            </w:r>
            <w:r w:rsidRPr="00D41F83">
              <w:rPr>
                <w:rFonts w:ascii="Times New Roman" w:hAnsi="Times New Roman" w:cs="Times New Roman"/>
                <w:color w:val="000000" w:themeColor="text1"/>
              </w:rPr>
              <w:t xml:space="preserve"> </w:t>
            </w:r>
            <w:r w:rsidRPr="00D41F83">
              <w:rPr>
                <w:rFonts w:ascii="Times New Roman" w:hAnsi="Times New Roman" w:cs="Times New Roman"/>
                <w:b/>
                <w:color w:val="000000" w:themeColor="text1"/>
              </w:rPr>
              <w:t>Minimalne parametry techniczne dla karty pamięci</w:t>
            </w:r>
          </w:p>
          <w:p w14:paraId="4E7D39A9"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Minimalna pojemność 128GB</w:t>
            </w:r>
          </w:p>
          <w:p w14:paraId="3519DFE9"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Karta musi być w stanie rejestrować zapis z sensorów głowicy optoelektronicznej</w:t>
            </w:r>
          </w:p>
          <w:p w14:paraId="3CAFCD7A"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Klasy prędkości C10, U3, V30</w:t>
            </w:r>
          </w:p>
          <w:p w14:paraId="3F6AA75F" w14:textId="77777777" w:rsidR="001575AD" w:rsidRPr="00D41F83" w:rsidRDefault="001575AD" w:rsidP="00643500">
            <w:pPr>
              <w:pStyle w:val="Standard"/>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rozmiar karty MicroSD</w:t>
            </w:r>
          </w:p>
          <w:p w14:paraId="79A3D07C" w14:textId="77777777" w:rsidR="001575AD" w:rsidRPr="00D41F83" w:rsidRDefault="001575AD" w:rsidP="00643500">
            <w:pPr>
              <w:pStyle w:val="Standard"/>
              <w:ind w:left="312"/>
              <w:jc w:val="both"/>
              <w:rPr>
                <w:rFonts w:ascii="Times New Roman" w:hAnsi="Times New Roman" w:cs="Times New Roman"/>
                <w:color w:val="000000" w:themeColor="text1"/>
              </w:rPr>
            </w:pPr>
          </w:p>
          <w:p w14:paraId="1C82113F" w14:textId="77777777" w:rsidR="001575AD" w:rsidRPr="00D41F83" w:rsidRDefault="001575AD" w:rsidP="00643500">
            <w:pPr>
              <w:pStyle w:val="Standard"/>
              <w:tabs>
                <w:tab w:val="left" w:pos="105"/>
              </w:tabs>
              <w:ind w:left="312"/>
              <w:jc w:val="both"/>
              <w:rPr>
                <w:rFonts w:ascii="Times New Roman" w:hAnsi="Times New Roman" w:cs="Times New Roman"/>
                <w:color w:val="000000" w:themeColor="text1"/>
              </w:rPr>
            </w:pPr>
            <w:r w:rsidRPr="00D41F83">
              <w:rPr>
                <w:rFonts w:ascii="Times New Roman" w:hAnsi="Times New Roman" w:cs="Times New Roman"/>
                <w:b/>
                <w:color w:val="000000" w:themeColor="text1"/>
              </w:rPr>
              <w:t>1.19 Minimalne parametry techniczna dla mobilnego urządzenia obrazującego</w:t>
            </w:r>
          </w:p>
          <w:p w14:paraId="44DC5C74" w14:textId="77777777" w:rsidR="001575AD" w:rsidRPr="00D41F83" w:rsidRDefault="001575AD" w:rsidP="00643500">
            <w:pPr>
              <w:pStyle w:val="Akapitzlist"/>
              <w:widowControl w:val="0"/>
              <w:spacing w:line="274" w:lineRule="exact"/>
              <w:ind w:left="312" w:firstLine="172"/>
              <w:jc w:val="both"/>
              <w:rPr>
                <w:rFonts w:ascii="Times New Roman" w:hAnsi="Times New Roman" w:cs="Times New Roman"/>
                <w:color w:val="000000" w:themeColor="text1"/>
              </w:rPr>
            </w:pPr>
            <w:r w:rsidRPr="00D41F83">
              <w:rPr>
                <w:rFonts w:ascii="Times New Roman" w:hAnsi="Times New Roman" w:cs="Times New Roman"/>
                <w:color w:val="000000" w:themeColor="text1"/>
              </w:rPr>
              <w:t>- Monitor musi być kompatybilny z zaoferowaną stacją</w:t>
            </w:r>
            <w:r w:rsidRPr="00D41F83">
              <w:rPr>
                <w:rFonts w:ascii="Times New Roman" w:hAnsi="Times New Roman" w:cs="Times New Roman"/>
                <w:color w:val="000000" w:themeColor="text1"/>
                <w:spacing w:val="-5"/>
              </w:rPr>
              <w:t xml:space="preserve"> </w:t>
            </w:r>
            <w:r w:rsidRPr="00D41F83">
              <w:rPr>
                <w:rFonts w:ascii="Times New Roman" w:hAnsi="Times New Roman" w:cs="Times New Roman"/>
                <w:color w:val="000000" w:themeColor="text1"/>
              </w:rPr>
              <w:t>naziemną</w:t>
            </w:r>
          </w:p>
          <w:p w14:paraId="54D39B51" w14:textId="77777777" w:rsidR="001575AD" w:rsidRPr="00D41F83" w:rsidRDefault="001575AD" w:rsidP="00643500">
            <w:pPr>
              <w:pStyle w:val="Akapitzlist"/>
              <w:widowControl w:val="0"/>
              <w:ind w:left="312" w:right="298" w:firstLine="172"/>
              <w:jc w:val="both"/>
              <w:rPr>
                <w:rFonts w:ascii="Times New Roman" w:hAnsi="Times New Roman" w:cs="Times New Roman"/>
                <w:color w:val="000000" w:themeColor="text1"/>
              </w:rPr>
            </w:pPr>
            <w:r w:rsidRPr="00D41F83">
              <w:rPr>
                <w:rFonts w:ascii="Times New Roman" w:hAnsi="Times New Roman" w:cs="Times New Roman"/>
                <w:color w:val="000000" w:themeColor="text1"/>
              </w:rPr>
              <w:t>- Monitor musi być wyposażony w okablowanie umożliwiające bezpośrednie podłączenie do zaoferowanej stacji</w:t>
            </w:r>
            <w:r w:rsidRPr="00D41F83">
              <w:rPr>
                <w:rFonts w:ascii="Times New Roman" w:hAnsi="Times New Roman" w:cs="Times New Roman"/>
                <w:color w:val="000000" w:themeColor="text1"/>
                <w:spacing w:val="-1"/>
              </w:rPr>
              <w:t xml:space="preserve"> </w:t>
            </w:r>
            <w:r w:rsidRPr="00D41F83">
              <w:rPr>
                <w:rFonts w:ascii="Times New Roman" w:hAnsi="Times New Roman" w:cs="Times New Roman"/>
                <w:color w:val="000000" w:themeColor="text1"/>
              </w:rPr>
              <w:t>naziemnej</w:t>
            </w:r>
          </w:p>
          <w:p w14:paraId="54FA4FB6" w14:textId="77777777" w:rsidR="001575AD" w:rsidRPr="00D41F83" w:rsidRDefault="001575AD" w:rsidP="00643500">
            <w:pPr>
              <w:pStyle w:val="Akapitzlist"/>
              <w:widowControl w:val="0"/>
              <w:spacing w:before="1"/>
              <w:ind w:left="312" w:firstLine="172"/>
              <w:jc w:val="both"/>
              <w:rPr>
                <w:rFonts w:ascii="Times New Roman" w:hAnsi="Times New Roman" w:cs="Times New Roman"/>
                <w:color w:val="000000" w:themeColor="text1"/>
              </w:rPr>
            </w:pPr>
            <w:r w:rsidRPr="00D41F83">
              <w:rPr>
                <w:rFonts w:ascii="Times New Roman" w:hAnsi="Times New Roman" w:cs="Times New Roman"/>
                <w:color w:val="000000" w:themeColor="text1"/>
              </w:rPr>
              <w:t>- Przekątna monitora minimum</w:t>
            </w:r>
            <w:r w:rsidRPr="00D41F83">
              <w:rPr>
                <w:rFonts w:ascii="Times New Roman" w:hAnsi="Times New Roman" w:cs="Times New Roman"/>
                <w:color w:val="000000" w:themeColor="text1"/>
                <w:spacing w:val="-3"/>
              </w:rPr>
              <w:t xml:space="preserve"> </w:t>
            </w:r>
            <w:r w:rsidRPr="00D41F83">
              <w:rPr>
                <w:rFonts w:ascii="Times New Roman" w:hAnsi="Times New Roman" w:cs="Times New Roman"/>
                <w:color w:val="000000" w:themeColor="text1"/>
              </w:rPr>
              <w:t>15’’</w:t>
            </w:r>
          </w:p>
          <w:p w14:paraId="21D0D86E" w14:textId="77777777" w:rsidR="001575AD" w:rsidRPr="00D41F83" w:rsidRDefault="001575AD" w:rsidP="00643500">
            <w:pPr>
              <w:pStyle w:val="Akapitzlist"/>
              <w:widowControl w:val="0"/>
              <w:ind w:left="312" w:firstLine="172"/>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minimum 1920 x</w:t>
            </w:r>
            <w:r w:rsidRPr="00D41F83">
              <w:rPr>
                <w:rFonts w:ascii="Times New Roman" w:hAnsi="Times New Roman" w:cs="Times New Roman"/>
                <w:color w:val="000000" w:themeColor="text1"/>
                <w:spacing w:val="-2"/>
              </w:rPr>
              <w:t xml:space="preserve"> </w:t>
            </w:r>
            <w:r w:rsidRPr="00D41F83">
              <w:rPr>
                <w:rFonts w:ascii="Times New Roman" w:hAnsi="Times New Roman" w:cs="Times New Roman"/>
                <w:color w:val="000000" w:themeColor="text1"/>
              </w:rPr>
              <w:t>1080</w:t>
            </w:r>
          </w:p>
          <w:p w14:paraId="640BA93C" w14:textId="77777777" w:rsidR="001575AD" w:rsidRPr="00D41F83" w:rsidRDefault="001575AD" w:rsidP="00643500">
            <w:pPr>
              <w:pStyle w:val="Akapitzlist"/>
              <w:widowControl w:val="0"/>
              <w:ind w:left="596" w:right="294" w:hanging="112"/>
              <w:jc w:val="both"/>
              <w:rPr>
                <w:rFonts w:ascii="Times New Roman" w:hAnsi="Times New Roman" w:cs="Times New Roman"/>
                <w:color w:val="000000" w:themeColor="text1"/>
              </w:rPr>
            </w:pPr>
            <w:r w:rsidRPr="00D41F83">
              <w:rPr>
                <w:rFonts w:ascii="Times New Roman" w:hAnsi="Times New Roman" w:cs="Times New Roman"/>
                <w:color w:val="000000" w:themeColor="text1"/>
              </w:rPr>
              <w:t>- Monitor zabudowany w walizce klasy co najmniej IP65 umożliwiająca bezpieczny transport</w:t>
            </w:r>
          </w:p>
          <w:p w14:paraId="2E684242" w14:textId="77777777" w:rsidR="001575AD" w:rsidRPr="00D41F83" w:rsidRDefault="001575AD" w:rsidP="00643500">
            <w:pPr>
              <w:pStyle w:val="Akapitzlist"/>
              <w:widowControl w:val="0"/>
              <w:ind w:left="596" w:right="292" w:hanging="112"/>
              <w:jc w:val="both"/>
              <w:rPr>
                <w:rFonts w:ascii="Times New Roman" w:hAnsi="Times New Roman" w:cs="Times New Roman"/>
                <w:color w:val="000000" w:themeColor="text1"/>
              </w:rPr>
            </w:pPr>
            <w:r w:rsidRPr="00D41F83">
              <w:rPr>
                <w:rFonts w:ascii="Times New Roman" w:hAnsi="Times New Roman" w:cs="Times New Roman"/>
                <w:color w:val="000000" w:themeColor="text1"/>
              </w:rPr>
              <w:t>- Zasilanie bezpośrednio z instalacji samochodowej 12V oraz z wbudowanych akumulatorów</w:t>
            </w:r>
          </w:p>
          <w:p w14:paraId="70C2A12F" w14:textId="77777777" w:rsidR="001575AD" w:rsidRPr="00D41F83" w:rsidRDefault="001575AD" w:rsidP="00643500">
            <w:pPr>
              <w:pStyle w:val="Akapitzlist"/>
              <w:widowControl w:val="0"/>
              <w:ind w:left="596" w:right="292" w:hanging="112"/>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ciągłej pracy na akumulatorach co najmniej 2 godziny</w:t>
            </w:r>
          </w:p>
          <w:p w14:paraId="12D27D86" w14:textId="1837E8B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 xml:space="preserve">Ad. 3. </w:t>
            </w:r>
          </w:p>
          <w:p w14:paraId="302645C3"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 xml:space="preserve">Stacja stałego zasilania do wielowirnikowców  </w:t>
            </w:r>
          </w:p>
          <w:p w14:paraId="474F19A3" w14:textId="77777777" w:rsidR="001575AD" w:rsidRPr="00D41F83" w:rsidRDefault="001575AD" w:rsidP="001575AD">
            <w:pPr>
              <w:shd w:val="clear" w:color="auto" w:fill="FFFFFF"/>
              <w:rPr>
                <w:rFonts w:ascii="Times New Roman" w:eastAsia="Times New Roman" w:hAnsi="Times New Roman" w:cs="Times New Roman"/>
                <w:b/>
                <w:color w:val="000000" w:themeColor="text1"/>
                <w:lang w:eastAsia="pl-PL"/>
              </w:rPr>
            </w:pPr>
          </w:p>
          <w:p w14:paraId="40976D36" w14:textId="77777777" w:rsidR="001575AD" w:rsidRPr="00D41F83" w:rsidRDefault="001575AD" w:rsidP="001E4F94">
            <w:pPr>
              <w:pStyle w:val="Akapitzlist"/>
              <w:numPr>
                <w:ilvl w:val="0"/>
                <w:numId w:val="190"/>
              </w:numPr>
              <w:shd w:val="clear" w:color="auto" w:fill="FFFFFF"/>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Stacja magazynująca;</w:t>
            </w:r>
          </w:p>
          <w:p w14:paraId="0C459925" w14:textId="77777777" w:rsidR="001575AD" w:rsidRPr="00D41F83" w:rsidRDefault="001575AD" w:rsidP="001575AD">
            <w:pPr>
              <w:shd w:val="clear" w:color="auto" w:fill="FFFFFF"/>
              <w:rPr>
                <w:rFonts w:ascii="Times New Roman" w:eastAsia="Times New Roman" w:hAnsi="Times New Roman" w:cs="Times New Roman"/>
                <w:b/>
                <w:color w:val="000000" w:themeColor="text1"/>
                <w:lang w:eastAsia="pl-PL"/>
              </w:rPr>
            </w:pPr>
          </w:p>
          <w:p w14:paraId="6510E2D3" w14:textId="77777777" w:rsidR="001575AD" w:rsidRPr="00D41F83" w:rsidRDefault="001575AD" w:rsidP="001575AD">
            <w:pPr>
              <w:shd w:val="clear" w:color="auto" w:fill="FFFFFF"/>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Specyfikacja  </w:t>
            </w:r>
          </w:p>
          <w:p w14:paraId="53DAB64E" w14:textId="77777777" w:rsidR="001575AD" w:rsidRPr="00D41F83" w:rsidRDefault="001575AD" w:rsidP="001575AD">
            <w:pPr>
              <w:rPr>
                <w:rFonts w:ascii="Times New Roman" w:eastAsia="Times New Roman" w:hAnsi="Times New Roman" w:cs="Times New Roman"/>
                <w:b/>
                <w:color w:val="000000" w:themeColor="text1"/>
                <w:lang w:eastAsia="pl-PL"/>
              </w:rPr>
            </w:pPr>
          </w:p>
          <w:p w14:paraId="0890BFA2"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Pojemność minimalna: 2000Wh</w:t>
            </w:r>
          </w:p>
          <w:p w14:paraId="34144F8B"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Wyjście AC minimum: 4 gniazda</w:t>
            </w:r>
          </w:p>
          <w:p w14:paraId="0A3C48FD"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Wyjście USB-A minimum: 2 gniazda, 5V, 2.4A, max 12W na gniazdo</w:t>
            </w:r>
          </w:p>
          <w:p w14:paraId="45C8BBF2"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Wyjście USB-C minimum: 2 gniazda, 5/9/12/15/20V, 5A, Max 100W na gniazdo</w:t>
            </w:r>
          </w:p>
          <w:p w14:paraId="40DF08EF"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Wyjście DC5521 minimum: 2 gniazda, 12.6V, 3A, Max 38W na gniazdo</w:t>
            </w:r>
          </w:p>
          <w:p w14:paraId="47668061"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Wejście ładowania z paneli słonecznych 800W Max, 11-100V, 10A</w:t>
            </w:r>
          </w:p>
          <w:p w14:paraId="4257F4FC"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Skład chemiczny akumulatora NCM (Lit, nikiel, kobalt i mangan)</w:t>
            </w:r>
          </w:p>
          <w:p w14:paraId="435E4907"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Waga maksymalna: 25 kg</w:t>
            </w:r>
          </w:p>
          <w:p w14:paraId="13247773"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Dodatkowe zasilanie: Obsługa do dwóch akumulatorów / Agregat prądotwórczy</w:t>
            </w:r>
          </w:p>
          <w:p w14:paraId="79072B73"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Maksymalna moc urządzenia (urządzeń): 3400W </w:t>
            </w:r>
          </w:p>
          <w:p w14:paraId="231ACF38"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Szybkie ładowanie z gniazda USB-A: 2 gniazda, 5V, 2.4A / 9V, 2A / 12V, 1.5A, Max 18W na gniazdo</w:t>
            </w:r>
          </w:p>
          <w:p w14:paraId="568C554F"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Moc wyjściowa gniazda zapalniczki samochodowej: 12.6V, 10A, Max 126W</w:t>
            </w:r>
          </w:p>
          <w:p w14:paraId="60B199DB"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Wejście ładowania AC: Max 1800W, 15A</w:t>
            </w:r>
          </w:p>
          <w:p w14:paraId="18683E74"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Moc wejściowa gniazda zapalniczki samochodowej: Obsługuje akumulator 12V/24V, 8A</w:t>
            </w:r>
          </w:p>
          <w:p w14:paraId="72309E16"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Ilość cykli ładowania</w:t>
            </w:r>
            <w:r w:rsidRPr="00D41F83">
              <w:rPr>
                <w:rFonts w:ascii="Times New Roman" w:eastAsia="Times New Roman" w:hAnsi="Times New Roman" w:cs="Times New Roman"/>
                <w:color w:val="000000" w:themeColor="text1"/>
                <w:lang w:eastAsia="pl-PL"/>
              </w:rPr>
              <w:tab/>
              <w:t>800 cykli = 80% pojemości</w:t>
            </w:r>
          </w:p>
          <w:p w14:paraId="4E2DA9CD"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Łączność bezprzewodowa Wi-Fi</w:t>
            </w:r>
          </w:p>
          <w:p w14:paraId="48D80865"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Wymiary maksymalne: 500 x 300 x 350 mm</w:t>
            </w:r>
          </w:p>
          <w:p w14:paraId="22C6EC40" w14:textId="77777777" w:rsidR="001575AD" w:rsidRPr="00D41F83" w:rsidRDefault="001575AD" w:rsidP="001575AD">
            <w:pPr>
              <w:rPr>
                <w:rFonts w:ascii="Times New Roman" w:eastAsia="Times New Roman" w:hAnsi="Times New Roman" w:cs="Times New Roman"/>
                <w:color w:val="000000" w:themeColor="text1"/>
                <w:lang w:eastAsia="pl-PL"/>
              </w:rPr>
            </w:pPr>
          </w:p>
          <w:p w14:paraId="446219C2" w14:textId="77777777" w:rsidR="001575AD" w:rsidRPr="00D41F83" w:rsidRDefault="001575AD" w:rsidP="001575AD">
            <w:pP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W zestawie  </w:t>
            </w:r>
          </w:p>
          <w:p w14:paraId="0282FE66" w14:textId="77777777" w:rsidR="001575AD" w:rsidRPr="00D41F83" w:rsidRDefault="001575AD" w:rsidP="001575AD">
            <w:pPr>
              <w:rPr>
                <w:rFonts w:ascii="Times New Roman" w:eastAsia="Times New Roman" w:hAnsi="Times New Roman" w:cs="Times New Roman"/>
                <w:b/>
                <w:color w:val="000000" w:themeColor="text1"/>
                <w:lang w:eastAsia="pl-PL"/>
              </w:rPr>
            </w:pPr>
          </w:p>
          <w:p w14:paraId="76663723"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Kabel ładowania do paneli fotowoltaicznych </w:t>
            </w:r>
          </w:p>
          <w:p w14:paraId="4A5E40BD"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lastRenderedPageBreak/>
              <w:t xml:space="preserve">Kabel ładowania AC 1.5 m </w:t>
            </w:r>
          </w:p>
          <w:p w14:paraId="1CE6695B"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Kabel ładowania do zapalniczki samochodowej 1.5 m</w:t>
            </w:r>
          </w:p>
          <w:p w14:paraId="4E64819A"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Kabel DC5521 do DC5525</w:t>
            </w:r>
          </w:p>
          <w:p w14:paraId="00CCDDF8"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Instrukcja obsługi</w:t>
            </w:r>
          </w:p>
          <w:p w14:paraId="4E6C3195" w14:textId="77777777" w:rsidR="001575AD" w:rsidRPr="00D41F83" w:rsidRDefault="001575AD" w:rsidP="001575AD">
            <w:pPr>
              <w:rPr>
                <w:rFonts w:ascii="Times New Roman" w:eastAsia="Times New Roman" w:hAnsi="Times New Roman" w:cs="Times New Roman"/>
                <w:color w:val="000000" w:themeColor="text1"/>
                <w:lang w:eastAsia="pl-PL"/>
              </w:rPr>
            </w:pPr>
          </w:p>
          <w:p w14:paraId="27B70DB4" w14:textId="77777777" w:rsidR="001575AD" w:rsidRPr="00D41F83" w:rsidRDefault="001575AD" w:rsidP="001E4F94">
            <w:pPr>
              <w:pStyle w:val="Akapitzlist"/>
              <w:numPr>
                <w:ilvl w:val="0"/>
                <w:numId w:val="190"/>
              </w:numPr>
              <w:shd w:val="clear" w:color="auto" w:fill="FFFFFF"/>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Agregat prądotwórczy:</w:t>
            </w:r>
          </w:p>
          <w:p w14:paraId="349578E6" w14:textId="77777777" w:rsidR="001575AD" w:rsidRPr="00D41F83" w:rsidRDefault="001575AD" w:rsidP="001575AD">
            <w:pPr>
              <w:shd w:val="clear" w:color="auto" w:fill="FFFFFF"/>
              <w:rPr>
                <w:rFonts w:ascii="Times New Roman" w:eastAsia="Times New Roman" w:hAnsi="Times New Roman" w:cs="Times New Roman"/>
                <w:b/>
                <w:color w:val="000000" w:themeColor="text1"/>
                <w:lang w:eastAsia="pl-PL"/>
              </w:rPr>
            </w:pPr>
          </w:p>
          <w:p w14:paraId="654BE678" w14:textId="77777777" w:rsidR="001575AD" w:rsidRPr="00D41F83" w:rsidRDefault="001575AD" w:rsidP="001575AD">
            <w:pPr>
              <w:rPr>
                <w:rFonts w:ascii="Times New Roman" w:eastAsia="Times New Roman" w:hAnsi="Times New Roman" w:cs="Times New Roman"/>
                <w:b/>
                <w:bCs/>
                <w:color w:val="000000" w:themeColor="text1"/>
                <w:lang w:eastAsia="pl-PL"/>
              </w:rPr>
            </w:pPr>
            <w:r w:rsidRPr="00D41F83">
              <w:rPr>
                <w:rFonts w:ascii="Times New Roman" w:eastAsia="Times New Roman" w:hAnsi="Times New Roman" w:cs="Times New Roman"/>
                <w:b/>
                <w:bCs/>
                <w:color w:val="000000" w:themeColor="text1"/>
                <w:lang w:eastAsia="pl-PL"/>
              </w:rPr>
              <w:t>Dane techniczne:</w:t>
            </w:r>
          </w:p>
          <w:p w14:paraId="2BD57E69" w14:textId="77777777" w:rsidR="001575AD" w:rsidRPr="00D41F83" w:rsidRDefault="001575AD" w:rsidP="001575AD">
            <w:pPr>
              <w:rPr>
                <w:rFonts w:ascii="Times New Roman" w:eastAsia="Times New Roman" w:hAnsi="Times New Roman" w:cs="Times New Roman"/>
                <w:color w:val="000000" w:themeColor="text1"/>
                <w:lang w:eastAsia="pl-PL"/>
              </w:rPr>
            </w:pPr>
          </w:p>
          <w:p w14:paraId="385F3C71"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PRĄDNICA</w:t>
            </w:r>
          </w:p>
          <w:p w14:paraId="389E7AAA"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Stabilizacja napięcia inverter</w:t>
            </w:r>
          </w:p>
          <w:p w14:paraId="32D4ADC4"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Typ jednofazowa</w:t>
            </w:r>
          </w:p>
          <w:p w14:paraId="241B0229"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Moc maksymalna [kVA] 3,2</w:t>
            </w:r>
          </w:p>
          <w:p w14:paraId="3B2E9D16"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Moc znamionowa [kVA] 2,6</w:t>
            </w:r>
          </w:p>
          <w:p w14:paraId="064D25B2"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Napięcie [V] 230</w:t>
            </w:r>
          </w:p>
          <w:p w14:paraId="58ABC2D4"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Częstotliwość [Hz] 50</w:t>
            </w:r>
          </w:p>
          <w:p w14:paraId="505E1C73" w14:textId="77777777" w:rsidR="001575AD" w:rsidRPr="00D41F83" w:rsidRDefault="001575AD" w:rsidP="001E4F94">
            <w:pPr>
              <w:numPr>
                <w:ilvl w:val="0"/>
                <w:numId w:val="191"/>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Prąd znamionowy [A] 11,3</w:t>
            </w:r>
          </w:p>
          <w:p w14:paraId="45765506"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SILNIK</w:t>
            </w:r>
          </w:p>
          <w:p w14:paraId="67A89A93"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Typ silnika 4-suw, ohv, 1 cylinder</w:t>
            </w:r>
          </w:p>
          <w:p w14:paraId="4A3ED99C"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Pojemność skokowa [cm³] 130</w:t>
            </w:r>
          </w:p>
          <w:p w14:paraId="682F1833"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Obroty silnika [rpm] 5500 max</w:t>
            </w:r>
          </w:p>
          <w:p w14:paraId="71C05742"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System chłodzenia wymuszonym powietrzem</w:t>
            </w:r>
          </w:p>
          <w:p w14:paraId="7AE06D0B"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Rodzaj zapłonu tranzystorowy</w:t>
            </w:r>
          </w:p>
          <w:p w14:paraId="0EC438C2"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Pojemność oleju minimum [L] 0,45</w:t>
            </w:r>
          </w:p>
          <w:p w14:paraId="18C22466"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Pojemność zbiornika paliwa minimum [L] 4,5</w:t>
            </w:r>
          </w:p>
          <w:p w14:paraId="6AFB2030"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Czas pracy przy obciążeniu znamionowym minimum 3h 20 minut</w:t>
            </w:r>
          </w:p>
          <w:p w14:paraId="3F0EC80D" w14:textId="77777777" w:rsidR="001575AD" w:rsidRPr="00D41F83" w:rsidRDefault="001575AD" w:rsidP="001E4F94">
            <w:pPr>
              <w:numPr>
                <w:ilvl w:val="0"/>
                <w:numId w:val="192"/>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Rozruch ręczny</w:t>
            </w:r>
          </w:p>
          <w:p w14:paraId="351D62E1" w14:textId="77777777" w:rsidR="001575AD" w:rsidRPr="00D41F83" w:rsidRDefault="001575AD" w:rsidP="001575AD">
            <w:p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bCs/>
                <w:color w:val="000000" w:themeColor="text1"/>
                <w:lang w:eastAsia="pl-PL"/>
              </w:rPr>
              <w:t>WYMIARY MAKSYMALNE</w:t>
            </w:r>
          </w:p>
          <w:p w14:paraId="43672881" w14:textId="77777777" w:rsidR="001575AD" w:rsidRPr="00D41F83" w:rsidRDefault="001575AD" w:rsidP="001E4F94">
            <w:pPr>
              <w:numPr>
                <w:ilvl w:val="0"/>
                <w:numId w:val="193"/>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długość [mm] 600</w:t>
            </w:r>
          </w:p>
          <w:p w14:paraId="6789C3BD" w14:textId="77777777" w:rsidR="001575AD" w:rsidRPr="00D41F83" w:rsidRDefault="001575AD" w:rsidP="001E4F94">
            <w:pPr>
              <w:numPr>
                <w:ilvl w:val="0"/>
                <w:numId w:val="193"/>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szerokość [mm] 350</w:t>
            </w:r>
          </w:p>
          <w:p w14:paraId="2B271290" w14:textId="77777777" w:rsidR="001575AD" w:rsidRPr="00D41F83" w:rsidRDefault="001575AD" w:rsidP="001E4F94">
            <w:pPr>
              <w:numPr>
                <w:ilvl w:val="0"/>
                <w:numId w:val="193"/>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wysokość [mm] 500</w:t>
            </w:r>
          </w:p>
          <w:p w14:paraId="14FFDD2E" w14:textId="77777777" w:rsidR="001575AD" w:rsidRPr="00D41F83" w:rsidRDefault="001575AD" w:rsidP="001E4F94">
            <w:pPr>
              <w:numPr>
                <w:ilvl w:val="0"/>
                <w:numId w:val="193"/>
              </w:numP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waga sucha [kg] 30</w:t>
            </w:r>
          </w:p>
          <w:p w14:paraId="36D4F066" w14:textId="77777777" w:rsidR="001575AD" w:rsidRPr="00D41F83" w:rsidRDefault="001575AD" w:rsidP="001575AD">
            <w:pPr>
              <w:pStyle w:val="Standard"/>
              <w:jc w:val="both"/>
              <w:rPr>
                <w:rFonts w:ascii="Times New Roman" w:hAnsi="Times New Roman" w:cs="Times New Roman"/>
                <w:b/>
                <w:color w:val="000000" w:themeColor="text1"/>
              </w:rPr>
            </w:pPr>
          </w:p>
        </w:tc>
        <w:tc>
          <w:tcPr>
            <w:tcW w:w="2268" w:type="dxa"/>
            <w:vAlign w:val="center"/>
          </w:tcPr>
          <w:p w14:paraId="221745DC"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207995AA" w14:textId="77777777" w:rsidTr="00576704">
        <w:tc>
          <w:tcPr>
            <w:tcW w:w="6662" w:type="dxa"/>
            <w:tcBorders>
              <w:top w:val="single" w:sz="4" w:space="0" w:color="auto"/>
            </w:tcBorders>
            <w:vAlign w:val="center"/>
          </w:tcPr>
          <w:p w14:paraId="3056BAB3"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Ad. 4.</w:t>
            </w:r>
          </w:p>
          <w:p w14:paraId="0A453EDF" w14:textId="77777777" w:rsidR="001575AD" w:rsidRPr="00D41F83" w:rsidRDefault="001575AD" w:rsidP="001575AD">
            <w:pPr>
              <w:pStyle w:val="Akapitzlist"/>
              <w:jc w:val="center"/>
              <w:rPr>
                <w:rFonts w:ascii="Times New Roman" w:eastAsia="Times New Roman" w:hAnsi="Times New Roman" w:cs="Times New Roman"/>
                <w:color w:val="000000" w:themeColor="text1"/>
              </w:rPr>
            </w:pPr>
            <w:r w:rsidRPr="00D41F83">
              <w:rPr>
                <w:rFonts w:ascii="Times New Roman" w:eastAsia="SimSun" w:hAnsi="Times New Roman" w:cs="Times New Roman"/>
                <w:b/>
                <w:color w:val="000000" w:themeColor="text1"/>
              </w:rPr>
              <w:t>Zestaw bezzałogowych samolotów obserwacyjnych dalekiego zasięgu</w:t>
            </w:r>
          </w:p>
          <w:p w14:paraId="1D899C53" w14:textId="77777777" w:rsidR="001575AD" w:rsidRPr="00D41F83" w:rsidRDefault="001575AD" w:rsidP="001575AD">
            <w:pPr>
              <w:rPr>
                <w:rFonts w:ascii="Times New Roman" w:hAnsi="Times New Roman" w:cs="Times New Roman"/>
                <w:color w:val="000000" w:themeColor="text1"/>
              </w:rPr>
            </w:pPr>
          </w:p>
          <w:p w14:paraId="433ECF2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Parametry techniczne platformy:</w:t>
            </w:r>
          </w:p>
          <w:p w14:paraId="5B9EE5EF"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Typ BSP: płatowiec</w:t>
            </w:r>
          </w:p>
          <w:p w14:paraId="79E7F3F0"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Rozpiętość skrzydeł nie większa niż 2 m</w:t>
            </w:r>
          </w:p>
          <w:p w14:paraId="52863087"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Długość całkowita nie większa niż 1,5 m</w:t>
            </w:r>
          </w:p>
          <w:p w14:paraId="01008C14"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MTOM nie większe niż 6 kg</w:t>
            </w:r>
          </w:p>
          <w:p w14:paraId="0D0A975D"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Może podnieść payload o wadze przynajmniej 0,7 kg</w:t>
            </w:r>
          </w:p>
          <w:p w14:paraId="6A5D71D2"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Ilość silników: 2</w:t>
            </w:r>
          </w:p>
          <w:p w14:paraId="1DE482FC"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Minimalny czas lotu 130 min (przy użyciu baterii LiPol 17Ah HV)</w:t>
            </w:r>
          </w:p>
          <w:p w14:paraId="6281B8BD"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Rodzaj silników: elektryczne</w:t>
            </w:r>
          </w:p>
          <w:p w14:paraId="25991788"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Dostępne części zamienne poszczególnych komponentów samolotu (skrzydło, kadłub, stateczniki)</w:t>
            </w:r>
          </w:p>
          <w:p w14:paraId="7D289352"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Autopilot oparty o procesor STM32H753, lub lepszy</w:t>
            </w:r>
          </w:p>
          <w:p w14:paraId="18A8A59B"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Protokół komunikacji: mavlink</w:t>
            </w:r>
          </w:p>
          <w:p w14:paraId="18E5E5AE"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Wyposażony w kamerę FVP (parametry poniżej)</w:t>
            </w:r>
          </w:p>
          <w:p w14:paraId="46A90ACB" w14:textId="77777777" w:rsidR="001575AD" w:rsidRPr="00D41F83" w:rsidRDefault="001575AD" w:rsidP="001E4F94">
            <w:pPr>
              <w:pStyle w:val="Akapitzlist"/>
              <w:numPr>
                <w:ilvl w:val="1"/>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Całość umieszczona w skrzyni transportowej o wymiarach nie większych niż: 1200x750x290 mm</w:t>
            </w:r>
          </w:p>
          <w:p w14:paraId="5E0FEBA1" w14:textId="77777777" w:rsidR="001575AD" w:rsidRPr="00D41F83" w:rsidRDefault="001575AD" w:rsidP="001575AD">
            <w:pPr>
              <w:ind w:left="60"/>
              <w:rPr>
                <w:rFonts w:ascii="Times New Roman" w:hAnsi="Times New Roman" w:cs="Times New Roman"/>
                <w:color w:val="000000" w:themeColor="text1"/>
              </w:rPr>
            </w:pPr>
          </w:p>
          <w:p w14:paraId="23CF702F"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Parametry system telemetrii oraz sterowania:</w:t>
            </w:r>
          </w:p>
          <w:p w14:paraId="680F75BE"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Zasięg przynajmniej 10km CE / 20km FCC</w:t>
            </w:r>
          </w:p>
          <w:p w14:paraId="3424DC7B"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Opóźnienie transmisji nie większe niż 130 ms</w:t>
            </w:r>
          </w:p>
          <w:p w14:paraId="052B2817"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Częstotliwość 2.4 GHz WiFi LTE</w:t>
            </w:r>
          </w:p>
          <w:p w14:paraId="63AD9FD1"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z wbudowanym ekranem dotykowym o rozdzielczości przynajmniej 5.1" o jasności nie mniejszej niż 900 nitów</w:t>
            </w:r>
          </w:p>
          <w:p w14:paraId="16D90E3D"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Dane telemetryczne przesyłane przez UART protokołem mavlink</w:t>
            </w:r>
          </w:p>
          <w:p w14:paraId="2003F08F"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Transmisja obrazu 1080p</w:t>
            </w:r>
          </w:p>
          <w:p w14:paraId="523072D8"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Kompatybilny z protokołem MavLink</w:t>
            </w:r>
          </w:p>
          <w:p w14:paraId="27B29A98"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Obsługa protokołów SBUS / iBUS</w:t>
            </w:r>
          </w:p>
          <w:p w14:paraId="09E16FB2"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Przynajmniej dwa wejścia HDMI</w:t>
            </w:r>
          </w:p>
          <w:p w14:paraId="2886B52A"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Wyposażony w moduły WiFi i Bluetooth oraz port USB do komunikacji z innymi urządzeniami</w:t>
            </w:r>
          </w:p>
          <w:p w14:paraId="52E0DA42" w14:textId="77777777" w:rsidR="001575AD" w:rsidRPr="00D41F83" w:rsidRDefault="001575AD" w:rsidP="001E4F94">
            <w:pPr>
              <w:pStyle w:val="Akapitzlist"/>
              <w:numPr>
                <w:ilvl w:val="1"/>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Platforma sterująca obsługująca aplikacje QGroundControl (QGC), Solex i MissionPlanner.</w:t>
            </w:r>
          </w:p>
          <w:p w14:paraId="1721F331" w14:textId="77777777" w:rsidR="001575AD" w:rsidRPr="00D41F83" w:rsidRDefault="001575AD" w:rsidP="001575AD">
            <w:pPr>
              <w:ind w:left="60"/>
              <w:rPr>
                <w:rFonts w:ascii="Times New Roman" w:hAnsi="Times New Roman" w:cs="Times New Roman"/>
                <w:color w:val="000000" w:themeColor="text1"/>
              </w:rPr>
            </w:pPr>
          </w:p>
          <w:p w14:paraId="0C7B50C8"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Parametry moduł FPV oraz transmisji GSM:</w:t>
            </w:r>
          </w:p>
          <w:p w14:paraId="71D6C20C" w14:textId="77777777" w:rsidR="001575AD" w:rsidRPr="00D41F83" w:rsidRDefault="001575AD" w:rsidP="001575AD">
            <w:pPr>
              <w:ind w:left="60"/>
              <w:rPr>
                <w:rFonts w:ascii="Times New Roman" w:hAnsi="Times New Roman" w:cs="Times New Roman"/>
                <w:color w:val="000000" w:themeColor="text1"/>
              </w:rPr>
            </w:pPr>
          </w:p>
          <w:p w14:paraId="56DF4BCE"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Wymiary kamery nie większe niż: 30x30x30 mm</w:t>
            </w:r>
          </w:p>
          <w:p w14:paraId="4F6C0B01"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Waga kamery nie większa niż 20g</w:t>
            </w:r>
          </w:p>
          <w:p w14:paraId="7EEF1826"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Rozdzielczość kamery przynajmniej 7 Megapixeli</w:t>
            </w:r>
          </w:p>
          <w:p w14:paraId="357E747F"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Pole widzenia kamery (FOV) nie mniej niż 150 degree</w:t>
            </w:r>
          </w:p>
          <w:p w14:paraId="4F480E5E"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Rozdzielczość wyjściowa 1080p, 720p, 480p, 320p</w:t>
            </w:r>
          </w:p>
          <w:p w14:paraId="1A5C0B03"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Wideo codec H264</w:t>
            </w:r>
          </w:p>
          <w:p w14:paraId="581F23EB"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Dostępne wejścia wideo: CSI, HDMI (opcjonalnie)</w:t>
            </w:r>
          </w:p>
          <w:p w14:paraId="3DB1C031"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Częstotliwości siec obsługiwane przez modułi: LLTE-FDD: B1/ B2/ B3/ B4/ B5/ B7/ B8/ B12/ B13/ B18/ B19/ B20/ B25/ B26/ B28 LTE-TDD: B38/ B39/ B40/ B41; WCDMA: B1/ B2/ B4/ B5/ B6/ B8/ B19; GSM: B2/B3/B5/B8</w:t>
            </w:r>
          </w:p>
          <w:p w14:paraId="6726FF20" w14:textId="77777777" w:rsidR="001575AD" w:rsidRPr="00D41F83" w:rsidRDefault="001575AD" w:rsidP="001E4F94">
            <w:pPr>
              <w:pStyle w:val="Akapitzlist"/>
              <w:numPr>
                <w:ilvl w:val="0"/>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Przepustowość sieci LTE przynajmniej: LTE FDD: Max 150Mbps (DL)/Max 50Mbps (UL) , LTE TDD: Max 130Mbps (DL)/Max 30Mbps (UL) ; UMTS: DC-HSDPA: Max 42Mbps (DL), HSUPA: Max 5.76Mbps (UL), WCDMA: Max 384Kbps (DL)/Max 384Kbps (UL); GSM: EDGE: Max 296Kbps (DL)/Max 236.8Kbps (UL), GPRS: Max 107Kbps (DL)/Max 85.6Kbps (UL)</w:t>
            </w:r>
          </w:p>
          <w:p w14:paraId="5E165AF8"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Napięcie wejściowe modułu transmisji GSM w przedziale 11 - 28V</w:t>
            </w:r>
          </w:p>
          <w:p w14:paraId="1AACCEF6"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Temperatura pracy modułu transmisji GSM -10 do 40°C</w:t>
            </w:r>
          </w:p>
          <w:p w14:paraId="728C784C"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Wymiary modułu transmisji GSM nie większe niż: 75x45x20 mm</w:t>
            </w:r>
          </w:p>
          <w:p w14:paraId="11F00003" w14:textId="77777777" w:rsidR="001575AD" w:rsidRPr="00D41F83" w:rsidRDefault="001575AD" w:rsidP="001E4F94">
            <w:pPr>
              <w:pStyle w:val="Akapitzlist"/>
              <w:numPr>
                <w:ilvl w:val="0"/>
                <w:numId w:val="254"/>
              </w:numPr>
              <w:rPr>
                <w:rFonts w:ascii="Times New Roman" w:hAnsi="Times New Roman" w:cs="Times New Roman"/>
                <w:color w:val="000000" w:themeColor="text1"/>
              </w:rPr>
            </w:pPr>
            <w:r w:rsidRPr="00D41F83">
              <w:rPr>
                <w:rFonts w:ascii="Times New Roman" w:hAnsi="Times New Roman" w:cs="Times New Roman"/>
                <w:color w:val="000000" w:themeColor="text1"/>
              </w:rPr>
              <w:t>Waga modułu transmisji GSM nie większa niż 75g</w:t>
            </w:r>
          </w:p>
          <w:p w14:paraId="3F3D2511" w14:textId="77777777" w:rsidR="001575AD" w:rsidRPr="00D41F83" w:rsidRDefault="001575AD" w:rsidP="001E4F94">
            <w:pPr>
              <w:pStyle w:val="Akapitzlist"/>
              <w:numPr>
                <w:ilvl w:val="0"/>
                <w:numId w:val="254"/>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Kompatybilny z ArduPilot, MissionPlanner</w:t>
            </w:r>
          </w:p>
          <w:p w14:paraId="27C3DCF0" w14:textId="77777777" w:rsidR="001575AD" w:rsidRPr="00D41F83" w:rsidRDefault="001575AD" w:rsidP="001575AD">
            <w:pPr>
              <w:rPr>
                <w:rFonts w:ascii="Times New Roman" w:hAnsi="Times New Roman" w:cs="Times New Roman"/>
                <w:color w:val="000000" w:themeColor="text1"/>
              </w:rPr>
            </w:pPr>
          </w:p>
          <w:p w14:paraId="1FFF9BE9"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Zestaw musi zawierać:</w:t>
            </w:r>
          </w:p>
          <w:p w14:paraId="2C0D0061"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samolot – płatowiec z kontrolerem lotu w pełni wyposażony do lotu;</w:t>
            </w:r>
          </w:p>
          <w:p w14:paraId="09D44EB3"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samolot – płatowiec z silnikami bez dodatkowego wyposażenia;</w:t>
            </w:r>
          </w:p>
          <w:p w14:paraId="30DBEB1E"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FPV;</w:t>
            </w:r>
          </w:p>
          <w:p w14:paraId="7FD79950"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GSM-B ;</w:t>
            </w:r>
          </w:p>
          <w:p w14:paraId="0D2193D7"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z systemem transmisji dalekiego zasięgu i wbudowanym ekranem dotykowym minimum 5.5" o jasności minimum 1000 nitów;</w:t>
            </w:r>
          </w:p>
          <w:p w14:paraId="5C3169A8"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Akumulator x 2 sztuki;</w:t>
            </w:r>
          </w:p>
          <w:p w14:paraId="6EAF47F7"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Skrzynia transportowa hard-case;</w:t>
            </w:r>
          </w:p>
          <w:p w14:paraId="5568CB2F"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Szkolenie z obsługi;</w:t>
            </w:r>
          </w:p>
          <w:p w14:paraId="3047BF0A"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Pierwszy serwis gratis;</w:t>
            </w:r>
          </w:p>
          <w:p w14:paraId="4B78AADD"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ADS-B in-out;</w:t>
            </w:r>
          </w:p>
          <w:p w14:paraId="6F3FBE05"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ADS-B odbiornik;</w:t>
            </w:r>
          </w:p>
          <w:p w14:paraId="7B69A892" w14:textId="77777777" w:rsidR="001575AD" w:rsidRPr="00D41F83" w:rsidRDefault="001575AD" w:rsidP="001E4F94">
            <w:pPr>
              <w:pStyle w:val="Akapitzlist"/>
              <w:numPr>
                <w:ilvl w:val="1"/>
                <w:numId w:val="192"/>
              </w:numPr>
              <w:rPr>
                <w:rFonts w:ascii="Times New Roman" w:hAnsi="Times New Roman" w:cs="Times New Roman"/>
                <w:color w:val="000000" w:themeColor="text1"/>
              </w:rPr>
            </w:pPr>
            <w:r w:rsidRPr="00D41F83">
              <w:rPr>
                <w:rFonts w:ascii="Times New Roman" w:hAnsi="Times New Roman" w:cs="Times New Roman"/>
                <w:color w:val="000000" w:themeColor="text1"/>
              </w:rPr>
              <w:t>Symulator.</w:t>
            </w:r>
          </w:p>
          <w:p w14:paraId="1F74D277" w14:textId="77777777" w:rsidR="001575AD" w:rsidRPr="00D41F83" w:rsidRDefault="001575AD" w:rsidP="001575AD">
            <w:pPr>
              <w:pStyle w:val="Standard"/>
              <w:jc w:val="both"/>
              <w:rPr>
                <w:rFonts w:ascii="Times New Roman" w:hAnsi="Times New Roman" w:cs="Times New Roman"/>
                <w:color w:val="000000" w:themeColor="text1"/>
              </w:rPr>
            </w:pPr>
          </w:p>
        </w:tc>
        <w:tc>
          <w:tcPr>
            <w:tcW w:w="2268" w:type="dxa"/>
            <w:vAlign w:val="center"/>
          </w:tcPr>
          <w:p w14:paraId="5FBAE895"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6B34C88E" w14:textId="77777777" w:rsidTr="00576704">
        <w:tc>
          <w:tcPr>
            <w:tcW w:w="6662" w:type="dxa"/>
            <w:vAlign w:val="center"/>
          </w:tcPr>
          <w:p w14:paraId="736F660F" w14:textId="77777777" w:rsidR="001575AD" w:rsidRPr="002416AB" w:rsidRDefault="001575AD" w:rsidP="001575AD">
            <w:pPr>
              <w:pStyle w:val="Akapitzlist"/>
              <w:jc w:val="center"/>
              <w:rPr>
                <w:rFonts w:ascii="Times New Roman" w:hAnsi="Times New Roman" w:cs="Times New Roman"/>
                <w:b/>
                <w:color w:val="000000" w:themeColor="text1"/>
              </w:rPr>
            </w:pPr>
            <w:r w:rsidRPr="002416AB">
              <w:rPr>
                <w:rFonts w:ascii="Times New Roman" w:hAnsi="Times New Roman" w:cs="Times New Roman"/>
                <w:b/>
                <w:color w:val="000000" w:themeColor="text1"/>
              </w:rPr>
              <w:lastRenderedPageBreak/>
              <w:t>Ad. 5.</w:t>
            </w:r>
          </w:p>
          <w:p w14:paraId="13AB3C59" w14:textId="77777777" w:rsidR="001575AD" w:rsidRPr="002416AB" w:rsidRDefault="001575AD" w:rsidP="001575AD">
            <w:pPr>
              <w:pStyle w:val="Akapitzlist"/>
              <w:jc w:val="center"/>
              <w:rPr>
                <w:rFonts w:ascii="Times New Roman" w:hAnsi="Times New Roman" w:cs="Times New Roman"/>
                <w:b/>
                <w:color w:val="000000" w:themeColor="text1"/>
              </w:rPr>
            </w:pPr>
            <w:r w:rsidRPr="002416AB">
              <w:rPr>
                <w:rFonts w:ascii="Times New Roman" w:hAnsi="Times New Roman" w:cs="Times New Roman"/>
                <w:b/>
                <w:color w:val="000000" w:themeColor="text1"/>
              </w:rPr>
              <w:t>Oprogramowanie fotogrametryczne</w:t>
            </w:r>
          </w:p>
          <w:p w14:paraId="70B84340" w14:textId="77777777" w:rsidR="001575AD" w:rsidRPr="002416AB" w:rsidRDefault="001575AD" w:rsidP="001575AD">
            <w:pPr>
              <w:pStyle w:val="Standard"/>
              <w:jc w:val="both"/>
              <w:rPr>
                <w:rFonts w:ascii="Times New Roman" w:hAnsi="Times New Roman" w:cs="Times New Roman"/>
                <w:b/>
                <w:color w:val="000000" w:themeColor="text1"/>
              </w:rPr>
            </w:pPr>
            <w:r w:rsidRPr="002416AB">
              <w:rPr>
                <w:rFonts w:ascii="Times New Roman" w:hAnsi="Times New Roman" w:cs="Times New Roman"/>
                <w:b/>
                <w:color w:val="000000" w:themeColor="text1"/>
              </w:rPr>
              <w:t>Minimalne wymagania dla oprogramowania do fotogrametrii 2D i 3D</w:t>
            </w:r>
          </w:p>
          <w:p w14:paraId="50AA8EE0" w14:textId="77777777" w:rsidR="001575AD" w:rsidRPr="002416AB" w:rsidRDefault="001575AD" w:rsidP="00643500">
            <w:pPr>
              <w:pStyle w:val="Standard"/>
              <w:numPr>
                <w:ilvl w:val="1"/>
                <w:numId w:val="194"/>
              </w:numPr>
              <w:ind w:left="454"/>
              <w:jc w:val="both"/>
              <w:rPr>
                <w:rFonts w:ascii="Times New Roman" w:hAnsi="Times New Roman" w:cs="Times New Roman"/>
                <w:color w:val="000000" w:themeColor="text1"/>
              </w:rPr>
            </w:pPr>
            <w:r w:rsidRPr="002416AB">
              <w:rPr>
                <w:rFonts w:ascii="Times New Roman" w:hAnsi="Times New Roman" w:cs="Times New Roman"/>
                <w:color w:val="000000" w:themeColor="text1"/>
              </w:rPr>
              <w:t>Licencja dożywotnia oprogramowania z co najmniej 12 miesięcznym wsparciem technicznym i aktualizacjami</w:t>
            </w:r>
          </w:p>
          <w:p w14:paraId="3A37FD18" w14:textId="77777777" w:rsidR="001575AD" w:rsidRPr="002416AB" w:rsidRDefault="001575AD" w:rsidP="00643500">
            <w:pPr>
              <w:pStyle w:val="Standard"/>
              <w:numPr>
                <w:ilvl w:val="1"/>
                <w:numId w:val="194"/>
              </w:numPr>
              <w:ind w:left="454"/>
              <w:jc w:val="both"/>
              <w:rPr>
                <w:rFonts w:ascii="Times New Roman" w:hAnsi="Times New Roman" w:cs="Times New Roman"/>
                <w:color w:val="000000" w:themeColor="text1"/>
              </w:rPr>
            </w:pPr>
            <w:r w:rsidRPr="002416AB">
              <w:rPr>
                <w:rFonts w:ascii="Times New Roman" w:hAnsi="Times New Roman" w:cs="Times New Roman"/>
                <w:color w:val="000000" w:themeColor="text1"/>
              </w:rPr>
              <w:t>Oprogramowanie musi umożliwiać:</w:t>
            </w:r>
          </w:p>
          <w:p w14:paraId="10F553C5"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a) Import zdjęć wykonanych w formatach: .JPG, .JPEG, .TIF, .TIFF.;</w:t>
            </w:r>
          </w:p>
          <w:p w14:paraId="2E9B5C13"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b) Import danych EXIF w sposób automatyczny (elementy orientacji wewnętrznej i zewnętrznej);</w:t>
            </w:r>
          </w:p>
          <w:p w14:paraId="1927FE86"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c) Automatyczny odczyt rodzaju kamery oraz elementów orientacji wewnętrznej z bazy kamer;</w:t>
            </w:r>
          </w:p>
          <w:p w14:paraId="2E5C284F"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d) Automatyczny pomiar punktów wiążących na zdjęciach;</w:t>
            </w:r>
          </w:p>
          <w:p w14:paraId="20831912"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e) Ręczne dodawanie punktów wiążących;</w:t>
            </w:r>
          </w:p>
          <w:p w14:paraId="60658E1F"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f) Możliwość kalibracji kamery (wykonanie samo kalibracji aparatu cyfrowego);</w:t>
            </w:r>
          </w:p>
          <w:p w14:paraId="330A1926" w14:textId="528AF882" w:rsidR="001575AD" w:rsidRPr="002416AB" w:rsidRDefault="002416AB" w:rsidP="00643500">
            <w:pPr>
              <w:pStyle w:val="Standard"/>
              <w:ind w:left="596" w:hanging="432"/>
              <w:jc w:val="both"/>
              <w:rPr>
                <w:rFonts w:ascii="Times New Roman" w:hAnsi="Times New Roman" w:cs="Times New Roman"/>
                <w:color w:val="000000" w:themeColor="text1"/>
              </w:rPr>
            </w:pPr>
            <w:r>
              <w:rPr>
                <w:rFonts w:ascii="Times New Roman" w:hAnsi="Times New Roman" w:cs="Times New Roman"/>
                <w:color w:val="000000" w:themeColor="text1"/>
              </w:rPr>
              <w:t xml:space="preserve">g)  </w:t>
            </w:r>
            <w:r w:rsidR="001575AD" w:rsidRPr="002416AB">
              <w:rPr>
                <w:rFonts w:ascii="Times New Roman" w:hAnsi="Times New Roman" w:cs="Times New Roman"/>
                <w:color w:val="000000" w:themeColor="text1"/>
              </w:rPr>
              <w:t xml:space="preserve">Możliwość dodawania punktów osnowy fotogrametrycznej (fotopunktów) </w:t>
            </w:r>
            <w:r w:rsidR="00643500" w:rsidRPr="002416AB">
              <w:rPr>
                <w:rFonts w:ascii="Times New Roman" w:hAnsi="Times New Roman" w:cs="Times New Roman"/>
                <w:color w:val="000000" w:themeColor="text1"/>
              </w:rPr>
              <w:br/>
            </w:r>
            <w:r w:rsidR="001575AD" w:rsidRPr="002416AB">
              <w:rPr>
                <w:rFonts w:ascii="Times New Roman" w:hAnsi="Times New Roman" w:cs="Times New Roman"/>
                <w:color w:val="000000" w:themeColor="text1"/>
              </w:rPr>
              <w:t>w różnych układach współrzędnych;</w:t>
            </w:r>
          </w:p>
          <w:p w14:paraId="5D93A662" w14:textId="742BC3E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h) Automatyczna aerotriangulacja z wykorzystaniem danych pozyskany</w:t>
            </w:r>
            <w:r w:rsidR="00643500" w:rsidRPr="002416AB">
              <w:rPr>
                <w:rFonts w:ascii="Times New Roman" w:hAnsi="Times New Roman" w:cs="Times New Roman"/>
                <w:color w:val="000000" w:themeColor="text1"/>
              </w:rPr>
              <w:t xml:space="preserve">ch przez BSP w trakcie </w:t>
            </w:r>
            <w:r w:rsidRPr="002416AB">
              <w:rPr>
                <w:rFonts w:ascii="Times New Roman" w:hAnsi="Times New Roman" w:cs="Times New Roman"/>
                <w:color w:val="000000" w:themeColor="text1"/>
              </w:rPr>
              <w:t>lotu;</w:t>
            </w:r>
          </w:p>
          <w:p w14:paraId="0462E010"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i) Generowanie raportu z dokładności przeprowadzonej aerotriangulacji zdjęć;</w:t>
            </w:r>
          </w:p>
          <w:p w14:paraId="603A6CD9"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j) Generowanie numerycznych modeli wysokościowych;</w:t>
            </w:r>
          </w:p>
          <w:p w14:paraId="3C6EB306"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k) Generowanie modelu 3D Mesh;</w:t>
            </w:r>
          </w:p>
          <w:p w14:paraId="7DD6C01F"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l) Generowanie ortofotomapy;</w:t>
            </w:r>
          </w:p>
          <w:p w14:paraId="1C9F3A9E" w14:textId="6AFACD29" w:rsidR="001575AD" w:rsidRPr="002416AB" w:rsidRDefault="001575AD" w:rsidP="002416AB">
            <w:pPr>
              <w:pStyle w:val="Standard"/>
              <w:ind w:left="171" w:hanging="7"/>
              <w:jc w:val="both"/>
              <w:rPr>
                <w:rFonts w:ascii="Times New Roman" w:hAnsi="Times New Roman" w:cs="Times New Roman"/>
                <w:color w:val="000000" w:themeColor="text1"/>
              </w:rPr>
            </w:pPr>
            <w:r w:rsidRPr="002416AB">
              <w:rPr>
                <w:rFonts w:ascii="Times New Roman" w:hAnsi="Times New Roman" w:cs="Times New Roman"/>
                <w:color w:val="000000" w:themeColor="text1"/>
              </w:rPr>
              <w:t>m) Praca w trybie automatycznym (przetwarzanie wsadow</w:t>
            </w:r>
            <w:r w:rsidR="00643500" w:rsidRPr="002416AB">
              <w:rPr>
                <w:rFonts w:ascii="Times New Roman" w:hAnsi="Times New Roman" w:cs="Times New Roman"/>
                <w:color w:val="000000" w:themeColor="text1"/>
              </w:rPr>
              <w:t xml:space="preserve">e) </w:t>
            </w:r>
            <w:r w:rsidR="00643500" w:rsidRPr="002416AB">
              <w:rPr>
                <w:rFonts w:ascii="Times New Roman" w:hAnsi="Times New Roman" w:cs="Times New Roman"/>
                <w:color w:val="000000" w:themeColor="text1"/>
              </w:rPr>
              <w:br/>
              <w:t xml:space="preserve">i półautomatycznym, w tym wg </w:t>
            </w:r>
            <w:r w:rsidRPr="002416AB">
              <w:rPr>
                <w:rFonts w:ascii="Times New Roman" w:hAnsi="Times New Roman" w:cs="Times New Roman"/>
                <w:color w:val="000000" w:themeColor="text1"/>
              </w:rPr>
              <w:t>wcześniej zdefiniowanych scenariuszy obliczeniowyc</w:t>
            </w:r>
            <w:r w:rsidR="00643500" w:rsidRPr="002416AB">
              <w:rPr>
                <w:rFonts w:ascii="Times New Roman" w:hAnsi="Times New Roman" w:cs="Times New Roman"/>
                <w:color w:val="000000" w:themeColor="text1"/>
              </w:rPr>
              <w:t xml:space="preserve">h umożliwiających zdefiniowanie </w:t>
            </w:r>
            <w:r w:rsidRPr="002416AB">
              <w:rPr>
                <w:rFonts w:ascii="Times New Roman" w:hAnsi="Times New Roman" w:cs="Times New Roman"/>
                <w:color w:val="000000" w:themeColor="text1"/>
              </w:rPr>
              <w:t>istotnych parametrów przetwarzania cyfrowego danych foto</w:t>
            </w:r>
            <w:r w:rsidR="00643500" w:rsidRPr="002416AB">
              <w:rPr>
                <w:rFonts w:ascii="Times New Roman" w:hAnsi="Times New Roman" w:cs="Times New Roman"/>
                <w:color w:val="000000" w:themeColor="text1"/>
              </w:rPr>
              <w:t xml:space="preserve">grametrycznych w celu uzyskania </w:t>
            </w:r>
            <w:r w:rsidRPr="002416AB">
              <w:rPr>
                <w:rFonts w:ascii="Times New Roman" w:hAnsi="Times New Roman" w:cs="Times New Roman"/>
                <w:color w:val="000000" w:themeColor="text1"/>
              </w:rPr>
              <w:t>jak najlepszych produktów;</w:t>
            </w:r>
          </w:p>
          <w:p w14:paraId="239875A6"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n) Generowanie ortofotomapy i chmury punktów z danych wideo;</w:t>
            </w:r>
          </w:p>
          <w:p w14:paraId="5AA36CB4" w14:textId="4BB4F30C"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o) Opracowanie i eksport produktów fotogramet</w:t>
            </w:r>
            <w:r w:rsidR="00643500" w:rsidRPr="002416AB">
              <w:rPr>
                <w:rFonts w:ascii="Times New Roman" w:hAnsi="Times New Roman" w:cs="Times New Roman"/>
                <w:color w:val="000000" w:themeColor="text1"/>
              </w:rPr>
              <w:t xml:space="preserve">rycznych (chmury punktów, NMPT, </w:t>
            </w:r>
            <w:r w:rsidRPr="002416AB">
              <w:rPr>
                <w:rFonts w:ascii="Times New Roman" w:hAnsi="Times New Roman" w:cs="Times New Roman"/>
                <w:color w:val="000000" w:themeColor="text1"/>
              </w:rPr>
              <w:t>ortofotomapy) w różnych układach współrzędnych;</w:t>
            </w:r>
          </w:p>
          <w:p w14:paraId="4A8E117A"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p) Eksport wyrównanych elementów orientacji zewnętrznej zdjęć do formatu .TXT.;</w:t>
            </w:r>
          </w:p>
          <w:p w14:paraId="4741583A"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q) Eksport uzyskanej chmury punktów do formatów: .LAS, .TXT, .XYZ.;</w:t>
            </w:r>
          </w:p>
          <w:p w14:paraId="30E279EB"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r) Eksport siatki mesh do formatu .OBJ wraz z tekstura;</w:t>
            </w:r>
          </w:p>
          <w:p w14:paraId="7B6C05D5" w14:textId="77777777" w:rsidR="001575AD" w:rsidRPr="002416AB" w:rsidRDefault="001575AD" w:rsidP="00643500">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s) Eksport wygenerowanej ortofotomapy do formatu .TIF z geolokalizacja (GeoTIF);</w:t>
            </w:r>
          </w:p>
          <w:p w14:paraId="64D60048" w14:textId="77777777" w:rsidR="001575AD" w:rsidRPr="002416AB" w:rsidRDefault="001575AD" w:rsidP="002416AB">
            <w:pPr>
              <w:pStyle w:val="Standard"/>
              <w:ind w:left="596" w:hanging="432"/>
              <w:jc w:val="both"/>
              <w:rPr>
                <w:rFonts w:ascii="Times New Roman" w:hAnsi="Times New Roman" w:cs="Times New Roman"/>
                <w:color w:val="000000" w:themeColor="text1"/>
              </w:rPr>
            </w:pPr>
            <w:r w:rsidRPr="002416AB">
              <w:rPr>
                <w:rFonts w:ascii="Times New Roman" w:hAnsi="Times New Roman" w:cs="Times New Roman"/>
                <w:color w:val="000000" w:themeColor="text1"/>
              </w:rPr>
              <w:t xml:space="preserve">t) Wykonanie pomiarów w postaci odległości, objętości </w:t>
            </w:r>
            <w:r w:rsidR="002416AB" w:rsidRPr="002416AB">
              <w:rPr>
                <w:rFonts w:ascii="Times New Roman" w:hAnsi="Times New Roman" w:cs="Times New Roman"/>
                <w:color w:val="000000" w:themeColor="text1"/>
              </w:rPr>
              <w:t>na chmurze punktów;</w:t>
            </w:r>
          </w:p>
          <w:p w14:paraId="3A2AD996" w14:textId="1E16F9A7" w:rsidR="002416AB" w:rsidRPr="002416AB" w:rsidRDefault="002416AB" w:rsidP="002416AB">
            <w:pPr>
              <w:pStyle w:val="Standard"/>
              <w:ind w:left="0" w:firstLine="0"/>
              <w:jc w:val="both"/>
              <w:rPr>
                <w:rFonts w:ascii="Times New Roman" w:hAnsi="Times New Roman" w:cs="Times New Roman"/>
                <w:color w:val="000000" w:themeColor="text1"/>
              </w:rPr>
            </w:pPr>
          </w:p>
        </w:tc>
        <w:tc>
          <w:tcPr>
            <w:tcW w:w="2268" w:type="dxa"/>
            <w:vAlign w:val="center"/>
          </w:tcPr>
          <w:p w14:paraId="18EA2FB4"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7FF42369" w14:textId="77777777" w:rsidTr="00576704">
        <w:tc>
          <w:tcPr>
            <w:tcW w:w="6662" w:type="dxa"/>
            <w:vAlign w:val="center"/>
          </w:tcPr>
          <w:p w14:paraId="62FEEA51" w14:textId="77777777" w:rsidR="001575AD" w:rsidRPr="00D41F83" w:rsidRDefault="001575AD" w:rsidP="002416AB">
            <w:pPr>
              <w:pStyle w:val="Nagwek1"/>
              <w:spacing w:before="0"/>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lastRenderedPageBreak/>
              <w:t>Ad. 6.</w:t>
            </w:r>
          </w:p>
          <w:p w14:paraId="687013A5" w14:textId="77777777" w:rsidR="001575AD" w:rsidRPr="00D41F83" w:rsidRDefault="001575AD" w:rsidP="002416AB">
            <w:pPr>
              <w:pStyle w:val="Nagwek1"/>
              <w:spacing w:before="0"/>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Geodezyjny wielowirnikowiec z oprogramowaniem – zestaw</w:t>
            </w:r>
          </w:p>
          <w:p w14:paraId="2EAE8233" w14:textId="77777777" w:rsidR="001575AD" w:rsidRPr="002416AB" w:rsidRDefault="001575AD" w:rsidP="002416AB">
            <w:pPr>
              <w:rPr>
                <w:rFonts w:ascii="Times New Roman" w:hAnsi="Times New Roman" w:cs="Times New Roman"/>
                <w:color w:val="000000" w:themeColor="text1"/>
                <w:sz w:val="12"/>
                <w:szCs w:val="12"/>
              </w:rPr>
            </w:pPr>
          </w:p>
          <w:p w14:paraId="77C5AF86"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t>Specyfikacja techniczna i minimalne ukompletowanie zestawu BSP geodezyjnego</w:t>
            </w:r>
          </w:p>
          <w:p w14:paraId="75EB8F14" w14:textId="77777777" w:rsidR="001575AD" w:rsidRPr="002416AB" w:rsidRDefault="001575AD" w:rsidP="0015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12"/>
                <w:szCs w:val="12"/>
                <w:lang w:eastAsia="pl-PL"/>
              </w:rPr>
            </w:pPr>
          </w:p>
          <w:p w14:paraId="68DCE594" w14:textId="77777777" w:rsidR="001575AD" w:rsidRPr="00D41F83" w:rsidRDefault="001575AD" w:rsidP="001E4F94">
            <w:pPr>
              <w:pStyle w:val="Akapitzlist"/>
              <w:numPr>
                <w:ilvl w:val="0"/>
                <w:numId w:val="195"/>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Przedmiot oferty</w:t>
            </w:r>
          </w:p>
          <w:p w14:paraId="7D604D95"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Dron 4-wirnikowy</w:t>
            </w:r>
          </w:p>
          <w:p w14:paraId="728D3FC4"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 xml:space="preserve">Aparatura sterująca z wyświetlaczem minimum 5’5 cala </w:t>
            </w:r>
          </w:p>
          <w:p w14:paraId="2FD43F1C"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Śmigła - 4 pary</w:t>
            </w:r>
          </w:p>
          <w:p w14:paraId="7C85E737"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Ładowarka z kablem AC</w:t>
            </w:r>
          </w:p>
          <w:p w14:paraId="38042536"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Akumulator o pojemności 5870 mAh - 3 sztuki</w:t>
            </w:r>
          </w:p>
          <w:p w14:paraId="121468C1"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Ładowarka USB 65W</w:t>
            </w:r>
          </w:p>
          <w:p w14:paraId="34036950"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Ładowarka do akumulatorów WB37</w:t>
            </w:r>
          </w:p>
          <w:p w14:paraId="01EBFA8F"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Blokada gimbala</w:t>
            </w:r>
          </w:p>
          <w:p w14:paraId="54F7E0EB"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Karta microSD (16 GB)</w:t>
            </w:r>
          </w:p>
          <w:p w14:paraId="447C6E37"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Pojemnik transportowy</w:t>
            </w:r>
          </w:p>
          <w:p w14:paraId="749D1276"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Kabel micro USB</w:t>
            </w:r>
          </w:p>
          <w:p w14:paraId="48DA3AF1"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Kabel USB-C</w:t>
            </w:r>
          </w:p>
          <w:p w14:paraId="771415FA" w14:textId="77777777" w:rsidR="001575AD" w:rsidRPr="00D41F83" w:rsidRDefault="001575AD" w:rsidP="001E4F94">
            <w:pPr>
              <w:pStyle w:val="Akapitzlist"/>
              <w:numPr>
                <w:ilvl w:val="1"/>
                <w:numId w:val="195"/>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Kabel USB-C OTG</w:t>
            </w:r>
          </w:p>
          <w:p w14:paraId="589BFD46" w14:textId="77777777" w:rsidR="001575AD" w:rsidRPr="00D41F83" w:rsidRDefault="001575AD" w:rsidP="001E4F94">
            <w:pPr>
              <w:pStyle w:val="Akapitzlist"/>
              <w:numPr>
                <w:ilvl w:val="1"/>
                <w:numId w:val="195"/>
              </w:numPr>
              <w:spacing w:line="276" w:lineRule="auto"/>
              <w:rPr>
                <w:rFonts w:ascii="Times New Roman" w:hAnsi="Times New Roman" w:cs="Times New Roman"/>
                <w:color w:val="000000" w:themeColor="text1"/>
              </w:rPr>
            </w:pPr>
            <w:r w:rsidRPr="00D41F83">
              <w:rPr>
                <w:rFonts w:ascii="Times New Roman" w:eastAsia="Times New Roman" w:hAnsi="Times New Roman" w:cs="Times New Roman"/>
                <w:color w:val="000000" w:themeColor="text1"/>
                <w:shd w:val="clear" w:color="auto" w:fill="FFFFFF"/>
                <w:lang w:eastAsia="pl-PL"/>
              </w:rPr>
              <w:t>Modem LTE (dongle)</w:t>
            </w:r>
          </w:p>
          <w:p w14:paraId="73503E2B" w14:textId="77777777" w:rsidR="001575AD" w:rsidRPr="002416AB" w:rsidRDefault="001575AD" w:rsidP="001575AD">
            <w:pPr>
              <w:pStyle w:val="Akapitzlist"/>
              <w:ind w:left="360"/>
              <w:rPr>
                <w:rFonts w:ascii="Times New Roman" w:hAnsi="Times New Roman" w:cs="Times New Roman"/>
                <w:color w:val="000000" w:themeColor="text1"/>
                <w:sz w:val="12"/>
                <w:szCs w:val="12"/>
              </w:rPr>
            </w:pPr>
          </w:p>
          <w:p w14:paraId="686DEC5B" w14:textId="77777777" w:rsidR="001575AD" w:rsidRPr="00D41F83" w:rsidRDefault="001575AD" w:rsidP="001E4F94">
            <w:pPr>
              <w:pStyle w:val="Akapitzlist"/>
              <w:numPr>
                <w:ilvl w:val="0"/>
                <w:numId w:val="19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Wymagane parametry techniczne</w:t>
            </w:r>
          </w:p>
          <w:p w14:paraId="5C115F42"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Masa startowa od 1 do 1,5 kg;</w:t>
            </w:r>
          </w:p>
          <w:p w14:paraId="21805F04"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Przekątna max: 350mm</w:t>
            </w:r>
          </w:p>
          <w:p w14:paraId="54C9CF7A"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Maksymalny czas lotu nie mniej niż 30 min;</w:t>
            </w:r>
          </w:p>
          <w:p w14:paraId="5D296FE8"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lang w:eastAsia="pl-PL"/>
              </w:rPr>
              <w:t>Zakres temperatury pracy: od 0</w:t>
            </w:r>
            <w:r w:rsidRPr="00D41F83">
              <w:rPr>
                <w:rFonts w:ascii="Times New Roman" w:eastAsia="Times New Roman" w:hAnsi="Times New Roman" w:cs="Times New Roman"/>
                <w:color w:val="000000" w:themeColor="text1"/>
                <w:shd w:val="clear" w:color="auto" w:fill="FFFFFF"/>
                <w:lang w:eastAsia="pl-PL"/>
              </w:rPr>
              <w:t>°C do 40°C;</w:t>
            </w:r>
          </w:p>
          <w:p w14:paraId="19B70966"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Maksymalna prędkość lotu nie mniej niż 50 km/h;</w:t>
            </w:r>
          </w:p>
          <w:p w14:paraId="1DF05A09"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Maksymalna prędkość wznoszenia minimum 5m/s</w:t>
            </w:r>
          </w:p>
          <w:p w14:paraId="28BAC5CA"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Aparat CMOS z co najmniej 20 Mpx;</w:t>
            </w:r>
          </w:p>
          <w:p w14:paraId="2042AAE7"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FOV kamery co najmniej 80°;</w:t>
            </w:r>
          </w:p>
          <w:p w14:paraId="38A33590"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Format zdjęć: Jpeg;</w:t>
            </w:r>
          </w:p>
          <w:p w14:paraId="684AA063"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Format wideo: MOV</w:t>
            </w:r>
          </w:p>
          <w:p w14:paraId="11F7F652" w14:textId="77777777" w:rsidR="001575AD" w:rsidRPr="00D41F83" w:rsidRDefault="001575AD" w:rsidP="001E4F94">
            <w:pPr>
              <w:pStyle w:val="Akapitzlist"/>
              <w:numPr>
                <w:ilvl w:val="1"/>
                <w:numId w:val="1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Pozycjonowanie: GPS oraz RTK;</w:t>
            </w:r>
          </w:p>
          <w:p w14:paraId="5FE4676A"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586042EB"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16990D6C" w14:textId="77777777" w:rsidTr="00576704">
        <w:tc>
          <w:tcPr>
            <w:tcW w:w="6662" w:type="dxa"/>
            <w:vAlign w:val="center"/>
          </w:tcPr>
          <w:p w14:paraId="53FF5E84"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7.</w:t>
            </w:r>
          </w:p>
          <w:p w14:paraId="06D9D309" w14:textId="77777777" w:rsidR="001575AD" w:rsidRPr="00D41F83" w:rsidRDefault="001575AD" w:rsidP="001575AD">
            <w:pPr>
              <w:pStyle w:val="Akapitzlist"/>
              <w:jc w:val="center"/>
              <w:rPr>
                <w:rFonts w:ascii="Times New Roman" w:hAnsi="Times New Roman" w:cs="Times New Roman"/>
                <w:color w:val="000000" w:themeColor="text1"/>
              </w:rPr>
            </w:pPr>
            <w:r w:rsidRPr="00D41F83">
              <w:rPr>
                <w:rFonts w:ascii="Times New Roman" w:hAnsi="Times New Roman" w:cs="Times New Roman"/>
                <w:b/>
                <w:color w:val="000000" w:themeColor="text1"/>
              </w:rPr>
              <w:t>Samolot bezzałogowy typu VTOL do precyzyjnych pomiarów geodezyjnych</w:t>
            </w:r>
          </w:p>
          <w:p w14:paraId="6D81B504" w14:textId="77777777" w:rsidR="001575AD" w:rsidRPr="00D41F83" w:rsidRDefault="001575AD" w:rsidP="001575AD">
            <w:pPr>
              <w:rPr>
                <w:rFonts w:ascii="Times New Roman" w:hAnsi="Times New Roman" w:cs="Times New Roman"/>
                <w:color w:val="000000" w:themeColor="text1"/>
              </w:rPr>
            </w:pPr>
          </w:p>
          <w:p w14:paraId="240A55DD" w14:textId="77777777" w:rsidR="001575AD" w:rsidRPr="00D41F83" w:rsidRDefault="001575AD" w:rsidP="001E4F94">
            <w:pPr>
              <w:pStyle w:val="Standard"/>
              <w:numPr>
                <w:ilvl w:val="0"/>
                <w:numId w:val="196"/>
              </w:num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Minimalne ukompletowanie zestawu bezzałogowego samolotu VTOL </w:t>
            </w:r>
          </w:p>
          <w:p w14:paraId="3B8CB90E"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Samolot pionowego startu i lądowania VTOL – 1 szt.</w:t>
            </w:r>
          </w:p>
          <w:p w14:paraId="20A429A7"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- 1 szt.</w:t>
            </w:r>
          </w:p>
          <w:p w14:paraId="54DE9DCB"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Akumulatory – 1 kpl.</w:t>
            </w:r>
          </w:p>
          <w:p w14:paraId="7B586270"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Ładowarka akumulatorów– 1 szt.</w:t>
            </w:r>
          </w:p>
          <w:p w14:paraId="08C55FE5"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Głowica hybrydowa optoelektroniczna – 1 szt</w:t>
            </w:r>
          </w:p>
          <w:p w14:paraId="16FC9BC0"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Instrukcja obsługi w języku polskim (w wersji papierowej i elektronicznej).</w:t>
            </w:r>
          </w:p>
          <w:p w14:paraId="73EFDA21" w14:textId="77777777" w:rsidR="001575AD" w:rsidRPr="00D41F83" w:rsidRDefault="001575AD" w:rsidP="001E4F94">
            <w:pPr>
              <w:pStyle w:val="Standard"/>
              <w:numPr>
                <w:ilvl w:val="1"/>
                <w:numId w:val="196"/>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Dedykowana skrzynia transportowa.</w:t>
            </w:r>
          </w:p>
          <w:p w14:paraId="53902BD5" w14:textId="77777777" w:rsidR="001575AD" w:rsidRPr="00D41F83" w:rsidRDefault="001575AD" w:rsidP="001575AD">
            <w:pPr>
              <w:pStyle w:val="Standard"/>
              <w:jc w:val="both"/>
              <w:rPr>
                <w:rFonts w:ascii="Times New Roman" w:hAnsi="Times New Roman" w:cs="Times New Roman"/>
                <w:color w:val="000000" w:themeColor="text1"/>
              </w:rPr>
            </w:pPr>
          </w:p>
          <w:p w14:paraId="5CEE705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b/>
                <w:color w:val="000000" w:themeColor="text1"/>
              </w:rPr>
              <w:t>1.1 Minimalne parametry techniczne dla samolotu VTOL</w:t>
            </w:r>
          </w:p>
          <w:p w14:paraId="4259351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Samolot pionowego startu i lądowania VTOL, maksymalna masa startowa (MTOM) do 6 kg</w:t>
            </w:r>
          </w:p>
          <w:p w14:paraId="7355972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Rozpiętość skrzydeł maksymalnie 1 metr</w:t>
            </w:r>
          </w:p>
          <w:p w14:paraId="3593B18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zapewnić czas lotu do 70 minut</w:t>
            </w:r>
          </w:p>
          <w:p w14:paraId="7E0EF257"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Realizacja lotów poza zasięgiem wzroku o promieniu co najmniej 4 km w terenie otwartym.</w:t>
            </w:r>
          </w:p>
          <w:p w14:paraId="1E73F36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wysokość lotu co najmniej 4000 m n.p.t.</w:t>
            </w:r>
          </w:p>
          <w:p w14:paraId="614EBEA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Skrzydła demontowane składane do transportu (system składania musi umożliwiać szybkie składanie/rozkładanie bez użycia narzędzi).</w:t>
            </w:r>
          </w:p>
          <w:p w14:paraId="24F57BB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odporność na wiatr co najmniej 15 m/s</w:t>
            </w:r>
          </w:p>
          <w:p w14:paraId="7896F96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prędkość horyzontalna co najmniej 30 m/s</w:t>
            </w:r>
          </w:p>
          <w:p w14:paraId="52EB0F4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być wyposażony w system montażu głowic optoelektronicznych bez użycia narzędzi</w:t>
            </w:r>
          </w:p>
          <w:p w14:paraId="1EB50FD9"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Nie może posiadać żadnych ograniczeń w zakresie lotów na terytorium Polski</w:t>
            </w:r>
          </w:p>
          <w:p w14:paraId="232DCC8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Wykonywanie lotu w trybie automatycznym z możliwością ingerencji przez operatora w każdym momencie w parametry wykonywanego lotu i zmianę zaprogramowanej trasy.</w:t>
            </w:r>
          </w:p>
          <w:p w14:paraId="2F0B2E1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Musi mieć możliwość autonomicznego startu i lądowania na żądanie operatora w każdej fazie lotu, powrotu do miejsca startu oraz posiadać funkcję „Fail Safe” </w:t>
            </w:r>
          </w:p>
          <w:p w14:paraId="5AF39E77"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stopień ochrony minimum IP43</w:t>
            </w:r>
          </w:p>
          <w:p w14:paraId="4F1315F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w zakresie co najmniej od -20° C do 40° C</w:t>
            </w:r>
          </w:p>
          <w:p w14:paraId="2A3EA3A9"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401958B2"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b/>
                <w:color w:val="000000" w:themeColor="text1"/>
              </w:rPr>
              <w:t>1.2 Minimalne parametry techniczne dla aparatury sterującej</w:t>
            </w:r>
          </w:p>
          <w:p w14:paraId="276C7763"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Musi posiadać wbudowany ekran o przekątnej co najmniej 9 cali </w:t>
            </w:r>
          </w:p>
          <w:p w14:paraId="072CD8D3"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jasności ekranu co najmniej 1000 nitów</w:t>
            </w:r>
          </w:p>
          <w:p w14:paraId="5E86D18B"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ręcznego oraz automatycznego sterowania BSP</w:t>
            </w:r>
          </w:p>
          <w:p w14:paraId="7521B8DB"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Planowanie misji minimum poprzez nanoszenie trasy, wysokości, prędkości lotu.</w:t>
            </w:r>
          </w:p>
          <w:p w14:paraId="29BD90F6"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Zmiana parametrów w locie</w:t>
            </w:r>
          </w:p>
          <w:p w14:paraId="686EFA51"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Dedykowane oprogramowanie umożliwiające zaprogramowanie trasy i parametrów lotu.</w:t>
            </w:r>
          </w:p>
          <w:p w14:paraId="0485E42C"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Sterowanie dostarczoną głowicą lub głowicami optoelektronicznymi.</w:t>
            </w:r>
          </w:p>
          <w:p w14:paraId="1F8F314C"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Obrazowanie i nagrywanie obrazu oraz rejestrowanie zdjęć</w:t>
            </w:r>
          </w:p>
          <w:p w14:paraId="5362E4C2"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Minimum jedno złącze typu HDMI</w:t>
            </w:r>
          </w:p>
          <w:p w14:paraId="13EED081"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Akumulator lub zestaw akumulatorów zapewniających minimum 4 godziny pracy</w:t>
            </w:r>
          </w:p>
          <w:p w14:paraId="4BC1992A" w14:textId="77777777" w:rsidR="001575AD" w:rsidRPr="00D41F83" w:rsidRDefault="001575AD" w:rsidP="001575AD">
            <w:pPr>
              <w:pStyle w:val="Standard"/>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w zakresie co najmniej od -20° C do 40° C</w:t>
            </w:r>
          </w:p>
          <w:p w14:paraId="5D1DB1DA"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573CF0FB"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1.3. Akumulatory BSP</w:t>
            </w:r>
          </w:p>
          <w:p w14:paraId="57F59F87"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Kompatybilne z dostarczonym BSP</w:t>
            </w:r>
          </w:p>
          <w:p w14:paraId="04F5EFCA"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Pojemność co najmniej 8000 mAh</w:t>
            </w:r>
          </w:p>
          <w:p w14:paraId="69FCC184"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Zapewniających minimalny czas lotu na jednym komplecie (złożonym z jednego lub większej ilości akumulatorów) co najmniej 70 minut</w:t>
            </w:r>
          </w:p>
          <w:p w14:paraId="2098DA71"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2300F3B3"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1.4 Minimalne parametry techniczne dla ładowarki</w:t>
            </w:r>
          </w:p>
          <w:p w14:paraId="7691DAEA"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Musi posiadać</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możliwość ładowania zarówno akumulatorów wielowirnikowca jak i aparatury sterującej</w:t>
            </w:r>
          </w:p>
          <w:p w14:paraId="54882863"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Ładowarka musi być zasilana prądem przemiennym z sieci w zakresie: </w:t>
            </w:r>
            <w:r w:rsidRPr="00D41F83">
              <w:rPr>
                <w:rStyle w:val="hgkelc"/>
                <w:rFonts w:ascii="Times New Roman" w:hAnsi="Times New Roman" w:cs="Times New Roman"/>
                <w:color w:val="000000" w:themeColor="text1"/>
              </w:rPr>
              <w:t>napięcie 220-240 V, częstotliwość 50-60 Hz</w:t>
            </w:r>
          </w:p>
          <w:p w14:paraId="06822EAB"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4B44FB49"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1.5 Minimalne parametry techniczne dla głowicy optoelektronicznej </w:t>
            </w:r>
          </w:p>
          <w:p w14:paraId="3068FCF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kompatybilna z BSP </w:t>
            </w:r>
          </w:p>
          <w:p w14:paraId="46BD09E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Sensor CMOS co najmniej 1/ 2.5’’</w:t>
            </w:r>
          </w:p>
          <w:p w14:paraId="5D311CDC"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co najmniej 8MP</w:t>
            </w:r>
          </w:p>
          <w:p w14:paraId="402D0421"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podłączenia głowicy bez użycia narzędzi</w:t>
            </w:r>
          </w:p>
          <w:p w14:paraId="1A044886"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Co najmniej 20 krotny zoom optyczny</w:t>
            </w:r>
          </w:p>
          <w:p w14:paraId="315EEAB0"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Ogniskowa co najmniej w zakresie od 15 mm do 1000 mm</w:t>
            </w:r>
          </w:p>
          <w:p w14:paraId="215E29A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Waga głowicy nie więcej niż 750 gram</w:t>
            </w:r>
          </w:p>
          <w:p w14:paraId="04A4082B" w14:textId="77777777" w:rsidR="001575AD" w:rsidRDefault="001575AD" w:rsidP="001575AD">
            <w:pPr>
              <w:pStyle w:val="Standard"/>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xml:space="preserve">  - Temperaturowy zakres pracy w zakresie co najmniej od -20° C do 40° C</w:t>
            </w:r>
          </w:p>
          <w:p w14:paraId="34707243" w14:textId="3BECC08F" w:rsidR="002416AB" w:rsidRPr="00D41F83" w:rsidRDefault="002416AB" w:rsidP="001575AD">
            <w:pPr>
              <w:pStyle w:val="Standard"/>
              <w:ind w:left="142" w:hanging="284"/>
              <w:jc w:val="both"/>
              <w:rPr>
                <w:rFonts w:ascii="Times New Roman" w:hAnsi="Times New Roman" w:cs="Times New Roman"/>
                <w:color w:val="000000" w:themeColor="text1"/>
              </w:rPr>
            </w:pPr>
          </w:p>
        </w:tc>
        <w:tc>
          <w:tcPr>
            <w:tcW w:w="2268" w:type="dxa"/>
            <w:vAlign w:val="center"/>
          </w:tcPr>
          <w:p w14:paraId="58DC4D94"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4CECCEC3" w14:textId="77777777" w:rsidTr="00576704">
        <w:tc>
          <w:tcPr>
            <w:tcW w:w="6662" w:type="dxa"/>
            <w:vAlign w:val="center"/>
          </w:tcPr>
          <w:p w14:paraId="08A495DF"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Ad. 8.</w:t>
            </w:r>
          </w:p>
          <w:p w14:paraId="2D1630E1"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BSP Hexacopter w systemie modułowym</w:t>
            </w:r>
          </w:p>
          <w:p w14:paraId="475DE94D" w14:textId="77777777" w:rsidR="001575AD" w:rsidRPr="00D41F83" w:rsidRDefault="001575AD" w:rsidP="001575AD">
            <w:pPr>
              <w:rPr>
                <w:rFonts w:ascii="Times New Roman" w:hAnsi="Times New Roman" w:cs="Times New Roman"/>
                <w:color w:val="000000" w:themeColor="text1"/>
              </w:rPr>
            </w:pPr>
          </w:p>
          <w:p w14:paraId="78CC065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b/>
                <w:color w:val="000000" w:themeColor="text1"/>
              </w:rPr>
              <w:t>Minimalne ukompletowanie i specyfikacja techniczna zestawu drona w układzie hexacopter</w:t>
            </w:r>
          </w:p>
          <w:p w14:paraId="461C0981" w14:textId="77777777" w:rsidR="001575AD" w:rsidRPr="00D41F83" w:rsidRDefault="001575AD" w:rsidP="001575AD">
            <w:pPr>
              <w:rPr>
                <w:rFonts w:ascii="Times New Roman" w:hAnsi="Times New Roman" w:cs="Times New Roman"/>
                <w:color w:val="000000" w:themeColor="text1"/>
              </w:rPr>
            </w:pPr>
          </w:p>
          <w:p w14:paraId="3CA561D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1.1.</w:t>
            </w:r>
            <w:r w:rsidRPr="00D41F83">
              <w:rPr>
                <w:rFonts w:ascii="Times New Roman" w:hAnsi="Times New Roman" w:cs="Times New Roman"/>
                <w:color w:val="000000" w:themeColor="text1"/>
              </w:rPr>
              <w:tab/>
              <w:t>Dron, wersja multirotor – 6 wirnikowy</w:t>
            </w:r>
          </w:p>
          <w:p w14:paraId="2FA870D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1.2.</w:t>
            </w:r>
            <w:r w:rsidRPr="00D41F83">
              <w:rPr>
                <w:rFonts w:ascii="Times New Roman" w:hAnsi="Times New Roman" w:cs="Times New Roman"/>
                <w:color w:val="000000" w:themeColor="text1"/>
              </w:rPr>
              <w:tab/>
              <w:t xml:space="preserve">Aparatura sterująca wraz z akumulatorem </w:t>
            </w:r>
          </w:p>
          <w:p w14:paraId="6BFDD73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w:t>
            </w:r>
            <w:r w:rsidRPr="00D41F83">
              <w:rPr>
                <w:rFonts w:ascii="Times New Roman" w:hAnsi="Times New Roman" w:cs="Times New Roman"/>
                <w:color w:val="000000" w:themeColor="text1"/>
              </w:rPr>
              <w:tab/>
              <w:t xml:space="preserve">Dodatkowe akcesoria: </w:t>
            </w:r>
          </w:p>
          <w:p w14:paraId="04368DD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1.3.1.</w:t>
            </w:r>
            <w:r w:rsidRPr="00D41F83">
              <w:rPr>
                <w:rFonts w:ascii="Times New Roman" w:hAnsi="Times New Roman" w:cs="Times New Roman"/>
                <w:color w:val="000000" w:themeColor="text1"/>
              </w:rPr>
              <w:tab/>
              <w:t>1x modem 4G LTE</w:t>
            </w:r>
          </w:p>
          <w:p w14:paraId="3BECF6F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1.3.2.</w:t>
            </w:r>
            <w:r w:rsidRPr="00D41F83">
              <w:rPr>
                <w:rFonts w:ascii="Times New Roman" w:hAnsi="Times New Roman" w:cs="Times New Roman"/>
                <w:color w:val="000000" w:themeColor="text1"/>
              </w:rPr>
              <w:tab/>
              <w:t>1x RTK dongle</w:t>
            </w:r>
          </w:p>
          <w:p w14:paraId="0CCBCEA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1.3.3.</w:t>
            </w:r>
            <w:r w:rsidRPr="00D41F83">
              <w:rPr>
                <w:rFonts w:ascii="Times New Roman" w:hAnsi="Times New Roman" w:cs="Times New Roman"/>
                <w:color w:val="000000" w:themeColor="text1"/>
              </w:rPr>
              <w:tab/>
              <w:t>1x hub ładowania akumulatorów aparatury</w:t>
            </w:r>
          </w:p>
          <w:p w14:paraId="01C3C3D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1.3.4.</w:t>
            </w:r>
            <w:r w:rsidRPr="00D41F83">
              <w:rPr>
                <w:rFonts w:ascii="Times New Roman" w:hAnsi="Times New Roman" w:cs="Times New Roman"/>
                <w:color w:val="000000" w:themeColor="text1"/>
              </w:rPr>
              <w:tab/>
              <w:t>1x kabel zasilający AC</w:t>
            </w:r>
          </w:p>
          <w:p w14:paraId="4E3D13E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1.3.5.</w:t>
            </w:r>
            <w:r w:rsidRPr="00D41F83">
              <w:rPr>
                <w:rFonts w:ascii="Times New Roman" w:hAnsi="Times New Roman" w:cs="Times New Roman"/>
                <w:color w:val="000000" w:themeColor="text1"/>
              </w:rPr>
              <w:tab/>
              <w:t>1x kabel USB-C</w:t>
            </w:r>
          </w:p>
          <w:p w14:paraId="1830737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1.3.6.</w:t>
            </w:r>
            <w:r w:rsidRPr="00D41F83">
              <w:rPr>
                <w:rFonts w:ascii="Times New Roman" w:hAnsi="Times New Roman" w:cs="Times New Roman"/>
                <w:color w:val="000000" w:themeColor="text1"/>
              </w:rPr>
              <w:tab/>
              <w:t>1x ładowarka USB</w:t>
            </w:r>
          </w:p>
          <w:p w14:paraId="15CB373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1.3.7.</w:t>
            </w:r>
            <w:r w:rsidRPr="00D41F83">
              <w:rPr>
                <w:rFonts w:ascii="Times New Roman" w:hAnsi="Times New Roman" w:cs="Times New Roman"/>
                <w:color w:val="000000" w:themeColor="text1"/>
              </w:rPr>
              <w:tab/>
              <w:t>1x skrzyneczka narzędziowa wraz z narzędziami niezbędnymi do podstawowych czynności serwisowych w terenie</w:t>
            </w:r>
          </w:p>
          <w:p w14:paraId="3012D4C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1.3.8.</w:t>
            </w:r>
            <w:r w:rsidRPr="00D41F83">
              <w:rPr>
                <w:rFonts w:ascii="Times New Roman" w:hAnsi="Times New Roman" w:cs="Times New Roman"/>
                <w:color w:val="000000" w:themeColor="text1"/>
              </w:rPr>
              <w:tab/>
              <w:t>2x akumulator do drona</w:t>
            </w:r>
          </w:p>
          <w:p w14:paraId="5D7AE52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1.3.9.</w:t>
            </w:r>
            <w:r w:rsidRPr="00D41F83">
              <w:rPr>
                <w:rFonts w:ascii="Times New Roman" w:hAnsi="Times New Roman" w:cs="Times New Roman"/>
                <w:color w:val="000000" w:themeColor="text1"/>
              </w:rPr>
              <w:tab/>
              <w:t xml:space="preserve">1x Dedykowana ładowarka do akumulatora od drona </w:t>
            </w:r>
          </w:p>
          <w:p w14:paraId="4EB544AF" w14:textId="77777777" w:rsidR="001575AD" w:rsidRPr="00D41F83" w:rsidRDefault="001575AD" w:rsidP="001575AD">
            <w:pPr>
              <w:rPr>
                <w:rFonts w:ascii="Times New Roman" w:hAnsi="Times New Roman" w:cs="Times New Roman"/>
                <w:color w:val="000000" w:themeColor="text1"/>
              </w:rPr>
            </w:pPr>
          </w:p>
          <w:p w14:paraId="1B18C6AB"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1.</w:t>
            </w:r>
            <w:r w:rsidRPr="00D41F83">
              <w:rPr>
                <w:rFonts w:ascii="Times New Roman" w:hAnsi="Times New Roman" w:cs="Times New Roman"/>
                <w:b/>
                <w:color w:val="000000" w:themeColor="text1"/>
              </w:rPr>
              <w:tab/>
              <w:t>Wymagane parametry techniczne</w:t>
            </w:r>
          </w:p>
          <w:p w14:paraId="208A407A" w14:textId="77777777" w:rsidR="001575AD" w:rsidRPr="00D41F83" w:rsidRDefault="001575AD" w:rsidP="001575AD">
            <w:pPr>
              <w:ind w:left="360"/>
              <w:rPr>
                <w:rFonts w:ascii="Times New Roman" w:hAnsi="Times New Roman" w:cs="Times New Roman"/>
                <w:b/>
                <w:color w:val="000000" w:themeColor="text1"/>
              </w:rPr>
            </w:pPr>
            <w:r w:rsidRPr="00D41F83">
              <w:rPr>
                <w:rFonts w:ascii="Times New Roman" w:hAnsi="Times New Roman" w:cs="Times New Roman"/>
                <w:b/>
                <w:color w:val="000000" w:themeColor="text1"/>
              </w:rPr>
              <w:t>1. Dron:</w:t>
            </w:r>
          </w:p>
          <w:p w14:paraId="72D83E31"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Hexacopter o wadze całkowitej nie więcej niż 27 kg (bez akumulatorów)</w:t>
            </w:r>
          </w:p>
          <w:p w14:paraId="6CD6CEA4"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Czas zawisu obciążenia co najmniej 20 minut</w:t>
            </w:r>
          </w:p>
          <w:p w14:paraId="07C258B3"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Maksymalna prędkość robocza nie niższa niż 7 m/s</w:t>
            </w:r>
          </w:p>
          <w:p w14:paraId="45D18CE4"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Maksymalna prędkość lotu nie niższa niż 10 m/s</w:t>
            </w:r>
          </w:p>
          <w:p w14:paraId="1316D3B5"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Maksymalna odporność na wiatr nie niższa niż 8 m/s</w:t>
            </w:r>
          </w:p>
          <w:p w14:paraId="6DC4882A"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Temperatura pracy w zakresie nie gorszym niż od 0° do 45°C</w:t>
            </w:r>
          </w:p>
          <w:p w14:paraId="27A8A30D"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Możliwość lotów automatycznych, uwzględniających zmieniającą się wysokość terenu, po zaprojektowanych wcześniej trasach,</w:t>
            </w:r>
          </w:p>
          <w:p w14:paraId="0B8403DD"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Kamery FPV: Ilość kamer 2:. Pole widzenia nie mniejsze niż: Pionowo: 82°, Poziomo: 129°, Rozdzielczość min.1280x720 15-30 fps</w:t>
            </w:r>
          </w:p>
          <w:p w14:paraId="6294FC77"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 xml:space="preserve">Moduł radaru o wysokiej precyzji: </w:t>
            </w:r>
          </w:p>
          <w:p w14:paraId="08A65081"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Wykrywanie przeszkód i śledzenie terenu</w:t>
            </w:r>
          </w:p>
          <w:p w14:paraId="6F6B0E39"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Zakres wykrywania wysokości: 1 - 30 m</w:t>
            </w:r>
          </w:p>
          <w:p w14:paraId="790D84BC"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Zakres pracy stabilizacji: 1,5 - 15 m</w:t>
            </w:r>
          </w:p>
          <w:p w14:paraId="16AA0D05"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Maksymalne nachylenie w trybie wzniesienia: 35°</w:t>
            </w:r>
          </w:p>
          <w:p w14:paraId="14C241E0"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System omijania przeszkód</w:t>
            </w:r>
          </w:p>
          <w:p w14:paraId="7B65E5AB"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Radar sferyczny</w:t>
            </w:r>
          </w:p>
          <w:p w14:paraId="0F28D346"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Zakres wykrywania przeszkód: 1,5 - 30m (w zależności od materiału, położenia, kształtu i innych właściwości przeszkody)</w:t>
            </w:r>
          </w:p>
          <w:p w14:paraId="2C3DEB8A"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FOV: poziomo 360°, pionowo ±15°</w:t>
            </w:r>
          </w:p>
          <w:p w14:paraId="5E81CF11"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Warunki pracy: wysokość względna wyższa niż 1.5m, prędkość robocza mniejsza niż 7 m/s</w:t>
            </w:r>
          </w:p>
          <w:p w14:paraId="34F1B963"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Bezpieczna odległość: 2.5m</w:t>
            </w:r>
          </w:p>
          <w:p w14:paraId="3861C842"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Radar górny</w:t>
            </w:r>
          </w:p>
          <w:p w14:paraId="1A4C55C9"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Zakres wykrywania wysokości: 1,5 - 10m</w:t>
            </w:r>
          </w:p>
          <w:p w14:paraId="7D83B045"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FOV: 80°</w:t>
            </w:r>
          </w:p>
          <w:p w14:paraId="400E465F" w14:textId="77777777" w:rsidR="001575AD" w:rsidRPr="00D41F83" w:rsidRDefault="001575AD" w:rsidP="001E4F94">
            <w:pPr>
              <w:pStyle w:val="Akapitzlist"/>
              <w:numPr>
                <w:ilvl w:val="0"/>
                <w:numId w:val="198"/>
              </w:numPr>
              <w:rPr>
                <w:rFonts w:ascii="Times New Roman" w:hAnsi="Times New Roman" w:cs="Times New Roman"/>
                <w:color w:val="000000" w:themeColor="text1"/>
              </w:rPr>
            </w:pPr>
            <w:r w:rsidRPr="00D41F83">
              <w:rPr>
                <w:rFonts w:ascii="Times New Roman" w:hAnsi="Times New Roman" w:cs="Times New Roman"/>
                <w:color w:val="000000" w:themeColor="text1"/>
              </w:rPr>
              <w:t>Bezpieczna odległość: 2m (dronem od góry do przeszkody)</w:t>
            </w:r>
          </w:p>
          <w:p w14:paraId="7EAE755D" w14:textId="77777777" w:rsidR="001575AD" w:rsidRPr="00D41F83" w:rsidRDefault="001575AD" w:rsidP="001575AD">
            <w:pPr>
              <w:rPr>
                <w:rFonts w:ascii="Times New Roman" w:hAnsi="Times New Roman" w:cs="Times New Roman"/>
                <w:color w:val="000000" w:themeColor="text1"/>
              </w:rPr>
            </w:pPr>
          </w:p>
          <w:p w14:paraId="05D95C3C"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        2. Aparatura sterująca</w:t>
            </w:r>
          </w:p>
          <w:p w14:paraId="7EB42F8D"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Wyświetlacz co najmniej 5,5-calowy ekran 1920 × 1090 pikseli</w:t>
            </w:r>
          </w:p>
          <w:p w14:paraId="6191388B"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xml:space="preserve">Jasność nie mniejsza niż: 1000 cd / m² </w:t>
            </w:r>
          </w:p>
          <w:p w14:paraId="1B33244F"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System Android</w:t>
            </w:r>
          </w:p>
          <w:p w14:paraId="1404AF30"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min. 4GB pamięci RAM + min. 32GB pamięci ROM</w:t>
            </w:r>
          </w:p>
          <w:p w14:paraId="12C178AA"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Moduł RTK wspierany podczas planowania trasy w terenie</w:t>
            </w:r>
          </w:p>
          <w:p w14:paraId="233EDC63"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Aparatura z portem HDMI</w:t>
            </w:r>
          </w:p>
          <w:p w14:paraId="3D999882"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Możliwość nagrywania ekranu w formie wideo i zrzutów ekranu</w:t>
            </w:r>
          </w:p>
          <w:p w14:paraId="487C8533"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Zakres temperatury pracy min: od 0°C do 45°C</w:t>
            </w:r>
          </w:p>
          <w:p w14:paraId="6C0EC46D"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r w:rsidRPr="00D41F83">
              <w:rPr>
                <w:rFonts w:ascii="Times New Roman" w:hAnsi="Times New Roman" w:cs="Times New Roman"/>
                <w:color w:val="000000" w:themeColor="text1"/>
              </w:rPr>
              <w:t>Zakres temperatury ładowania min: od 5°C do 40°C</w:t>
            </w:r>
          </w:p>
          <w:p w14:paraId="0D926DB5" w14:textId="77777777" w:rsidR="001575AD" w:rsidRPr="00D41F83" w:rsidRDefault="001575AD" w:rsidP="001575AD">
            <w:pPr>
              <w:pStyle w:val="Akapitzlist"/>
              <w:rPr>
                <w:rFonts w:ascii="Times New Roman" w:hAnsi="Times New Roman" w:cs="Times New Roman"/>
                <w:b/>
                <w:color w:val="000000" w:themeColor="text1"/>
              </w:rPr>
            </w:pPr>
            <w:r w:rsidRPr="00D41F83">
              <w:rPr>
                <w:rFonts w:ascii="Times New Roman" w:hAnsi="Times New Roman" w:cs="Times New Roman"/>
                <w:color w:val="000000" w:themeColor="text1"/>
              </w:rPr>
              <w:t>Szelki do aparatury dla pilota</w:t>
            </w:r>
          </w:p>
          <w:p w14:paraId="45875FA4" w14:textId="77777777" w:rsidR="001575AD" w:rsidRPr="00D41F83" w:rsidRDefault="001575AD" w:rsidP="001E4F94">
            <w:pPr>
              <w:pStyle w:val="Akapitzlist"/>
              <w:numPr>
                <w:ilvl w:val="0"/>
                <w:numId w:val="197"/>
              </w:numPr>
              <w:rPr>
                <w:rFonts w:ascii="Times New Roman" w:hAnsi="Times New Roman" w:cs="Times New Roman"/>
                <w:color w:val="000000" w:themeColor="text1"/>
              </w:rPr>
            </w:pPr>
          </w:p>
          <w:p w14:paraId="756CFAD4" w14:textId="77777777" w:rsidR="001575AD" w:rsidRPr="00D41F83" w:rsidRDefault="001575AD" w:rsidP="001575AD">
            <w:pPr>
              <w:pStyle w:val="Akapitzlist"/>
              <w:rPr>
                <w:rFonts w:ascii="Times New Roman" w:hAnsi="Times New Roman" w:cs="Times New Roman"/>
                <w:color w:val="000000" w:themeColor="text1"/>
              </w:rPr>
            </w:pPr>
          </w:p>
        </w:tc>
        <w:tc>
          <w:tcPr>
            <w:tcW w:w="2268" w:type="dxa"/>
            <w:vAlign w:val="center"/>
          </w:tcPr>
          <w:p w14:paraId="70DF9890"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49123FFA" w14:textId="77777777" w:rsidTr="00576704">
        <w:tc>
          <w:tcPr>
            <w:tcW w:w="6662" w:type="dxa"/>
            <w:vAlign w:val="center"/>
          </w:tcPr>
          <w:p w14:paraId="33C4F1D2"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9.</w:t>
            </w:r>
          </w:p>
          <w:p w14:paraId="257DDD1B"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Quadcopter z wymiennymi sensorami – zestaw</w:t>
            </w:r>
          </w:p>
          <w:p w14:paraId="68982A26" w14:textId="77777777" w:rsidR="001575AD" w:rsidRPr="00D41F83" w:rsidRDefault="001575AD" w:rsidP="001575AD">
            <w:pPr>
              <w:rPr>
                <w:rFonts w:ascii="Times New Roman" w:hAnsi="Times New Roman" w:cs="Times New Roman"/>
                <w:color w:val="000000" w:themeColor="text1"/>
              </w:rPr>
            </w:pPr>
          </w:p>
          <w:p w14:paraId="3095EFBD"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i specyfikacja techniczna zestawu wielowirnikowca z wymiennym sensorem</w:t>
            </w:r>
          </w:p>
          <w:p w14:paraId="031AE9C6" w14:textId="77777777" w:rsidR="001575AD" w:rsidRPr="00D41F83" w:rsidRDefault="001575AD" w:rsidP="0015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p>
          <w:p w14:paraId="3A8708AD" w14:textId="77777777" w:rsidR="001575AD" w:rsidRPr="00D41F83" w:rsidRDefault="001575AD" w:rsidP="001E4F94">
            <w:pPr>
              <w:pStyle w:val="Akapitzlist"/>
              <w:numPr>
                <w:ilvl w:val="1"/>
                <w:numId w:val="200"/>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Bezzałogowy statek powietrzny wielowirnikowy (dron) – 1 szt.</w:t>
            </w:r>
          </w:p>
          <w:p w14:paraId="6964B415" w14:textId="77777777" w:rsidR="001575AD" w:rsidRPr="00D41F83" w:rsidRDefault="001575AD" w:rsidP="001E4F94">
            <w:pPr>
              <w:pStyle w:val="Akapitzlist"/>
              <w:numPr>
                <w:ilvl w:val="1"/>
                <w:numId w:val="200"/>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Aparatura sterująca wraz z uprzężą – 1 szt. </w:t>
            </w:r>
          </w:p>
          <w:p w14:paraId="575D754D" w14:textId="77777777" w:rsidR="001575AD" w:rsidRPr="00D41F83" w:rsidRDefault="001575AD" w:rsidP="001E4F94">
            <w:pPr>
              <w:pStyle w:val="Akapitzlist"/>
              <w:numPr>
                <w:ilvl w:val="1"/>
                <w:numId w:val="200"/>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Akcesoria</w:t>
            </w:r>
          </w:p>
          <w:p w14:paraId="3769E57D" w14:textId="77777777" w:rsidR="001575AD" w:rsidRPr="00D41F83" w:rsidRDefault="001575AD" w:rsidP="001575AD">
            <w:pPr>
              <w:pStyle w:val="Akapitzlist"/>
              <w:spacing w:line="276" w:lineRule="auto"/>
              <w:ind w:left="1224"/>
              <w:rPr>
                <w:rFonts w:ascii="Times New Roman" w:hAnsi="Times New Roman" w:cs="Times New Roman"/>
                <w:color w:val="000000" w:themeColor="text1"/>
              </w:rPr>
            </w:pPr>
            <w:r w:rsidRPr="00D41F83">
              <w:rPr>
                <w:rFonts w:ascii="Times New Roman" w:hAnsi="Times New Roman" w:cs="Times New Roman"/>
                <w:color w:val="000000" w:themeColor="text1"/>
              </w:rPr>
              <w:t xml:space="preserve">Akumulator – minimum 2 komplety (4 sztuki) </w:t>
            </w:r>
          </w:p>
          <w:p w14:paraId="7495B011" w14:textId="77777777" w:rsidR="001575AD" w:rsidRPr="00D41F83" w:rsidRDefault="001575AD" w:rsidP="001575AD">
            <w:pPr>
              <w:pStyle w:val="Akapitzlist"/>
              <w:spacing w:line="276" w:lineRule="auto"/>
              <w:ind w:left="1224"/>
              <w:rPr>
                <w:rFonts w:ascii="Times New Roman" w:hAnsi="Times New Roman" w:cs="Times New Roman"/>
                <w:color w:val="000000" w:themeColor="text1"/>
              </w:rPr>
            </w:pPr>
            <w:r w:rsidRPr="00D41F83">
              <w:rPr>
                <w:rFonts w:ascii="Times New Roman" w:hAnsi="Times New Roman" w:cs="Times New Roman"/>
                <w:color w:val="000000" w:themeColor="text1"/>
              </w:rPr>
              <w:t>Stacja ładująca do akumulatorów drona – 1 szt.</w:t>
            </w:r>
          </w:p>
          <w:p w14:paraId="2D907D34" w14:textId="77777777" w:rsidR="001575AD" w:rsidRPr="00D41F83" w:rsidRDefault="001575AD" w:rsidP="001575AD">
            <w:pPr>
              <w:pStyle w:val="Akapitzlist"/>
              <w:spacing w:line="276" w:lineRule="auto"/>
              <w:ind w:left="1224"/>
              <w:rPr>
                <w:rFonts w:ascii="Times New Roman" w:hAnsi="Times New Roman" w:cs="Times New Roman"/>
                <w:color w:val="000000" w:themeColor="text1"/>
              </w:rPr>
            </w:pPr>
            <w:r w:rsidRPr="00D41F83">
              <w:rPr>
                <w:rFonts w:ascii="Times New Roman" w:hAnsi="Times New Roman" w:cs="Times New Roman"/>
                <w:color w:val="000000" w:themeColor="text1"/>
              </w:rPr>
              <w:t>Walizka transportowa zapewniająca bezpieczny transport drona wraz z akcesoriami</w:t>
            </w:r>
          </w:p>
          <w:p w14:paraId="1B2005A4" w14:textId="77777777" w:rsidR="001575AD" w:rsidRPr="00D41F83" w:rsidRDefault="001575AD" w:rsidP="001575AD">
            <w:pPr>
              <w:pStyle w:val="Akapitzlist"/>
              <w:spacing w:line="276" w:lineRule="auto"/>
              <w:ind w:left="1224"/>
              <w:rPr>
                <w:rFonts w:ascii="Times New Roman" w:hAnsi="Times New Roman" w:cs="Times New Roman"/>
                <w:color w:val="000000" w:themeColor="text1"/>
              </w:rPr>
            </w:pPr>
            <w:r w:rsidRPr="00D41F83">
              <w:rPr>
                <w:rFonts w:ascii="Times New Roman" w:hAnsi="Times New Roman" w:cs="Times New Roman"/>
                <w:color w:val="000000" w:themeColor="text1"/>
              </w:rPr>
              <w:t xml:space="preserve">Sensor smogu </w:t>
            </w:r>
          </w:p>
          <w:p w14:paraId="36851E93" w14:textId="77777777" w:rsidR="001575AD" w:rsidRPr="00D41F83" w:rsidRDefault="001575AD" w:rsidP="001575AD">
            <w:pPr>
              <w:pStyle w:val="Akapitzlist"/>
              <w:ind w:left="1224"/>
              <w:rPr>
                <w:rFonts w:ascii="Times New Roman" w:hAnsi="Times New Roman" w:cs="Times New Roman"/>
                <w:color w:val="000000" w:themeColor="text1"/>
              </w:rPr>
            </w:pPr>
          </w:p>
          <w:p w14:paraId="2BF2B782" w14:textId="77777777" w:rsidR="001575AD" w:rsidRPr="00D41F83" w:rsidRDefault="001575AD" w:rsidP="001575AD">
            <w:pPr>
              <w:pStyle w:val="Akapitzlist"/>
              <w:spacing w:line="276" w:lineRule="auto"/>
              <w:ind w:left="360"/>
              <w:rPr>
                <w:rFonts w:ascii="Times New Roman" w:hAnsi="Times New Roman" w:cs="Times New Roman"/>
                <w:b/>
                <w:bCs/>
                <w:color w:val="000000" w:themeColor="text1"/>
              </w:rPr>
            </w:pPr>
            <w:r w:rsidRPr="00D41F83">
              <w:rPr>
                <w:rFonts w:ascii="Times New Roman" w:hAnsi="Times New Roman" w:cs="Times New Roman"/>
                <w:b/>
                <w:bCs/>
                <w:color w:val="000000" w:themeColor="text1"/>
              </w:rPr>
              <w:t>Wymagane parametry techniczne</w:t>
            </w:r>
          </w:p>
          <w:p w14:paraId="1976C25B"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Dron:</w:t>
            </w:r>
          </w:p>
          <w:p w14:paraId="7C0AE583" w14:textId="77777777" w:rsidR="001575AD" w:rsidRPr="00D41F83" w:rsidRDefault="001575AD" w:rsidP="001E4F94">
            <w:pPr>
              <w:pStyle w:val="Akapitzlist"/>
              <w:numPr>
                <w:ilvl w:val="0"/>
                <w:numId w:val="208"/>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funkcja automatycznego wykonywania lotu po zaplanowanej trasie z uwzględnieniem zróżnicowania wysokości terenu</w:t>
            </w:r>
          </w:p>
          <w:p w14:paraId="4913C53B" w14:textId="77777777" w:rsidR="001575AD" w:rsidRPr="00D41F83" w:rsidRDefault="001575AD" w:rsidP="001E4F94">
            <w:pPr>
              <w:pStyle w:val="Akapitzlist"/>
              <w:numPr>
                <w:ilvl w:val="0"/>
                <w:numId w:val="208"/>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Maksymalna masa startowa do 4 kg</w:t>
            </w:r>
          </w:p>
          <w:p w14:paraId="16823EFB" w14:textId="77777777" w:rsidR="001575AD" w:rsidRPr="00D41F83" w:rsidRDefault="001575AD" w:rsidP="001575AD">
            <w:pPr>
              <w:pStyle w:val="Akapitzlist"/>
              <w:spacing w:line="276" w:lineRule="auto"/>
              <w:ind w:left="1224"/>
              <w:rPr>
                <w:rFonts w:ascii="Times New Roman" w:hAnsi="Times New Roman" w:cs="Times New Roman"/>
                <w:color w:val="000000" w:themeColor="text1"/>
              </w:rPr>
            </w:pPr>
            <w:r w:rsidRPr="00D41F83">
              <w:rPr>
                <w:rFonts w:ascii="Times New Roman" w:hAnsi="Times New Roman" w:cs="Times New Roman"/>
                <w:color w:val="000000" w:themeColor="text1"/>
              </w:rPr>
              <w:t xml:space="preserve">Parametry lotu: </w:t>
            </w:r>
          </w:p>
          <w:p w14:paraId="1DB6CECB"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Maksymalna odporność na wiatr nie mniejsza niż 15 m/s</w:t>
            </w:r>
          </w:p>
          <w:p w14:paraId="092810A6"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Maksymalny czas lotu nie mniej niż 40 min</w:t>
            </w:r>
          </w:p>
          <w:p w14:paraId="61136E0B"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Stopień ochrony IP55</w:t>
            </w:r>
          </w:p>
          <w:p w14:paraId="41718F9C"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Obsługiwane systemy GNSS: GPS+Galileo+GLONASS</w:t>
            </w:r>
          </w:p>
          <w:p w14:paraId="3C9F37ED"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możliwość pracy w technologii RTK po podłączeniu stacji lub przez protokół NTRIP</w:t>
            </w:r>
          </w:p>
          <w:p w14:paraId="43315A49"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możliwość wymiany akumulatora bez konieczności wyłączania zasilania drona</w:t>
            </w:r>
          </w:p>
          <w:p w14:paraId="57617E88"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Min. zakres temperatury pracy: -20° do 50°C</w:t>
            </w:r>
          </w:p>
          <w:p w14:paraId="52400358"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Zintegrowana głowica optoelektroniczna o parametrach nie gorszych niż:</w:t>
            </w:r>
          </w:p>
          <w:p w14:paraId="7CCD1BEF"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Kamera z zoomem: </w:t>
            </w:r>
          </w:p>
          <w:p w14:paraId="63B59F47" w14:textId="77777777" w:rsidR="001575AD" w:rsidRPr="00D41F83" w:rsidRDefault="001575AD" w:rsidP="001E4F94">
            <w:pPr>
              <w:pStyle w:val="Akapitzlist"/>
              <w:numPr>
                <w:ilvl w:val="0"/>
                <w:numId w:val="20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Obiektyw o parametrach Ogniskowa: 21-75 mm (odpowiednik: 113-405 mm)</w:t>
            </w:r>
          </w:p>
          <w:p w14:paraId="49AC3F95"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Kamera szerokokątna:</w:t>
            </w:r>
          </w:p>
          <w:p w14:paraId="70101A55" w14:textId="77777777" w:rsidR="001575AD" w:rsidRPr="00D41F83" w:rsidRDefault="001575AD" w:rsidP="001E4F94">
            <w:pPr>
              <w:pStyle w:val="Akapitzlist"/>
              <w:numPr>
                <w:ilvl w:val="0"/>
                <w:numId w:val="206"/>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Sensor</w:t>
            </w:r>
            <w:r w:rsidRPr="00D41F83">
              <w:rPr>
                <w:rFonts w:ascii="Times New Roman" w:hAnsi="Times New Roman" w:cs="Times New Roman"/>
                <w:color w:val="000000" w:themeColor="text1"/>
              </w:rPr>
              <w:tab/>
              <w:t>nie gorszy niż 1/2" CMOS, efektywna liczba pikseli: 12M</w:t>
            </w:r>
          </w:p>
          <w:p w14:paraId="34CF1B9A"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Kamera termowizyjna:</w:t>
            </w:r>
          </w:p>
          <w:p w14:paraId="0862AC01" w14:textId="77777777" w:rsidR="001575AD" w:rsidRPr="00D41F83" w:rsidRDefault="001575AD" w:rsidP="001E4F94">
            <w:pPr>
              <w:pStyle w:val="Akapitzlist"/>
              <w:numPr>
                <w:ilvl w:val="0"/>
                <w:numId w:val="205"/>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Ogniskowa: 9,1 mm ( ekwiwalent: 40 mm)</w:t>
            </w:r>
          </w:p>
          <w:p w14:paraId="4C6D59A9" w14:textId="77777777" w:rsidR="001575AD" w:rsidRPr="00D41F83" w:rsidRDefault="001575AD" w:rsidP="001E4F94">
            <w:pPr>
              <w:pStyle w:val="Akapitzlist"/>
              <w:numPr>
                <w:ilvl w:val="0"/>
                <w:numId w:val="205"/>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Dokładność pomiaru temperatury w podczerwieni +-2°C lub +-2%</w:t>
            </w:r>
          </w:p>
          <w:p w14:paraId="1A15842F" w14:textId="77777777" w:rsidR="001575AD" w:rsidRPr="00D41F83" w:rsidRDefault="001575AD" w:rsidP="001E4F94">
            <w:pPr>
              <w:pStyle w:val="Akapitzlist"/>
              <w:numPr>
                <w:ilvl w:val="0"/>
                <w:numId w:val="205"/>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Rozdzielczość co najmniej 640px</w:t>
            </w:r>
          </w:p>
          <w:p w14:paraId="467CC61B"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Dalmierz laserowy z zakresem pomiaru nie gorszym niż 3-1200m</w:t>
            </w:r>
          </w:p>
          <w:p w14:paraId="3BC8DB24" w14:textId="77777777" w:rsidR="001575AD" w:rsidRPr="00D41F83" w:rsidRDefault="001575AD" w:rsidP="001575AD">
            <w:p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Akumulator</w:t>
            </w:r>
          </w:p>
          <w:p w14:paraId="238BCC0C"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Pojemność nie mniejsza niż 5880 mAh</w:t>
            </w:r>
          </w:p>
          <w:p w14:paraId="451FA547"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Typ ogniwa Li-ion 6S</w:t>
            </w:r>
          </w:p>
          <w:p w14:paraId="6A14621E"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Masa netto nie większa niż 685 g</w:t>
            </w:r>
          </w:p>
          <w:p w14:paraId="2B05041F" w14:textId="77777777" w:rsidR="001575AD" w:rsidRPr="00D41F83" w:rsidRDefault="001575AD" w:rsidP="001E4F94">
            <w:pPr>
              <w:pStyle w:val="Akapitzlist"/>
              <w:numPr>
                <w:ilvl w:val="1"/>
                <w:numId w:val="199"/>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Temperatura pracy nie gorsza niż -20° do 50° C</w:t>
            </w:r>
          </w:p>
          <w:p w14:paraId="7A7BF053" w14:textId="77777777" w:rsidR="001575AD" w:rsidRPr="00D41F83" w:rsidRDefault="001575AD" w:rsidP="001575AD">
            <w:pPr>
              <w:pStyle w:val="Akapitzlist"/>
              <w:ind w:left="1800"/>
              <w:rPr>
                <w:rFonts w:ascii="Times New Roman" w:hAnsi="Times New Roman" w:cs="Times New Roman"/>
                <w:color w:val="000000" w:themeColor="text1"/>
              </w:rPr>
            </w:pPr>
          </w:p>
          <w:p w14:paraId="7FBFA2E6" w14:textId="77777777" w:rsidR="001575AD" w:rsidRPr="00D41F83" w:rsidRDefault="001575AD" w:rsidP="001575AD">
            <w:pPr>
              <w:pStyle w:val="Akapitzlist"/>
              <w:ind w:left="1800"/>
              <w:rPr>
                <w:rFonts w:ascii="Times New Roman" w:hAnsi="Times New Roman" w:cs="Times New Roman"/>
                <w:color w:val="000000" w:themeColor="text1"/>
              </w:rPr>
            </w:pPr>
          </w:p>
          <w:p w14:paraId="75D95068" w14:textId="77777777" w:rsidR="001575AD" w:rsidRPr="00D41F83" w:rsidRDefault="001575AD" w:rsidP="001575AD">
            <w:pPr>
              <w:pStyle w:val="Akapitzlist"/>
              <w:spacing w:line="276" w:lineRule="auto"/>
              <w:ind w:left="792"/>
              <w:rPr>
                <w:rFonts w:ascii="Times New Roman" w:hAnsi="Times New Roman" w:cs="Times New Roman"/>
                <w:color w:val="000000" w:themeColor="text1"/>
              </w:rPr>
            </w:pPr>
            <w:r w:rsidRPr="00D41F83">
              <w:rPr>
                <w:rFonts w:ascii="Times New Roman" w:hAnsi="Times New Roman" w:cs="Times New Roman"/>
                <w:b/>
                <w:bCs/>
                <w:color w:val="000000" w:themeColor="text1"/>
              </w:rPr>
              <w:t>Aparatura sterująca</w:t>
            </w:r>
            <w:r w:rsidRPr="00D41F83">
              <w:rPr>
                <w:rFonts w:ascii="Times New Roman" w:hAnsi="Times New Roman" w:cs="Times New Roman"/>
                <w:color w:val="000000" w:themeColor="text1"/>
              </w:rPr>
              <w:t>:</w:t>
            </w:r>
          </w:p>
          <w:p w14:paraId="2CEE938D"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Ekran dotykowy LCD o przekątnej  ponad 7 cali i o rozdzielczości 1920×1200 pikseli</w:t>
            </w:r>
          </w:p>
          <w:p w14:paraId="579F661B"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Wbudowany akumulator Typ: Li-ion (6500 mAh @ 7,2 V)</w:t>
            </w:r>
          </w:p>
          <w:p w14:paraId="191D0A81"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Czas ładowania nie dłuższy niż 2 godziny</w:t>
            </w:r>
          </w:p>
          <w:p w14:paraId="0A28B189"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Dodatkowy zewnętrzny akumulator o pojemności ponad 4500 mAh</w:t>
            </w:r>
          </w:p>
          <w:p w14:paraId="562F90DC"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Czas pracy nie mniejszy niż: wbudowany akumulator - 3 godz., wbudowany akumulator + zewnętrzny akumulator - 6 godzin</w:t>
            </w:r>
          </w:p>
          <w:p w14:paraId="79D53BAF"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Stopień ochrony nie gorszy niż IP54</w:t>
            </w:r>
          </w:p>
          <w:p w14:paraId="045F9AC5" w14:textId="77777777" w:rsidR="001575AD" w:rsidRPr="00D41F83" w:rsidRDefault="001575AD" w:rsidP="001E4F94">
            <w:pPr>
              <w:pStyle w:val="Akapitzlist"/>
              <w:numPr>
                <w:ilvl w:val="0"/>
                <w:numId w:val="204"/>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Temperatura pracy -20° do 50° C</w:t>
            </w:r>
            <w:r w:rsidRPr="00D41F83">
              <w:rPr>
                <w:rFonts w:ascii="Times New Roman" w:hAnsi="Times New Roman" w:cs="Times New Roman"/>
                <w:color w:val="000000" w:themeColor="text1"/>
              </w:rPr>
              <w:br/>
            </w:r>
          </w:p>
          <w:p w14:paraId="62C12426" w14:textId="77777777" w:rsidR="001575AD" w:rsidRPr="00D41F83" w:rsidRDefault="001575AD" w:rsidP="001575AD">
            <w:pPr>
              <w:pStyle w:val="Akapitzlist"/>
              <w:spacing w:line="276" w:lineRule="auto"/>
              <w:ind w:left="792"/>
              <w:rPr>
                <w:rFonts w:ascii="Times New Roman" w:hAnsi="Times New Roman" w:cs="Times New Roman"/>
                <w:b/>
                <w:bCs/>
                <w:color w:val="000000" w:themeColor="text1"/>
              </w:rPr>
            </w:pPr>
            <w:r w:rsidRPr="00D41F83">
              <w:rPr>
                <w:rFonts w:ascii="Times New Roman" w:hAnsi="Times New Roman" w:cs="Times New Roman"/>
                <w:b/>
                <w:bCs/>
                <w:color w:val="000000" w:themeColor="text1"/>
              </w:rPr>
              <w:t>Stacja ładująca do akumulatorów drona:</w:t>
            </w:r>
          </w:p>
          <w:p w14:paraId="2694A291" w14:textId="77777777" w:rsidR="001575AD" w:rsidRPr="00D41F83" w:rsidRDefault="001575AD" w:rsidP="001E4F94">
            <w:pPr>
              <w:pStyle w:val="Akapitzlist"/>
              <w:numPr>
                <w:ilvl w:val="0"/>
                <w:numId w:val="202"/>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Wymiary nie większe niż 360×270×150 mm</w:t>
            </w:r>
          </w:p>
          <w:p w14:paraId="2F2D6992" w14:textId="77777777" w:rsidR="001575AD" w:rsidRPr="00D41F83" w:rsidRDefault="001575AD" w:rsidP="001E4F94">
            <w:pPr>
              <w:pStyle w:val="Akapitzlist"/>
              <w:numPr>
                <w:ilvl w:val="0"/>
                <w:numId w:val="202"/>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Masa netto nie więcej niż 4 kg</w:t>
            </w:r>
          </w:p>
          <w:p w14:paraId="7C37D828" w14:textId="77777777" w:rsidR="001575AD" w:rsidRPr="00D41F83" w:rsidRDefault="001575AD" w:rsidP="001E4F94">
            <w:pPr>
              <w:pStyle w:val="Akapitzlist"/>
              <w:numPr>
                <w:ilvl w:val="0"/>
                <w:numId w:val="202"/>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Temperatura pracy -20° do 40° C</w:t>
            </w:r>
          </w:p>
          <w:p w14:paraId="056C79BC" w14:textId="77777777" w:rsidR="001575AD" w:rsidRPr="00D41F83" w:rsidRDefault="001575AD" w:rsidP="001E4F94">
            <w:pPr>
              <w:pStyle w:val="Akapitzlist"/>
              <w:numPr>
                <w:ilvl w:val="0"/>
                <w:numId w:val="202"/>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Stopień ochrony nie gorszy niż IP55 (przy prawidłowo zamkniętej pokrywie)</w:t>
            </w:r>
          </w:p>
          <w:p w14:paraId="2D86D6DF" w14:textId="77777777" w:rsidR="001575AD" w:rsidRPr="00D41F83" w:rsidRDefault="001575AD" w:rsidP="001575AD">
            <w:pPr>
              <w:spacing w:line="276" w:lineRule="auto"/>
              <w:ind w:left="1848" w:hanging="284"/>
              <w:rPr>
                <w:rFonts w:ascii="Times New Roman" w:hAnsi="Times New Roman" w:cs="Times New Roman"/>
                <w:color w:val="000000" w:themeColor="text1"/>
              </w:rPr>
            </w:pPr>
            <w:r w:rsidRPr="00D41F83">
              <w:rPr>
                <w:rFonts w:ascii="Times New Roman" w:hAnsi="Times New Roman" w:cs="Times New Roman"/>
                <w:color w:val="000000" w:themeColor="text1"/>
              </w:rPr>
              <w:t>Czas ładowania:</w:t>
            </w:r>
          </w:p>
          <w:p w14:paraId="28EDFDFB" w14:textId="77777777" w:rsidR="001575AD" w:rsidRPr="00D41F83" w:rsidRDefault="001575AD" w:rsidP="001E4F94">
            <w:pPr>
              <w:pStyle w:val="Akapitzlist"/>
              <w:numPr>
                <w:ilvl w:val="0"/>
                <w:numId w:val="203"/>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Nie więcej niż 30 min (ładowanie dwóch akumulatorów w zakresie 20%-90%)</w:t>
            </w:r>
          </w:p>
          <w:p w14:paraId="4D355F46" w14:textId="77777777" w:rsidR="001575AD" w:rsidRPr="00D41F83" w:rsidRDefault="001575AD" w:rsidP="001E4F94">
            <w:pPr>
              <w:pStyle w:val="Akapitzlist"/>
              <w:numPr>
                <w:ilvl w:val="0"/>
                <w:numId w:val="203"/>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Nie więcej niż 50 min (ładowanie dwóch akumulatorów w zakresie 0%-100%)</w:t>
            </w:r>
            <w:r w:rsidRPr="00D41F83">
              <w:rPr>
                <w:rFonts w:ascii="Times New Roman" w:hAnsi="Times New Roman" w:cs="Times New Roman"/>
                <w:color w:val="000000" w:themeColor="text1"/>
              </w:rPr>
              <w:br/>
            </w:r>
          </w:p>
          <w:p w14:paraId="1394D926" w14:textId="77777777" w:rsidR="001575AD" w:rsidRPr="00D41F83" w:rsidRDefault="001575AD" w:rsidP="001575AD">
            <w:pPr>
              <w:pStyle w:val="Akapitzlist"/>
              <w:ind w:left="284" w:firstLine="142"/>
              <w:rPr>
                <w:rFonts w:ascii="Times New Roman" w:hAnsi="Times New Roman" w:cs="Times New Roman"/>
                <w:b/>
                <w:bCs/>
                <w:color w:val="000000" w:themeColor="text1"/>
              </w:rPr>
            </w:pPr>
            <w:r w:rsidRPr="00D41F83">
              <w:rPr>
                <w:rFonts w:ascii="Times New Roman" w:hAnsi="Times New Roman" w:cs="Times New Roman"/>
                <w:b/>
                <w:bCs/>
                <w:color w:val="000000" w:themeColor="text1"/>
              </w:rPr>
              <w:t>Sensor smogu</w:t>
            </w:r>
          </w:p>
          <w:p w14:paraId="505B3CAD"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 xml:space="preserve">Wymiary urządzenia: nie większe niż: </w:t>
            </w:r>
            <w:r w:rsidRPr="00D41F83">
              <w:rPr>
                <w:rFonts w:ascii="Times New Roman" w:eastAsia="CIDFont+F1" w:hAnsi="Times New Roman" w:cs="Times New Roman"/>
                <w:color w:val="000000" w:themeColor="text1"/>
              </w:rPr>
              <w:t>158x103x88mm</w:t>
            </w:r>
          </w:p>
          <w:p w14:paraId="5733A9B0"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Waga: do 500g</w:t>
            </w:r>
          </w:p>
          <w:p w14:paraId="7401B3E7"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Procesor ARM 1GHz i 512 MB pamięci RAM.</w:t>
            </w:r>
          </w:p>
          <w:p w14:paraId="005FA580"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6 diod LED wskazujących stan pracy urządzenia min: czujnika, GNSS, karty SD, LTE,</w:t>
            </w:r>
          </w:p>
          <w:p w14:paraId="705CC749"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 xml:space="preserve">Moduł wykrywający minimum: PM (2.5 i 10) </w:t>
            </w:r>
          </w:p>
          <w:p w14:paraId="325626AB"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 xml:space="preserve">Oprogramowanie wskazujące w czasie rzeczywistym min.: Status pracy urządzenia, wartości pomiarów, mapę stężeń w 2D, wykresy pomiarów </w:t>
            </w:r>
          </w:p>
          <w:p w14:paraId="2E164C9B" w14:textId="77777777" w:rsidR="001575AD" w:rsidRPr="00D41F83" w:rsidRDefault="001575AD" w:rsidP="001E4F94">
            <w:pPr>
              <w:pStyle w:val="Akapitzlist"/>
              <w:numPr>
                <w:ilvl w:val="0"/>
                <w:numId w:val="201"/>
              </w:numPr>
              <w:spacing w:line="276" w:lineRule="auto"/>
              <w:ind w:left="1416" w:hanging="630"/>
              <w:rPr>
                <w:rFonts w:ascii="Times New Roman" w:hAnsi="Times New Roman" w:cs="Times New Roman"/>
                <w:color w:val="000000" w:themeColor="text1"/>
              </w:rPr>
            </w:pPr>
            <w:r w:rsidRPr="00D41F83">
              <w:rPr>
                <w:rFonts w:ascii="Times New Roman" w:hAnsi="Times New Roman" w:cs="Times New Roman"/>
                <w:color w:val="000000" w:themeColor="text1"/>
              </w:rPr>
              <w:t>Eksport: plików misji w formacie CSV, generowanie raportów z misji w PDF</w:t>
            </w:r>
          </w:p>
          <w:p w14:paraId="2885B206" w14:textId="77777777" w:rsidR="001575AD" w:rsidRPr="00D41F83" w:rsidRDefault="001575AD" w:rsidP="001575AD">
            <w:pPr>
              <w:pStyle w:val="Akapitzlist"/>
              <w:jc w:val="center"/>
              <w:rPr>
                <w:rFonts w:ascii="Times New Roman" w:hAnsi="Times New Roman" w:cs="Times New Roman"/>
                <w:b/>
                <w:color w:val="000000" w:themeColor="text1"/>
              </w:rPr>
            </w:pPr>
          </w:p>
        </w:tc>
        <w:tc>
          <w:tcPr>
            <w:tcW w:w="2268" w:type="dxa"/>
            <w:vAlign w:val="center"/>
          </w:tcPr>
          <w:p w14:paraId="2C0B503F"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26D19D6D" w14:textId="77777777" w:rsidTr="00576704">
        <w:tc>
          <w:tcPr>
            <w:tcW w:w="6662" w:type="dxa"/>
            <w:vAlign w:val="center"/>
          </w:tcPr>
          <w:p w14:paraId="5C2D3169"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10.</w:t>
            </w:r>
          </w:p>
          <w:p w14:paraId="4CCD6FF2" w14:textId="77777777" w:rsidR="001575AD" w:rsidRPr="00D41F83" w:rsidRDefault="001575AD" w:rsidP="001575AD">
            <w:pPr>
              <w:rPr>
                <w:rFonts w:ascii="Times New Roman" w:hAnsi="Times New Roman" w:cs="Times New Roman"/>
                <w:color w:val="000000" w:themeColor="text1"/>
              </w:rPr>
            </w:pPr>
          </w:p>
          <w:p w14:paraId="004C78D9"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BSP typu skrzydło</w:t>
            </w:r>
          </w:p>
          <w:p w14:paraId="10C4DFD2" w14:textId="77777777" w:rsidR="001575AD" w:rsidRPr="00D41F83" w:rsidRDefault="001575AD" w:rsidP="001575AD">
            <w:pPr>
              <w:rPr>
                <w:rFonts w:ascii="Times New Roman" w:hAnsi="Times New Roman" w:cs="Times New Roman"/>
                <w:color w:val="000000" w:themeColor="text1"/>
              </w:rPr>
            </w:pPr>
          </w:p>
          <w:p w14:paraId="6BCB3D9A" w14:textId="77777777" w:rsidR="001575AD" w:rsidRPr="00D41F83" w:rsidRDefault="001575AD" w:rsidP="001575AD">
            <w:pPr>
              <w:rPr>
                <w:rFonts w:ascii="Times New Roman" w:hAnsi="Times New Roman" w:cs="Times New Roman"/>
                <w:bCs/>
                <w:color w:val="000000" w:themeColor="text1"/>
              </w:rPr>
            </w:pPr>
            <w:r w:rsidRPr="00D41F83">
              <w:rPr>
                <w:rFonts w:ascii="Times New Roman" w:hAnsi="Times New Roman" w:cs="Times New Roman"/>
                <w:bCs/>
                <w:color w:val="000000" w:themeColor="text1"/>
              </w:rPr>
              <w:t xml:space="preserve">Bezzałogowy samolot typu skrzydło wykonany z pianki. Samolot wyposażony w kontroler lotu umożliwiający korzystanie z aplikacji producenta do planowania lotów oraz umożliwiający automatyczny start z ręki oraz lądowanie automatyczne w trybie spirali lub w locie prostym. </w:t>
            </w:r>
          </w:p>
          <w:p w14:paraId="6F071BA2"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Komunikacja</w:t>
            </w:r>
          </w:p>
          <w:p w14:paraId="7EBC0E6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Wi-Fi, 2.4 GHz</w:t>
            </w:r>
          </w:p>
          <w:p w14:paraId="0F81B60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Wi-Fi, 5 GHz</w:t>
            </w:r>
          </w:p>
          <w:p w14:paraId="7E30E2F6"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Nawigacja</w:t>
            </w:r>
          </w:p>
          <w:p w14:paraId="347FEEF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GLONASS</w:t>
            </w:r>
          </w:p>
          <w:p w14:paraId="2AFEDC9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GPS</w:t>
            </w:r>
          </w:p>
          <w:p w14:paraId="0E612715"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Sterowanie</w:t>
            </w:r>
          </w:p>
          <w:p w14:paraId="40251A2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Kontroler + podgląd na smartfonie lub tablecie z systemem iOS lub Android</w:t>
            </w:r>
          </w:p>
          <w:p w14:paraId="6A686B75"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Prędkość maksymalna</w:t>
            </w:r>
          </w:p>
          <w:p w14:paraId="42EF50E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80 km/h</w:t>
            </w:r>
          </w:p>
          <w:p w14:paraId="720083BD"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Zasięg</w:t>
            </w:r>
          </w:p>
          <w:p w14:paraId="18CADC3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2000 m</w:t>
            </w:r>
          </w:p>
          <w:p w14:paraId="396F6C92"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Bateria</w:t>
            </w:r>
          </w:p>
          <w:p w14:paraId="02A4EC2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2700 mAh, Li-Polymer</w:t>
            </w:r>
          </w:p>
          <w:p w14:paraId="0C04D9E8"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Czas pracy</w:t>
            </w:r>
          </w:p>
          <w:p w14:paraId="31285A2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45 min</w:t>
            </w:r>
          </w:p>
          <w:p w14:paraId="74181FFD"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Rozdzielczość wideo</w:t>
            </w:r>
          </w:p>
          <w:p w14:paraId="5C9031F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FullHD, 1080p, do 60 fps</w:t>
            </w:r>
          </w:p>
          <w:p w14:paraId="22D8EAE8"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Kodowanie wideo</w:t>
            </w:r>
          </w:p>
          <w:p w14:paraId="76B87F8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H.264</w:t>
            </w:r>
          </w:p>
          <w:p w14:paraId="1F012F31"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Format zdjęć</w:t>
            </w:r>
          </w:p>
          <w:p w14:paraId="0B7C39D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JPEG</w:t>
            </w:r>
          </w:p>
          <w:p w14:paraId="37C42BE0"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Pamięć wewnętrzna</w:t>
            </w:r>
          </w:p>
          <w:p w14:paraId="7BD3F56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32 GB</w:t>
            </w:r>
          </w:p>
          <w:p w14:paraId="0D79959C"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Czujniki</w:t>
            </w:r>
          </w:p>
          <w:p w14:paraId="0C6D2F7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Akcelerometr</w:t>
            </w:r>
          </w:p>
          <w:p w14:paraId="53C24E4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Barometr</w:t>
            </w:r>
          </w:p>
          <w:p w14:paraId="6042E60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Czujnik ultradźwiękowy</w:t>
            </w:r>
          </w:p>
          <w:p w14:paraId="017F25F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Magnetometr</w:t>
            </w:r>
          </w:p>
          <w:p w14:paraId="05DF0CA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Wysokościomierz</w:t>
            </w:r>
          </w:p>
          <w:p w14:paraId="58F6344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Żyroskop</w:t>
            </w:r>
          </w:p>
          <w:p w14:paraId="784118B6"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Dodatkowe informacje</w:t>
            </w:r>
          </w:p>
          <w:p w14:paraId="745DFB8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Inteligentne tryby</w:t>
            </w:r>
          </w:p>
          <w:p w14:paraId="54880665"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Dołączone akcesoria</w:t>
            </w:r>
          </w:p>
          <w:p w14:paraId="016A371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Ładowarka</w:t>
            </w:r>
          </w:p>
          <w:p w14:paraId="62D15F5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Bateria</w:t>
            </w:r>
          </w:p>
          <w:p w14:paraId="1543D74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Kabel USB</w:t>
            </w:r>
          </w:p>
          <w:p w14:paraId="66A6FDC8" w14:textId="77777777" w:rsidR="001575AD" w:rsidRPr="00D41F83" w:rsidRDefault="001575AD" w:rsidP="001575AD">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p w14:paraId="2F62E1E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750 g</w:t>
            </w:r>
          </w:p>
          <w:p w14:paraId="7F826676"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Materiał</w:t>
            </w:r>
          </w:p>
          <w:p w14:paraId="48A1B88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 xml:space="preserve">Pianka EPP </w:t>
            </w:r>
          </w:p>
          <w:p w14:paraId="7F2FD53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Wymiary</w:t>
            </w:r>
          </w:p>
          <w:p w14:paraId="6914CE6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Minimum 50 cm x 100 cm</w:t>
            </w:r>
          </w:p>
          <w:p w14:paraId="5E3FB48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Maksymalnie 60 cm x 120 cm</w:t>
            </w:r>
          </w:p>
          <w:p w14:paraId="4CFCF70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Skład zestawu:</w:t>
            </w:r>
          </w:p>
          <w:p w14:paraId="1F9DC7E6"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t xml:space="preserve">Samolot </w:t>
            </w:r>
          </w:p>
          <w:p w14:paraId="030A7BCE"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w:t>
            </w:r>
          </w:p>
          <w:p w14:paraId="443C389F"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Gogle vr do podglądu obrazu w czasie rzeczywistym przystosowane do umieszczenia urządzenia obrazującego</w:t>
            </w:r>
          </w:p>
          <w:p w14:paraId="5554FABD"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t>Plecak przeznaczony do transportu samolotu</w:t>
            </w:r>
          </w:p>
          <w:p w14:paraId="38240060"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t>Baterie 3 szt.</w:t>
            </w:r>
          </w:p>
          <w:p w14:paraId="582F22F0" w14:textId="77777777" w:rsidR="001575AD" w:rsidRPr="00D41F83" w:rsidRDefault="001575AD" w:rsidP="001E4F94">
            <w:pPr>
              <w:numPr>
                <w:ilvl w:val="0"/>
                <w:numId w:val="212"/>
              </w:numPr>
              <w:rPr>
                <w:rFonts w:ascii="Times New Roman" w:hAnsi="Times New Roman" w:cs="Times New Roman"/>
                <w:color w:val="000000" w:themeColor="text1"/>
              </w:rPr>
            </w:pPr>
            <w:r w:rsidRPr="00D41F83">
              <w:rPr>
                <w:rFonts w:ascii="Times New Roman" w:hAnsi="Times New Roman" w:cs="Times New Roman"/>
                <w:color w:val="000000" w:themeColor="text1"/>
              </w:rPr>
              <w:t>Instrukcja obsługi</w:t>
            </w:r>
          </w:p>
          <w:p w14:paraId="235C36A4"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23A9092C"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6412EF55" w14:textId="77777777" w:rsidTr="00576704">
        <w:tc>
          <w:tcPr>
            <w:tcW w:w="6662" w:type="dxa"/>
            <w:vAlign w:val="center"/>
          </w:tcPr>
          <w:p w14:paraId="52911A2A"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Ad. 11.</w:t>
            </w:r>
          </w:p>
          <w:p w14:paraId="23A5A69C"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Bezzałogowy śmigłowiec - zestaw</w:t>
            </w:r>
          </w:p>
          <w:p w14:paraId="24F570FC" w14:textId="77777777" w:rsidR="001575AD" w:rsidRPr="00D41F83" w:rsidRDefault="001575AD" w:rsidP="001575AD">
            <w:pPr>
              <w:rPr>
                <w:rFonts w:ascii="Times New Roman" w:hAnsi="Times New Roman" w:cs="Times New Roman"/>
                <w:color w:val="000000" w:themeColor="text1"/>
              </w:rPr>
            </w:pPr>
          </w:p>
          <w:p w14:paraId="76FC43DE" w14:textId="77777777" w:rsidR="001575AD" w:rsidRPr="00D41F83" w:rsidRDefault="001575AD" w:rsidP="001E4F94">
            <w:pPr>
              <w:pStyle w:val="Standard"/>
              <w:numPr>
                <w:ilvl w:val="0"/>
                <w:numId w:val="188"/>
              </w:num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 bezzałogowego śmigłowca</w:t>
            </w:r>
          </w:p>
          <w:p w14:paraId="46C49110"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Bezzałogowy śmigłowiec – 1 szt.</w:t>
            </w:r>
          </w:p>
          <w:p w14:paraId="7DFDDE90"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- 1 szt.</w:t>
            </w:r>
          </w:p>
          <w:p w14:paraId="0F502CA8"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Akumulatory śmigłowca – 3 szt.</w:t>
            </w:r>
          </w:p>
          <w:p w14:paraId="11CDE3B4"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Ładowarka akumulatorów – 1 szt.</w:t>
            </w:r>
          </w:p>
          <w:p w14:paraId="22A52C7C"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Zintegrowana głowica optoelektroniczna z sensorami – 1 szt.</w:t>
            </w:r>
          </w:p>
          <w:p w14:paraId="35A85E73"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Karta Pamięci rejestrująca zapis z głowic optoelektronicznych z sensorami – 4 szt.</w:t>
            </w:r>
          </w:p>
          <w:p w14:paraId="173C2D9C"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Instrukcja obsługi w języku polskim (w wersji papierowej i elektronicznej).</w:t>
            </w:r>
          </w:p>
          <w:p w14:paraId="7AAE6640" w14:textId="77777777" w:rsidR="001575AD" w:rsidRPr="00D41F83" w:rsidRDefault="001575AD" w:rsidP="001E4F94">
            <w:pPr>
              <w:pStyle w:val="Standard"/>
              <w:numPr>
                <w:ilvl w:val="1"/>
                <w:numId w:val="18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Dedykowana skrzynia transportowa.</w:t>
            </w:r>
          </w:p>
          <w:p w14:paraId="0F95A861" w14:textId="77777777" w:rsidR="001575AD" w:rsidRPr="00D41F83" w:rsidRDefault="001575AD" w:rsidP="001575AD">
            <w:pPr>
              <w:pStyle w:val="Standard"/>
              <w:jc w:val="both"/>
              <w:rPr>
                <w:rFonts w:ascii="Times New Roman" w:hAnsi="Times New Roman" w:cs="Times New Roman"/>
                <w:color w:val="000000" w:themeColor="text1"/>
              </w:rPr>
            </w:pPr>
          </w:p>
          <w:p w14:paraId="7B693FE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b/>
                <w:color w:val="000000" w:themeColor="text1"/>
              </w:rPr>
              <w:t>1.1 Minimalne parametry techniczne dla bezzałogowego śmigłowca</w:t>
            </w:r>
          </w:p>
          <w:p w14:paraId="0FC5FA6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BSP z napędem wirnikowym o maksymalna masie startowej (MTOM) do 1,5 kg</w:t>
            </w:r>
          </w:p>
          <w:p w14:paraId="392522B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Czas lotu na jednej baterii co najmniej 20 minut</w:t>
            </w:r>
          </w:p>
          <w:p w14:paraId="60B13DF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Kontroler lotu wyposażony co najmniej w trzy jednostki IMU, jeden magnetometr, jeden barometr</w:t>
            </w:r>
          </w:p>
          <w:p w14:paraId="0AA2054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być zdolny do przeprowadzenia bezpiecznego lotu przy stałej prędkości wiatru 4 m/s</w:t>
            </w:r>
          </w:p>
          <w:p w14:paraId="04B0DCD2"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prędkość horyzontalna co najmniej 7 m/s</w:t>
            </w:r>
          </w:p>
          <w:p w14:paraId="101412F9"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być wyposażony w zintegrowaną głowicę optoelektroniczną umożliwiającą przesyłanie obrazu na żywo do operatora w rozdzielczości min. 1920x1080 pikseli przy 30 klatkach na sekundę</w:t>
            </w:r>
          </w:p>
          <w:p w14:paraId="6D28942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mieć możliwość autonomicznego lądowania przy niskim stanie baterii</w:t>
            </w:r>
          </w:p>
          <w:p w14:paraId="48C870C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co najmniej od 0°C do 30°C</w:t>
            </w:r>
          </w:p>
          <w:p w14:paraId="4C9AC587"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zintegrowane oświetlenie LED o łącznym strumieniu minimum 9000 lumenów</w:t>
            </w:r>
          </w:p>
          <w:p w14:paraId="689899F7" w14:textId="77777777" w:rsidR="001575AD" w:rsidRPr="00D41F83" w:rsidRDefault="001575AD" w:rsidP="001575AD">
            <w:pPr>
              <w:pStyle w:val="Standard"/>
              <w:jc w:val="both"/>
              <w:rPr>
                <w:rFonts w:ascii="Times New Roman" w:hAnsi="Times New Roman" w:cs="Times New Roman"/>
                <w:color w:val="000000" w:themeColor="text1"/>
              </w:rPr>
            </w:pPr>
          </w:p>
          <w:p w14:paraId="41579556"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5808E0B4"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b/>
                <w:color w:val="000000" w:themeColor="text1"/>
              </w:rPr>
              <w:t>1.2 Minimalne parametry techniczne dla aparatury sterującej</w:t>
            </w:r>
          </w:p>
          <w:p w14:paraId="67A138C6"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wbudowany ekran o przekątnej co najmniej 5 cali o rozdzielczości co najmniej Full HD (1920x1080px)</w:t>
            </w:r>
          </w:p>
          <w:p w14:paraId="2F0BE689"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zapewnić sterowanie lotem BSP oraz zintegrowaną głowicą optoelektroniczną</w:t>
            </w:r>
          </w:p>
          <w:p w14:paraId="7697F11B"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zapewnić obrazowanie i nagrywanie obrazu oraz rejestrowanie zdjęć.</w:t>
            </w:r>
          </w:p>
          <w:p w14:paraId="3E0982C2"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zapewnić minimum 3 godziny pracy</w:t>
            </w:r>
          </w:p>
          <w:p w14:paraId="0DEA2053"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Dedykowana ładowarka zasilana z sieci 230V AC/50 Hz</w:t>
            </w:r>
          </w:p>
          <w:p w14:paraId="69E6CD71"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Osłona przeciwsłoneczna</w:t>
            </w:r>
          </w:p>
          <w:p w14:paraId="56645838"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629932F6"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1.3. Akumulatory BSP</w:t>
            </w:r>
          </w:p>
          <w:p w14:paraId="2A44E04F"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Kompatybilne z dostarczonym BSP</w:t>
            </w:r>
          </w:p>
          <w:p w14:paraId="2F5E017B"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Pojemność co najmniej 3750 mAh</w:t>
            </w:r>
          </w:p>
          <w:p w14:paraId="446B89CD"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Zapewniających minimalny czas lotu na jednym co najmniej 20 minuty ciągłego lotu</w:t>
            </w:r>
          </w:p>
          <w:p w14:paraId="6C924733"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42C2658A"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1.4 Minimalne parametry techniczne dla ładowarki</w:t>
            </w:r>
          </w:p>
          <w:p w14:paraId="36BE3C45"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Musi posiadać</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możliwość ładowania akumulatorów BSP oraz możliwość rozładowania do stanu Storage</w:t>
            </w:r>
          </w:p>
          <w:p w14:paraId="3B1AF470"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Musi przekazywać informacje o statusie ładowania akumulatorów</w:t>
            </w:r>
          </w:p>
          <w:p w14:paraId="14205092"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Ładowarka musi być zasilana prądem przemiennym z sieci w zakresie: </w:t>
            </w:r>
            <w:r w:rsidRPr="00D41F83">
              <w:rPr>
                <w:rStyle w:val="hgkelc"/>
                <w:rFonts w:ascii="Times New Roman" w:hAnsi="Times New Roman" w:cs="Times New Roman"/>
                <w:color w:val="000000" w:themeColor="text1"/>
              </w:rPr>
              <w:t>napięcie 220-240 V, częstotliwość 50-60 Hz</w:t>
            </w:r>
          </w:p>
          <w:p w14:paraId="36BFA963"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71D20537" w14:textId="77777777" w:rsidR="001575AD" w:rsidRPr="00D41F83" w:rsidRDefault="001575AD" w:rsidP="001575AD">
            <w:pPr>
              <w:pStyle w:val="Standard"/>
              <w:ind w:left="-15"/>
              <w:jc w:val="both"/>
              <w:rPr>
                <w:rFonts w:ascii="Times New Roman" w:hAnsi="Times New Roman" w:cs="Times New Roman"/>
                <w:b/>
                <w:color w:val="000000" w:themeColor="text1"/>
              </w:rPr>
            </w:pPr>
            <w:r w:rsidRPr="00D41F83">
              <w:rPr>
                <w:rFonts w:ascii="Times New Roman" w:hAnsi="Times New Roman" w:cs="Times New Roman"/>
                <w:b/>
                <w:color w:val="000000" w:themeColor="text1"/>
              </w:rPr>
              <w:t>1.5 Minimalne parametry dla głowicy optoelektronicznej</w:t>
            </w:r>
          </w:p>
          <w:p w14:paraId="211F0F69" w14:textId="77777777" w:rsidR="001575AD" w:rsidRPr="00D41F83" w:rsidRDefault="001575AD" w:rsidP="001575AD">
            <w:pPr>
              <w:pStyle w:val="Standard"/>
              <w:ind w:left="-15"/>
              <w:jc w:val="both"/>
              <w:rPr>
                <w:rFonts w:ascii="Times New Roman" w:hAnsi="Times New Roman" w:cs="Times New Roman"/>
                <w:bCs/>
                <w:color w:val="000000" w:themeColor="text1"/>
              </w:rPr>
            </w:pPr>
            <w:r w:rsidRPr="00D41F83">
              <w:rPr>
                <w:rFonts w:ascii="Times New Roman" w:hAnsi="Times New Roman" w:cs="Times New Roman"/>
                <w:bCs/>
                <w:color w:val="000000" w:themeColor="text1"/>
              </w:rPr>
              <w:t>- Możliwość pracy głowicy w zakresie 180° (±90°)</w:t>
            </w:r>
          </w:p>
          <w:p w14:paraId="3F9EEF82" w14:textId="77777777" w:rsidR="001575AD" w:rsidRPr="00D41F83" w:rsidRDefault="001575AD" w:rsidP="001E4F94">
            <w:pPr>
              <w:pStyle w:val="Akapitzlist"/>
              <w:numPr>
                <w:ilvl w:val="0"/>
                <w:numId w:val="189"/>
              </w:numPr>
              <w:suppressAutoHyphens/>
              <w:autoSpaceDN w:val="0"/>
              <w:spacing w:line="247" w:lineRule="auto"/>
              <w:contextualSpacing w:val="0"/>
              <w:jc w:val="both"/>
              <w:textAlignment w:val="baseline"/>
              <w:rPr>
                <w:rFonts w:ascii="Times New Roman" w:hAnsi="Times New Roman" w:cs="Times New Roman"/>
                <w:color w:val="000000" w:themeColor="text1"/>
              </w:rPr>
            </w:pPr>
            <w:r w:rsidRPr="00D41F83">
              <w:rPr>
                <w:rFonts w:ascii="Times New Roman" w:hAnsi="Times New Roman" w:cs="Times New Roman"/>
                <w:color w:val="000000" w:themeColor="text1"/>
              </w:rPr>
              <w:t>Kamera dzienna:</w:t>
            </w:r>
          </w:p>
          <w:p w14:paraId="4F572930"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Sensor CMOS co najmniej 1/2.3’’</w:t>
            </w:r>
          </w:p>
          <w:p w14:paraId="5DD403E8"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co najmniej 12MP</w:t>
            </w:r>
          </w:p>
          <w:p w14:paraId="29A6C395"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Minimalne pole widzenia w poziomie 120º</w:t>
            </w:r>
          </w:p>
          <w:p w14:paraId="7DA9FEF8"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korekcji ekspozycji (EV)</w:t>
            </w:r>
          </w:p>
          <w:p w14:paraId="7DA77A1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sterowania wszystkimi parametrami z aparatury sterującej</w:t>
            </w:r>
          </w:p>
          <w:p w14:paraId="1D04747E"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Rejestracja obrazu z przetwornika na karcie pamięci</w:t>
            </w:r>
          </w:p>
          <w:p w14:paraId="4EF5C40A" w14:textId="77777777" w:rsidR="001575AD" w:rsidRPr="00D41F83" w:rsidRDefault="001575AD" w:rsidP="001E4F94">
            <w:pPr>
              <w:pStyle w:val="Akapitzlist"/>
              <w:numPr>
                <w:ilvl w:val="0"/>
                <w:numId w:val="189"/>
              </w:numPr>
              <w:suppressAutoHyphens/>
              <w:autoSpaceDN w:val="0"/>
              <w:spacing w:line="247" w:lineRule="auto"/>
              <w:contextualSpacing w:val="0"/>
              <w:jc w:val="both"/>
              <w:textAlignment w:val="baseline"/>
              <w:rPr>
                <w:rFonts w:ascii="Times New Roman" w:hAnsi="Times New Roman" w:cs="Times New Roman"/>
                <w:color w:val="000000" w:themeColor="text1"/>
              </w:rPr>
            </w:pPr>
            <w:r w:rsidRPr="00D41F83">
              <w:rPr>
                <w:rFonts w:ascii="Times New Roman" w:hAnsi="Times New Roman" w:cs="Times New Roman"/>
                <w:color w:val="000000" w:themeColor="text1"/>
              </w:rPr>
              <w:t>Kamera termowizyjna.</w:t>
            </w:r>
          </w:p>
          <w:p w14:paraId="456E8B4D"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Kamera wyposażona w niechłodzony przetwornik termowizyjny radiometryczny</w:t>
            </w:r>
          </w:p>
          <w:p w14:paraId="3CE2D061"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Czułość sensora co najmniej 50mK w zakresie 8-14μm</w:t>
            </w:r>
          </w:p>
          <w:p w14:paraId="6460F70C"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Minimalne pole widzenia w poziomie co najmniej 55º</w:t>
            </w:r>
          </w:p>
          <w:p w14:paraId="76F27115"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Rejestracja obrazu na karcie pamięci</w:t>
            </w:r>
          </w:p>
          <w:p w14:paraId="4DE917C8" w14:textId="77777777" w:rsidR="001575AD" w:rsidRPr="00D41F83" w:rsidRDefault="001575AD" w:rsidP="001575AD">
            <w:pPr>
              <w:pStyle w:val="Standard"/>
              <w:ind w:left="15" w:hanging="15"/>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sterowania wszystkimi parametrami z aparatury sterującej</w:t>
            </w:r>
          </w:p>
          <w:p w14:paraId="024235E4"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411A2453" w14:textId="77777777" w:rsidR="001575AD" w:rsidRPr="00D41F83" w:rsidRDefault="001575AD" w:rsidP="001575AD">
            <w:pPr>
              <w:pStyle w:val="Standard"/>
              <w:ind w:left="30"/>
              <w:jc w:val="both"/>
              <w:rPr>
                <w:rFonts w:ascii="Times New Roman" w:hAnsi="Times New Roman" w:cs="Times New Roman"/>
                <w:color w:val="000000" w:themeColor="text1"/>
              </w:rPr>
            </w:pPr>
            <w:r w:rsidRPr="00D41F83">
              <w:rPr>
                <w:rFonts w:ascii="Times New Roman" w:hAnsi="Times New Roman" w:cs="Times New Roman"/>
                <w:b/>
                <w:color w:val="000000" w:themeColor="text1"/>
              </w:rPr>
              <w:t>1.6</w:t>
            </w:r>
            <w:r w:rsidRPr="00D41F83">
              <w:rPr>
                <w:rFonts w:ascii="Times New Roman" w:hAnsi="Times New Roman" w:cs="Times New Roman"/>
                <w:color w:val="000000" w:themeColor="text1"/>
              </w:rPr>
              <w:t xml:space="preserve"> </w:t>
            </w:r>
            <w:r w:rsidRPr="00D41F83">
              <w:rPr>
                <w:rFonts w:ascii="Times New Roman" w:hAnsi="Times New Roman" w:cs="Times New Roman"/>
                <w:b/>
                <w:color w:val="000000" w:themeColor="text1"/>
              </w:rPr>
              <w:t>Minimalne parametry techniczne dla karty pamięci</w:t>
            </w:r>
          </w:p>
          <w:p w14:paraId="22F05C59" w14:textId="77777777" w:rsidR="001575AD" w:rsidRPr="00D41F83" w:rsidRDefault="001575AD" w:rsidP="001575AD">
            <w:pPr>
              <w:pStyle w:val="Standard"/>
              <w:ind w:left="30"/>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Minimalna pojemność 128GB</w:t>
            </w:r>
          </w:p>
          <w:p w14:paraId="7A1384CA" w14:textId="77777777" w:rsidR="001575AD" w:rsidRPr="00D41F83" w:rsidRDefault="001575AD" w:rsidP="001575AD">
            <w:pPr>
              <w:pStyle w:val="Standard"/>
              <w:ind w:left="30"/>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Karta musi być w stanie rejestrować zapis z sensorów głowicy optoelektronicznej</w:t>
            </w:r>
          </w:p>
          <w:p w14:paraId="59DA3E01" w14:textId="77777777" w:rsidR="001575AD" w:rsidRPr="00D41F83" w:rsidRDefault="001575AD" w:rsidP="001575AD">
            <w:pPr>
              <w:pStyle w:val="Standard"/>
              <w:ind w:left="30"/>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Klasy prędkości C10, U3, V30</w:t>
            </w:r>
          </w:p>
          <w:p w14:paraId="248999B0" w14:textId="77777777" w:rsidR="001575AD" w:rsidRPr="00D41F83" w:rsidRDefault="001575AD" w:rsidP="001575AD">
            <w:pPr>
              <w:pStyle w:val="Standard"/>
              <w:ind w:left="30"/>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rozmiar karty MicroSD</w:t>
            </w:r>
          </w:p>
          <w:p w14:paraId="4DD9A8F0"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3232DB47"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3A1E096B" w14:textId="77777777" w:rsidTr="00576704">
        <w:tc>
          <w:tcPr>
            <w:tcW w:w="6662" w:type="dxa"/>
            <w:vAlign w:val="center"/>
          </w:tcPr>
          <w:p w14:paraId="45748717"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12.</w:t>
            </w:r>
          </w:p>
          <w:p w14:paraId="226F56D2"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wielowirnikowców szkoleniowych</w:t>
            </w:r>
          </w:p>
          <w:p w14:paraId="24628B7C" w14:textId="77777777" w:rsidR="001575AD" w:rsidRPr="00D41F83" w:rsidRDefault="001575AD" w:rsidP="001575AD">
            <w:pPr>
              <w:pStyle w:val="Standard"/>
              <w:ind w:left="360"/>
              <w:jc w:val="both"/>
              <w:rPr>
                <w:rFonts w:ascii="Times New Roman" w:hAnsi="Times New Roman" w:cs="Times New Roman"/>
                <w:b/>
                <w:color w:val="000000" w:themeColor="text1"/>
              </w:rPr>
            </w:pPr>
          </w:p>
          <w:p w14:paraId="738DDBAD"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Zestaw musi zawierać 3 wielowirnikowce:</w:t>
            </w:r>
          </w:p>
          <w:p w14:paraId="24316E91" w14:textId="77777777" w:rsidR="001575AD" w:rsidRPr="00D41F83" w:rsidRDefault="001575AD" w:rsidP="001575AD">
            <w:pPr>
              <w:pStyle w:val="Standard"/>
              <w:ind w:left="360"/>
              <w:jc w:val="both"/>
              <w:rPr>
                <w:rFonts w:ascii="Times New Roman" w:hAnsi="Times New Roman" w:cs="Times New Roman"/>
                <w:b/>
                <w:color w:val="000000" w:themeColor="text1"/>
              </w:rPr>
            </w:pPr>
          </w:p>
          <w:p w14:paraId="176B67C0"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Wielowirnikowiec nr 1.</w:t>
            </w:r>
          </w:p>
          <w:p w14:paraId="0E77F7A3" w14:textId="77777777" w:rsidR="001575AD" w:rsidRPr="00D41F83" w:rsidRDefault="001575AD" w:rsidP="001575AD">
            <w:pPr>
              <w:pStyle w:val="Standard"/>
              <w:ind w:left="360"/>
              <w:jc w:val="both"/>
              <w:rPr>
                <w:rFonts w:ascii="Times New Roman" w:hAnsi="Times New Roman" w:cs="Times New Roman"/>
                <w:b/>
                <w:color w:val="000000" w:themeColor="text1"/>
              </w:rPr>
            </w:pPr>
          </w:p>
          <w:p w14:paraId="2B63D540"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 drona i specyfikacja techniczna</w:t>
            </w:r>
          </w:p>
          <w:p w14:paraId="2FF8B219" w14:textId="77777777" w:rsidR="001575AD" w:rsidRPr="00D41F83" w:rsidRDefault="001575AD" w:rsidP="001575AD">
            <w:pPr>
              <w:rPr>
                <w:rFonts w:ascii="Times New Roman" w:hAnsi="Times New Roman" w:cs="Times New Roman"/>
                <w:color w:val="000000" w:themeColor="text1"/>
              </w:rPr>
            </w:pPr>
          </w:p>
          <w:p w14:paraId="72D5253F"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Dron, wersja multirotor – 4 wirnikowy</w:t>
            </w:r>
          </w:p>
          <w:p w14:paraId="7602DC9E"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z wbudowanym ekranem</w:t>
            </w:r>
          </w:p>
          <w:p w14:paraId="66D6879E"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Dodatkowe akcesoria: </w:t>
            </w:r>
          </w:p>
          <w:p w14:paraId="4F1D99BB"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Drążki aparatury sterującej</w:t>
            </w:r>
          </w:p>
          <w:p w14:paraId="3D9F72E6"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Kabel do aparatury (Micro USB)</w:t>
            </w:r>
          </w:p>
          <w:p w14:paraId="2907C4D6"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Kabel do aparatury (USB C)</w:t>
            </w:r>
          </w:p>
          <w:p w14:paraId="2A171312"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Kabel do aparatury (Lightning)</w:t>
            </w:r>
          </w:p>
          <w:p w14:paraId="52435E66"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Inteligentny akumulator x3</w:t>
            </w:r>
          </w:p>
          <w:p w14:paraId="7D89461E"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Hub ładowania akumulatorów </w:t>
            </w:r>
          </w:p>
          <w:p w14:paraId="1653EFA7"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Śmigła (6 par)</w:t>
            </w:r>
          </w:p>
          <w:p w14:paraId="2D1D8BCC"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Ładowarka sieciowa 65W</w:t>
            </w:r>
          </w:p>
          <w:p w14:paraId="6188D870"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Osłona transportowa </w:t>
            </w:r>
          </w:p>
          <w:p w14:paraId="59E43DE4"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Zestaw filtrów ND (ND4\8\16\32)</w:t>
            </w:r>
          </w:p>
          <w:p w14:paraId="242741AD"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Zestaw filtrów ND (ND64/128/256/512)</w:t>
            </w:r>
          </w:p>
          <w:p w14:paraId="110F4844"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xml:space="preserve">Torba / plecak transportowy 2w1 </w:t>
            </w:r>
          </w:p>
          <w:p w14:paraId="125417F2" w14:textId="77777777" w:rsidR="001575AD" w:rsidRPr="00D41F83" w:rsidRDefault="001575AD" w:rsidP="001E4F94">
            <w:pPr>
              <w:pStyle w:val="Akapitzlist"/>
              <w:numPr>
                <w:ilvl w:val="0"/>
                <w:numId w:val="225"/>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Przewód Typu USB-C</w:t>
            </w:r>
          </w:p>
          <w:p w14:paraId="3F275E14" w14:textId="77777777" w:rsidR="001575AD" w:rsidRPr="00D41F83" w:rsidRDefault="001575AD" w:rsidP="001E4F94">
            <w:pPr>
              <w:pStyle w:val="Akapitzlist"/>
              <w:numPr>
                <w:ilvl w:val="0"/>
                <w:numId w:val="195"/>
              </w:numPr>
              <w:spacing w:line="256" w:lineRule="auto"/>
              <w:rPr>
                <w:rFonts w:ascii="Times New Roman" w:hAnsi="Times New Roman" w:cs="Times New Roman"/>
                <w:b/>
                <w:bCs/>
                <w:color w:val="000000" w:themeColor="text1"/>
              </w:rPr>
            </w:pPr>
            <w:r w:rsidRPr="00D41F83">
              <w:rPr>
                <w:rFonts w:ascii="Times New Roman" w:hAnsi="Times New Roman" w:cs="Times New Roman"/>
                <w:b/>
                <w:bCs/>
                <w:color w:val="000000" w:themeColor="text1"/>
              </w:rPr>
              <w:t>Wymagane parametry techniczne</w:t>
            </w:r>
          </w:p>
          <w:p w14:paraId="645103D3"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Waga całkowita nie więcej niż 900 g</w:t>
            </w:r>
          </w:p>
          <w:p w14:paraId="130C9856"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Maks. prędkość wznoszenia do 8m/s</w:t>
            </w:r>
            <w:r w:rsidRPr="00D41F83">
              <w:rPr>
                <w:rFonts w:ascii="Times New Roman" w:hAnsi="Times New Roman" w:cs="Times New Roman"/>
                <w:color w:val="000000" w:themeColor="text1"/>
              </w:rPr>
              <w:tab/>
            </w:r>
          </w:p>
          <w:p w14:paraId="653CD72F"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Maksymalna prędkość opadania do 6m/s</w:t>
            </w:r>
          </w:p>
          <w:p w14:paraId="6A180BE6"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 xml:space="preserve">Maksymalna prędkość lotu do 19 m/s </w:t>
            </w:r>
          </w:p>
          <w:p w14:paraId="378D70FD"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Maksymalny czas lotu co najmniej 45 min</w:t>
            </w:r>
          </w:p>
          <w:p w14:paraId="48346C1B"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Temperatura pracy -10° do 40° C</w:t>
            </w:r>
          </w:p>
          <w:p w14:paraId="1E242B9E"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Wbudowana Pamięć wewnętrzna nie mniej niż 1TB</w:t>
            </w:r>
          </w:p>
          <w:p w14:paraId="6CA9FDC6"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Sensor kamery 4/3 CMOS, efektywne piksele: 20 MP</w:t>
            </w:r>
          </w:p>
          <w:p w14:paraId="507989AB" w14:textId="77777777" w:rsidR="001575AD" w:rsidRPr="00D41F83" w:rsidRDefault="001575AD" w:rsidP="001E4F94">
            <w:pPr>
              <w:pStyle w:val="Akapitzlist"/>
              <w:numPr>
                <w:ilvl w:val="1"/>
                <w:numId w:val="226"/>
              </w:numPr>
              <w:spacing w:line="276" w:lineRule="auto"/>
              <w:ind w:hanging="414"/>
              <w:rPr>
                <w:rFonts w:ascii="Times New Roman" w:hAnsi="Times New Roman" w:cs="Times New Roman"/>
                <w:color w:val="000000" w:themeColor="text1"/>
              </w:rPr>
            </w:pPr>
            <w:r w:rsidRPr="00D41F83">
              <w:rPr>
                <w:rFonts w:ascii="Times New Roman" w:hAnsi="Times New Roman" w:cs="Times New Roman"/>
                <w:color w:val="000000" w:themeColor="text1"/>
              </w:rPr>
              <w:t>Gimbal stabilizacja 3-osiowa, mechaniczna</w:t>
            </w:r>
          </w:p>
          <w:p w14:paraId="61A33EF5" w14:textId="77777777" w:rsidR="001575AD" w:rsidRPr="00D41F83" w:rsidRDefault="001575AD" w:rsidP="001575AD">
            <w:pPr>
              <w:rPr>
                <w:rFonts w:ascii="Times New Roman" w:hAnsi="Times New Roman" w:cs="Times New Roman"/>
                <w:color w:val="000000" w:themeColor="text1"/>
              </w:rPr>
            </w:pPr>
          </w:p>
          <w:p w14:paraId="4EB3350A"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Wielowirnikowiec nr 2.</w:t>
            </w:r>
          </w:p>
          <w:p w14:paraId="4C069A06" w14:textId="77777777" w:rsidR="001575AD" w:rsidRPr="00D41F83" w:rsidRDefault="001575AD" w:rsidP="001575AD">
            <w:pPr>
              <w:pStyle w:val="Standard"/>
              <w:ind w:left="360"/>
              <w:jc w:val="both"/>
              <w:rPr>
                <w:rFonts w:ascii="Times New Roman" w:hAnsi="Times New Roman" w:cs="Times New Roman"/>
                <w:b/>
                <w:color w:val="000000" w:themeColor="text1"/>
              </w:rPr>
            </w:pPr>
          </w:p>
          <w:p w14:paraId="344FA668"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 drona i specyfikacja techniczna</w:t>
            </w:r>
          </w:p>
          <w:p w14:paraId="6EAFAF88" w14:textId="77777777" w:rsidR="001575AD" w:rsidRPr="00D41F83" w:rsidRDefault="001575AD" w:rsidP="001575AD">
            <w:pPr>
              <w:pStyle w:val="Standard"/>
              <w:ind w:left="360"/>
              <w:jc w:val="both"/>
              <w:rPr>
                <w:rFonts w:ascii="Times New Roman" w:hAnsi="Times New Roman" w:cs="Times New Roman"/>
                <w:b/>
                <w:color w:val="000000" w:themeColor="text1"/>
              </w:rPr>
            </w:pPr>
          </w:p>
          <w:p w14:paraId="64EDE6BF"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Dron, wersja multirotor – 4 wirnikowy</w:t>
            </w:r>
          </w:p>
          <w:p w14:paraId="15BA0E6C"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w:t>
            </w:r>
          </w:p>
          <w:p w14:paraId="1DC80154"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z wbudowanym ekranem</w:t>
            </w:r>
          </w:p>
          <w:p w14:paraId="1CE7C0EB"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Dodatkowe akcesoria: </w:t>
            </w:r>
          </w:p>
          <w:p w14:paraId="01E0C334"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Inteligentny akumulator x3</w:t>
            </w:r>
          </w:p>
          <w:p w14:paraId="26AD4E7A"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Hub ładowania akumulatorów </w:t>
            </w:r>
          </w:p>
          <w:p w14:paraId="61A854B8"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Śmigła (6 par)</w:t>
            </w:r>
          </w:p>
          <w:p w14:paraId="11C702BE"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Ładowarka sieciowa 65W</w:t>
            </w:r>
          </w:p>
          <w:p w14:paraId="1AC0FC15"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Osłona gimbala </w:t>
            </w:r>
          </w:p>
          <w:p w14:paraId="789368EC"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Zestaw filtrów ND (ND4\8\16\32)</w:t>
            </w:r>
          </w:p>
          <w:p w14:paraId="4A2D27E2"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Torba transportowa 2w1</w:t>
            </w:r>
          </w:p>
          <w:p w14:paraId="415FF692" w14:textId="77777777" w:rsidR="001575AD" w:rsidRPr="00D41F83" w:rsidRDefault="001575AD" w:rsidP="001E4F94">
            <w:pPr>
              <w:numPr>
                <w:ilvl w:val="1"/>
                <w:numId w:val="227"/>
              </w:numPr>
              <w:spacing w:after="160" w:line="256"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rPr>
              <w:t xml:space="preserve">    Kable</w:t>
            </w:r>
          </w:p>
          <w:p w14:paraId="19832758" w14:textId="77777777" w:rsidR="001575AD" w:rsidRPr="00D41F83" w:rsidRDefault="001575AD" w:rsidP="001E4F94">
            <w:pPr>
              <w:pStyle w:val="Akapitzlist"/>
              <w:numPr>
                <w:ilvl w:val="0"/>
                <w:numId w:val="227"/>
              </w:numPr>
              <w:spacing w:line="256" w:lineRule="auto"/>
              <w:rPr>
                <w:rFonts w:ascii="Times New Roman" w:hAnsi="Times New Roman" w:cs="Times New Roman"/>
                <w:b/>
                <w:bCs/>
                <w:color w:val="000000" w:themeColor="text1"/>
              </w:rPr>
            </w:pPr>
            <w:r w:rsidRPr="00D41F83">
              <w:rPr>
                <w:rFonts w:ascii="Times New Roman" w:hAnsi="Times New Roman" w:cs="Times New Roman"/>
                <w:b/>
                <w:bCs/>
                <w:color w:val="000000" w:themeColor="text1"/>
              </w:rPr>
              <w:t>Wymagane parametry techniczne</w:t>
            </w:r>
          </w:p>
          <w:p w14:paraId="57890873"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Waga całkowita nie więcej niż 900 g</w:t>
            </w:r>
          </w:p>
          <w:p w14:paraId="3F16076F"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 prędkość wznoszenia do 8m/s</w:t>
            </w:r>
            <w:r w:rsidRPr="00D41F83">
              <w:rPr>
                <w:rFonts w:ascii="Times New Roman" w:hAnsi="Times New Roman" w:cs="Times New Roman"/>
                <w:color w:val="000000" w:themeColor="text1"/>
              </w:rPr>
              <w:tab/>
            </w:r>
          </w:p>
          <w:p w14:paraId="4B27F721"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Maksymalna prędkość opadania do 6m/s</w:t>
            </w:r>
          </w:p>
          <w:p w14:paraId="5740839B"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Maksymalna prędkość lotu do 19 m/s </w:t>
            </w:r>
          </w:p>
          <w:p w14:paraId="6105AA3F"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Maksymalny czas lotu co najmniej 45 min</w:t>
            </w:r>
          </w:p>
          <w:p w14:paraId="31612408"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Temperatura pracy -10° do 40° C</w:t>
            </w:r>
          </w:p>
          <w:p w14:paraId="76B00505"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Wbudowana Pamięć wewnętrzna nie mniej niż 8GB</w:t>
            </w:r>
          </w:p>
          <w:p w14:paraId="59BD80E8"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Sensor kamery 4/3 CMOS, efektywne piksele: 20 MP</w:t>
            </w:r>
          </w:p>
          <w:p w14:paraId="56073A4B" w14:textId="77777777" w:rsidR="001575AD" w:rsidRPr="00D41F83" w:rsidRDefault="001575AD" w:rsidP="001E4F94">
            <w:pPr>
              <w:pStyle w:val="Akapitzlist"/>
              <w:numPr>
                <w:ilvl w:val="1"/>
                <w:numId w:val="227"/>
              </w:numPr>
              <w:spacing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Gimbal stabilizacja 3-osiowa, mechaniczna</w:t>
            </w:r>
          </w:p>
          <w:p w14:paraId="6E542C4E" w14:textId="77777777" w:rsidR="001575AD" w:rsidRPr="00D41F83" w:rsidRDefault="001575AD" w:rsidP="001575AD">
            <w:pPr>
              <w:pStyle w:val="Akapitzlist"/>
              <w:ind w:left="360"/>
              <w:rPr>
                <w:rFonts w:ascii="Times New Roman" w:hAnsi="Times New Roman" w:cs="Times New Roman"/>
                <w:color w:val="000000" w:themeColor="text1"/>
              </w:rPr>
            </w:pPr>
          </w:p>
          <w:p w14:paraId="2E349D1B"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Wielowirnikowiec nr 3.</w:t>
            </w:r>
          </w:p>
          <w:p w14:paraId="337BD686" w14:textId="77777777" w:rsidR="001575AD" w:rsidRPr="00D41F83" w:rsidRDefault="001575AD" w:rsidP="001575AD">
            <w:pPr>
              <w:pStyle w:val="Akapitzlist"/>
              <w:ind w:left="360"/>
              <w:rPr>
                <w:rFonts w:ascii="Times New Roman" w:hAnsi="Times New Roman" w:cs="Times New Roman"/>
                <w:color w:val="000000" w:themeColor="text1"/>
              </w:rPr>
            </w:pPr>
          </w:p>
          <w:p w14:paraId="30E1919F"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 drona i specyfikacja techniczna</w:t>
            </w:r>
          </w:p>
          <w:p w14:paraId="589C4A6A" w14:textId="77777777" w:rsidR="001575AD" w:rsidRPr="00D41F83" w:rsidRDefault="001575AD" w:rsidP="001575AD">
            <w:pPr>
              <w:rPr>
                <w:rFonts w:ascii="Times New Roman" w:hAnsi="Times New Roman" w:cs="Times New Roman"/>
                <w:color w:val="000000" w:themeColor="text1"/>
              </w:rPr>
            </w:pPr>
          </w:p>
          <w:p w14:paraId="7EDFB38C"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Dron, wersja multirotor – 4 wirnikowy</w:t>
            </w:r>
          </w:p>
          <w:p w14:paraId="66F80967"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z wbudowanym ekranem</w:t>
            </w:r>
          </w:p>
          <w:p w14:paraId="548DA4E2"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Dodatkowe akcesoria: </w:t>
            </w:r>
          </w:p>
          <w:p w14:paraId="58FB6497"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Kabel do USB-C</w:t>
            </w:r>
          </w:p>
          <w:p w14:paraId="3F4EE3AD"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Inteligentny akumulator x3</w:t>
            </w:r>
          </w:p>
          <w:p w14:paraId="50813020"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Hub ładowania akumulatorów </w:t>
            </w:r>
          </w:p>
          <w:p w14:paraId="07201205"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Śmigła (5 par)</w:t>
            </w:r>
          </w:p>
          <w:p w14:paraId="74600DD9"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Osłona gimbala </w:t>
            </w:r>
          </w:p>
          <w:p w14:paraId="24003B57" w14:textId="77777777" w:rsidR="001575AD" w:rsidRPr="00D41F83" w:rsidRDefault="001575AD" w:rsidP="001E4F94">
            <w:pPr>
              <w:pStyle w:val="Akapitzlist"/>
              <w:numPr>
                <w:ilvl w:val="0"/>
                <w:numId w:val="258"/>
              </w:numPr>
              <w:spacing w:line="256" w:lineRule="auto"/>
              <w:rPr>
                <w:rFonts w:ascii="Times New Roman" w:hAnsi="Times New Roman" w:cs="Times New Roman"/>
                <w:color w:val="000000" w:themeColor="text1"/>
              </w:rPr>
            </w:pPr>
            <w:r w:rsidRPr="00D41F83">
              <w:rPr>
                <w:rFonts w:ascii="Times New Roman" w:hAnsi="Times New Roman" w:cs="Times New Roman"/>
                <w:color w:val="000000" w:themeColor="text1"/>
              </w:rPr>
              <w:t>Torba transportowa</w:t>
            </w:r>
          </w:p>
          <w:p w14:paraId="37F135AC" w14:textId="77777777" w:rsidR="001575AD" w:rsidRPr="00D41F83" w:rsidRDefault="001575AD" w:rsidP="001E4F94">
            <w:pPr>
              <w:pStyle w:val="Akapitzlist"/>
              <w:numPr>
                <w:ilvl w:val="0"/>
                <w:numId w:val="195"/>
              </w:numPr>
              <w:spacing w:line="256" w:lineRule="auto"/>
              <w:rPr>
                <w:rFonts w:ascii="Times New Roman" w:hAnsi="Times New Roman" w:cs="Times New Roman"/>
                <w:b/>
                <w:bCs/>
                <w:color w:val="000000" w:themeColor="text1"/>
              </w:rPr>
            </w:pPr>
            <w:r w:rsidRPr="00D41F83">
              <w:rPr>
                <w:rFonts w:ascii="Times New Roman" w:hAnsi="Times New Roman" w:cs="Times New Roman"/>
                <w:b/>
                <w:bCs/>
                <w:color w:val="000000" w:themeColor="text1"/>
              </w:rPr>
              <w:t>Wymagane parametry techniczne</w:t>
            </w:r>
          </w:p>
          <w:p w14:paraId="3BA4E2BF"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Waga całkowita nie więcej ni 250 g</w:t>
            </w:r>
          </w:p>
          <w:p w14:paraId="3F9B9C5E"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Przekątna: max 250 mm</w:t>
            </w:r>
          </w:p>
          <w:p w14:paraId="4FCA99F7"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Maks. prędkość wznoszenia do 5m/s</w:t>
            </w:r>
            <w:r w:rsidRPr="00D41F83">
              <w:rPr>
                <w:rFonts w:ascii="Times New Roman" w:hAnsi="Times New Roman" w:cs="Times New Roman"/>
                <w:color w:val="000000" w:themeColor="text1"/>
              </w:rPr>
              <w:tab/>
            </w:r>
          </w:p>
          <w:p w14:paraId="2A816E13"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Maksymalna prędkość opadania: do 5m/s</w:t>
            </w:r>
          </w:p>
          <w:p w14:paraId="4268A478"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 xml:space="preserve">Maksymalna prędkość lotu: do 16m/s </w:t>
            </w:r>
          </w:p>
          <w:p w14:paraId="437A7A11"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Maksymalny czas lotu co najmniej 30 minut</w:t>
            </w:r>
          </w:p>
          <w:p w14:paraId="4CA9BC49"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Maksymalna odporność na wiatr co najmniej 10m/s</w:t>
            </w:r>
          </w:p>
          <w:p w14:paraId="26A91BC1"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Temperatura pracy -10° do 40° C</w:t>
            </w:r>
          </w:p>
          <w:p w14:paraId="409A8FC8"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Senso kamery: 1/1.3’’ CMOS</w:t>
            </w:r>
          </w:p>
          <w:p w14:paraId="048ACF3D"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Efektywne piksele: 48 MP</w:t>
            </w:r>
          </w:p>
          <w:p w14:paraId="5C3D19FF" w14:textId="77777777" w:rsidR="001575AD" w:rsidRPr="00D41F83" w:rsidRDefault="001575AD" w:rsidP="001E4F94">
            <w:pPr>
              <w:pStyle w:val="Akapitzlist"/>
              <w:numPr>
                <w:ilvl w:val="0"/>
                <w:numId w:val="257"/>
              </w:numPr>
              <w:spacing w:line="276" w:lineRule="auto"/>
              <w:ind w:left="1451" w:hanging="425"/>
              <w:rPr>
                <w:rFonts w:ascii="Times New Roman" w:hAnsi="Times New Roman" w:cs="Times New Roman"/>
                <w:color w:val="000000" w:themeColor="text1"/>
              </w:rPr>
            </w:pPr>
            <w:r w:rsidRPr="00D41F83">
              <w:rPr>
                <w:rFonts w:ascii="Times New Roman" w:hAnsi="Times New Roman" w:cs="Times New Roman"/>
                <w:color w:val="000000" w:themeColor="text1"/>
              </w:rPr>
              <w:t>Gimbal stabilizacja 3-osiowa, mechaniczna</w:t>
            </w:r>
          </w:p>
          <w:p w14:paraId="2F1B2660" w14:textId="77777777" w:rsidR="001575AD" w:rsidRPr="00D41F83" w:rsidRDefault="001575AD" w:rsidP="001575AD">
            <w:pPr>
              <w:rPr>
                <w:rFonts w:ascii="Times New Roman" w:hAnsi="Times New Roman" w:cs="Times New Roman"/>
                <w:color w:val="000000" w:themeColor="text1"/>
              </w:rPr>
            </w:pPr>
          </w:p>
          <w:p w14:paraId="3F9C0971"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60230259"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19F2DF1D" w14:textId="77777777" w:rsidTr="00576704">
        <w:tc>
          <w:tcPr>
            <w:tcW w:w="6662" w:type="dxa"/>
            <w:vAlign w:val="center"/>
          </w:tcPr>
          <w:p w14:paraId="2D5C15BB"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Ad. 13.</w:t>
            </w:r>
          </w:p>
          <w:p w14:paraId="40BA61D4"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mini BSP z mikrokamerami</w:t>
            </w:r>
          </w:p>
          <w:p w14:paraId="4947D303" w14:textId="77777777" w:rsidR="001575AD" w:rsidRPr="00D41F83" w:rsidRDefault="001575AD" w:rsidP="001575AD">
            <w:pPr>
              <w:pStyle w:val="Akapitzlist"/>
              <w:jc w:val="center"/>
              <w:rPr>
                <w:rFonts w:ascii="Times New Roman" w:hAnsi="Times New Roman" w:cs="Times New Roman"/>
                <w:b/>
                <w:color w:val="000000" w:themeColor="text1"/>
              </w:rPr>
            </w:pPr>
          </w:p>
          <w:p w14:paraId="6377017D"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Minimalne ukompletowanie zestawu</w:t>
            </w:r>
          </w:p>
          <w:p w14:paraId="67810BB9"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Wielowirnikowiec pionowego startu i lądowania– 1 szt.</w:t>
            </w:r>
          </w:p>
          <w:p w14:paraId="5CABA6F3"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- 1 szt.</w:t>
            </w:r>
          </w:p>
          <w:p w14:paraId="4030A3F3"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Akumulatory – 2 szt.</w:t>
            </w:r>
          </w:p>
          <w:p w14:paraId="250E7BCB"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Ładowarka akumulatorów– 1 szt.</w:t>
            </w:r>
          </w:p>
          <w:p w14:paraId="37AFDE68"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Zintegrowana głowica optoelektroniczna – 1 szt</w:t>
            </w:r>
          </w:p>
          <w:p w14:paraId="70F41671"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Instrukcja obsługi w języku polskim (w wersji papierowej i elektronicznej).</w:t>
            </w:r>
          </w:p>
          <w:p w14:paraId="5F0DE502" w14:textId="77777777" w:rsidR="001575AD" w:rsidRPr="00D41F83" w:rsidRDefault="001575AD" w:rsidP="001E4F94">
            <w:pPr>
              <w:pStyle w:val="Standard"/>
              <w:numPr>
                <w:ilvl w:val="0"/>
                <w:numId w:val="259"/>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Dedykowana skrzynia transportowa.</w:t>
            </w:r>
          </w:p>
          <w:p w14:paraId="33177696" w14:textId="77777777" w:rsidR="001575AD" w:rsidRPr="00D41F83" w:rsidRDefault="001575AD" w:rsidP="001575AD">
            <w:pPr>
              <w:pStyle w:val="Standard"/>
              <w:jc w:val="both"/>
              <w:rPr>
                <w:rFonts w:ascii="Times New Roman" w:hAnsi="Times New Roman" w:cs="Times New Roman"/>
                <w:color w:val="000000" w:themeColor="text1"/>
              </w:rPr>
            </w:pPr>
          </w:p>
          <w:p w14:paraId="262D31C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b/>
                <w:color w:val="000000" w:themeColor="text1"/>
              </w:rPr>
              <w:t>1.1 Minimalne parametry techniczne dla BSP</w:t>
            </w:r>
          </w:p>
          <w:p w14:paraId="2EDC997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masa startowa (MTOM) do 900 gram</w:t>
            </w:r>
          </w:p>
          <w:p w14:paraId="5FF7ED60"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zapewnić czas lotu co najmniej 30 minut</w:t>
            </w:r>
          </w:p>
          <w:p w14:paraId="455A6DD7"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Realizacja lotów poza zasięgiem wzroku BVLOS w wykorzystaniem łączności 4G</w:t>
            </w:r>
          </w:p>
          <w:p w14:paraId="3934B583"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wysokość lotu co najmniej 4000 m n.p.m.</w:t>
            </w:r>
          </w:p>
          <w:p w14:paraId="3624255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odporność na wiatr co najmniej 12 m/s</w:t>
            </w:r>
          </w:p>
          <w:p w14:paraId="23B9C17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Maksymalna prędkość horyzontalna co najmniej 15 m/s</w:t>
            </w:r>
          </w:p>
          <w:p w14:paraId="283FCEE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Nie może posiadać żadnych ograniczeń w zakresie lotów na terytorium Polski</w:t>
            </w:r>
          </w:p>
          <w:p w14:paraId="32F1DB4C"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Wykonywanie lotu w trybie automatycznym z możliwością ingerencji przez operatora w każdym momencie w parametry wykonywanego lotu i zmianę zaprogramowanej trasy.</w:t>
            </w:r>
          </w:p>
          <w:p w14:paraId="0376C8DB"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Musi mieć możliwość autonomicznego startu i lądowania na żądanie operatora w każdej fazie lotu, powrotu do miejsca startu oraz posiadać funkcję „Fail Safe” </w:t>
            </w:r>
          </w:p>
          <w:p w14:paraId="7F042FA7"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Musi posiadać stopień ochrony minimum IPX3</w:t>
            </w:r>
          </w:p>
          <w:p w14:paraId="5EA51F6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Temperaturowy zakres pracy w zakresie co najmniej od -10° C do 40° C</w:t>
            </w:r>
          </w:p>
          <w:p w14:paraId="7FB3082F"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124DFBBF"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b/>
                <w:color w:val="000000" w:themeColor="text1"/>
              </w:rPr>
              <w:t>1.2 Minimalne parametry techniczne dla aparatury sterującej</w:t>
            </w:r>
          </w:p>
          <w:p w14:paraId="54BF8DDA"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Możliwość ręcznego oraz automatycznego sterowania BSP</w:t>
            </w:r>
          </w:p>
          <w:p w14:paraId="53B1B844"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t>- Dedykowane oprogramowanie umożliwiające zaprogramowanie trasy i parametrów lotu</w:t>
            </w:r>
          </w:p>
          <w:p w14:paraId="63F6DAE6" w14:textId="77777777" w:rsidR="001575AD" w:rsidRPr="00D41F83" w:rsidRDefault="001575AD" w:rsidP="001575AD">
            <w:pPr>
              <w:pStyle w:val="Standard"/>
              <w:ind w:left="15" w:hanging="30"/>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Sterowanie głowicą optoelektroniczną</w:t>
            </w:r>
          </w:p>
          <w:p w14:paraId="10388D5D"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6493DA29"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1.3. Akumulatory BSP</w:t>
            </w:r>
          </w:p>
          <w:p w14:paraId="17254BA3"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Kompatybilne z dostarczonym BSP</w:t>
            </w:r>
          </w:p>
          <w:p w14:paraId="0CD35F8B"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Pojemność co najmniej 6500 mAh</w:t>
            </w:r>
          </w:p>
          <w:p w14:paraId="24051B3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color w:val="000000" w:themeColor="text1"/>
              </w:rPr>
              <w:t>- Zapewniających minimalny czas lotu na jednym komplecie (złożonym z jednego lub większej ilości akumulatorów) co najmniej 70 minut</w:t>
            </w:r>
          </w:p>
          <w:p w14:paraId="72F28810" w14:textId="77777777" w:rsidR="001575AD" w:rsidRPr="00D41F83" w:rsidRDefault="001575AD" w:rsidP="001575AD">
            <w:pPr>
              <w:pStyle w:val="Standard"/>
              <w:ind w:left="142" w:hanging="284"/>
              <w:jc w:val="both"/>
              <w:rPr>
                <w:rFonts w:ascii="Times New Roman" w:hAnsi="Times New Roman" w:cs="Times New Roman"/>
                <w:color w:val="000000" w:themeColor="text1"/>
              </w:rPr>
            </w:pPr>
          </w:p>
          <w:p w14:paraId="5D5AC1A6"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1.4 Minimalne parametry techniczne dla ładowarki</w:t>
            </w:r>
          </w:p>
          <w:p w14:paraId="7DC3F69C"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Musi posiadać</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możliwość ładowania zarówno akumulatorów BSP jak i aparatury sterującej</w:t>
            </w:r>
          </w:p>
          <w:p w14:paraId="61D8C1CB" w14:textId="77777777" w:rsidR="001575AD" w:rsidRPr="00D41F83" w:rsidRDefault="001575AD" w:rsidP="001575AD">
            <w:pPr>
              <w:pStyle w:val="Standard"/>
              <w:ind w:left="-15" w:firstLine="15"/>
              <w:jc w:val="both"/>
              <w:rPr>
                <w:rFonts w:ascii="Times New Roman" w:hAnsi="Times New Roman" w:cs="Times New Roman"/>
                <w:color w:val="000000" w:themeColor="text1"/>
              </w:rPr>
            </w:pP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Ładowarka musi być zasilana prądem przemiennym z sieci w zakresie: </w:t>
            </w:r>
            <w:r w:rsidRPr="00D41F83">
              <w:rPr>
                <w:rStyle w:val="hgkelc"/>
                <w:rFonts w:ascii="Times New Roman" w:hAnsi="Times New Roman" w:cs="Times New Roman"/>
                <w:color w:val="000000" w:themeColor="text1"/>
              </w:rPr>
              <w:t>napięcie 220-240 V, częstotliwość 50-60 Hz</w:t>
            </w:r>
          </w:p>
          <w:p w14:paraId="538F8427" w14:textId="77777777" w:rsidR="001575AD" w:rsidRPr="00D41F83" w:rsidRDefault="001575AD" w:rsidP="001575AD">
            <w:pPr>
              <w:pStyle w:val="Standard"/>
              <w:ind w:left="-15" w:firstLine="15"/>
              <w:jc w:val="both"/>
              <w:rPr>
                <w:rFonts w:ascii="Times New Roman" w:hAnsi="Times New Roman" w:cs="Times New Roman"/>
                <w:color w:val="000000" w:themeColor="text1"/>
              </w:rPr>
            </w:pPr>
          </w:p>
          <w:p w14:paraId="43CDAC3A" w14:textId="77777777" w:rsidR="001575AD" w:rsidRPr="00D41F83" w:rsidRDefault="001575AD" w:rsidP="001575AD">
            <w:pPr>
              <w:pStyle w:val="Standard"/>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1.5 Minimalne parametry techniczne dla głowicy optoelektronicznej </w:t>
            </w:r>
          </w:p>
          <w:p w14:paraId="445501AA"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Głowica musi być zintegrowana z BSP </w:t>
            </w:r>
          </w:p>
          <w:p w14:paraId="0C2DB35F"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Sensor CMOS co najmniej 1/2’’</w:t>
            </w:r>
          </w:p>
          <w:p w14:paraId="50470A78"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Rozdzielczość co najmniej 48MP</w:t>
            </w:r>
          </w:p>
          <w:p w14:paraId="506977F5"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Elektroniczna stabilizacja co najmniej 3 osiowa</w:t>
            </w:r>
          </w:p>
          <w:p w14:paraId="792BCE16" w14:textId="77777777" w:rsidR="001575AD" w:rsidRPr="00D41F83" w:rsidRDefault="001575AD" w:rsidP="001575AD">
            <w:pPr>
              <w:pStyle w:val="Standard"/>
              <w:jc w:val="both"/>
              <w:rPr>
                <w:rFonts w:ascii="Times New Roman" w:hAnsi="Times New Roman" w:cs="Times New Roman"/>
                <w:color w:val="000000" w:themeColor="text1"/>
              </w:rPr>
            </w:pPr>
            <w:r w:rsidRPr="00D41F83">
              <w:rPr>
                <w:rFonts w:ascii="Times New Roman" w:hAnsi="Times New Roman" w:cs="Times New Roman"/>
                <w:color w:val="000000" w:themeColor="text1"/>
              </w:rPr>
              <w:t>- Zakres ISO co najmniej w zakresie od 50 doi 6000</w:t>
            </w:r>
          </w:p>
          <w:p w14:paraId="208E2B43" w14:textId="77777777" w:rsidR="001575AD" w:rsidRPr="00D41F83" w:rsidRDefault="001575AD" w:rsidP="001575AD">
            <w:pPr>
              <w:pStyle w:val="Standard"/>
              <w:ind w:left="142" w:hanging="284"/>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  - Temperaturowy zakres pracy w zakresie co najmniej od -20° C do 40° C</w:t>
            </w:r>
          </w:p>
          <w:p w14:paraId="091E7A31" w14:textId="77777777" w:rsidR="001575AD" w:rsidRPr="00D41F83" w:rsidRDefault="001575AD" w:rsidP="001575AD">
            <w:pPr>
              <w:pStyle w:val="Akapitzlist"/>
              <w:spacing w:line="276" w:lineRule="auto"/>
              <w:ind w:left="1440"/>
              <w:rPr>
                <w:rFonts w:ascii="Times New Roman" w:hAnsi="Times New Roman" w:cs="Times New Roman"/>
                <w:color w:val="000000" w:themeColor="text1"/>
              </w:rPr>
            </w:pPr>
          </w:p>
        </w:tc>
        <w:tc>
          <w:tcPr>
            <w:tcW w:w="2268" w:type="dxa"/>
            <w:vAlign w:val="center"/>
          </w:tcPr>
          <w:p w14:paraId="71425CE6"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06B14AC2" w14:textId="77777777" w:rsidTr="00576704">
        <w:tc>
          <w:tcPr>
            <w:tcW w:w="6662" w:type="dxa"/>
            <w:vAlign w:val="center"/>
          </w:tcPr>
          <w:p w14:paraId="1566233F"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14.</w:t>
            </w:r>
          </w:p>
          <w:p w14:paraId="0A62D4D9"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Zestaw BSP do pracy w warunkach morskich</w:t>
            </w:r>
          </w:p>
          <w:p w14:paraId="0C8C3BB6" w14:textId="77777777" w:rsidR="001575AD" w:rsidRPr="00D41F83" w:rsidRDefault="001575AD" w:rsidP="001575AD">
            <w:pPr>
              <w:rPr>
                <w:rFonts w:ascii="Times New Roman" w:hAnsi="Times New Roman" w:cs="Times New Roman"/>
                <w:color w:val="000000" w:themeColor="text1"/>
              </w:rPr>
            </w:pPr>
          </w:p>
          <w:p w14:paraId="7ADB7567" w14:textId="77777777" w:rsidR="001575AD" w:rsidRPr="00D41F83" w:rsidRDefault="001575AD" w:rsidP="001575AD">
            <w:pPr>
              <w:pStyle w:val="Standard"/>
              <w:ind w:left="360"/>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Specyfikacja techniczna i minimalne ukompletowanie zestawu drona </w:t>
            </w:r>
          </w:p>
          <w:p w14:paraId="5033EAC6" w14:textId="77777777" w:rsidR="001575AD" w:rsidRPr="00D41F83" w:rsidRDefault="001575AD" w:rsidP="001575AD">
            <w:pPr>
              <w:rPr>
                <w:rFonts w:ascii="Times New Roman" w:hAnsi="Times New Roman" w:cs="Times New Roman"/>
                <w:color w:val="000000" w:themeColor="text1"/>
              </w:rPr>
            </w:pPr>
          </w:p>
          <w:p w14:paraId="72C29F98" w14:textId="77777777" w:rsidR="001575AD" w:rsidRPr="00D41F83" w:rsidRDefault="001575AD" w:rsidP="001575AD">
            <w:pPr>
              <w:pStyle w:val="Akapitzlist"/>
              <w:spacing w:line="276" w:lineRule="auto"/>
              <w:ind w:left="360"/>
              <w:rPr>
                <w:rFonts w:ascii="Times New Roman" w:hAnsi="Times New Roman" w:cs="Times New Roman"/>
                <w:color w:val="000000" w:themeColor="text1"/>
              </w:rPr>
            </w:pPr>
          </w:p>
          <w:p w14:paraId="2F71791D"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Dron 4-wirnikowy, wodoodporny</w:t>
            </w:r>
          </w:p>
          <w:p w14:paraId="2F4020C8"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 xml:space="preserve">Kontroler do sterowania  </w:t>
            </w:r>
          </w:p>
          <w:p w14:paraId="4A366AED"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Zestaw śmigieł na każdy silnik</w:t>
            </w:r>
          </w:p>
          <w:p w14:paraId="24B0F0DF"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Ładowarka z kablem AC</w:t>
            </w:r>
          </w:p>
          <w:p w14:paraId="33156EA2"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Dedykowany Akumulator - 2 sztuki</w:t>
            </w:r>
          </w:p>
          <w:p w14:paraId="58420B9A"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Kabel Micro USB</w:t>
            </w:r>
          </w:p>
          <w:p w14:paraId="78C3E91C"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Śrubokręt sześciokątny x1</w:t>
            </w:r>
          </w:p>
          <w:p w14:paraId="0ED2D308"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Śruba sześciokątna x2</w:t>
            </w:r>
          </w:p>
          <w:p w14:paraId="48F6971F"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Wentylacja barometryczna (dodatkowe) 1x</w:t>
            </w:r>
          </w:p>
          <w:p w14:paraId="37106976"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Dedykowana walizka</w:t>
            </w:r>
          </w:p>
          <w:p w14:paraId="0BAAAE9C" w14:textId="77777777" w:rsidR="001575AD" w:rsidRPr="00D41F83" w:rsidRDefault="001575AD" w:rsidP="001E4F94">
            <w:pPr>
              <w:pStyle w:val="Akapitzlist"/>
              <w:numPr>
                <w:ilvl w:val="0"/>
                <w:numId w:val="209"/>
              </w:numPr>
              <w:spacing w:line="276" w:lineRule="auto"/>
              <w:rPr>
                <w:rFonts w:ascii="Times New Roman" w:eastAsia="Times New Roman" w:hAnsi="Times New Roman" w:cs="Times New Roman"/>
                <w:color w:val="000000" w:themeColor="text1"/>
                <w:shd w:val="clear" w:color="auto" w:fill="FFFFFF"/>
                <w:lang w:eastAsia="pl-PL"/>
              </w:rPr>
            </w:pPr>
            <w:r w:rsidRPr="00D41F83">
              <w:rPr>
                <w:rFonts w:ascii="Times New Roman" w:eastAsia="Times New Roman" w:hAnsi="Times New Roman" w:cs="Times New Roman"/>
                <w:color w:val="000000" w:themeColor="text1"/>
                <w:shd w:val="clear" w:color="auto" w:fill="FFFFFF"/>
                <w:lang w:eastAsia="pl-PL"/>
              </w:rPr>
              <w:t>Kamera Wodoodporna 3-osiowa 4K</w:t>
            </w:r>
          </w:p>
          <w:p w14:paraId="2DF948E0" w14:textId="77777777" w:rsidR="001575AD" w:rsidRPr="00D41F83" w:rsidRDefault="001575AD" w:rsidP="001575AD">
            <w:pPr>
              <w:pStyle w:val="Akapitzlist"/>
              <w:ind w:left="360"/>
              <w:rPr>
                <w:rFonts w:ascii="Times New Roman" w:hAnsi="Times New Roman" w:cs="Times New Roman"/>
                <w:color w:val="000000" w:themeColor="text1"/>
              </w:rPr>
            </w:pPr>
          </w:p>
          <w:p w14:paraId="4F6D87AD" w14:textId="77777777" w:rsidR="001575AD" w:rsidRPr="00D41F83" w:rsidRDefault="001575AD" w:rsidP="001575AD">
            <w:pPr>
              <w:pStyle w:val="Akapitzlist"/>
              <w:spacing w:line="256" w:lineRule="auto"/>
              <w:ind w:left="360"/>
              <w:rPr>
                <w:rFonts w:ascii="Times New Roman" w:hAnsi="Times New Roman" w:cs="Times New Roman"/>
                <w:color w:val="000000" w:themeColor="text1"/>
              </w:rPr>
            </w:pPr>
            <w:r w:rsidRPr="00D41F83">
              <w:rPr>
                <w:rFonts w:ascii="Times New Roman" w:hAnsi="Times New Roman" w:cs="Times New Roman"/>
                <w:color w:val="000000" w:themeColor="text1"/>
              </w:rPr>
              <w:t>Wymagane parametry techniczne</w:t>
            </w:r>
          </w:p>
          <w:p w14:paraId="37FACA92" w14:textId="77777777" w:rsidR="001575AD" w:rsidRPr="00D41F83" w:rsidRDefault="001575AD" w:rsidP="001575A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eastAsia="Times New Roman" w:hAnsi="Times New Roman" w:cs="Times New Roman"/>
                <w:color w:val="000000" w:themeColor="text1"/>
                <w:lang w:eastAsia="pl-PL"/>
              </w:rPr>
            </w:pPr>
          </w:p>
          <w:p w14:paraId="2B3A0AE6"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Masa startowa od 2 do 2,5 kg;</w:t>
            </w:r>
          </w:p>
          <w:p w14:paraId="6CC0D472"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Maksymalny czas lotu: 30 min (bez wiatru i bez obciążenia) (ok. 25 min ok. 15 min z obciążeniem 1,5 kg);</w:t>
            </w:r>
          </w:p>
          <w:p w14:paraId="3CA310C6"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Maksymalna ładowność: 2kg</w:t>
            </w:r>
          </w:p>
          <w:p w14:paraId="56C76368"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Wodoodporność: IP67</w:t>
            </w:r>
          </w:p>
          <w:p w14:paraId="3A3D60B4"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Maksymalna prędkość opadania: do 4m/s</w:t>
            </w:r>
          </w:p>
          <w:p w14:paraId="5FB39DA6"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eastAsia="Times New Roman" w:hAnsi="Times New Roman" w:cs="Times New Roman"/>
                <w:color w:val="000000" w:themeColor="text1"/>
                <w:lang w:eastAsia="pl-PL"/>
              </w:rPr>
              <w:t xml:space="preserve">Maksymalna odporność na prędkość wiatru: min 8 m/s; </w:t>
            </w:r>
          </w:p>
          <w:p w14:paraId="08B3D55B"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Zasięg lotu: do 5km</w:t>
            </w:r>
          </w:p>
          <w:p w14:paraId="760CB4AF"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Częstotliwość pracy: 5180 - 5875 MHz</w:t>
            </w:r>
          </w:p>
          <w:p w14:paraId="607C995B"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System pozycjonowania: GPS/GLONASS</w:t>
            </w:r>
          </w:p>
          <w:p w14:paraId="27141499"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Temperatura pracy: -10℃ ~ 40℃</w:t>
            </w:r>
          </w:p>
          <w:p w14:paraId="4866F192"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Hot-Spot Wi-Fi:</w:t>
            </w:r>
          </w:p>
          <w:p w14:paraId="304E4C86"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Pojemność akumulatora do drona: min 6500 mAh</w:t>
            </w:r>
          </w:p>
          <w:p w14:paraId="46DA8C64"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Waga akumulatora: nie więcej niż 750g</w:t>
            </w:r>
          </w:p>
          <w:p w14:paraId="4948BEC1"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Czas ładowania akumulatora: nie więcej niż 2 godziny</w:t>
            </w:r>
          </w:p>
          <w:p w14:paraId="06CAD792"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Podgląd na żywo z kamery w aplikacji: 720p/30fps</w:t>
            </w:r>
          </w:p>
          <w:p w14:paraId="2EBCAD45"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Kamera o IP67 i czujnikiem 1/2,3" 12M CMOS</w:t>
            </w:r>
          </w:p>
          <w:p w14:paraId="174FF082" w14:textId="77777777" w:rsidR="001575AD" w:rsidRPr="00D41F83" w:rsidRDefault="001575AD" w:rsidP="001E4F94">
            <w:pPr>
              <w:pStyle w:val="Akapitzlist"/>
              <w:numPr>
                <w:ilvl w:val="0"/>
                <w:numId w:val="2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D41F83">
              <w:rPr>
                <w:rFonts w:ascii="Times New Roman" w:hAnsi="Times New Roman" w:cs="Times New Roman"/>
                <w:color w:val="000000" w:themeColor="text1"/>
              </w:rPr>
              <w:t xml:space="preserve">Możliwość podłączenia systemu zwolnienia ładunku </w:t>
            </w:r>
          </w:p>
          <w:p w14:paraId="70CA66CB" w14:textId="77777777" w:rsidR="001575AD" w:rsidRPr="00D41F83" w:rsidRDefault="001575AD" w:rsidP="001575AD">
            <w:pPr>
              <w:rPr>
                <w:rFonts w:ascii="Times New Roman" w:hAnsi="Times New Roman" w:cs="Times New Roman"/>
                <w:color w:val="000000" w:themeColor="text1"/>
              </w:rPr>
            </w:pPr>
          </w:p>
          <w:p w14:paraId="1FD66319"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7EA4788A" w14:textId="77777777" w:rsidR="001575AD" w:rsidRPr="00D41F83" w:rsidRDefault="001575AD" w:rsidP="001575AD">
            <w:pPr>
              <w:pStyle w:val="Akapitzlist"/>
              <w:ind w:left="0"/>
              <w:jc w:val="center"/>
              <w:rPr>
                <w:rFonts w:ascii="Times New Roman" w:hAnsi="Times New Roman" w:cs="Times New Roman"/>
                <w:color w:val="000000" w:themeColor="text1"/>
              </w:rPr>
            </w:pPr>
          </w:p>
        </w:tc>
      </w:tr>
      <w:tr w:rsidR="00D41F83" w:rsidRPr="00D41F83" w14:paraId="5A4468B4" w14:textId="77777777" w:rsidTr="00576704">
        <w:tc>
          <w:tcPr>
            <w:tcW w:w="6662" w:type="dxa"/>
            <w:vAlign w:val="center"/>
          </w:tcPr>
          <w:p w14:paraId="5A8DBB6F"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15.</w:t>
            </w:r>
          </w:p>
          <w:p w14:paraId="0A5C6BB1" w14:textId="77777777" w:rsidR="001575AD" w:rsidRPr="00D41F83" w:rsidRDefault="001575AD" w:rsidP="001575AD">
            <w:pPr>
              <w:pStyle w:val="Akapitzlist"/>
              <w:jc w:val="center"/>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Zestaw BSP typu stałopłat</w:t>
            </w:r>
          </w:p>
          <w:p w14:paraId="169C1B07" w14:textId="77777777" w:rsidR="001575AD" w:rsidRPr="00D41F83" w:rsidRDefault="001575AD" w:rsidP="001575AD">
            <w:pPr>
              <w:rPr>
                <w:rFonts w:ascii="Times New Roman" w:hAnsi="Times New Roman" w:cs="Times New Roman"/>
                <w:color w:val="000000" w:themeColor="text1"/>
              </w:rPr>
            </w:pPr>
          </w:p>
          <w:p w14:paraId="7DC5981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Bezzałogowy statek powietrzny(BSP) typu płatowiec pionowego startu i lądowania do mapowania dużych obszarów</w:t>
            </w:r>
          </w:p>
          <w:p w14:paraId="206854D8" w14:textId="77777777" w:rsidR="001575AD" w:rsidRPr="00D41F83" w:rsidRDefault="001575AD" w:rsidP="001575AD">
            <w:pPr>
              <w:rPr>
                <w:rFonts w:ascii="Times New Roman" w:hAnsi="Times New Roman" w:cs="Times New Roman"/>
                <w:color w:val="000000" w:themeColor="text1"/>
              </w:rPr>
            </w:pPr>
          </w:p>
          <w:p w14:paraId="5D8B95A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Parametry dotyczące platformy latającej:</w:t>
            </w:r>
          </w:p>
          <w:p w14:paraId="4EF8B71A" w14:textId="77777777" w:rsidR="001575AD" w:rsidRPr="00D41F83" w:rsidRDefault="001575AD" w:rsidP="001575AD">
            <w:pPr>
              <w:pStyle w:val="Podtytu"/>
              <w:rPr>
                <w:rFonts w:ascii="Times New Roman" w:hAnsi="Times New Roman"/>
                <w:color w:val="000000" w:themeColor="text1"/>
              </w:rPr>
            </w:pPr>
            <w:r w:rsidRPr="00D41F83">
              <w:rPr>
                <w:rFonts w:ascii="Times New Roman" w:hAnsi="Times New Roman"/>
                <w:color w:val="000000" w:themeColor="text1"/>
              </w:rPr>
              <w:t>Waga całkowita płatowca z wyposażeniem w trakcie lotu nie więcej niż 8 kg</w:t>
            </w:r>
          </w:p>
          <w:p w14:paraId="36954A52" w14:textId="77777777" w:rsidR="001575AD" w:rsidRPr="00D41F83" w:rsidRDefault="001575AD" w:rsidP="001E4F94">
            <w:pPr>
              <w:pStyle w:val="Akapitzlist"/>
              <w:numPr>
                <w:ilvl w:val="0"/>
                <w:numId w:val="211"/>
              </w:numPr>
              <w:autoSpaceDE w:val="0"/>
              <w:autoSpaceDN w:val="0"/>
              <w:adjustRightInd w:val="0"/>
              <w:rPr>
                <w:rFonts w:ascii="Times New Roman" w:hAnsi="Times New Roman" w:cs="Times New Roman"/>
                <w:color w:val="000000" w:themeColor="text1"/>
              </w:rPr>
            </w:pPr>
            <w:r w:rsidRPr="00D41F83">
              <w:rPr>
                <w:rFonts w:ascii="Times New Roman" w:hAnsi="Times New Roman" w:cs="Times New Roman"/>
                <w:color w:val="000000" w:themeColor="text1"/>
              </w:rPr>
              <w:t>Waga całkowita płatowca z wyposażeniem w trakcie lotu nie mniej niż 3 kg</w:t>
            </w:r>
          </w:p>
          <w:p w14:paraId="1850F885"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Rozpiętość skrzydeł co najmniej  120 cm </w:t>
            </w:r>
          </w:p>
          <w:p w14:paraId="755AB9CA"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Rozpiętość skrzydeł nie więcej niż 160 cm</w:t>
            </w:r>
          </w:p>
          <w:p w14:paraId="3496726B"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Czas lotu z pełnym wyposażeniem na jednym komplecie baterii co najmniej 50 minut</w:t>
            </w:r>
          </w:p>
          <w:p w14:paraId="0AB04C6A"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Wszystkie silniki biorące udział w locie pionowym muszą również napędzać drona w locie poziomym</w:t>
            </w:r>
          </w:p>
          <w:p w14:paraId="2870344F"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Zasięg komunikacji między operatorem a BSP co najmniej 3 km</w:t>
            </w:r>
          </w:p>
          <w:p w14:paraId="73937E35"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Odporność na wiatr w trakcie lotu co najmniej 40 km/h</w:t>
            </w:r>
          </w:p>
          <w:p w14:paraId="7C5DAA57"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Precyzyjne pozycjonowanie zdjęć za pomocą odbiornika GNSS obsługującego co najmniej dwie częstotliwości konstelacji GPS + GLONASS</w:t>
            </w:r>
          </w:p>
          <w:p w14:paraId="305CCBCF"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Wyznaczanie precyzyjnej pozycji zdjęć metodą PPK z możliwością wykorzystywania obserwacji z sieci stacji referencyjnych</w:t>
            </w:r>
          </w:p>
          <w:p w14:paraId="730395F1"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Możliwość zastosowania wymiennych kamer </w:t>
            </w:r>
          </w:p>
          <w:p w14:paraId="6B9C4545"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p>
          <w:p w14:paraId="651A58AF"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Kamera 1 rejestrująca obraz RGB </w:t>
            </w:r>
          </w:p>
          <w:p w14:paraId="3EC90BB7"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Kamera o rozdzielczości co najmniej 24 Mpix</w:t>
            </w:r>
          </w:p>
          <w:p w14:paraId="41D332AA"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Wielkość matrycy co najmniej „Pełna Klatka”</w:t>
            </w:r>
          </w:p>
          <w:p w14:paraId="5E4B6CA9"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Waga kamery z obiektywem nie więcej niż 650 g</w:t>
            </w:r>
          </w:p>
          <w:p w14:paraId="0E94857C"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Kamera w pełni zintegrowana i kompatybilna dronem</w:t>
            </w:r>
          </w:p>
          <w:p w14:paraId="72D1A3B6"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Aparatura sterująca dronem z oprogramowaniem do planowania misji fotogrametrycznych</w:t>
            </w:r>
          </w:p>
          <w:p w14:paraId="6F8269C3"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Sterowanie dronem w trakcie nalotu za pomocą aplikacji do planowania i wykonywania</w:t>
            </w:r>
          </w:p>
          <w:p w14:paraId="7920465D"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xml:space="preserve"> nalotów na tablecie lub komputerze polowym z ekranem dotykowym</w:t>
            </w:r>
          </w:p>
          <w:p w14:paraId="6638469C"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Przekątna ekranu dotykowego co najmniej 6”</w:t>
            </w:r>
          </w:p>
          <w:p w14:paraId="17F9AD02"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xml:space="preserve">- Wbudowany odbiornik GPS </w:t>
            </w:r>
          </w:p>
          <w:p w14:paraId="606EF380" w14:textId="77777777" w:rsidR="001575AD" w:rsidRPr="00D41F83" w:rsidRDefault="001575AD" w:rsidP="001575AD">
            <w:pPr>
              <w:pStyle w:val="Akapitzlist"/>
              <w:rPr>
                <w:rFonts w:ascii="Times New Roman" w:hAnsi="Times New Roman" w:cs="Times New Roman"/>
                <w:color w:val="000000" w:themeColor="text1"/>
              </w:rPr>
            </w:pPr>
          </w:p>
          <w:p w14:paraId="1B80642C" w14:textId="77777777" w:rsidR="001575AD" w:rsidRPr="00D41F83" w:rsidRDefault="001575AD" w:rsidP="001E4F94">
            <w:pPr>
              <w:pStyle w:val="Akapitzlist"/>
              <w:numPr>
                <w:ilvl w:val="0"/>
                <w:numId w:val="21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Aplikacja do planowania misji fotogrametrycznych co najmniej o następujących funkcjonalnościach: </w:t>
            </w:r>
          </w:p>
          <w:p w14:paraId="278FAA54"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-Planowanie nalotów na obszarze wieloboku i korytarzy liniowych</w:t>
            </w:r>
          </w:p>
          <w:p w14:paraId="4D8610C9"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Możliwość dostosowania wysokości nalotu z zmieniającej się rzeźby terenu</w:t>
            </w:r>
          </w:p>
          <w:p w14:paraId="2B3ED8AC"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Możliwość nalotu nad wieloma obszarami w ciągu jednego lotu</w:t>
            </w:r>
          </w:p>
          <w:p w14:paraId="250AF64F"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Możliwość definiowania wielkości GSD i pokrycia poprzecznego oraz podłużnego osobno dla każdego obszaru</w:t>
            </w:r>
          </w:p>
          <w:p w14:paraId="3097F48A"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Możliwość przerwania nalotu w dowolnej chwili w celu uniknięcia zagrożenia w powietrzu</w:t>
            </w:r>
          </w:p>
          <w:p w14:paraId="508D22AE"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Planowanie parametrów lotu dostosowane do typu wykorzystywanej kamery</w:t>
            </w:r>
          </w:p>
          <w:p w14:paraId="5178512A" w14:textId="77777777" w:rsidR="001575AD" w:rsidRPr="00D41F83" w:rsidRDefault="001575AD" w:rsidP="001575AD">
            <w:pPr>
              <w:rPr>
                <w:rFonts w:ascii="Times New Roman" w:hAnsi="Times New Roman" w:cs="Times New Roman"/>
                <w:color w:val="000000" w:themeColor="text1"/>
              </w:rPr>
            </w:pPr>
          </w:p>
          <w:p w14:paraId="0FCE9DF0"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Zawartość zestawu:</w:t>
            </w:r>
          </w:p>
          <w:p w14:paraId="048DC65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BSP typu płatowiec VTOL</w:t>
            </w:r>
          </w:p>
          <w:p w14:paraId="4DFE123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Torba transportowa</w:t>
            </w:r>
          </w:p>
          <w:p w14:paraId="270E1E2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 kompatybilne baterie do drona</w:t>
            </w:r>
          </w:p>
          <w:p w14:paraId="63A6906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Ładowarka baterii drona</w:t>
            </w:r>
          </w:p>
          <w:p w14:paraId="07FEDD5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Kamera RGB o rozdzielczości co najmniej 24Mpix wraz z osprzętem do montażu z dronem</w:t>
            </w:r>
          </w:p>
          <w:p w14:paraId="577F351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Karta pamięci SD do kamer o pojemności co najmniej 100 GB i prędkości dostosowanej do zapisu zdjęć w trakcie nalotu</w:t>
            </w:r>
          </w:p>
          <w:p w14:paraId="46249A4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Oprogramowanie do planowania i wykonania misji fotogrametrycznych</w:t>
            </w:r>
          </w:p>
          <w:p w14:paraId="0540923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Oprogramowanie do wyliczania precyzyjnych środków rzutów zdjęć metodą PPK</w:t>
            </w:r>
          </w:p>
          <w:p w14:paraId="1935B600" w14:textId="77777777" w:rsidR="001575AD" w:rsidRPr="00D41F83" w:rsidRDefault="001575AD" w:rsidP="001575AD">
            <w:pPr>
              <w:rPr>
                <w:rFonts w:ascii="Times New Roman" w:hAnsi="Times New Roman" w:cs="Times New Roman"/>
                <w:color w:val="000000" w:themeColor="text1"/>
              </w:rPr>
            </w:pPr>
          </w:p>
          <w:p w14:paraId="4CC720EC" w14:textId="77777777" w:rsidR="001575AD" w:rsidRPr="00D41F83" w:rsidRDefault="001575AD" w:rsidP="001575AD">
            <w:pPr>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16.</w:t>
            </w:r>
          </w:p>
          <w:p w14:paraId="0E46CD29" w14:textId="77777777" w:rsidR="001575AD" w:rsidRPr="00D41F83" w:rsidRDefault="001575AD" w:rsidP="001575AD">
            <w:pPr>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Polowa stacja planowania i kontroli lotu BSP – 2 komplety</w:t>
            </w:r>
          </w:p>
          <w:p w14:paraId="4D39660D" w14:textId="77777777" w:rsidR="001575AD" w:rsidRPr="00D41F83" w:rsidRDefault="001575AD" w:rsidP="001575AD">
            <w:pPr>
              <w:rPr>
                <w:rFonts w:ascii="Times New Roman" w:hAnsi="Times New Roman" w:cs="Times New Roman"/>
                <w:color w:val="000000" w:themeColor="text1"/>
              </w:rPr>
            </w:pPr>
          </w:p>
          <w:p w14:paraId="2E0CD77E" w14:textId="77777777" w:rsidR="001575AD" w:rsidRPr="00D41F83" w:rsidRDefault="001575AD" w:rsidP="001575AD">
            <w:pPr>
              <w:rPr>
                <w:rFonts w:ascii="Times New Roman" w:hAnsi="Times New Roman" w:cs="Times New Roman"/>
                <w:color w:val="000000" w:themeColor="text1"/>
              </w:rPr>
            </w:pPr>
            <w:r w:rsidRPr="00D41F83">
              <w:rPr>
                <w:rFonts w:ascii="Times New Roman" w:eastAsia="Times New Roman" w:hAnsi="Times New Roman" w:cs="Times New Roman"/>
                <w:caps/>
                <w:color w:val="000000" w:themeColor="text1"/>
                <w:lang w:eastAsia="pl-PL"/>
              </w:rPr>
              <w:t>I</w:t>
            </w:r>
            <w:r w:rsidRPr="00D41F83">
              <w:rPr>
                <w:rFonts w:ascii="Times New Roman" w:hAnsi="Times New Roman" w:cs="Times New Roman"/>
                <w:color w:val="000000" w:themeColor="text1"/>
              </w:rPr>
              <w:t>NFORMACJE PODSTAWOWE</w:t>
            </w:r>
          </w:p>
          <w:p w14:paraId="3DB3BD4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Typ urządzenia: komputer przenośny/laptop</w:t>
            </w:r>
          </w:p>
          <w:p w14:paraId="3371826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PROCESOR</w:t>
            </w:r>
          </w:p>
          <w:p w14:paraId="24A5281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Rodzina procesora AMD Ryzen</w:t>
            </w:r>
          </w:p>
          <w:p w14:paraId="6F00302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Procesor AMD Ryzen 9 6900HX</w:t>
            </w:r>
          </w:p>
          <w:p w14:paraId="7543552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Taktowanie procesora (bazowe/turbo) co najmniej 3.3 GHz / 4.9 GHz</w:t>
            </w:r>
          </w:p>
          <w:p w14:paraId="33269A0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Liczba rdzeni / wątków co najmniej 8/16</w:t>
            </w:r>
          </w:p>
          <w:p w14:paraId="6AF0B95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PAMIĘĆ</w:t>
            </w:r>
          </w:p>
          <w:p w14:paraId="3002350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Pamięć RAM (zainstalowana) co najmniej 32 GB</w:t>
            </w:r>
          </w:p>
          <w:p w14:paraId="5FB9879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Pamięć RAM (maksymalna)64 GB</w:t>
            </w:r>
          </w:p>
          <w:p w14:paraId="6B93863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Typ pamięci RAMDDR5</w:t>
            </w:r>
          </w:p>
          <w:p w14:paraId="1590EE6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Częstotliwość pamięci4800 MHz</w:t>
            </w:r>
          </w:p>
          <w:p w14:paraId="7417D4F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DYSKI I NAPĘD</w:t>
            </w:r>
          </w:p>
          <w:p w14:paraId="5150F95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Dysk SSD M.2 PCIe2 TB</w:t>
            </w:r>
          </w:p>
          <w:p w14:paraId="2A7B607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KARTA GRAFICZNA</w:t>
            </w:r>
          </w:p>
          <w:p w14:paraId="5A31975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Zintegrowany układ graficzny AMD Radeon 680M</w:t>
            </w:r>
          </w:p>
          <w:p w14:paraId="3B87CF1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Dedykowany układ graficzny NVIDIA GeForce RTX 3080 Ti Laptop GPU</w:t>
            </w:r>
          </w:p>
          <w:p w14:paraId="6420106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Pamięć karty graficznej co najmniej 16 GB</w:t>
            </w:r>
          </w:p>
          <w:p w14:paraId="3D21121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Typ pamięci GDDR6</w:t>
            </w:r>
          </w:p>
          <w:p w14:paraId="38C090D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WYŚWIETLACZ nr1</w:t>
            </w:r>
          </w:p>
          <w:p w14:paraId="4E816BA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Przekątna ekranu16"</w:t>
            </w:r>
          </w:p>
          <w:p w14:paraId="560D01C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Rozdzielczość2560 x 1600 (WQXGA)</w:t>
            </w:r>
          </w:p>
          <w:p w14:paraId="4C09E3A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Powłoka matrycy Matowa</w:t>
            </w:r>
          </w:p>
          <w:p w14:paraId="326FEFB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Rodzaj ekranu Z ekranem dotykowym</w:t>
            </w:r>
          </w:p>
          <w:p w14:paraId="0B4B013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Typ matrycy Mini LED</w:t>
            </w:r>
          </w:p>
          <w:p w14:paraId="577B53E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Częstotliwość odświeżania165 Hz</w:t>
            </w:r>
          </w:p>
          <w:p w14:paraId="314DCCF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WYŚWIETLACZ NR2</w:t>
            </w:r>
          </w:p>
          <w:p w14:paraId="10BCB44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Przekątna ekranu14"</w:t>
            </w:r>
          </w:p>
          <w:p w14:paraId="325C3F5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Rozdzielczość3840 x 1100 (4K)</w:t>
            </w:r>
          </w:p>
          <w:p w14:paraId="17F6ADA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PORTY</w:t>
            </w:r>
          </w:p>
          <w:p w14:paraId="6D705FE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Złącze HDMI Pełnowymiarowe</w:t>
            </w:r>
          </w:p>
          <w:p w14:paraId="0B1B9C9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Złącza Audio1</w:t>
            </w:r>
          </w:p>
          <w:p w14:paraId="3D5278D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USB 3.02</w:t>
            </w:r>
          </w:p>
          <w:p w14:paraId="1FF3786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USB-C2</w:t>
            </w:r>
          </w:p>
          <w:p w14:paraId="5A5DB64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Czytnik kart pamięci Tak</w:t>
            </w:r>
          </w:p>
          <w:p w14:paraId="582736A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ŁĄCZNOŚĆ</w:t>
            </w:r>
          </w:p>
          <w:p w14:paraId="7368BBF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Karta sieciowa2.5 Gb/s</w:t>
            </w:r>
          </w:p>
          <w:p w14:paraId="13FF28D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WiFi802.11ax (gen. 6)</w:t>
            </w:r>
          </w:p>
          <w:p w14:paraId="3ECF097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Bluetooth Tak</w:t>
            </w:r>
          </w:p>
          <w:p w14:paraId="27A9EA2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BATERIA</w:t>
            </w:r>
          </w:p>
          <w:p w14:paraId="3C88933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Pojemność akumulatora co najmniej 90 Wh</w:t>
            </w:r>
          </w:p>
          <w:p w14:paraId="5E837B0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OPROGRAMOWANIE</w:t>
            </w:r>
          </w:p>
          <w:p w14:paraId="7514305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System operacyjny Windows 11 Pro</w:t>
            </w:r>
          </w:p>
          <w:p w14:paraId="228F16D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Wersja językowa polska</w:t>
            </w:r>
          </w:p>
          <w:p w14:paraId="666B96D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MULTIMEDIA</w:t>
            </w:r>
          </w:p>
          <w:p w14:paraId="4887599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Klawiatura Wyspowa</w:t>
            </w:r>
          </w:p>
          <w:p w14:paraId="0B844C9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Podświetlana klawiatura Tak</w:t>
            </w:r>
          </w:p>
          <w:p w14:paraId="6D7A53A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Kamera Tak</w:t>
            </w:r>
          </w:p>
          <w:p w14:paraId="08E82CF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BEZPIECZEŃSTWO</w:t>
            </w:r>
          </w:p>
          <w:p w14:paraId="4E12174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Rozpoznawanie twarzy Tak</w:t>
            </w:r>
          </w:p>
          <w:p w14:paraId="27151D2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Szyfrowanie TPM Tak</w:t>
            </w:r>
          </w:p>
          <w:p w14:paraId="700C006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Gniazdo linki zabezpieczającej Nie</w:t>
            </w:r>
          </w:p>
          <w:p w14:paraId="1778B28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WYMIARY</w:t>
            </w:r>
          </w:p>
          <w:p w14:paraId="0C65E4F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Waga [kg] do 3kg</w:t>
            </w:r>
          </w:p>
          <w:p w14:paraId="3C0CF414" w14:textId="77777777" w:rsidR="001575AD" w:rsidRPr="00D41F83" w:rsidRDefault="001575AD" w:rsidP="001575AD">
            <w:pPr>
              <w:rPr>
                <w:rFonts w:ascii="Times New Roman" w:hAnsi="Times New Roman" w:cs="Times New Roman"/>
                <w:color w:val="000000" w:themeColor="text1"/>
              </w:rPr>
            </w:pPr>
          </w:p>
          <w:p w14:paraId="57FC66C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 zestawie z dopasowaną wymiarowo do urządzenia wytrzymałą, wodoszczelną i pyłoszczelną walizką zgodną ze standardem IP67 i z dodatkowym ożebrowaniem na zawiasy.</w:t>
            </w:r>
          </w:p>
          <w:p w14:paraId="08FFAD06" w14:textId="77777777" w:rsidR="001575AD" w:rsidRPr="00D41F83" w:rsidRDefault="001575AD" w:rsidP="001575AD">
            <w:pPr>
              <w:rPr>
                <w:rFonts w:ascii="Times New Roman" w:hAnsi="Times New Roman" w:cs="Times New Roman"/>
                <w:color w:val="000000" w:themeColor="text1"/>
              </w:rPr>
            </w:pPr>
          </w:p>
        </w:tc>
        <w:tc>
          <w:tcPr>
            <w:tcW w:w="2268" w:type="dxa"/>
            <w:vAlign w:val="center"/>
          </w:tcPr>
          <w:p w14:paraId="539D72A8" w14:textId="77777777" w:rsidR="001575AD" w:rsidRPr="00D41F83" w:rsidRDefault="001575AD" w:rsidP="001575AD">
            <w:pPr>
              <w:pStyle w:val="Akapitzlist"/>
              <w:ind w:left="0"/>
              <w:jc w:val="center"/>
              <w:rPr>
                <w:rFonts w:ascii="Times New Roman" w:hAnsi="Times New Roman" w:cs="Times New Roman"/>
                <w:color w:val="000000" w:themeColor="text1"/>
              </w:rPr>
            </w:pPr>
          </w:p>
        </w:tc>
      </w:tr>
    </w:tbl>
    <w:p w14:paraId="0D719AC9"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p>
    <w:p w14:paraId="260081DB" w14:textId="5B724232" w:rsidR="001575AD" w:rsidRPr="00576704" w:rsidRDefault="001575AD" w:rsidP="001575AD">
      <w:pPr>
        <w:pStyle w:val="Nagwek1"/>
        <w:rPr>
          <w:rFonts w:ascii="Times New Roman" w:hAnsi="Times New Roman" w:cs="Times New Roman"/>
          <w:color w:val="000000" w:themeColor="text1"/>
          <w:sz w:val="24"/>
          <w:szCs w:val="24"/>
        </w:rPr>
      </w:pPr>
      <w:r w:rsidRPr="00576704">
        <w:rPr>
          <w:rFonts w:ascii="Times New Roman" w:hAnsi="Times New Roman" w:cs="Times New Roman"/>
          <w:color w:val="000000" w:themeColor="text1"/>
          <w:sz w:val="24"/>
          <w:szCs w:val="24"/>
        </w:rPr>
        <w:t>CZĘŚĆ II</w:t>
      </w:r>
    </w:p>
    <w:p w14:paraId="7C827A88"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Zespół symulatorów</w:t>
      </w:r>
    </w:p>
    <w:p w14:paraId="34A3BAA7" w14:textId="5524933A" w:rsidR="001575AD"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urządzeń i oprogramowania do symulacji i kontroli lotów BSP.</w:t>
      </w:r>
    </w:p>
    <w:p w14:paraId="773104B7" w14:textId="77777777" w:rsidR="00576704" w:rsidRPr="00D41F83" w:rsidRDefault="00576704" w:rsidP="001575AD">
      <w:pPr>
        <w:spacing w:after="0" w:line="240" w:lineRule="auto"/>
        <w:jc w:val="both"/>
        <w:rPr>
          <w:rFonts w:ascii="Times New Roman" w:hAnsi="Times New Roman" w:cs="Times New Roman"/>
          <w:color w:val="000000" w:themeColor="text1"/>
        </w:rPr>
      </w:pPr>
    </w:p>
    <w:tbl>
      <w:tblPr>
        <w:tblStyle w:val="Tabela-Siatka"/>
        <w:tblW w:w="9264" w:type="dxa"/>
        <w:tblLook w:val="04A0" w:firstRow="1" w:lastRow="0" w:firstColumn="1" w:lastColumn="0" w:noHBand="0" w:noVBand="1"/>
      </w:tblPr>
      <w:tblGrid>
        <w:gridCol w:w="7171"/>
        <w:gridCol w:w="2093"/>
      </w:tblGrid>
      <w:tr w:rsidR="00D41F83" w:rsidRPr="00D41F83" w14:paraId="4B1919F2" w14:textId="77777777" w:rsidTr="00576704">
        <w:tc>
          <w:tcPr>
            <w:tcW w:w="7171" w:type="dxa"/>
            <w:vAlign w:val="center"/>
          </w:tcPr>
          <w:p w14:paraId="11387FF4" w14:textId="77777777" w:rsidR="001575AD" w:rsidRPr="00D41F83" w:rsidRDefault="001575AD" w:rsidP="00576704">
            <w:pPr>
              <w:pStyle w:val="Nagwek1"/>
              <w:spacing w:before="12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lastRenderedPageBreak/>
              <w:br w:type="page"/>
              <w:t>Parametr wymagany</w:t>
            </w:r>
          </w:p>
        </w:tc>
        <w:tc>
          <w:tcPr>
            <w:tcW w:w="2093" w:type="dxa"/>
            <w:vAlign w:val="center"/>
          </w:tcPr>
          <w:p w14:paraId="1DFBA570" w14:textId="77777777" w:rsidR="00576704" w:rsidRDefault="001575AD" w:rsidP="00576704">
            <w:pPr>
              <w:pStyle w:val="Akapitzlist"/>
              <w:ind w:left="0" w:firstLine="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w:t>
            </w:r>
          </w:p>
          <w:p w14:paraId="3F917A99" w14:textId="7F5293C3" w:rsidR="001575AD" w:rsidRPr="00576704" w:rsidRDefault="001575AD" w:rsidP="00576704">
            <w:pPr>
              <w:pStyle w:val="Akapitzlist"/>
              <w:ind w:left="0" w:hanging="53"/>
              <w:jc w:val="center"/>
              <w:rPr>
                <w:rFonts w:ascii="Times New Roman" w:hAnsi="Times New Roman" w:cs="Times New Roman"/>
                <w:color w:val="000000" w:themeColor="text1"/>
                <w:sz w:val="20"/>
                <w:szCs w:val="20"/>
              </w:rPr>
            </w:pPr>
            <w:r w:rsidRPr="00576704">
              <w:rPr>
                <w:rFonts w:ascii="Times New Roman" w:hAnsi="Times New Roman" w:cs="Times New Roman"/>
                <w:b/>
                <w:color w:val="000000" w:themeColor="text1"/>
                <w:sz w:val="20"/>
                <w:szCs w:val="20"/>
              </w:rPr>
              <w:t>(symbol, oznaczenie, dane identyfikacyjne)</w:t>
            </w:r>
          </w:p>
        </w:tc>
      </w:tr>
      <w:tr w:rsidR="00D41F83" w:rsidRPr="00D41F83" w14:paraId="238E532A" w14:textId="77777777" w:rsidTr="00576704">
        <w:trPr>
          <w:trHeight w:val="7077"/>
        </w:trPr>
        <w:tc>
          <w:tcPr>
            <w:tcW w:w="7171" w:type="dxa"/>
            <w:vAlign w:val="center"/>
          </w:tcPr>
          <w:p w14:paraId="1D053501"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Oprogramowanie nr 1 do symulacji lotu (5 sztuk):</w:t>
            </w:r>
          </w:p>
          <w:p w14:paraId="6BCF23E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Możliwości symulacji:</w:t>
            </w:r>
          </w:p>
          <w:p w14:paraId="04A14C2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Foto realistyczna oprawa graficzna.</w:t>
            </w:r>
          </w:p>
          <w:p w14:paraId="3AF2678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Kompas</w:t>
            </w:r>
          </w:p>
          <w:p w14:paraId="007A823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Aktualna prędkość</w:t>
            </w:r>
          </w:p>
          <w:p w14:paraId="76E1EEC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Moc silnika, przyspieszenie</w:t>
            </w:r>
          </w:p>
          <w:p w14:paraId="5491A1E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Stan paliwa</w:t>
            </w:r>
          </w:p>
          <w:p w14:paraId="71FE0CD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Kąt natarcia - zielony to prawidłowy, czerwony to niebezpieczny</w:t>
            </w:r>
          </w:p>
          <w:p w14:paraId="3A3F64B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Kontrola klap statków powietrznych</w:t>
            </w:r>
          </w:p>
          <w:p w14:paraId="2D081E7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Trym - funkcja pozwalająca na skorygowanie lotu w górę lub w dół.</w:t>
            </w:r>
          </w:p>
          <w:p w14:paraId="2B86A95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Aktualna wysokość, podana w metrach</w:t>
            </w:r>
          </w:p>
          <w:p w14:paraId="681AE86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VS - wskaźnik przeciągnięcia</w:t>
            </w:r>
          </w:p>
          <w:p w14:paraId="6B51F4E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nanoszenia punktów POI</w:t>
            </w:r>
          </w:p>
          <w:p w14:paraId="422C508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Komunikacja z kontrolą symulowanego ruchu lotniczego</w:t>
            </w:r>
          </w:p>
          <w:p w14:paraId="391B11F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Opcje kamery i widoku</w:t>
            </w:r>
          </w:p>
          <w:p w14:paraId="5E8CAA9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Lista kontrolna - spis niezbędnych do wykonania czynności</w:t>
            </w:r>
          </w:p>
          <w:p w14:paraId="55791A6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Podstawy sterowania</w:t>
            </w:r>
          </w:p>
          <w:p w14:paraId="21F5C59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Sterowanie SI, autopilot</w:t>
            </w:r>
          </w:p>
          <w:p w14:paraId="6CA92CB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Opcje związane z paliwem</w:t>
            </w:r>
          </w:p>
          <w:p w14:paraId="3124FE3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Dziennik nawigacyjny</w:t>
            </w:r>
          </w:p>
          <w:p w14:paraId="73392B2A"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Cele</w:t>
            </w:r>
          </w:p>
          <w:p w14:paraId="7339EA6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Plan lotu</w:t>
            </w:r>
          </w:p>
          <w:p w14:paraId="0FE1A2D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Mapa VFR (lotnicza)</w:t>
            </w:r>
          </w:p>
          <w:p w14:paraId="5E30177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Opcje pogody - ustawienia warunków atmosferycznych i pory dnia</w:t>
            </w:r>
          </w:p>
          <w:p w14:paraId="7600635A" w14:textId="77777777" w:rsidR="001575AD" w:rsidRPr="00D41F83" w:rsidRDefault="001575AD" w:rsidP="00576704">
            <w:pPr>
              <w:shd w:val="clear" w:color="auto" w:fill="FFFFFF"/>
              <w:rPr>
                <w:rFonts w:ascii="Times New Roman" w:hAnsi="Times New Roman" w:cs="Times New Roman"/>
                <w:color w:val="000000" w:themeColor="text1"/>
              </w:rPr>
            </w:pPr>
          </w:p>
          <w:p w14:paraId="07F065F7"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Oprogramowanie nr 2 do symulacji lotu (5 sztuk):</w:t>
            </w:r>
          </w:p>
          <w:p w14:paraId="2C84685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Nowe modele latające z technologią SAFE</w:t>
            </w:r>
          </w:p>
          <w:p w14:paraId="6EA44AAA"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Ponad 170 modeli samolotów, śmigłowców i dronów</w:t>
            </w:r>
          </w:p>
          <w:p w14:paraId="2FD1534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Ponad 40 różnych scenerii</w:t>
            </w:r>
          </w:p>
          <w:p w14:paraId="0C744D1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Edytor własnego modelowania krajobrazu</w:t>
            </w:r>
          </w:p>
          <w:p w14:paraId="64BF439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edycji i importowania własnych modeli</w:t>
            </w:r>
          </w:p>
          <w:p w14:paraId="189049C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ustawienia pogody z wiatrem, prądami termicznymi itd.</w:t>
            </w:r>
          </w:p>
          <w:p w14:paraId="726B15E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Możliwość latania w trybie FPV </w:t>
            </w:r>
          </w:p>
          <w:p w14:paraId="113545F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Możliwość latania online </w:t>
            </w:r>
          </w:p>
          <w:p w14:paraId="43CA145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Kompatybilny z goglami VR wraz z Oculus™ Rift i HTC® Vive™ VR </w:t>
            </w:r>
          </w:p>
          <w:p w14:paraId="3A7AE788"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Platforma: PC</w:t>
            </w:r>
          </w:p>
          <w:p w14:paraId="1811206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 zestawie dedykowany min. 15-kanałowy nadajnik/aparatura USN z precyzyjnymi drążkami, przełącznikami, obrotowym potencjometrem i cyfrowymi trymerami</w:t>
            </w:r>
          </w:p>
          <w:p w14:paraId="6414DAA5" w14:textId="77777777" w:rsidR="001575AD" w:rsidRPr="00D41F83" w:rsidRDefault="001575AD" w:rsidP="00576704">
            <w:pPr>
              <w:shd w:val="clear" w:color="auto" w:fill="FFFFFF"/>
              <w:rPr>
                <w:rFonts w:ascii="Times New Roman" w:hAnsi="Times New Roman" w:cs="Times New Roman"/>
                <w:b/>
                <w:color w:val="000000" w:themeColor="text1"/>
              </w:rPr>
            </w:pPr>
          </w:p>
          <w:p w14:paraId="0F14D3DF"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Oprogramowanie nr 3 do symulacji lotu (5 sztuk):</w:t>
            </w:r>
          </w:p>
          <w:p w14:paraId="2D10C30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symulacji:</w:t>
            </w:r>
          </w:p>
          <w:p w14:paraId="7716425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Symulacja warunków atmosferycznych</w:t>
            </w:r>
          </w:p>
          <w:p w14:paraId="2BFC3EA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Program treningowy dla osób uczących się latać</w:t>
            </w:r>
          </w:p>
          <w:p w14:paraId="06FB685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lotów w trybie FPV</w:t>
            </w:r>
          </w:p>
          <w:p w14:paraId="75DF119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Zawis na stałej wysokości</w:t>
            </w:r>
          </w:p>
          <w:p w14:paraId="09B1F5D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Utrzymywania pozycji w okręgu</w:t>
            </w:r>
          </w:p>
          <w:p w14:paraId="0B301C6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Lądowanie w wyznaczonym obszarze</w:t>
            </w:r>
          </w:p>
          <w:p w14:paraId="4FBF891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Wiatr o zmiennej sile i kierunku</w:t>
            </w:r>
          </w:p>
          <w:p w14:paraId="01FA3A9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Loty FPV z włączonym systemem OSD (dane telemetryczne prezentowane na ekranie).</w:t>
            </w:r>
          </w:p>
          <w:p w14:paraId="77A6EF3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Kompatybilne nadajniki- nadajniki, które mogą być podpięte bezpośrednio poprzez złącze mono-jack do interfejsu USB:</w:t>
            </w:r>
          </w:p>
          <w:p w14:paraId="5A345046"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JR</w:t>
            </w:r>
          </w:p>
          <w:p w14:paraId="23F873DC"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Spektrum</w:t>
            </w:r>
          </w:p>
          <w:p w14:paraId="0D817E04"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Hitec Aurora</w:t>
            </w:r>
          </w:p>
          <w:p w14:paraId="3BCC10AE"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Graupner MX (z portem DSC)</w:t>
            </w:r>
          </w:p>
          <w:p w14:paraId="1EA8CA04"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Turnigy 9X / FlySky FS-TH9X</w:t>
            </w:r>
          </w:p>
          <w:p w14:paraId="4C5AB705"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Walkera Devo</w:t>
            </w:r>
          </w:p>
          <w:p w14:paraId="4F2C242A" w14:textId="77777777" w:rsidR="001575AD" w:rsidRPr="00D41F83" w:rsidRDefault="001575AD" w:rsidP="00576704">
            <w:pPr>
              <w:pStyle w:val="Akapitzlist"/>
              <w:numPr>
                <w:ilvl w:val="0"/>
                <w:numId w:val="229"/>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FrSky Taranis X9D</w:t>
            </w:r>
          </w:p>
          <w:p w14:paraId="6B7447E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Dodatkowy adapter wraz z niezbędnym okablowaniem kompatybilny dla następujących nadajników:</w:t>
            </w:r>
          </w:p>
          <w:p w14:paraId="66F86C25"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Futaba (złącze kwadratowe)</w:t>
            </w:r>
          </w:p>
          <w:p w14:paraId="6359BCDA"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Futaba (złącze okrągłe DIN6)</w:t>
            </w:r>
          </w:p>
          <w:p w14:paraId="04AEE93D"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Hitec (złącze okrągłe DIN6)</w:t>
            </w:r>
          </w:p>
          <w:p w14:paraId="45368E2B"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Multiplex (złącze DIN5, kompatybilne z DIN7 i DIN8)</w:t>
            </w:r>
          </w:p>
          <w:p w14:paraId="58F8ECA0"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Graupner MC z funkcją trenera (złącze mini-jack)</w:t>
            </w:r>
          </w:p>
          <w:p w14:paraId="609A8A45"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ESky/WFly/Storm/HK-T4A/HK-T6A/RadioLink (złącze minDIN4)</w:t>
            </w:r>
          </w:p>
          <w:p w14:paraId="23B7523C"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Sanwa (złącze minDIN4)</w:t>
            </w:r>
          </w:p>
          <w:p w14:paraId="4ADA811E" w14:textId="77777777" w:rsidR="001575AD" w:rsidRPr="00D41F83" w:rsidRDefault="001575AD" w:rsidP="00576704">
            <w:pPr>
              <w:pStyle w:val="Akapitzlist"/>
              <w:numPr>
                <w:ilvl w:val="0"/>
                <w:numId w:val="230"/>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Sanwa (złącze DIN5)</w:t>
            </w:r>
          </w:p>
          <w:p w14:paraId="3B983404" w14:textId="77777777" w:rsidR="001575AD" w:rsidRPr="00D41F83" w:rsidRDefault="001575AD" w:rsidP="00576704">
            <w:pPr>
              <w:shd w:val="clear" w:color="auto" w:fill="FFFFFF"/>
              <w:rPr>
                <w:rFonts w:ascii="Times New Roman" w:hAnsi="Times New Roman" w:cs="Times New Roman"/>
                <w:color w:val="000000" w:themeColor="text1"/>
              </w:rPr>
            </w:pPr>
          </w:p>
          <w:p w14:paraId="5910484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Platforma: PC</w:t>
            </w:r>
          </w:p>
          <w:p w14:paraId="60B2C3C8" w14:textId="77777777" w:rsidR="001575AD" w:rsidRPr="00D41F83" w:rsidRDefault="001575AD" w:rsidP="00576704">
            <w:pPr>
              <w:shd w:val="clear" w:color="auto" w:fill="FFFFFF"/>
              <w:rPr>
                <w:rFonts w:ascii="Times New Roman" w:hAnsi="Times New Roman" w:cs="Times New Roman"/>
                <w:b/>
                <w:color w:val="000000" w:themeColor="text1"/>
              </w:rPr>
            </w:pPr>
          </w:p>
          <w:p w14:paraId="450DBBA1"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Tablety wraz ze wskaźnikiem „rysikiem” (11 sztuk):</w:t>
            </w:r>
          </w:p>
          <w:p w14:paraId="3AE3DF8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Urządzenia z modułem Wi-Fi oraz łącznością komórkową SIM/nanoSIM</w:t>
            </w:r>
          </w:p>
          <w:p w14:paraId="53027E2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Wyświetlacz Multi-Touch o przekątnej 11 cali z podświet­leniem LED, w technologii IPS</w:t>
            </w:r>
          </w:p>
          <w:p w14:paraId="21AD942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Rozdzielczość 2388 na 1668 pikseli przy 264 pikselach na cal (ppi)</w:t>
            </w:r>
          </w:p>
          <w:p w14:paraId="1B195FA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Szeroka gama kolorów (P3)</w:t>
            </w:r>
          </w:p>
          <w:p w14:paraId="377862F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Powłoka oleofobowa odporna na odciski palców</w:t>
            </w:r>
          </w:p>
          <w:p w14:paraId="20786B0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Pełna laminacja wyświetlacza</w:t>
            </w:r>
          </w:p>
          <w:p w14:paraId="46AEBD3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Powłoka antyodblaskowa</w:t>
            </w:r>
          </w:p>
          <w:p w14:paraId="389DC05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Współczynnik odbicia 1,8%</w:t>
            </w:r>
          </w:p>
          <w:p w14:paraId="16E9CAB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Jasność maks. 600 nitów</w:t>
            </w:r>
          </w:p>
          <w:p w14:paraId="2213806A"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magnetycznego mocowania zewnętrznego wskaźnika do tabletu</w:t>
            </w:r>
          </w:p>
          <w:p w14:paraId="61322E7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Obiektyw szerokokątny: 12 MP, przysłona ƒ/1,8</w:t>
            </w:r>
          </w:p>
          <w:p w14:paraId="5D2E2BE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Obiektyw ultraszerokokątny: 10 MP, przysłona ƒ/2,4 i pole widzenia 125°</w:t>
            </w:r>
          </w:p>
          <w:p w14:paraId="4F581DF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2-krotny zoom optyczny</w:t>
            </w:r>
          </w:p>
          <w:p w14:paraId="0282FBD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Nagrywanie wideo 4K z częstością 24 kl./s, 25 kl./s, 30 kl./s lub 60 kl./s (obiektyw szerokokątny)</w:t>
            </w:r>
          </w:p>
          <w:p w14:paraId="7603BF1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Nagrywanie wideo HD 1080p z częstością 25 kl./s, 30 kl./s lub 60 kl./s</w:t>
            </w:r>
          </w:p>
          <w:p w14:paraId="08C6D5B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Filmowa stabilizacja obrazu wideo (4K, 1080p i 720p)</w:t>
            </w:r>
          </w:p>
          <w:p w14:paraId="4F01775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Wideo z ciągłym autofokusem</w:t>
            </w:r>
          </w:p>
          <w:p w14:paraId="064D193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Procesor: 8-rdzeniowe CPU z 4 rdzeniami zapewniającymi wydajność i 4 rdzeniami energooszczędnymi</w:t>
            </w:r>
          </w:p>
          <w:p w14:paraId="56CDBC3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8-rdzeniowa jednostka GPU</w:t>
            </w:r>
          </w:p>
          <w:p w14:paraId="2DBB0E6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8 GB pamięci RAM </w:t>
            </w:r>
          </w:p>
          <w:p w14:paraId="7C257A7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Pamięć 128 GB</w:t>
            </w:r>
          </w:p>
          <w:p w14:paraId="44D8CFC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Natywne wyjście DisplayPort przez USB‑C</w:t>
            </w:r>
          </w:p>
          <w:p w14:paraId="4CA89C8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 zestawie kompatybilny wskaźnik „rysik” ładowany indukcyjnie ze złączem magnetycznym.</w:t>
            </w:r>
          </w:p>
          <w:p w14:paraId="7B8AA61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Łączność Bluetooth</w:t>
            </w:r>
          </w:p>
          <w:p w14:paraId="1112842B" w14:textId="77777777" w:rsidR="001575AD" w:rsidRPr="00D41F83" w:rsidRDefault="001575AD" w:rsidP="00576704">
            <w:pPr>
              <w:shd w:val="clear" w:color="auto" w:fill="FFFFFF"/>
              <w:rPr>
                <w:rFonts w:ascii="Times New Roman" w:hAnsi="Times New Roman" w:cs="Times New Roman"/>
                <w:color w:val="000000" w:themeColor="text1"/>
              </w:rPr>
            </w:pPr>
          </w:p>
          <w:p w14:paraId="0E6527F0"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Jednostka centralna do obsługi symulatorów lotu (2 komplety)</w:t>
            </w:r>
          </w:p>
          <w:p w14:paraId="59B9CC2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Minimalna specyfikacja:</w:t>
            </w:r>
          </w:p>
          <w:p w14:paraId="47D99CD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Procesor Intel Core i7-11700K (8 rdzeni, 16 wątków, 3.60-5.00 GHz, 16 MB cache)</w:t>
            </w:r>
          </w:p>
          <w:p w14:paraId="0263493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Chipset Intel Z590</w:t>
            </w:r>
          </w:p>
          <w:p w14:paraId="35FD6E2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Pamięć RAM 32 GB (DIMM DDR4, 3200 MHz)</w:t>
            </w:r>
          </w:p>
          <w:p w14:paraId="56784CA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Maksymalna obsługiwana ilość pamięci RAM 128 GB</w:t>
            </w:r>
          </w:p>
          <w:p w14:paraId="6020814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Liczba gniazd pamięci (ogółem / wolne) 4/2</w:t>
            </w:r>
          </w:p>
          <w:p w14:paraId="5A0C2A8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Karta graficzna NVIDIA GeForce RTX 3060 Ti</w:t>
            </w:r>
          </w:p>
          <w:p w14:paraId="1FC85D8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Intel UHD Graphics 750</w:t>
            </w:r>
          </w:p>
          <w:p w14:paraId="64B9C24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Wielkość pamięci karty graficznej 8192 MB GDDR6 (pamięć własna)</w:t>
            </w:r>
          </w:p>
          <w:p w14:paraId="455E6E9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Dysk SSD PCIe 1000 GB</w:t>
            </w:r>
          </w:p>
          <w:p w14:paraId="52C5600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montażu czterech dysków SATA (brak elementów montażowych)</w:t>
            </w:r>
          </w:p>
          <w:p w14:paraId="79030B0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montażu trzech dysków M.2 PCIe (elementy montażowe w zestawie)</w:t>
            </w:r>
          </w:p>
          <w:p w14:paraId="04CB9EE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Łączność</w:t>
            </w:r>
          </w:p>
          <w:p w14:paraId="129BF224"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Wi-Fi 6 (802.11 a/b/g/n/ac/ax)</w:t>
            </w:r>
          </w:p>
          <w:p w14:paraId="03A509FA"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LAN 2.5 Gbps</w:t>
            </w:r>
          </w:p>
          <w:p w14:paraId="6D7C6674"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Bluetooth</w:t>
            </w:r>
          </w:p>
          <w:p w14:paraId="5873578A" w14:textId="77777777" w:rsidR="001575AD" w:rsidRPr="00D41F83" w:rsidRDefault="001575AD" w:rsidP="00576704">
            <w:p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Złącza - panel przedni</w:t>
            </w:r>
          </w:p>
          <w:p w14:paraId="5BF23C72"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USB 2.0 - 2 szt.</w:t>
            </w:r>
          </w:p>
          <w:p w14:paraId="7705D028"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USB 3.2 Gen. 1 - 2 szt.</w:t>
            </w:r>
          </w:p>
          <w:p w14:paraId="350F7A34"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Wejście mikrofonowe - 1 szt.</w:t>
            </w:r>
          </w:p>
          <w:p w14:paraId="2DCFF77B"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Wyjście słuchawkowe/głośnikowe - 1 szt.</w:t>
            </w:r>
          </w:p>
          <w:p w14:paraId="1E55F45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Złącza - panel tylny</w:t>
            </w:r>
          </w:p>
          <w:p w14:paraId="628A779A"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USB 2.0 - 4 szt.</w:t>
            </w:r>
          </w:p>
          <w:p w14:paraId="751B4747"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USB 3.2 Gen. 1 - 4 szt.</w:t>
            </w:r>
          </w:p>
          <w:p w14:paraId="328A640F"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USB 3.2 Gen. 2 - 4 szt.</w:t>
            </w:r>
          </w:p>
          <w:p w14:paraId="022D5145"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USB Type-C - 1 szt.</w:t>
            </w:r>
          </w:p>
          <w:p w14:paraId="1F9371ED"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Wejście/wyjścia audio - 5 szt.</w:t>
            </w:r>
          </w:p>
          <w:p w14:paraId="76864ADE"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Wyjście S/PDIF - 1 szt.</w:t>
            </w:r>
          </w:p>
          <w:p w14:paraId="18F31937"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RJ-45 (LAN) - 1 szt.</w:t>
            </w:r>
          </w:p>
          <w:p w14:paraId="411B227B"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HDMI (karta graficzna) - 1 szt.</w:t>
            </w:r>
          </w:p>
          <w:p w14:paraId="490697CF"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Display Port - 1 szt.</w:t>
            </w:r>
          </w:p>
          <w:p w14:paraId="1CFAB2D9"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Display Port (karta graficzna) - 3 szt.</w:t>
            </w:r>
          </w:p>
          <w:p w14:paraId="58ABEFB8"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AC-in (wejście zasilania) - 1 szt.</w:t>
            </w:r>
          </w:p>
          <w:p w14:paraId="57184B38" w14:textId="77777777" w:rsidR="001575AD" w:rsidRPr="00D41F83" w:rsidRDefault="001575AD" w:rsidP="00576704">
            <w:pPr>
              <w:pStyle w:val="Akapitzlist"/>
              <w:numPr>
                <w:ilvl w:val="0"/>
                <w:numId w:val="231"/>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Złącze antenowe - 2 szt.</w:t>
            </w:r>
          </w:p>
          <w:p w14:paraId="5A0A9A5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PCI-e x16 - 2 szt.</w:t>
            </w:r>
          </w:p>
          <w:p w14:paraId="63CF737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SATA III - 6 szt.</w:t>
            </w:r>
          </w:p>
          <w:p w14:paraId="288C713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M.2 - 3 szt.</w:t>
            </w:r>
          </w:p>
          <w:p w14:paraId="2EE1446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Kieszeń wewnętrzna 3,5" - 2 szt.</w:t>
            </w:r>
          </w:p>
          <w:p w14:paraId="1309AD9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Kieszeń wewnętrzna 2,5" - 2 szt.</w:t>
            </w:r>
          </w:p>
          <w:p w14:paraId="7556081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Zasilacz 750 W</w:t>
            </w:r>
          </w:p>
          <w:p w14:paraId="00826DE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Chłodzenie wodne CPU</w:t>
            </w:r>
          </w:p>
          <w:p w14:paraId="26BFB68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Kabel zasilający</w:t>
            </w:r>
          </w:p>
          <w:p w14:paraId="23C9161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Antena WiFi</w:t>
            </w:r>
          </w:p>
          <w:p w14:paraId="7460F0D7" w14:textId="77777777" w:rsidR="001575AD" w:rsidRPr="00D41F83" w:rsidRDefault="001575AD" w:rsidP="00576704">
            <w:p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rPr>
              <w:t xml:space="preserve">System operacyjny </w:t>
            </w:r>
            <w:r w:rsidRPr="00D41F83">
              <w:rPr>
                <w:rFonts w:ascii="Times New Roman" w:hAnsi="Times New Roman" w:cs="Times New Roman"/>
                <w:color w:val="000000" w:themeColor="text1"/>
                <w:lang w:val="en-US"/>
              </w:rPr>
              <w:t>Microsoft Windows 10 Pro PL (wersja 64-bitowa)</w:t>
            </w:r>
          </w:p>
          <w:p w14:paraId="46045C0F" w14:textId="77777777" w:rsidR="001575AD" w:rsidRPr="00D41F83" w:rsidRDefault="001575AD" w:rsidP="00576704">
            <w:pPr>
              <w:shd w:val="clear" w:color="auto" w:fill="FFFFFF"/>
              <w:rPr>
                <w:rFonts w:ascii="Times New Roman" w:hAnsi="Times New Roman" w:cs="Times New Roman"/>
                <w:color w:val="000000" w:themeColor="text1"/>
                <w:lang w:val="en-US"/>
              </w:rPr>
            </w:pPr>
          </w:p>
          <w:p w14:paraId="304C758E" w14:textId="77777777" w:rsidR="001575AD" w:rsidRPr="00D41F83" w:rsidRDefault="001575AD" w:rsidP="00576704">
            <w:pPr>
              <w:shd w:val="clear" w:color="auto" w:fill="FFFFFF"/>
              <w:rPr>
                <w:rFonts w:ascii="Times New Roman" w:hAnsi="Times New Roman" w:cs="Times New Roman"/>
                <w:b/>
                <w:color w:val="000000" w:themeColor="text1"/>
                <w:lang w:val="en-US"/>
              </w:rPr>
            </w:pPr>
            <w:r w:rsidRPr="00D41F83">
              <w:rPr>
                <w:rFonts w:ascii="Times New Roman" w:hAnsi="Times New Roman" w:cs="Times New Roman"/>
                <w:b/>
                <w:color w:val="000000" w:themeColor="text1"/>
                <w:lang w:val="en-US"/>
              </w:rPr>
              <w:t>Monitory do jednostek centralnych:</w:t>
            </w:r>
          </w:p>
          <w:p w14:paraId="004694B8"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Przekątna ekranu 34"</w:t>
            </w:r>
          </w:p>
          <w:p w14:paraId="2EC3F8F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Powłoka matrycy Matowa</w:t>
            </w:r>
          </w:p>
          <w:p w14:paraId="2F31DB78"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Rodzaj matrycy LED, VA</w:t>
            </w:r>
          </w:p>
          <w:p w14:paraId="26BD490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Typ ekranu Zakrzywiony</w:t>
            </w:r>
          </w:p>
          <w:p w14:paraId="46A6B75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Rozdzielczość ekranu 3440 x 1440 (UWQHD)</w:t>
            </w:r>
          </w:p>
          <w:p w14:paraId="04D3F70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Format obrazu 21:9</w:t>
            </w:r>
          </w:p>
          <w:p w14:paraId="52B93F8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Częstotliwość odświeżania ekranu 144 Hz</w:t>
            </w:r>
          </w:p>
          <w:p w14:paraId="27C80D4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Odwzorowanie przestrzeni barw sRGB: 100%</w:t>
            </w:r>
          </w:p>
          <w:p w14:paraId="40B1CC0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Liczba wyświetlanych kolorów 16,7 mln HDR</w:t>
            </w:r>
          </w:p>
          <w:p w14:paraId="7FEC4E8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Certyfikat Display HDR 400</w:t>
            </w:r>
          </w:p>
          <w:p w14:paraId="278E71A8"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Czas reakcji 1 ms (MPRT)</w:t>
            </w:r>
          </w:p>
          <w:p w14:paraId="1EAB0C6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Technologia ochrony oczu</w:t>
            </w:r>
          </w:p>
          <w:p w14:paraId="2306B09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Redukcja migotania</w:t>
            </w:r>
          </w:p>
          <w:p w14:paraId="52B26CE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Filtr światła niebieskiego</w:t>
            </w:r>
          </w:p>
          <w:p w14:paraId="220882AE" w14:textId="77777777" w:rsidR="001575AD" w:rsidRPr="00D41F83" w:rsidRDefault="001575AD" w:rsidP="00576704">
            <w:p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Jasność</w:t>
            </w:r>
          </w:p>
          <w:p w14:paraId="3B8A1FD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400 cd/m²</w:t>
            </w:r>
          </w:p>
          <w:p w14:paraId="3CF4FBC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Kontrast statyczny 3 000:1</w:t>
            </w:r>
          </w:p>
          <w:p w14:paraId="1D6D199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Kontrast dynamiczny 80 000 000:1</w:t>
            </w:r>
          </w:p>
          <w:p w14:paraId="7D7B136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Kąt widzenia w poziomie 178 stopni</w:t>
            </w:r>
          </w:p>
          <w:p w14:paraId="75A3A7E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Kąt widzenia w pionie 178 stopni</w:t>
            </w:r>
          </w:p>
          <w:p w14:paraId="226C911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Złącza</w:t>
            </w:r>
          </w:p>
          <w:p w14:paraId="3A0739A2"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HDMI - 2 szt.</w:t>
            </w:r>
          </w:p>
          <w:p w14:paraId="423AD59E"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DisplayPort - 2 szt.</w:t>
            </w:r>
          </w:p>
          <w:p w14:paraId="6621D91A"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Wyjście słuchawkowe - 1 szt.</w:t>
            </w:r>
          </w:p>
          <w:p w14:paraId="3B9297F5"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USB 3.1 Gen. 1 (USB 3.0) - 2 szt.</w:t>
            </w:r>
          </w:p>
          <w:p w14:paraId="01DC5FDC"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lang w:val="en-US"/>
              </w:rPr>
            </w:pPr>
            <w:r w:rsidRPr="00D41F83">
              <w:rPr>
                <w:rFonts w:ascii="Times New Roman" w:hAnsi="Times New Roman" w:cs="Times New Roman"/>
                <w:color w:val="000000" w:themeColor="text1"/>
                <w:lang w:val="en-US"/>
              </w:rPr>
              <w:t>USB 3.1 Gen. 1 Type-B (USB 3.0) - 1 szt.</w:t>
            </w:r>
          </w:p>
          <w:p w14:paraId="7E5623D4" w14:textId="77777777" w:rsidR="001575AD" w:rsidRPr="00D41F83" w:rsidRDefault="001575AD" w:rsidP="00576704">
            <w:pPr>
              <w:pStyle w:val="Akapitzlist"/>
              <w:numPr>
                <w:ilvl w:val="0"/>
                <w:numId w:val="232"/>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AC-in (wejście zasilania) - 1 szt.</w:t>
            </w:r>
          </w:p>
          <w:p w14:paraId="49A982F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Głośniki</w:t>
            </w:r>
          </w:p>
          <w:p w14:paraId="07120D6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Moc głośników</w:t>
            </w:r>
          </w:p>
          <w:p w14:paraId="5A981F4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2 x 3W</w:t>
            </w:r>
          </w:p>
          <w:p w14:paraId="18F5976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Regulacja wysokości</w:t>
            </w:r>
          </w:p>
          <w:p w14:paraId="20BD25E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Regulacja kąta pochylenia</w:t>
            </w:r>
          </w:p>
          <w:p w14:paraId="1362E0B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montażu na ścianie - VESA</w:t>
            </w:r>
          </w:p>
          <w:p w14:paraId="535373E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Pobór mocy podczas pracy</w:t>
            </w:r>
          </w:p>
          <w:p w14:paraId="4391E07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61 W</w:t>
            </w:r>
          </w:p>
          <w:p w14:paraId="4E5E4CD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Pobór mocy podczas spoczynku</w:t>
            </w:r>
          </w:p>
          <w:p w14:paraId="12B6B2B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0,5 W</w:t>
            </w:r>
          </w:p>
          <w:p w14:paraId="05F3E65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Kolor</w:t>
            </w:r>
          </w:p>
          <w:p w14:paraId="78D742E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Zakrzywienia ekranu - 1500R</w:t>
            </w:r>
          </w:p>
          <w:p w14:paraId="752DBE4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Możliwość zabezpieczenia linką (Kensington Lock)</w:t>
            </w:r>
          </w:p>
          <w:p w14:paraId="76EA86E1"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Wbudowany HUB USB</w:t>
            </w:r>
          </w:p>
          <w:p w14:paraId="1E457022"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Dołączone akcesoria</w:t>
            </w:r>
          </w:p>
          <w:p w14:paraId="68EB8EB5"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Skrócona instrukcja obsługi</w:t>
            </w:r>
          </w:p>
          <w:p w14:paraId="2FCEA519"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Instrukcja bezpieczeństwa</w:t>
            </w:r>
          </w:p>
          <w:p w14:paraId="25A086C7"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Kabel zasilający</w:t>
            </w:r>
          </w:p>
          <w:p w14:paraId="1A5F39D7"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Kabel HDMI</w:t>
            </w:r>
          </w:p>
          <w:p w14:paraId="523AB3C3"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Kabel DisplayPort</w:t>
            </w:r>
          </w:p>
          <w:p w14:paraId="310F24B2" w14:textId="77777777" w:rsidR="001575AD" w:rsidRPr="00D41F83" w:rsidRDefault="001575AD" w:rsidP="00576704">
            <w:pPr>
              <w:pStyle w:val="Akapitzlist"/>
              <w:numPr>
                <w:ilvl w:val="0"/>
                <w:numId w:val="23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Kabel USB</w:t>
            </w:r>
          </w:p>
          <w:p w14:paraId="2CFF86E0" w14:textId="77777777" w:rsidR="001575AD" w:rsidRPr="00D41F83" w:rsidRDefault="001575AD" w:rsidP="00576704">
            <w:pPr>
              <w:shd w:val="clear" w:color="auto" w:fill="FFFFFF"/>
              <w:rPr>
                <w:rFonts w:ascii="Times New Roman" w:hAnsi="Times New Roman" w:cs="Times New Roman"/>
                <w:color w:val="000000" w:themeColor="text1"/>
                <w:lang w:val="en-US"/>
              </w:rPr>
            </w:pPr>
          </w:p>
          <w:p w14:paraId="61E5FA6B"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Urządzenia sterujące do środowisk symulacyjnych:</w:t>
            </w:r>
          </w:p>
          <w:p w14:paraId="4EC4B9C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Urządzenia przeznaczone dla użytkowników komputerów klasy PC składające się m.in. z joysticka, panelu kontrolnego oraz przepustnicy.</w:t>
            </w:r>
          </w:p>
          <w:p w14:paraId="6C18F2F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Co najmniej 34 przyciski</w:t>
            </w:r>
          </w:p>
          <w:p w14:paraId="142EEE57"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Osadzone na drążku magnetyczne sensory </w:t>
            </w:r>
          </w:p>
          <w:p w14:paraId="677A410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Wzmocniona metalowa obudowa</w:t>
            </w:r>
          </w:p>
          <w:p w14:paraId="581D263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Sprężyna śrubowa stabilizująca urządzenie</w:t>
            </w:r>
          </w:p>
          <w:p w14:paraId="7151190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Joystick zawierający co najmniej 19 przycisków czynności z odwzorowaniem siły nacisku.</w:t>
            </w:r>
          </w:p>
          <w:p w14:paraId="4F39E8B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Kompatybilny z systemem Windows</w:t>
            </w:r>
          </w:p>
          <w:p w14:paraId="7BA1F09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Instrukcja obsługi w języku polskim</w:t>
            </w:r>
          </w:p>
          <w:p w14:paraId="0E9907CA"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Programowalne diody LED</w:t>
            </w:r>
          </w:p>
          <w:p w14:paraId="1FCC85F5"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Interfejs USB</w:t>
            </w:r>
          </w:p>
          <w:p w14:paraId="043BDCFA"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Kolor czarny</w:t>
            </w:r>
          </w:p>
          <w:p w14:paraId="0799158D" w14:textId="77777777" w:rsidR="001575AD" w:rsidRPr="00D41F83" w:rsidRDefault="001575AD" w:rsidP="00576704">
            <w:pPr>
              <w:shd w:val="clear" w:color="auto" w:fill="FFFFFF"/>
              <w:rPr>
                <w:rFonts w:ascii="Times New Roman" w:hAnsi="Times New Roman" w:cs="Times New Roman"/>
                <w:color w:val="000000" w:themeColor="text1"/>
              </w:rPr>
            </w:pPr>
          </w:p>
          <w:p w14:paraId="16DC7494"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Projektory:</w:t>
            </w:r>
          </w:p>
          <w:p w14:paraId="227107A4"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Typ matrycy</w:t>
            </w:r>
            <w:r w:rsidRPr="00D41F83">
              <w:rPr>
                <w:rFonts w:ascii="Times New Roman" w:hAnsi="Times New Roman" w:cs="Times New Roman"/>
                <w:color w:val="000000" w:themeColor="text1"/>
              </w:rPr>
              <w:tab/>
              <w:t>DLP</w:t>
            </w:r>
          </w:p>
          <w:p w14:paraId="653EE90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Full HD/ HD Ready</w:t>
            </w:r>
            <w:r w:rsidRPr="00D41F83">
              <w:rPr>
                <w:rFonts w:ascii="Times New Roman" w:hAnsi="Times New Roman" w:cs="Times New Roman"/>
                <w:color w:val="000000" w:themeColor="text1"/>
              </w:rPr>
              <w:tab/>
              <w:t>tak / tak</w:t>
            </w:r>
          </w:p>
          <w:p w14:paraId="397FAD0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Żywotność lampy (tryb normalny) 20000 h</w:t>
            </w:r>
          </w:p>
          <w:p w14:paraId="721ECC4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Kontrast 100000 :1</w:t>
            </w:r>
          </w:p>
          <w:p w14:paraId="22907420"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Rozdzielczość podstawowa Full HD (1920 x 1080)</w:t>
            </w:r>
          </w:p>
          <w:p w14:paraId="1AC3B47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HDR  tak</w:t>
            </w:r>
          </w:p>
          <w:p w14:paraId="60EFD01D"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Jasność</w:t>
            </w:r>
            <w:r w:rsidRPr="00D41F83">
              <w:rPr>
                <w:rFonts w:ascii="Times New Roman" w:hAnsi="Times New Roman" w:cs="Times New Roman"/>
                <w:color w:val="000000" w:themeColor="text1"/>
              </w:rPr>
              <w:tab/>
              <w:t>550 LED Lumen</w:t>
            </w:r>
          </w:p>
          <w:p w14:paraId="6B0FC4E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Format obrazu standardowy / skompresowany</w:t>
            </w:r>
            <w:r w:rsidRPr="00D41F83">
              <w:rPr>
                <w:rFonts w:ascii="Times New Roman" w:hAnsi="Times New Roman" w:cs="Times New Roman"/>
                <w:color w:val="000000" w:themeColor="text1"/>
              </w:rPr>
              <w:tab/>
              <w:t>16:9 / 16:9</w:t>
            </w:r>
          </w:p>
          <w:p w14:paraId="57026A26"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Wielkość obrazu 30 " - 100 "</w:t>
            </w:r>
          </w:p>
          <w:p w14:paraId="12AF1A89"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Minimalna odległość projekcji od ściany  0,8 m</w:t>
            </w:r>
          </w:p>
          <w:p w14:paraId="6299AE5E"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WEJŚCIA / WYJŚCIA </w:t>
            </w:r>
            <w:r w:rsidRPr="00D41F83">
              <w:rPr>
                <w:rFonts w:ascii="Times New Roman" w:hAnsi="Times New Roman" w:cs="Times New Roman"/>
                <w:color w:val="000000" w:themeColor="text1"/>
              </w:rPr>
              <w:tab/>
              <w:t xml:space="preserve"> </w:t>
            </w:r>
          </w:p>
          <w:p w14:paraId="3CC3399F" w14:textId="77777777" w:rsidR="001575AD" w:rsidRPr="00D41F83" w:rsidRDefault="001575AD" w:rsidP="00576704">
            <w:pPr>
              <w:pStyle w:val="Akapitzlist"/>
              <w:numPr>
                <w:ilvl w:val="0"/>
                <w:numId w:val="234"/>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Wejście HDMI</w:t>
            </w:r>
            <w:r w:rsidRPr="00D41F83">
              <w:rPr>
                <w:rFonts w:ascii="Times New Roman" w:hAnsi="Times New Roman" w:cs="Times New Roman"/>
                <w:color w:val="000000" w:themeColor="text1"/>
              </w:rPr>
              <w:tab/>
              <w:t>1</w:t>
            </w:r>
          </w:p>
          <w:p w14:paraId="28864AB3" w14:textId="77777777" w:rsidR="001575AD" w:rsidRPr="00D41F83" w:rsidRDefault="001575AD" w:rsidP="00576704">
            <w:pPr>
              <w:pStyle w:val="Akapitzlist"/>
              <w:numPr>
                <w:ilvl w:val="0"/>
                <w:numId w:val="234"/>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Złącze USB</w:t>
            </w:r>
            <w:r w:rsidRPr="00D41F83">
              <w:rPr>
                <w:rFonts w:ascii="Times New Roman" w:hAnsi="Times New Roman" w:cs="Times New Roman"/>
                <w:color w:val="000000" w:themeColor="text1"/>
              </w:rPr>
              <w:tab/>
              <w:t>1</w:t>
            </w:r>
          </w:p>
          <w:p w14:paraId="42EC88DF"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Głośniki 5 W</w:t>
            </w:r>
          </w:p>
          <w:p w14:paraId="074BB6A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Łączność bezprzewodowa tak</w:t>
            </w:r>
          </w:p>
          <w:p w14:paraId="7EAB87EC"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Prezentacja bez komputera tak</w:t>
            </w:r>
          </w:p>
          <w:p w14:paraId="158A65B8"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Informacje dodatkowe </w:t>
            </w:r>
            <w:r w:rsidRPr="00D41F83">
              <w:rPr>
                <w:rFonts w:ascii="Times New Roman" w:hAnsi="Times New Roman" w:cs="Times New Roman"/>
                <w:color w:val="000000" w:themeColor="text1"/>
              </w:rPr>
              <w:tab/>
              <w:t>Bluetooth, DLNA, WiFi</w:t>
            </w:r>
          </w:p>
          <w:p w14:paraId="796CF66B"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Waga do 1 kg</w:t>
            </w:r>
          </w:p>
          <w:p w14:paraId="64365803" w14:textId="77777777" w:rsidR="001575AD" w:rsidRPr="00D41F83" w:rsidRDefault="001575AD" w:rsidP="00576704">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Projektor mobilny z możliwością zasilania z powerbanka poprzez USB</w:t>
            </w:r>
          </w:p>
          <w:p w14:paraId="13DB4FB9" w14:textId="77777777" w:rsidR="001575AD" w:rsidRPr="00D41F83" w:rsidRDefault="001575AD" w:rsidP="00576704">
            <w:pPr>
              <w:shd w:val="clear" w:color="auto" w:fill="FFFFFF"/>
              <w:rPr>
                <w:rFonts w:ascii="Times New Roman" w:hAnsi="Times New Roman" w:cs="Times New Roman"/>
                <w:color w:val="000000" w:themeColor="text1"/>
              </w:rPr>
            </w:pPr>
          </w:p>
          <w:p w14:paraId="5F8E1D82" w14:textId="77777777" w:rsidR="001575AD" w:rsidRPr="00D41F83" w:rsidRDefault="001575AD" w:rsidP="00576704">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Oprogramowanie do planowania lotów i analizy danych 1 licencja</w:t>
            </w:r>
          </w:p>
          <w:p w14:paraId="6A0EF1FF" w14:textId="77777777" w:rsidR="001575AD" w:rsidRPr="00D41F83" w:rsidRDefault="001575AD" w:rsidP="00576704">
            <w:pPr>
              <w:shd w:val="clear" w:color="auto" w:fill="FFFFFF"/>
              <w:rPr>
                <w:rFonts w:ascii="Times New Roman" w:hAnsi="Times New Roman" w:cs="Times New Roman"/>
                <w:color w:val="000000" w:themeColor="text1"/>
              </w:rPr>
            </w:pPr>
          </w:p>
          <w:p w14:paraId="5A66A172"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 xml:space="preserve">Licencja dożywotnia oprogramowania </w:t>
            </w:r>
          </w:p>
          <w:p w14:paraId="2E4C7C24"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Oprogramowanie musi umożliwiać:</w:t>
            </w:r>
          </w:p>
          <w:p w14:paraId="47432FDE"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Planowanie i wykonanie misji na podstawie zdefiniowanych ścieżek lotu</w:t>
            </w:r>
          </w:p>
          <w:p w14:paraId="779039BA"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Ustawienia parametrów misji BSP realizowanych w trybie automatycznym</w:t>
            </w:r>
          </w:p>
          <w:p w14:paraId="73038BDA"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Generowanie ortofotomapy 2D wybranego obszaru w czasie rzeczywistym w trakcie trwania misji</w:t>
            </w:r>
          </w:p>
          <w:p w14:paraId="6A1930FD"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Analizę danych poprzez pomiary linowe, powierzchniowe oraz objętościowe</w:t>
            </w:r>
          </w:p>
          <w:p w14:paraId="6379516B"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Etykietowania punktów pomiarowych</w:t>
            </w:r>
          </w:p>
          <w:p w14:paraId="40356B36"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Przetwarzanie danych chmury punktów pozyskanych z skanera laserowego</w:t>
            </w:r>
          </w:p>
          <w:p w14:paraId="5C5EBB53"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Przetwarzanie danych multispektralnych</w:t>
            </w:r>
          </w:p>
          <w:p w14:paraId="39454EA5" w14:textId="77777777" w:rsidR="001575AD" w:rsidRPr="00D41F83" w:rsidRDefault="001575AD" w:rsidP="00576704">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Możliwość importu plików KML</w:t>
            </w:r>
          </w:p>
          <w:p w14:paraId="32E6F492" w14:textId="77777777" w:rsidR="001575AD" w:rsidRPr="002416AB" w:rsidRDefault="001575AD" w:rsidP="00576704">
            <w:pPr>
              <w:ind w:left="0"/>
              <w:rPr>
                <w:rFonts w:ascii="Times New Roman" w:hAnsi="Times New Roman" w:cs="Times New Roman"/>
                <w:color w:val="000000" w:themeColor="text1"/>
              </w:rPr>
            </w:pPr>
          </w:p>
        </w:tc>
        <w:tc>
          <w:tcPr>
            <w:tcW w:w="2093" w:type="dxa"/>
            <w:vAlign w:val="center"/>
          </w:tcPr>
          <w:p w14:paraId="61415CB4" w14:textId="77777777" w:rsidR="001575AD" w:rsidRPr="00D41F83" w:rsidRDefault="001575AD" w:rsidP="00576704">
            <w:pPr>
              <w:pStyle w:val="Akapitzlist"/>
              <w:ind w:left="0"/>
              <w:jc w:val="center"/>
              <w:rPr>
                <w:rFonts w:ascii="Times New Roman" w:hAnsi="Times New Roman" w:cs="Times New Roman"/>
                <w:b/>
                <w:color w:val="000000" w:themeColor="text1"/>
              </w:rPr>
            </w:pPr>
          </w:p>
        </w:tc>
      </w:tr>
    </w:tbl>
    <w:p w14:paraId="261929B5"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2E61C81E"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p>
    <w:p w14:paraId="7846E5AF" w14:textId="77777777" w:rsidR="001575AD" w:rsidRPr="00D41F83" w:rsidRDefault="001575AD" w:rsidP="001575AD">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br w:type="page"/>
      </w:r>
    </w:p>
    <w:p w14:paraId="52E67305" w14:textId="77777777" w:rsidR="001575AD" w:rsidRPr="00D41F83" w:rsidRDefault="001575AD" w:rsidP="001575AD">
      <w:pPr>
        <w:spacing w:after="0" w:line="240" w:lineRule="auto"/>
        <w:jc w:val="both"/>
        <w:rPr>
          <w:rFonts w:ascii="Times New Roman" w:eastAsia="Times New Roman" w:hAnsi="Times New Roman" w:cs="Times New Roman"/>
          <w:b/>
          <w:bCs/>
          <w:color w:val="000000" w:themeColor="text1"/>
          <w:u w:val="single"/>
        </w:rPr>
      </w:pPr>
      <w:r w:rsidRPr="00D41F83">
        <w:rPr>
          <w:rFonts w:ascii="Times New Roman" w:hAnsi="Times New Roman" w:cs="Times New Roman"/>
          <w:b/>
          <w:bCs/>
          <w:color w:val="000000" w:themeColor="text1"/>
          <w:u w:val="single"/>
        </w:rPr>
        <w:lastRenderedPageBreak/>
        <w:t>CZĘŚĆ III</w:t>
      </w:r>
    </w:p>
    <w:p w14:paraId="6DD757D0"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aparatów cyfrowych oraz kamery sferycznej.</w:t>
      </w:r>
    </w:p>
    <w:p w14:paraId="7950ADF6"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272EA9AF" w14:textId="77777777" w:rsidR="001575AD" w:rsidRPr="00D41F83" w:rsidRDefault="001575AD" w:rsidP="001E4F94">
      <w:pPr>
        <w:pStyle w:val="Akapitzlist"/>
        <w:numPr>
          <w:ilvl w:val="0"/>
          <w:numId w:val="255"/>
        </w:numPr>
        <w:jc w:val="both"/>
        <w:rPr>
          <w:rFonts w:ascii="Times New Roman" w:hAnsi="Times New Roman" w:cs="Times New Roman"/>
          <w:color w:val="000000" w:themeColor="text1"/>
        </w:rPr>
      </w:pPr>
      <w:r w:rsidRPr="00D41F83">
        <w:rPr>
          <w:rFonts w:ascii="Times New Roman" w:eastAsia="Times New Roman" w:hAnsi="Times New Roman" w:cs="Times New Roman"/>
          <w:color w:val="000000" w:themeColor="text1"/>
        </w:rPr>
        <w:t>Aparat cyfrowy średnioformatowy;</w:t>
      </w:r>
    </w:p>
    <w:p w14:paraId="44306708" w14:textId="77777777" w:rsidR="001575AD" w:rsidRPr="00D41F83" w:rsidRDefault="001575AD" w:rsidP="001E4F94">
      <w:pPr>
        <w:pStyle w:val="Akapitzlist"/>
        <w:numPr>
          <w:ilvl w:val="0"/>
          <w:numId w:val="255"/>
        </w:numPr>
        <w:jc w:val="both"/>
        <w:rPr>
          <w:rFonts w:ascii="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Aparat cyfrowy z wymienną optyką;  </w:t>
      </w:r>
    </w:p>
    <w:p w14:paraId="0FED6A30" w14:textId="77777777" w:rsidR="001575AD" w:rsidRPr="00D41F83" w:rsidRDefault="001575AD" w:rsidP="001E4F94">
      <w:pPr>
        <w:pStyle w:val="Akapitzlist"/>
        <w:numPr>
          <w:ilvl w:val="0"/>
          <w:numId w:val="255"/>
        </w:numPr>
        <w:spacing w:after="0" w:line="240" w:lineRule="auto"/>
        <w:jc w:val="both"/>
        <w:rPr>
          <w:rFonts w:ascii="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Kamera sferyczna.  </w:t>
      </w:r>
    </w:p>
    <w:p w14:paraId="220F6378"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4367B6A1" w14:textId="77777777" w:rsidR="001575AD" w:rsidRPr="00D41F83" w:rsidRDefault="001575AD" w:rsidP="001575AD">
      <w:pPr>
        <w:spacing w:after="0" w:line="240" w:lineRule="auto"/>
        <w:jc w:val="both"/>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Ad. 1.</w:t>
      </w:r>
    </w:p>
    <w:p w14:paraId="7CD615A0" w14:textId="77777777" w:rsidR="001575AD" w:rsidRPr="00D41F83" w:rsidRDefault="001575AD" w:rsidP="001575AD">
      <w:pPr>
        <w:spacing w:after="0" w:line="240" w:lineRule="auto"/>
        <w:jc w:val="both"/>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Aparat cyfrowy średnioformatowy – zestaw (1 kpl.):</w:t>
      </w:r>
    </w:p>
    <w:tbl>
      <w:tblPr>
        <w:tblStyle w:val="Tabela-Siatka"/>
        <w:tblW w:w="9497" w:type="dxa"/>
        <w:tblInd w:w="137" w:type="dxa"/>
        <w:tblLook w:val="04A0" w:firstRow="1" w:lastRow="0" w:firstColumn="1" w:lastColumn="0" w:noHBand="0" w:noVBand="1"/>
      </w:tblPr>
      <w:tblGrid>
        <w:gridCol w:w="7342"/>
        <w:gridCol w:w="2155"/>
      </w:tblGrid>
      <w:tr w:rsidR="00D41F83" w:rsidRPr="00D41F83" w14:paraId="0FE3CDB0" w14:textId="77777777" w:rsidTr="00C5768E">
        <w:tc>
          <w:tcPr>
            <w:tcW w:w="7342" w:type="dxa"/>
            <w:vAlign w:val="center"/>
          </w:tcPr>
          <w:p w14:paraId="3C08A4D8"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Parametr wymagany</w:t>
            </w:r>
          </w:p>
        </w:tc>
        <w:tc>
          <w:tcPr>
            <w:tcW w:w="2155" w:type="dxa"/>
            <w:vAlign w:val="center"/>
          </w:tcPr>
          <w:p w14:paraId="32A8C6EA" w14:textId="564681A5" w:rsidR="001575AD" w:rsidRPr="00D41F83" w:rsidRDefault="00C5768E" w:rsidP="00C5768E">
            <w:pPr>
              <w:pStyle w:val="Akapitzlist"/>
              <w:ind w:left="0" w:firstLine="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38E9264F" w14:textId="77777777" w:rsidTr="00C5768E">
        <w:tc>
          <w:tcPr>
            <w:tcW w:w="7342" w:type="dxa"/>
            <w:vAlign w:val="center"/>
          </w:tcPr>
          <w:p w14:paraId="315681C6"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Liczba pikseli, 51.4 Mpix</w:t>
            </w:r>
          </w:p>
          <w:p w14:paraId="5EBD628B"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Dostępne rozdzielczości, </w:t>
            </w:r>
          </w:p>
          <w:p w14:paraId="227A51A1"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8256 x 6192 px (4:3)</w:t>
            </w:r>
          </w:p>
          <w:p w14:paraId="499A4CE1"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4000 x 2664 px (4:3)</w:t>
            </w:r>
          </w:p>
          <w:p w14:paraId="3F8420D7"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8256 x 5504 px (3:2)</w:t>
            </w:r>
          </w:p>
          <w:p w14:paraId="4AECAE6C"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8256 x 4640 px (16:9)</w:t>
            </w:r>
          </w:p>
          <w:p w14:paraId="74EC48A9"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6192 x 6192 px (1:1)</w:t>
            </w:r>
          </w:p>
          <w:p w14:paraId="27AC7D06"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8256 x 3048 px (65:24)</w:t>
            </w:r>
          </w:p>
          <w:p w14:paraId="1F450BF3"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7744 x 6192 px (5:4)</w:t>
            </w:r>
          </w:p>
          <w:p w14:paraId="36E828AB" w14:textId="77777777" w:rsidR="001575AD" w:rsidRPr="00D41F83" w:rsidRDefault="001575AD" w:rsidP="001E4F94">
            <w:pPr>
              <w:pStyle w:val="Akapitzlist"/>
              <w:numPr>
                <w:ilvl w:val="0"/>
                <w:numId w:val="25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7232 x 6192 px (7:6)</w:t>
            </w:r>
          </w:p>
          <w:p w14:paraId="036CF53A"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Matryca, 43.8 mm x 32.9 mm - średni format, CMOS z filtrem barw podstawowych, mechanizm samooczyszczania matrycy za pomocą ultradźwięków</w:t>
            </w:r>
          </w:p>
          <w:p w14:paraId="06086207"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Dedykowany procesor obrazu, </w:t>
            </w:r>
          </w:p>
          <w:p w14:paraId="0AA5639D"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Format zapisu,</w:t>
            </w:r>
          </w:p>
          <w:p w14:paraId="05EB32F0" w14:textId="77777777" w:rsidR="001575AD" w:rsidRPr="00D41F83" w:rsidRDefault="001575AD" w:rsidP="001E4F94">
            <w:pPr>
              <w:pStyle w:val="Akapitzlist"/>
              <w:numPr>
                <w:ilvl w:val="0"/>
                <w:numId w:val="24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Zdjęcia: JPEG (EXIF 2.32, DCF), RAW 14-bit, RAW+JPEG, TIFF 8-bit</w:t>
            </w:r>
          </w:p>
          <w:p w14:paraId="2B0DDDCE" w14:textId="77777777" w:rsidR="001575AD" w:rsidRPr="00D41F83" w:rsidRDefault="001575AD" w:rsidP="001E4F94">
            <w:pPr>
              <w:pStyle w:val="Akapitzlist"/>
              <w:numPr>
                <w:ilvl w:val="0"/>
                <w:numId w:val="249"/>
              </w:numPr>
              <w:jc w:val="both"/>
              <w:rPr>
                <w:rFonts w:ascii="Times New Roman" w:eastAsia="Times New Roman" w:hAnsi="Times New Roman" w:cs="Times New Roman"/>
                <w:color w:val="000000" w:themeColor="text1"/>
                <w:lang w:val="en-US"/>
              </w:rPr>
            </w:pPr>
            <w:r w:rsidRPr="00D41F83">
              <w:rPr>
                <w:rFonts w:ascii="Times New Roman" w:eastAsia="Times New Roman" w:hAnsi="Times New Roman" w:cs="Times New Roman"/>
                <w:color w:val="000000" w:themeColor="text1"/>
                <w:lang w:val="en-US"/>
              </w:rPr>
              <w:t>Filmy: MOV (MPEG-4 AVC / H.264), audio Linear PCM</w:t>
            </w:r>
          </w:p>
          <w:p w14:paraId="4E02FFA7"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Zakres ISO, Auto, 100-12800 ISO</w:t>
            </w:r>
            <w:r w:rsidRPr="00D41F83">
              <w:rPr>
                <w:rFonts w:ascii="Times New Roman" w:hAnsi="Times New Roman" w:cs="Times New Roman"/>
                <w:color w:val="000000" w:themeColor="text1"/>
              </w:rPr>
              <w:br/>
            </w:r>
            <w:r w:rsidRPr="00D41F83">
              <w:rPr>
                <w:rFonts w:ascii="Times New Roman" w:eastAsia="Times New Roman" w:hAnsi="Times New Roman" w:cs="Times New Roman"/>
                <w:color w:val="000000" w:themeColor="text1"/>
              </w:rPr>
              <w:t>50, 25600, 51200, 102400 ISO (tryby rozszerzone)</w:t>
            </w:r>
          </w:p>
          <w:p w14:paraId="64167F02"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Migawka,</w:t>
            </w:r>
          </w:p>
          <w:p w14:paraId="4E136BA8" w14:textId="77777777" w:rsidR="001575AD" w:rsidRPr="00D41F83" w:rsidRDefault="001575AD" w:rsidP="001E4F94">
            <w:pPr>
              <w:pStyle w:val="Akapitzlist"/>
              <w:numPr>
                <w:ilvl w:val="0"/>
                <w:numId w:val="24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60 min. - 1/4000 sek., Bulb (do 60 min.)</w:t>
            </w:r>
          </w:p>
          <w:p w14:paraId="5A15F681" w14:textId="77777777" w:rsidR="001575AD" w:rsidRPr="00D41F83" w:rsidRDefault="001575AD" w:rsidP="001E4F94">
            <w:pPr>
              <w:pStyle w:val="Akapitzlist"/>
              <w:numPr>
                <w:ilvl w:val="0"/>
                <w:numId w:val="24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60 min. - 1/16000 sek. - migawka elektroniczna</w:t>
            </w:r>
          </w:p>
          <w:p w14:paraId="179E90FA"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Stabilizacja obrazu, Nie</w:t>
            </w:r>
          </w:p>
          <w:p w14:paraId="392C7FB1"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Zapis wideo, Full HD (1920×1080) - 29.97/25/24/23.98 kl/s, 50Mbps, do 120min.</w:t>
            </w:r>
          </w:p>
          <w:p w14:paraId="7B2B7DF7"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Ogniskowanie,</w:t>
            </w:r>
          </w:p>
          <w:p w14:paraId="4E8C76AC" w14:textId="77777777" w:rsidR="001575AD" w:rsidRPr="00D41F83" w:rsidRDefault="001575AD" w:rsidP="001E4F94">
            <w:pPr>
              <w:pStyle w:val="Akapitzlist"/>
              <w:numPr>
                <w:ilvl w:val="0"/>
                <w:numId w:val="24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Detekcja kontrastu (TTL Contrast AF)</w:t>
            </w:r>
          </w:p>
          <w:p w14:paraId="7DB18DC1" w14:textId="77777777" w:rsidR="001575AD" w:rsidRPr="00D41F83" w:rsidRDefault="001575AD" w:rsidP="001E4F94">
            <w:pPr>
              <w:pStyle w:val="Akapitzlist"/>
              <w:numPr>
                <w:ilvl w:val="0"/>
                <w:numId w:val="24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425-punktowy AF (13x9 lub 25x17)</w:t>
            </w:r>
          </w:p>
          <w:p w14:paraId="1F982D2F" w14:textId="77777777" w:rsidR="001575AD" w:rsidRPr="00D41F83" w:rsidRDefault="001575AD" w:rsidP="001E4F94">
            <w:pPr>
              <w:pStyle w:val="Akapitzlist"/>
              <w:numPr>
                <w:ilvl w:val="0"/>
                <w:numId w:val="24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Strefy 3x3 / 5x5 / 7x7 do wyboru spośród 117 stref rozmieszczonych na siatce 13x9</w:t>
            </w:r>
          </w:p>
          <w:p w14:paraId="2C0A3885" w14:textId="77777777" w:rsidR="001575AD" w:rsidRPr="00D41F83" w:rsidRDefault="001575AD" w:rsidP="001E4F94">
            <w:pPr>
              <w:pStyle w:val="Akapitzlist"/>
              <w:numPr>
                <w:ilvl w:val="0"/>
                <w:numId w:val="24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Śledzenie celu</w:t>
            </w:r>
          </w:p>
          <w:p w14:paraId="1F2714FE" w14:textId="77777777" w:rsidR="001575AD" w:rsidRPr="00D41F83" w:rsidRDefault="001575AD" w:rsidP="001E4F94">
            <w:pPr>
              <w:pStyle w:val="Akapitzlist"/>
              <w:numPr>
                <w:ilvl w:val="0"/>
                <w:numId w:val="24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Detekcja twarzy</w:t>
            </w:r>
          </w:p>
          <w:p w14:paraId="395D2379"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Pomiar światła,</w:t>
            </w:r>
          </w:p>
          <w:p w14:paraId="4526B292" w14:textId="77777777" w:rsidR="001575AD" w:rsidRPr="00D41F83" w:rsidRDefault="001575AD" w:rsidP="001E4F94">
            <w:pPr>
              <w:pStyle w:val="Akapitzlist"/>
              <w:numPr>
                <w:ilvl w:val="0"/>
                <w:numId w:val="24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TTL, 256-strefowy</w:t>
            </w:r>
          </w:p>
          <w:p w14:paraId="789D6E2B" w14:textId="77777777" w:rsidR="001575AD" w:rsidRPr="00D41F83" w:rsidRDefault="001575AD" w:rsidP="001E4F94">
            <w:pPr>
              <w:pStyle w:val="Akapitzlist"/>
              <w:numPr>
                <w:ilvl w:val="0"/>
                <w:numId w:val="24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Wielosegmentowy</w:t>
            </w:r>
          </w:p>
          <w:p w14:paraId="4A984D60" w14:textId="77777777" w:rsidR="001575AD" w:rsidRPr="00D41F83" w:rsidRDefault="001575AD" w:rsidP="001E4F94">
            <w:pPr>
              <w:pStyle w:val="Akapitzlist"/>
              <w:numPr>
                <w:ilvl w:val="0"/>
                <w:numId w:val="24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Centralnie ważony</w:t>
            </w:r>
          </w:p>
          <w:p w14:paraId="4FDD2920" w14:textId="77777777" w:rsidR="001575AD" w:rsidRPr="00D41F83" w:rsidRDefault="001575AD" w:rsidP="001E4F94">
            <w:pPr>
              <w:pStyle w:val="Akapitzlist"/>
              <w:numPr>
                <w:ilvl w:val="0"/>
                <w:numId w:val="24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Uśredniony</w:t>
            </w:r>
          </w:p>
          <w:p w14:paraId="727F94E0" w14:textId="77777777" w:rsidR="001575AD" w:rsidRPr="00D41F83" w:rsidRDefault="001575AD" w:rsidP="001E4F94">
            <w:pPr>
              <w:pStyle w:val="Akapitzlist"/>
              <w:numPr>
                <w:ilvl w:val="0"/>
                <w:numId w:val="24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Punktowy</w:t>
            </w:r>
          </w:p>
          <w:p w14:paraId="237F56EE"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Ostrość od, Zależne od obiektywu</w:t>
            </w:r>
          </w:p>
          <w:p w14:paraId="67369E2F"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Balans bieli, Auto, własne, ustawienia temperatury barwowej, dzień, cień, światło fluorescencyjne (3 ustawienia), światło żarowe, podwodne</w:t>
            </w:r>
          </w:p>
          <w:p w14:paraId="355F53FB"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Kompensacja ekspozycji,</w:t>
            </w:r>
          </w:p>
          <w:p w14:paraId="25259508" w14:textId="77777777" w:rsidR="001575AD" w:rsidRPr="00D41F83" w:rsidRDefault="001575AD" w:rsidP="001E4F94">
            <w:pPr>
              <w:pStyle w:val="Akapitzlist"/>
              <w:numPr>
                <w:ilvl w:val="0"/>
                <w:numId w:val="245"/>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Zdjęcia: +/-5EV</w:t>
            </w:r>
          </w:p>
          <w:p w14:paraId="2DD32D5F" w14:textId="77777777" w:rsidR="001575AD" w:rsidRPr="00D41F83" w:rsidRDefault="001575AD" w:rsidP="001E4F94">
            <w:pPr>
              <w:pStyle w:val="Akapitzlist"/>
              <w:numPr>
                <w:ilvl w:val="0"/>
                <w:numId w:val="245"/>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Wideo: +/-2EV</w:t>
            </w:r>
          </w:p>
          <w:p w14:paraId="19806AB5"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lastRenderedPageBreak/>
              <w:t>Programy, Automatyka programowa, Ekspozycja Manualna, Priorytet przysłony, Priorytet migawki</w:t>
            </w:r>
          </w:p>
          <w:p w14:paraId="6E8A6962"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Zdjęcia seryjne, Do 3 kl./s (JPEG do zapełnienia pamięci, 8 klatek RAW bez kompresji)</w:t>
            </w:r>
          </w:p>
          <w:p w14:paraId="4EF9C751"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Lampa błyskowa,</w:t>
            </w:r>
          </w:p>
          <w:p w14:paraId="5F604BDC" w14:textId="77777777" w:rsidR="001575AD" w:rsidRPr="00D41F83" w:rsidRDefault="001575AD" w:rsidP="001E4F94">
            <w:pPr>
              <w:pStyle w:val="Akapitzlist"/>
              <w:numPr>
                <w:ilvl w:val="0"/>
                <w:numId w:val="244"/>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Obsługa lamp zewnętrznych (złącze hot-shoe)</w:t>
            </w:r>
          </w:p>
          <w:p w14:paraId="0C4B242C" w14:textId="77777777" w:rsidR="001575AD" w:rsidRPr="00D41F83" w:rsidRDefault="001575AD" w:rsidP="001E4F94">
            <w:pPr>
              <w:pStyle w:val="Akapitzlist"/>
              <w:numPr>
                <w:ilvl w:val="0"/>
                <w:numId w:val="244"/>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TTL (Auto, Standard, Synchronizacja z długimi czasami), ręczny, 1 kurtyna, 2 kurtyna, HSS</w:t>
            </w:r>
          </w:p>
          <w:p w14:paraId="39B75904" w14:textId="77777777" w:rsidR="001575AD" w:rsidRPr="00D41F83" w:rsidRDefault="001575AD" w:rsidP="001E4F94">
            <w:pPr>
              <w:pStyle w:val="Akapitzlist"/>
              <w:numPr>
                <w:ilvl w:val="0"/>
                <w:numId w:val="244"/>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Czas synchronizacji 1/125 s lub wolniej</w:t>
            </w:r>
          </w:p>
          <w:p w14:paraId="49DECEA9"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Złącze hot-shoe, Tak</w:t>
            </w:r>
          </w:p>
          <w:p w14:paraId="03AB0BEE"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Wyjście statywowe, Tak</w:t>
            </w:r>
          </w:p>
          <w:p w14:paraId="53F55777"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Samowyzwalacz, 10 lub 2 s</w:t>
            </w:r>
          </w:p>
          <w:p w14:paraId="06295E4E"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Karta pamięci, 2x Secure Digital SD/SDHC/SDXC (UHS-I, UHS-II, V90)</w:t>
            </w:r>
          </w:p>
          <w:p w14:paraId="7C13834A"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LCD,</w:t>
            </w:r>
          </w:p>
          <w:p w14:paraId="13A0AD7D" w14:textId="77777777" w:rsidR="001575AD" w:rsidRPr="00D41F83" w:rsidRDefault="001575AD" w:rsidP="001E4F94">
            <w:pPr>
              <w:pStyle w:val="Akapitzlist"/>
              <w:numPr>
                <w:ilvl w:val="0"/>
                <w:numId w:val="243"/>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3.2-cala, odchylany, dotykowy, proporcje obrazu 4:3, około 2.360.000 punktów, ok. 100% pokrycia pola kadru</w:t>
            </w:r>
          </w:p>
          <w:p w14:paraId="162C54C7" w14:textId="77777777" w:rsidR="001575AD" w:rsidRPr="00D41F83" w:rsidRDefault="001575AD" w:rsidP="001E4F94">
            <w:pPr>
              <w:pStyle w:val="Akapitzlist"/>
              <w:numPr>
                <w:ilvl w:val="0"/>
                <w:numId w:val="243"/>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1.8-calowy ekran LCD, 303 x 230 punktów, monochromatyczny, na górnym panelu</w:t>
            </w:r>
          </w:p>
          <w:p w14:paraId="3DBD0AE5"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Wizjer, Elektroniczny, odłączany, kolorowy, OLED, 0.5-calowy, rozdzielczość 3.690.000 punktów, pokrycie 100% kadru, punkt oczny 23 mm, powiększenie 0.77x, korekcja dioptrii od -4 do +2, kąty widzenia: 38 stopni (diagonalnie), 30 stopni (horyzontalnie), wbudowany czujnik zbliżenia oka</w:t>
            </w:r>
          </w:p>
          <w:p w14:paraId="1857BA4D"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Komunikacja i złącza,</w:t>
            </w:r>
          </w:p>
          <w:p w14:paraId="7892DDE8"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Złącze USB 3.2 Gen1x1 (typu C)</w:t>
            </w:r>
          </w:p>
          <w:p w14:paraId="3558077E"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mikro HDMI typu D</w:t>
            </w:r>
          </w:p>
          <w:p w14:paraId="0D242A25"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Wi-Fi IEEE 802.11b / g / n</w:t>
            </w:r>
          </w:p>
          <w:p w14:paraId="3F7177DA"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Gniazdo 3.5 mm (mikrofon)</w:t>
            </w:r>
          </w:p>
          <w:p w14:paraId="7F0FB8B0"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Gniazdo 3.5 mm (słuchawki)</w:t>
            </w:r>
          </w:p>
          <w:p w14:paraId="192D379E" w14:textId="77777777" w:rsidR="001575AD" w:rsidRPr="00D41F83" w:rsidRDefault="001575AD" w:rsidP="001E4F94">
            <w:pPr>
              <w:pStyle w:val="Akapitzlist"/>
              <w:numPr>
                <w:ilvl w:val="0"/>
                <w:numId w:val="242"/>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Gniazdo 2.5 mm (zdalne wyzwalanie)</w:t>
            </w:r>
          </w:p>
          <w:p w14:paraId="76BB6FA7"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Akcesoria, Bateria litowo-jonowa, ładowarka USB-C, pasek na ramię, zakrywka otworu mocowania obiektywu w korpusie, metalowy zaczep paska (+ blokada)</w:t>
            </w:r>
          </w:p>
          <w:p w14:paraId="0FB74FE8"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w:t>
            </w:r>
          </w:p>
          <w:p w14:paraId="0681430A" w14:textId="77777777" w:rsidR="001575AD" w:rsidRPr="00D41F83" w:rsidRDefault="001575AD" w:rsidP="001E4F94">
            <w:pPr>
              <w:pStyle w:val="Akapitzlist"/>
              <w:numPr>
                <w:ilvl w:val="0"/>
                <w:numId w:val="24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Około 900 g (z baterią i kartą pamięci)</w:t>
            </w:r>
          </w:p>
          <w:p w14:paraId="27F57C40" w14:textId="77777777" w:rsidR="001575AD" w:rsidRPr="00D41F83" w:rsidRDefault="001575AD" w:rsidP="001E4F94">
            <w:pPr>
              <w:pStyle w:val="Akapitzlist"/>
              <w:numPr>
                <w:ilvl w:val="0"/>
                <w:numId w:val="24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Około 819 g (bez baterii i karty pamięci)</w:t>
            </w:r>
          </w:p>
          <w:p w14:paraId="0FAC5DC6"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Dodatkowe informacje,</w:t>
            </w:r>
          </w:p>
          <w:p w14:paraId="62962315" w14:textId="77777777" w:rsidR="001575AD" w:rsidRPr="00D41F83" w:rsidRDefault="001575AD" w:rsidP="001E4F94">
            <w:pPr>
              <w:pStyle w:val="Akapitzlist"/>
              <w:numPr>
                <w:ilvl w:val="0"/>
                <w:numId w:val="24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5-osiowa stabilizacja matrycy o wydajności do 6.5 EV</w:t>
            </w:r>
          </w:p>
          <w:p w14:paraId="34CCD8A3" w14:textId="77777777" w:rsidR="001575AD" w:rsidRPr="00D41F83" w:rsidRDefault="001575AD" w:rsidP="001E4F94">
            <w:pPr>
              <w:pStyle w:val="Akapitzlist"/>
              <w:numPr>
                <w:ilvl w:val="0"/>
                <w:numId w:val="24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Cyfrowe filtry symulujące efekt klisz fotograficznych (16 ustawień)</w:t>
            </w:r>
          </w:p>
          <w:p w14:paraId="319FB04B" w14:textId="77777777" w:rsidR="001575AD" w:rsidRPr="00D41F83" w:rsidRDefault="001575AD" w:rsidP="001E4F94">
            <w:pPr>
              <w:pStyle w:val="Akapitzlist"/>
              <w:numPr>
                <w:ilvl w:val="0"/>
                <w:numId w:val="240"/>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Działanie w temperaturach do -10°C.</w:t>
            </w:r>
          </w:p>
          <w:p w14:paraId="563B073C"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obiektyw 35-70 mm f/4.5-5.6</w:t>
            </w:r>
          </w:p>
          <w:p w14:paraId="31916868"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Gwarancja 12 miesięcy</w:t>
            </w:r>
          </w:p>
          <w:p w14:paraId="325F2EEE"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 [mm]: 35-70</w:t>
            </w:r>
          </w:p>
          <w:p w14:paraId="08982F70"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Przysłona [f/]: 4.5-5.6</w:t>
            </w:r>
          </w:p>
          <w:p w14:paraId="5160A065"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Średnica filtra [mm]:ok.  62</w:t>
            </w:r>
          </w:p>
          <w:p w14:paraId="02F63230"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 ok. 390</w:t>
            </w:r>
          </w:p>
          <w:p w14:paraId="39F019B4" w14:textId="77777777" w:rsidR="001575AD" w:rsidRPr="00D41F83" w:rsidRDefault="001575AD" w:rsidP="001E4F94">
            <w:pPr>
              <w:pStyle w:val="Akapitzlist"/>
              <w:numPr>
                <w:ilvl w:val="0"/>
                <w:numId w:val="239"/>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Wymiary (średnica) [mm]: ok. 73,9 mm</w:t>
            </w:r>
          </w:p>
          <w:p w14:paraId="4B16E60F"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obiektyw 35-70 mm</w:t>
            </w:r>
          </w:p>
          <w:p w14:paraId="4884ABDC"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Gwarancja 12 miesięcy</w:t>
            </w:r>
          </w:p>
          <w:p w14:paraId="24C1EBAB"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Zasłona przeciwsłoneczna</w:t>
            </w:r>
          </w:p>
          <w:p w14:paraId="3E7AC34E"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 [mm]: 80</w:t>
            </w:r>
          </w:p>
          <w:p w14:paraId="06A36C6B"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Kąt widzenia: 37.7 stopni</w:t>
            </w:r>
          </w:p>
          <w:p w14:paraId="4682F99F"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Przysłona [f/]: 4.5-5.6</w:t>
            </w:r>
          </w:p>
          <w:p w14:paraId="29AF1DCF"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Średnica filtra [mm]: 77</w:t>
            </w:r>
          </w:p>
          <w:p w14:paraId="3E1747E5"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 ok 795</w:t>
            </w:r>
          </w:p>
          <w:p w14:paraId="1E2DF0CA" w14:textId="77777777" w:rsidR="001575AD" w:rsidRPr="00D41F83" w:rsidRDefault="001575AD" w:rsidP="001E4F94">
            <w:pPr>
              <w:pStyle w:val="Akapitzlist"/>
              <w:numPr>
                <w:ilvl w:val="0"/>
                <w:numId w:val="238"/>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Wymiary (średnica x długość) [mm]: ok.94,7 mm x ok. 99.2 mm</w:t>
            </w:r>
          </w:p>
          <w:p w14:paraId="637B2BA1"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Karta pamięci SD 128GB</w:t>
            </w:r>
          </w:p>
          <w:p w14:paraId="0745ACD0" w14:textId="77777777" w:rsidR="001575AD" w:rsidRPr="00D41F83" w:rsidRDefault="001575AD" w:rsidP="001E4F94">
            <w:pPr>
              <w:pStyle w:val="Akapitzlist"/>
              <w:numPr>
                <w:ilvl w:val="0"/>
                <w:numId w:val="236"/>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lastRenderedPageBreak/>
              <w:t>pojemność 128 GB</w:t>
            </w:r>
          </w:p>
          <w:p w14:paraId="17035B91" w14:textId="77777777" w:rsidR="001575AD" w:rsidRPr="00D41F83" w:rsidRDefault="001575AD" w:rsidP="001E4F94">
            <w:pPr>
              <w:pStyle w:val="Akapitzlist"/>
              <w:numPr>
                <w:ilvl w:val="0"/>
                <w:numId w:val="236"/>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klasa prędkości V90</w:t>
            </w:r>
          </w:p>
          <w:p w14:paraId="76DC7F65" w14:textId="77777777" w:rsidR="001575AD" w:rsidRPr="00D41F83" w:rsidRDefault="001575AD" w:rsidP="001E4F94">
            <w:pPr>
              <w:pStyle w:val="Akapitzlist"/>
              <w:numPr>
                <w:ilvl w:val="0"/>
                <w:numId w:val="236"/>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 nagrywania w 4K i Full HD</w:t>
            </w:r>
          </w:p>
          <w:p w14:paraId="04104EF7" w14:textId="77777777" w:rsidR="001575AD" w:rsidRPr="00D41F83" w:rsidRDefault="001575AD" w:rsidP="001E4F94">
            <w:pPr>
              <w:pStyle w:val="Akapitzlist"/>
              <w:numPr>
                <w:ilvl w:val="0"/>
                <w:numId w:val="236"/>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odczyt danych do 300 MB/s </w:t>
            </w:r>
          </w:p>
          <w:p w14:paraId="00B20438" w14:textId="77777777" w:rsidR="001575AD" w:rsidRPr="00D41F83" w:rsidRDefault="001575AD" w:rsidP="001E4F94">
            <w:pPr>
              <w:pStyle w:val="Akapitzlist"/>
              <w:numPr>
                <w:ilvl w:val="0"/>
                <w:numId w:val="236"/>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zapis danych do 260 MB/s </w:t>
            </w:r>
          </w:p>
          <w:p w14:paraId="48588B72" w14:textId="77777777" w:rsidR="001575AD" w:rsidRPr="00D41F83" w:rsidRDefault="001575AD" w:rsidP="001E4F94">
            <w:pPr>
              <w:pStyle w:val="Akapitzlist"/>
              <w:numPr>
                <w:ilvl w:val="0"/>
                <w:numId w:val="236"/>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wysoka wytrzymałość, odporność na wstrząsy, wodę, ekstremalne temperatury i promieniowanie rentgenowskie</w:t>
            </w:r>
          </w:p>
          <w:p w14:paraId="07EA699D" w14:textId="77777777" w:rsidR="001575AD" w:rsidRPr="00D41F83" w:rsidRDefault="001575AD" w:rsidP="001E4F94">
            <w:pPr>
              <w:pStyle w:val="Akapitzlist"/>
              <w:numPr>
                <w:ilvl w:val="0"/>
                <w:numId w:val="251"/>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Dodatkowe akumulatory (2 szt.)</w:t>
            </w:r>
          </w:p>
          <w:p w14:paraId="46E258C4" w14:textId="77777777" w:rsidR="001575AD" w:rsidRPr="00D41F83" w:rsidRDefault="001575AD" w:rsidP="001E4F94">
            <w:pPr>
              <w:pStyle w:val="Akapitzlist"/>
              <w:numPr>
                <w:ilvl w:val="0"/>
                <w:numId w:val="237"/>
              </w:numPr>
              <w:jc w:val="both"/>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Wysoka pojemność: 2250mAh / 7,2V / 16,2Wh</w:t>
            </w:r>
          </w:p>
          <w:p w14:paraId="747441E6" w14:textId="77777777" w:rsidR="001575AD" w:rsidRPr="00D41F83" w:rsidRDefault="001575AD" w:rsidP="001E4F94">
            <w:pPr>
              <w:pStyle w:val="Akapitzlist"/>
              <w:numPr>
                <w:ilvl w:val="0"/>
                <w:numId w:val="237"/>
              </w:numPr>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Typ: Li-ion</w:t>
            </w:r>
          </w:p>
          <w:p w14:paraId="2B110792" w14:textId="77777777" w:rsidR="001575AD" w:rsidRPr="00D41F83" w:rsidRDefault="001575AD" w:rsidP="001E4F94">
            <w:pPr>
              <w:pStyle w:val="Akapitzlist"/>
              <w:numPr>
                <w:ilvl w:val="0"/>
                <w:numId w:val="237"/>
              </w:numPr>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GWARANCJA 3 lata</w:t>
            </w:r>
          </w:p>
        </w:tc>
        <w:tc>
          <w:tcPr>
            <w:tcW w:w="2155" w:type="dxa"/>
            <w:vAlign w:val="center"/>
          </w:tcPr>
          <w:p w14:paraId="475C3EFC" w14:textId="77777777" w:rsidR="001575AD" w:rsidRPr="00D41F83" w:rsidRDefault="001575AD" w:rsidP="001575AD">
            <w:pPr>
              <w:pStyle w:val="Akapitzlist"/>
              <w:ind w:left="0"/>
              <w:jc w:val="center"/>
              <w:rPr>
                <w:rFonts w:ascii="Times New Roman" w:hAnsi="Times New Roman" w:cs="Times New Roman"/>
                <w:color w:val="000000" w:themeColor="text1"/>
              </w:rPr>
            </w:pPr>
          </w:p>
        </w:tc>
      </w:tr>
    </w:tbl>
    <w:p w14:paraId="636F7997"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65997C71" w14:textId="77777777" w:rsidR="001575AD" w:rsidRPr="00D41F83" w:rsidRDefault="001575AD" w:rsidP="001575A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 xml:space="preserve">Ad. 2. </w:t>
      </w:r>
    </w:p>
    <w:p w14:paraId="4C47D6EA" w14:textId="77777777" w:rsidR="001575AD" w:rsidRPr="00D41F83" w:rsidRDefault="001575AD" w:rsidP="001575A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Aparat cyfrowy z wymienną optyką – zestaw (1 kpl.):</w:t>
      </w:r>
    </w:p>
    <w:tbl>
      <w:tblPr>
        <w:tblStyle w:val="Tabela-Siatka"/>
        <w:tblW w:w="9497" w:type="dxa"/>
        <w:tblInd w:w="137" w:type="dxa"/>
        <w:tblLook w:val="04A0" w:firstRow="1" w:lastRow="0" w:firstColumn="1" w:lastColumn="0" w:noHBand="0" w:noVBand="1"/>
      </w:tblPr>
      <w:tblGrid>
        <w:gridCol w:w="7342"/>
        <w:gridCol w:w="2155"/>
      </w:tblGrid>
      <w:tr w:rsidR="00D41F83" w:rsidRPr="00D41F83" w14:paraId="72DEF986" w14:textId="77777777" w:rsidTr="00C5768E">
        <w:tc>
          <w:tcPr>
            <w:tcW w:w="7342" w:type="dxa"/>
            <w:vAlign w:val="center"/>
          </w:tcPr>
          <w:p w14:paraId="7B0C9D01"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Parametr wymagany</w:t>
            </w:r>
          </w:p>
        </w:tc>
        <w:tc>
          <w:tcPr>
            <w:tcW w:w="2155" w:type="dxa"/>
            <w:vAlign w:val="center"/>
          </w:tcPr>
          <w:p w14:paraId="2DF032F0" w14:textId="16409AFB" w:rsidR="001575AD" w:rsidRPr="00D41F83" w:rsidRDefault="00C5768E" w:rsidP="00C5768E">
            <w:pPr>
              <w:pStyle w:val="Akapitzlist"/>
              <w:ind w:left="0" w:firstLine="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4A36A3C3" w14:textId="77777777" w:rsidTr="00C5768E">
        <w:tc>
          <w:tcPr>
            <w:tcW w:w="7342" w:type="dxa"/>
          </w:tcPr>
          <w:p w14:paraId="6F178FCC"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Liczba efektywnych pikseli [mln]: 33</w:t>
            </w:r>
          </w:p>
          <w:p w14:paraId="75F48AB4"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Rozdzielczość obrazu: 7008 x 4672 (33 M)</w:t>
            </w:r>
          </w:p>
          <w:p w14:paraId="417A168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Rozdzielczość [mln]: 33</w:t>
            </w:r>
          </w:p>
          <w:p w14:paraId="03BDF0C4"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Typ matrycy: CMOS</w:t>
            </w:r>
          </w:p>
          <w:p w14:paraId="28CA2E86"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Rozmiar matrycy: pełnoklatkowa (24x36 mm)</w:t>
            </w:r>
          </w:p>
          <w:p w14:paraId="6F67A1AB"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Format zapisu danych: JPEG (DCF Ver. 2.0, Exif Ver. 2.32, MPF Baseline zgodność), HEIF (MPEG-A MIAF zgodność), RAW (Sony ARW 4.0 format zgodność)</w:t>
            </w:r>
          </w:p>
          <w:p w14:paraId="75B218E6"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Bezprzewodowa praca zdalna: tak</w:t>
            </w:r>
          </w:p>
          <w:p w14:paraId="4C723274"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WiFi: tak</w:t>
            </w:r>
          </w:p>
          <w:p w14:paraId="54067291"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Stabilizacja: jest</w:t>
            </w:r>
          </w:p>
          <w:p w14:paraId="16660A22"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lang w:val="en-US"/>
              </w:rPr>
            </w:pPr>
            <w:r w:rsidRPr="00D41F83">
              <w:rPr>
                <w:rFonts w:ascii="Times New Roman" w:eastAsia="Times New Roman" w:hAnsi="Times New Roman" w:cs="Times New Roman"/>
                <w:color w:val="000000" w:themeColor="text1"/>
                <w:lang w:val="en-US"/>
              </w:rPr>
              <w:t>Pamięć: CFexpress A, SDHC, SDXC, SD</w:t>
            </w:r>
          </w:p>
          <w:p w14:paraId="639F6B94"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Model akumulatora: NP-FZ100</w:t>
            </w:r>
          </w:p>
          <w:p w14:paraId="75EEF39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Mnożnik ogniskowej [x]: 1</w:t>
            </w:r>
          </w:p>
          <w:p w14:paraId="6B02E39B"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Jasność obiektywu [f/]: w zależności od obiektywu</w:t>
            </w:r>
          </w:p>
          <w:p w14:paraId="68E29ABB"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Zakres ustawiania ostrości [cm]: w zależności od obiektywu </w:t>
            </w:r>
          </w:p>
          <w:p w14:paraId="5856E7A7"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Makro [cm]: w zależności od obiektywu</w:t>
            </w:r>
          </w:p>
          <w:p w14:paraId="1901C4D7"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Średnica obiektywu [mm]: w zależności od obiektywu</w:t>
            </w:r>
          </w:p>
          <w:p w14:paraId="73E93768"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Czas otwarcia migawki [s]: 1/8000 do 30 s, Bulb</w:t>
            </w:r>
          </w:p>
          <w:p w14:paraId="54FF7FAD"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Rozmiar LCD [cale]: 3.0</w:t>
            </w:r>
          </w:p>
          <w:p w14:paraId="68D1E317"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Typ LCD: TFT, dotykowy</w:t>
            </w:r>
          </w:p>
          <w:p w14:paraId="5701E1FD"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Rozdzielczość LCD [piksele]: 1 036 800</w:t>
            </w:r>
          </w:p>
          <w:p w14:paraId="7E4791AE"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Jasność LCD: kontrola w zakresie 5 stopni</w:t>
            </w:r>
          </w:p>
          <w:p w14:paraId="1AACBA32"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Obracany LCD: tak</w:t>
            </w:r>
          </w:p>
          <w:p w14:paraId="6F6FDEE9"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Wizjer: Quad-VGA OLED 0,5'' / pokrycie 100%</w:t>
            </w:r>
          </w:p>
          <w:p w14:paraId="31C78D2D"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lang w:val="en-US"/>
              </w:rPr>
            </w:pPr>
            <w:r w:rsidRPr="00D41F83">
              <w:rPr>
                <w:rFonts w:ascii="Times New Roman" w:eastAsia="Times New Roman" w:hAnsi="Times New Roman" w:cs="Times New Roman"/>
                <w:color w:val="000000" w:themeColor="text1"/>
                <w:lang w:val="en-US"/>
              </w:rPr>
              <w:t>Autofokus: AF-A (Automatic AF), AF-S (Single-shot AF), AF-C (Continuous AF), DMF (Direct Manual Focus), Manual Focus</w:t>
            </w:r>
          </w:p>
          <w:p w14:paraId="4F7FCCFD"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Czułość ISO: ISO 100-51200 (rozszerzalne do 204800)</w:t>
            </w:r>
          </w:p>
          <w:p w14:paraId="74E7F759"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Balans bieli: Automatyczny / światło dzienne / cień / pochmurno / żarowe / fluorescencyjne / lampa błyskowa / pod wodą / temperatura barwowa (2500 do 9900 K) i filtr barwny / niestandardowy</w:t>
            </w:r>
          </w:p>
          <w:p w14:paraId="020911B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Zdjęcia seryjne: 10 kl./s</w:t>
            </w:r>
          </w:p>
          <w:p w14:paraId="30F84642"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Filmowanie: 4K 60p</w:t>
            </w:r>
          </w:p>
          <w:p w14:paraId="3FAC2A18"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Filmy z dużą prędkością nagrywania: 120 kl./s</w:t>
            </w:r>
          </w:p>
          <w:p w14:paraId="4AD7BC93"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Wyjście HDMI: HDMI-A</w:t>
            </w:r>
          </w:p>
          <w:p w14:paraId="516A35C8"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Dźwięk: LPCM 2ch (16 bit 48 kHz)</w:t>
            </w:r>
          </w:p>
          <w:p w14:paraId="729E2673"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Mikrofon: wbudowany stereo</w:t>
            </w:r>
          </w:p>
          <w:p w14:paraId="38360017"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Złącza: USB-C</w:t>
            </w:r>
          </w:p>
          <w:p w14:paraId="0AAE4501"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 658 g</w:t>
            </w:r>
          </w:p>
          <w:p w14:paraId="5A99F84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Zoom optyczny: w zależności od obiektywu</w:t>
            </w:r>
          </w:p>
          <w:p w14:paraId="5FD594A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Dodatkowe komplety akumulatorów: 3 kpl</w:t>
            </w:r>
          </w:p>
          <w:p w14:paraId="1FB3B51D"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Klatka operatorska kompatybilna z aparatem cyfrowym</w:t>
            </w:r>
          </w:p>
          <w:p w14:paraId="4C37DE18"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Karta pamięci</w:t>
            </w:r>
          </w:p>
          <w:p w14:paraId="16502047"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lastRenderedPageBreak/>
              <w:t>Rodzaj karty: SDXC</w:t>
            </w:r>
          </w:p>
          <w:p w14:paraId="1AF30A4E"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Pojemność: 512 GB</w:t>
            </w:r>
          </w:p>
          <w:p w14:paraId="78DF02E3"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Prędkość zapisu i odczytu: do 90 MB/s | do 170 MB/s</w:t>
            </w:r>
          </w:p>
          <w:p w14:paraId="1E7EB348"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Temperatura robocza [°C]: od -25 do 85°C</w:t>
            </w:r>
          </w:p>
          <w:p w14:paraId="7DB08B86"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Temperatura przechowywania [°C]: od -40 do 85°C</w:t>
            </w:r>
          </w:p>
          <w:p w14:paraId="78E5809F"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obiektyw</w:t>
            </w:r>
          </w:p>
          <w:p w14:paraId="1784582A"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 [mm]:24-105</w:t>
            </w:r>
          </w:p>
          <w:p w14:paraId="4B36F53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Kąt widzenia [stopnie]:84-23</w:t>
            </w:r>
          </w:p>
          <w:p w14:paraId="166ADE8F"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Przysłona [f/]:4.0</w:t>
            </w:r>
          </w:p>
          <w:p w14:paraId="1CE8CCA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wartość przysłony - szeroki kąt [f/]4.0</w:t>
            </w:r>
          </w:p>
          <w:p w14:paraId="2A00A938"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wartość przysłony - wąski kąt [f/]:4.0</w:t>
            </w:r>
          </w:p>
          <w:p w14:paraId="76688EC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Maksymalna wartość przysłony - szeroki kąt [f/]:22</w:t>
            </w:r>
          </w:p>
          <w:p w14:paraId="243B36E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Maksymalna wartość przysłony - wąski kąt [f/]:22</w:t>
            </w:r>
          </w:p>
          <w:p w14:paraId="0EB6DDAB"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odległość ostrzenia AF/MF [cm]:38</w:t>
            </w:r>
          </w:p>
          <w:p w14:paraId="1862AC1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Stabilizacja:jest</w:t>
            </w:r>
          </w:p>
          <w:p w14:paraId="1C71707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Budowa:17 elementów w 14 grupach</w:t>
            </w:r>
          </w:p>
          <w:p w14:paraId="46F5155F"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Osłona przeciwsłoneczna:w zestawie</w:t>
            </w:r>
          </w:p>
          <w:p w14:paraId="4341AC90"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Średnica filtra [mm]:77</w:t>
            </w:r>
          </w:p>
          <w:p w14:paraId="4985DBF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[g]:663</w:t>
            </w:r>
          </w:p>
          <w:p w14:paraId="2F556449"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Wymiary (średnica x długość) [mm]:83.4x113.3</w:t>
            </w:r>
          </w:p>
          <w:p w14:paraId="79F50328"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obiektyw</w:t>
            </w:r>
          </w:p>
          <w:p w14:paraId="4787100A"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 [mm]:35</w:t>
            </w:r>
          </w:p>
          <w:p w14:paraId="237F28E0"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Kąt widzenia [stopnie] 63.4</w:t>
            </w:r>
          </w:p>
          <w:p w14:paraId="604FD9A9"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Przysłona [f/]:1.4-16</w:t>
            </w:r>
          </w:p>
          <w:p w14:paraId="725E22C0"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odległość ostrzenia AF/MF [cm]:30</w:t>
            </w:r>
          </w:p>
          <w:p w14:paraId="20681158"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Budowa:15 elementów w 11 grupach (1 soczewka FLD, 1 ELD, 2 SLD i 2 asferyczne)</w:t>
            </w:r>
          </w:p>
          <w:p w14:paraId="536E1E88"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Skala odwzorowania:1:5.4</w:t>
            </w:r>
          </w:p>
          <w:p w14:paraId="42961EC6"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 xml:space="preserve"> Średnica filtra [mm]:67</w:t>
            </w:r>
          </w:p>
          <w:p w14:paraId="142763D4"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[g]:645</w:t>
            </w:r>
          </w:p>
          <w:p w14:paraId="462D83F2" w14:textId="77777777" w:rsidR="001575AD" w:rsidRPr="00D41F83" w:rsidRDefault="001575AD" w:rsidP="00C5768E">
            <w:pPr>
              <w:pStyle w:val="Akapitzlist"/>
              <w:numPr>
                <w:ilvl w:val="1"/>
                <w:numId w:val="235"/>
              </w:numPr>
              <w:spacing w:line="240" w:lineRule="exact"/>
              <w:ind w:left="1305"/>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Wymiary (średnica x długość) [mm]:6.5 mm × 109.5 mm</w:t>
            </w:r>
          </w:p>
          <w:p w14:paraId="5B2BC323"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Dodatkowy obiektyw</w:t>
            </w:r>
          </w:p>
          <w:p w14:paraId="38EA08F5"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Ogniskowa [mm]:85</w:t>
            </w:r>
          </w:p>
          <w:p w14:paraId="0566606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Kąt widzenia [stopnie]:28,6</w:t>
            </w:r>
          </w:p>
          <w:p w14:paraId="438DB24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Przysłona [f/]:1.4-16</w:t>
            </w:r>
          </w:p>
          <w:p w14:paraId="2DFE0E1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wartość przysłony - szeroki kąt [f/]:1.4</w:t>
            </w:r>
          </w:p>
          <w:p w14:paraId="067035B9"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wartość przysłony - wąski kąt [f/]:1.4</w:t>
            </w:r>
          </w:p>
          <w:p w14:paraId="19C99CC0"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Maksymalna wartość przysłony - szeroki kąt [f/]:16</w:t>
            </w:r>
          </w:p>
          <w:p w14:paraId="668F4179"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Maksymalna wartość przysłony - wąski kąt [f/]:16</w:t>
            </w:r>
          </w:p>
          <w:p w14:paraId="20CFA2FD"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Minimalna odległość ostrzenia AF/MF [cm]:85</w:t>
            </w:r>
          </w:p>
          <w:p w14:paraId="58AC8A31"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Skala odwzorowania:1:8.4</w:t>
            </w:r>
          </w:p>
          <w:p w14:paraId="6E3E622C"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Osłona przeciwsłoneczna:jest</w:t>
            </w:r>
          </w:p>
          <w:p w14:paraId="6A493329"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Średnica filtra [mm]77</w:t>
            </w:r>
          </w:p>
          <w:p w14:paraId="153C8B6E"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[g]:630</w:t>
            </w:r>
          </w:p>
          <w:p w14:paraId="4EBDC524"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Wymiary (średnica x długość) [mm]:82.8 x 94.1</w:t>
            </w:r>
          </w:p>
          <w:p w14:paraId="6140C92C"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Specjalistyczny plecak ochronny na sprzęt fotograficzny pozwalający pomieścić 4 obiektywy oraz aparat cyfrowy. Plecak wyposażony w specjalną komorę na body z obiektywem oraz dodatkowe komory na 3 obiektywy. Dodatkowa przegroda na laptopa 15”, oraz kieszenie na akcesoria fotograficzne.</w:t>
            </w:r>
          </w:p>
          <w:p w14:paraId="0D7287B0" w14:textId="77777777" w:rsidR="001575AD" w:rsidRPr="00D41F83" w:rsidRDefault="001575AD" w:rsidP="00C5768E">
            <w:pPr>
              <w:pStyle w:val="Akapitzlist"/>
              <w:numPr>
                <w:ilvl w:val="0"/>
                <w:numId w:val="235"/>
              </w:numPr>
              <w:spacing w:line="240" w:lineRule="exact"/>
              <w:ind w:left="454"/>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Statyw</w:t>
            </w:r>
          </w:p>
          <w:p w14:paraId="7DCC1139"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Długość po złożeniu [cm]:40</w:t>
            </w:r>
          </w:p>
          <w:p w14:paraId="18BDB0F2"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Wysokość maksymalna [cm]:151</w:t>
            </w:r>
          </w:p>
          <w:p w14:paraId="4039E37E"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Wysokość minimalna [cm]:40</w:t>
            </w:r>
          </w:p>
          <w:p w14:paraId="07D93FBB"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[kg]:1.59</w:t>
            </w:r>
          </w:p>
          <w:p w14:paraId="346E8C13"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Maksymalne obciążenie [kg]:8</w:t>
            </w:r>
          </w:p>
          <w:p w14:paraId="10009603"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Materiał wykonania:aluminium</w:t>
            </w:r>
          </w:p>
          <w:p w14:paraId="0187B428"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Liczba sekcji4</w:t>
            </w:r>
          </w:p>
          <w:p w14:paraId="4E170573"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Średnica pierwszej sekcji nogi [mm]:12</w:t>
            </w:r>
          </w:p>
          <w:p w14:paraId="6438D8FB"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Typ blokady nóg:zatrzaski</w:t>
            </w:r>
          </w:p>
          <w:p w14:paraId="73E8F012" w14:textId="77777777" w:rsidR="001575AD" w:rsidRPr="00D41F83" w:rsidRDefault="001575AD" w:rsidP="001E4F94">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Stopka:gumowa</w:t>
            </w:r>
          </w:p>
          <w:p w14:paraId="4B83710E" w14:textId="64B64E25" w:rsidR="001575AD" w:rsidRPr="00C5768E" w:rsidRDefault="001575AD" w:rsidP="00C5768E">
            <w:pPr>
              <w:pStyle w:val="Akapitzlist"/>
              <w:numPr>
                <w:ilvl w:val="1"/>
                <w:numId w:val="235"/>
              </w:num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lastRenderedPageBreak/>
              <w:t>Głowica w zestawie:tak, kulowa</w:t>
            </w:r>
          </w:p>
        </w:tc>
        <w:tc>
          <w:tcPr>
            <w:tcW w:w="2155" w:type="dxa"/>
          </w:tcPr>
          <w:p w14:paraId="0C94F98F" w14:textId="77777777" w:rsidR="001575AD" w:rsidRPr="00D41F83" w:rsidRDefault="001575AD" w:rsidP="001575AD">
            <w:pPr>
              <w:pStyle w:val="Akapitzlist"/>
              <w:ind w:left="0"/>
              <w:jc w:val="both"/>
              <w:rPr>
                <w:rFonts w:ascii="Times New Roman" w:hAnsi="Times New Roman" w:cs="Times New Roman"/>
                <w:color w:val="000000" w:themeColor="text1"/>
              </w:rPr>
            </w:pPr>
          </w:p>
        </w:tc>
      </w:tr>
    </w:tbl>
    <w:p w14:paraId="29DBB629" w14:textId="77777777" w:rsidR="00C5768E" w:rsidRDefault="00C5768E" w:rsidP="00C5768E">
      <w:pPr>
        <w:rPr>
          <w:rFonts w:ascii="Times New Roman" w:hAnsi="Times New Roman" w:cs="Times New Roman"/>
          <w:b/>
          <w:color w:val="000000" w:themeColor="text1"/>
          <w:u w:val="single"/>
        </w:rPr>
      </w:pPr>
    </w:p>
    <w:p w14:paraId="7107C1FE" w14:textId="20925BE2" w:rsidR="001575AD" w:rsidRPr="00D41F83" w:rsidRDefault="001575AD" w:rsidP="00C5768E">
      <w:pPr>
        <w:rPr>
          <w:rFonts w:ascii="Times New Roman" w:hAnsi="Times New Roman" w:cs="Times New Roman"/>
          <w:b/>
          <w:bCs/>
          <w:color w:val="000000" w:themeColor="text1"/>
        </w:rPr>
      </w:pPr>
      <w:r w:rsidRPr="00D41F83">
        <w:rPr>
          <w:rFonts w:ascii="Times New Roman" w:hAnsi="Times New Roman" w:cs="Times New Roman"/>
          <w:b/>
          <w:bCs/>
          <w:color w:val="000000" w:themeColor="text1"/>
        </w:rPr>
        <w:t>Ad. 3.</w:t>
      </w:r>
    </w:p>
    <w:p w14:paraId="51AA17D2" w14:textId="77777777" w:rsidR="001575AD" w:rsidRPr="00D41F83" w:rsidRDefault="001575AD" w:rsidP="001575AD">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
          <w:bCs/>
          <w:color w:val="000000" w:themeColor="text1"/>
        </w:rPr>
        <w:t>Kamera sferyczna (360 stopni) (1szt.)</w:t>
      </w:r>
    </w:p>
    <w:tbl>
      <w:tblPr>
        <w:tblStyle w:val="Tabela-Siatka"/>
        <w:tblW w:w="9264" w:type="dxa"/>
        <w:tblInd w:w="137" w:type="dxa"/>
        <w:tblLook w:val="04A0" w:firstRow="1" w:lastRow="0" w:firstColumn="1" w:lastColumn="0" w:noHBand="0" w:noVBand="1"/>
      </w:tblPr>
      <w:tblGrid>
        <w:gridCol w:w="7171"/>
        <w:gridCol w:w="2093"/>
      </w:tblGrid>
      <w:tr w:rsidR="00D41F83" w:rsidRPr="00D41F83" w14:paraId="38FBB82A" w14:textId="77777777" w:rsidTr="001575AD">
        <w:tc>
          <w:tcPr>
            <w:tcW w:w="7342" w:type="dxa"/>
            <w:vAlign w:val="center"/>
          </w:tcPr>
          <w:p w14:paraId="0560B885"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Parametr wymagany</w:t>
            </w:r>
          </w:p>
        </w:tc>
        <w:tc>
          <w:tcPr>
            <w:tcW w:w="1922" w:type="dxa"/>
            <w:vAlign w:val="center"/>
          </w:tcPr>
          <w:p w14:paraId="6A938900"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producenta(symbol, oznaczenie, dane identyfikacyjne)</w:t>
            </w:r>
          </w:p>
        </w:tc>
      </w:tr>
      <w:tr w:rsidR="00D41F83" w:rsidRPr="00D41F83" w14:paraId="282D945F" w14:textId="77777777" w:rsidTr="001575AD">
        <w:tc>
          <w:tcPr>
            <w:tcW w:w="7342" w:type="dxa"/>
          </w:tcPr>
          <w:p w14:paraId="2BD50411"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Obsługa trybu 8K 3D VR</w:t>
            </w:r>
          </w:p>
          <w:p w14:paraId="2609CDBA"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Funkcja HDR wideo i foto</w:t>
            </w:r>
          </w:p>
          <w:p w14:paraId="61263255"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Zdalne sterowanie w zasięgu do 300 m</w:t>
            </w:r>
          </w:p>
          <w:p w14:paraId="1165D7F3"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Łączność 5,8 ghz</w:t>
            </w:r>
          </w:p>
          <w:p w14:paraId="0B1A3C6E"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Podgląd w czasie rzeczywistym w jakości 1080p</w:t>
            </w:r>
          </w:p>
          <w:p w14:paraId="088CEF74"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Kompatybilność z Adobe Premiere Pro</w:t>
            </w:r>
          </w:p>
          <w:p w14:paraId="21CADE0E"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Akumulator pozwalający na 3 godziny nieprzerwanej pracy,</w:t>
            </w:r>
          </w:p>
          <w:p w14:paraId="7EB5794D"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Możliwośc edycji zarejestrowanego materiału z poziomu dedykowanej aplikacji działającej na urządzeniach z systemami Windows, macos, ios i Android,</w:t>
            </w:r>
          </w:p>
          <w:p w14:paraId="12FB8459"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Rzepustowość na poziomie 120 Mb/s dla każdego obiektywu</w:t>
            </w:r>
          </w:p>
          <w:p w14:paraId="56110A18"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4 wbudowane mikrofony,</w:t>
            </w:r>
          </w:p>
          <w:p w14:paraId="66BD2AA9"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Możliwość oglądania obrazów 8k 360 stopni poprzez gogle VR</w:t>
            </w:r>
          </w:p>
          <w:p w14:paraId="021A7D79"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Nagrywanie dźwięku 3D</w:t>
            </w:r>
          </w:p>
          <w:p w14:paraId="4D4C49E5"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Możliwość obsługi za pośrednictwem aplikacji mobilnej</w:t>
            </w:r>
          </w:p>
          <w:p w14:paraId="02BBC637"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Wi-Fi:tak</w:t>
            </w:r>
          </w:p>
          <w:p w14:paraId="78AFE54C"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Waga [g]:ok 1550</w:t>
            </w:r>
          </w:p>
          <w:p w14:paraId="0EFC9318"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Bateria:5100 mah</w:t>
            </w:r>
          </w:p>
          <w:p w14:paraId="0AA3BB4A"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Rozdzielczość wideo:maks. 8K</w:t>
            </w:r>
          </w:p>
          <w:p w14:paraId="4654C8DE"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Ilość klatek:maks. 120 kl./s</w:t>
            </w:r>
          </w:p>
          <w:p w14:paraId="3DAAD553" w14:textId="77777777" w:rsidR="001575AD" w:rsidRPr="00D41F83" w:rsidRDefault="001575AD" w:rsidP="001575AD">
            <w:pPr>
              <w:spacing w:line="240" w:lineRule="exact"/>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Obsługa kart pamięci:6x microsd + 1x SD</w:t>
            </w:r>
          </w:p>
        </w:tc>
        <w:tc>
          <w:tcPr>
            <w:tcW w:w="1922" w:type="dxa"/>
          </w:tcPr>
          <w:p w14:paraId="5DC6A179" w14:textId="77777777" w:rsidR="001575AD" w:rsidRPr="00D41F83" w:rsidRDefault="001575AD" w:rsidP="001575AD">
            <w:pPr>
              <w:pStyle w:val="Akapitzlist"/>
              <w:ind w:left="0"/>
              <w:jc w:val="both"/>
              <w:rPr>
                <w:rFonts w:ascii="Times New Roman" w:hAnsi="Times New Roman" w:cs="Times New Roman"/>
                <w:color w:val="000000" w:themeColor="text1"/>
              </w:rPr>
            </w:pPr>
          </w:p>
        </w:tc>
      </w:tr>
    </w:tbl>
    <w:p w14:paraId="77A1CC30" w14:textId="77777777" w:rsidR="001575AD" w:rsidRPr="00D41F83" w:rsidRDefault="001575AD" w:rsidP="001575AD">
      <w:pPr>
        <w:rPr>
          <w:rFonts w:ascii="Times New Roman" w:hAnsi="Times New Roman" w:cs="Times New Roman"/>
          <w:b/>
          <w:color w:val="000000" w:themeColor="text1"/>
          <w:u w:val="single"/>
        </w:rPr>
      </w:pPr>
    </w:p>
    <w:p w14:paraId="152338D0" w14:textId="77777777" w:rsidR="001575AD" w:rsidRPr="00D41F83" w:rsidRDefault="001575AD" w:rsidP="001575AD">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br w:type="page"/>
      </w:r>
    </w:p>
    <w:p w14:paraId="03474248" w14:textId="77777777" w:rsidR="001575AD" w:rsidRPr="006D141B" w:rsidRDefault="001575AD" w:rsidP="001575AD">
      <w:pPr>
        <w:pStyle w:val="Nagwek1"/>
        <w:rPr>
          <w:rFonts w:ascii="Times New Roman" w:hAnsi="Times New Roman" w:cs="Times New Roman"/>
          <w:b/>
          <w:color w:val="000000" w:themeColor="text1"/>
          <w:sz w:val="22"/>
          <w:szCs w:val="22"/>
        </w:rPr>
      </w:pPr>
      <w:r w:rsidRPr="006D141B">
        <w:rPr>
          <w:rFonts w:ascii="Times New Roman" w:hAnsi="Times New Roman" w:cs="Times New Roman"/>
          <w:b/>
          <w:color w:val="000000" w:themeColor="text1"/>
          <w:sz w:val="22"/>
          <w:szCs w:val="22"/>
        </w:rPr>
        <w:lastRenderedPageBreak/>
        <w:t>CZĘŚĆ IV</w:t>
      </w:r>
    </w:p>
    <w:p w14:paraId="5FC678E7" w14:textId="77777777" w:rsidR="001575AD" w:rsidRPr="006D141B" w:rsidRDefault="001575AD" w:rsidP="001575AD">
      <w:pPr>
        <w:pStyle w:val="Nagwek1"/>
        <w:rPr>
          <w:rFonts w:ascii="Times New Roman" w:hAnsi="Times New Roman" w:cs="Times New Roman"/>
          <w:b/>
          <w:color w:val="000000" w:themeColor="text1"/>
          <w:sz w:val="22"/>
          <w:szCs w:val="22"/>
        </w:rPr>
      </w:pPr>
      <w:r w:rsidRPr="006D141B">
        <w:rPr>
          <w:rFonts w:ascii="Times New Roman" w:hAnsi="Times New Roman" w:cs="Times New Roman"/>
          <w:b/>
          <w:color w:val="000000" w:themeColor="text1"/>
          <w:sz w:val="22"/>
          <w:szCs w:val="22"/>
        </w:rPr>
        <w:t>Urządzenia do wydruku i obróbki materiałów w technologii 3D</w:t>
      </w:r>
    </w:p>
    <w:p w14:paraId="5C193153" w14:textId="77777777" w:rsidR="001575AD" w:rsidRPr="006D141B" w:rsidRDefault="001575AD" w:rsidP="001575AD">
      <w:pPr>
        <w:spacing w:after="0" w:line="240" w:lineRule="auto"/>
        <w:jc w:val="both"/>
        <w:rPr>
          <w:rFonts w:ascii="Times New Roman" w:hAnsi="Times New Roman" w:cs="Times New Roman"/>
          <w:b/>
          <w:color w:val="000000" w:themeColor="text1"/>
        </w:rPr>
      </w:pPr>
      <w:r w:rsidRPr="006D141B">
        <w:rPr>
          <w:rFonts w:ascii="Times New Roman" w:hAnsi="Times New Roman" w:cs="Times New Roman"/>
          <w:b/>
          <w:color w:val="000000" w:themeColor="text1"/>
        </w:rPr>
        <w:t>Przedmiotem zamówienia jest dostawa urządzeń do wydruku i obróbki materiałów w technologii 3D.</w:t>
      </w:r>
    </w:p>
    <w:p w14:paraId="4D863437"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308DED82" w14:textId="77777777" w:rsidR="001575AD" w:rsidRPr="00D41F83" w:rsidRDefault="001575AD" w:rsidP="001E4F94">
      <w:pPr>
        <w:pStyle w:val="Akapitzlist"/>
        <w:numPr>
          <w:ilvl w:val="0"/>
          <w:numId w:val="219"/>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Precyzyjna Drukarka 3D z systemem wizyjnym;</w:t>
      </w:r>
    </w:p>
    <w:p w14:paraId="4FDD71A9" w14:textId="77777777" w:rsidR="001575AD" w:rsidRPr="00D41F83" w:rsidRDefault="001575AD" w:rsidP="001E4F94">
      <w:pPr>
        <w:pStyle w:val="Akapitzlist"/>
        <w:numPr>
          <w:ilvl w:val="0"/>
          <w:numId w:val="219"/>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Zestaw drukarek 3D;</w:t>
      </w:r>
    </w:p>
    <w:p w14:paraId="7D5E4DA3" w14:textId="77777777" w:rsidR="001575AD" w:rsidRPr="00D41F83" w:rsidRDefault="001575AD" w:rsidP="001E4F94">
      <w:pPr>
        <w:pStyle w:val="Akapitzlist"/>
        <w:numPr>
          <w:ilvl w:val="0"/>
          <w:numId w:val="219"/>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Skaner 3D;</w:t>
      </w:r>
    </w:p>
    <w:p w14:paraId="25D55FFA" w14:textId="77777777" w:rsidR="001575AD" w:rsidRPr="00D41F83" w:rsidRDefault="001575AD" w:rsidP="001E4F94">
      <w:pPr>
        <w:pStyle w:val="Akapitzlist"/>
        <w:numPr>
          <w:ilvl w:val="0"/>
          <w:numId w:val="219"/>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Urządzenie do wygładzania krawędzi wydruku 3D.</w:t>
      </w:r>
    </w:p>
    <w:p w14:paraId="05CFB3BE"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0C2F432A" w14:textId="77777777" w:rsidR="001575AD" w:rsidRPr="00D41F83" w:rsidRDefault="001575AD" w:rsidP="001575AD">
      <w:pPr>
        <w:spacing w:after="0" w:line="240" w:lineRule="auto"/>
        <w:jc w:val="both"/>
        <w:rPr>
          <w:rFonts w:ascii="Times New Roman" w:hAnsi="Times New Roman" w:cs="Times New Roman"/>
          <w:b/>
          <w:color w:val="000000" w:themeColor="text1"/>
        </w:rPr>
      </w:pPr>
    </w:p>
    <w:tbl>
      <w:tblPr>
        <w:tblStyle w:val="Tabela-Siatka"/>
        <w:tblW w:w="9036" w:type="dxa"/>
        <w:tblInd w:w="137" w:type="dxa"/>
        <w:tblLook w:val="04A0" w:firstRow="1" w:lastRow="0" w:firstColumn="1" w:lastColumn="0" w:noHBand="0" w:noVBand="1"/>
      </w:tblPr>
      <w:tblGrid>
        <w:gridCol w:w="6617"/>
        <w:gridCol w:w="2419"/>
      </w:tblGrid>
      <w:tr w:rsidR="00D41F83" w:rsidRPr="00D41F83" w14:paraId="1722B77B" w14:textId="77777777" w:rsidTr="00C5768E">
        <w:tc>
          <w:tcPr>
            <w:tcW w:w="6617" w:type="dxa"/>
            <w:vAlign w:val="center"/>
          </w:tcPr>
          <w:p w14:paraId="0C304C25" w14:textId="77777777" w:rsidR="001575AD" w:rsidRPr="00D41F83" w:rsidRDefault="001575AD" w:rsidP="00C5768E">
            <w:pPr>
              <w:pStyle w:val="Nagwek1"/>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419" w:type="dxa"/>
            <w:vAlign w:val="center"/>
          </w:tcPr>
          <w:p w14:paraId="33E5EF86" w14:textId="6636E06F" w:rsidR="001575AD" w:rsidRPr="00D41F83" w:rsidRDefault="00C5768E" w:rsidP="00C5768E">
            <w:pPr>
              <w:pStyle w:val="Akapitzlist"/>
              <w:ind w:left="0" w:hanging="53"/>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42E889CF" w14:textId="77777777" w:rsidTr="00C5768E">
        <w:tc>
          <w:tcPr>
            <w:tcW w:w="6617" w:type="dxa"/>
            <w:vAlign w:val="center"/>
          </w:tcPr>
          <w:p w14:paraId="29E5AE52"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Ad. 1 </w:t>
            </w:r>
          </w:p>
          <w:p w14:paraId="6B5D41F3"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Precyzyjna Drukarka 3D z systemem wizyjnym</w:t>
            </w:r>
          </w:p>
          <w:p w14:paraId="73B7F006" w14:textId="77777777" w:rsidR="001575AD" w:rsidRPr="00D41F83" w:rsidRDefault="001575AD" w:rsidP="001575AD">
            <w:pPr>
              <w:pStyle w:val="Nagwek1"/>
              <w:outlineLvl w:val="0"/>
              <w:rPr>
                <w:rFonts w:ascii="Times New Roman" w:hAnsi="Times New Roman" w:cs="Times New Roman"/>
                <w:color w:val="000000" w:themeColor="text1"/>
                <w:sz w:val="22"/>
                <w:szCs w:val="22"/>
              </w:rPr>
            </w:pPr>
          </w:p>
          <w:p w14:paraId="728013FB" w14:textId="77777777" w:rsidR="001575AD" w:rsidRPr="00D41F83" w:rsidRDefault="001575AD" w:rsidP="001575AD">
            <w:pPr>
              <w:rPr>
                <w:rFonts w:ascii="Times New Roman" w:hAnsi="Times New Roman" w:cs="Times New Roman"/>
                <w:color w:val="000000" w:themeColor="text1"/>
              </w:rPr>
            </w:pPr>
          </w:p>
          <w:p w14:paraId="368B837D"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urządzenia:</w:t>
            </w:r>
          </w:p>
          <w:p w14:paraId="21401D44" w14:textId="77777777" w:rsidR="001575AD" w:rsidRPr="00D41F83" w:rsidRDefault="001575AD" w:rsidP="001575AD">
            <w:pPr>
              <w:rPr>
                <w:rFonts w:ascii="Times New Roman" w:hAnsi="Times New Roman" w:cs="Times New Roman"/>
                <w:b/>
                <w:color w:val="000000" w:themeColor="text1"/>
              </w:rPr>
            </w:pPr>
          </w:p>
          <w:p w14:paraId="33AF7EC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Minimalny obszar roboczy: </w:t>
            </w:r>
          </w:p>
          <w:p w14:paraId="6E9FD0F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265 x 265 x 300 mm</w:t>
            </w:r>
          </w:p>
          <w:p w14:paraId="0421704D"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Średnica dyszy</w:t>
            </w:r>
          </w:p>
          <w:p w14:paraId="11DDED2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0,4 mm - standard, 0,6 mm</w:t>
            </w:r>
          </w:p>
          <w:p w14:paraId="09DFA6F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Ekstruder</w:t>
            </w:r>
          </w:p>
          <w:p w14:paraId="64153B9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Podwójny, drukujący z materiału modelowego i podporowego</w:t>
            </w:r>
          </w:p>
          <w:p w14:paraId="1D9C760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System chłodzenia ekstrudera</w:t>
            </w:r>
          </w:p>
          <w:p w14:paraId="1669111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Dwa wentylatory ekstrudera oraz wentylator promieniowy na wydruk</w:t>
            </w:r>
          </w:p>
          <w:p w14:paraId="57C230D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Głowica</w:t>
            </w:r>
          </w:p>
          <w:p w14:paraId="4FD8A7D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Podwójna</w:t>
            </w:r>
          </w:p>
          <w:p w14:paraId="45AC7126"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Platforma robocza</w:t>
            </w:r>
          </w:p>
          <w:p w14:paraId="037D8A9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Podgrzewana platforma szklana i perforowana</w:t>
            </w:r>
          </w:p>
          <w:p w14:paraId="02395BEE"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Czujnik materiału</w:t>
            </w:r>
          </w:p>
          <w:p w14:paraId="6D8873F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 x Mechaniczny</w:t>
            </w:r>
          </w:p>
          <w:p w14:paraId="26D638B5"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Łączność</w:t>
            </w:r>
          </w:p>
          <w:p w14:paraId="034A3E1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Wi-Fi, Ethernet, USB</w:t>
            </w:r>
          </w:p>
          <w:p w14:paraId="523DA784"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Procesor</w:t>
            </w:r>
          </w:p>
          <w:p w14:paraId="225049A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Quad Core</w:t>
            </w:r>
          </w:p>
          <w:p w14:paraId="7D2635D9"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Wyświetlacz</w:t>
            </w:r>
          </w:p>
          <w:p w14:paraId="3DECD02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Dotykowy; minimum 4” IPS 800 x 480</w:t>
            </w:r>
          </w:p>
          <w:p w14:paraId="40FA27A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System wizyjny (kamera)</w:t>
            </w:r>
          </w:p>
          <w:p w14:paraId="57CF45E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Tak</w:t>
            </w:r>
          </w:p>
          <w:p w14:paraId="45BA40EE" w14:textId="77777777" w:rsidR="001575AD" w:rsidRPr="00D41F83" w:rsidRDefault="001575AD" w:rsidP="001575AD">
            <w:pPr>
              <w:rPr>
                <w:rFonts w:ascii="Times New Roman" w:hAnsi="Times New Roman" w:cs="Times New Roman"/>
                <w:color w:val="000000" w:themeColor="text1"/>
              </w:rPr>
            </w:pPr>
          </w:p>
          <w:p w14:paraId="1559CE45"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elektryczne:</w:t>
            </w:r>
          </w:p>
          <w:p w14:paraId="314ADE72" w14:textId="77777777" w:rsidR="001575AD" w:rsidRPr="00D41F83" w:rsidRDefault="001575AD" w:rsidP="001575AD">
            <w:pPr>
              <w:rPr>
                <w:rFonts w:ascii="Times New Roman" w:hAnsi="Times New Roman" w:cs="Times New Roman"/>
                <w:b/>
                <w:color w:val="000000" w:themeColor="text1"/>
              </w:rPr>
            </w:pPr>
          </w:p>
          <w:p w14:paraId="204489CB"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Natężenie prądu wejściowego</w:t>
            </w:r>
          </w:p>
          <w:p w14:paraId="0066E41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240 V ~ 2,5 A 50/60 Hz</w:t>
            </w:r>
          </w:p>
          <w:p w14:paraId="064870A4"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Maksymalny pobór mocy</w:t>
            </w:r>
          </w:p>
          <w:p w14:paraId="2415FED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400 W</w:t>
            </w:r>
          </w:p>
          <w:p w14:paraId="7ADEA6AD"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Obsługiwane typy plików</w:t>
            </w:r>
          </w:p>
          <w:p w14:paraId="4AAD3EA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.stl, .obj, .dxf, .3mf, .ply</w:t>
            </w:r>
          </w:p>
          <w:p w14:paraId="734A9D2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Obsługiwane systemy operacyjne</w:t>
            </w:r>
          </w:p>
          <w:p w14:paraId="107C02B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Mac OS Mojave i nowsze / Windows 7 i nowsze</w:t>
            </w:r>
          </w:p>
          <w:p w14:paraId="0080F1A3" w14:textId="77777777" w:rsidR="001575AD" w:rsidRPr="00D41F83" w:rsidRDefault="001575AD" w:rsidP="001575AD">
            <w:pPr>
              <w:rPr>
                <w:rFonts w:ascii="Times New Roman" w:hAnsi="Times New Roman" w:cs="Times New Roman"/>
                <w:color w:val="000000" w:themeColor="text1"/>
              </w:rPr>
            </w:pPr>
          </w:p>
          <w:p w14:paraId="6DC2B4CE"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Zawartość zestawu:</w:t>
            </w:r>
          </w:p>
          <w:p w14:paraId="619F44B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Drukarka, panele boczne, filament PETG, rozpuszczalny w wodzie materiał podporowy, płyta perforowana, płyta szklana, 2x uchwyty na szpulę, moduł na filament supportowy, pamięć USB, kompletny zestaw startowy akcesoriów:</w:t>
            </w:r>
          </w:p>
          <w:p w14:paraId="361AF11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 Karta SD i czytnik kart SD, - Rękawice ochronne, - Noże i skalpel, - Klucz imbusowy, - Kluczem dysza + dysza, - Igła, - Szczypce, - Szpatułka, - Środek do smarowania, - Okulary ochronne.</w:t>
            </w:r>
          </w:p>
          <w:p w14:paraId="429F3746" w14:textId="77777777" w:rsidR="001575AD" w:rsidRPr="00D41F83" w:rsidRDefault="001575AD" w:rsidP="001575AD">
            <w:pPr>
              <w:rPr>
                <w:rFonts w:ascii="Times New Roman" w:hAnsi="Times New Roman" w:cs="Times New Roman"/>
                <w:color w:val="000000" w:themeColor="text1"/>
              </w:rPr>
            </w:pPr>
          </w:p>
          <w:p w14:paraId="71185C4E"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procesu druku</w:t>
            </w:r>
          </w:p>
          <w:p w14:paraId="4E9A2168" w14:textId="77777777" w:rsidR="001575AD" w:rsidRPr="00D41F83" w:rsidRDefault="001575AD" w:rsidP="001575AD">
            <w:pPr>
              <w:rPr>
                <w:rFonts w:ascii="Times New Roman" w:hAnsi="Times New Roman" w:cs="Times New Roman"/>
                <w:b/>
                <w:color w:val="000000" w:themeColor="text1"/>
              </w:rPr>
            </w:pPr>
          </w:p>
          <w:p w14:paraId="0A00836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Technologia druku</w:t>
            </w:r>
          </w:p>
          <w:p w14:paraId="50BDBA1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LPD Plus (ang. Layer Plastic Deposition Plus) – technologia warstwowego nakładania stopionego materiału</w:t>
            </w:r>
          </w:p>
          <w:p w14:paraId="1999F77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Rozdzielczość warstwy</w:t>
            </w:r>
          </w:p>
          <w:p w14:paraId="42B7D05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150-200 mikronów (dla dyszy 0,4 mm)</w:t>
            </w:r>
          </w:p>
          <w:p w14:paraId="20C0B5A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Minimalna grubość ściany</w:t>
            </w:r>
          </w:p>
          <w:p w14:paraId="1C06BBC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450 mikronów (dla dyszy 0,4 mm)</w:t>
            </w:r>
          </w:p>
          <w:p w14:paraId="495E02B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Poziomowanie platformy</w:t>
            </w:r>
          </w:p>
          <w:p w14:paraId="369B801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Automatyczny lub manualny pomiar wysokości punktów platformy</w:t>
            </w:r>
          </w:p>
          <w:p w14:paraId="068D1EF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temperaturowe</w:t>
            </w:r>
          </w:p>
          <w:p w14:paraId="6EE996D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Maksymalna temperatura druku (ekstrudera)</w:t>
            </w:r>
          </w:p>
          <w:p w14:paraId="124C76E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310° C</w:t>
            </w:r>
          </w:p>
          <w:p w14:paraId="1A7AF3DC"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Maksymalna temperatura platformy</w:t>
            </w:r>
          </w:p>
          <w:p w14:paraId="79E9F44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105° C</w:t>
            </w:r>
          </w:p>
          <w:p w14:paraId="1F4CE17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Temperatura pomieszczenia dla pracującego urządzenia</w:t>
            </w:r>
          </w:p>
          <w:p w14:paraId="6373844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20-30° C</w:t>
            </w:r>
          </w:p>
          <w:p w14:paraId="61A75C8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Temperatura przechowywania</w:t>
            </w:r>
          </w:p>
          <w:p w14:paraId="6C95B01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0-35° C</w:t>
            </w:r>
          </w:p>
          <w:p w14:paraId="45911E4C" w14:textId="77777777" w:rsidR="001575AD" w:rsidRPr="00D41F83" w:rsidRDefault="001575AD" w:rsidP="001575AD">
            <w:pPr>
              <w:rPr>
                <w:rFonts w:ascii="Times New Roman" w:hAnsi="Times New Roman" w:cs="Times New Roman"/>
                <w:b/>
                <w:color w:val="000000" w:themeColor="text1"/>
              </w:rPr>
            </w:pPr>
          </w:p>
          <w:p w14:paraId="6B442F6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Filamenty:</w:t>
            </w:r>
          </w:p>
          <w:p w14:paraId="31DCAFC2" w14:textId="77777777" w:rsidR="001575AD" w:rsidRPr="00D41F83" w:rsidRDefault="001575AD" w:rsidP="001575AD">
            <w:pPr>
              <w:rPr>
                <w:rFonts w:ascii="Times New Roman" w:hAnsi="Times New Roman" w:cs="Times New Roman"/>
                <w:b/>
                <w:color w:val="000000" w:themeColor="text1"/>
              </w:rPr>
            </w:pPr>
          </w:p>
          <w:p w14:paraId="7A4F77D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Dedykowane do ekstruzji pojedynczej</w:t>
            </w:r>
          </w:p>
          <w:p w14:paraId="55B4A50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ABS, ASA Pro, ESD, FLEX, GLASS, HIPS, NYLON, PETG, PLA, PLA Pro, ULTRAT, ULTRAT Plus, BASF Ultrafuse® PP GF30, BASF Ultrafuse® PAHT CF15</w:t>
            </w:r>
          </w:p>
          <w:p w14:paraId="0E2BF38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Dedykowane do ekstruzji podwójnej</w:t>
            </w:r>
          </w:p>
          <w:p w14:paraId="472B6BA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ABS, ASA Pro, ESD, FLEX, NYLON, GLASS, PETG, PLA, rozpuszczalny w wodzie materiał podporowy.</w:t>
            </w:r>
          </w:p>
          <w:p w14:paraId="67CD89B5"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Struktury podporowe</w:t>
            </w:r>
          </w:p>
          <w:p w14:paraId="5328CCC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Usuwane mechanicznie - drukowane z materiału modelowego w ekstruzji pojedynczej. / Rozpuszczalne - drukowane z materiału podporowego w ekstruzji podwójnej.</w:t>
            </w:r>
          </w:p>
          <w:p w14:paraId="5F43E67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Forma filamentu</w:t>
            </w:r>
          </w:p>
          <w:p w14:paraId="4AEC978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Szpula</w:t>
            </w:r>
          </w:p>
          <w:p w14:paraId="717EEAE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Średnica filamentu</w:t>
            </w:r>
          </w:p>
          <w:p w14:paraId="2D06118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1,75 mm</w:t>
            </w:r>
          </w:p>
          <w:p w14:paraId="68F30248" w14:textId="13F36388" w:rsidR="001575AD" w:rsidRPr="00D41F83" w:rsidRDefault="001575AD" w:rsidP="00C5768E">
            <w:pPr>
              <w:ind w:left="0" w:firstLine="0"/>
              <w:rPr>
                <w:rFonts w:ascii="Times New Roman" w:hAnsi="Times New Roman" w:cs="Times New Roman"/>
                <w:color w:val="000000" w:themeColor="text1"/>
              </w:rPr>
            </w:pPr>
          </w:p>
        </w:tc>
        <w:tc>
          <w:tcPr>
            <w:tcW w:w="2419" w:type="dxa"/>
            <w:vAlign w:val="center"/>
          </w:tcPr>
          <w:p w14:paraId="4DAB6257"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05945377" w14:textId="77777777" w:rsidTr="00C5768E">
        <w:tc>
          <w:tcPr>
            <w:tcW w:w="6617" w:type="dxa"/>
            <w:vAlign w:val="center"/>
          </w:tcPr>
          <w:p w14:paraId="6DFB9ABF"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Ad. 2</w:t>
            </w:r>
          </w:p>
          <w:p w14:paraId="686C7557"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Zestaw drukarek 3D;</w:t>
            </w:r>
          </w:p>
          <w:p w14:paraId="23DE706F" w14:textId="77777777" w:rsidR="001575AD" w:rsidRPr="00D41F83" w:rsidRDefault="001575AD" w:rsidP="001575AD">
            <w:pPr>
              <w:jc w:val="both"/>
              <w:rPr>
                <w:rFonts w:ascii="Times New Roman" w:hAnsi="Times New Roman" w:cs="Times New Roman"/>
                <w:b/>
                <w:color w:val="000000" w:themeColor="text1"/>
              </w:rPr>
            </w:pPr>
          </w:p>
          <w:p w14:paraId="278C266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Zestaw:</w:t>
            </w:r>
          </w:p>
          <w:p w14:paraId="46A9C2E3" w14:textId="77777777" w:rsidR="001575AD" w:rsidRPr="00D41F83" w:rsidRDefault="001575AD" w:rsidP="001E4F94">
            <w:pPr>
              <w:pStyle w:val="Akapitzlist"/>
              <w:numPr>
                <w:ilvl w:val="0"/>
                <w:numId w:val="220"/>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Drukarka 3D o nieskończonej długości druku w osi Z;</w:t>
            </w:r>
          </w:p>
          <w:p w14:paraId="5B687BA6" w14:textId="193AFA6E" w:rsidR="001575AD" w:rsidRPr="00C5768E" w:rsidRDefault="001575AD" w:rsidP="00C5768E">
            <w:pPr>
              <w:pStyle w:val="Akapitzlist"/>
              <w:numPr>
                <w:ilvl w:val="0"/>
                <w:numId w:val="220"/>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Drukarka 3D do filamentów elastycznych.</w:t>
            </w:r>
          </w:p>
          <w:p w14:paraId="525C7009" w14:textId="77777777" w:rsidR="001575AD" w:rsidRPr="00D41F83" w:rsidRDefault="001575AD" w:rsidP="001E4F94">
            <w:pPr>
              <w:pStyle w:val="Akapitzlist"/>
              <w:numPr>
                <w:ilvl w:val="0"/>
                <w:numId w:val="22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Drukarka 3D o nieskończonej długości i druku w osi Z</w:t>
            </w:r>
          </w:p>
          <w:p w14:paraId="3F42F63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SPECYFIKACJA TECHNICZNA</w:t>
            </w:r>
          </w:p>
          <w:p w14:paraId="06EC79D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Moc całkowita: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350 W</w:t>
            </w:r>
          </w:p>
          <w:p w14:paraId="390C03F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Wysokość warstwy: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od 0,1 mm do 0,4 mm</w:t>
            </w:r>
          </w:p>
          <w:p w14:paraId="1D016ED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Dokładność druku: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0,1 mm</w:t>
            </w:r>
          </w:p>
          <w:p w14:paraId="5B0683A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Średnica dyszy:</w:t>
            </w:r>
            <w:r w:rsidRPr="00D41F83">
              <w:rPr>
                <w:rFonts w:ascii="Times New Roman" w:hAnsi="Times New Roman" w:cs="Times New Roman"/>
                <w:color w:val="000000" w:themeColor="text1"/>
              </w:rPr>
              <w:tab/>
              <w:t>standardowa: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0,4 mm</w:t>
            </w:r>
          </w:p>
          <w:p w14:paraId="23F56B1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Obsługiwany filament:</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PLA, PETG, TPU</w:t>
            </w:r>
          </w:p>
          <w:p w14:paraId="19195D5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 xml:space="preserve">Głowica zawieszona pod kątem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45°</w:t>
            </w:r>
          </w:p>
          <w:p w14:paraId="7D1FB21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Średnica filamentu: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1,75 mm</w:t>
            </w:r>
          </w:p>
          <w:p w14:paraId="44001F7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Tryb pracy: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USB lub z karty SD</w:t>
            </w:r>
          </w:p>
          <w:p w14:paraId="53C486B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Obszar roboczy: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200 x 170 x ∞ mm</w:t>
            </w:r>
          </w:p>
          <w:p w14:paraId="35716DA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Temperatura dyszy: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maks. 240°C</w:t>
            </w:r>
          </w:p>
          <w:p w14:paraId="5B878E1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Temperatura stołu roboczego:</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maks. 100°C</w:t>
            </w:r>
          </w:p>
          <w:p w14:paraId="7A62983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Wymiary maksymalne drukarki:</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550 x 700 x 450 mm</w:t>
            </w:r>
          </w:p>
          <w:p w14:paraId="3377497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Masa maksymalna: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20 kg</w:t>
            </w:r>
          </w:p>
          <w:p w14:paraId="024ACE2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Czujnik filamentu: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TAK</w:t>
            </w:r>
          </w:p>
          <w:p w14:paraId="0AD25E52" w14:textId="77777777" w:rsidR="001575AD" w:rsidRPr="00D41F83" w:rsidRDefault="001575AD" w:rsidP="001575AD">
            <w:pPr>
              <w:rPr>
                <w:rFonts w:ascii="Times New Roman" w:hAnsi="Times New Roman" w:cs="Times New Roman"/>
                <w:color w:val="000000" w:themeColor="text1"/>
              </w:rPr>
            </w:pPr>
          </w:p>
          <w:p w14:paraId="43792836" w14:textId="77777777" w:rsidR="001575AD" w:rsidRPr="00D41F83" w:rsidRDefault="001575AD" w:rsidP="001E4F94">
            <w:pPr>
              <w:pStyle w:val="Akapitzlist"/>
              <w:numPr>
                <w:ilvl w:val="0"/>
                <w:numId w:val="221"/>
              </w:numPr>
              <w:spacing w:after="200" w:line="276" w:lineRule="auto"/>
              <w:rPr>
                <w:rFonts w:ascii="Times New Roman" w:hAnsi="Times New Roman" w:cs="Times New Roman"/>
                <w:color w:val="000000" w:themeColor="text1"/>
              </w:rPr>
            </w:pPr>
            <w:r w:rsidRPr="00D41F83">
              <w:rPr>
                <w:rFonts w:ascii="Times New Roman" w:hAnsi="Times New Roman" w:cs="Times New Roman"/>
                <w:color w:val="000000" w:themeColor="text1"/>
              </w:rPr>
              <w:t>Drukarka 3D do filamentów elastycznych</w:t>
            </w:r>
          </w:p>
          <w:p w14:paraId="1A0887D6" w14:textId="77777777" w:rsidR="001575AD" w:rsidRPr="00D41F83" w:rsidRDefault="001575AD" w:rsidP="001575AD">
            <w:pPr>
              <w:pStyle w:val="Akapitzlist"/>
              <w:rPr>
                <w:rFonts w:ascii="Times New Roman" w:hAnsi="Times New Roman" w:cs="Times New Roman"/>
                <w:color w:val="000000" w:themeColor="text1"/>
              </w:rPr>
            </w:pPr>
          </w:p>
          <w:p w14:paraId="544FDA55" w14:textId="77777777" w:rsidR="001575AD" w:rsidRPr="00D41F83" w:rsidRDefault="001575AD" w:rsidP="001575AD">
            <w:pPr>
              <w:pStyle w:val="Akapitzlist"/>
              <w:ind w:hanging="720"/>
              <w:rPr>
                <w:rFonts w:ascii="Times New Roman" w:hAnsi="Times New Roman" w:cs="Times New Roman"/>
                <w:b/>
                <w:color w:val="000000" w:themeColor="text1"/>
              </w:rPr>
            </w:pPr>
            <w:r w:rsidRPr="00D41F83">
              <w:rPr>
                <w:rFonts w:ascii="Times New Roman" w:hAnsi="Times New Roman" w:cs="Times New Roman"/>
                <w:b/>
                <w:color w:val="000000" w:themeColor="text1"/>
              </w:rPr>
              <w:t>SPECYFIKACJA TECHNICZNA</w:t>
            </w:r>
          </w:p>
          <w:p w14:paraId="1677D48F"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Metoda druku: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FDM</w:t>
            </w:r>
          </w:p>
          <w:p w14:paraId="0E223816"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Napięcie zasilania: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od 220 do 240 V AC</w:t>
            </w:r>
          </w:p>
          <w:p w14:paraId="51CE5811"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Moc:</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350 W</w:t>
            </w:r>
          </w:p>
          <w:p w14:paraId="7415673A"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Średnica dyszy:</w:t>
            </w:r>
            <w:r w:rsidRPr="00D41F83">
              <w:rPr>
                <w:rFonts w:ascii="Times New Roman" w:hAnsi="Times New Roman" w:cs="Times New Roman"/>
                <w:color w:val="000000" w:themeColor="text1"/>
              </w:rPr>
              <w:tab/>
              <w:t xml:space="preserve">standardowa: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0,4 mm</w:t>
            </w:r>
          </w:p>
          <w:p w14:paraId="74262137"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Obsługiwany filament:</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PLA, ABS, Wood, TPU, PETG, PA</w:t>
            </w:r>
          </w:p>
          <w:p w14:paraId="75D532A3"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 xml:space="preserve">Średnica filamentu: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1,75 mm</w:t>
            </w:r>
          </w:p>
          <w:p w14:paraId="0F049A91"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Grubość druku: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od 0,05 mm do 0,4 mm</w:t>
            </w:r>
          </w:p>
          <w:p w14:paraId="3EAA7030"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Dokładność druku: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+/- 0,1 mm</w:t>
            </w:r>
          </w:p>
          <w:p w14:paraId="2B9EAE2A"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Typ ekstrudera: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Direct drive</w:t>
            </w:r>
          </w:p>
          <w:p w14:paraId="018C5B1A"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Wyświetlacz (minimalna przekątna):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4'' LCD (dotykowy)</w:t>
            </w:r>
          </w:p>
          <w:p w14:paraId="008F9FC2"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Tryb pracy: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USB, karta SD</w:t>
            </w:r>
          </w:p>
          <w:p w14:paraId="20F08882"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 xml:space="preserve">Rozmiar druku minimum: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220 x 220 x 270 mm</w:t>
            </w:r>
          </w:p>
          <w:p w14:paraId="46B19696"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 xml:space="preserve">Prędkość druku: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150 mm/s</w:t>
            </w:r>
          </w:p>
          <w:p w14:paraId="25EAE241"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Temperatura dyszy:</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300°C</w:t>
            </w:r>
          </w:p>
          <w:p w14:paraId="3EF6AD08"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Temperatura stołu:</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110°C</w:t>
            </w:r>
          </w:p>
          <w:p w14:paraId="1858E872"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 xml:space="preserve">Wymiary maksymalne drukarki: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500 x 500 x 650 mm</w:t>
            </w:r>
          </w:p>
          <w:p w14:paraId="25DA1D68" w14:textId="77777777" w:rsidR="001575AD" w:rsidRPr="00D41F83" w:rsidRDefault="001575AD" w:rsidP="001575AD">
            <w:pPr>
              <w:pStyle w:val="Akapitzlist"/>
              <w:ind w:hanging="720"/>
              <w:rPr>
                <w:rFonts w:ascii="Times New Roman" w:hAnsi="Times New Roman" w:cs="Times New Roman"/>
                <w:color w:val="000000" w:themeColor="text1"/>
              </w:rPr>
            </w:pPr>
            <w:r w:rsidRPr="00D41F83">
              <w:rPr>
                <w:rFonts w:ascii="Times New Roman" w:hAnsi="Times New Roman" w:cs="Times New Roman"/>
                <w:color w:val="000000" w:themeColor="text1"/>
              </w:rPr>
              <w:t>Masa maksymalna:</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10 kg</w:t>
            </w:r>
          </w:p>
          <w:p w14:paraId="0A8F37A2" w14:textId="30F08828" w:rsidR="001575AD" w:rsidRPr="00D41F83" w:rsidRDefault="001575AD" w:rsidP="00C5768E">
            <w:pPr>
              <w:ind w:left="0" w:firstLine="0"/>
              <w:jc w:val="both"/>
              <w:rPr>
                <w:rFonts w:ascii="Times New Roman" w:hAnsi="Times New Roman" w:cs="Times New Roman"/>
                <w:b/>
                <w:color w:val="000000" w:themeColor="text1"/>
              </w:rPr>
            </w:pPr>
          </w:p>
        </w:tc>
        <w:tc>
          <w:tcPr>
            <w:tcW w:w="2419" w:type="dxa"/>
            <w:vAlign w:val="center"/>
          </w:tcPr>
          <w:p w14:paraId="335601EB"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0B805372" w14:textId="77777777" w:rsidTr="00C5768E">
        <w:tc>
          <w:tcPr>
            <w:tcW w:w="6617" w:type="dxa"/>
            <w:vAlign w:val="center"/>
          </w:tcPr>
          <w:p w14:paraId="2652AD76"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Ad. 3</w:t>
            </w:r>
          </w:p>
          <w:p w14:paraId="4CD5484E"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Skaner 3D</w:t>
            </w:r>
          </w:p>
          <w:p w14:paraId="2D43BA45" w14:textId="77777777" w:rsidR="001575AD" w:rsidRPr="00D41F83" w:rsidRDefault="001575AD" w:rsidP="001575AD">
            <w:pPr>
              <w:jc w:val="both"/>
              <w:rPr>
                <w:rFonts w:ascii="Times New Roman" w:hAnsi="Times New Roman" w:cs="Times New Roman"/>
                <w:b/>
                <w:color w:val="000000" w:themeColor="text1"/>
              </w:rPr>
            </w:pPr>
          </w:p>
          <w:p w14:paraId="1A4DAC0E"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Specyfikacja:</w:t>
            </w:r>
          </w:p>
          <w:p w14:paraId="30CE5766" w14:textId="77777777" w:rsidR="001575AD" w:rsidRPr="00D41F83" w:rsidRDefault="001575AD" w:rsidP="001575AD">
            <w:pPr>
              <w:jc w:val="both"/>
              <w:rPr>
                <w:rFonts w:ascii="Times New Roman" w:hAnsi="Times New Roman" w:cs="Times New Roman"/>
                <w:b/>
                <w:color w:val="000000" w:themeColor="text1"/>
              </w:rPr>
            </w:pPr>
          </w:p>
          <w:p w14:paraId="76FBB460"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Obsługiwane typy plików</w:t>
            </w:r>
          </w:p>
          <w:p w14:paraId="3143BC4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OBJ , STL , ASC , PLY , 3MF, P3</w:t>
            </w:r>
          </w:p>
          <w:p w14:paraId="0E9B2EA3"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Systemy operacyjne </w:t>
            </w:r>
          </w:p>
          <w:p w14:paraId="7258EF30"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Windows 7, 8 lub 10, 64bit</w:t>
            </w:r>
          </w:p>
          <w:p w14:paraId="58DD0BAF"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Dokładność skanowania</w:t>
            </w:r>
          </w:p>
          <w:p w14:paraId="33160D2B"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Ręczny skan HD: 0.045 mm , Ręczny szybki skan: 0.1 mm , Automatyczny i Statyczny: 0,04 mm</w:t>
            </w:r>
          </w:p>
          <w:p w14:paraId="7004073B"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Praca na zewnątrz</w:t>
            </w:r>
          </w:p>
          <w:p w14:paraId="65964FC1"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Możliwa jest praca na zewnątrz </w:t>
            </w:r>
          </w:p>
          <w:p w14:paraId="527E798D"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Szybkość skanowania</w:t>
            </w:r>
          </w:p>
          <w:p w14:paraId="5909F947"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Ręczny skan HD : 10 fps 3 000 000 punktów/s, Ręczny szybki skan : 30 fps 1 500 000 punktów/s, Automatyczny i Manualny : Pojedynczy skan</w:t>
            </w:r>
            <w:r w:rsidRPr="00D41F83">
              <w:rPr>
                <w:rFonts w:ascii="Times New Roman" w:eastAsia="MS Gothic" w:hAnsi="Times New Roman" w:cs="Times New Roman"/>
                <w:color w:val="000000" w:themeColor="text1"/>
              </w:rPr>
              <w:t>＜</w:t>
            </w:r>
            <w:r w:rsidRPr="00D41F83">
              <w:rPr>
                <w:rFonts w:ascii="Times New Roman" w:hAnsi="Times New Roman" w:cs="Times New Roman"/>
                <w:color w:val="000000" w:themeColor="text1"/>
              </w:rPr>
              <w:t>1s</w:t>
            </w:r>
          </w:p>
          <w:p w14:paraId="6EACF793"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Skanowanie tekstur</w:t>
            </w:r>
          </w:p>
          <w:p w14:paraId="7CA2B9FC"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Tak (z kamerą do tekstur)</w:t>
            </w:r>
          </w:p>
          <w:p w14:paraId="09C5F4DB"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lastRenderedPageBreak/>
              <w:t>Źródło światła</w:t>
            </w:r>
          </w:p>
          <w:p w14:paraId="0A4F363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LED</w:t>
            </w:r>
          </w:p>
          <w:p w14:paraId="1BDFF92F"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Waga</w:t>
            </w:r>
          </w:p>
          <w:p w14:paraId="7A6736B2"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Maksymalnie 1.5 kg</w:t>
            </w:r>
          </w:p>
          <w:p w14:paraId="64AA3476"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Odległość punktowa</w:t>
            </w:r>
          </w:p>
          <w:p w14:paraId="70AB7EFC"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HD: 0,2-2 mm, Ręczny szybki: 0.2-2 mm, Automatyczny i Manualny: 0.16 mm</w:t>
            </w:r>
          </w:p>
          <w:p w14:paraId="7E338DDE"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Głębia widzenia</w:t>
            </w:r>
          </w:p>
          <w:p w14:paraId="1AD67576"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±100 mm</w:t>
            </w:r>
          </w:p>
          <w:p w14:paraId="3064F46E"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Zakres pojedynczego skanu</w:t>
            </w:r>
          </w:p>
          <w:p w14:paraId="2C01DB28"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150 x 120 mm — 250 x 200 mm</w:t>
            </w:r>
          </w:p>
          <w:p w14:paraId="5E41540A"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Dokładność objętościowa</w:t>
            </w:r>
          </w:p>
          <w:p w14:paraId="0B41DA8E"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Tryb ręczny HD: 0.3 mm/m, Ręczny szybki: 0.3 mm/m</w:t>
            </w:r>
          </w:p>
          <w:p w14:paraId="786A21AB"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Odległość robocza</w:t>
            </w:r>
          </w:p>
          <w:p w14:paraId="1A9AA425"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400 mm</w:t>
            </w:r>
          </w:p>
          <w:p w14:paraId="125ABDD6" w14:textId="1832BDFB" w:rsidR="001575AD" w:rsidRPr="00D41F83" w:rsidRDefault="001575AD" w:rsidP="005506FB">
            <w:pPr>
              <w:ind w:left="0" w:firstLine="0"/>
              <w:jc w:val="both"/>
              <w:rPr>
                <w:rFonts w:ascii="Times New Roman" w:hAnsi="Times New Roman" w:cs="Times New Roman"/>
                <w:color w:val="000000" w:themeColor="text1"/>
              </w:rPr>
            </w:pPr>
          </w:p>
        </w:tc>
        <w:tc>
          <w:tcPr>
            <w:tcW w:w="2419" w:type="dxa"/>
            <w:vAlign w:val="center"/>
          </w:tcPr>
          <w:p w14:paraId="3E317C74"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0FB189CD" w14:textId="77777777" w:rsidTr="00C5768E">
        <w:tc>
          <w:tcPr>
            <w:tcW w:w="6617" w:type="dxa"/>
            <w:vAlign w:val="center"/>
          </w:tcPr>
          <w:p w14:paraId="550E0611"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Ad.4</w:t>
            </w:r>
          </w:p>
          <w:p w14:paraId="160BA939"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Urządzenie do wygładzania wydruków 3D</w:t>
            </w:r>
          </w:p>
          <w:p w14:paraId="5867AA86" w14:textId="77777777" w:rsidR="001575AD" w:rsidRPr="00D41F83" w:rsidRDefault="001575AD" w:rsidP="001575AD">
            <w:pPr>
              <w:jc w:val="both"/>
              <w:rPr>
                <w:rFonts w:ascii="Times New Roman" w:hAnsi="Times New Roman" w:cs="Times New Roman"/>
                <w:b/>
                <w:color w:val="000000" w:themeColor="text1"/>
              </w:rPr>
            </w:pPr>
          </w:p>
          <w:p w14:paraId="1C05C713"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urządzenia</w:t>
            </w:r>
          </w:p>
          <w:p w14:paraId="24B2E910" w14:textId="77777777" w:rsidR="001575AD" w:rsidRPr="00D41F83" w:rsidRDefault="001575AD" w:rsidP="001575AD">
            <w:pPr>
              <w:rPr>
                <w:rFonts w:ascii="Times New Roman" w:hAnsi="Times New Roman" w:cs="Times New Roman"/>
                <w:b/>
                <w:color w:val="000000" w:themeColor="text1"/>
              </w:rPr>
            </w:pPr>
          </w:p>
          <w:p w14:paraId="7EA3D763"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Pole robocze</w:t>
            </w:r>
          </w:p>
          <w:p w14:paraId="6E8AE33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300 x 250 x 250 mm</w:t>
            </w:r>
          </w:p>
          <w:p w14:paraId="613C286C"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Łączność</w:t>
            </w:r>
          </w:p>
          <w:p w14:paraId="5BE796E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Wi-Fi, Ethernet, USB</w:t>
            </w:r>
          </w:p>
          <w:p w14:paraId="5E958D7C"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Procesor</w:t>
            </w:r>
          </w:p>
          <w:p w14:paraId="2A61BF4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Quad Core</w:t>
            </w:r>
          </w:p>
          <w:p w14:paraId="02F358CB"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Wyświetlacz</w:t>
            </w:r>
          </w:p>
          <w:p w14:paraId="4CA202F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Dotykowy; minimum 4'' IPS 800x480'</w:t>
            </w:r>
          </w:p>
          <w:p w14:paraId="7E599A4C"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Kompatybilne rozpuszczalniki</w:t>
            </w:r>
          </w:p>
          <w:p w14:paraId="4E81462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Czysty aceton lub czysty metyloetyloketon (MEK)</w:t>
            </w:r>
          </w:p>
          <w:p w14:paraId="506D196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Wygładzane materiały</w:t>
            </w:r>
          </w:p>
          <w:p w14:paraId="0474C9C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ABS, ASA, HIPS</w:t>
            </w:r>
          </w:p>
          <w:p w14:paraId="0F6DC21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Zawartość zestawu</w:t>
            </w:r>
          </w:p>
          <w:p w14:paraId="00BAD9C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Urządzenie, kompletny zestaw startowy akcesoriów</w:t>
            </w:r>
          </w:p>
          <w:p w14:paraId="1B4235DD" w14:textId="77777777" w:rsidR="001575AD" w:rsidRPr="005506FB" w:rsidRDefault="001575AD" w:rsidP="001575AD">
            <w:pPr>
              <w:rPr>
                <w:rFonts w:ascii="Times New Roman" w:hAnsi="Times New Roman" w:cs="Times New Roman"/>
                <w:b/>
                <w:color w:val="000000" w:themeColor="text1"/>
                <w:sz w:val="12"/>
                <w:szCs w:val="12"/>
              </w:rPr>
            </w:pPr>
          </w:p>
          <w:p w14:paraId="56190F1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procesu wygładzania</w:t>
            </w:r>
          </w:p>
          <w:p w14:paraId="1A64C65A" w14:textId="77777777" w:rsidR="001575AD" w:rsidRPr="005506FB" w:rsidRDefault="001575AD" w:rsidP="001575AD">
            <w:pPr>
              <w:rPr>
                <w:rFonts w:ascii="Times New Roman" w:hAnsi="Times New Roman" w:cs="Times New Roman"/>
                <w:b/>
                <w:color w:val="000000" w:themeColor="text1"/>
                <w:sz w:val="12"/>
                <w:szCs w:val="12"/>
              </w:rPr>
            </w:pPr>
          </w:p>
          <w:p w14:paraId="271A3686"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Maksymalna temperatura komory</w:t>
            </w:r>
          </w:p>
          <w:p w14:paraId="33AA85A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90° C</w:t>
            </w:r>
          </w:p>
          <w:p w14:paraId="2FD527E3"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Minimalna temperatura układu chłodzenia</w:t>
            </w:r>
          </w:p>
          <w:p w14:paraId="1F68045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-20° C</w:t>
            </w:r>
          </w:p>
          <w:p w14:paraId="747C0F8A"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Minimalne ciśnienie względne</w:t>
            </w:r>
          </w:p>
          <w:p w14:paraId="566D245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-0,6 bar</w:t>
            </w:r>
          </w:p>
          <w:p w14:paraId="3417ACD1"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Temperatura pomieszczenia dla pracującego urządzenia</w:t>
            </w:r>
          </w:p>
          <w:p w14:paraId="0B4DA2E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15-30° C</w:t>
            </w:r>
          </w:p>
          <w:p w14:paraId="3C6F044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Temperatura przechowywania</w:t>
            </w:r>
          </w:p>
          <w:p w14:paraId="0A0416E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0-35° C</w:t>
            </w:r>
          </w:p>
          <w:p w14:paraId="59EE453F"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elektryczne</w:t>
            </w:r>
          </w:p>
          <w:p w14:paraId="24E372BB"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Natężenie prądu wejściowego</w:t>
            </w:r>
          </w:p>
          <w:p w14:paraId="44B5388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240 V ~6,3 A 50/60 Hz</w:t>
            </w:r>
          </w:p>
          <w:p w14:paraId="7746E058"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Parametry zasilacza</w:t>
            </w:r>
          </w:p>
          <w:p w14:paraId="7519847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24 V DC @ 21 A, 500 W</w:t>
            </w:r>
          </w:p>
          <w:p w14:paraId="6EFC4DE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Maksymalny pobór mocy</w:t>
            </w:r>
          </w:p>
          <w:p w14:paraId="685BD6A9" w14:textId="4E824A49" w:rsidR="001575AD" w:rsidRPr="005506FB" w:rsidRDefault="005506FB" w:rsidP="005506FB">
            <w:pPr>
              <w:rPr>
                <w:rFonts w:ascii="Times New Roman" w:hAnsi="Times New Roman" w:cs="Times New Roman"/>
                <w:color w:val="000000" w:themeColor="text1"/>
              </w:rPr>
            </w:pPr>
            <w:r>
              <w:rPr>
                <w:rFonts w:ascii="Times New Roman" w:hAnsi="Times New Roman" w:cs="Times New Roman"/>
                <w:color w:val="000000" w:themeColor="text1"/>
              </w:rPr>
              <w:t>1500 W</w:t>
            </w:r>
          </w:p>
        </w:tc>
        <w:tc>
          <w:tcPr>
            <w:tcW w:w="2419" w:type="dxa"/>
            <w:vAlign w:val="center"/>
          </w:tcPr>
          <w:p w14:paraId="26471306"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33F405C1" w14:textId="77777777" w:rsidR="00C5768E" w:rsidRDefault="00C5768E" w:rsidP="005506FB">
      <w:pPr>
        <w:rPr>
          <w:rFonts w:ascii="Times New Roman" w:hAnsi="Times New Roman" w:cs="Times New Roman"/>
          <w:b/>
          <w:color w:val="000000" w:themeColor="text1"/>
          <w:u w:val="single"/>
        </w:rPr>
      </w:pPr>
    </w:p>
    <w:p w14:paraId="5BBF9424" w14:textId="77777777" w:rsidR="00C5768E" w:rsidRDefault="00C5768E" w:rsidP="005506FB">
      <w:pPr>
        <w:rPr>
          <w:rFonts w:ascii="Times New Roman" w:hAnsi="Times New Roman" w:cs="Times New Roman"/>
          <w:b/>
          <w:color w:val="000000" w:themeColor="text1"/>
          <w:u w:val="single"/>
        </w:rPr>
      </w:pPr>
    </w:p>
    <w:p w14:paraId="2E1BD1DB" w14:textId="77777777" w:rsidR="00C5768E" w:rsidRDefault="00C5768E" w:rsidP="005506FB">
      <w:pPr>
        <w:rPr>
          <w:rFonts w:ascii="Times New Roman" w:hAnsi="Times New Roman" w:cs="Times New Roman"/>
          <w:b/>
          <w:color w:val="000000" w:themeColor="text1"/>
          <w:u w:val="single"/>
        </w:rPr>
      </w:pPr>
    </w:p>
    <w:p w14:paraId="4DFE379E" w14:textId="50DC4A50" w:rsidR="001575AD" w:rsidRPr="00D41F83" w:rsidRDefault="001575AD" w:rsidP="005506FB">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V</w:t>
      </w:r>
    </w:p>
    <w:p w14:paraId="2CA892DF"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Polowy zestaw do ładowania akumulatorów z akumulatorami</w:t>
      </w:r>
    </w:p>
    <w:p w14:paraId="5A17531F"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urządzeń do ładowania akumulatorów wraz z akumulatorami.</w:t>
      </w:r>
    </w:p>
    <w:p w14:paraId="4BDCAB7F"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6BABFBCE" w14:textId="77777777" w:rsidR="001575AD" w:rsidRPr="00D41F83" w:rsidRDefault="001575AD" w:rsidP="001E4F94">
      <w:pPr>
        <w:pStyle w:val="Akapitzlist"/>
        <w:numPr>
          <w:ilvl w:val="1"/>
          <w:numId w:val="256"/>
        </w:numPr>
        <w:ind w:left="567" w:hanging="425"/>
        <w:rPr>
          <w:rFonts w:ascii="Times New Roman" w:hAnsi="Times New Roman" w:cs="Times New Roman"/>
          <w:color w:val="000000" w:themeColor="text1"/>
        </w:rPr>
      </w:pPr>
      <w:r w:rsidRPr="00D41F83">
        <w:rPr>
          <w:rFonts w:ascii="Times New Roman" w:hAnsi="Times New Roman" w:cs="Times New Roman"/>
          <w:color w:val="000000" w:themeColor="text1"/>
        </w:rPr>
        <w:t>Stacja ładowania akumulatorów – 2 komplety;</w:t>
      </w:r>
    </w:p>
    <w:p w14:paraId="3FE7F16A" w14:textId="77777777" w:rsidR="001575AD" w:rsidRPr="00D41F83" w:rsidRDefault="001575AD" w:rsidP="001E4F94">
      <w:pPr>
        <w:pStyle w:val="Akapitzlist"/>
        <w:numPr>
          <w:ilvl w:val="1"/>
          <w:numId w:val="256"/>
        </w:numPr>
        <w:ind w:left="567" w:hanging="425"/>
        <w:rPr>
          <w:rFonts w:ascii="Times New Roman" w:hAnsi="Times New Roman" w:cs="Times New Roman"/>
          <w:color w:val="000000" w:themeColor="text1"/>
        </w:rPr>
      </w:pPr>
      <w:r w:rsidRPr="00D41F83">
        <w:rPr>
          <w:rFonts w:ascii="Times New Roman" w:hAnsi="Times New Roman" w:cs="Times New Roman"/>
          <w:color w:val="000000" w:themeColor="text1"/>
        </w:rPr>
        <w:t>Zestaw akumulatorów Litowo – Polimerowych;</w:t>
      </w:r>
    </w:p>
    <w:p w14:paraId="402558C8" w14:textId="77777777" w:rsidR="001575AD" w:rsidRPr="00D41F83" w:rsidRDefault="001575AD" w:rsidP="001E4F94">
      <w:pPr>
        <w:pStyle w:val="Akapitzlist"/>
        <w:numPr>
          <w:ilvl w:val="1"/>
          <w:numId w:val="256"/>
        </w:numPr>
        <w:ind w:left="567" w:hanging="425"/>
        <w:rPr>
          <w:rFonts w:ascii="Times New Roman" w:hAnsi="Times New Roman" w:cs="Times New Roman"/>
          <w:color w:val="000000" w:themeColor="text1"/>
        </w:rPr>
      </w:pPr>
      <w:r w:rsidRPr="00D41F83">
        <w:rPr>
          <w:rFonts w:ascii="Times New Roman" w:hAnsi="Times New Roman" w:cs="Times New Roman"/>
          <w:color w:val="000000" w:themeColor="text1"/>
        </w:rPr>
        <w:t>Agregat prądotwórczy – 2 komplety.</w:t>
      </w:r>
    </w:p>
    <w:tbl>
      <w:tblPr>
        <w:tblStyle w:val="Tabela-Siatka"/>
        <w:tblW w:w="9264" w:type="dxa"/>
        <w:tblInd w:w="137" w:type="dxa"/>
        <w:tblLook w:val="04A0" w:firstRow="1" w:lastRow="0" w:firstColumn="1" w:lastColumn="0" w:noHBand="0" w:noVBand="1"/>
      </w:tblPr>
      <w:tblGrid>
        <w:gridCol w:w="7088"/>
        <w:gridCol w:w="2176"/>
      </w:tblGrid>
      <w:tr w:rsidR="00D41F83" w:rsidRPr="00D41F83" w14:paraId="7FF8BC2E" w14:textId="77777777" w:rsidTr="00C5768E">
        <w:tc>
          <w:tcPr>
            <w:tcW w:w="7088" w:type="dxa"/>
            <w:vAlign w:val="center"/>
          </w:tcPr>
          <w:p w14:paraId="73CBD25C" w14:textId="77777777" w:rsidR="001575AD" w:rsidRPr="00D41F83" w:rsidRDefault="001575AD" w:rsidP="00C5768E">
            <w:pPr>
              <w:pStyle w:val="Nagwek1"/>
              <w:spacing w:before="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176" w:type="dxa"/>
            <w:vAlign w:val="center"/>
          </w:tcPr>
          <w:p w14:paraId="6D520E3A" w14:textId="66D47DA8" w:rsidR="001575AD" w:rsidRPr="00D41F83" w:rsidRDefault="00C5768E" w:rsidP="00C5768E">
            <w:pPr>
              <w:pStyle w:val="Akapitzlist"/>
              <w:ind w:left="0" w:firstLine="0"/>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7B77E5D8" w14:textId="77777777" w:rsidTr="00C5768E">
        <w:tc>
          <w:tcPr>
            <w:tcW w:w="7088" w:type="dxa"/>
            <w:vAlign w:val="center"/>
          </w:tcPr>
          <w:p w14:paraId="04582D52"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Ad. 1.</w:t>
            </w:r>
          </w:p>
          <w:p w14:paraId="45CF58F6" w14:textId="77777777" w:rsidR="001575AD" w:rsidRPr="00D41F83" w:rsidRDefault="001575AD" w:rsidP="001575AD">
            <w:pPr>
              <w:pStyle w:val="Akapitzlist"/>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Stacja ładowania akumulatorów – 2 komplety;</w:t>
            </w:r>
          </w:p>
          <w:p w14:paraId="3E94BBB8" w14:textId="77777777" w:rsidR="001575AD" w:rsidRPr="00D41F83" w:rsidRDefault="001575AD" w:rsidP="001E4F94">
            <w:pPr>
              <w:pStyle w:val="Akapitzlist"/>
              <w:numPr>
                <w:ilvl w:val="0"/>
                <w:numId w:val="222"/>
              </w:numPr>
              <w:rPr>
                <w:rFonts w:ascii="Times New Roman" w:hAnsi="Times New Roman" w:cs="Times New Roman"/>
                <w:color w:val="000000" w:themeColor="text1"/>
              </w:rPr>
            </w:pPr>
            <w:r w:rsidRPr="00D41F83">
              <w:rPr>
                <w:rFonts w:ascii="Times New Roman" w:hAnsi="Times New Roman" w:cs="Times New Roman"/>
                <w:color w:val="000000" w:themeColor="text1"/>
              </w:rPr>
              <w:t>Zasilacz;</w:t>
            </w:r>
          </w:p>
          <w:p w14:paraId="6AF26053" w14:textId="77777777" w:rsidR="001575AD" w:rsidRPr="00D41F83" w:rsidRDefault="001575AD" w:rsidP="001E4F94">
            <w:pPr>
              <w:pStyle w:val="Akapitzlist"/>
              <w:numPr>
                <w:ilvl w:val="0"/>
                <w:numId w:val="222"/>
              </w:numPr>
              <w:rPr>
                <w:rFonts w:ascii="Times New Roman" w:hAnsi="Times New Roman" w:cs="Times New Roman"/>
                <w:color w:val="000000" w:themeColor="text1"/>
              </w:rPr>
            </w:pPr>
            <w:r w:rsidRPr="00D41F83">
              <w:rPr>
                <w:rFonts w:ascii="Times New Roman" w:hAnsi="Times New Roman" w:cs="Times New Roman"/>
                <w:color w:val="000000" w:themeColor="text1"/>
              </w:rPr>
              <w:t>Ładowarka modelarska.</w:t>
            </w:r>
          </w:p>
          <w:p w14:paraId="6F66523A" w14:textId="77777777" w:rsidR="001575AD" w:rsidRPr="00D41F83" w:rsidRDefault="001575AD" w:rsidP="001575AD">
            <w:pPr>
              <w:ind w:firstLine="176"/>
              <w:rPr>
                <w:rFonts w:ascii="Times New Roman" w:hAnsi="Times New Roman" w:cs="Times New Roman"/>
                <w:color w:val="000000" w:themeColor="text1"/>
              </w:rPr>
            </w:pPr>
          </w:p>
          <w:p w14:paraId="436D617F" w14:textId="77777777" w:rsidR="001575AD" w:rsidRPr="00D41F83" w:rsidRDefault="001575AD" w:rsidP="001E4F94">
            <w:pPr>
              <w:pStyle w:val="Akapitzlist"/>
              <w:numPr>
                <w:ilvl w:val="0"/>
                <w:numId w:val="223"/>
              </w:numP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Zasilacz: </w:t>
            </w:r>
          </w:p>
          <w:p w14:paraId="56422AAA"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 xml:space="preserve">minimum 540 wat </w:t>
            </w:r>
          </w:p>
          <w:p w14:paraId="436B9A51"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Minimum 30 A</w:t>
            </w:r>
          </w:p>
          <w:p w14:paraId="120BF81C" w14:textId="77777777" w:rsidR="001575AD" w:rsidRPr="00D41F83" w:rsidRDefault="001575AD" w:rsidP="001575AD">
            <w:pPr>
              <w:ind w:firstLine="176"/>
              <w:rPr>
                <w:rFonts w:ascii="Times New Roman" w:hAnsi="Times New Roman" w:cs="Times New Roman"/>
                <w:b/>
                <w:color w:val="000000" w:themeColor="text1"/>
              </w:rPr>
            </w:pPr>
            <w:r w:rsidRPr="00D41F83">
              <w:rPr>
                <w:rFonts w:ascii="Times New Roman" w:hAnsi="Times New Roman" w:cs="Times New Roman"/>
                <w:b/>
                <w:color w:val="000000" w:themeColor="text1"/>
              </w:rPr>
              <w:t>Dane techniczne</w:t>
            </w:r>
          </w:p>
          <w:p w14:paraId="703A061D"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Napięcie</w:t>
            </w:r>
            <w:r w:rsidRPr="00D41F83">
              <w:rPr>
                <w:rFonts w:ascii="Times New Roman" w:hAnsi="Times New Roman" w:cs="Times New Roman"/>
                <w:color w:val="000000" w:themeColor="text1"/>
              </w:rPr>
              <w:tab/>
              <w:t xml:space="preserve">                            100-240V AC</w:t>
            </w:r>
          </w:p>
          <w:p w14:paraId="7D096C5C"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Częstotliwość AC</w:t>
            </w:r>
            <w:r w:rsidRPr="00D41F83">
              <w:rPr>
                <w:rFonts w:ascii="Times New Roman" w:hAnsi="Times New Roman" w:cs="Times New Roman"/>
                <w:color w:val="000000" w:themeColor="text1"/>
              </w:rPr>
              <w:tab/>
              <w:t xml:space="preserve">              50-60Hz</w:t>
            </w:r>
          </w:p>
          <w:p w14:paraId="6D8EFFED"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Napięcie wyjściowe min.         30A±1A</w:t>
            </w:r>
          </w:p>
          <w:p w14:paraId="21FD26B4"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Ochrona przed spięciem</w:t>
            </w:r>
            <w:r w:rsidRPr="00D41F83">
              <w:rPr>
                <w:rFonts w:ascii="Times New Roman" w:hAnsi="Times New Roman" w:cs="Times New Roman"/>
                <w:color w:val="000000" w:themeColor="text1"/>
              </w:rPr>
              <w:tab/>
              <w:t>≤31A 500MS</w:t>
            </w:r>
          </w:p>
          <w:p w14:paraId="07C287C2"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Input Fuse</w:t>
            </w:r>
            <w:r w:rsidRPr="00D41F83">
              <w:rPr>
                <w:rFonts w:ascii="Times New Roman" w:hAnsi="Times New Roman" w:cs="Times New Roman"/>
                <w:color w:val="000000" w:themeColor="text1"/>
              </w:rPr>
              <w:tab/>
              <w:t xml:space="preserve">                            10A Fuse</w:t>
            </w:r>
          </w:p>
          <w:p w14:paraId="4CDED213"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Ekran LCD</w:t>
            </w:r>
            <w:r w:rsidRPr="00D41F83">
              <w:rPr>
                <w:rFonts w:ascii="Times New Roman" w:hAnsi="Times New Roman" w:cs="Times New Roman"/>
                <w:color w:val="000000" w:themeColor="text1"/>
              </w:rPr>
              <w:tab/>
              <w:t xml:space="preserve">                           </w:t>
            </w:r>
          </w:p>
          <w:p w14:paraId="1B2E1060"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Ochrona temperatury</w:t>
            </w:r>
            <w:r w:rsidRPr="00D41F83">
              <w:rPr>
                <w:rFonts w:ascii="Times New Roman" w:hAnsi="Times New Roman" w:cs="Times New Roman"/>
                <w:color w:val="000000" w:themeColor="text1"/>
              </w:rPr>
              <w:tab/>
              <w:t>&lt;65℃</w:t>
            </w:r>
          </w:p>
          <w:p w14:paraId="5136F4D0"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Waga</w:t>
            </w:r>
            <w:r w:rsidRPr="00D41F83">
              <w:rPr>
                <w:rFonts w:ascii="Times New Roman" w:hAnsi="Times New Roman" w:cs="Times New Roman"/>
                <w:color w:val="000000" w:themeColor="text1"/>
              </w:rPr>
              <w:tab/>
              <w:t>maksymalna                    2 kg</w:t>
            </w:r>
          </w:p>
          <w:p w14:paraId="445AA368" w14:textId="77777777" w:rsidR="001575AD" w:rsidRPr="00D41F83" w:rsidRDefault="001575AD" w:rsidP="001575AD">
            <w:pPr>
              <w:ind w:firstLine="176"/>
              <w:rPr>
                <w:rFonts w:ascii="Times New Roman" w:hAnsi="Times New Roman" w:cs="Times New Roman"/>
                <w:color w:val="000000" w:themeColor="text1"/>
              </w:rPr>
            </w:pPr>
            <w:r w:rsidRPr="00D41F83">
              <w:rPr>
                <w:rFonts w:ascii="Times New Roman" w:hAnsi="Times New Roman" w:cs="Times New Roman"/>
                <w:color w:val="000000" w:themeColor="text1"/>
              </w:rPr>
              <w:t>Wymiary maksymalne              250x150x70mm</w:t>
            </w:r>
          </w:p>
          <w:p w14:paraId="643BB06F" w14:textId="77777777" w:rsidR="001575AD" w:rsidRPr="00D41F83" w:rsidRDefault="001575AD" w:rsidP="001575AD">
            <w:pPr>
              <w:ind w:firstLine="176"/>
              <w:rPr>
                <w:rFonts w:ascii="Times New Roman" w:hAnsi="Times New Roman" w:cs="Times New Roman"/>
                <w:color w:val="000000" w:themeColor="text1"/>
              </w:rPr>
            </w:pPr>
          </w:p>
          <w:p w14:paraId="60EC827D" w14:textId="77777777" w:rsidR="001575AD" w:rsidRPr="00D41F83" w:rsidRDefault="001575AD" w:rsidP="001E4F94">
            <w:pPr>
              <w:pStyle w:val="Akapitzlist"/>
              <w:numPr>
                <w:ilvl w:val="0"/>
                <w:numId w:val="223"/>
              </w:numPr>
              <w:rPr>
                <w:rFonts w:ascii="Times New Roman" w:hAnsi="Times New Roman" w:cs="Times New Roman"/>
                <w:b/>
                <w:color w:val="000000" w:themeColor="text1"/>
              </w:rPr>
            </w:pPr>
            <w:r w:rsidRPr="00D41F83">
              <w:rPr>
                <w:rFonts w:ascii="Times New Roman" w:hAnsi="Times New Roman" w:cs="Times New Roman"/>
                <w:b/>
                <w:color w:val="000000" w:themeColor="text1"/>
              </w:rPr>
              <w:t>Ładowarka modelarska:</w:t>
            </w:r>
          </w:p>
          <w:p w14:paraId="6C56F263" w14:textId="77777777" w:rsidR="001575AD" w:rsidRPr="00D41F83" w:rsidRDefault="001575AD" w:rsidP="00C5768E">
            <w:pPr>
              <w:pStyle w:val="Akapitzlist"/>
              <w:ind w:left="596"/>
              <w:rPr>
                <w:rFonts w:ascii="Times New Roman" w:hAnsi="Times New Roman" w:cs="Times New Roman"/>
                <w:b/>
                <w:color w:val="000000" w:themeColor="text1"/>
              </w:rPr>
            </w:pPr>
          </w:p>
          <w:p w14:paraId="5E9DBF44" w14:textId="77777777" w:rsidR="001575AD" w:rsidRPr="00D41F83" w:rsidRDefault="001575AD" w:rsidP="00C5768E">
            <w:pPr>
              <w:ind w:left="596"/>
              <w:rPr>
                <w:rFonts w:ascii="Times New Roman" w:hAnsi="Times New Roman" w:cs="Times New Roman"/>
                <w:b/>
                <w:color w:val="000000" w:themeColor="text1"/>
              </w:rPr>
            </w:pPr>
            <w:r w:rsidRPr="00D41F83">
              <w:rPr>
                <w:rFonts w:ascii="Times New Roman" w:hAnsi="Times New Roman" w:cs="Times New Roman"/>
                <w:b/>
                <w:color w:val="000000" w:themeColor="text1"/>
              </w:rPr>
              <w:t>Specyfikacja:</w:t>
            </w:r>
          </w:p>
          <w:p w14:paraId="64BF84EB"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Podwójne wyjście ładowania z balanserem</w:t>
            </w:r>
          </w:p>
          <w:p w14:paraId="225B16D2"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Waga 668 g</w:t>
            </w:r>
          </w:p>
          <w:p w14:paraId="1B873BE6"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Wejściowe napięcie AC 100-240 V /11-18 V</w:t>
            </w:r>
          </w:p>
          <w:p w14:paraId="2E11B694"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Max. Ładowanie DC 2x 100 W / AC 100 W</w:t>
            </w:r>
          </w:p>
          <w:p w14:paraId="7896254D"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Max. Rozładowanie 2 x 10 W</w:t>
            </w:r>
          </w:p>
          <w:p w14:paraId="3321FD80"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Zakres prądu ładowania 0.1-10 A</w:t>
            </w:r>
          </w:p>
          <w:p w14:paraId="3A06DB29"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Zakres pradu rozładowania 0.1-2 A</w:t>
            </w:r>
          </w:p>
          <w:p w14:paraId="34128E8F"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Pobór prądu na port max. 200 mA / cel</w:t>
            </w:r>
          </w:p>
          <w:p w14:paraId="46F3D58C"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Napięcie baterii PB 2-20 V</w:t>
            </w:r>
          </w:p>
          <w:p w14:paraId="13542E49"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Pulsacyjny prąd ładowania 30-300 mA &amp; OFF</w:t>
            </w:r>
          </w:p>
          <w:p w14:paraId="1F805281"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LiPo/LiFe/Lilon/LiHV ilość ładowanych celi 1-6 S</w:t>
            </w:r>
          </w:p>
          <w:p w14:paraId="18E9EA3E"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NiMH/NiCd ilość ładowanych celi 1-15 S</w:t>
            </w:r>
          </w:p>
          <w:p w14:paraId="60CC1C05" w14:textId="77777777" w:rsidR="001575AD" w:rsidRPr="00D41F83" w:rsidRDefault="001575AD" w:rsidP="00C5768E">
            <w:pPr>
              <w:ind w:left="596"/>
              <w:rPr>
                <w:rFonts w:ascii="Times New Roman" w:hAnsi="Times New Roman" w:cs="Times New Roman"/>
                <w:b/>
                <w:color w:val="000000" w:themeColor="text1"/>
              </w:rPr>
            </w:pPr>
          </w:p>
          <w:p w14:paraId="115BE14F" w14:textId="77777777" w:rsidR="001575AD" w:rsidRPr="00D41F83" w:rsidRDefault="001575AD" w:rsidP="00C5768E">
            <w:pPr>
              <w:ind w:left="596"/>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    Skład zestawu:</w:t>
            </w:r>
          </w:p>
          <w:p w14:paraId="0CDF3FFC"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Ładowarka D100 v2</w:t>
            </w:r>
          </w:p>
          <w:p w14:paraId="6BA6676F"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Kabel zasilający</w:t>
            </w:r>
          </w:p>
          <w:p w14:paraId="69DAF2B3"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Adapter do balansera XH  x2</w:t>
            </w:r>
          </w:p>
          <w:p w14:paraId="0F9DB417"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Przewód zakończony końcówką bananowąi  x2</w:t>
            </w:r>
          </w:p>
          <w:p w14:paraId="3012A1E2" w14:textId="77777777" w:rsidR="001575AD" w:rsidRPr="00D41F83" w:rsidRDefault="001575AD" w:rsidP="00C5768E">
            <w:pPr>
              <w:ind w:left="596"/>
              <w:rPr>
                <w:rFonts w:ascii="Times New Roman" w:hAnsi="Times New Roman" w:cs="Times New Roman"/>
                <w:color w:val="000000" w:themeColor="text1"/>
              </w:rPr>
            </w:pPr>
            <w:r w:rsidRPr="00D41F83">
              <w:rPr>
                <w:rFonts w:ascii="Times New Roman" w:hAnsi="Times New Roman" w:cs="Times New Roman"/>
                <w:color w:val="000000" w:themeColor="text1"/>
              </w:rPr>
              <w:t>Przewód z końcówką XT60 zakończony banankami  x2</w:t>
            </w:r>
          </w:p>
          <w:p w14:paraId="55D93889" w14:textId="77777777" w:rsidR="001575AD" w:rsidRPr="00D41F83" w:rsidRDefault="001575AD" w:rsidP="001575AD">
            <w:pPr>
              <w:ind w:left="176"/>
              <w:rPr>
                <w:rFonts w:ascii="Times New Roman" w:hAnsi="Times New Roman" w:cs="Times New Roman"/>
                <w:b/>
                <w:color w:val="000000" w:themeColor="text1"/>
              </w:rPr>
            </w:pPr>
          </w:p>
        </w:tc>
        <w:tc>
          <w:tcPr>
            <w:tcW w:w="2176" w:type="dxa"/>
            <w:vAlign w:val="center"/>
          </w:tcPr>
          <w:p w14:paraId="095ACD05"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17614DD1" w14:textId="77777777" w:rsidTr="00C5768E">
        <w:tc>
          <w:tcPr>
            <w:tcW w:w="7088" w:type="dxa"/>
            <w:vAlign w:val="center"/>
          </w:tcPr>
          <w:p w14:paraId="41B9960A"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lastRenderedPageBreak/>
              <w:t xml:space="preserve">Ad. 2. </w:t>
            </w:r>
          </w:p>
          <w:p w14:paraId="07BDE02B"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Zestaw akumulatorów Litowo – Polimerowych</w:t>
            </w:r>
          </w:p>
          <w:p w14:paraId="1A4D7FA1" w14:textId="77777777" w:rsidR="001575AD" w:rsidRPr="00D41F83" w:rsidRDefault="001575AD" w:rsidP="001575AD">
            <w:pPr>
              <w:rPr>
                <w:rFonts w:ascii="Times New Roman" w:hAnsi="Times New Roman" w:cs="Times New Roman"/>
                <w:b/>
                <w:color w:val="000000" w:themeColor="text1"/>
              </w:rPr>
            </w:pPr>
          </w:p>
          <w:p w14:paraId="2A260B3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color w:val="000000" w:themeColor="text1"/>
              </w:rPr>
              <w:t>Zestaw akumulatorów Litowo – Polimerowych</w:t>
            </w:r>
          </w:p>
          <w:p w14:paraId="1088507D"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Konieczne jest aby zestaw akumulatorów był wyprodukowany przez tego samego producenta.</w:t>
            </w:r>
          </w:p>
          <w:p w14:paraId="58847E49"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Skład zestawu:</w:t>
            </w:r>
          </w:p>
          <w:p w14:paraId="6DED9D2B"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3 szt. Pakiet (LiPo) 3S 11.1 V 2300 mAh 45 C</w:t>
            </w:r>
          </w:p>
          <w:p w14:paraId="4FB374FA"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3 szt. Pakiet (LiPo) 4S 14.8 V 3700 mAh 45 C</w:t>
            </w:r>
          </w:p>
          <w:p w14:paraId="329B8C7D"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2 szt. Pakiet (LiPo) 6S 22.2V 10000mAh 25C/30C</w:t>
            </w:r>
          </w:p>
          <w:p w14:paraId="14695FF2"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1 szt. Pakiet (LiPo) 6S 22.2V 16000mAh 30C</w:t>
            </w:r>
          </w:p>
          <w:p w14:paraId="299273CC"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2 szt. Pakiet (LiPo) 4S 14,8V 1300mAh 120C</w:t>
            </w:r>
          </w:p>
          <w:p w14:paraId="72712B61" w14:textId="77777777" w:rsidR="001575AD" w:rsidRPr="00D41F83" w:rsidRDefault="001575AD" w:rsidP="001E4F94">
            <w:pPr>
              <w:pStyle w:val="Akapitzlist"/>
              <w:numPr>
                <w:ilvl w:val="0"/>
                <w:numId w:val="224"/>
              </w:numPr>
              <w:rPr>
                <w:rFonts w:ascii="Times New Roman" w:hAnsi="Times New Roman" w:cs="Times New Roman"/>
                <w:color w:val="000000" w:themeColor="text1"/>
              </w:rPr>
            </w:pPr>
            <w:r w:rsidRPr="00D41F83">
              <w:rPr>
                <w:rFonts w:ascii="Times New Roman" w:hAnsi="Times New Roman" w:cs="Times New Roman"/>
                <w:color w:val="000000" w:themeColor="text1"/>
              </w:rPr>
              <w:t>3 szt. Pakiet (LiPo) 3S 11,1V 750mAh 95C</w:t>
            </w:r>
          </w:p>
          <w:p w14:paraId="7A9A1302" w14:textId="77777777" w:rsidR="001575AD" w:rsidRPr="00D41F83" w:rsidRDefault="001575AD" w:rsidP="001575AD">
            <w:pPr>
              <w:rPr>
                <w:rFonts w:ascii="Times New Roman" w:hAnsi="Times New Roman" w:cs="Times New Roman"/>
                <w:color w:val="000000" w:themeColor="text1"/>
              </w:rPr>
            </w:pPr>
          </w:p>
        </w:tc>
        <w:tc>
          <w:tcPr>
            <w:tcW w:w="2176" w:type="dxa"/>
            <w:vAlign w:val="center"/>
          </w:tcPr>
          <w:p w14:paraId="03D82DCA"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54F2F648" w14:textId="77777777" w:rsidTr="00C5768E">
        <w:tc>
          <w:tcPr>
            <w:tcW w:w="7088" w:type="dxa"/>
            <w:vAlign w:val="center"/>
          </w:tcPr>
          <w:p w14:paraId="0AF2FD95"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Ad. 3.</w:t>
            </w:r>
          </w:p>
          <w:p w14:paraId="26F6E884"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Agregat prądotwórczy – 2 komplety</w:t>
            </w:r>
          </w:p>
          <w:p w14:paraId="6942C9F2" w14:textId="77777777" w:rsidR="001575AD" w:rsidRPr="00D41F83" w:rsidRDefault="001575AD" w:rsidP="001575AD">
            <w:pPr>
              <w:rPr>
                <w:rFonts w:ascii="Times New Roman" w:hAnsi="Times New Roman" w:cs="Times New Roman"/>
                <w:color w:val="000000" w:themeColor="text1"/>
              </w:rPr>
            </w:pPr>
          </w:p>
          <w:p w14:paraId="424A3962"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DANE TECHNICZNE:</w:t>
            </w:r>
          </w:p>
          <w:p w14:paraId="348830BB" w14:textId="77777777" w:rsidR="001575AD" w:rsidRPr="00D41F83" w:rsidRDefault="001575AD" w:rsidP="001575AD">
            <w:pPr>
              <w:rPr>
                <w:rFonts w:ascii="Times New Roman" w:hAnsi="Times New Roman" w:cs="Times New Roman"/>
                <w:color w:val="000000" w:themeColor="text1"/>
              </w:rPr>
            </w:pPr>
          </w:p>
          <w:p w14:paraId="67C23E6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Silnik: 4-suwowy chłodzony powietrzem</w:t>
            </w:r>
          </w:p>
          <w:p w14:paraId="21E04E9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Zasilanie: Benzyna bezołowiowa 95</w:t>
            </w:r>
          </w:p>
          <w:p w14:paraId="353466B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Ilość gniazd: 1x 380V, 3x 230V / 1x 12V</w:t>
            </w:r>
          </w:p>
          <w:p w14:paraId="3654CB6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Minimalna moc silnika: 6 KM</w:t>
            </w:r>
          </w:p>
          <w:p w14:paraId="6E0CEBB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Moc prądnicy: 2200W</w:t>
            </w:r>
          </w:p>
          <w:p w14:paraId="00BC950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Minimalna moc prądnicy: 2000W</w:t>
            </w:r>
          </w:p>
          <w:p w14:paraId="5DAD8EE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Regulator napięcia: Tak</w:t>
            </w:r>
          </w:p>
          <w:p w14:paraId="664FDC3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Rozruch: Ręczny</w:t>
            </w:r>
          </w:p>
          <w:p w14:paraId="20C09E1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Woltomierz: Tak</w:t>
            </w:r>
          </w:p>
          <w:p w14:paraId="187DF6A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Wskaźnik poziomu paliwa: Tak</w:t>
            </w:r>
          </w:p>
          <w:p w14:paraId="336D43A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Moc maksymalna na jednej fazie: ok. 730W (moc max. dzielona na 3)</w:t>
            </w:r>
          </w:p>
          <w:p w14:paraId="01C87034" w14:textId="05799612" w:rsidR="001575AD" w:rsidRPr="00D41F83" w:rsidRDefault="001575AD" w:rsidP="00C5768E">
            <w:pPr>
              <w:ind w:right="-105"/>
              <w:rPr>
                <w:rFonts w:ascii="Times New Roman" w:hAnsi="Times New Roman" w:cs="Times New Roman"/>
                <w:color w:val="000000" w:themeColor="text1"/>
              </w:rPr>
            </w:pPr>
            <w:r w:rsidRPr="00D41F83">
              <w:rPr>
                <w:rFonts w:ascii="Times New Roman" w:hAnsi="Times New Roman" w:cs="Times New Roman"/>
                <w:color w:val="000000" w:themeColor="text1"/>
              </w:rPr>
              <w:t>Pojemność zbiornika paliwa: m</w:t>
            </w:r>
            <w:r w:rsidR="00C5768E">
              <w:rPr>
                <w:rFonts w:ascii="Times New Roman" w:hAnsi="Times New Roman" w:cs="Times New Roman"/>
                <w:color w:val="000000" w:themeColor="text1"/>
              </w:rPr>
              <w:t xml:space="preserve">inimum 12L (minimum 8h pracy na m </w:t>
            </w:r>
            <w:r w:rsidRPr="00D41F83">
              <w:rPr>
                <w:rFonts w:ascii="Times New Roman" w:hAnsi="Times New Roman" w:cs="Times New Roman"/>
                <w:color w:val="000000" w:themeColor="text1"/>
              </w:rPr>
              <w:t>zbiorniku)</w:t>
            </w:r>
          </w:p>
          <w:p w14:paraId="01851FE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Materiały: Stal nierdzewna, aluminium, tworzywo</w:t>
            </w:r>
          </w:p>
          <w:p w14:paraId="6B25D6C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Osadzony na poduszkach amortyzujących: Tak</w:t>
            </w:r>
          </w:p>
          <w:p w14:paraId="25AD9CC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Waga maksymalna: 50 kg</w:t>
            </w:r>
          </w:p>
          <w:p w14:paraId="10645B22" w14:textId="77777777" w:rsidR="001575AD" w:rsidRPr="00D41F83" w:rsidRDefault="001575AD" w:rsidP="001575AD">
            <w:pPr>
              <w:rPr>
                <w:rFonts w:ascii="Times New Roman" w:hAnsi="Times New Roman" w:cs="Times New Roman"/>
                <w:b/>
                <w:color w:val="000000" w:themeColor="text1"/>
              </w:rPr>
            </w:pPr>
          </w:p>
          <w:p w14:paraId="7508DCD9"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SKŁAD ZESTAWU:</w:t>
            </w:r>
          </w:p>
          <w:p w14:paraId="700D6531" w14:textId="77777777" w:rsidR="001575AD" w:rsidRPr="00D41F83" w:rsidRDefault="001575AD" w:rsidP="001575AD">
            <w:pPr>
              <w:rPr>
                <w:rFonts w:ascii="Times New Roman" w:hAnsi="Times New Roman" w:cs="Times New Roman"/>
                <w:color w:val="000000" w:themeColor="text1"/>
              </w:rPr>
            </w:pPr>
          </w:p>
          <w:p w14:paraId="4CF00C7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Agregat prądotwórczy</w:t>
            </w:r>
          </w:p>
          <w:p w14:paraId="301A772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Klucze do świec, śrubokręt</w:t>
            </w:r>
          </w:p>
          <w:p w14:paraId="025A428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Kable do ładowania akumulatorów</w:t>
            </w:r>
          </w:p>
          <w:p w14:paraId="5BB603D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Wtyczka 3x 230V</w:t>
            </w:r>
          </w:p>
          <w:p w14:paraId="70BE12B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Wtyczka 380V</w:t>
            </w:r>
          </w:p>
          <w:p w14:paraId="46DFFB0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Olej 1L</w:t>
            </w:r>
          </w:p>
          <w:p w14:paraId="19ACFBA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Instrukcję obsługi w j. polskim</w:t>
            </w:r>
          </w:p>
          <w:p w14:paraId="1C3F088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Oryginalne opakowanie</w:t>
            </w:r>
          </w:p>
          <w:p w14:paraId="39376BED" w14:textId="77777777" w:rsidR="001575AD" w:rsidRPr="00D41F83" w:rsidRDefault="001575AD" w:rsidP="001575AD">
            <w:pPr>
              <w:rPr>
                <w:rFonts w:ascii="Times New Roman" w:hAnsi="Times New Roman" w:cs="Times New Roman"/>
                <w:color w:val="000000" w:themeColor="text1"/>
              </w:rPr>
            </w:pPr>
          </w:p>
        </w:tc>
        <w:tc>
          <w:tcPr>
            <w:tcW w:w="2176" w:type="dxa"/>
            <w:vAlign w:val="center"/>
          </w:tcPr>
          <w:p w14:paraId="1E343C1D"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07DF0885"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p>
    <w:p w14:paraId="12567A0F" w14:textId="77777777" w:rsidR="001575AD" w:rsidRPr="00D41F83" w:rsidRDefault="001575AD" w:rsidP="001575AD">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br w:type="page"/>
      </w:r>
    </w:p>
    <w:p w14:paraId="1A955D94"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lastRenderedPageBreak/>
        <w:t>CZĘŚĆ VI</w:t>
      </w:r>
    </w:p>
    <w:p w14:paraId="6F33BF38"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Oprogramowanie do ekstrakcji danych</w:t>
      </w:r>
    </w:p>
    <w:p w14:paraId="2F3BB9FC"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215ACF17"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oprogramowania do ekstrakcji danych z BSP</w:t>
      </w:r>
    </w:p>
    <w:p w14:paraId="33C77754" w14:textId="77777777" w:rsidR="001575AD" w:rsidRPr="00D41F83" w:rsidRDefault="001575AD" w:rsidP="001575AD">
      <w:pPr>
        <w:spacing w:after="0" w:line="240" w:lineRule="auto"/>
        <w:jc w:val="both"/>
        <w:rPr>
          <w:rFonts w:ascii="Times New Roman" w:hAnsi="Times New Roman" w:cs="Times New Roman"/>
          <w:b/>
          <w:color w:val="000000" w:themeColor="text1"/>
        </w:rPr>
      </w:pPr>
    </w:p>
    <w:tbl>
      <w:tblPr>
        <w:tblStyle w:val="Tabela-Siatka"/>
        <w:tblW w:w="9500" w:type="dxa"/>
        <w:tblInd w:w="137" w:type="dxa"/>
        <w:tblLook w:val="04A0" w:firstRow="1" w:lastRow="0" w:firstColumn="1" w:lastColumn="0" w:noHBand="0" w:noVBand="1"/>
      </w:tblPr>
      <w:tblGrid>
        <w:gridCol w:w="7342"/>
        <w:gridCol w:w="2158"/>
      </w:tblGrid>
      <w:tr w:rsidR="00D41F83" w:rsidRPr="00D41F83" w14:paraId="085AE24A" w14:textId="77777777" w:rsidTr="00C5768E">
        <w:tc>
          <w:tcPr>
            <w:tcW w:w="7342" w:type="dxa"/>
            <w:vAlign w:val="center"/>
          </w:tcPr>
          <w:p w14:paraId="0639A06B" w14:textId="77777777" w:rsidR="001575AD" w:rsidRPr="00D41F83" w:rsidRDefault="001575AD" w:rsidP="00C5768E">
            <w:pPr>
              <w:pStyle w:val="Nagwek1"/>
              <w:spacing w:before="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158" w:type="dxa"/>
            <w:vAlign w:val="center"/>
          </w:tcPr>
          <w:p w14:paraId="6BCBE69C" w14:textId="624B80D4" w:rsidR="001575AD" w:rsidRPr="00D41F83" w:rsidRDefault="00C5768E" w:rsidP="00C5768E">
            <w:pPr>
              <w:pStyle w:val="Akapitzlist"/>
              <w:ind w:left="0" w:firstLine="0"/>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18DC3E92" w14:textId="77777777" w:rsidTr="00C5768E">
        <w:tc>
          <w:tcPr>
            <w:tcW w:w="7342" w:type="dxa"/>
            <w:vAlign w:val="center"/>
          </w:tcPr>
          <w:p w14:paraId="21A7EEDA"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Kategoria: Analiza urządzeń mobilnych, Odzyskiwanie i dostęp do danych,</w:t>
            </w:r>
          </w:p>
          <w:p w14:paraId="4282DCFD"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Rodzaj: Hardware, Software,</w:t>
            </w:r>
          </w:p>
          <w:p w14:paraId="3164ADCD"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Język interfejsu: Angielski, Polski,</w:t>
            </w:r>
          </w:p>
          <w:p w14:paraId="7E6C6DC8"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Rodzaj pozyskiwanych danych: Dokumenty, Geolokalizacja, Komunikatory, Mail, SMS/MMS/Spis połączeń/Kontakty, Wideo, Zdjęcia,</w:t>
            </w:r>
          </w:p>
          <w:p w14:paraId="20BC8978"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Sposób odzyskiwania: Deszyfracja, Łamanie haseł, Odzyskiwanie fizyczne, Odzyskiwanie logiczne,</w:t>
            </w:r>
          </w:p>
          <w:p w14:paraId="7BF28526" w14:textId="77777777" w:rsidR="001575AD" w:rsidRPr="00D41F83" w:rsidRDefault="001575AD" w:rsidP="001575AD">
            <w:pPr>
              <w:pStyle w:val="Nagwek1"/>
              <w:outlineLvl w:val="0"/>
              <w:rPr>
                <w:rFonts w:ascii="Times New Roman" w:hAnsi="Times New Roman" w:cs="Times New Roman"/>
                <w:b/>
                <w:color w:val="000000" w:themeColor="text1"/>
                <w:sz w:val="22"/>
                <w:szCs w:val="22"/>
              </w:rPr>
            </w:pPr>
            <w:r w:rsidRPr="00D41F83">
              <w:rPr>
                <w:rFonts w:ascii="Times New Roman" w:hAnsi="Times New Roman" w:cs="Times New Roman"/>
                <w:color w:val="000000" w:themeColor="text1"/>
                <w:sz w:val="22"/>
                <w:szCs w:val="22"/>
              </w:rPr>
              <w:t>Możliwości oprogramowania: Akwizycja, Analiza,</w:t>
            </w:r>
          </w:p>
          <w:p w14:paraId="21EB0ABA"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Możliwość badania urządzeń tyou: Dron, Inne, Smartphone, Tablet, karty SIM.</w:t>
            </w:r>
          </w:p>
          <w:p w14:paraId="5107483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Badania logiczne urządzeń mobilnych.</w:t>
            </w:r>
          </w:p>
          <w:p w14:paraId="1F6ABDE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Możliwość odzyskiwania danych mobilnych.</w:t>
            </w:r>
          </w:p>
          <w:p w14:paraId="5D04F34E"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Obsługa aplikacji smartfonowych.</w:t>
            </w:r>
          </w:p>
          <w:p w14:paraId="21F6D8B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Badania fizyczne urządzeń mobilnych.</w:t>
            </w:r>
          </w:p>
          <w:p w14:paraId="15E5CFF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Obejście lub odzyskiwanie kodów dostępu.</w:t>
            </w:r>
          </w:p>
          <w:p w14:paraId="2C67C92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Dekodowanie danych:</w:t>
            </w:r>
          </w:p>
          <w:p w14:paraId="249D1DF6"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Rejestry połączeń</w:t>
            </w:r>
          </w:p>
          <w:p w14:paraId="3A9327B5"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Kontakty</w:t>
            </w:r>
          </w:p>
          <w:p w14:paraId="3A670D37"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SMS/MMS</w:t>
            </w:r>
          </w:p>
          <w:p w14:paraId="1E72D53E"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Multimedia</w:t>
            </w:r>
          </w:p>
          <w:p w14:paraId="366B7255"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Kalendarz</w:t>
            </w:r>
          </w:p>
          <w:p w14:paraId="530DF34E"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Zadania</w:t>
            </w:r>
          </w:p>
          <w:p w14:paraId="593BDBAA"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Notatki</w:t>
            </w:r>
          </w:p>
          <w:p w14:paraId="6866EAE9"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Dane usunięte</w:t>
            </w:r>
          </w:p>
          <w:p w14:paraId="4F4EEAE6"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ID chipu</w:t>
            </w:r>
          </w:p>
          <w:p w14:paraId="219655DE" w14:textId="77777777" w:rsidR="001575AD" w:rsidRPr="00D41F83" w:rsidRDefault="001575AD" w:rsidP="001E4F94">
            <w:pPr>
              <w:pStyle w:val="Akapitzlist"/>
              <w:numPr>
                <w:ilvl w:val="0"/>
                <w:numId w:val="252"/>
              </w:numPr>
              <w:rPr>
                <w:rFonts w:ascii="Times New Roman" w:hAnsi="Times New Roman" w:cs="Times New Roman"/>
                <w:color w:val="000000" w:themeColor="text1"/>
              </w:rPr>
            </w:pPr>
            <w:r w:rsidRPr="00D41F83">
              <w:rPr>
                <w:rFonts w:ascii="Times New Roman" w:hAnsi="Times New Roman" w:cs="Times New Roman"/>
                <w:color w:val="000000" w:themeColor="text1"/>
              </w:rPr>
              <w:t>System plików</w:t>
            </w:r>
          </w:p>
        </w:tc>
        <w:tc>
          <w:tcPr>
            <w:tcW w:w="2158" w:type="dxa"/>
            <w:vAlign w:val="center"/>
          </w:tcPr>
          <w:p w14:paraId="1F68F719"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54591B43"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p>
    <w:p w14:paraId="7977CA54" w14:textId="77777777" w:rsidR="001575AD" w:rsidRPr="00D41F83" w:rsidRDefault="001575AD" w:rsidP="001575AD">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br w:type="page"/>
      </w:r>
    </w:p>
    <w:p w14:paraId="0399F56D"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lastRenderedPageBreak/>
        <w:t>CZĘŚĆ VII</w:t>
      </w:r>
    </w:p>
    <w:p w14:paraId="44690248"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Namiot polowy – zestaw.</w:t>
      </w:r>
    </w:p>
    <w:p w14:paraId="0B895A07"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namiotów polowych.</w:t>
      </w:r>
    </w:p>
    <w:p w14:paraId="2F4F782A"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16C1B0E3" w14:textId="77777777" w:rsidR="001575AD" w:rsidRPr="00D41F83" w:rsidRDefault="001575AD" w:rsidP="001E4F94">
      <w:pPr>
        <w:pStyle w:val="Akapitzlist"/>
        <w:numPr>
          <w:ilvl w:val="0"/>
          <w:numId w:val="213"/>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Namiot polowy – zestaw – 2 komplety.</w:t>
      </w:r>
    </w:p>
    <w:p w14:paraId="1FABAED6" w14:textId="77777777" w:rsidR="001575AD" w:rsidRPr="00D41F83" w:rsidRDefault="001575AD" w:rsidP="001575AD">
      <w:pPr>
        <w:pStyle w:val="Akapitzlist"/>
        <w:spacing w:after="0" w:line="240" w:lineRule="auto"/>
        <w:jc w:val="both"/>
        <w:rPr>
          <w:rFonts w:ascii="Times New Roman" w:hAnsi="Times New Roman" w:cs="Times New Roman"/>
          <w:color w:val="000000" w:themeColor="text1"/>
        </w:rPr>
      </w:pPr>
    </w:p>
    <w:tbl>
      <w:tblPr>
        <w:tblStyle w:val="Tabela-Siatka"/>
        <w:tblW w:w="9500" w:type="dxa"/>
        <w:tblInd w:w="137" w:type="dxa"/>
        <w:tblLook w:val="04A0" w:firstRow="1" w:lastRow="0" w:firstColumn="1" w:lastColumn="0" w:noHBand="0" w:noVBand="1"/>
      </w:tblPr>
      <w:tblGrid>
        <w:gridCol w:w="7342"/>
        <w:gridCol w:w="2158"/>
      </w:tblGrid>
      <w:tr w:rsidR="00D41F83" w:rsidRPr="00D41F83" w14:paraId="76CB9DF5" w14:textId="77777777" w:rsidTr="00C5768E">
        <w:tc>
          <w:tcPr>
            <w:tcW w:w="7342" w:type="dxa"/>
            <w:vAlign w:val="center"/>
          </w:tcPr>
          <w:p w14:paraId="185F0E54" w14:textId="77777777" w:rsidR="001575AD" w:rsidRPr="00D41F83" w:rsidRDefault="001575AD" w:rsidP="00C5768E">
            <w:pPr>
              <w:pStyle w:val="Nagwek1"/>
              <w:spacing w:before="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158" w:type="dxa"/>
            <w:vAlign w:val="center"/>
          </w:tcPr>
          <w:p w14:paraId="11B5640A" w14:textId="1AA58D2E" w:rsidR="001575AD" w:rsidRPr="00D41F83" w:rsidRDefault="00C5768E" w:rsidP="00C5768E">
            <w:pPr>
              <w:pStyle w:val="Akapitzlist"/>
              <w:ind w:left="0" w:hanging="53"/>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04C43526" w14:textId="77777777" w:rsidTr="00C5768E">
        <w:tc>
          <w:tcPr>
            <w:tcW w:w="7342" w:type="dxa"/>
            <w:vAlign w:val="center"/>
          </w:tcPr>
          <w:p w14:paraId="7C77C765" w14:textId="77777777" w:rsidR="001575AD" w:rsidRPr="00D41F83" w:rsidRDefault="001575AD" w:rsidP="001575AD">
            <w:pPr>
              <w:pStyle w:val="Akapitzlist"/>
              <w:rPr>
                <w:rFonts w:ascii="Times New Roman" w:hAnsi="Times New Roman" w:cs="Times New Roman"/>
                <w:b/>
                <w:color w:val="000000" w:themeColor="text1"/>
              </w:rPr>
            </w:pPr>
            <w:r w:rsidRPr="00D41F83">
              <w:rPr>
                <w:rFonts w:ascii="Times New Roman" w:hAnsi="Times New Roman" w:cs="Times New Roman"/>
                <w:b/>
                <w:color w:val="000000" w:themeColor="text1"/>
              </w:rPr>
              <w:t>Ad. 1.</w:t>
            </w:r>
          </w:p>
          <w:p w14:paraId="1A297697" w14:textId="77777777" w:rsidR="001575AD" w:rsidRPr="00D41F83" w:rsidRDefault="001575AD" w:rsidP="001575AD">
            <w:pPr>
              <w:pStyle w:val="Akapitzlist"/>
              <w:rPr>
                <w:rFonts w:ascii="Times New Roman" w:hAnsi="Times New Roman" w:cs="Times New Roman"/>
                <w:b/>
                <w:color w:val="000000" w:themeColor="text1"/>
              </w:rPr>
            </w:pPr>
            <w:r w:rsidRPr="00D41F83">
              <w:rPr>
                <w:rFonts w:ascii="Times New Roman" w:hAnsi="Times New Roman" w:cs="Times New Roman"/>
                <w:b/>
                <w:color w:val="000000" w:themeColor="text1"/>
              </w:rPr>
              <w:t>Namiot polowy – zestaw – 2 komplety</w:t>
            </w:r>
          </w:p>
          <w:p w14:paraId="43B72CF0" w14:textId="77777777" w:rsidR="001575AD" w:rsidRPr="00D41F83" w:rsidRDefault="001575AD" w:rsidP="001575AD">
            <w:pPr>
              <w:rPr>
                <w:rFonts w:ascii="Times New Roman" w:hAnsi="Times New Roman" w:cs="Times New Roman"/>
                <w:color w:val="000000" w:themeColor="text1"/>
              </w:rPr>
            </w:pPr>
          </w:p>
          <w:p w14:paraId="6543C1DC" w14:textId="77777777" w:rsidR="001575AD" w:rsidRPr="00D41F83" w:rsidRDefault="001575AD" w:rsidP="001575AD">
            <w:pPr>
              <w:pStyle w:val="Akapitzlist"/>
              <w:rPr>
                <w:rFonts w:ascii="Times New Roman" w:hAnsi="Times New Roman" w:cs="Times New Roman"/>
                <w:color w:val="000000" w:themeColor="text1"/>
              </w:rPr>
            </w:pPr>
            <w:r w:rsidRPr="00D41F83">
              <w:rPr>
                <w:rFonts w:ascii="Times New Roman" w:hAnsi="Times New Roman" w:cs="Times New Roman"/>
                <w:color w:val="000000" w:themeColor="text1"/>
              </w:rPr>
              <w:t>Skład zestawu:</w:t>
            </w:r>
          </w:p>
          <w:p w14:paraId="73710A7B" w14:textId="77777777" w:rsidR="001575AD" w:rsidRPr="00D41F83" w:rsidRDefault="001575AD" w:rsidP="001E4F94">
            <w:pPr>
              <w:pStyle w:val="Akapitzlist"/>
              <w:numPr>
                <w:ilvl w:val="0"/>
                <w:numId w:val="214"/>
              </w:numPr>
              <w:rPr>
                <w:rFonts w:ascii="Times New Roman" w:hAnsi="Times New Roman" w:cs="Times New Roman"/>
                <w:b/>
                <w:color w:val="000000" w:themeColor="text1"/>
              </w:rPr>
            </w:pPr>
            <w:r w:rsidRPr="00D41F83">
              <w:rPr>
                <w:rFonts w:ascii="Times New Roman" w:hAnsi="Times New Roman" w:cs="Times New Roman"/>
                <w:b/>
                <w:color w:val="000000" w:themeColor="text1"/>
              </w:rPr>
              <w:t>Namiot polowy – techniczny;</w:t>
            </w:r>
          </w:p>
          <w:p w14:paraId="52AC10A9" w14:textId="77777777" w:rsidR="001575AD" w:rsidRPr="00D41F83" w:rsidRDefault="001575AD" w:rsidP="001E4F94">
            <w:pPr>
              <w:pStyle w:val="Akapitzlist"/>
              <w:numPr>
                <w:ilvl w:val="0"/>
                <w:numId w:val="214"/>
              </w:numPr>
              <w:rPr>
                <w:rFonts w:ascii="Times New Roman" w:hAnsi="Times New Roman" w:cs="Times New Roman"/>
                <w:b/>
                <w:color w:val="000000" w:themeColor="text1"/>
              </w:rPr>
            </w:pPr>
            <w:r w:rsidRPr="00D41F83">
              <w:rPr>
                <w:rFonts w:ascii="Times New Roman" w:hAnsi="Times New Roman" w:cs="Times New Roman"/>
                <w:b/>
                <w:color w:val="000000" w:themeColor="text1"/>
              </w:rPr>
              <w:t>Namiot ekspresowy – szybkorozstawialny;</w:t>
            </w:r>
          </w:p>
          <w:p w14:paraId="2E080687" w14:textId="77777777" w:rsidR="001575AD" w:rsidRPr="00D41F83" w:rsidRDefault="001575AD" w:rsidP="001E4F94">
            <w:pPr>
              <w:pStyle w:val="Akapitzlist"/>
              <w:numPr>
                <w:ilvl w:val="0"/>
                <w:numId w:val="214"/>
              </w:numPr>
              <w:rPr>
                <w:rFonts w:ascii="Times New Roman" w:hAnsi="Times New Roman" w:cs="Times New Roman"/>
                <w:b/>
                <w:color w:val="000000" w:themeColor="text1"/>
              </w:rPr>
            </w:pPr>
            <w:r w:rsidRPr="00D41F83">
              <w:rPr>
                <w:rFonts w:ascii="Times New Roman" w:hAnsi="Times New Roman" w:cs="Times New Roman"/>
                <w:b/>
                <w:color w:val="000000" w:themeColor="text1"/>
              </w:rPr>
              <w:t>Namiot ekspresowy dmuchany.</w:t>
            </w:r>
          </w:p>
          <w:p w14:paraId="04EF2870" w14:textId="77777777" w:rsidR="001575AD" w:rsidRPr="00D41F83" w:rsidRDefault="001575AD" w:rsidP="001575AD">
            <w:pPr>
              <w:rPr>
                <w:rFonts w:ascii="Times New Roman" w:hAnsi="Times New Roman" w:cs="Times New Roman"/>
                <w:color w:val="000000" w:themeColor="text1"/>
              </w:rPr>
            </w:pPr>
          </w:p>
          <w:p w14:paraId="65EEF76C" w14:textId="77777777" w:rsidR="001575AD" w:rsidRPr="00D41F83" w:rsidRDefault="001575AD" w:rsidP="001E4F94">
            <w:pPr>
              <w:pStyle w:val="Akapitzlist"/>
              <w:numPr>
                <w:ilvl w:val="0"/>
                <w:numId w:val="215"/>
              </w:numPr>
              <w:ind w:left="743" w:hanging="709"/>
              <w:rPr>
                <w:rFonts w:ascii="Times New Roman" w:hAnsi="Times New Roman" w:cs="Times New Roman"/>
                <w:b/>
                <w:color w:val="000000" w:themeColor="text1"/>
              </w:rPr>
            </w:pPr>
            <w:r w:rsidRPr="00D41F83">
              <w:rPr>
                <w:rFonts w:ascii="Times New Roman" w:hAnsi="Times New Roman" w:cs="Times New Roman"/>
                <w:b/>
                <w:color w:val="000000" w:themeColor="text1"/>
              </w:rPr>
              <w:t>Namiot polowy – techniczny</w:t>
            </w:r>
          </w:p>
          <w:p w14:paraId="1B96E6EB" w14:textId="77777777" w:rsidR="001575AD" w:rsidRPr="00D41F83" w:rsidRDefault="001575AD" w:rsidP="001575AD">
            <w:pPr>
              <w:rPr>
                <w:rFonts w:ascii="Times New Roman" w:hAnsi="Times New Roman" w:cs="Times New Roman"/>
                <w:color w:val="000000" w:themeColor="text1"/>
              </w:rPr>
            </w:pPr>
          </w:p>
          <w:p w14:paraId="0725827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w:t>
            </w:r>
            <w:r w:rsidRPr="00D41F83">
              <w:rPr>
                <w:rFonts w:ascii="Times New Roman" w:hAnsi="Times New Roman" w:cs="Times New Roman"/>
                <w:color w:val="000000" w:themeColor="text1"/>
              </w:rPr>
              <w:tab/>
              <w:t>Dane podstawowe:</w:t>
            </w:r>
          </w:p>
          <w:p w14:paraId="4509DDF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Szerokość: min. 3 m </w:t>
            </w:r>
          </w:p>
          <w:p w14:paraId="2694964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Długość: min. 6 m</w:t>
            </w:r>
          </w:p>
          <w:p w14:paraId="2D5539C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Wysokość boku: min. 2 m</w:t>
            </w:r>
          </w:p>
          <w:p w14:paraId="3996F61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Wjazd A: minimum 1,70 m x 2,20 m</w:t>
            </w:r>
          </w:p>
          <w:p w14:paraId="6F6BA5E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Wjazd B: minimum 1,70 m x 2,20 m</w:t>
            </w:r>
          </w:p>
          <w:p w14:paraId="0FC9393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Wjazd boczny:  (ok. 2 m x 2 m)</w:t>
            </w:r>
          </w:p>
          <w:p w14:paraId="35A4847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Powierzchnia: min. 17 m2</w:t>
            </w:r>
          </w:p>
          <w:p w14:paraId="0379A2E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Kubatura rozłożonego: min. 40 m3</w:t>
            </w:r>
          </w:p>
          <w:p w14:paraId="6C6AD56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w:t>
            </w:r>
            <w:r w:rsidRPr="00D41F83">
              <w:rPr>
                <w:rFonts w:ascii="Times New Roman" w:hAnsi="Times New Roman" w:cs="Times New Roman"/>
                <w:color w:val="000000" w:themeColor="text1"/>
              </w:rPr>
              <w:tab/>
              <w:t>Konstrukcja:</w:t>
            </w:r>
          </w:p>
          <w:p w14:paraId="5988A7D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Materiał: Stal ocynkowana</w:t>
            </w:r>
          </w:p>
          <w:p w14:paraId="6A9B55D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Zabezpieczenie korozyjne: Ocynk ogniowy </w:t>
            </w:r>
          </w:p>
          <w:p w14:paraId="6439138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Śruby montażowe: Przechodzące na wylot</w:t>
            </w:r>
          </w:p>
          <w:p w14:paraId="7CAF675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Średnica rur konstrukcyjnych: min. 38 mm</w:t>
            </w:r>
          </w:p>
          <w:p w14:paraId="701BE55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Grubość rur konstrukcyjnych: min. 1,2 mm</w:t>
            </w:r>
          </w:p>
          <w:p w14:paraId="7939528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Średnica łączników: min. 42 mm </w:t>
            </w:r>
          </w:p>
          <w:p w14:paraId="271FF9D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Grubość łączników: min. 1,3 mm </w:t>
            </w:r>
          </w:p>
          <w:p w14:paraId="10C1274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Powiększone stopy o średnicy:  6x9 cm</w:t>
            </w:r>
          </w:p>
          <w:p w14:paraId="5D0D2ED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Stalowe liny do wzmocnienia konstrukcji</w:t>
            </w:r>
          </w:p>
          <w:p w14:paraId="5DCA58E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Otwory kotwiące w stopach konstrukcji</w:t>
            </w:r>
          </w:p>
          <w:p w14:paraId="36C1603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w:t>
            </w:r>
            <w:r w:rsidRPr="00D41F83">
              <w:rPr>
                <w:rFonts w:ascii="Times New Roman" w:hAnsi="Times New Roman" w:cs="Times New Roman"/>
                <w:color w:val="000000" w:themeColor="text1"/>
              </w:rPr>
              <w:tab/>
              <w:t>Poszycie:</w:t>
            </w:r>
          </w:p>
          <w:p w14:paraId="339631E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Materiał: PVC (polichlorek winylu)</w:t>
            </w:r>
          </w:p>
          <w:p w14:paraId="2405E6D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Gramatura plandeki dachu: min. 550 g/m2</w:t>
            </w:r>
          </w:p>
          <w:p w14:paraId="1175206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Gramatura plandeki bocznej: min. 500 g/m2</w:t>
            </w:r>
          </w:p>
          <w:p w14:paraId="556974B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Zakres temperatur: od -40o do +60o</w:t>
            </w:r>
          </w:p>
          <w:p w14:paraId="49AEC9F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Mocowanie: Mocne gumy + rzepy</w:t>
            </w:r>
          </w:p>
          <w:p w14:paraId="5187323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Ścianki pełne</w:t>
            </w:r>
          </w:p>
          <w:p w14:paraId="4A9E633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Fartuch retencyjny</w:t>
            </w:r>
          </w:p>
          <w:p w14:paraId="3951ED4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System Hermetic</w:t>
            </w:r>
          </w:p>
          <w:p w14:paraId="1708BFF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System Air-control</w:t>
            </w:r>
          </w:p>
          <w:p w14:paraId="45BA4F2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Odporność na UV</w:t>
            </w:r>
          </w:p>
          <w:p w14:paraId="177ABFB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Wodoodporność 100%</w:t>
            </w:r>
          </w:p>
          <w:p w14:paraId="5B19ACB1"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Kolor czarny (odcienie) lub szary (odcienie) </w:t>
            </w:r>
          </w:p>
          <w:p w14:paraId="0302DAA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w:t>
            </w:r>
            <w:r w:rsidRPr="00D41F83">
              <w:rPr>
                <w:rFonts w:ascii="Times New Roman" w:hAnsi="Times New Roman" w:cs="Times New Roman"/>
                <w:color w:val="000000" w:themeColor="text1"/>
              </w:rPr>
              <w:tab/>
              <w:t>Montaż:</w:t>
            </w:r>
          </w:p>
          <w:p w14:paraId="1F8AA55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Na podstawie instrukcji</w:t>
            </w:r>
          </w:p>
          <w:p w14:paraId="24F5B355" w14:textId="77777777" w:rsidR="001575AD" w:rsidRPr="00D41F83" w:rsidRDefault="001575AD" w:rsidP="001E4F94">
            <w:pPr>
              <w:pStyle w:val="Akapitzlist"/>
              <w:numPr>
                <w:ilvl w:val="0"/>
                <w:numId w:val="215"/>
              </w:numPr>
              <w:ind w:left="743" w:hanging="709"/>
              <w:rPr>
                <w:rFonts w:ascii="Times New Roman" w:hAnsi="Times New Roman" w:cs="Times New Roman"/>
                <w:b/>
                <w:color w:val="000000" w:themeColor="text1"/>
              </w:rPr>
            </w:pPr>
            <w:r w:rsidRPr="00D41F83">
              <w:rPr>
                <w:rFonts w:ascii="Times New Roman" w:hAnsi="Times New Roman" w:cs="Times New Roman"/>
                <w:b/>
                <w:color w:val="000000" w:themeColor="text1"/>
              </w:rPr>
              <w:t>Namiot ekspresowy – szybkorozstawialny</w:t>
            </w:r>
          </w:p>
          <w:p w14:paraId="00ED7B41" w14:textId="77777777" w:rsidR="001575AD" w:rsidRPr="00D41F83" w:rsidRDefault="001575AD" w:rsidP="001575AD">
            <w:pPr>
              <w:pStyle w:val="Akapitzlist"/>
              <w:ind w:left="743"/>
              <w:rPr>
                <w:rFonts w:ascii="Times New Roman" w:hAnsi="Times New Roman" w:cs="Times New Roman"/>
                <w:b/>
                <w:color w:val="000000" w:themeColor="text1"/>
              </w:rPr>
            </w:pPr>
          </w:p>
          <w:p w14:paraId="319E290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w:t>
            </w:r>
            <w:r w:rsidRPr="00D41F83">
              <w:rPr>
                <w:rFonts w:ascii="Times New Roman" w:hAnsi="Times New Roman" w:cs="Times New Roman"/>
                <w:color w:val="000000" w:themeColor="text1"/>
              </w:rPr>
              <w:tab/>
              <w:t>Dane podstawowe:</w:t>
            </w:r>
          </w:p>
          <w:p w14:paraId="1B97F4A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Namiot ekspresowy - szybkorozstawialny</w:t>
            </w:r>
          </w:p>
          <w:p w14:paraId="2F90FE6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w:t>
            </w:r>
            <w:r w:rsidRPr="00D41F83">
              <w:rPr>
                <w:rFonts w:ascii="Times New Roman" w:hAnsi="Times New Roman" w:cs="Times New Roman"/>
                <w:color w:val="000000" w:themeColor="text1"/>
              </w:rPr>
              <w:tab/>
              <w:t>Szerokość:  3 m</w:t>
            </w:r>
          </w:p>
          <w:p w14:paraId="687D585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Długość:  6 m</w:t>
            </w:r>
          </w:p>
          <w:p w14:paraId="2BB25D9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Wysokość boku: 2 m</w:t>
            </w:r>
          </w:p>
          <w:p w14:paraId="74BDBF4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Wysokość:  3m</w:t>
            </w:r>
          </w:p>
          <w:p w14:paraId="2E5EE01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w:t>
            </w:r>
            <w:r w:rsidRPr="00D41F83">
              <w:rPr>
                <w:rFonts w:ascii="Times New Roman" w:hAnsi="Times New Roman" w:cs="Times New Roman"/>
                <w:color w:val="000000" w:themeColor="text1"/>
              </w:rPr>
              <w:tab/>
              <w:t>Konstrukcja:</w:t>
            </w:r>
          </w:p>
          <w:p w14:paraId="08C7336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Materiał: Stal profile kwadratowe</w:t>
            </w:r>
          </w:p>
          <w:p w14:paraId="5D0C1C4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Średnica profili kwadratowych: 30x30 mm</w:t>
            </w:r>
          </w:p>
          <w:p w14:paraId="34A6E26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Grubość ścianki profilów: 1,0 mm</w:t>
            </w:r>
          </w:p>
          <w:p w14:paraId="0147A1B9"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Stopy konstrukcji z możliwością kotwiczenia</w:t>
            </w:r>
          </w:p>
          <w:p w14:paraId="3413DAB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w:t>
            </w:r>
            <w:r w:rsidRPr="00D41F83">
              <w:rPr>
                <w:rFonts w:ascii="Times New Roman" w:hAnsi="Times New Roman" w:cs="Times New Roman"/>
                <w:color w:val="000000" w:themeColor="text1"/>
              </w:rPr>
              <w:tab/>
              <w:t>Poszycie:</w:t>
            </w:r>
          </w:p>
          <w:p w14:paraId="78B9CA1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Materiał: PVC lub wysokowydajny poliester PES 300</w:t>
            </w:r>
          </w:p>
          <w:p w14:paraId="0A8B8BA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Gramatura plandeki dachu: min. 280 g/m2</w:t>
            </w:r>
          </w:p>
          <w:p w14:paraId="267917BA"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Zgrzewane szwy</w:t>
            </w:r>
          </w:p>
          <w:p w14:paraId="0E900BC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Wodoszczelność 100%</w:t>
            </w:r>
          </w:p>
          <w:p w14:paraId="472140B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Pełne ściany boczne, 2 okna panoramiczne</w:t>
            </w:r>
          </w:p>
          <w:p w14:paraId="61BB86E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Kolor szary (odcienie) lub czarny (odcienie)</w:t>
            </w:r>
          </w:p>
          <w:p w14:paraId="7232A25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4)</w:t>
            </w:r>
            <w:r w:rsidRPr="00D41F83">
              <w:rPr>
                <w:rFonts w:ascii="Times New Roman" w:hAnsi="Times New Roman" w:cs="Times New Roman"/>
                <w:color w:val="000000" w:themeColor="text1"/>
              </w:rPr>
              <w:tab/>
              <w:t>Montaż:</w:t>
            </w:r>
          </w:p>
          <w:p w14:paraId="1B8A77FD"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Na podstawie instrukcji</w:t>
            </w:r>
          </w:p>
          <w:p w14:paraId="2A29E7F9" w14:textId="77777777" w:rsidR="001575AD" w:rsidRPr="00D41F83" w:rsidRDefault="001575AD" w:rsidP="001575AD">
            <w:pPr>
              <w:rPr>
                <w:rFonts w:ascii="Times New Roman" w:hAnsi="Times New Roman" w:cs="Times New Roman"/>
                <w:color w:val="000000" w:themeColor="text1"/>
              </w:rPr>
            </w:pPr>
          </w:p>
          <w:p w14:paraId="24B504BD" w14:textId="77777777" w:rsidR="001575AD" w:rsidRPr="00D41F83" w:rsidRDefault="001575AD" w:rsidP="001E4F94">
            <w:pPr>
              <w:pStyle w:val="Akapitzlist"/>
              <w:numPr>
                <w:ilvl w:val="0"/>
                <w:numId w:val="215"/>
              </w:numPr>
              <w:ind w:left="743" w:hanging="709"/>
              <w:rPr>
                <w:rFonts w:ascii="Times New Roman" w:hAnsi="Times New Roman" w:cs="Times New Roman"/>
                <w:b/>
                <w:color w:val="000000" w:themeColor="text1"/>
              </w:rPr>
            </w:pPr>
            <w:r w:rsidRPr="00D41F83">
              <w:rPr>
                <w:rFonts w:ascii="Times New Roman" w:hAnsi="Times New Roman" w:cs="Times New Roman"/>
                <w:b/>
                <w:color w:val="000000" w:themeColor="text1"/>
              </w:rPr>
              <w:t>Namiot ekspresowy dmuchany</w:t>
            </w:r>
          </w:p>
          <w:p w14:paraId="4F8392DD" w14:textId="77777777" w:rsidR="001575AD" w:rsidRPr="00D41F83" w:rsidRDefault="001575AD" w:rsidP="001575AD">
            <w:pPr>
              <w:rPr>
                <w:rFonts w:ascii="Times New Roman" w:hAnsi="Times New Roman" w:cs="Times New Roman"/>
                <w:color w:val="000000" w:themeColor="text1"/>
              </w:rPr>
            </w:pPr>
          </w:p>
          <w:p w14:paraId="05A5F7B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1)</w:t>
            </w:r>
            <w:r w:rsidRPr="00D41F83">
              <w:rPr>
                <w:rFonts w:ascii="Times New Roman" w:hAnsi="Times New Roman" w:cs="Times New Roman"/>
                <w:color w:val="000000" w:themeColor="text1"/>
              </w:rPr>
              <w:tab/>
              <w:t>Dane podstawowe:</w:t>
            </w:r>
          </w:p>
          <w:p w14:paraId="4B1CC946" w14:textId="77777777" w:rsidR="001575AD" w:rsidRPr="00D41F83" w:rsidRDefault="001575AD" w:rsidP="001575AD">
            <w:pPr>
              <w:rPr>
                <w:rFonts w:ascii="Times New Roman" w:hAnsi="Times New Roman" w:cs="Times New Roman"/>
                <w:color w:val="000000" w:themeColor="text1"/>
              </w:rPr>
            </w:pPr>
          </w:p>
          <w:p w14:paraId="2A625933"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Namiot ekspresowy dmuchany</w:t>
            </w:r>
          </w:p>
          <w:p w14:paraId="1A04BA0B"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Szerokość: min. 3,5 m</w:t>
            </w:r>
          </w:p>
          <w:p w14:paraId="4261FA8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Długość: min. 5,5 m</w:t>
            </w:r>
          </w:p>
          <w:p w14:paraId="43D518A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Wysokość: min. 2 m</w:t>
            </w:r>
          </w:p>
          <w:p w14:paraId="611EE7E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2)</w:t>
            </w:r>
            <w:r w:rsidRPr="00D41F83">
              <w:rPr>
                <w:rFonts w:ascii="Times New Roman" w:hAnsi="Times New Roman" w:cs="Times New Roman"/>
                <w:color w:val="000000" w:themeColor="text1"/>
              </w:rPr>
              <w:tab/>
              <w:t>Konstrukcja:</w:t>
            </w:r>
          </w:p>
          <w:p w14:paraId="79B355B7"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Stelaż pompowany:  termoplastyczny poliuretan (TPU), powłoka zewnętrzna poliestr.</w:t>
            </w:r>
          </w:p>
          <w:p w14:paraId="6FEC54A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Wzmocniony przedsionek: aluminium</w:t>
            </w:r>
          </w:p>
          <w:p w14:paraId="58785838"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Dwie komory w tym przedsionek: min 5 m2</w:t>
            </w:r>
          </w:p>
          <w:p w14:paraId="1BDD362F"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Materiał: odbijający promienie słoneczne i izolujący od światła</w:t>
            </w:r>
          </w:p>
          <w:p w14:paraId="10747AC0"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Okno: z moskitierą i roletą</w:t>
            </w:r>
          </w:p>
          <w:p w14:paraId="5F95CAC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Klapki wentylacyjne</w:t>
            </w:r>
          </w:p>
          <w:p w14:paraId="10910285"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Tropik</w:t>
            </w:r>
          </w:p>
          <w:p w14:paraId="261A7412"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Podłoga</w:t>
            </w:r>
          </w:p>
          <w:p w14:paraId="5FE3A28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Wodoodporność</w:t>
            </w:r>
          </w:p>
          <w:p w14:paraId="3ADE82D6"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Możliwość kotwiczenia</w:t>
            </w:r>
          </w:p>
          <w:p w14:paraId="054E2044"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3)</w:t>
            </w:r>
            <w:r w:rsidRPr="00D41F83">
              <w:rPr>
                <w:rFonts w:ascii="Times New Roman" w:hAnsi="Times New Roman" w:cs="Times New Roman"/>
                <w:color w:val="000000" w:themeColor="text1"/>
              </w:rPr>
              <w:tab/>
              <w:t>Montaż:</w:t>
            </w:r>
          </w:p>
          <w:p w14:paraId="21387FFC" w14:textId="77777777" w:rsidR="001575AD" w:rsidRPr="00D41F83" w:rsidRDefault="001575AD" w:rsidP="001575AD">
            <w:pPr>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Na podstawie instrukcji</w:t>
            </w:r>
          </w:p>
          <w:p w14:paraId="0F92B1A1" w14:textId="77777777" w:rsidR="001575AD" w:rsidRPr="00D41F83" w:rsidRDefault="001575AD" w:rsidP="001575AD">
            <w:pPr>
              <w:rPr>
                <w:rFonts w:ascii="Times New Roman" w:hAnsi="Times New Roman" w:cs="Times New Roman"/>
                <w:color w:val="000000" w:themeColor="text1"/>
              </w:rPr>
            </w:pPr>
          </w:p>
        </w:tc>
        <w:tc>
          <w:tcPr>
            <w:tcW w:w="2158" w:type="dxa"/>
            <w:vAlign w:val="center"/>
          </w:tcPr>
          <w:p w14:paraId="09B5211E"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76379D96"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4EA578D4" w14:textId="77777777" w:rsidR="001575AD" w:rsidRPr="00D41F83" w:rsidRDefault="001575AD" w:rsidP="001575AD">
      <w:pP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br w:type="page"/>
      </w:r>
    </w:p>
    <w:p w14:paraId="3D19483D"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lastRenderedPageBreak/>
        <w:t>CZĘŚĆ VIII</w:t>
      </w:r>
    </w:p>
    <w:p w14:paraId="0DF5233B"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10554476"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urządzeń krótkofalowych.</w:t>
      </w:r>
    </w:p>
    <w:p w14:paraId="323014EC" w14:textId="77777777" w:rsidR="001575AD" w:rsidRPr="00D41F83" w:rsidRDefault="001575AD" w:rsidP="001E4F94">
      <w:pPr>
        <w:pStyle w:val="Akapitzlist"/>
        <w:numPr>
          <w:ilvl w:val="0"/>
          <w:numId w:val="216"/>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Skaner częstotliwości - 3 komplety</w:t>
      </w:r>
    </w:p>
    <w:p w14:paraId="799F6218" w14:textId="77777777" w:rsidR="001575AD" w:rsidRPr="00D41F83" w:rsidRDefault="001575AD" w:rsidP="001E4F94">
      <w:pPr>
        <w:pStyle w:val="Akapitzlist"/>
        <w:numPr>
          <w:ilvl w:val="0"/>
          <w:numId w:val="216"/>
        </w:num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Krótkofalowa radiostacja przenośna  - 3 komplety</w:t>
      </w:r>
    </w:p>
    <w:p w14:paraId="2BA9B859" w14:textId="77777777" w:rsidR="001575AD" w:rsidRPr="00D41F83" w:rsidRDefault="001575AD" w:rsidP="001575AD">
      <w:pPr>
        <w:spacing w:after="0" w:line="240" w:lineRule="auto"/>
        <w:jc w:val="both"/>
        <w:rPr>
          <w:rFonts w:ascii="Times New Roman" w:hAnsi="Times New Roman" w:cs="Times New Roman"/>
          <w:b/>
          <w:color w:val="000000" w:themeColor="text1"/>
        </w:rPr>
      </w:pPr>
    </w:p>
    <w:tbl>
      <w:tblPr>
        <w:tblStyle w:val="Tabela-Siatka"/>
        <w:tblW w:w="9500" w:type="dxa"/>
        <w:tblInd w:w="137" w:type="dxa"/>
        <w:tblLook w:val="04A0" w:firstRow="1" w:lastRow="0" w:firstColumn="1" w:lastColumn="0" w:noHBand="0" w:noVBand="1"/>
      </w:tblPr>
      <w:tblGrid>
        <w:gridCol w:w="7342"/>
        <w:gridCol w:w="2158"/>
      </w:tblGrid>
      <w:tr w:rsidR="00D41F83" w:rsidRPr="00D41F83" w14:paraId="112B5408" w14:textId="77777777" w:rsidTr="00C5768E">
        <w:tc>
          <w:tcPr>
            <w:tcW w:w="7342" w:type="dxa"/>
            <w:vAlign w:val="center"/>
          </w:tcPr>
          <w:p w14:paraId="291200E8" w14:textId="77777777" w:rsidR="001575AD" w:rsidRPr="00D41F83" w:rsidRDefault="001575AD" w:rsidP="00C5768E">
            <w:pPr>
              <w:pStyle w:val="Nagwek1"/>
              <w:spacing w:before="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158" w:type="dxa"/>
            <w:vAlign w:val="center"/>
          </w:tcPr>
          <w:p w14:paraId="32B97E34" w14:textId="4B83765B" w:rsidR="001575AD" w:rsidRPr="00D41F83" w:rsidRDefault="00C5768E" w:rsidP="00C5768E">
            <w:pPr>
              <w:pStyle w:val="Akapitzlist"/>
              <w:ind w:left="0" w:hanging="76"/>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78321039" w14:textId="77777777" w:rsidTr="00C5768E">
        <w:tc>
          <w:tcPr>
            <w:tcW w:w="7342" w:type="dxa"/>
            <w:vAlign w:val="center"/>
          </w:tcPr>
          <w:p w14:paraId="464360CB"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 xml:space="preserve">Ad. 1. </w:t>
            </w:r>
          </w:p>
          <w:p w14:paraId="21E513D4"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Skaner częstotliwości - 3 komplety</w:t>
            </w:r>
          </w:p>
          <w:p w14:paraId="6C367BD0" w14:textId="77777777" w:rsidR="001575AD" w:rsidRPr="00D41F83" w:rsidRDefault="001575AD" w:rsidP="001575AD">
            <w:pPr>
              <w:pStyle w:val="Akapitzlist"/>
              <w:jc w:val="both"/>
              <w:rPr>
                <w:rFonts w:ascii="Times New Roman" w:hAnsi="Times New Roman" w:cs="Times New Roman"/>
                <w:b/>
                <w:color w:val="000000" w:themeColor="text1"/>
              </w:rPr>
            </w:pPr>
          </w:p>
          <w:p w14:paraId="0138C590"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Dane podstawowe:</w:t>
            </w:r>
          </w:p>
          <w:p w14:paraId="79FFE779"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Zakres częstotliwości: 25-88 MHz, 108-174MHz, 225-512MHz, 406- 512MHz, 806-960MHz </w:t>
            </w:r>
          </w:p>
          <w:p w14:paraId="695FF5B5"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Odbiór modulacji: 25-30MHz AM/FM, 108-137 MHz AM, pozostałe FM </w:t>
            </w:r>
          </w:p>
          <w:p w14:paraId="21620396"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Dostępny krok strojenia: 5, 6.25, 8.33, 10, 12.5, 20 kHz </w:t>
            </w:r>
          </w:p>
          <w:p w14:paraId="48305B5F"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Pamięć: 500 kanałów (10x50) </w:t>
            </w:r>
          </w:p>
          <w:p w14:paraId="022E291A"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Odłączalna antena z gniazdem BNC </w:t>
            </w:r>
          </w:p>
          <w:p w14:paraId="3FEB78E7"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Wskaźnik rozładowania baterii </w:t>
            </w:r>
          </w:p>
          <w:p w14:paraId="478A0113"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Obudowa z tworzywa sztucznego </w:t>
            </w:r>
          </w:p>
          <w:p w14:paraId="14580781"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Min. Dwa akumulatory</w:t>
            </w:r>
          </w:p>
          <w:p w14:paraId="10248BED" w14:textId="77777777" w:rsidR="001575AD" w:rsidRPr="00D41F83" w:rsidRDefault="001575AD" w:rsidP="001E4F94">
            <w:pPr>
              <w:pStyle w:val="Akapitzlist"/>
              <w:numPr>
                <w:ilvl w:val="0"/>
                <w:numId w:val="217"/>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Dodatkowa antena BNC samochodowa min. 60cm</w:t>
            </w:r>
          </w:p>
          <w:p w14:paraId="6518AF14"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Klips do noszenia urządzenia przy pasku</w:t>
            </w:r>
          </w:p>
        </w:tc>
        <w:tc>
          <w:tcPr>
            <w:tcW w:w="2158" w:type="dxa"/>
            <w:vAlign w:val="center"/>
          </w:tcPr>
          <w:p w14:paraId="7F018401"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1787CF17" w14:textId="77777777" w:rsidTr="00C5768E">
        <w:tc>
          <w:tcPr>
            <w:tcW w:w="7342" w:type="dxa"/>
            <w:vAlign w:val="center"/>
          </w:tcPr>
          <w:p w14:paraId="33A55045"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Funkcje:</w:t>
            </w:r>
          </w:p>
          <w:p w14:paraId="680540C1"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Ultraszybkie skanowanie (300 kroków na sekundę) - zwiększa prędkość skanowania ze 100 do 300 kroków na sekundę </w:t>
            </w:r>
          </w:p>
          <w:p w14:paraId="2C921637"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Close Call RF Capture - funkcja pozwalająca szybko namierzyć transmisję w najbliższej okolicy. </w:t>
            </w:r>
          </w:p>
          <w:p w14:paraId="7B6AF73F"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500 kanałów </w:t>
            </w:r>
          </w:p>
          <w:p w14:paraId="519C1FBA"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Unikalna możliwość nasłuchu pasma operacyjnego lotnictwa wojskowego (225-400MHz) </w:t>
            </w:r>
          </w:p>
          <w:p w14:paraId="6D79F583"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Możliwość nasłuchu pasma CB </w:t>
            </w:r>
          </w:p>
          <w:p w14:paraId="7ACCA5B6"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Duży czytelny wyświetlacz dekoder kodów CTCSS/DCS - automatyczne rozpoznanie kodu</w:t>
            </w:r>
          </w:p>
          <w:p w14:paraId="17FE3287"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Możliwość nadawania nazw konkretnym kanałom potrójna przemiana częstotliwości </w:t>
            </w:r>
          </w:p>
          <w:p w14:paraId="0DE51ED1"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Możliwość programowania przez PC </w:t>
            </w:r>
          </w:p>
          <w:p w14:paraId="29DBED20"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Możliwość blokady klawiatury </w:t>
            </w:r>
          </w:p>
          <w:p w14:paraId="7524BD1D"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Wejście słuchawkowe</w:t>
            </w:r>
          </w:p>
          <w:p w14:paraId="1D77EF3C"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Funkcja oszczędzania baterii, powiadomienie o niskim stanie baterii podtrzymanie pamięci - zapisane częstotliwości nie kasują się po utracie zasilania </w:t>
            </w:r>
          </w:p>
          <w:p w14:paraId="1D218147"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Podświetlenie wyświetlacza (możliwość wyłączenia, włączony tylko przy odbiorze sygnału)</w:t>
            </w:r>
          </w:p>
          <w:p w14:paraId="29694847"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Elastyczna antena ze złączem BNC </w:t>
            </w:r>
          </w:p>
          <w:p w14:paraId="47068A35"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Opcje zasilania: akumulatory, baterie alkaliczne lub gniazdo USB </w:t>
            </w:r>
          </w:p>
        </w:tc>
        <w:tc>
          <w:tcPr>
            <w:tcW w:w="2158" w:type="dxa"/>
            <w:vAlign w:val="center"/>
          </w:tcPr>
          <w:p w14:paraId="60F0F8DB"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51D54E5F" w14:textId="77777777" w:rsidTr="00C5768E">
        <w:tc>
          <w:tcPr>
            <w:tcW w:w="7342" w:type="dxa"/>
            <w:vAlign w:val="center"/>
          </w:tcPr>
          <w:p w14:paraId="50205D8D"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Zawartość zestawu:</w:t>
            </w:r>
          </w:p>
          <w:p w14:paraId="04B1CCE8"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Urządzenie</w:t>
            </w:r>
          </w:p>
          <w:p w14:paraId="340E9C3A"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Antena dedykowana BNC </w:t>
            </w:r>
          </w:p>
          <w:p w14:paraId="2F8C1C89"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Dodatkowa antena samochodowa</w:t>
            </w:r>
          </w:p>
          <w:p w14:paraId="2D2F87D7"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Kabel usb</w:t>
            </w:r>
          </w:p>
          <w:p w14:paraId="137B154E"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Instrukcja w języku polskim</w:t>
            </w:r>
          </w:p>
          <w:p w14:paraId="73ED0EC6"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Dwa akumulatory</w:t>
            </w:r>
          </w:p>
          <w:p w14:paraId="685CC008"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Klips do noszenia urządzenia przy pasku</w:t>
            </w:r>
          </w:p>
          <w:p w14:paraId="493FE7B8"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Zasilacz sieciowy</w:t>
            </w:r>
          </w:p>
          <w:p w14:paraId="33A95E81" w14:textId="77777777" w:rsidR="001575AD" w:rsidRPr="00D41F83" w:rsidRDefault="001575AD" w:rsidP="001E4F94">
            <w:pPr>
              <w:pStyle w:val="Akapitzlist"/>
              <w:numPr>
                <w:ilvl w:val="0"/>
                <w:numId w:val="218"/>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Ładowarka akumulatorów jeżeli wymaga tego zestaw</w:t>
            </w:r>
          </w:p>
          <w:p w14:paraId="039B3A7B" w14:textId="77777777" w:rsidR="001575AD" w:rsidRPr="00D41F83" w:rsidRDefault="001575AD" w:rsidP="001E4F94">
            <w:pPr>
              <w:pStyle w:val="Akapitzlist"/>
              <w:numPr>
                <w:ilvl w:val="0"/>
                <w:numId w:val="218"/>
              </w:numPr>
              <w:jc w:val="both"/>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Gwarancja producenta </w:t>
            </w:r>
          </w:p>
          <w:p w14:paraId="751F3C53" w14:textId="77777777" w:rsidR="001575AD" w:rsidRPr="00D41F83" w:rsidRDefault="001575AD" w:rsidP="001575AD">
            <w:pPr>
              <w:jc w:val="both"/>
              <w:rPr>
                <w:rFonts w:ascii="Times New Roman" w:hAnsi="Times New Roman" w:cs="Times New Roman"/>
                <w:b/>
                <w:color w:val="000000" w:themeColor="text1"/>
              </w:rPr>
            </w:pPr>
          </w:p>
          <w:p w14:paraId="4A5A2C78" w14:textId="77777777" w:rsidR="001575AD" w:rsidRPr="00D41F83" w:rsidRDefault="001575AD" w:rsidP="001575AD">
            <w:pPr>
              <w:jc w:val="both"/>
              <w:rPr>
                <w:rFonts w:ascii="Times New Roman" w:hAnsi="Times New Roman" w:cs="Times New Roman"/>
                <w:b/>
                <w:color w:val="000000" w:themeColor="text1"/>
              </w:rPr>
            </w:pPr>
          </w:p>
        </w:tc>
        <w:tc>
          <w:tcPr>
            <w:tcW w:w="2158" w:type="dxa"/>
            <w:vAlign w:val="center"/>
          </w:tcPr>
          <w:p w14:paraId="0068DC3A"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r w:rsidR="00D41F83" w:rsidRPr="00D41F83" w14:paraId="5D2B27C7" w14:textId="77777777" w:rsidTr="00C5768E">
        <w:tc>
          <w:tcPr>
            <w:tcW w:w="7342" w:type="dxa"/>
            <w:vAlign w:val="center"/>
          </w:tcPr>
          <w:p w14:paraId="7F2C8048"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Ad. 2.</w:t>
            </w:r>
          </w:p>
          <w:p w14:paraId="6942365A" w14:textId="77777777" w:rsidR="001575AD" w:rsidRPr="00D41F83" w:rsidRDefault="001575AD" w:rsidP="001575AD">
            <w:pPr>
              <w:pStyle w:val="Nagwek1"/>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t>Krótkofalowa radiostacja przenośna  - 3 komplety</w:t>
            </w:r>
          </w:p>
          <w:p w14:paraId="2C2BFFA0" w14:textId="77777777" w:rsidR="001575AD" w:rsidRPr="00D41F83" w:rsidRDefault="001575AD" w:rsidP="001575AD">
            <w:pPr>
              <w:jc w:val="both"/>
              <w:rPr>
                <w:rFonts w:ascii="Times New Roman" w:hAnsi="Times New Roman" w:cs="Times New Roman"/>
                <w:b/>
                <w:color w:val="000000" w:themeColor="text1"/>
              </w:rPr>
            </w:pPr>
          </w:p>
          <w:p w14:paraId="2EFA6A4D"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Dane podstawowe:</w:t>
            </w:r>
          </w:p>
          <w:p w14:paraId="57CCE942"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Pasmo PMR 446.00625 - 446.19375</w:t>
            </w:r>
          </w:p>
          <w:p w14:paraId="6B1D6848"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Min. 16 kanałów</w:t>
            </w:r>
          </w:p>
          <w:p w14:paraId="62369428"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Modulacja FM </w:t>
            </w:r>
          </w:p>
          <w:p w14:paraId="62DEA210"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Antena zintegrowana</w:t>
            </w:r>
          </w:p>
          <w:p w14:paraId="11FC305C"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Wyświetlacz</w:t>
            </w:r>
          </w:p>
          <w:p w14:paraId="12D7E628"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Obudowa z tworzywa sztucznego norma min IPX4</w:t>
            </w:r>
          </w:p>
          <w:p w14:paraId="7FA550DD"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Min. Dwa akumulatory</w:t>
            </w:r>
          </w:p>
          <w:p w14:paraId="041C214E"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Klips do noszenia urządzenia przy pasku</w:t>
            </w:r>
          </w:p>
          <w:p w14:paraId="463659EB"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Funkcje:</w:t>
            </w:r>
          </w:p>
          <w:p w14:paraId="2E246922"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16 kanałów w paśmie PMR</w:t>
            </w:r>
          </w:p>
          <w:p w14:paraId="45E2123F"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Zasięg do 10 km w idealnych warunkach</w:t>
            </w:r>
          </w:p>
          <w:p w14:paraId="0CE2CD03"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latarka LED</w:t>
            </w:r>
          </w:p>
          <w:p w14:paraId="73DFA28F"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Czas pracy baterii: do 18 godzin (w typowych warunkach)</w:t>
            </w:r>
          </w:p>
          <w:p w14:paraId="656C4A2C"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38 kodów CTCSS</w:t>
            </w:r>
          </w:p>
          <w:p w14:paraId="06666E80"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83 kody DCS</w:t>
            </w:r>
          </w:p>
          <w:p w14:paraId="22A9E949"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wyświetlacz kanałów ukryty / diodowy</w:t>
            </w:r>
          </w:p>
          <w:p w14:paraId="6B67659E"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VOX - uruchamianie nadawania głosem</w:t>
            </w:r>
          </w:p>
          <w:p w14:paraId="78B23EE7"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funkcja monitorowania pomieszczeń (potocznie funkcja „niani”)</w:t>
            </w:r>
          </w:p>
          <w:p w14:paraId="69242252"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blokada klawiatury</w:t>
            </w:r>
          </w:p>
          <w:p w14:paraId="2A458E1D"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dźwięk klawiszy</w:t>
            </w:r>
          </w:p>
          <w:p w14:paraId="4969BEB5"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20 rodzajów  dzwonka</w:t>
            </w:r>
          </w:p>
          <w:p w14:paraId="78C60D3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roger beep - znacznik końca nadawania</w:t>
            </w:r>
          </w:p>
          <w:p w14:paraId="60F6645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skanowanie kanałów</w:t>
            </w:r>
          </w:p>
          <w:p w14:paraId="6774BB51"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klips na pasek</w:t>
            </w:r>
          </w:p>
          <w:p w14:paraId="0442FE7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wskaźnik naładowania baterii</w:t>
            </w:r>
          </w:p>
          <w:p w14:paraId="19293EF4"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sygnał wywołania (call)</w:t>
            </w:r>
          </w:p>
          <w:p w14:paraId="5E60C5B2" w14:textId="77777777" w:rsidR="001575AD" w:rsidRPr="00D41F83" w:rsidRDefault="001575AD" w:rsidP="001575AD">
            <w:pPr>
              <w:jc w:val="both"/>
              <w:rPr>
                <w:rFonts w:ascii="Times New Roman" w:hAnsi="Times New Roman" w:cs="Times New Roman"/>
                <w:color w:val="000000" w:themeColor="text1"/>
              </w:rPr>
            </w:pPr>
          </w:p>
          <w:p w14:paraId="418D1A33"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Zawartość zestawu:</w:t>
            </w:r>
          </w:p>
          <w:p w14:paraId="5D32FCE1"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kompaktowa walizka ułatwiająca transport i przechowywanie </w:t>
            </w:r>
          </w:p>
          <w:p w14:paraId="081C223A"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4szt. radiotelefonów </w:t>
            </w:r>
          </w:p>
          <w:p w14:paraId="3A59C06C"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4 komplety akumulatorów</w:t>
            </w:r>
          </w:p>
          <w:p w14:paraId="2037AF4D"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 xml:space="preserve">4szt. mikrofonosłuchawek z pałąkiem </w:t>
            </w:r>
          </w:p>
          <w:p w14:paraId="134CDC11"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4szt. klipsów do paska</w:t>
            </w:r>
          </w:p>
          <w:p w14:paraId="06A32968" w14:textId="77777777" w:rsidR="001575AD" w:rsidRPr="00D41F83" w:rsidRDefault="001575AD" w:rsidP="001575AD">
            <w:pPr>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2szt. ładowarek sieciowych podwójnych</w:t>
            </w:r>
          </w:p>
          <w:p w14:paraId="3C783B38" w14:textId="77777777" w:rsidR="001575AD" w:rsidRPr="00D41F83" w:rsidRDefault="001575AD" w:rsidP="001575AD">
            <w:pPr>
              <w:jc w:val="both"/>
              <w:rPr>
                <w:rFonts w:ascii="Times New Roman" w:hAnsi="Times New Roman" w:cs="Times New Roman"/>
                <w:b/>
                <w:color w:val="000000" w:themeColor="text1"/>
              </w:rPr>
            </w:pP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ab/>
              <w:t>Gwarancja producenta</w:t>
            </w:r>
          </w:p>
        </w:tc>
        <w:tc>
          <w:tcPr>
            <w:tcW w:w="2158" w:type="dxa"/>
            <w:vAlign w:val="center"/>
          </w:tcPr>
          <w:p w14:paraId="6B84B546"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5BA1E61E"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6D05EB28" w14:textId="77777777" w:rsidR="001575AD" w:rsidRPr="00D41F83" w:rsidRDefault="001575AD" w:rsidP="001575AD">
      <w:pP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br w:type="page"/>
      </w:r>
    </w:p>
    <w:p w14:paraId="171B4AB4"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lastRenderedPageBreak/>
        <w:t>CZĘŚĆ IX</w:t>
      </w:r>
    </w:p>
    <w:p w14:paraId="0D0DA7E5"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Zestaw do nauki programowania układów elektrycznych</w:t>
      </w:r>
    </w:p>
    <w:p w14:paraId="5FEEC120"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6573C6A8"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zestawu do nauki programowania układów elektrycznych (20 kompletów).</w:t>
      </w:r>
    </w:p>
    <w:tbl>
      <w:tblPr>
        <w:tblStyle w:val="Tabela-Siatka"/>
        <w:tblW w:w="9500" w:type="dxa"/>
        <w:tblInd w:w="137" w:type="dxa"/>
        <w:tblLook w:val="04A0" w:firstRow="1" w:lastRow="0" w:firstColumn="1" w:lastColumn="0" w:noHBand="0" w:noVBand="1"/>
      </w:tblPr>
      <w:tblGrid>
        <w:gridCol w:w="7342"/>
        <w:gridCol w:w="2158"/>
      </w:tblGrid>
      <w:tr w:rsidR="00D41F83" w:rsidRPr="00D41F83" w14:paraId="56238B47" w14:textId="77777777" w:rsidTr="00C5768E">
        <w:tc>
          <w:tcPr>
            <w:tcW w:w="7342" w:type="dxa"/>
            <w:vAlign w:val="center"/>
          </w:tcPr>
          <w:p w14:paraId="259919A9"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Parametr wymagany</w:t>
            </w:r>
          </w:p>
        </w:tc>
        <w:tc>
          <w:tcPr>
            <w:tcW w:w="2158" w:type="dxa"/>
            <w:vAlign w:val="center"/>
          </w:tcPr>
          <w:p w14:paraId="7D7A412E" w14:textId="09A7A3C2" w:rsidR="001575AD" w:rsidRPr="00D41F83" w:rsidRDefault="00C5768E" w:rsidP="00C5768E">
            <w:pPr>
              <w:pStyle w:val="Akapitzlist"/>
              <w:ind w:left="0" w:firstLine="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7B06F5F2" w14:textId="77777777" w:rsidTr="00C5768E">
        <w:tc>
          <w:tcPr>
            <w:tcW w:w="7342" w:type="dxa"/>
            <w:vAlign w:val="center"/>
          </w:tcPr>
          <w:p w14:paraId="2CA30F84"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Zestaw do nauki programowania układów elektrycznych składający się z 20 (dwudziestu) pakietów startowych.</w:t>
            </w:r>
          </w:p>
          <w:p w14:paraId="069703F0"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Jeden pakiet startowy do nauki powinien zawierać co najmniej:</w:t>
            </w:r>
          </w:p>
          <w:p w14:paraId="6A7EBE84"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Ksiażkę projektów </w:t>
            </w:r>
          </w:p>
          <w:p w14:paraId="1B5FADDD"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Płytkę drukowaną/mikrokontroler</w:t>
            </w:r>
          </w:p>
          <w:p w14:paraId="409DBDF1"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Skręcane przewody połączeniowe</w:t>
            </w:r>
          </w:p>
          <w:p w14:paraId="7E8CAB67"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3 potencjometry</w:t>
            </w:r>
          </w:p>
          <w:p w14:paraId="75987AFC"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Czyjnik temperatury</w:t>
            </w:r>
          </w:p>
          <w:p w14:paraId="75B31D64"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czujnik pochylenia</w:t>
            </w:r>
          </w:p>
          <w:p w14:paraId="737B6B4D"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alfanumeryczny wyświetlacz LCD (16x2 znaki)</w:t>
            </w:r>
          </w:p>
          <w:p w14:paraId="60D0716A"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dioda LED (jasnobiała)</w:t>
            </w:r>
          </w:p>
          <w:p w14:paraId="379BE6DF"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dioda LED (RGB)</w:t>
            </w:r>
          </w:p>
          <w:p w14:paraId="72F4BA0C"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8 diod LED (czerwone)</w:t>
            </w:r>
          </w:p>
          <w:p w14:paraId="319251AD"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8 diod LED (zielona)</w:t>
            </w:r>
          </w:p>
          <w:p w14:paraId="5554224D"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8 diod LED (żółte)</w:t>
            </w:r>
          </w:p>
          <w:p w14:paraId="17B4D69E"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3 diody LED (niebieskie)</w:t>
            </w:r>
          </w:p>
          <w:p w14:paraId="0F9A1B6E"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mały silnik prądu stałego 6/9V</w:t>
            </w:r>
          </w:p>
          <w:p w14:paraId="261B0EFF"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mały serwomotor</w:t>
            </w:r>
          </w:p>
          <w:p w14:paraId="771B23C6"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kapsułka piezoelektryczna</w:t>
            </w:r>
          </w:p>
          <w:p w14:paraId="67386CA5"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 sterownik silnika mostka H</w:t>
            </w:r>
          </w:p>
          <w:p w14:paraId="7AACF0BF"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2 transoptory</w:t>
            </w:r>
          </w:p>
          <w:p w14:paraId="579CC46C"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5 Tranzystor</w:t>
            </w:r>
          </w:p>
          <w:p w14:paraId="342858F3"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2 tranzystory mosfet</w:t>
            </w:r>
          </w:p>
          <w:p w14:paraId="0AE92378"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20 rezystorów 220 omów</w:t>
            </w:r>
          </w:p>
          <w:p w14:paraId="2D02671F"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5 rezystorów 560 omów</w:t>
            </w:r>
          </w:p>
          <w:p w14:paraId="503AD066"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5 rezystorów 1 kiloom</w:t>
            </w:r>
          </w:p>
          <w:p w14:paraId="7B59C579"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5 rezystorów 4,7 kiloom</w:t>
            </w:r>
          </w:p>
          <w:p w14:paraId="3DF9ACCA" w14:textId="77777777" w:rsidR="001575AD" w:rsidRPr="00D41F83" w:rsidRDefault="001575AD" w:rsidP="001E4F94">
            <w:pPr>
              <w:pStyle w:val="Akapitzlist"/>
              <w:numPr>
                <w:ilvl w:val="0"/>
                <w:numId w:val="253"/>
              </w:num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10 rezystorów 10 kiloomów</w:t>
            </w:r>
          </w:p>
          <w:p w14:paraId="2E66A8B6" w14:textId="77777777" w:rsidR="001575AD" w:rsidRPr="00D41F83" w:rsidRDefault="001575AD" w:rsidP="001575AD">
            <w:pPr>
              <w:shd w:val="clear" w:color="auto" w:fill="FFFFFF"/>
              <w:rPr>
                <w:rFonts w:ascii="Times New Roman" w:hAnsi="Times New Roman" w:cs="Times New Roman"/>
                <w:color w:val="000000" w:themeColor="text1"/>
              </w:rPr>
            </w:pPr>
          </w:p>
        </w:tc>
        <w:tc>
          <w:tcPr>
            <w:tcW w:w="2158" w:type="dxa"/>
            <w:vAlign w:val="center"/>
          </w:tcPr>
          <w:p w14:paraId="3363141A" w14:textId="77777777" w:rsidR="001575AD" w:rsidRPr="00D41F83" w:rsidRDefault="001575AD" w:rsidP="001575AD">
            <w:pPr>
              <w:pStyle w:val="Akapitzlist"/>
              <w:ind w:left="0"/>
              <w:jc w:val="center"/>
              <w:rPr>
                <w:rFonts w:ascii="Times New Roman" w:hAnsi="Times New Roman" w:cs="Times New Roman"/>
                <w:color w:val="000000" w:themeColor="text1"/>
              </w:rPr>
            </w:pPr>
          </w:p>
        </w:tc>
      </w:tr>
    </w:tbl>
    <w:p w14:paraId="55163036" w14:textId="77777777" w:rsidR="001575AD" w:rsidRPr="00D41F83" w:rsidRDefault="001575AD" w:rsidP="001575AD">
      <w:pPr>
        <w:rPr>
          <w:rFonts w:ascii="Times New Roman" w:eastAsia="Times New Roman" w:hAnsi="Times New Roman" w:cs="Times New Roman"/>
          <w:b/>
          <w:color w:val="000000" w:themeColor="text1"/>
          <w:lang w:eastAsia="pl-PL"/>
        </w:rPr>
      </w:pPr>
    </w:p>
    <w:p w14:paraId="4F4465A7"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X</w:t>
      </w:r>
    </w:p>
    <w:p w14:paraId="0DFC8FF0"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Okulary multimedialne do podglądu obrazu w czasie rzeczywistym</w:t>
      </w:r>
    </w:p>
    <w:p w14:paraId="2D2A9C9E" w14:textId="77777777" w:rsidR="001575AD" w:rsidRPr="00D41F83" w:rsidRDefault="001575AD" w:rsidP="001575AD">
      <w:pPr>
        <w:spacing w:after="0" w:line="240" w:lineRule="auto"/>
        <w:jc w:val="both"/>
        <w:rPr>
          <w:rFonts w:ascii="Times New Roman" w:hAnsi="Times New Roman" w:cs="Times New Roman"/>
          <w:b/>
          <w:color w:val="000000" w:themeColor="text1"/>
        </w:rPr>
      </w:pPr>
    </w:p>
    <w:p w14:paraId="56C7163D" w14:textId="77777777" w:rsidR="001575AD" w:rsidRPr="00D41F83" w:rsidRDefault="001575AD" w:rsidP="001575AD">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Przedmiotem zamówienia jest dostawa okularów multimedialnych do podglądu obrazu w czasie rzeczywistym (</w:t>
      </w:r>
      <w:r w:rsidRPr="00D41F83">
        <w:rPr>
          <w:rFonts w:ascii="Times New Roman" w:hAnsi="Times New Roman" w:cs="Times New Roman"/>
          <w:b/>
          <w:color w:val="000000" w:themeColor="text1"/>
        </w:rPr>
        <w:t>2 komplety</w:t>
      </w:r>
      <w:r w:rsidRPr="00D41F83">
        <w:rPr>
          <w:rFonts w:ascii="Times New Roman" w:hAnsi="Times New Roman" w:cs="Times New Roman"/>
          <w:color w:val="000000" w:themeColor="text1"/>
        </w:rPr>
        <w:t>):.</w:t>
      </w:r>
    </w:p>
    <w:tbl>
      <w:tblPr>
        <w:tblStyle w:val="Tabela-Siatka"/>
        <w:tblW w:w="9500" w:type="dxa"/>
        <w:tblInd w:w="137" w:type="dxa"/>
        <w:tblLook w:val="04A0" w:firstRow="1" w:lastRow="0" w:firstColumn="1" w:lastColumn="0" w:noHBand="0" w:noVBand="1"/>
      </w:tblPr>
      <w:tblGrid>
        <w:gridCol w:w="7342"/>
        <w:gridCol w:w="2158"/>
      </w:tblGrid>
      <w:tr w:rsidR="00D41F83" w:rsidRPr="00D41F83" w14:paraId="4302A552" w14:textId="77777777" w:rsidTr="00C5768E">
        <w:tc>
          <w:tcPr>
            <w:tcW w:w="7342" w:type="dxa"/>
            <w:vAlign w:val="center"/>
          </w:tcPr>
          <w:p w14:paraId="2EAD0EE2" w14:textId="77777777" w:rsidR="001575AD" w:rsidRPr="00D41F83" w:rsidRDefault="001575AD" w:rsidP="001575AD">
            <w:pPr>
              <w:pStyle w:val="Akapitzlist"/>
              <w:ind w:left="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Parametr wymagany</w:t>
            </w:r>
          </w:p>
        </w:tc>
        <w:tc>
          <w:tcPr>
            <w:tcW w:w="2158" w:type="dxa"/>
            <w:vAlign w:val="center"/>
          </w:tcPr>
          <w:p w14:paraId="4020BD15" w14:textId="7F15E0BD" w:rsidR="001575AD" w:rsidRPr="00D41F83" w:rsidRDefault="00C5768E" w:rsidP="00C5768E">
            <w:pPr>
              <w:pStyle w:val="Akapitzlist"/>
              <w:ind w:left="0" w:firstLine="0"/>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36BD7C62" w14:textId="77777777" w:rsidTr="00C5768E">
        <w:tc>
          <w:tcPr>
            <w:tcW w:w="7342" w:type="dxa"/>
            <w:vAlign w:val="center"/>
          </w:tcPr>
          <w:p w14:paraId="578D1AB2" w14:textId="77777777" w:rsidR="001575AD" w:rsidRPr="00D41F83" w:rsidRDefault="001575AD" w:rsidP="006D4089">
            <w:pPr>
              <w:pStyle w:val="Akapitzlist"/>
              <w:ind w:left="34" w:firstLine="0"/>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Okulary multimedialne do podglądu obrazu w czasie rzeczywistym (2 komplety):</w:t>
            </w:r>
          </w:p>
          <w:p w14:paraId="5B460BAF"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Kompatybilność PC</w:t>
            </w:r>
          </w:p>
          <w:p w14:paraId="293B1D6E"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Rozdzielczość ekranu 3664 x 1920 (1832 x 1920 na każde oko)</w:t>
            </w:r>
          </w:p>
          <w:p w14:paraId="5BE4CB2B"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Częstotliwość odświeżania 90 Hz</w:t>
            </w:r>
          </w:p>
          <w:p w14:paraId="73531206"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Wbudowany mikrofon</w:t>
            </w:r>
          </w:p>
          <w:p w14:paraId="54E7757A"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Wbudowane głośniki</w:t>
            </w:r>
          </w:p>
          <w:p w14:paraId="4E92A88E"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Akcelerometr</w:t>
            </w:r>
          </w:p>
          <w:p w14:paraId="6B592441"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Magnetometr</w:t>
            </w:r>
          </w:p>
          <w:p w14:paraId="55D0B531"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Żyroskop</w:t>
            </w:r>
          </w:p>
          <w:p w14:paraId="42C40213"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Audio - 1 szt.</w:t>
            </w:r>
          </w:p>
          <w:p w14:paraId="7490749B"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lastRenderedPageBreak/>
              <w:t>USB-C 3.0 - 1 szt.</w:t>
            </w:r>
          </w:p>
          <w:p w14:paraId="64D6591D"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Pamięć wbudowana</w:t>
            </w:r>
          </w:p>
          <w:p w14:paraId="0E25A2A7"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128 GB</w:t>
            </w:r>
          </w:p>
          <w:p w14:paraId="54DD9079"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Pamięć RAM: 6 GB</w:t>
            </w:r>
          </w:p>
          <w:p w14:paraId="52FC4773"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Chipset Qualcomm Snapdragon</w:t>
            </w:r>
          </w:p>
          <w:p w14:paraId="334DEA49"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Wyznaczanie obszaru symulacji</w:t>
            </w:r>
          </w:p>
          <w:p w14:paraId="4F21AE63"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Technologia śledzenia dłoni.</w:t>
            </w:r>
          </w:p>
          <w:p w14:paraId="5A2BEAD3"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Funkcja transmisji z gogli bezpośrednio do telewizora lub telefonu</w:t>
            </w:r>
          </w:p>
          <w:p w14:paraId="61DC78D7"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USB 3.0</w:t>
            </w:r>
          </w:p>
          <w:p w14:paraId="6214C84A"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Kontroler - 2 szt.</w:t>
            </w:r>
          </w:p>
          <w:p w14:paraId="5254A635"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Zasilacz</w:t>
            </w:r>
          </w:p>
          <w:p w14:paraId="14792B9A"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Wkładka dystansująca</w:t>
            </w:r>
          </w:p>
          <w:p w14:paraId="078A7F73"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Baterie AA - 2 szt.</w:t>
            </w:r>
          </w:p>
          <w:p w14:paraId="674823B6"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Adapter na gniazda europejskie</w:t>
            </w:r>
          </w:p>
          <w:p w14:paraId="558EDB27"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Przetwarzanie dźwięku 3D</w:t>
            </w:r>
          </w:p>
          <w:p w14:paraId="647A3F6E"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Regulowany rozstaw ekranów (IPD)</w:t>
            </w:r>
          </w:p>
          <w:p w14:paraId="40E05E1D" w14:textId="77777777" w:rsidR="001575AD" w:rsidRPr="00D41F83" w:rsidRDefault="001575AD" w:rsidP="006D4089">
            <w:pPr>
              <w:pStyle w:val="Akapitzlist"/>
              <w:ind w:left="34" w:firstLine="0"/>
              <w:rPr>
                <w:rFonts w:ascii="Times New Roman" w:eastAsia="Times New Roman" w:hAnsi="Times New Roman" w:cs="Times New Roman"/>
                <w:color w:val="000000" w:themeColor="text1"/>
              </w:rPr>
            </w:pPr>
            <w:r w:rsidRPr="00D41F83">
              <w:rPr>
                <w:rFonts w:ascii="Times New Roman" w:eastAsia="Times New Roman" w:hAnsi="Times New Roman" w:cs="Times New Roman"/>
                <w:color w:val="000000" w:themeColor="text1"/>
              </w:rPr>
              <w:t>Gwarancja 24 miesiące (gwarancja producenta)</w:t>
            </w:r>
          </w:p>
        </w:tc>
        <w:tc>
          <w:tcPr>
            <w:tcW w:w="2158" w:type="dxa"/>
            <w:vAlign w:val="center"/>
          </w:tcPr>
          <w:p w14:paraId="7A8761BD" w14:textId="77777777" w:rsidR="001575AD" w:rsidRPr="00D41F83" w:rsidRDefault="001575AD" w:rsidP="001575AD">
            <w:pPr>
              <w:pStyle w:val="Akapitzlist"/>
              <w:ind w:left="0"/>
              <w:jc w:val="center"/>
              <w:rPr>
                <w:rFonts w:ascii="Times New Roman" w:hAnsi="Times New Roman" w:cs="Times New Roman"/>
                <w:color w:val="000000" w:themeColor="text1"/>
              </w:rPr>
            </w:pPr>
          </w:p>
        </w:tc>
      </w:tr>
    </w:tbl>
    <w:p w14:paraId="1E5984A9" w14:textId="77777777" w:rsidR="001575AD" w:rsidRPr="00D41F83" w:rsidRDefault="001575AD" w:rsidP="001575AD">
      <w:pPr>
        <w:rPr>
          <w:rFonts w:ascii="Times New Roman" w:eastAsia="Times New Roman" w:hAnsi="Times New Roman" w:cs="Times New Roman"/>
          <w:b/>
          <w:color w:val="000000" w:themeColor="text1"/>
          <w:lang w:eastAsia="pl-PL"/>
        </w:rPr>
      </w:pPr>
    </w:p>
    <w:p w14:paraId="6B42FEB0" w14:textId="77777777" w:rsidR="001575AD" w:rsidRPr="00D41F83" w:rsidRDefault="001575AD" w:rsidP="001575AD">
      <w:pPr>
        <w:spacing w:after="0" w:line="240" w:lineRule="auto"/>
        <w:jc w:val="both"/>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CZĘŚĆ XI</w:t>
      </w:r>
    </w:p>
    <w:p w14:paraId="0431A818" w14:textId="77777777" w:rsidR="001575AD" w:rsidRPr="00D41F83" w:rsidRDefault="001575AD" w:rsidP="001575AD">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Modułowy system przechowywania BSP</w:t>
      </w:r>
      <w:r w:rsidRPr="00D41F83">
        <w:rPr>
          <w:rFonts w:ascii="Times New Roman" w:hAnsi="Times New Roman" w:cs="Times New Roman"/>
          <w:b/>
          <w:color w:val="000000" w:themeColor="text1"/>
        </w:rPr>
        <w:tab/>
      </w:r>
    </w:p>
    <w:p w14:paraId="000A4177" w14:textId="77777777" w:rsidR="001575AD" w:rsidRPr="00D41F83" w:rsidRDefault="001575AD" w:rsidP="001575AD">
      <w:pPr>
        <w:spacing w:after="0" w:line="240" w:lineRule="auto"/>
        <w:jc w:val="both"/>
        <w:rPr>
          <w:rFonts w:ascii="Times New Roman" w:hAnsi="Times New Roman" w:cs="Times New Roman"/>
          <w:color w:val="000000" w:themeColor="text1"/>
        </w:rPr>
      </w:pPr>
    </w:p>
    <w:tbl>
      <w:tblPr>
        <w:tblStyle w:val="Tabela-Siatka"/>
        <w:tblW w:w="9500" w:type="dxa"/>
        <w:tblInd w:w="-147" w:type="dxa"/>
        <w:tblLook w:val="04A0" w:firstRow="1" w:lastRow="0" w:firstColumn="1" w:lastColumn="0" w:noHBand="0" w:noVBand="1"/>
      </w:tblPr>
      <w:tblGrid>
        <w:gridCol w:w="7342"/>
        <w:gridCol w:w="2158"/>
      </w:tblGrid>
      <w:tr w:rsidR="00D41F83" w:rsidRPr="00D41F83" w14:paraId="6CD7AB85" w14:textId="77777777" w:rsidTr="00C5768E">
        <w:tc>
          <w:tcPr>
            <w:tcW w:w="7342" w:type="dxa"/>
            <w:vAlign w:val="center"/>
          </w:tcPr>
          <w:p w14:paraId="247E342B" w14:textId="77777777" w:rsidR="001575AD" w:rsidRPr="00D41F83" w:rsidRDefault="001575AD" w:rsidP="00C5768E">
            <w:pPr>
              <w:pStyle w:val="Nagwek1"/>
              <w:spacing w:before="0"/>
              <w:jc w:val="center"/>
              <w:outlineLvl w:val="0"/>
              <w:rPr>
                <w:rFonts w:ascii="Times New Roman" w:hAnsi="Times New Roman" w:cs="Times New Roman"/>
                <w:color w:val="000000" w:themeColor="text1"/>
                <w:sz w:val="22"/>
                <w:szCs w:val="22"/>
              </w:rPr>
            </w:pPr>
            <w:r w:rsidRPr="00D41F83">
              <w:rPr>
                <w:rFonts w:ascii="Times New Roman" w:hAnsi="Times New Roman" w:cs="Times New Roman"/>
                <w:color w:val="000000" w:themeColor="text1"/>
                <w:sz w:val="22"/>
                <w:szCs w:val="22"/>
              </w:rPr>
              <w:br w:type="page"/>
              <w:t>Parametr wymagany</w:t>
            </w:r>
          </w:p>
        </w:tc>
        <w:tc>
          <w:tcPr>
            <w:tcW w:w="2158" w:type="dxa"/>
            <w:vAlign w:val="center"/>
          </w:tcPr>
          <w:p w14:paraId="18A42978" w14:textId="18F78E33" w:rsidR="001575AD" w:rsidRPr="00D41F83" w:rsidRDefault="00C5768E" w:rsidP="001575AD">
            <w:pPr>
              <w:pStyle w:val="Akapitzlist"/>
              <w:ind w:left="0"/>
              <w:jc w:val="center"/>
              <w:rPr>
                <w:rFonts w:ascii="Times New Roman" w:hAnsi="Times New Roman" w:cs="Times New Roman"/>
                <w:color w:val="000000" w:themeColor="text1"/>
              </w:rPr>
            </w:pPr>
            <w:r w:rsidRPr="00D41F83">
              <w:rPr>
                <w:rFonts w:ascii="Times New Roman" w:hAnsi="Times New Roman" w:cs="Times New Roman"/>
                <w:b/>
                <w:color w:val="000000" w:themeColor="text1"/>
              </w:rPr>
              <w:t>Nazwa producenta</w:t>
            </w:r>
            <w:r>
              <w:rPr>
                <w:rFonts w:ascii="Times New Roman" w:hAnsi="Times New Roman" w:cs="Times New Roman"/>
                <w:b/>
                <w:color w:val="000000" w:themeColor="text1"/>
              </w:rPr>
              <w:t xml:space="preserve"> </w:t>
            </w:r>
            <w:r w:rsidRPr="00643500">
              <w:rPr>
                <w:rFonts w:ascii="Times New Roman" w:hAnsi="Times New Roman" w:cs="Times New Roman"/>
                <w:b/>
                <w:color w:val="000000" w:themeColor="text1"/>
                <w:sz w:val="20"/>
                <w:szCs w:val="20"/>
              </w:rPr>
              <w:t>(symbol, oznaczenie, dane identyfikacyjne)</w:t>
            </w:r>
          </w:p>
        </w:tc>
      </w:tr>
      <w:tr w:rsidR="00D41F83" w:rsidRPr="00D41F83" w14:paraId="26AF0942" w14:textId="77777777" w:rsidTr="00C5768E">
        <w:tc>
          <w:tcPr>
            <w:tcW w:w="7342" w:type="dxa"/>
            <w:vAlign w:val="center"/>
          </w:tcPr>
          <w:p w14:paraId="28DBFFBC" w14:textId="77777777" w:rsidR="001575AD" w:rsidRPr="00D41F83" w:rsidRDefault="001575AD" w:rsidP="001575AD">
            <w:pPr>
              <w:pStyle w:val="Akapitzlist"/>
              <w:rPr>
                <w:rFonts w:ascii="Times New Roman" w:hAnsi="Times New Roman" w:cs="Times New Roman"/>
                <w:b/>
                <w:color w:val="000000" w:themeColor="text1"/>
              </w:rPr>
            </w:pPr>
            <w:r w:rsidRPr="00D41F83">
              <w:rPr>
                <w:rFonts w:ascii="Times New Roman" w:hAnsi="Times New Roman" w:cs="Times New Roman"/>
                <w:b/>
                <w:color w:val="000000" w:themeColor="text1"/>
              </w:rPr>
              <w:t>Ad. 1.</w:t>
            </w:r>
          </w:p>
          <w:p w14:paraId="1AEE90DD" w14:textId="77777777" w:rsidR="001575AD" w:rsidRPr="00D41F83" w:rsidRDefault="001575AD" w:rsidP="001575AD">
            <w:pPr>
              <w:pStyle w:val="Akapitzlist"/>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 Modułowy system przechowywania BSP</w:t>
            </w:r>
          </w:p>
          <w:p w14:paraId="4D381F4A" w14:textId="77777777" w:rsidR="001575AD" w:rsidRPr="00D41F83" w:rsidRDefault="001575AD" w:rsidP="001575AD">
            <w:pPr>
              <w:pStyle w:val="Akapitzlist"/>
              <w:rPr>
                <w:rFonts w:ascii="Times New Roman" w:hAnsi="Times New Roman" w:cs="Times New Roman"/>
                <w:b/>
                <w:color w:val="000000" w:themeColor="text1"/>
              </w:rPr>
            </w:pPr>
          </w:p>
          <w:p w14:paraId="7D152BC7"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Szafy metalowe: 2 szt.</w:t>
            </w:r>
          </w:p>
          <w:p w14:paraId="303D5F97"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Minimalne wymiary: wys. x szer. x gł.: 190 cm x 120 cm x 70 cm</w:t>
            </w:r>
          </w:p>
          <w:p w14:paraId="3D88E5B8"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materiał: blacha stalowa</w:t>
            </w:r>
          </w:p>
          <w:p w14:paraId="47E190B8"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zamek na klucz</w:t>
            </w:r>
          </w:p>
          <w:p w14:paraId="3379CA9F" w14:textId="77777777" w:rsidR="001575AD" w:rsidRPr="00D41F83" w:rsidRDefault="001575AD" w:rsidP="001575AD">
            <w:pPr>
              <w:pStyle w:val="Akapitzlist"/>
              <w:rPr>
                <w:rFonts w:ascii="Times New Roman" w:hAnsi="Times New Roman" w:cs="Times New Roman"/>
                <w:color w:val="000000" w:themeColor="text1"/>
              </w:rPr>
            </w:pPr>
          </w:p>
          <w:p w14:paraId="625EFF31" w14:textId="77777777" w:rsidR="001575AD" w:rsidRPr="00D41F83" w:rsidRDefault="001575AD" w:rsidP="001575AD">
            <w:pPr>
              <w:rPr>
                <w:rFonts w:ascii="Times New Roman" w:hAnsi="Times New Roman" w:cs="Times New Roman"/>
                <w:b/>
                <w:color w:val="000000" w:themeColor="text1"/>
              </w:rPr>
            </w:pPr>
            <w:r w:rsidRPr="00D41F83">
              <w:rPr>
                <w:rFonts w:ascii="Times New Roman" w:hAnsi="Times New Roman" w:cs="Times New Roman"/>
                <w:b/>
                <w:color w:val="000000" w:themeColor="text1"/>
              </w:rPr>
              <w:t>Regały półkowe: 2 szt.</w:t>
            </w:r>
          </w:p>
          <w:p w14:paraId="7170D4F0"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Liczba półek</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5</w:t>
            </w:r>
          </w:p>
          <w:p w14:paraId="10A5E8BC"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Wysokość (mm)</w:t>
            </w:r>
            <w:r w:rsidRPr="00D41F83">
              <w:rPr>
                <w:rFonts w:ascii="Times New Roman" w:hAnsi="Times New Roman" w:cs="Times New Roman"/>
                <w:color w:val="000000" w:themeColor="text1"/>
              </w:rPr>
              <w:tab/>
              <w:t>minimum 1900mm</w:t>
            </w:r>
          </w:p>
          <w:p w14:paraId="47DE3D5A"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Głębokość (mm)</w:t>
            </w:r>
            <w:r w:rsidRPr="00D41F83">
              <w:rPr>
                <w:rFonts w:ascii="Times New Roman" w:hAnsi="Times New Roman" w:cs="Times New Roman"/>
                <w:color w:val="000000" w:themeColor="text1"/>
              </w:rPr>
              <w:tab/>
              <w:t>minimum 600mm</w:t>
            </w:r>
          </w:p>
          <w:p w14:paraId="33E4835B"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 xml:space="preserve">Szerokość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maksymalnie 2400 mm</w:t>
            </w:r>
          </w:p>
          <w:p w14:paraId="609015D8" w14:textId="77777777" w:rsidR="001575AD" w:rsidRPr="00D41F83" w:rsidRDefault="001575AD" w:rsidP="001575AD">
            <w:pPr>
              <w:pStyle w:val="Akapitzlist"/>
              <w:ind w:left="2869"/>
              <w:rPr>
                <w:rFonts w:ascii="Times New Roman" w:hAnsi="Times New Roman" w:cs="Times New Roman"/>
                <w:color w:val="000000" w:themeColor="text1"/>
              </w:rPr>
            </w:pPr>
            <w:r w:rsidRPr="00D41F83">
              <w:rPr>
                <w:rFonts w:ascii="Times New Roman" w:hAnsi="Times New Roman" w:cs="Times New Roman"/>
                <w:color w:val="000000" w:themeColor="text1"/>
              </w:rPr>
              <w:t>minimalnie 1800mm</w:t>
            </w:r>
          </w:p>
          <w:p w14:paraId="12A2ECDE"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 xml:space="preserve">Nośność </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minimum 600 kg</w:t>
            </w:r>
          </w:p>
          <w:p w14:paraId="0F65BB9F"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Wykonanie</w:t>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regał podstawowy</w:t>
            </w:r>
          </w:p>
          <w:p w14:paraId="4CDB745D" w14:textId="77777777" w:rsidR="001575AD" w:rsidRPr="00D41F83" w:rsidRDefault="001575AD" w:rsidP="001E4F94">
            <w:pPr>
              <w:pStyle w:val="Akapitzlist"/>
              <w:numPr>
                <w:ilvl w:val="0"/>
                <w:numId w:val="228"/>
              </w:numPr>
              <w:rPr>
                <w:rFonts w:ascii="Times New Roman" w:hAnsi="Times New Roman" w:cs="Times New Roman"/>
                <w:color w:val="000000" w:themeColor="text1"/>
              </w:rPr>
            </w:pPr>
            <w:r w:rsidRPr="00D41F83">
              <w:rPr>
                <w:rFonts w:ascii="Times New Roman" w:hAnsi="Times New Roman" w:cs="Times New Roman"/>
                <w:color w:val="000000" w:themeColor="text1"/>
              </w:rPr>
              <w:t>Materiał półek</w:t>
            </w:r>
            <w:r w:rsidRPr="00D41F83">
              <w:rPr>
                <w:rFonts w:ascii="Times New Roman" w:hAnsi="Times New Roman" w:cs="Times New Roman"/>
                <w:color w:val="000000" w:themeColor="text1"/>
              </w:rPr>
              <w:tab/>
              <w:t>płyta wiórowa</w:t>
            </w:r>
          </w:p>
          <w:p w14:paraId="1A0BF711" w14:textId="77777777" w:rsidR="001575AD" w:rsidRPr="00D41F83" w:rsidRDefault="001575AD" w:rsidP="001575AD">
            <w:pPr>
              <w:shd w:val="clear" w:color="auto" w:fill="FFFFFF"/>
              <w:rPr>
                <w:rFonts w:ascii="Times New Roman" w:hAnsi="Times New Roman" w:cs="Times New Roman"/>
                <w:color w:val="000000" w:themeColor="text1"/>
              </w:rPr>
            </w:pPr>
          </w:p>
          <w:p w14:paraId="58121480"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Skrzynie z zamknięciami:</w:t>
            </w:r>
          </w:p>
          <w:p w14:paraId="48A95DB9" w14:textId="77777777" w:rsidR="001575AD" w:rsidRPr="00D41F83" w:rsidRDefault="001575AD" w:rsidP="001575AD">
            <w:pPr>
              <w:shd w:val="clear" w:color="auto" w:fill="FFFFFF"/>
              <w:rPr>
                <w:rFonts w:ascii="Times New Roman" w:hAnsi="Times New Roman" w:cs="Times New Roman"/>
                <w:b/>
                <w:color w:val="000000" w:themeColor="text1"/>
              </w:rPr>
            </w:pPr>
          </w:p>
          <w:p w14:paraId="247D5947"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1 szt. z dwiema lock kłódkami</w:t>
            </w:r>
          </w:p>
          <w:p w14:paraId="77D6AED0"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DANE TECHNICZNE</w:t>
            </w:r>
          </w:p>
          <w:p w14:paraId="01FD6058"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Minimalne wymiary zewnętrzne: 80 x 50 x 30cm</w:t>
            </w:r>
          </w:p>
          <w:p w14:paraId="7065D054"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Minimalne wymiary wewnętrzne: 70 x 40 x 25cm</w:t>
            </w:r>
          </w:p>
          <w:p w14:paraId="0CF627D9"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Minimalna pływalność: 80kg</w:t>
            </w:r>
          </w:p>
          <w:p w14:paraId="5A6367A7"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Maksymalna masa bez wkładki piankowej: 11kg</w:t>
            </w:r>
          </w:p>
          <w:p w14:paraId="328C57DF"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Zakres temperatur: -40 / 98°C </w:t>
            </w:r>
          </w:p>
          <w:p w14:paraId="4D13D68F"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Objętość maksymalna:90l</w:t>
            </w:r>
          </w:p>
          <w:p w14:paraId="0D1B0FE8"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CERTYFIKATY: IP67, STANAG 4280, MIL C-4150J</w:t>
            </w:r>
          </w:p>
          <w:p w14:paraId="623DF698" w14:textId="77777777" w:rsidR="001575AD" w:rsidRPr="00D41F83" w:rsidRDefault="001575AD" w:rsidP="001575AD">
            <w:pPr>
              <w:shd w:val="clear" w:color="auto" w:fill="FFFFFF"/>
              <w:rPr>
                <w:rFonts w:ascii="Times New Roman" w:hAnsi="Times New Roman" w:cs="Times New Roman"/>
                <w:color w:val="000000" w:themeColor="text1"/>
              </w:rPr>
            </w:pPr>
          </w:p>
          <w:p w14:paraId="7E2A11B6"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1 szt. z dwiema lock kłódkami</w:t>
            </w:r>
          </w:p>
          <w:p w14:paraId="2EF673EC"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DANE TECHNICZNE</w:t>
            </w:r>
          </w:p>
          <w:p w14:paraId="3FC9E180"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lastRenderedPageBreak/>
              <w:t xml:space="preserve">Minimalna wymiary zewnętrzne: 90 x 65 x 30cm </w:t>
            </w:r>
          </w:p>
          <w:p w14:paraId="3EDCD141"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Minimalne wymiary wewnętrzne: 80 x 60 x 30cm</w:t>
            </w:r>
          </w:p>
          <w:p w14:paraId="385477B7"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Minimalna głębokość pokrywy/dna: 30 cm </w:t>
            </w:r>
          </w:p>
          <w:p w14:paraId="1B817DCD"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Minimalna pływalność: 180 kg </w:t>
            </w:r>
          </w:p>
          <w:p w14:paraId="51C3DE8A"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Maksymalna masa bez wkładki piankowej: 15kg </w:t>
            </w:r>
          </w:p>
          <w:p w14:paraId="623D2F65"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Zakres temperatur: -40 / 98°C</w:t>
            </w:r>
          </w:p>
          <w:p w14:paraId="605018AC"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CERTYFIKATY: IP67, STANAG 4280</w:t>
            </w:r>
          </w:p>
          <w:p w14:paraId="7BCF564C" w14:textId="77777777" w:rsidR="001575AD" w:rsidRPr="00D41F83" w:rsidRDefault="001575AD" w:rsidP="006D4089">
            <w:pPr>
              <w:shd w:val="clear" w:color="auto" w:fill="FFFFFF"/>
              <w:ind w:firstLine="102"/>
              <w:rPr>
                <w:rFonts w:ascii="Times New Roman" w:hAnsi="Times New Roman" w:cs="Times New Roman"/>
                <w:color w:val="000000" w:themeColor="text1"/>
              </w:rPr>
            </w:pPr>
          </w:p>
          <w:p w14:paraId="5C2E9D51"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1 szt. z dwiema lock kłódkami</w:t>
            </w:r>
          </w:p>
          <w:p w14:paraId="03560213"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DANE TECHNICZNE</w:t>
            </w:r>
          </w:p>
          <w:p w14:paraId="159A379F"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Minimalne wymiary zewnętrzne: 110 x 40 x 35 cm</w:t>
            </w:r>
          </w:p>
          <w:p w14:paraId="58548263"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Minimalne wymiary wewnętrzne: 100 x 30 x 30 cm</w:t>
            </w:r>
          </w:p>
          <w:p w14:paraId="3D1AEF93"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Minimalna głębokość pokrywy/dna: 30 cm</w:t>
            </w:r>
          </w:p>
          <w:p w14:paraId="4D65AB8D"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Minimalna pływalność: 120 kg </w:t>
            </w:r>
          </w:p>
          <w:p w14:paraId="50730F32" w14:textId="77777777" w:rsidR="001575AD" w:rsidRPr="00D41F83" w:rsidRDefault="001575AD" w:rsidP="001575AD">
            <w:pPr>
              <w:shd w:val="clear" w:color="auto" w:fill="FFFFFF"/>
              <w:rPr>
                <w:rFonts w:ascii="Times New Roman" w:hAnsi="Times New Roman" w:cs="Times New Roman"/>
                <w:color w:val="000000" w:themeColor="text1"/>
              </w:rPr>
            </w:pPr>
            <w:r w:rsidRPr="00D41F83">
              <w:rPr>
                <w:rFonts w:ascii="Times New Roman" w:hAnsi="Times New Roman" w:cs="Times New Roman"/>
                <w:color w:val="000000" w:themeColor="text1"/>
              </w:rPr>
              <w:t xml:space="preserve">Maksymalna masa bez wkładki piankowej: 10 kg </w:t>
            </w:r>
          </w:p>
          <w:p w14:paraId="691ADC3C"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color w:val="000000" w:themeColor="text1"/>
              </w:rPr>
              <w:t xml:space="preserve">Zakres temperatur: -40 / 98.89°C </w:t>
            </w:r>
          </w:p>
          <w:p w14:paraId="467FD94A" w14:textId="77777777" w:rsidR="001575AD" w:rsidRPr="00D41F83" w:rsidRDefault="001575AD" w:rsidP="001575AD">
            <w:pPr>
              <w:shd w:val="clear" w:color="auto" w:fill="FFFFFF"/>
              <w:rPr>
                <w:rFonts w:ascii="Times New Roman" w:hAnsi="Times New Roman" w:cs="Times New Roman"/>
                <w:b/>
                <w:color w:val="000000" w:themeColor="text1"/>
              </w:rPr>
            </w:pPr>
            <w:r w:rsidRPr="00D41F83">
              <w:rPr>
                <w:rFonts w:ascii="Times New Roman" w:hAnsi="Times New Roman" w:cs="Times New Roman"/>
                <w:b/>
                <w:color w:val="000000" w:themeColor="text1"/>
              </w:rPr>
              <w:t>CERTYFIKATY: IP 66</w:t>
            </w:r>
          </w:p>
        </w:tc>
        <w:tc>
          <w:tcPr>
            <w:tcW w:w="2158" w:type="dxa"/>
            <w:vAlign w:val="center"/>
          </w:tcPr>
          <w:p w14:paraId="31BFD083" w14:textId="77777777" w:rsidR="001575AD" w:rsidRPr="00D41F83" w:rsidRDefault="001575AD" w:rsidP="001575AD">
            <w:pPr>
              <w:pStyle w:val="Akapitzlist"/>
              <w:ind w:left="0"/>
              <w:jc w:val="center"/>
              <w:rPr>
                <w:rFonts w:ascii="Times New Roman" w:hAnsi="Times New Roman" w:cs="Times New Roman"/>
                <w:b/>
                <w:color w:val="000000" w:themeColor="text1"/>
              </w:rPr>
            </w:pPr>
          </w:p>
        </w:tc>
      </w:tr>
    </w:tbl>
    <w:p w14:paraId="2402F063" w14:textId="77777777" w:rsidR="001575AD" w:rsidRPr="00D41F83" w:rsidRDefault="001575AD" w:rsidP="001575AD">
      <w:pPr>
        <w:spacing w:after="0" w:line="240" w:lineRule="auto"/>
        <w:jc w:val="both"/>
        <w:rPr>
          <w:rFonts w:ascii="Times New Roman" w:hAnsi="Times New Roman" w:cs="Times New Roman"/>
          <w:color w:val="000000" w:themeColor="text1"/>
        </w:rPr>
      </w:pPr>
    </w:p>
    <w:p w14:paraId="1FCCBD6A" w14:textId="77777777" w:rsidR="001575AD" w:rsidRPr="00D41F83" w:rsidRDefault="001575AD" w:rsidP="001575AD">
      <w:pP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br w:type="page"/>
      </w:r>
    </w:p>
    <w:p w14:paraId="5519AFD4" w14:textId="77777777" w:rsidR="005C7EF9" w:rsidRPr="00D41F83" w:rsidRDefault="00E62A1E" w:rsidP="00E62A1E">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3</w:t>
      </w:r>
    </w:p>
    <w:p w14:paraId="367B55C9" w14:textId="77777777" w:rsidR="0046792C" w:rsidRPr="00D41F83" w:rsidRDefault="0046792C" w:rsidP="0046792C">
      <w:pPr>
        <w:tabs>
          <w:tab w:val="left" w:pos="851"/>
          <w:tab w:val="left" w:pos="1418"/>
        </w:tabs>
        <w:suppressAutoHyphens/>
        <w:spacing w:after="0" w:line="240" w:lineRule="auto"/>
        <w:jc w:val="both"/>
        <w:rPr>
          <w:rFonts w:ascii="Times New Roman" w:eastAsia="Arial Unicode MS" w:hAnsi="Times New Roman" w:cs="Times New Roman"/>
          <w:b/>
          <w:bCs/>
          <w:color w:val="000000" w:themeColor="text1"/>
          <w:lang w:eastAsia="pl-PL"/>
        </w:rPr>
      </w:pPr>
      <w:r w:rsidRPr="00D41F83">
        <w:rPr>
          <w:rFonts w:ascii="Times New Roman" w:eastAsia="Arial Unicode MS" w:hAnsi="Times New Roman" w:cs="Times New Roman"/>
          <w:b/>
          <w:bCs/>
          <w:color w:val="000000" w:themeColor="text1"/>
          <w:lang w:eastAsia="pl-PL"/>
        </w:rPr>
        <w:tab/>
      </w:r>
    </w:p>
    <w:p w14:paraId="7F1CF806" w14:textId="77777777" w:rsidR="008B575C" w:rsidRPr="00D41F83" w:rsidRDefault="008B575C" w:rsidP="008B575C">
      <w:pPr>
        <w:pBdr>
          <w:top w:val="nil"/>
          <w:left w:val="nil"/>
          <w:bottom w:val="nil"/>
          <w:right w:val="nil"/>
          <w:between w:val="nil"/>
          <w:bar w:val="nil"/>
        </w:pBdr>
        <w:spacing w:after="0"/>
        <w:ind w:left="567"/>
        <w:jc w:val="right"/>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Załącznik nr ….</w:t>
      </w:r>
    </w:p>
    <w:p w14:paraId="1563FEE9"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UMOWA nr ……………………..</w:t>
      </w:r>
    </w:p>
    <w:p w14:paraId="3836E685"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2D3646CC"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zawarta w Gdyni w dniu ............................... 2022 r. pomiędzy:</w:t>
      </w:r>
    </w:p>
    <w:p w14:paraId="1646C8B8" w14:textId="77777777" w:rsidR="008B575C" w:rsidRPr="00D41F83" w:rsidRDefault="008B575C" w:rsidP="008B57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Akademią Marynarki Wojennej im. Bohater</w:t>
      </w:r>
      <w:r w:rsidRPr="00D41F83">
        <w:rPr>
          <w:rFonts w:ascii="Times New Roman" w:eastAsia="Arial Unicode MS" w:hAnsi="Times New Roman" w:cs="Times New Roman"/>
          <w:b/>
          <w:bCs/>
          <w:color w:val="000000" w:themeColor="text1"/>
          <w:u w:color="000000"/>
          <w:bdr w:val="nil"/>
          <w:lang w:val="es-ES_tradnl" w:eastAsia="pl-PL"/>
        </w:rPr>
        <w:t>ó</w:t>
      </w:r>
      <w:r w:rsidRPr="00D41F83">
        <w:rPr>
          <w:rFonts w:ascii="Times New Roman" w:eastAsia="Arial Unicode MS" w:hAnsi="Times New Roman" w:cs="Times New Roman"/>
          <w:b/>
          <w:bCs/>
          <w:color w:val="000000" w:themeColor="text1"/>
          <w:u w:color="000000"/>
          <w:bdr w:val="nil"/>
          <w:lang w:val="de-DE" w:eastAsia="pl-PL"/>
        </w:rPr>
        <w:t>w Westerplatte</w:t>
      </w:r>
      <w:r w:rsidRPr="00D41F83">
        <w:rPr>
          <w:rFonts w:ascii="Times New Roman" w:eastAsia="Arial Unicode MS" w:hAnsi="Times New Roman" w:cs="Times New Roman"/>
          <w:color w:val="000000" w:themeColor="text1"/>
          <w:u w:color="000000"/>
          <w:bdr w:val="nil"/>
          <w:lang w:eastAsia="pl-PL"/>
        </w:rPr>
        <w:t xml:space="preserve"> w Gdyni, </w:t>
      </w:r>
    </w:p>
    <w:p w14:paraId="348EEEB2" w14:textId="77777777" w:rsidR="008B575C" w:rsidRPr="00D41F83" w:rsidRDefault="008B575C" w:rsidP="008B57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ul. inż. J. Śmidowicza 69, 81-127 Gdynia, NIP 586-010-46-93, Regon 190064136, </w:t>
      </w:r>
    </w:p>
    <w:p w14:paraId="6A67F0D0" w14:textId="77777777" w:rsidR="008B575C" w:rsidRPr="00D41F83" w:rsidRDefault="008B575C" w:rsidP="008B57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imieniu i na rzecz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rej działa:                                                                                       </w:t>
      </w:r>
    </w:p>
    <w:p w14:paraId="308E46B6" w14:textId="77777777" w:rsidR="008B575C" w:rsidRPr="00D41F83" w:rsidRDefault="008B575C" w:rsidP="008B57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Rektor - Komendant  -  kontradmirał  prof. dr hab. Tomasz SZUBRYCHT,</w:t>
      </w:r>
    </w:p>
    <w:p w14:paraId="5D3B8437"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zwaną w dalszej części niniejszej Umowy „</w:t>
      </w:r>
      <w:r w:rsidRPr="00D41F83">
        <w:rPr>
          <w:rFonts w:ascii="Times New Roman" w:eastAsia="Arial Unicode MS" w:hAnsi="Times New Roman" w:cs="Times New Roman"/>
          <w:color w:val="000000" w:themeColor="text1"/>
          <w:u w:color="000000"/>
          <w:bdr w:val="nil"/>
          <w:lang w:val="de-DE" w:eastAsia="pl-PL"/>
        </w:rPr>
        <w:t>ZAMAWIAJ</w:t>
      </w:r>
      <w:r w:rsidRPr="00D41F83">
        <w:rPr>
          <w:rFonts w:ascii="Times New Roman" w:eastAsia="Arial Unicode MS" w:hAnsi="Times New Roman" w:cs="Times New Roman"/>
          <w:color w:val="000000" w:themeColor="text1"/>
          <w:u w:color="000000"/>
          <w:bdr w:val="nil"/>
          <w:lang w:eastAsia="pl-PL"/>
        </w:rPr>
        <w:t>ĄCYM</w:t>
      </w:r>
      <w:r w:rsidRPr="00D41F83">
        <w:rPr>
          <w:rFonts w:ascii="Times New Roman" w:eastAsia="Arial Unicode MS" w:hAnsi="Times New Roman" w:cs="Times New Roman"/>
          <w:color w:val="000000" w:themeColor="text1"/>
          <w:u w:color="000000"/>
          <w:bdr w:val="nil"/>
          <w:rtl/>
          <w:lang w:eastAsia="pl-PL"/>
        </w:rPr>
        <w:t xml:space="preserve">’’ </w:t>
      </w:r>
    </w:p>
    <w:p w14:paraId="4F4C127D"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xml:space="preserve">a </w:t>
      </w:r>
    </w:p>
    <w:p w14:paraId="346E1D74"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t>
      </w:r>
    </w:p>
    <w:p w14:paraId="7F6CAF06"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 siedzibą w ……………………, kod pocztowy .………….., ul. ……………………………….</w:t>
      </w:r>
    </w:p>
    <w:p w14:paraId="078368C0"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zarejestrowanym w ……………………, będącym płatnikiem VAT, nr NIP …………………………</w:t>
      </w:r>
      <w:r w:rsidRPr="00D41F83">
        <w:rPr>
          <w:rFonts w:ascii="Times New Roman" w:eastAsia="Arial Unicode MS" w:hAnsi="Times New Roman" w:cs="Times New Roman"/>
          <w:color w:val="000000" w:themeColor="text1"/>
          <w:u w:color="000000"/>
          <w:bdr w:val="nil"/>
          <w:lang w:val="de-DE" w:eastAsia="pl-PL"/>
        </w:rPr>
        <w:t xml:space="preserve">.., Regon: </w:t>
      </w:r>
      <w:r w:rsidRPr="00D41F83">
        <w:rPr>
          <w:rFonts w:ascii="Times New Roman" w:eastAsia="Arial Unicode MS" w:hAnsi="Times New Roman" w:cs="Times New Roman"/>
          <w:color w:val="000000" w:themeColor="text1"/>
          <w:u w:color="000000"/>
          <w:bdr w:val="nil"/>
          <w:lang w:eastAsia="pl-PL"/>
        </w:rPr>
        <w:t>………………………,  reprezentowanym przez:</w:t>
      </w:r>
    </w:p>
    <w:p w14:paraId="5756530F"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t>
      </w:r>
    </w:p>
    <w:p w14:paraId="25BD40F7"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zwanym w dalszej części niniejszej Umowy „WYKONAWCĄ”.</w:t>
      </w:r>
    </w:p>
    <w:p w14:paraId="68720763"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p>
    <w:p w14:paraId="799261FD" w14:textId="77777777" w:rsidR="008B575C" w:rsidRPr="00D41F83" w:rsidRDefault="008B575C" w:rsidP="008B575C">
      <w:pPr>
        <w:pBdr>
          <w:top w:val="nil"/>
          <w:left w:val="nil"/>
          <w:bottom w:val="nil"/>
          <w:right w:val="nil"/>
          <w:between w:val="nil"/>
          <w:bar w:val="nil"/>
        </w:pBdr>
        <w:spacing w:after="0" w:line="276"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wyniku rozstrzygnię</w:t>
      </w:r>
      <w:r w:rsidRPr="00D41F83">
        <w:rPr>
          <w:rFonts w:ascii="Times New Roman" w:eastAsia="Arial Unicode MS" w:hAnsi="Times New Roman" w:cs="Times New Roman"/>
          <w:color w:val="000000" w:themeColor="text1"/>
          <w:u w:color="000000"/>
          <w:bdr w:val="nil"/>
          <w:lang w:val="it-IT" w:eastAsia="pl-PL"/>
        </w:rPr>
        <w:t>cia post</w:t>
      </w:r>
      <w:r w:rsidRPr="00D41F83">
        <w:rPr>
          <w:rFonts w:ascii="Times New Roman" w:eastAsia="Arial Unicode MS" w:hAnsi="Times New Roman" w:cs="Times New Roman"/>
          <w:color w:val="000000" w:themeColor="text1"/>
          <w:u w:color="000000"/>
          <w:bdr w:val="nil"/>
          <w:lang w:eastAsia="pl-PL"/>
        </w:rPr>
        <w:t xml:space="preserve">ępowania nr ………………………………….. prowadzonego w trybie </w:t>
      </w:r>
      <w:r w:rsidRPr="00D41F83">
        <w:rPr>
          <w:rFonts w:ascii="Times New Roman" w:eastAsia="Arial Unicode MS" w:hAnsi="Times New Roman" w:cs="Times New Roman"/>
          <w:i/>
          <w:iCs/>
          <w:color w:val="000000" w:themeColor="text1"/>
          <w:u w:color="000000"/>
          <w:bdr w:val="nil"/>
          <w:lang w:eastAsia="pl-PL"/>
        </w:rPr>
        <w:t>przetargu nieograniczonego</w:t>
      </w:r>
      <w:r w:rsidRPr="00D41F83">
        <w:rPr>
          <w:rFonts w:ascii="Times New Roman" w:eastAsia="Arial Unicode MS" w:hAnsi="Times New Roman" w:cs="Times New Roman"/>
          <w:color w:val="000000" w:themeColor="text1"/>
          <w:u w:color="000000"/>
          <w:bdr w:val="nil"/>
          <w:lang w:eastAsia="pl-PL"/>
        </w:rPr>
        <w:t xml:space="preserve"> dokonanego przez Zamawiającego na podstawie ustawy z dnia 11 września 2019 r. Prawo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wień publicznych (Dz. U. z 2021 r., poz. 1129 z późn. zm.), na wykonanie zadania pn. </w:t>
      </w:r>
      <w:r w:rsidRPr="00D41F83">
        <w:rPr>
          <w:rFonts w:ascii="Times New Roman" w:eastAsia="Arial Unicode MS" w:hAnsi="Times New Roman" w:cs="Times New Roman"/>
          <w:b/>
          <w:bCs/>
          <w:color w:val="000000" w:themeColor="text1"/>
          <w:u w:color="000000"/>
          <w:bdr w:val="nil"/>
          <w:lang w:eastAsia="pl-PL"/>
        </w:rPr>
        <w:t>„</w:t>
      </w:r>
      <w:r w:rsidRPr="00D41F83">
        <w:rPr>
          <w:rFonts w:ascii="Times New Roman" w:eastAsia="Arial Unicode MS" w:hAnsi="Times New Roman" w:cs="Times New Roman"/>
          <w:color w:val="000000" w:themeColor="text1"/>
          <w:u w:color="000000"/>
          <w:bdr w:val="nil"/>
          <w:lang w:eastAsia="pl-PL"/>
        </w:rPr>
        <w:t>Pracownia Technologii Bezzałogowych Statków Powietrznych</w:t>
      </w:r>
      <w:r w:rsidRPr="00D41F83">
        <w:rPr>
          <w:rFonts w:ascii="Times New Roman" w:eastAsia="Arial Unicode MS" w:hAnsi="Times New Roman" w:cs="Times New Roman"/>
          <w:b/>
          <w:bCs/>
          <w:color w:val="000000" w:themeColor="text1"/>
          <w:u w:color="000000"/>
          <w:bdr w:val="nil"/>
          <w:lang w:eastAsia="pl-PL"/>
        </w:rPr>
        <w:t xml:space="preserve">” …………………………………………………………………………………………………………… </w:t>
      </w:r>
      <w:r w:rsidRPr="00D41F83">
        <w:rPr>
          <w:rFonts w:ascii="Times New Roman" w:eastAsia="Arial Unicode MS" w:hAnsi="Times New Roman" w:cs="Times New Roman"/>
          <w:color w:val="000000" w:themeColor="text1"/>
          <w:u w:color="000000"/>
          <w:bdr w:val="nil"/>
          <w:lang w:eastAsia="pl-PL"/>
        </w:rPr>
        <w:t>została zawarta Umowa o następującej treś</w:t>
      </w:r>
      <w:r w:rsidRPr="00D41F83">
        <w:rPr>
          <w:rFonts w:ascii="Times New Roman" w:eastAsia="Arial Unicode MS" w:hAnsi="Times New Roman" w:cs="Times New Roman"/>
          <w:color w:val="000000" w:themeColor="text1"/>
          <w:u w:color="000000"/>
          <w:bdr w:val="nil"/>
          <w:lang w:val="it-IT" w:eastAsia="pl-PL"/>
        </w:rPr>
        <w:t>ci:</w:t>
      </w:r>
    </w:p>
    <w:p w14:paraId="7FC61EDE"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6E9B2381"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1</w:t>
      </w:r>
    </w:p>
    <w:p w14:paraId="50AE0B9E"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Przedmiot umowy</w:t>
      </w:r>
    </w:p>
    <w:p w14:paraId="40007AB3" w14:textId="77777777" w:rsidR="008B575C" w:rsidRPr="00D41F83" w:rsidRDefault="008B575C" w:rsidP="00C5768E">
      <w:pPr>
        <w:numPr>
          <w:ilvl w:val="0"/>
          <w:numId w:val="260"/>
        </w:numPr>
        <w:pBdr>
          <w:top w:val="nil"/>
          <w:left w:val="nil"/>
          <w:bottom w:val="nil"/>
          <w:right w:val="nil"/>
          <w:between w:val="nil"/>
          <w:bar w:val="nil"/>
        </w:pBdr>
        <w:spacing w:after="0"/>
        <w:ind w:left="426"/>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Przedmiotem umowy, dalej zwanej Umową, jest przeniesienie przez Wykonawcę na rzecz Zamawiającego prawa własności …………………………………. oraz jego dostawa do Zakładu Systemów Informacyjnych Wydziału Dowodzenia i Operacji Morskich Akademii Marynarki Wojennej w Gdyni (ZSI), w ramach zadania pn.: </w:t>
      </w:r>
      <w:r w:rsidRPr="00D41F83">
        <w:rPr>
          <w:rFonts w:ascii="Times New Roman" w:eastAsia="Arial Unicode MS" w:hAnsi="Times New Roman" w:cs="Times New Roman"/>
          <w:i/>
          <w:iCs/>
          <w:color w:val="000000" w:themeColor="text1"/>
          <w:u w:color="000000"/>
          <w:bdr w:val="nil"/>
          <w:lang w:eastAsia="pl-PL"/>
        </w:rPr>
        <w:t>……………………………………</w:t>
      </w:r>
      <w:r w:rsidRPr="00D41F83">
        <w:rPr>
          <w:rFonts w:ascii="Times New Roman" w:eastAsia="Arial Unicode MS" w:hAnsi="Times New Roman" w:cs="Times New Roman"/>
          <w:color w:val="000000" w:themeColor="text1"/>
          <w:u w:color="000000"/>
          <w:bdr w:val="nil"/>
          <w:lang w:eastAsia="pl-PL"/>
        </w:rPr>
        <w:t>, zgodnie ze Specyfikacją Warunk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wraz z załącznikami (łącznie zwanej SWZ), stanowiącą </w:t>
      </w:r>
      <w:r w:rsidRPr="00D41F83">
        <w:rPr>
          <w:rFonts w:ascii="Times New Roman" w:eastAsia="Arial Unicode MS" w:hAnsi="Times New Roman" w:cs="Times New Roman"/>
          <w:b/>
          <w:bCs/>
          <w:color w:val="000000" w:themeColor="text1"/>
          <w:u w:color="000000"/>
          <w:bdr w:val="nil"/>
          <w:lang w:eastAsia="pl-PL"/>
        </w:rPr>
        <w:t>załącznik nr 1</w:t>
      </w:r>
      <w:r w:rsidRPr="00D41F83">
        <w:rPr>
          <w:rFonts w:ascii="Times New Roman" w:eastAsia="Arial Unicode MS" w:hAnsi="Times New Roman" w:cs="Times New Roman"/>
          <w:color w:val="000000" w:themeColor="text1"/>
          <w:u w:color="000000"/>
          <w:bdr w:val="nil"/>
          <w:lang w:eastAsia="pl-PL"/>
        </w:rPr>
        <w:t xml:space="preserve"> do niniejszej Umowy. </w:t>
      </w:r>
    </w:p>
    <w:p w14:paraId="6D6FF7BF" w14:textId="77777777" w:rsidR="008B575C" w:rsidRPr="00D41F83" w:rsidRDefault="008B575C" w:rsidP="00C5768E">
      <w:pPr>
        <w:numPr>
          <w:ilvl w:val="0"/>
          <w:numId w:val="260"/>
        </w:numPr>
        <w:pBdr>
          <w:top w:val="nil"/>
          <w:left w:val="nil"/>
          <w:bottom w:val="nil"/>
          <w:right w:val="nil"/>
          <w:between w:val="nil"/>
          <w:bar w:val="nil"/>
        </w:pBdr>
        <w:spacing w:after="0"/>
        <w:ind w:left="426"/>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Zamawiający powierza, a Wykonawca przyjmuje do wykonania przedmiot Umowy określony </w:t>
      </w:r>
      <w:r w:rsidRPr="00D41F83">
        <w:rPr>
          <w:rFonts w:ascii="Times New Roman" w:eastAsia="Arial Unicode MS" w:hAnsi="Times New Roman" w:cs="Times New Roman"/>
          <w:color w:val="000000" w:themeColor="text1"/>
          <w:u w:color="000000"/>
          <w:bdr w:val="nil"/>
          <w:lang w:eastAsia="pl-PL"/>
        </w:rPr>
        <w:br/>
      </w:r>
      <w:r w:rsidRPr="00D41F83">
        <w:rPr>
          <w:rFonts w:ascii="Times New Roman" w:eastAsia="Arial Unicode MS" w:hAnsi="Times New Roman" w:cs="Times New Roman"/>
          <w:bCs/>
          <w:color w:val="000000" w:themeColor="text1"/>
          <w:u w:color="000000"/>
          <w:bdr w:val="nil"/>
          <w:lang w:eastAsia="pl-PL"/>
        </w:rPr>
        <w:t>w</w:t>
      </w:r>
      <w:r w:rsidRPr="00D41F83">
        <w:rPr>
          <w:rFonts w:ascii="Times New Roman" w:eastAsia="Arial Unicode MS" w:hAnsi="Times New Roman" w:cs="Times New Roman"/>
          <w:b/>
          <w:bCs/>
          <w:color w:val="000000" w:themeColor="text1"/>
          <w:u w:color="000000"/>
          <w:bdr w:val="nil"/>
          <w:lang w:eastAsia="pl-PL"/>
        </w:rPr>
        <w:t xml:space="preserve"> ust.1</w:t>
      </w:r>
      <w:r w:rsidRPr="00D41F83">
        <w:rPr>
          <w:rFonts w:ascii="Times New Roman" w:eastAsia="Arial Unicode MS" w:hAnsi="Times New Roman" w:cs="Times New Roman"/>
          <w:color w:val="000000" w:themeColor="text1"/>
          <w:u w:color="000000"/>
          <w:bdr w:val="nil"/>
          <w:lang w:eastAsia="pl-PL"/>
        </w:rPr>
        <w:t xml:space="preserve">. </w:t>
      </w:r>
    </w:p>
    <w:p w14:paraId="7B80489A" w14:textId="77777777" w:rsidR="008B575C" w:rsidRPr="00D41F83" w:rsidRDefault="008B575C" w:rsidP="00C5768E">
      <w:pPr>
        <w:numPr>
          <w:ilvl w:val="0"/>
          <w:numId w:val="260"/>
        </w:numPr>
        <w:pBdr>
          <w:top w:val="nil"/>
          <w:left w:val="nil"/>
          <w:bottom w:val="nil"/>
          <w:right w:val="nil"/>
          <w:between w:val="nil"/>
          <w:bar w:val="nil"/>
        </w:pBdr>
        <w:spacing w:after="0"/>
        <w:ind w:left="426"/>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Wykonawca zobowiązuje się dostarczyć ………………………………….  zgodnie ze wskazaniami SWZ oraz ofertą Wykonawcy, stanowiącą </w:t>
      </w:r>
      <w:r w:rsidRPr="00D41F83">
        <w:rPr>
          <w:rFonts w:ascii="Times New Roman" w:eastAsia="Arial Unicode MS" w:hAnsi="Times New Roman" w:cs="Times New Roman"/>
          <w:b/>
          <w:bCs/>
          <w:color w:val="000000" w:themeColor="text1"/>
          <w:u w:color="000000"/>
          <w:bdr w:val="nil"/>
          <w:lang w:eastAsia="pl-PL"/>
        </w:rPr>
        <w:t>załącznik nr 2</w:t>
      </w:r>
      <w:r w:rsidRPr="00D41F83">
        <w:rPr>
          <w:rFonts w:ascii="Times New Roman" w:eastAsia="Arial Unicode MS" w:hAnsi="Times New Roman" w:cs="Times New Roman"/>
          <w:color w:val="000000" w:themeColor="text1"/>
          <w:u w:color="000000"/>
          <w:bdr w:val="nil"/>
          <w:lang w:eastAsia="pl-PL"/>
        </w:rPr>
        <w:t xml:space="preserve"> do Umowy. </w:t>
      </w:r>
    </w:p>
    <w:p w14:paraId="036E43A5" w14:textId="77777777" w:rsidR="008B575C" w:rsidRPr="00D41F83" w:rsidRDefault="008B575C" w:rsidP="00C5768E">
      <w:pPr>
        <w:numPr>
          <w:ilvl w:val="0"/>
          <w:numId w:val="260"/>
        </w:numPr>
        <w:pBdr>
          <w:top w:val="nil"/>
          <w:left w:val="nil"/>
          <w:bottom w:val="nil"/>
          <w:right w:val="nil"/>
          <w:between w:val="nil"/>
          <w:bar w:val="nil"/>
        </w:pBdr>
        <w:spacing w:after="0"/>
        <w:ind w:left="426"/>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Dostarczony przedmiot Umowy musi być fabrycznie nowy, nieużywany, sprawny i nie może być przedmiotem praw ani zobowiązań os</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b trzecich.</w:t>
      </w:r>
    </w:p>
    <w:p w14:paraId="3825C29F" w14:textId="77777777" w:rsidR="008B575C" w:rsidRPr="00D41F83" w:rsidRDefault="008B575C" w:rsidP="00C5768E">
      <w:pPr>
        <w:numPr>
          <w:ilvl w:val="0"/>
          <w:numId w:val="260"/>
        </w:numPr>
        <w:pBdr>
          <w:top w:val="nil"/>
          <w:left w:val="nil"/>
          <w:bottom w:val="nil"/>
          <w:right w:val="nil"/>
          <w:between w:val="nil"/>
          <w:bar w:val="nil"/>
        </w:pBdr>
        <w:spacing w:after="0"/>
        <w:ind w:left="426"/>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Umowa obejmuje dostarczenie przedmiotu Umowy oraz jego rozładunek, montaż, ustawienie, instalację, rozruch, wykonanie pr</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b technologicznych i produkcyjnych jeżeli takie są wymagane. Przejście na Zamawiającego ryzyka związanego ze sprzętem następuje z chwilą podpisania przez strony Umowy protokołu zdawczo  - odbiorczego, o jakim mowa w </w:t>
      </w:r>
      <w:r w:rsidRPr="00D41F83">
        <w:rPr>
          <w:rFonts w:ascii="Times New Roman" w:eastAsia="Arial Unicode MS" w:hAnsi="Times New Roman" w:cs="Times New Roman"/>
          <w:b/>
          <w:bCs/>
          <w:color w:val="000000" w:themeColor="text1"/>
          <w:u w:color="000000"/>
          <w:bdr w:val="nil"/>
          <w:lang w:eastAsia="pl-PL"/>
        </w:rPr>
        <w:t>§ 2 ust. 10</w:t>
      </w:r>
      <w:r w:rsidRPr="00D41F83">
        <w:rPr>
          <w:rFonts w:ascii="Times New Roman" w:eastAsia="Arial Unicode MS" w:hAnsi="Times New Roman" w:cs="Times New Roman"/>
          <w:color w:val="000000" w:themeColor="text1"/>
          <w:u w:color="000000"/>
          <w:bdr w:val="nil"/>
          <w:lang w:eastAsia="pl-PL"/>
        </w:rPr>
        <w:t>.</w:t>
      </w:r>
    </w:p>
    <w:p w14:paraId="1BA811A6"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color w:val="000000" w:themeColor="text1"/>
          <w:u w:color="000000"/>
          <w:bdr w:val="nil"/>
          <w:lang w:eastAsia="pl-PL"/>
        </w:rPr>
      </w:pPr>
    </w:p>
    <w:p w14:paraId="19B9D683"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2</w:t>
      </w:r>
    </w:p>
    <w:p w14:paraId="096724D4"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val="it-IT" w:eastAsia="pl-PL"/>
        </w:rPr>
        <w:t>Termin, spos</w:t>
      </w:r>
      <w:r w:rsidRPr="00D41F83">
        <w:rPr>
          <w:rFonts w:ascii="Times New Roman" w:eastAsia="Arial Unicode MS" w:hAnsi="Times New Roman" w:cs="Times New Roman"/>
          <w:b/>
          <w:bCs/>
          <w:color w:val="000000" w:themeColor="text1"/>
          <w:u w:color="000000"/>
          <w:bdr w:val="nil"/>
          <w:lang w:val="es-ES_tradnl" w:eastAsia="pl-PL"/>
        </w:rPr>
        <w:t>ó</w:t>
      </w:r>
      <w:r w:rsidRPr="00D41F83">
        <w:rPr>
          <w:rFonts w:ascii="Times New Roman" w:eastAsia="Arial Unicode MS" w:hAnsi="Times New Roman" w:cs="Times New Roman"/>
          <w:b/>
          <w:bCs/>
          <w:color w:val="000000" w:themeColor="text1"/>
          <w:u w:color="000000"/>
          <w:bdr w:val="nil"/>
          <w:lang w:eastAsia="pl-PL"/>
        </w:rPr>
        <w:t>b i miejsce wykonania umowy</w:t>
      </w:r>
    </w:p>
    <w:p w14:paraId="54FC8632"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Termin wykonania Umowy wynosi ……. dni kalendarzowych od dnia zawarcia Umowy. </w:t>
      </w:r>
      <w:r w:rsidRPr="00D41F83">
        <w:rPr>
          <w:rFonts w:ascii="Times New Roman" w:eastAsia="Arial Unicode MS" w:hAnsi="Times New Roman" w:cs="Times New Roman"/>
          <w:color w:val="000000" w:themeColor="text1"/>
          <w:u w:color="000000"/>
          <w:bdr w:val="nil"/>
          <w:lang w:eastAsia="pl-PL"/>
        </w:rPr>
        <w:br/>
        <w:t xml:space="preserve">W przypadku dokonania zmian Umowy na podstawie § 7 termin jej wykonania nie może ulec zmianie. </w:t>
      </w:r>
    </w:p>
    <w:p w14:paraId="76B51A4E"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Dostawa ………………………………….  nastąpi kosztem i staraniem Wykonawcy </w:t>
      </w:r>
      <w:r w:rsidRPr="00D41F83">
        <w:rPr>
          <w:rFonts w:ascii="Times New Roman" w:eastAsia="Arial Unicode MS" w:hAnsi="Times New Roman" w:cs="Times New Roman"/>
          <w:color w:val="000000" w:themeColor="text1"/>
          <w:u w:color="000000"/>
          <w:bdr w:val="nil"/>
          <w:lang w:eastAsia="pl-PL"/>
        </w:rPr>
        <w:br/>
        <w:t>do Zakładu Systemów Informacyjnych Wydziału Dowodzenia i Operacji Morskich Akademii Marynarki Wojennej z siedzibą w Gdyni, kod pocztowy 81-127, ul. inż. J. Śmidowicza 69.</w:t>
      </w:r>
    </w:p>
    <w:p w14:paraId="1CBF22FE"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lastRenderedPageBreak/>
        <w:t xml:space="preserve">Rozładunek oraz rozmieszczenie …………………………………. odbędzie się kosztem </w:t>
      </w:r>
      <w:r w:rsidRPr="00D41F83">
        <w:rPr>
          <w:rFonts w:ascii="Times New Roman" w:eastAsia="Arial Unicode MS" w:hAnsi="Times New Roman" w:cs="Times New Roman"/>
          <w:color w:val="000000" w:themeColor="text1"/>
          <w:u w:color="000000"/>
          <w:bdr w:val="nil"/>
          <w:lang w:eastAsia="pl-PL"/>
        </w:rPr>
        <w:br/>
        <w:t>i staraniem Wykonawcy przy pomocy pracownik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Wykonawcy w miejscach wskazanych przez Zamawiającego.</w:t>
      </w:r>
    </w:p>
    <w:p w14:paraId="6BAE191A"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Dostawa będzie miała miejsce w dni robocze, tj. od poniedziałku do piątku, w godzinach od 8.00 do 15.00, z wyłączeniem świąt. Dostarczony asortyment winien być zapakowany w spos</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b uniemożliwiający uszkodzenie produkt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 czasie transportu do ostatecznego miejsca dostawy (pomieszczenia). Odpowiedzialność za uszkodzenia produkt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do momentu ich wydania Zamawiającemu odpowiednio zmontowanych i rozmieszczonych ponosi Wykonawca. </w:t>
      </w:r>
    </w:p>
    <w:p w14:paraId="1105E871"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Dostawy należy prowadzić w spos</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b niezakłócający działalności Akademii i ustalony </w:t>
      </w:r>
      <w:r w:rsidRPr="00D41F83">
        <w:rPr>
          <w:rFonts w:ascii="Times New Roman" w:eastAsia="Arial Unicode MS" w:hAnsi="Times New Roman" w:cs="Times New Roman"/>
          <w:color w:val="000000" w:themeColor="text1"/>
          <w:u w:color="000000"/>
          <w:bdr w:val="nil"/>
          <w:lang w:eastAsia="pl-PL"/>
        </w:rPr>
        <w:br/>
        <w:t xml:space="preserve">z Inżynierem ZSI. Wykonawca poinformuje Zamawiającego oraz Inżyniera ZSI telefonicznie i drogą elektroniczną o terminie dostawy z wyprzedzeniem minimum </w:t>
      </w:r>
      <w:r w:rsidRPr="00D41F83">
        <w:rPr>
          <w:rFonts w:ascii="Times New Roman" w:eastAsia="Arial Unicode MS" w:hAnsi="Times New Roman" w:cs="Times New Roman"/>
          <w:b/>
          <w:bCs/>
          <w:color w:val="000000" w:themeColor="text1"/>
          <w:u w:color="000000"/>
          <w:bdr w:val="nil"/>
          <w:lang w:eastAsia="pl-PL"/>
        </w:rPr>
        <w:t>5</w:t>
      </w:r>
      <w:r w:rsidRPr="00D41F83">
        <w:rPr>
          <w:rFonts w:ascii="Times New Roman" w:eastAsia="Arial Unicode MS" w:hAnsi="Times New Roman" w:cs="Times New Roman"/>
          <w:color w:val="000000" w:themeColor="text1"/>
          <w:u w:color="000000"/>
          <w:bdr w:val="nil"/>
          <w:lang w:eastAsia="pl-PL"/>
        </w:rPr>
        <w:t xml:space="preserve"> dni roboczych. </w:t>
      </w:r>
    </w:p>
    <w:p w14:paraId="2AB30368"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samochodowych (bez osobowych) Wykonawcy zabezpieczających realizację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na terenie strefy obszaru chronionego jest wyłącznie na podstawie ważnej przepustki osobowej kierowcy </w:t>
      </w:r>
      <w:r w:rsidRPr="00D41F83">
        <w:rPr>
          <w:rFonts w:ascii="Times New Roman" w:eastAsia="Arial Unicode MS" w:hAnsi="Times New Roman" w:cs="Times New Roman"/>
          <w:color w:val="000000" w:themeColor="text1"/>
          <w:u w:color="000000"/>
          <w:bdr w:val="nil"/>
          <w:lang w:eastAsia="pl-PL"/>
        </w:rPr>
        <w:br/>
        <w:t>i przepustki samochodowej.</w:t>
      </w:r>
    </w:p>
    <w:p w14:paraId="309663C8"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oświadcza, że zapoznał się z obowiązującymi u Zamawiającego zasadami organizacji systemu przepustkowego i zobowiązuje się ich przestrzegać. Wykonawca odpowiada za przestrzeganie zasad systemu przepustkowego przez jego pracownik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w:t>
      </w:r>
    </w:p>
    <w:p w14:paraId="147EAF93"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zatrudniający do wykonania dostawy cudzoziemc</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jest obowiązany do wcześniejszego uzyskania pozwolenia Zamawiającego na wstęp na teren,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rym mowa w </w:t>
      </w:r>
      <w:r w:rsidRPr="00D41F83">
        <w:rPr>
          <w:rFonts w:ascii="Times New Roman" w:eastAsia="Arial Unicode MS" w:hAnsi="Times New Roman" w:cs="Times New Roman"/>
          <w:b/>
          <w:bCs/>
          <w:color w:val="000000" w:themeColor="text1"/>
          <w:u w:color="000000"/>
          <w:bdr w:val="nil"/>
          <w:lang w:eastAsia="pl-PL"/>
        </w:rPr>
        <w:t>ust. 2,</w:t>
      </w:r>
      <w:r w:rsidRPr="00D41F83">
        <w:rPr>
          <w:rFonts w:ascii="Times New Roman" w:eastAsia="Arial Unicode MS" w:hAnsi="Times New Roman" w:cs="Times New Roman"/>
          <w:color w:val="000000" w:themeColor="text1"/>
          <w:u w:color="000000"/>
          <w:bdr w:val="nil"/>
          <w:lang w:eastAsia="pl-PL"/>
        </w:rPr>
        <w:t xml:space="preserve"> zgodnie z procedurami obowiązującymi u Zamawiającego.</w:t>
      </w:r>
    </w:p>
    <w:p w14:paraId="5B224B8E"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Wraz z przedmiotem Umowy Wykonawca wyda Zamawiającemu dokumenty,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rych mowa </w:t>
      </w:r>
      <w:r w:rsidRPr="00D41F83">
        <w:rPr>
          <w:rFonts w:ascii="Times New Roman" w:eastAsia="Arial Unicode MS" w:hAnsi="Times New Roman" w:cs="Times New Roman"/>
          <w:color w:val="000000" w:themeColor="text1"/>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na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rych została utrwalona.</w:t>
      </w:r>
    </w:p>
    <w:p w14:paraId="4DB9666B"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 czynności odbioru przedstawiciele stron (Wykonawca lub upoważniony pracownik Wykonawcy oraz Zamawiający lub upoważniony przez Zamawiającego pracownik Akademii) sporządzą protokół zdawczo-odbiorczy. Odbi</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 uważa się za dokonany, jeżeli protokół zdawczo-odbiorczy będzie podpisany przez obie strony bez zastrzeżeń</w:t>
      </w:r>
      <w:r w:rsidRPr="00D41F83">
        <w:rPr>
          <w:rFonts w:ascii="Times New Roman" w:eastAsia="Arial Unicode MS" w:hAnsi="Times New Roman" w:cs="Times New Roman"/>
          <w:color w:val="000000" w:themeColor="text1"/>
          <w:u w:color="000000"/>
          <w:bdr w:val="nil"/>
          <w:lang w:val="de-DE" w:eastAsia="pl-PL"/>
        </w:rPr>
        <w:t>. Wz</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 protokołu zdawczo-odbiorczego stanowi </w:t>
      </w:r>
      <w:r w:rsidRPr="00D41F83">
        <w:rPr>
          <w:rFonts w:ascii="Times New Roman" w:eastAsia="Arial Unicode MS" w:hAnsi="Times New Roman" w:cs="Times New Roman"/>
          <w:b/>
          <w:bCs/>
          <w:color w:val="000000" w:themeColor="text1"/>
          <w:u w:color="000000"/>
          <w:bdr w:val="nil"/>
          <w:lang w:eastAsia="pl-PL"/>
        </w:rPr>
        <w:t>załącznik nr 3</w:t>
      </w:r>
      <w:r w:rsidRPr="00D41F83">
        <w:rPr>
          <w:rFonts w:ascii="Times New Roman" w:eastAsia="Arial Unicode MS" w:hAnsi="Times New Roman" w:cs="Times New Roman"/>
          <w:color w:val="000000" w:themeColor="text1"/>
          <w:u w:color="000000"/>
          <w:bdr w:val="nil"/>
          <w:lang w:eastAsia="pl-PL"/>
        </w:rPr>
        <w:t xml:space="preserve"> do niniejszej Umowy. </w:t>
      </w:r>
    </w:p>
    <w:p w14:paraId="5C9AFCEC"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Jeżeli w trakcie odbioru zastaną stwierdzone wady i/lub usterki nie dające się usunąć na miejscu, Zamawiający może odm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lności jakąkolwiek niezgodność z opisem przedmiotu Umowy zawartym w SWZ i/bądź w ofercie Wykonawcy</w:t>
      </w:r>
      <w:r w:rsidRPr="00D41F83">
        <w:rPr>
          <w:rFonts w:ascii="Times New Roman" w:eastAsia="Arial Unicode MS" w:hAnsi="Times New Roman" w:cs="Times New Roman"/>
          <w:i/>
          <w:iCs/>
          <w:color w:val="000000" w:themeColor="text1"/>
          <w:u w:color="000000"/>
          <w:bdr w:val="nil"/>
          <w:lang w:eastAsia="pl-PL"/>
        </w:rPr>
        <w:t>.</w:t>
      </w:r>
    </w:p>
    <w:p w14:paraId="40E5D2B6"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przypadku stwierdzenia brak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w:t>
      </w:r>
    </w:p>
    <w:p w14:paraId="4BD155F3" w14:textId="77777777" w:rsidR="008B575C" w:rsidRPr="00D41F83" w:rsidRDefault="008B575C" w:rsidP="001E4F94">
      <w:pPr>
        <w:numPr>
          <w:ilvl w:val="0"/>
          <w:numId w:val="261"/>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D41F83">
        <w:rPr>
          <w:rFonts w:ascii="Times New Roman" w:eastAsia="Arial Unicode MS" w:hAnsi="Times New Roman" w:cs="Times New Roman"/>
          <w:b/>
          <w:bCs/>
          <w:color w:val="000000" w:themeColor="text1"/>
          <w:u w:color="000000"/>
          <w:bdr w:val="nil"/>
          <w:lang w:val="it-IT" w:eastAsia="pl-PL"/>
        </w:rPr>
        <w:t>ust. 2-12</w:t>
      </w:r>
      <w:r w:rsidRPr="00D41F83">
        <w:rPr>
          <w:rFonts w:ascii="Times New Roman" w:eastAsia="Arial Unicode MS" w:hAnsi="Times New Roman" w:cs="Times New Roman"/>
          <w:color w:val="000000" w:themeColor="text1"/>
          <w:u w:color="000000"/>
          <w:bdr w:val="nil"/>
          <w:lang w:eastAsia="pl-PL"/>
        </w:rPr>
        <w:t xml:space="preserve">. </w:t>
      </w:r>
    </w:p>
    <w:p w14:paraId="38DB3035"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color w:val="000000" w:themeColor="text1"/>
          <w:u w:color="000000"/>
          <w:bdr w:val="nil"/>
          <w:lang w:eastAsia="pl-PL"/>
        </w:rPr>
      </w:pPr>
    </w:p>
    <w:p w14:paraId="0F4CC333"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3</w:t>
      </w:r>
    </w:p>
    <w:p w14:paraId="0EE930CE"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Wartość umowy i warunki płatności</w:t>
      </w:r>
    </w:p>
    <w:p w14:paraId="230207EF" w14:textId="0CFA8A7D" w:rsidR="008B575C" w:rsidRPr="00C5768E" w:rsidRDefault="008B575C" w:rsidP="00C5768E">
      <w:pPr>
        <w:pStyle w:val="Akapitzlist"/>
        <w:numPr>
          <w:ilvl w:val="0"/>
          <w:numId w:val="263"/>
        </w:numPr>
        <w:pBdr>
          <w:top w:val="nil"/>
          <w:left w:val="nil"/>
          <w:bottom w:val="nil"/>
          <w:right w:val="nil"/>
          <w:between w:val="nil"/>
          <w:bar w:val="nil"/>
        </w:pBdr>
        <w:tabs>
          <w:tab w:val="left" w:pos="1134"/>
        </w:tabs>
        <w:spacing w:after="0"/>
        <w:jc w:val="both"/>
        <w:rPr>
          <w:rFonts w:ascii="Times New Roman" w:eastAsia="Arial Unicode MS" w:hAnsi="Times New Roman" w:cs="Times New Roman"/>
          <w:color w:val="000000" w:themeColor="text1"/>
          <w:u w:color="000000"/>
          <w:bdr w:val="nil"/>
          <w:lang w:eastAsia="pl-PL"/>
        </w:rPr>
      </w:pPr>
      <w:r w:rsidRPr="00C5768E">
        <w:rPr>
          <w:rFonts w:ascii="Times New Roman" w:eastAsia="Arial Unicode MS" w:hAnsi="Times New Roman" w:cs="Times New Roman"/>
          <w:color w:val="000000" w:themeColor="text1"/>
          <w:u w:color="000000"/>
          <w:bdr w:val="nil"/>
          <w:lang w:eastAsia="pl-PL"/>
        </w:rPr>
        <w:lastRenderedPageBreak/>
        <w:t>Za wykonanie przedmiotu Umowy Wykonawcy przysługuje wynagrodzenie w łącznej wysokoś</w:t>
      </w:r>
      <w:r w:rsidRPr="00C5768E">
        <w:rPr>
          <w:rFonts w:ascii="Times New Roman" w:eastAsia="Arial Unicode MS" w:hAnsi="Times New Roman" w:cs="Times New Roman"/>
          <w:color w:val="000000" w:themeColor="text1"/>
          <w:u w:color="000000"/>
          <w:bdr w:val="nil"/>
          <w:lang w:val="it-IT" w:eastAsia="pl-PL"/>
        </w:rPr>
        <w:t xml:space="preserve">ci </w:t>
      </w:r>
      <w:r w:rsidRPr="00C5768E">
        <w:rPr>
          <w:rFonts w:ascii="Times New Roman" w:eastAsia="Arial Unicode MS" w:hAnsi="Times New Roman" w:cs="Times New Roman"/>
          <w:color w:val="000000" w:themeColor="text1"/>
          <w:u w:color="000000"/>
          <w:bdr w:val="nil"/>
          <w:lang w:eastAsia="pl-PL"/>
        </w:rPr>
        <w:t>……………</w:t>
      </w:r>
      <w:r w:rsidRPr="00C5768E">
        <w:rPr>
          <w:rFonts w:ascii="Times New Roman" w:eastAsia="Arial Unicode MS" w:hAnsi="Times New Roman" w:cs="Times New Roman"/>
          <w:color w:val="000000" w:themeColor="text1"/>
          <w:u w:color="000000"/>
          <w:bdr w:val="nil"/>
          <w:lang w:val="de-DE" w:eastAsia="pl-PL"/>
        </w:rPr>
        <w:t>.. z</w:t>
      </w:r>
      <w:r w:rsidRPr="00C5768E">
        <w:rPr>
          <w:rFonts w:ascii="Times New Roman" w:eastAsia="Arial Unicode MS" w:hAnsi="Times New Roman" w:cs="Times New Roman"/>
          <w:color w:val="000000" w:themeColor="text1"/>
          <w:u w:color="000000"/>
          <w:bdr w:val="nil"/>
          <w:lang w:eastAsia="pl-PL"/>
        </w:rPr>
        <w:t xml:space="preserve">ł </w:t>
      </w:r>
      <w:r w:rsidRPr="00C5768E">
        <w:rPr>
          <w:rFonts w:ascii="Times New Roman" w:eastAsia="Arial Unicode MS" w:hAnsi="Times New Roman" w:cs="Times New Roman"/>
          <w:color w:val="000000" w:themeColor="text1"/>
          <w:u w:color="000000"/>
          <w:bdr w:val="nil"/>
          <w:lang w:val="it-IT" w:eastAsia="pl-PL"/>
        </w:rPr>
        <w:t>netto (s</w:t>
      </w:r>
      <w:r w:rsidRPr="00C5768E">
        <w:rPr>
          <w:rFonts w:ascii="Times New Roman" w:eastAsia="Arial Unicode MS" w:hAnsi="Times New Roman" w:cs="Times New Roman"/>
          <w:color w:val="000000" w:themeColor="text1"/>
          <w:u w:color="000000"/>
          <w:bdr w:val="nil"/>
          <w:lang w:eastAsia="pl-PL"/>
        </w:rPr>
        <w:t>łownie:……………..), wraz z należnym podatkiem VAT w stawce …. % i wysokoś</w:t>
      </w:r>
      <w:r w:rsidRPr="00C5768E">
        <w:rPr>
          <w:rFonts w:ascii="Times New Roman" w:eastAsia="Arial Unicode MS" w:hAnsi="Times New Roman" w:cs="Times New Roman"/>
          <w:color w:val="000000" w:themeColor="text1"/>
          <w:u w:color="000000"/>
          <w:bdr w:val="nil"/>
          <w:lang w:val="it-IT" w:eastAsia="pl-PL"/>
        </w:rPr>
        <w:t xml:space="preserve">ci </w:t>
      </w:r>
      <w:r w:rsidRPr="00C5768E">
        <w:rPr>
          <w:rFonts w:ascii="Times New Roman" w:eastAsia="Arial Unicode MS" w:hAnsi="Times New Roman" w:cs="Times New Roman"/>
          <w:color w:val="000000" w:themeColor="text1"/>
          <w:u w:color="000000"/>
          <w:bdr w:val="nil"/>
          <w:lang w:eastAsia="pl-PL"/>
        </w:rPr>
        <w:t>………….. (słownie:……………..), tj. ………………</w:t>
      </w:r>
      <w:r w:rsidRPr="00C5768E">
        <w:rPr>
          <w:rFonts w:ascii="Times New Roman" w:eastAsia="Arial Unicode MS" w:hAnsi="Times New Roman" w:cs="Times New Roman"/>
          <w:color w:val="000000" w:themeColor="text1"/>
          <w:u w:color="000000"/>
          <w:bdr w:val="nil"/>
          <w:lang w:val="de-DE" w:eastAsia="pl-PL"/>
        </w:rPr>
        <w:t>.. z</w:t>
      </w:r>
      <w:r w:rsidRPr="00C5768E">
        <w:rPr>
          <w:rFonts w:ascii="Times New Roman" w:eastAsia="Arial Unicode MS" w:hAnsi="Times New Roman" w:cs="Times New Roman"/>
          <w:color w:val="000000" w:themeColor="text1"/>
          <w:u w:color="000000"/>
          <w:bdr w:val="nil"/>
          <w:lang w:eastAsia="pl-PL"/>
        </w:rPr>
        <w:t xml:space="preserve">ł </w:t>
      </w:r>
      <w:r w:rsidRPr="00C5768E">
        <w:rPr>
          <w:rFonts w:ascii="Times New Roman" w:eastAsia="Arial Unicode MS" w:hAnsi="Times New Roman" w:cs="Times New Roman"/>
          <w:color w:val="000000" w:themeColor="text1"/>
          <w:u w:color="000000"/>
          <w:bdr w:val="nil"/>
          <w:lang w:val="it-IT" w:eastAsia="pl-PL"/>
        </w:rPr>
        <w:t>brutto (s</w:t>
      </w:r>
      <w:r w:rsidRPr="00C5768E">
        <w:rPr>
          <w:rFonts w:ascii="Times New Roman" w:eastAsia="Arial Unicode MS" w:hAnsi="Times New Roman" w:cs="Times New Roman"/>
          <w:color w:val="000000" w:themeColor="text1"/>
          <w:u w:color="000000"/>
          <w:bdr w:val="nil"/>
          <w:lang w:eastAsia="pl-PL"/>
        </w:rPr>
        <w:t>łownie: ………………………………</w:t>
      </w:r>
      <w:r w:rsidRPr="00C5768E">
        <w:rPr>
          <w:rFonts w:ascii="Times New Roman" w:eastAsia="Arial Unicode MS" w:hAnsi="Times New Roman" w:cs="Times New Roman"/>
          <w:color w:val="000000" w:themeColor="text1"/>
          <w:u w:color="000000"/>
          <w:bdr w:val="nil"/>
          <w:lang w:val="de-DE" w:eastAsia="pl-PL"/>
        </w:rPr>
        <w:t xml:space="preserve">.. ). </w:t>
      </w:r>
    </w:p>
    <w:p w14:paraId="1FF71F0A"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Cena ……………………………….. objętych Umową nie ulegnie zmianie w okresie obowiązywania Umowy. </w:t>
      </w:r>
    </w:p>
    <w:p w14:paraId="666E737C"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Dokumentem potwierdzającym wykonanie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będącym podstawą do wystawienia faktury, będzie podpisany przez Strony bez zastrzeżeń protokół zdawczo-odbiorczy,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rych mowa w </w:t>
      </w:r>
      <w:r w:rsidRPr="00D41F83">
        <w:rPr>
          <w:rFonts w:ascii="Times New Roman" w:eastAsia="Arial Unicode MS" w:hAnsi="Times New Roman" w:cs="Times New Roman"/>
          <w:b/>
          <w:bCs/>
          <w:color w:val="000000" w:themeColor="text1"/>
          <w:u w:color="000000"/>
          <w:bdr w:val="nil"/>
          <w:lang w:eastAsia="pl-PL"/>
        </w:rPr>
        <w:t>§ 2 ust. 10</w:t>
      </w:r>
      <w:r w:rsidRPr="00D41F83">
        <w:rPr>
          <w:rFonts w:ascii="Times New Roman" w:eastAsia="Arial Unicode MS" w:hAnsi="Times New Roman" w:cs="Times New Roman"/>
          <w:color w:val="000000" w:themeColor="text1"/>
          <w:u w:color="000000"/>
          <w:bdr w:val="nil"/>
          <w:lang w:eastAsia="pl-PL"/>
        </w:rPr>
        <w:t xml:space="preserve"> – wystawiony dla Akademii, na podstawie formularza cenowego, zgodnie z ofertą Wykonawcy, stanowiącą </w:t>
      </w:r>
      <w:r w:rsidRPr="00D41F83">
        <w:rPr>
          <w:rFonts w:ascii="Times New Roman" w:eastAsia="Arial Unicode MS" w:hAnsi="Times New Roman" w:cs="Times New Roman"/>
          <w:b/>
          <w:bCs/>
          <w:color w:val="000000" w:themeColor="text1"/>
          <w:u w:color="000000"/>
          <w:bdr w:val="nil"/>
          <w:lang w:eastAsia="pl-PL"/>
        </w:rPr>
        <w:t>załącznik nr 2</w:t>
      </w:r>
      <w:r w:rsidRPr="00D41F83">
        <w:rPr>
          <w:rFonts w:ascii="Times New Roman" w:eastAsia="Arial Unicode MS" w:hAnsi="Times New Roman" w:cs="Times New Roman"/>
          <w:color w:val="000000" w:themeColor="text1"/>
          <w:u w:color="000000"/>
          <w:bdr w:val="nil"/>
          <w:lang w:eastAsia="pl-PL"/>
        </w:rPr>
        <w:t xml:space="preserve"> do Umowy.</w:t>
      </w:r>
    </w:p>
    <w:p w14:paraId="3651465F"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Wynagrodzenie będzie płatne na rachunek bankowy Wykonawcy wskazany na fakturze VAT, </w:t>
      </w:r>
      <w:r w:rsidRPr="00D41F83">
        <w:rPr>
          <w:rFonts w:ascii="Times New Roman" w:eastAsia="Arial Unicode MS" w:hAnsi="Times New Roman" w:cs="Times New Roman"/>
          <w:color w:val="000000" w:themeColor="text1"/>
          <w:u w:color="000000"/>
          <w:bdr w:val="nil"/>
          <w:lang w:eastAsia="pl-PL"/>
        </w:rPr>
        <w:br/>
        <w:t xml:space="preserve">w terminie 30 dni od dnia doręczenia Zamawiającemu wskazanemu </w:t>
      </w:r>
      <w:r w:rsidRPr="00D41F83">
        <w:rPr>
          <w:rFonts w:ascii="Times New Roman" w:eastAsia="Arial Unicode MS" w:hAnsi="Times New Roman" w:cs="Times New Roman"/>
          <w:b/>
          <w:bCs/>
          <w:color w:val="000000" w:themeColor="text1"/>
          <w:u w:color="000000"/>
          <w:bdr w:val="nil"/>
          <w:lang w:eastAsia="pl-PL"/>
        </w:rPr>
        <w:t>w ust. 7</w:t>
      </w:r>
      <w:r w:rsidRPr="00D41F83">
        <w:rPr>
          <w:rFonts w:ascii="Times New Roman" w:eastAsia="Arial Unicode MS" w:hAnsi="Times New Roman" w:cs="Times New Roman"/>
          <w:color w:val="000000" w:themeColor="text1"/>
          <w:u w:color="000000"/>
          <w:bdr w:val="nil"/>
          <w:lang w:eastAsia="pl-PL"/>
        </w:rPr>
        <w:t xml:space="preserve"> prawidłowo wystawionej faktury. </w:t>
      </w:r>
    </w:p>
    <w:p w14:paraId="67057AAF"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i/>
          <w:iCs/>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Wynagrodzenie,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rym mowa w ust. 1 obejmuje całkowity koszt wykonania przedmiotu Umowy, łącznie z dostawą, gwarancją i wszelkim innymi świadczeniami wynikającymi z Umowy, SWZ i przepis</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prawa. </w:t>
      </w:r>
    </w:p>
    <w:p w14:paraId="5840730D"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val="da-DK" w:eastAsia="pl-PL"/>
        </w:rPr>
      </w:pPr>
      <w:r w:rsidRPr="00D41F83">
        <w:rPr>
          <w:rFonts w:ascii="Times New Roman" w:eastAsia="Arial Unicode MS" w:hAnsi="Times New Roman" w:cs="Times New Roman"/>
          <w:color w:val="000000" w:themeColor="text1"/>
          <w:u w:color="000000"/>
          <w:bdr w:val="nil"/>
          <w:lang w:val="da-DK" w:eastAsia="pl-PL"/>
        </w:rPr>
        <w:t>Faktur</w:t>
      </w:r>
      <w:r w:rsidRPr="00D41F83">
        <w:rPr>
          <w:rFonts w:ascii="Times New Roman" w:eastAsia="Arial Unicode MS" w:hAnsi="Times New Roman" w:cs="Times New Roman"/>
          <w:color w:val="000000" w:themeColor="text1"/>
          <w:u w:color="000000"/>
          <w:bdr w:val="nil"/>
          <w:lang w:eastAsia="pl-PL"/>
        </w:rPr>
        <w:t xml:space="preserve">ę </w:t>
      </w:r>
      <w:r w:rsidRPr="00D41F83">
        <w:rPr>
          <w:rFonts w:ascii="Times New Roman" w:eastAsia="Arial Unicode MS" w:hAnsi="Times New Roman" w:cs="Times New Roman"/>
          <w:color w:val="000000" w:themeColor="text1"/>
          <w:u w:color="000000"/>
          <w:bdr w:val="nil"/>
          <w:lang w:val="it-IT" w:eastAsia="pl-PL"/>
        </w:rPr>
        <w:t>nale</w:t>
      </w:r>
      <w:r w:rsidRPr="00D41F83">
        <w:rPr>
          <w:rFonts w:ascii="Times New Roman" w:eastAsia="Arial Unicode MS" w:hAnsi="Times New Roman" w:cs="Times New Roman"/>
          <w:color w:val="000000" w:themeColor="text1"/>
          <w:u w:color="000000"/>
          <w:bdr w:val="nil"/>
          <w:lang w:eastAsia="pl-PL"/>
        </w:rPr>
        <w:t xml:space="preserve">ży wystawić na poniższe dane: </w:t>
      </w:r>
    </w:p>
    <w:p w14:paraId="3B8A8DA5" w14:textId="77777777" w:rsidR="008B575C" w:rsidRPr="00D41F83" w:rsidRDefault="008B575C" w:rsidP="008B575C">
      <w:pPr>
        <w:pBdr>
          <w:top w:val="nil"/>
          <w:left w:val="nil"/>
          <w:bottom w:val="nil"/>
          <w:right w:val="nil"/>
          <w:between w:val="nil"/>
          <w:bar w:val="nil"/>
        </w:pBdr>
        <w:spacing w:after="0"/>
        <w:ind w:left="106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Akademia Marynarki Wojennej im. Bohater</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val="de-DE" w:eastAsia="pl-PL"/>
        </w:rPr>
        <w:t>w Westerplatte</w:t>
      </w:r>
    </w:p>
    <w:p w14:paraId="4D68B733" w14:textId="77777777" w:rsidR="008B575C" w:rsidRPr="00D41F83" w:rsidRDefault="008B575C" w:rsidP="008B575C">
      <w:pPr>
        <w:pBdr>
          <w:top w:val="nil"/>
          <w:left w:val="nil"/>
          <w:bottom w:val="nil"/>
          <w:right w:val="nil"/>
          <w:between w:val="nil"/>
          <w:bar w:val="nil"/>
        </w:pBdr>
        <w:spacing w:after="0"/>
        <w:ind w:left="106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ul. inż. Śmidowicza 69, 81 – 127 Gdynia</w:t>
      </w:r>
    </w:p>
    <w:p w14:paraId="45490B93" w14:textId="77777777" w:rsidR="008B575C" w:rsidRPr="00D41F83" w:rsidRDefault="008B575C" w:rsidP="008B575C">
      <w:pPr>
        <w:pBdr>
          <w:top w:val="nil"/>
          <w:left w:val="nil"/>
          <w:bottom w:val="nil"/>
          <w:right w:val="nil"/>
          <w:between w:val="nil"/>
          <w:bar w:val="nil"/>
        </w:pBdr>
        <w:spacing w:after="0"/>
        <w:ind w:left="1069"/>
        <w:jc w:val="both"/>
        <w:rPr>
          <w:rFonts w:ascii="Times New Roman" w:eastAsia="Arial Unicode MS" w:hAnsi="Times New Roman" w:cs="Times New Roman"/>
          <w:color w:val="000000" w:themeColor="text1"/>
          <w:u w:color="FF0000"/>
          <w:bdr w:val="nil"/>
          <w:lang w:eastAsia="pl-PL"/>
        </w:rPr>
      </w:pPr>
      <w:r w:rsidRPr="00D41F83">
        <w:rPr>
          <w:rFonts w:ascii="Times New Roman" w:eastAsia="Arial Unicode MS" w:hAnsi="Times New Roman" w:cs="Times New Roman"/>
          <w:color w:val="000000" w:themeColor="text1"/>
          <w:u w:color="000000"/>
          <w:bdr w:val="nil"/>
          <w:lang w:eastAsia="pl-PL"/>
        </w:rPr>
        <w:t>NIP 586-010-46-93</w:t>
      </w:r>
    </w:p>
    <w:p w14:paraId="1E4DDD65"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Za datę zapłaty wynagrodzenia Wykonawcy uważa się </w:t>
      </w:r>
      <w:r w:rsidRPr="00D41F83">
        <w:rPr>
          <w:rFonts w:ascii="Times New Roman" w:eastAsia="Arial Unicode MS" w:hAnsi="Times New Roman" w:cs="Times New Roman"/>
          <w:color w:val="000000" w:themeColor="text1"/>
          <w:u w:color="000000"/>
          <w:bdr w:val="nil"/>
          <w:lang w:val="nl-NL" w:eastAsia="pl-PL"/>
        </w:rPr>
        <w:t>dat</w:t>
      </w:r>
      <w:r w:rsidRPr="00D41F83">
        <w:rPr>
          <w:rFonts w:ascii="Times New Roman" w:eastAsia="Arial Unicode MS" w:hAnsi="Times New Roman" w:cs="Times New Roman"/>
          <w:color w:val="000000" w:themeColor="text1"/>
          <w:u w:color="000000"/>
          <w:bdr w:val="nil"/>
          <w:lang w:eastAsia="pl-PL"/>
        </w:rPr>
        <w:t>ę obciążenia rachunku Zamawiającego,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rym mowa w </w:t>
      </w:r>
      <w:r w:rsidRPr="00D41F83">
        <w:rPr>
          <w:rFonts w:ascii="Times New Roman" w:eastAsia="Arial Unicode MS" w:hAnsi="Times New Roman" w:cs="Times New Roman"/>
          <w:b/>
          <w:bCs/>
          <w:color w:val="000000" w:themeColor="text1"/>
          <w:u w:color="000000"/>
          <w:bdr w:val="nil"/>
          <w:lang w:eastAsia="pl-PL"/>
        </w:rPr>
        <w:t>ust. 5.</w:t>
      </w:r>
      <w:r w:rsidRPr="00D41F83">
        <w:rPr>
          <w:rFonts w:ascii="Times New Roman" w:eastAsia="Arial Unicode MS" w:hAnsi="Times New Roman" w:cs="Times New Roman"/>
          <w:color w:val="000000" w:themeColor="text1"/>
          <w:u w:color="000000"/>
          <w:bdr w:val="nil"/>
          <w:lang w:eastAsia="pl-PL"/>
        </w:rPr>
        <w:t xml:space="preserve"> </w:t>
      </w:r>
    </w:p>
    <w:p w14:paraId="2C33411C" w14:textId="77777777" w:rsidR="008B575C" w:rsidRPr="00D41F83" w:rsidRDefault="008B575C" w:rsidP="001E4F94">
      <w:pPr>
        <w:numPr>
          <w:ilvl w:val="0"/>
          <w:numId w:val="26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przypadku zwłoki w dokonaniu płatności Wykonawca może obciążyć Zamawiającego ustawowymi odsetkami.</w:t>
      </w:r>
    </w:p>
    <w:p w14:paraId="4555ABB5"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4</w:t>
      </w:r>
    </w:p>
    <w:p w14:paraId="02A9251C"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Kary umowne</w:t>
      </w:r>
    </w:p>
    <w:p w14:paraId="2E015B4B"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Zamawiający zastrzega sobie stosowanie kar umownych w następujących przypadkach: </w:t>
      </w:r>
    </w:p>
    <w:p w14:paraId="051827F7" w14:textId="77777777" w:rsidR="008B575C" w:rsidRPr="00D41F83" w:rsidRDefault="008B575C" w:rsidP="001E4F94">
      <w:pPr>
        <w:numPr>
          <w:ilvl w:val="0"/>
          <w:numId w:val="265"/>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 opóźnienie z tytułu nieterminowej realizacji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 w wysokości 0,1 % wynagrodzenia umownego </w:t>
      </w:r>
      <w:r w:rsidRPr="00D41F83">
        <w:rPr>
          <w:rFonts w:ascii="Times New Roman" w:eastAsia="Arial Unicode MS" w:hAnsi="Times New Roman" w:cs="Times New Roman"/>
          <w:i/>
          <w:iCs/>
          <w:color w:val="000000" w:themeColor="text1"/>
          <w:u w:color="000000"/>
          <w:bdr w:val="nil"/>
          <w:lang w:val="it-IT" w:eastAsia="pl-PL"/>
        </w:rPr>
        <w:t>netto</w:t>
      </w:r>
      <w:r w:rsidRPr="00D41F83">
        <w:rPr>
          <w:rFonts w:ascii="Times New Roman" w:eastAsia="Arial Unicode MS" w:hAnsi="Times New Roman" w:cs="Times New Roman"/>
          <w:color w:val="000000" w:themeColor="text1"/>
          <w:u w:color="000000"/>
          <w:bdr w:val="nil"/>
          <w:lang w:eastAsia="pl-PL"/>
        </w:rPr>
        <w:t xml:space="preserve">, określonego w </w:t>
      </w:r>
      <w:r w:rsidRPr="00D41F83">
        <w:rPr>
          <w:rFonts w:ascii="Times New Roman" w:eastAsia="Arial Unicode MS" w:hAnsi="Times New Roman" w:cs="Times New Roman"/>
          <w:b/>
          <w:bCs/>
          <w:color w:val="000000" w:themeColor="text1"/>
          <w:u w:color="000000"/>
          <w:bdr w:val="nil"/>
          <w:lang w:eastAsia="pl-PL"/>
        </w:rPr>
        <w:t>§ 3 ust. 1,</w:t>
      </w:r>
      <w:r w:rsidRPr="00D41F83">
        <w:rPr>
          <w:rFonts w:ascii="Times New Roman" w:eastAsia="Arial Unicode MS" w:hAnsi="Times New Roman" w:cs="Times New Roman"/>
          <w:color w:val="000000" w:themeColor="text1"/>
          <w:u w:color="000000"/>
          <w:bdr w:val="nil"/>
          <w:lang w:eastAsia="pl-PL"/>
        </w:rPr>
        <w:t xml:space="preserve">  za każdy dzień opóźnienia. Zamawiający może odstąpić od umowy z winy Wykonawcy lub dalej naliczać karę umowną w wysokoś</w:t>
      </w:r>
      <w:r w:rsidRPr="00D41F83">
        <w:rPr>
          <w:rFonts w:ascii="Times New Roman" w:eastAsia="Arial Unicode MS" w:hAnsi="Times New Roman" w:cs="Times New Roman"/>
          <w:color w:val="000000" w:themeColor="text1"/>
          <w:u w:color="000000"/>
          <w:bdr w:val="nil"/>
          <w:lang w:val="it-IT" w:eastAsia="pl-PL"/>
        </w:rPr>
        <w:t xml:space="preserve">ci </w:t>
      </w:r>
      <w:r w:rsidRPr="00D41F83">
        <w:rPr>
          <w:rFonts w:ascii="Times New Roman" w:eastAsia="Arial Unicode MS" w:hAnsi="Times New Roman" w:cs="Times New Roman"/>
          <w:color w:val="000000" w:themeColor="text1"/>
          <w:u w:color="000000"/>
          <w:bdr w:val="nil"/>
          <w:lang w:eastAsia="pl-PL"/>
        </w:rPr>
        <w:t xml:space="preserve">0,1% wynagrodzenia umownego </w:t>
      </w:r>
      <w:r w:rsidRPr="00D41F83">
        <w:rPr>
          <w:rFonts w:ascii="Times New Roman" w:eastAsia="Arial Unicode MS" w:hAnsi="Times New Roman" w:cs="Times New Roman"/>
          <w:i/>
          <w:iCs/>
          <w:color w:val="000000" w:themeColor="text1"/>
          <w:u w:color="000000"/>
          <w:bdr w:val="nil"/>
          <w:lang w:val="it-IT" w:eastAsia="pl-PL"/>
        </w:rPr>
        <w:t>netto</w:t>
      </w:r>
      <w:r w:rsidRPr="00D41F83">
        <w:rPr>
          <w:rFonts w:ascii="Times New Roman" w:eastAsia="Arial Unicode MS" w:hAnsi="Times New Roman" w:cs="Times New Roman"/>
          <w:color w:val="000000" w:themeColor="text1"/>
          <w:u w:color="000000"/>
          <w:bdr w:val="nil"/>
          <w:lang w:eastAsia="pl-PL"/>
        </w:rPr>
        <w:t xml:space="preserve"> za każdy dzień opóźnienia do wysokości 10% wynagrodzenia umownego netto,</w:t>
      </w:r>
    </w:p>
    <w:p w14:paraId="0AC1DF70" w14:textId="77777777" w:rsidR="008B575C" w:rsidRPr="00D41F83" w:rsidRDefault="008B575C" w:rsidP="001E4F94">
      <w:pPr>
        <w:numPr>
          <w:ilvl w:val="0"/>
          <w:numId w:val="265"/>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 niewykonanie umowy w zakresie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rozwiązanie lub odstąpienie od Umowy przez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rąkolwiek ze Stron, z przyczyn leżących po stronie Wykonawcy – w wysokości </w:t>
      </w:r>
      <w:r w:rsidRPr="00D41F83">
        <w:rPr>
          <w:rFonts w:ascii="Times New Roman" w:eastAsia="Arial Unicode MS" w:hAnsi="Times New Roman" w:cs="Times New Roman"/>
          <w:color w:val="000000" w:themeColor="text1"/>
          <w:u w:color="000000"/>
          <w:bdr w:val="nil"/>
          <w:lang w:eastAsia="pl-PL"/>
        </w:rPr>
        <w:br/>
        <w:t xml:space="preserve">10 % wynagrodzenia umownego </w:t>
      </w:r>
      <w:r w:rsidRPr="00D41F83">
        <w:rPr>
          <w:rFonts w:ascii="Times New Roman" w:eastAsia="Arial Unicode MS" w:hAnsi="Times New Roman" w:cs="Times New Roman"/>
          <w:i/>
          <w:iCs/>
          <w:color w:val="000000" w:themeColor="text1"/>
          <w:u w:color="000000"/>
          <w:bdr w:val="nil"/>
          <w:lang w:val="it-IT" w:eastAsia="pl-PL"/>
        </w:rPr>
        <w:t>netto</w:t>
      </w:r>
      <w:r w:rsidRPr="00D41F83">
        <w:rPr>
          <w:rFonts w:ascii="Times New Roman" w:eastAsia="Arial Unicode MS" w:hAnsi="Times New Roman" w:cs="Times New Roman"/>
          <w:color w:val="000000" w:themeColor="text1"/>
          <w:u w:color="000000"/>
          <w:bdr w:val="nil"/>
          <w:lang w:eastAsia="pl-PL"/>
        </w:rPr>
        <w:t xml:space="preserve"> określonego w </w:t>
      </w:r>
      <w:r w:rsidRPr="00D41F83">
        <w:rPr>
          <w:rFonts w:ascii="Times New Roman" w:eastAsia="Arial Unicode MS" w:hAnsi="Times New Roman" w:cs="Times New Roman"/>
          <w:b/>
          <w:bCs/>
          <w:color w:val="000000" w:themeColor="text1"/>
          <w:u w:color="000000"/>
          <w:bdr w:val="nil"/>
          <w:lang w:eastAsia="pl-PL"/>
        </w:rPr>
        <w:t>§ 3 ust. 1</w:t>
      </w:r>
      <w:r w:rsidRPr="00D41F83">
        <w:rPr>
          <w:rFonts w:ascii="Times New Roman" w:eastAsia="Arial Unicode MS" w:hAnsi="Times New Roman" w:cs="Times New Roman"/>
          <w:color w:val="000000" w:themeColor="text1"/>
          <w:u w:color="000000"/>
          <w:bdr w:val="nil"/>
          <w:lang w:eastAsia="pl-PL"/>
        </w:rPr>
        <w:t>,</w:t>
      </w:r>
    </w:p>
    <w:p w14:paraId="4AA581B6" w14:textId="77777777" w:rsidR="008B575C" w:rsidRPr="00D41F83" w:rsidRDefault="008B575C" w:rsidP="001E4F94">
      <w:pPr>
        <w:numPr>
          <w:ilvl w:val="0"/>
          <w:numId w:val="266"/>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Zamawiający zastrzega sobie prawo do dochodzenia na zasadach og</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lnych odszkodowania przewyższającego wysokość kar umownych, do wysokości rzeczywiście poniesionej szkody.</w:t>
      </w:r>
    </w:p>
    <w:p w14:paraId="4A6DFB88"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Wykonawca zastrzega sobie prawo do naliczania kary umownej w wysokości 10 % wynagrodzenia umownego </w:t>
      </w:r>
      <w:r w:rsidRPr="00D41F83">
        <w:rPr>
          <w:rFonts w:ascii="Times New Roman" w:eastAsia="Arial Unicode MS" w:hAnsi="Times New Roman" w:cs="Times New Roman"/>
          <w:i/>
          <w:iCs/>
          <w:color w:val="000000" w:themeColor="text1"/>
          <w:u w:color="000000"/>
          <w:bdr w:val="nil"/>
          <w:lang w:val="it-IT" w:eastAsia="pl-PL"/>
        </w:rPr>
        <w:t>netto</w:t>
      </w:r>
      <w:r w:rsidRPr="00D41F83">
        <w:rPr>
          <w:rFonts w:ascii="Times New Roman" w:eastAsia="Arial Unicode MS" w:hAnsi="Times New Roman" w:cs="Times New Roman"/>
          <w:color w:val="000000" w:themeColor="text1"/>
          <w:u w:color="000000"/>
          <w:bdr w:val="nil"/>
          <w:lang w:eastAsia="pl-PL"/>
        </w:rPr>
        <w:t xml:space="preserve"> za odstąpienie Zamawiającego od Umowy z przyczyn leżących po stronie Zamawiającego, z wyłączeniem okoliczności,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rych mowa w </w:t>
      </w:r>
      <w:r w:rsidRPr="00D41F83">
        <w:rPr>
          <w:rFonts w:ascii="Times New Roman" w:eastAsia="Arial Unicode MS" w:hAnsi="Times New Roman" w:cs="Times New Roman"/>
          <w:b/>
          <w:bCs/>
          <w:color w:val="000000" w:themeColor="text1"/>
          <w:u w:color="000000"/>
          <w:bdr w:val="nil"/>
          <w:lang w:eastAsia="pl-PL"/>
        </w:rPr>
        <w:t>§ 5 ust. 1</w:t>
      </w:r>
      <w:r w:rsidRPr="00D41F83">
        <w:rPr>
          <w:rFonts w:ascii="Times New Roman" w:eastAsia="Arial Unicode MS" w:hAnsi="Times New Roman" w:cs="Times New Roman"/>
          <w:color w:val="000000" w:themeColor="text1"/>
          <w:u w:color="000000"/>
          <w:bdr w:val="nil"/>
          <w:lang w:eastAsia="pl-PL"/>
        </w:rPr>
        <w:t xml:space="preserve"> niniejszej umowy.</w:t>
      </w:r>
    </w:p>
    <w:p w14:paraId="78577721"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nie ponosi odpowiedzialności za opóźnienia lub nie dojście do skutku dostawy, jeżeli jest to wywoł</w:t>
      </w:r>
      <w:r w:rsidRPr="00D41F83">
        <w:rPr>
          <w:rFonts w:ascii="Times New Roman" w:eastAsia="Arial Unicode MS" w:hAnsi="Times New Roman" w:cs="Times New Roman"/>
          <w:color w:val="000000" w:themeColor="text1"/>
          <w:u w:color="000000"/>
          <w:bdr w:val="nil"/>
          <w:lang w:val="es-ES_tradnl" w:eastAsia="pl-PL"/>
        </w:rPr>
        <w:t>ane "si</w:t>
      </w:r>
      <w:r w:rsidRPr="00D41F83">
        <w:rPr>
          <w:rFonts w:ascii="Times New Roman" w:eastAsia="Arial Unicode MS" w:hAnsi="Times New Roman" w:cs="Times New Roman"/>
          <w:color w:val="000000" w:themeColor="text1"/>
          <w:u w:color="000000"/>
          <w:bdr w:val="nil"/>
          <w:lang w:eastAsia="pl-PL"/>
        </w:rPr>
        <w:t>łą wyższą</w:t>
      </w:r>
      <w:r w:rsidRPr="00D41F83">
        <w:rPr>
          <w:rFonts w:ascii="Times New Roman" w:eastAsia="Arial Unicode MS" w:hAnsi="Times New Roman" w:cs="Times New Roman"/>
          <w:color w:val="000000" w:themeColor="text1"/>
          <w:u w:color="000000"/>
          <w:bdr w:val="nil"/>
          <w:lang w:val="ru-RU" w:eastAsia="pl-PL"/>
        </w:rPr>
        <w:t>".</w:t>
      </w:r>
    </w:p>
    <w:p w14:paraId="4E822E50"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Jako „siły wyższe” uznane zostają: klęski żywiołowe, huragan, pow</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dź, katastrofy transportowe, pożar, eksplozje, wojna, strajk i inne nadzwyczajne wydarzenia,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rych zaistnienie leży poza zasięgiem i kontrolą układających się Stron.</w:t>
      </w:r>
    </w:p>
    <w:p w14:paraId="7337A0AE"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Kary umowne będą </w:t>
      </w:r>
      <w:r w:rsidRPr="00D41F83">
        <w:rPr>
          <w:rFonts w:ascii="Times New Roman" w:eastAsia="Arial Unicode MS" w:hAnsi="Times New Roman" w:cs="Times New Roman"/>
          <w:color w:val="000000" w:themeColor="text1"/>
          <w:u w:color="000000"/>
          <w:bdr w:val="nil"/>
          <w:lang w:val="it-IT" w:eastAsia="pl-PL"/>
        </w:rPr>
        <w:t>potr</w:t>
      </w:r>
      <w:r w:rsidRPr="00D41F83">
        <w:rPr>
          <w:rFonts w:ascii="Times New Roman" w:eastAsia="Arial Unicode MS" w:hAnsi="Times New Roman" w:cs="Times New Roman"/>
          <w:color w:val="000000" w:themeColor="text1"/>
          <w:u w:color="000000"/>
          <w:bdr w:val="nil"/>
          <w:lang w:eastAsia="pl-PL"/>
        </w:rPr>
        <w:t>ącane z wynagrodzenia,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rym mowa w </w:t>
      </w:r>
      <w:r w:rsidRPr="00D41F83">
        <w:rPr>
          <w:rFonts w:ascii="Times New Roman" w:eastAsia="Arial Unicode MS" w:hAnsi="Times New Roman" w:cs="Times New Roman"/>
          <w:b/>
          <w:bCs/>
          <w:color w:val="000000" w:themeColor="text1"/>
          <w:u w:color="000000"/>
          <w:bdr w:val="nil"/>
          <w:lang w:eastAsia="pl-PL"/>
        </w:rPr>
        <w:t xml:space="preserve">§ 3 ust. 1, </w:t>
      </w:r>
      <w:r w:rsidRPr="00D41F83">
        <w:rPr>
          <w:rFonts w:ascii="Times New Roman" w:eastAsia="Arial Unicode MS" w:hAnsi="Times New Roman" w:cs="Times New Roman"/>
          <w:color w:val="000000" w:themeColor="text1"/>
          <w:u w:color="000000"/>
          <w:bdr w:val="nil"/>
          <w:lang w:eastAsia="pl-PL"/>
        </w:rPr>
        <w:t xml:space="preserve">wynikającego </w:t>
      </w:r>
      <w:r w:rsidRPr="00D41F83">
        <w:rPr>
          <w:rFonts w:ascii="Times New Roman" w:eastAsia="Arial Unicode MS" w:hAnsi="Times New Roman" w:cs="Times New Roman"/>
          <w:color w:val="000000" w:themeColor="text1"/>
          <w:u w:color="000000"/>
          <w:bdr w:val="nil"/>
          <w:lang w:eastAsia="pl-PL"/>
        </w:rPr>
        <w:br/>
        <w:t>z faktury, bez potrzeby uzyskiwania dodatkowej zgody Wykonawcy. Wykonawca wyraża zgodę na takie potrącenia i oświadcza, że to wyrażenie zgody nie jest obarczone żadną wadą oświadczenia woli.</w:t>
      </w:r>
    </w:p>
    <w:p w14:paraId="381C2973"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Termin płatności za naliczone w okresie gwarancji i rękojmi kary umowne wynosi 7 dni od otrzymania przez Wykonawcę noty księgowej obciążeniowej wystawionej przez Zamawiającego.</w:t>
      </w:r>
    </w:p>
    <w:p w14:paraId="2B6EEC88" w14:textId="77777777" w:rsidR="008B575C" w:rsidRPr="00D41F83" w:rsidRDefault="008B575C" w:rsidP="001E4F94">
      <w:pPr>
        <w:numPr>
          <w:ilvl w:val="0"/>
          <w:numId w:val="264"/>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lastRenderedPageBreak/>
        <w:t>Łączna maksymalna wysokość kar umownych,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rych może dochodzić każda ze Stron nie może przekroczyć 20% wynagrodzenia umownego </w:t>
      </w:r>
      <w:r w:rsidRPr="00D41F83">
        <w:rPr>
          <w:rFonts w:ascii="Times New Roman" w:eastAsia="Arial Unicode MS" w:hAnsi="Times New Roman" w:cs="Times New Roman"/>
          <w:i/>
          <w:iCs/>
          <w:color w:val="000000" w:themeColor="text1"/>
          <w:u w:color="000000"/>
          <w:bdr w:val="nil"/>
          <w:lang w:val="it-IT" w:eastAsia="pl-PL"/>
        </w:rPr>
        <w:t>netto</w:t>
      </w:r>
      <w:r w:rsidRPr="00D41F83">
        <w:rPr>
          <w:rFonts w:ascii="Times New Roman" w:eastAsia="Arial Unicode MS" w:hAnsi="Times New Roman" w:cs="Times New Roman"/>
          <w:color w:val="000000" w:themeColor="text1"/>
          <w:u w:color="000000"/>
          <w:bdr w:val="nil"/>
          <w:lang w:eastAsia="pl-PL"/>
        </w:rPr>
        <w:t>.</w:t>
      </w:r>
    </w:p>
    <w:p w14:paraId="5974E962"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color w:val="000000" w:themeColor="text1"/>
          <w:u w:color="000000"/>
          <w:bdr w:val="nil"/>
          <w:lang w:eastAsia="pl-PL"/>
        </w:rPr>
      </w:pPr>
    </w:p>
    <w:p w14:paraId="752A357B"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5</w:t>
      </w:r>
    </w:p>
    <w:p w14:paraId="6F52AA90"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Odstąpienie od Umowy / rozwiązanie Umowy</w:t>
      </w:r>
    </w:p>
    <w:p w14:paraId="51665251" w14:textId="77777777" w:rsidR="008B575C" w:rsidRPr="00D41F83" w:rsidRDefault="008B575C" w:rsidP="001E4F94">
      <w:pPr>
        <w:numPr>
          <w:ilvl w:val="0"/>
          <w:numId w:val="267"/>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w:t>
      </w:r>
      <w:r w:rsidRPr="00D41F83">
        <w:rPr>
          <w:rFonts w:ascii="Times New Roman" w:eastAsia="Arial Unicode MS" w:hAnsi="Times New Roman" w:cs="Times New Roman"/>
          <w:color w:val="000000" w:themeColor="text1"/>
          <w:u w:color="000000"/>
          <w:bdr w:val="nil"/>
          <w:lang w:val="it-IT" w:eastAsia="pl-PL"/>
          <w14:textOutline w14:w="12700" w14:cap="flat" w14:cmpd="sng" w14:algn="ctr">
            <w14:noFill/>
            <w14:prstDash w14:val="solid"/>
            <w14:miter w14:lim="400000"/>
          </w14:textOutline>
        </w:rPr>
        <w:t>ci:</w:t>
      </w:r>
    </w:p>
    <w:p w14:paraId="5D70DEF1" w14:textId="77777777" w:rsidR="008B575C" w:rsidRPr="00D41F83" w:rsidRDefault="008B575C" w:rsidP="001E4F94">
      <w:pPr>
        <w:numPr>
          <w:ilvl w:val="0"/>
          <w:numId w:val="268"/>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nie dotrzymanie termin</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o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rych mowa w </w:t>
      </w:r>
      <w:r w:rsidRPr="00D41F83">
        <w:rPr>
          <w:rFonts w:ascii="Times New Roman" w:eastAsia="Arial Unicode MS" w:hAnsi="Times New Roman" w:cs="Times New Roman"/>
          <w:b/>
          <w:bCs/>
          <w:color w:val="000000" w:themeColor="text1"/>
          <w:u w:color="000000"/>
          <w:bdr w:val="nil"/>
          <w:lang w:eastAsia="pl-PL"/>
        </w:rPr>
        <w:t>§ 2 ust. 1</w:t>
      </w:r>
      <w:r w:rsidRPr="00D41F83">
        <w:rPr>
          <w:rFonts w:ascii="Times New Roman" w:eastAsia="Arial Unicode MS" w:hAnsi="Times New Roman" w:cs="Times New Roman"/>
          <w:color w:val="000000" w:themeColor="text1"/>
          <w:u w:color="000000"/>
          <w:bdr w:val="nil"/>
          <w:lang w:eastAsia="pl-PL"/>
        </w:rPr>
        <w:t xml:space="preserve"> Umowy lub</w:t>
      </w:r>
    </w:p>
    <w:p w14:paraId="4E25A482" w14:textId="77777777" w:rsidR="008B575C" w:rsidRPr="00D41F83" w:rsidRDefault="008B575C" w:rsidP="001E4F94">
      <w:pPr>
        <w:numPr>
          <w:ilvl w:val="0"/>
          <w:numId w:val="268"/>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przypadku, gdy Wykonawca dostarcza produkt nie odpowiadający Polskim Normom oraz cechom technicznym określonym w „Opisie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w:t>
      </w:r>
    </w:p>
    <w:p w14:paraId="1524EAB8" w14:textId="77777777" w:rsidR="008B575C" w:rsidRPr="00D41F83" w:rsidRDefault="008B575C" w:rsidP="001E4F94">
      <w:pPr>
        <w:widowControl w:val="0"/>
        <w:numPr>
          <w:ilvl w:val="0"/>
          <w:numId w:val="269"/>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themeColor="text1"/>
          <w:u w:color="000000"/>
          <w:bdr w:val="nil"/>
          <w:lang w:eastAsia="pl-PL"/>
          <w14:textOutline w14:w="0" w14:cap="flat" w14:cmpd="sng" w14:algn="ctr">
            <w14:noFill/>
            <w14:prstDash w14:val="solid"/>
            <w14:bevel/>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444D4001" w14:textId="77777777" w:rsidR="008B575C" w:rsidRPr="00D41F83" w:rsidRDefault="008B575C" w:rsidP="001E4F94">
      <w:pPr>
        <w:numPr>
          <w:ilvl w:val="0"/>
          <w:numId w:val="267"/>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64" w:lineRule="auto"/>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Opr</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cz wypadk</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629D31D0" w14:textId="77777777" w:rsidR="008B575C" w:rsidRPr="00D41F83" w:rsidRDefault="008B575C" w:rsidP="00C5768E">
      <w:pPr>
        <w:numPr>
          <w:ilvl w:val="1"/>
          <w:numId w:val="267"/>
        </w:numPr>
        <w:pBdr>
          <w:top w:val="nil"/>
          <w:left w:val="nil"/>
          <w:bottom w:val="nil"/>
          <w:right w:val="nil"/>
          <w:between w:val="nil"/>
          <w:bar w:val="nil"/>
        </w:pBdr>
        <w:tabs>
          <w:tab w:val="clear" w:pos="0"/>
          <w:tab w:val="left" w:pos="2127"/>
        </w:tabs>
        <w:suppressAutoHyphens/>
        <w:spacing w:after="0" w:line="264" w:lineRule="auto"/>
        <w:ind w:left="851"/>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8CF565" w14:textId="77777777" w:rsidR="008B575C" w:rsidRPr="00D41F83" w:rsidRDefault="008B575C" w:rsidP="00C5768E">
      <w:pPr>
        <w:numPr>
          <w:ilvl w:val="1"/>
          <w:numId w:val="267"/>
        </w:numPr>
        <w:pBdr>
          <w:top w:val="nil"/>
          <w:left w:val="nil"/>
          <w:bottom w:val="nil"/>
          <w:right w:val="nil"/>
          <w:between w:val="nil"/>
          <w:bar w:val="nil"/>
        </w:pBdr>
        <w:tabs>
          <w:tab w:val="clear" w:pos="0"/>
          <w:tab w:val="left" w:pos="2127"/>
        </w:tabs>
        <w:suppressAutoHyphens/>
        <w:spacing w:after="0" w:line="264" w:lineRule="auto"/>
        <w:ind w:left="851"/>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jeżeli zachodzi co najmniej jedna z następujących okolicznoś</w:t>
      </w:r>
      <w:r w:rsidRPr="00D41F83">
        <w:rPr>
          <w:rFonts w:ascii="Times New Roman" w:eastAsia="Arial Unicode MS" w:hAnsi="Times New Roman" w:cs="Times New Roman"/>
          <w:color w:val="000000" w:themeColor="text1"/>
          <w:u w:color="000000"/>
          <w:bdr w:val="nil"/>
          <w:lang w:val="it-IT" w:eastAsia="pl-PL"/>
          <w14:textOutline w14:w="12700" w14:cap="flat" w14:cmpd="sng" w14:algn="ctr">
            <w14:noFill/>
            <w14:prstDash w14:val="solid"/>
            <w14:miter w14:lim="400000"/>
          </w14:textOutline>
        </w:rPr>
        <w:t>ci:</w:t>
      </w:r>
    </w:p>
    <w:p w14:paraId="11AEEEB3" w14:textId="77777777" w:rsidR="008B575C" w:rsidRPr="00D41F83" w:rsidRDefault="008B575C" w:rsidP="00C5768E">
      <w:pPr>
        <w:numPr>
          <w:ilvl w:val="2"/>
          <w:numId w:val="267"/>
        </w:numPr>
        <w:pBdr>
          <w:top w:val="nil"/>
          <w:left w:val="nil"/>
          <w:bottom w:val="nil"/>
          <w:right w:val="nil"/>
          <w:between w:val="nil"/>
          <w:bar w:val="nil"/>
        </w:pBdr>
        <w:tabs>
          <w:tab w:val="clear" w:pos="0"/>
        </w:tabs>
        <w:suppressAutoHyphens/>
        <w:spacing w:after="0" w:line="264" w:lineRule="auto"/>
        <w:ind w:left="993" w:hanging="219"/>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 xml:space="preserve"> dokonano zmiany umowy z naruszeniem art. 454 i art. 455 pzp,</w:t>
      </w:r>
    </w:p>
    <w:p w14:paraId="7F07F5AE" w14:textId="77777777" w:rsidR="008B575C" w:rsidRPr="00D41F83" w:rsidRDefault="008B575C" w:rsidP="00C5768E">
      <w:pPr>
        <w:numPr>
          <w:ilvl w:val="2"/>
          <w:numId w:val="267"/>
        </w:numPr>
        <w:pBdr>
          <w:top w:val="nil"/>
          <w:left w:val="nil"/>
          <w:bottom w:val="nil"/>
          <w:right w:val="nil"/>
          <w:between w:val="nil"/>
          <w:bar w:val="nil"/>
        </w:pBdr>
        <w:tabs>
          <w:tab w:val="clear" w:pos="0"/>
        </w:tabs>
        <w:suppressAutoHyphens/>
        <w:spacing w:after="0" w:line="264" w:lineRule="auto"/>
        <w:ind w:left="993" w:hanging="219"/>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pzp,</w:t>
      </w:r>
    </w:p>
    <w:p w14:paraId="6F691E4D" w14:textId="77777777" w:rsidR="008B575C" w:rsidRPr="00D41F83" w:rsidRDefault="008B575C" w:rsidP="00C5768E">
      <w:pPr>
        <w:numPr>
          <w:ilvl w:val="2"/>
          <w:numId w:val="267"/>
        </w:numPr>
        <w:pBdr>
          <w:top w:val="nil"/>
          <w:left w:val="nil"/>
          <w:bottom w:val="nil"/>
          <w:right w:val="nil"/>
          <w:between w:val="nil"/>
          <w:bar w:val="nil"/>
        </w:pBdr>
        <w:tabs>
          <w:tab w:val="clear" w:pos="0"/>
        </w:tabs>
        <w:suppressAutoHyphens/>
        <w:spacing w:after="0" w:line="264" w:lineRule="auto"/>
        <w:ind w:left="993" w:hanging="219"/>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val="it-IT" w:eastAsia="pl-PL"/>
          <w14:textOutline w14:w="12700" w14:cap="flat" w14:cmpd="sng" w14:algn="ctr">
            <w14:noFill/>
            <w14:prstDash w14:val="solid"/>
            <w14:miter w14:lim="400000"/>
          </w14:textOutline>
        </w:rPr>
        <w:t>re ci</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ążą na niej na mocy Traktat</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 dyrektywy 2014/24/UE, dyrektywy 2014/25/UE i dyrektywy 2009/81/WE, z uwagi na to, że zamawiający udzielił zam</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wienia z naruszeniem prawa Unii Europejskiej.</w:t>
      </w:r>
    </w:p>
    <w:p w14:paraId="2EBC672F" w14:textId="77777777" w:rsidR="008B575C" w:rsidRPr="00D41F83" w:rsidRDefault="008B575C" w:rsidP="00C5768E">
      <w:pPr>
        <w:numPr>
          <w:ilvl w:val="0"/>
          <w:numId w:val="267"/>
        </w:numPr>
        <w:pBdr>
          <w:top w:val="nil"/>
          <w:left w:val="nil"/>
          <w:bottom w:val="nil"/>
          <w:right w:val="nil"/>
          <w:between w:val="nil"/>
          <w:bar w:val="nil"/>
        </w:pBdr>
        <w:tabs>
          <w:tab w:val="clear" w:pos="0"/>
          <w:tab w:val="left" w:pos="1418"/>
          <w:tab w:val="left" w:pos="2127"/>
        </w:tabs>
        <w:suppressAutoHyphens/>
        <w:spacing w:after="0" w:line="264" w:lineRule="auto"/>
        <w:ind w:left="851"/>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 przypadku, o kt</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rym mowa w ust. 3 pkt 2 lit. a, zamawiający odstępuje od umowy w części, kt</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rej zmiana dotyczy.</w:t>
      </w:r>
    </w:p>
    <w:p w14:paraId="0CCF4F9E" w14:textId="77777777" w:rsidR="008B575C" w:rsidRPr="00D41F83" w:rsidRDefault="008B575C" w:rsidP="00C5768E">
      <w:pPr>
        <w:numPr>
          <w:ilvl w:val="0"/>
          <w:numId w:val="267"/>
        </w:numPr>
        <w:pBdr>
          <w:top w:val="nil"/>
          <w:left w:val="nil"/>
          <w:bottom w:val="nil"/>
          <w:right w:val="nil"/>
          <w:between w:val="nil"/>
          <w:bar w:val="nil"/>
        </w:pBdr>
        <w:tabs>
          <w:tab w:val="clear" w:pos="0"/>
          <w:tab w:val="left" w:pos="1418"/>
          <w:tab w:val="left" w:pos="2127"/>
        </w:tabs>
        <w:suppressAutoHyphens/>
        <w:spacing w:after="0" w:line="264" w:lineRule="auto"/>
        <w:ind w:left="851"/>
        <w:jc w:val="both"/>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pP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W przypadkach, o kt</w:t>
      </w:r>
      <w:r w:rsidRPr="00D41F83">
        <w:rPr>
          <w:rFonts w:ascii="Times New Roman" w:eastAsia="Arial Unicode MS" w:hAnsi="Times New Roman" w:cs="Times New Roman"/>
          <w:color w:val="000000" w:themeColor="text1"/>
          <w:u w:color="000000"/>
          <w:bdr w:val="nil"/>
          <w:lang w:val="es-ES_tradnl" w:eastAsia="pl-PL"/>
          <w14:textOutline w14:w="12700" w14:cap="flat" w14:cmpd="sng" w14:algn="ctr">
            <w14:noFill/>
            <w14:prstDash w14:val="solid"/>
            <w14:miter w14:lim="400000"/>
          </w14:textOutline>
        </w:rPr>
        <w:t>ó</w:t>
      </w:r>
      <w:r w:rsidRPr="00D41F83">
        <w:rPr>
          <w:rFonts w:ascii="Times New Roman" w:eastAsia="Arial Unicode MS" w:hAnsi="Times New Roman" w:cs="Times New Roman"/>
          <w:color w:val="000000" w:themeColor="text1"/>
          <w:u w:color="000000"/>
          <w:bdr w:val="nil"/>
          <w:lang w:eastAsia="pl-PL"/>
          <w14:textOutline w14:w="12700" w14:cap="flat" w14:cmpd="sng" w14:algn="ctr">
            <w14:noFill/>
            <w14:prstDash w14:val="solid"/>
            <w14:miter w14:lim="400000"/>
          </w14:textOutline>
        </w:rPr>
        <w:t>rych mowa w ust. 3, wykonawca może żądać wyłącznie wynagrodzenia należnego z tytułu wykonania części umowy.</w:t>
      </w:r>
    </w:p>
    <w:p w14:paraId="082E1633" w14:textId="77777777" w:rsidR="008B575C" w:rsidRPr="00D41F83" w:rsidRDefault="008B575C" w:rsidP="00C5768E">
      <w:pPr>
        <w:numPr>
          <w:ilvl w:val="0"/>
          <w:numId w:val="267"/>
        </w:numPr>
        <w:pBdr>
          <w:top w:val="nil"/>
          <w:left w:val="nil"/>
          <w:bottom w:val="nil"/>
          <w:right w:val="nil"/>
          <w:between w:val="nil"/>
          <w:bar w:val="nil"/>
        </w:pBdr>
        <w:tabs>
          <w:tab w:val="clear" w:pos="0"/>
          <w:tab w:val="left" w:pos="1418"/>
          <w:tab w:val="left" w:pos="2127"/>
        </w:tabs>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Zamawiającemu przysługuje prawo rozwiązania Umowy w trybie natychmiastowym </w:t>
      </w:r>
      <w:r w:rsidRPr="00D41F83">
        <w:rPr>
          <w:rFonts w:ascii="Times New Roman" w:eastAsia="Arial Unicode MS" w:hAnsi="Times New Roman" w:cs="Times New Roman"/>
          <w:color w:val="000000" w:themeColor="text1"/>
          <w:u w:color="000000"/>
          <w:bdr w:val="nil"/>
          <w:lang w:eastAsia="pl-PL"/>
        </w:rPr>
        <w:br/>
        <w:t>w przypadku rażącego naruszenia przez Wykonawcę jej postanowień albo, gdy Wykonawca został postawiony w stan likwidacji lub upadłości.</w:t>
      </w:r>
    </w:p>
    <w:p w14:paraId="6B166609"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p>
    <w:p w14:paraId="55555A5C"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6</w:t>
      </w:r>
    </w:p>
    <w:p w14:paraId="46785543"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Warunki gwarancji i rękojmi</w:t>
      </w:r>
    </w:p>
    <w:p w14:paraId="116BBD04" w14:textId="77777777" w:rsidR="008B575C" w:rsidRPr="00D41F83" w:rsidRDefault="008B575C" w:rsidP="00C5768E">
      <w:pPr>
        <w:numPr>
          <w:ilvl w:val="1"/>
          <w:numId w:val="270"/>
        </w:numPr>
        <w:pBdr>
          <w:top w:val="nil"/>
          <w:left w:val="nil"/>
          <w:bottom w:val="nil"/>
          <w:right w:val="nil"/>
          <w:between w:val="nil"/>
          <w:bar w:val="nil"/>
        </w:pBdr>
        <w:spacing w:after="0" w:line="240" w:lineRule="auto"/>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gwarantuje, że każdy egzemplarz dostarczonego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jest wolny od wad fizycznych, prawnych oraz posiada cechy zgodne z cechami określonymi w jego specyfikacji technicznej.</w:t>
      </w:r>
    </w:p>
    <w:p w14:paraId="6D3EF57A" w14:textId="77777777" w:rsidR="008B575C" w:rsidRPr="00D41F83" w:rsidRDefault="008B575C" w:rsidP="00C5768E">
      <w:pPr>
        <w:numPr>
          <w:ilvl w:val="1"/>
          <w:numId w:val="270"/>
        </w:numPr>
        <w:pBdr>
          <w:top w:val="nil"/>
          <w:left w:val="nil"/>
          <w:bottom w:val="nil"/>
          <w:right w:val="nil"/>
          <w:between w:val="nil"/>
          <w:bar w:val="nil"/>
        </w:pBdr>
        <w:spacing w:after="0" w:line="240" w:lineRule="auto"/>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Na przedmiot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dostarczony na podstawie niniejszej umowy Wykonawca udziela </w:t>
      </w:r>
      <w:r w:rsidRPr="00D41F83">
        <w:rPr>
          <w:rFonts w:ascii="Times New Roman" w:eastAsia="Arial Unicode MS" w:hAnsi="Times New Roman" w:cs="Times New Roman"/>
          <w:b/>
          <w:bCs/>
          <w:color w:val="000000" w:themeColor="text1"/>
          <w:u w:color="000000"/>
          <w:bdr w:val="nil"/>
          <w:lang w:eastAsia="pl-PL"/>
        </w:rPr>
        <w:t>gwarancji</w:t>
      </w:r>
      <w:r w:rsidRPr="00D41F83">
        <w:rPr>
          <w:rFonts w:ascii="Times New Roman" w:eastAsia="Arial Unicode MS" w:hAnsi="Times New Roman" w:cs="Times New Roman"/>
          <w:color w:val="000000" w:themeColor="text1"/>
          <w:u w:color="000000"/>
          <w:bdr w:val="nil"/>
          <w:lang w:eastAsia="pl-PL"/>
        </w:rPr>
        <w:t xml:space="preserve"> </w:t>
      </w:r>
      <w:r w:rsidRPr="00D41F83">
        <w:rPr>
          <w:rFonts w:ascii="Times New Roman" w:eastAsia="Arial Unicode MS" w:hAnsi="Times New Roman" w:cs="Times New Roman"/>
          <w:b/>
          <w:bCs/>
          <w:color w:val="000000" w:themeColor="text1"/>
          <w:u w:color="000000"/>
          <w:bdr w:val="nil"/>
          <w:lang w:eastAsia="pl-PL"/>
        </w:rPr>
        <w:t>na okres …</w:t>
      </w:r>
      <w:r w:rsidRPr="00D41F83">
        <w:rPr>
          <w:rFonts w:ascii="Times New Roman" w:eastAsia="Arial Unicode MS" w:hAnsi="Times New Roman" w:cs="Times New Roman"/>
          <w:color w:val="000000" w:themeColor="text1"/>
          <w:u w:color="000000"/>
          <w:bdr w:val="nil"/>
          <w:lang w:eastAsia="pl-PL"/>
        </w:rPr>
        <w:t xml:space="preserve"> </w:t>
      </w:r>
      <w:r w:rsidRPr="00D41F83">
        <w:rPr>
          <w:rFonts w:ascii="Times New Roman" w:eastAsia="Arial Unicode MS" w:hAnsi="Times New Roman" w:cs="Times New Roman"/>
          <w:b/>
          <w:bCs/>
          <w:color w:val="000000" w:themeColor="text1"/>
          <w:u w:color="000000"/>
          <w:bdr w:val="nil"/>
          <w:lang w:eastAsia="pl-PL"/>
        </w:rPr>
        <w:t>miesięcy</w:t>
      </w:r>
      <w:r w:rsidRPr="00D41F83">
        <w:rPr>
          <w:rFonts w:ascii="Times New Roman" w:eastAsia="Arial Unicode MS" w:hAnsi="Times New Roman" w:cs="Times New Roman"/>
          <w:color w:val="000000" w:themeColor="text1"/>
          <w:u w:color="000000"/>
          <w:bdr w:val="nil"/>
          <w:lang w:eastAsia="pl-PL"/>
        </w:rPr>
        <w:t>, licząc od daty podpisania protokołu zdawczo-odbiorczego bez zastrzeżeń przez przedstawicieli Wykonawcy i przedstawicieli Zamawiającego.</w:t>
      </w:r>
    </w:p>
    <w:p w14:paraId="235C3DE9" w14:textId="77777777" w:rsidR="008B575C" w:rsidRPr="00D41F83" w:rsidRDefault="008B575C" w:rsidP="00C5768E">
      <w:pPr>
        <w:numPr>
          <w:ilvl w:val="1"/>
          <w:numId w:val="270"/>
        </w:numPr>
        <w:pBdr>
          <w:top w:val="nil"/>
          <w:left w:val="nil"/>
          <w:bottom w:val="nil"/>
          <w:right w:val="nil"/>
          <w:between w:val="nil"/>
          <w:bar w:val="nil"/>
        </w:pBdr>
        <w:spacing w:after="0" w:line="240" w:lineRule="auto"/>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Gwarancja jest wyłączną gwarancją udzielaną Zamawiającemu i zastępuje wszelkie inne gwarancje wyraźne i domniemane, a w szczeg</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lności domniemane gwarancje lub warunki przydatności handlowej lub przydatności do określonego celu. Wykonawca gwarantuje nieprzerwaną i wolną od błęd</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pracę dostarczonych wyrob</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 okresie trwania gwarancji.</w:t>
      </w:r>
    </w:p>
    <w:p w14:paraId="24BFDF66" w14:textId="77777777" w:rsidR="008B575C" w:rsidRPr="00D41F83" w:rsidRDefault="008B575C" w:rsidP="00C5768E">
      <w:pPr>
        <w:numPr>
          <w:ilvl w:val="1"/>
          <w:numId w:val="270"/>
        </w:numPr>
        <w:pBdr>
          <w:top w:val="nil"/>
          <w:left w:val="nil"/>
          <w:bottom w:val="nil"/>
          <w:right w:val="nil"/>
          <w:between w:val="nil"/>
          <w:bar w:val="nil"/>
        </w:pBdr>
        <w:spacing w:after="0" w:line="240" w:lineRule="auto"/>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Utrata roszczeń z tytułu wad fizycznych i prawnych nie następuje mimo upływu terminu gwarancji, jeżeli Wykonawca wadę zataił. </w:t>
      </w:r>
    </w:p>
    <w:p w14:paraId="6FEA1808" w14:textId="77777777" w:rsidR="008B575C" w:rsidRPr="00D41F83" w:rsidRDefault="008B575C" w:rsidP="00C5768E">
      <w:pPr>
        <w:numPr>
          <w:ilvl w:val="1"/>
          <w:numId w:val="270"/>
        </w:numPr>
        <w:pBdr>
          <w:top w:val="nil"/>
          <w:left w:val="nil"/>
          <w:bottom w:val="nil"/>
          <w:right w:val="nil"/>
          <w:between w:val="nil"/>
          <w:bar w:val="nil"/>
        </w:pBdr>
        <w:spacing w:after="0" w:line="240" w:lineRule="auto"/>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odpowiada za wady fizyczne i prawne, ujawnione w dostarczonym przedmiocie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ponosi z tego tytułu wszelkie zobowiązania. Jest odpowiedzialny względem Zamawiającego, jeżeli dostarczony przedmiot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w:t>
      </w:r>
    </w:p>
    <w:p w14:paraId="02A8CBCB" w14:textId="77777777" w:rsidR="008B575C" w:rsidRPr="00D41F83" w:rsidRDefault="008B575C" w:rsidP="00C5768E">
      <w:pPr>
        <w:numPr>
          <w:ilvl w:val="0"/>
          <w:numId w:val="271"/>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stanowi własność osoby trzeciej, albo jeżeli jest obciążony prawem osoby trzeciej,</w:t>
      </w:r>
    </w:p>
    <w:p w14:paraId="209ED8FB" w14:textId="77777777" w:rsidR="008B575C" w:rsidRPr="00D41F83" w:rsidRDefault="008B575C" w:rsidP="001E4F94">
      <w:pPr>
        <w:numPr>
          <w:ilvl w:val="0"/>
          <w:numId w:val="271"/>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lastRenderedPageBreak/>
        <w:t xml:space="preserve">ma wadę zmniejszającą jego wartość lub użyteczność wynikającą z  przeznaczenia, nie ma właściwości wymaganych przez Zamawiającego, albo jeżeli dostarczono go </w:t>
      </w:r>
      <w:r w:rsidRPr="00D41F83">
        <w:rPr>
          <w:rFonts w:ascii="Times New Roman" w:eastAsia="Arial Unicode MS" w:hAnsi="Times New Roman" w:cs="Times New Roman"/>
          <w:color w:val="000000" w:themeColor="text1"/>
          <w:u w:color="000000"/>
          <w:bdr w:val="nil"/>
          <w:lang w:eastAsia="pl-PL"/>
        </w:rPr>
        <w:br/>
        <w:t>w stanie niekompletnym.</w:t>
      </w:r>
    </w:p>
    <w:p w14:paraId="08F6CB70"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O wadzie fizycznej i prawnej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Zamawiający informuje Wykonawcę jak najszybciej po ujawnieniu w nim wad, w celu realizacji przysługujących z tego tytułu uprawnień. </w:t>
      </w:r>
    </w:p>
    <w:p w14:paraId="7EE73F48"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jest zobowiązany do usunięcia wad fizycznych i prawnych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lub do dostarczenia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wolnego od wad, jeżeli wady te ujawnią się w okresie gwarancji.</w:t>
      </w:r>
    </w:p>
    <w:p w14:paraId="0873A4D2"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5786C2E9"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Jeżeli w wykonaniu swoich obowiązk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Wykonawca dostarczył Zamawiającemu zamiast wadliwego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taki sam przedmiot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 wolny od wad, termin gwarancji biegnie na nowo od chwili ich dostarczenia. Wymiany przedmiot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Wykonawca dokona bez żadnej dopłaty, nawet gdyby ceny na takie wyroby uległy zmianie.</w:t>
      </w:r>
    </w:p>
    <w:p w14:paraId="67F04E71"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Realizacja naprawy gwarancyjnej następuje w miejscu eksploatacji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 przypadku, gdy naprawa nie jest możliwa w miejscu eksploatacji, wszelkie koszty (w tym demontażu, transportu w obie strony, ubezpieczenia i ponownego montażu) pokrywa Wykonawca.</w:t>
      </w:r>
    </w:p>
    <w:p w14:paraId="08FE312D"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bookmarkStart w:id="7" w:name="_Ref405533460"/>
      <w:r w:rsidRPr="00D41F83">
        <w:rPr>
          <w:rFonts w:ascii="Times New Roman" w:eastAsia="Arial Unicode MS" w:hAnsi="Times New Roman" w:cs="Times New Roman"/>
          <w:color w:val="000000" w:themeColor="text1"/>
          <w:u w:color="000000"/>
          <w:bdr w:val="nil"/>
          <w:lang w:eastAsia="pl-PL"/>
        </w:rPr>
        <w:t xml:space="preserve">W przypadku stwierdzenia w okresie gwarancji wad fizycznych i prawnych </w:t>
      </w:r>
      <w:r w:rsidRPr="00D41F83">
        <w:rPr>
          <w:rFonts w:ascii="Times New Roman" w:eastAsia="Arial Unicode MS" w:hAnsi="Times New Roman" w:cs="Times New Roman"/>
          <w:color w:val="000000" w:themeColor="text1"/>
          <w:u w:color="000000"/>
          <w:bdr w:val="nil"/>
          <w:lang w:eastAsia="pl-PL"/>
        </w:rPr>
        <w:br/>
        <w:t>w dostarczonym przedmiocie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Wykonawca:</w:t>
      </w:r>
      <w:bookmarkEnd w:id="7"/>
    </w:p>
    <w:p w14:paraId="1AB142F2" w14:textId="77777777" w:rsidR="008B575C" w:rsidRPr="00D41F83" w:rsidRDefault="008B575C" w:rsidP="001E4F94">
      <w:pPr>
        <w:numPr>
          <w:ilvl w:val="0"/>
          <w:numId w:val="272"/>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rozpatrzy reklamację w ciągu 7 dni licząc od daty jej </w:t>
      </w:r>
      <w:bookmarkStart w:id="8" w:name="_Ref405533542"/>
      <w:r w:rsidRPr="00D41F83">
        <w:rPr>
          <w:rFonts w:ascii="Times New Roman" w:eastAsia="Arial Unicode MS" w:hAnsi="Times New Roman" w:cs="Times New Roman"/>
          <w:color w:val="000000" w:themeColor="text1"/>
          <w:u w:color="000000"/>
          <w:bdr w:val="nil"/>
          <w:lang w:eastAsia="pl-PL"/>
        </w:rPr>
        <w:t xml:space="preserve">otrzymania (przyjmowanie zgłoszeń w dni robocze telefonicznie, faksem, e-mail, strona internetowa), </w:t>
      </w:r>
    </w:p>
    <w:p w14:paraId="1D620F37" w14:textId="77777777" w:rsidR="008B575C" w:rsidRPr="00D41F83" w:rsidRDefault="008B575C" w:rsidP="001E4F94">
      <w:pPr>
        <w:numPr>
          <w:ilvl w:val="0"/>
          <w:numId w:val="272"/>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usunie wady fizyczne i prawne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 terminie 7 dni licząc od daty otrzymania reklamacji</w:t>
      </w:r>
      <w:bookmarkEnd w:id="8"/>
      <w:r w:rsidRPr="00D41F83">
        <w:rPr>
          <w:rFonts w:ascii="Times New Roman" w:eastAsia="Arial Unicode MS" w:hAnsi="Times New Roman" w:cs="Times New Roman"/>
          <w:color w:val="000000" w:themeColor="text1"/>
          <w:u w:color="000000"/>
          <w:bdr w:val="nil"/>
          <w:lang w:eastAsia="pl-PL"/>
        </w:rPr>
        <w:t>/zgłoszenia, a jeżeli wady, usterki lub uszkodzenia uniemożliwiają pracę lub stanowią zagrożenie dla zdrowia obsługi termin nie może być dłuższy niż 7 dni,</w:t>
      </w:r>
    </w:p>
    <w:p w14:paraId="55EE6787" w14:textId="77777777" w:rsidR="008B575C" w:rsidRPr="00D41F83" w:rsidRDefault="008B575C" w:rsidP="001E4F94">
      <w:pPr>
        <w:numPr>
          <w:ilvl w:val="0"/>
          <w:numId w:val="272"/>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przedłuży termin gwarancji o czas, w ciągu 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rego wskutek wad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objętego gwarancją uprawniony z gwarancji nie 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gł z niego korzystać,</w:t>
      </w:r>
      <w:bookmarkStart w:id="9" w:name="_Ref405533634"/>
      <w:bookmarkEnd w:id="9"/>
    </w:p>
    <w:p w14:paraId="360688E0" w14:textId="77777777" w:rsidR="008B575C" w:rsidRPr="00D41F83" w:rsidRDefault="008B575C" w:rsidP="001E4F94">
      <w:pPr>
        <w:numPr>
          <w:ilvl w:val="0"/>
          <w:numId w:val="272"/>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dokona stosownych zapis</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 karcie gwarancyjnej dotyczących zakresu wykonanych napraw oraz zmiany okresu udzielonej gwarancji,</w:t>
      </w:r>
    </w:p>
    <w:p w14:paraId="33BDC341" w14:textId="77777777" w:rsidR="008B575C" w:rsidRPr="00D41F83" w:rsidRDefault="008B575C" w:rsidP="001E4F94">
      <w:pPr>
        <w:numPr>
          <w:ilvl w:val="0"/>
          <w:numId w:val="272"/>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poniesie odpowiedzialność z tytułu przypadkowej utraty lub uszkodzenia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w czasie od przyjęcia go do naprawy do czasu przekazania sprawnego użytkownikowi w miejscu ujawnienia wady.</w:t>
      </w:r>
    </w:p>
    <w:p w14:paraId="11F87234"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powiadomi Zamawiającego o nieprawidłowościach w użytkowaniu dostarczonego przedmiotu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wienia oraz utrudnieniach w jego usprawnieniu, jeśli takie występują ze strony użytkownika.</w:t>
      </w:r>
    </w:p>
    <w:p w14:paraId="0341E35A" w14:textId="77777777" w:rsidR="008B575C" w:rsidRPr="00D41F83" w:rsidRDefault="008B575C" w:rsidP="001E4F94">
      <w:pPr>
        <w:numPr>
          <w:ilvl w:val="1"/>
          <w:numId w:val="27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W przypadku braku usunięcia wad fizycznych i prawnych w wyznaczonym w </w:t>
      </w:r>
      <w:r w:rsidRPr="00D41F83">
        <w:rPr>
          <w:rFonts w:ascii="Times New Roman" w:eastAsia="Arial Unicode MS" w:hAnsi="Times New Roman" w:cs="Times New Roman"/>
          <w:b/>
          <w:bCs/>
          <w:color w:val="000000" w:themeColor="text1"/>
          <w:u w:color="000000"/>
          <w:bdr w:val="nil"/>
          <w:lang w:eastAsia="pl-PL"/>
        </w:rPr>
        <w:t>ust. 12 pkt 2</w:t>
      </w:r>
      <w:r w:rsidRPr="00D41F83">
        <w:rPr>
          <w:rFonts w:ascii="Times New Roman" w:eastAsia="Arial Unicode MS" w:hAnsi="Times New Roman" w:cs="Times New Roman"/>
          <w:color w:val="000000" w:themeColor="text1"/>
          <w:u w:color="000000"/>
          <w:bdr w:val="nil"/>
          <w:lang w:eastAsia="pl-PL"/>
        </w:rPr>
        <w:t>) terminie, Zamawiający może dokonać naprawy zastępczej na koszt i ryzyko Wykonawcy bez konieczności uzyskiwania upoważnienia sądu na co Wykonawca niniejszym wyraża zgodę.</w:t>
      </w:r>
    </w:p>
    <w:p w14:paraId="11BB987D"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color w:val="000000" w:themeColor="text1"/>
          <w:u w:color="000000"/>
          <w:bdr w:val="nil"/>
          <w:lang w:eastAsia="pl-PL"/>
        </w:rPr>
      </w:pPr>
    </w:p>
    <w:p w14:paraId="74814EDA"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7</w:t>
      </w:r>
    </w:p>
    <w:p w14:paraId="1FBAF004"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Zmiana Umowy</w:t>
      </w:r>
    </w:p>
    <w:p w14:paraId="619695CE" w14:textId="77777777" w:rsidR="008B575C" w:rsidRPr="00D41F83" w:rsidRDefault="008B575C" w:rsidP="001E4F94">
      <w:pPr>
        <w:numPr>
          <w:ilvl w:val="0"/>
          <w:numId w:val="273"/>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Dopuszcza się, opr</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cz przypadk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wskazanych w Ustawie PZP, zmianę istotnych postanowień zawartej Umowy w stosunku do treści oferty Wykonawcy, w okolicznościach jak poniżej: </w:t>
      </w:r>
    </w:p>
    <w:p w14:paraId="68FDDD32" w14:textId="77777777" w:rsidR="008B575C" w:rsidRPr="00D41F83" w:rsidRDefault="008B575C" w:rsidP="001E4F94">
      <w:pPr>
        <w:numPr>
          <w:ilvl w:val="0"/>
          <w:numId w:val="274"/>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zmiana harmonogramu realizacji, termin</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płatności lub sposobu realizacji Umowy </w:t>
      </w:r>
      <w:r w:rsidRPr="00D41F83">
        <w:rPr>
          <w:rFonts w:ascii="Times New Roman" w:eastAsia="Arial Unicode MS" w:hAnsi="Times New Roman" w:cs="Times New Roman"/>
          <w:color w:val="000000" w:themeColor="text1"/>
          <w:u w:color="000000"/>
          <w:bdr w:val="nil"/>
          <w:lang w:eastAsia="pl-PL"/>
        </w:rPr>
        <w:br/>
        <w:t>w sytuacji obiektywnych trudności dotyczących realizacji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(np.: działania siły wyższej, niezawinionych przez Wykonawcę opóźnień w dostawie urządzeń, realizacji w drodze odrębnej umowy prac powiązanych z przedmiotem niniejszej umowy, powodujących konieczność ich skoordynowania), </w:t>
      </w:r>
    </w:p>
    <w:p w14:paraId="6E1BAD70" w14:textId="77777777" w:rsidR="008B575C" w:rsidRPr="00D41F83" w:rsidRDefault="008B575C" w:rsidP="001E4F94">
      <w:pPr>
        <w:numPr>
          <w:ilvl w:val="0"/>
          <w:numId w:val="274"/>
        </w:numPr>
        <w:pBdr>
          <w:top w:val="nil"/>
          <w:left w:val="nil"/>
          <w:bottom w:val="nil"/>
          <w:right w:val="nil"/>
          <w:between w:val="nil"/>
          <w:bar w:val="nil"/>
        </w:pBdr>
        <w:spacing w:after="0"/>
        <w:ind w:left="851"/>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lastRenderedPageBreak/>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6D99F91" w14:textId="77777777" w:rsidR="008B575C" w:rsidRPr="00D41F83" w:rsidRDefault="008B575C" w:rsidP="001E4F94">
      <w:pPr>
        <w:numPr>
          <w:ilvl w:val="0"/>
          <w:numId w:val="275"/>
        </w:numPr>
        <w:pBdr>
          <w:top w:val="nil"/>
          <w:left w:val="nil"/>
          <w:bottom w:val="nil"/>
          <w:right w:val="nil"/>
          <w:between w:val="nil"/>
          <w:bar w:val="nil"/>
        </w:pBdr>
        <w:spacing w:after="0"/>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D41F83">
        <w:rPr>
          <w:rFonts w:ascii="Times New Roman" w:eastAsia="Arial Unicode MS" w:hAnsi="Times New Roman" w:cs="Times New Roman"/>
          <w:b/>
          <w:bCs/>
          <w:color w:val="000000" w:themeColor="text1"/>
          <w:u w:color="000000"/>
          <w:bdr w:val="nil"/>
          <w:lang w:eastAsia="pl-PL"/>
        </w:rPr>
        <w:t xml:space="preserve">§ 2 ust. 1 </w:t>
      </w:r>
      <w:r w:rsidRPr="00D41F83">
        <w:rPr>
          <w:rFonts w:ascii="Times New Roman" w:eastAsia="Arial Unicode MS" w:hAnsi="Times New Roman" w:cs="Times New Roman"/>
          <w:color w:val="000000" w:themeColor="text1"/>
          <w:u w:color="000000"/>
          <w:bdr w:val="nil"/>
          <w:lang w:eastAsia="pl-PL"/>
        </w:rPr>
        <w:t>nie może ulec zmianie.</w:t>
      </w:r>
    </w:p>
    <w:p w14:paraId="55CB5D82" w14:textId="77777777" w:rsidR="008B575C" w:rsidRPr="00D41F83" w:rsidRDefault="008B575C" w:rsidP="008B575C">
      <w:pPr>
        <w:pBdr>
          <w:top w:val="nil"/>
          <w:left w:val="nil"/>
          <w:bottom w:val="nil"/>
          <w:right w:val="nil"/>
          <w:between w:val="nil"/>
          <w:bar w:val="nil"/>
        </w:pBdr>
        <w:spacing w:after="0"/>
        <w:ind w:left="360"/>
        <w:jc w:val="both"/>
        <w:rPr>
          <w:rFonts w:ascii="Times New Roman" w:eastAsia="Arial Unicode MS" w:hAnsi="Times New Roman" w:cs="Times New Roman"/>
          <w:color w:val="000000" w:themeColor="text1"/>
          <w:u w:color="000000"/>
          <w:bdr w:val="nil"/>
          <w:lang w:eastAsia="pl-PL"/>
        </w:rPr>
      </w:pPr>
    </w:p>
    <w:p w14:paraId="2795CEC5"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8</w:t>
      </w:r>
    </w:p>
    <w:p w14:paraId="392A217A" w14:textId="77777777" w:rsidR="008B575C" w:rsidRPr="00D41F83" w:rsidRDefault="008B575C" w:rsidP="001E4F94">
      <w:pPr>
        <w:numPr>
          <w:ilvl w:val="0"/>
          <w:numId w:val="276"/>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Osobą upoważ</w:t>
      </w:r>
      <w:r w:rsidRPr="00D41F83">
        <w:rPr>
          <w:rFonts w:ascii="Times New Roman" w:eastAsia="Arial Unicode MS" w:hAnsi="Times New Roman" w:cs="Times New Roman"/>
          <w:color w:val="000000" w:themeColor="text1"/>
          <w:u w:color="000000"/>
          <w:bdr w:val="nil"/>
          <w:lang w:val="fr-FR" w:eastAsia="pl-PL"/>
        </w:rPr>
        <w:t>nion</w:t>
      </w:r>
      <w:r w:rsidRPr="00D41F83">
        <w:rPr>
          <w:rFonts w:ascii="Times New Roman" w:eastAsia="Arial Unicode MS" w:hAnsi="Times New Roman" w:cs="Times New Roman"/>
          <w:color w:val="000000" w:themeColor="text1"/>
          <w:u w:color="000000"/>
          <w:bdr w:val="nil"/>
          <w:lang w:eastAsia="pl-PL"/>
        </w:rPr>
        <w:t>ą do kontakt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w sprawie realizacji Umowy ze strony Zamawiającego jest: ………………</w:t>
      </w:r>
      <w:r w:rsidRPr="00D41F83">
        <w:rPr>
          <w:rFonts w:ascii="Times New Roman" w:eastAsia="Arial Unicode MS" w:hAnsi="Times New Roman" w:cs="Times New Roman"/>
          <w:color w:val="000000" w:themeColor="text1"/>
          <w:u w:color="000000"/>
          <w:bdr w:val="nil"/>
          <w:lang w:val="pt-PT" w:eastAsia="pl-PL"/>
        </w:rPr>
        <w:t xml:space="preserve">.. tel. </w:t>
      </w:r>
      <w:r w:rsidRPr="00D41F83">
        <w:rPr>
          <w:rFonts w:ascii="Times New Roman" w:eastAsia="Arial Unicode MS" w:hAnsi="Times New Roman" w:cs="Times New Roman"/>
          <w:color w:val="000000" w:themeColor="text1"/>
          <w:u w:color="000000"/>
          <w:bdr w:val="nil"/>
          <w:lang w:eastAsia="pl-PL"/>
        </w:rPr>
        <w:t xml:space="preserve">……………….., e-mail: ……………….., </w:t>
      </w:r>
    </w:p>
    <w:p w14:paraId="20530ADB" w14:textId="77777777" w:rsidR="008B575C" w:rsidRPr="00D41F83" w:rsidRDefault="008B575C" w:rsidP="001E4F94">
      <w:pPr>
        <w:numPr>
          <w:ilvl w:val="0"/>
          <w:numId w:val="277"/>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Osobą upoważ</w:t>
      </w:r>
      <w:r w:rsidRPr="00D41F83">
        <w:rPr>
          <w:rFonts w:ascii="Times New Roman" w:eastAsia="Arial Unicode MS" w:hAnsi="Times New Roman" w:cs="Times New Roman"/>
          <w:color w:val="000000" w:themeColor="text1"/>
          <w:u w:color="000000"/>
          <w:bdr w:val="nil"/>
          <w:lang w:val="fr-FR" w:eastAsia="pl-PL"/>
        </w:rPr>
        <w:t>nion</w:t>
      </w:r>
      <w:r w:rsidRPr="00D41F83">
        <w:rPr>
          <w:rFonts w:ascii="Times New Roman" w:eastAsia="Arial Unicode MS" w:hAnsi="Times New Roman" w:cs="Times New Roman"/>
          <w:color w:val="000000" w:themeColor="text1"/>
          <w:u w:color="000000"/>
          <w:bdr w:val="nil"/>
          <w:lang w:eastAsia="pl-PL"/>
        </w:rPr>
        <w:t>ą do kontakt</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ze strony Wykonawcy jest: ………………</w:t>
      </w:r>
      <w:r w:rsidRPr="00D41F83">
        <w:rPr>
          <w:rFonts w:ascii="Times New Roman" w:eastAsia="Arial Unicode MS" w:hAnsi="Times New Roman" w:cs="Times New Roman"/>
          <w:color w:val="000000" w:themeColor="text1"/>
          <w:u w:color="000000"/>
          <w:bdr w:val="nil"/>
          <w:lang w:val="pt-PT" w:eastAsia="pl-PL"/>
        </w:rPr>
        <w:t xml:space="preserve">.. tel. </w:t>
      </w:r>
      <w:r w:rsidRPr="00D41F83">
        <w:rPr>
          <w:rFonts w:ascii="Times New Roman" w:eastAsia="Arial Unicode MS" w:hAnsi="Times New Roman" w:cs="Times New Roman"/>
          <w:color w:val="000000" w:themeColor="text1"/>
          <w:u w:color="000000"/>
          <w:bdr w:val="nil"/>
          <w:lang w:eastAsia="pl-PL"/>
        </w:rPr>
        <w:t xml:space="preserve">……………….., e-mail: ………………… </w:t>
      </w:r>
    </w:p>
    <w:p w14:paraId="652630B2"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 9</w:t>
      </w:r>
    </w:p>
    <w:p w14:paraId="0526F875" w14:textId="77777777" w:rsidR="008B575C" w:rsidRPr="00D41F83" w:rsidRDefault="008B575C" w:rsidP="008B575C">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eastAsia="pl-PL"/>
        </w:rPr>
        <w:t>Postanowienia końcowe</w:t>
      </w:r>
    </w:p>
    <w:p w14:paraId="4316412C"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 sprawach nieuregulowanych niniejszą Umową mają w szczeg</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lności zastosowanie przepisy Kodeksu Cywilnego. </w:t>
      </w:r>
    </w:p>
    <w:p w14:paraId="47CF1651"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Wszystkie zmiany niniejszej Umowy wymagają formy pisemnej pod rygorem nieważności. </w:t>
      </w:r>
    </w:p>
    <w:p w14:paraId="6E97F964"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Wykonawca nie ma prawa do przeniesienia praw i obowiązk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 wynikających z niniejszej Umowy na inny podmiot, bez zgody Zamawiającego. </w:t>
      </w:r>
    </w:p>
    <w:p w14:paraId="5747549B"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Spory wynikłe na tle niniejszej Umowy będą rozstrzygane przez sąd właściwy dla siedziby Zamawiającego. </w:t>
      </w:r>
    </w:p>
    <w:p w14:paraId="6685B212"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Strony zobowiązane są do informowania się o zmianach teleadresowych pod rygorem skutku doręczenia korespondencji. </w:t>
      </w:r>
    </w:p>
    <w:p w14:paraId="320D4EBB"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Umowę sporządzono w </w:t>
      </w:r>
      <w:r w:rsidRPr="00D41F83">
        <w:rPr>
          <w:rFonts w:ascii="Times New Roman" w:eastAsia="Arial Unicode MS" w:hAnsi="Times New Roman" w:cs="Times New Roman"/>
          <w:i/>
          <w:iCs/>
          <w:color w:val="000000" w:themeColor="text1"/>
          <w:u w:color="000000"/>
          <w:bdr w:val="nil"/>
          <w:lang w:eastAsia="pl-PL"/>
        </w:rPr>
        <w:t>trzech</w:t>
      </w:r>
      <w:r w:rsidRPr="00D41F83">
        <w:rPr>
          <w:rFonts w:ascii="Times New Roman" w:eastAsia="Arial Unicode MS" w:hAnsi="Times New Roman" w:cs="Times New Roman"/>
          <w:color w:val="000000" w:themeColor="text1"/>
          <w:u w:color="000000"/>
          <w:bdr w:val="nil"/>
          <w:lang w:eastAsia="pl-PL"/>
        </w:rPr>
        <w:t xml:space="preserve"> jednobrzmiących egzemplarzach, dwa dla Zamawiającego i jeden dla Wykonawcy. </w:t>
      </w:r>
    </w:p>
    <w:p w14:paraId="43922EE1" w14:textId="77777777" w:rsidR="008B575C" w:rsidRPr="00D41F83" w:rsidRDefault="008B575C" w:rsidP="002E1E0C">
      <w:pPr>
        <w:numPr>
          <w:ilvl w:val="0"/>
          <w:numId w:val="278"/>
        </w:numPr>
        <w:pBdr>
          <w:top w:val="nil"/>
          <w:left w:val="nil"/>
          <w:bottom w:val="nil"/>
          <w:right w:val="nil"/>
          <w:between w:val="nil"/>
          <w:bar w:val="nil"/>
        </w:pBdr>
        <w:tabs>
          <w:tab w:val="clear" w:pos="0"/>
        </w:tabs>
        <w:spacing w:after="0"/>
        <w:ind w:left="709"/>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Załączniki stanowią integralną część umowy.</w:t>
      </w:r>
    </w:p>
    <w:p w14:paraId="5A1D4A80"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30BFE565"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Załączniki: </w:t>
      </w:r>
    </w:p>
    <w:p w14:paraId="4CD025D0" w14:textId="77777777" w:rsidR="008B575C" w:rsidRPr="00D41F83" w:rsidRDefault="008B575C" w:rsidP="001E4F94">
      <w:pPr>
        <w:numPr>
          <w:ilvl w:val="0"/>
          <w:numId w:val="279"/>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Specyfikacja Warunk</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w Zam</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 xml:space="preserve">wienia z załącznikami. </w:t>
      </w:r>
    </w:p>
    <w:p w14:paraId="68477966" w14:textId="77777777" w:rsidR="008B575C" w:rsidRPr="00D41F83" w:rsidRDefault="008B575C" w:rsidP="001E4F94">
      <w:pPr>
        <w:numPr>
          <w:ilvl w:val="0"/>
          <w:numId w:val="279"/>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Oferta Wykonawcy. </w:t>
      </w:r>
    </w:p>
    <w:p w14:paraId="190919EB" w14:textId="77777777" w:rsidR="008B575C" w:rsidRPr="00D41F83" w:rsidRDefault="008B575C" w:rsidP="001E4F94">
      <w:pPr>
        <w:numPr>
          <w:ilvl w:val="0"/>
          <w:numId w:val="279"/>
        </w:num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Protokół zdawczo-odbiorczy – wz</w:t>
      </w:r>
      <w:r w:rsidRPr="00D41F83">
        <w:rPr>
          <w:rFonts w:ascii="Times New Roman" w:eastAsia="Arial Unicode MS" w:hAnsi="Times New Roman" w:cs="Times New Roman"/>
          <w:color w:val="000000" w:themeColor="text1"/>
          <w:u w:color="000000"/>
          <w:bdr w:val="nil"/>
          <w:lang w:val="es-ES_tradnl" w:eastAsia="pl-PL"/>
        </w:rPr>
        <w:t>ó</w:t>
      </w:r>
      <w:r w:rsidRPr="00D41F83">
        <w:rPr>
          <w:rFonts w:ascii="Times New Roman" w:eastAsia="Arial Unicode MS" w:hAnsi="Times New Roman" w:cs="Times New Roman"/>
          <w:color w:val="000000" w:themeColor="text1"/>
          <w:u w:color="000000"/>
          <w:bdr w:val="nil"/>
          <w:lang w:eastAsia="pl-PL"/>
        </w:rPr>
        <w:t>r.</w:t>
      </w:r>
    </w:p>
    <w:p w14:paraId="0D341A60"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22E48BBA"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34D1108C" w14:textId="77777777" w:rsidR="008B575C" w:rsidRPr="00D41F83" w:rsidRDefault="008B575C" w:rsidP="008B575C">
      <w:pPr>
        <w:pBdr>
          <w:top w:val="nil"/>
          <w:left w:val="nil"/>
          <w:bottom w:val="nil"/>
          <w:right w:val="nil"/>
          <w:between w:val="nil"/>
          <w:bar w:val="nil"/>
        </w:pBdr>
        <w:spacing w:after="0"/>
        <w:ind w:left="1275" w:firstLine="141"/>
        <w:jc w:val="both"/>
        <w:rPr>
          <w:rFonts w:ascii="Times New Roman" w:eastAsia="Arial Unicode MS" w:hAnsi="Times New Roman" w:cs="Times New Roman"/>
          <w:b/>
          <w:bCs/>
          <w:color w:val="000000" w:themeColor="text1"/>
          <w:u w:color="000000"/>
          <w:bdr w:val="nil"/>
          <w:lang w:eastAsia="pl-PL"/>
        </w:rPr>
      </w:pPr>
      <w:r w:rsidRPr="00D41F83">
        <w:rPr>
          <w:rFonts w:ascii="Times New Roman" w:eastAsia="Arial Unicode MS" w:hAnsi="Times New Roman" w:cs="Times New Roman"/>
          <w:b/>
          <w:bCs/>
          <w:color w:val="000000" w:themeColor="text1"/>
          <w:u w:color="000000"/>
          <w:bdr w:val="nil"/>
          <w:lang w:val="de-DE" w:eastAsia="pl-PL"/>
        </w:rPr>
        <w:t xml:space="preserve">WYKONAWCA </w:t>
      </w:r>
      <w:r w:rsidRPr="00D41F83">
        <w:rPr>
          <w:rFonts w:ascii="Times New Roman" w:eastAsia="Arial Unicode MS" w:hAnsi="Times New Roman" w:cs="Times New Roman"/>
          <w:b/>
          <w:bCs/>
          <w:color w:val="000000" w:themeColor="text1"/>
          <w:u w:color="000000"/>
          <w:bdr w:val="nil"/>
          <w:lang w:val="de-DE" w:eastAsia="pl-PL"/>
        </w:rPr>
        <w:tab/>
      </w:r>
      <w:r w:rsidRPr="00D41F83">
        <w:rPr>
          <w:rFonts w:ascii="Times New Roman" w:eastAsia="Arial Unicode MS" w:hAnsi="Times New Roman" w:cs="Times New Roman"/>
          <w:b/>
          <w:bCs/>
          <w:color w:val="000000" w:themeColor="text1"/>
          <w:u w:color="000000"/>
          <w:bdr w:val="nil"/>
          <w:lang w:val="de-DE" w:eastAsia="pl-PL"/>
        </w:rPr>
        <w:tab/>
      </w:r>
      <w:r w:rsidRPr="00D41F83">
        <w:rPr>
          <w:rFonts w:ascii="Times New Roman" w:eastAsia="Arial Unicode MS" w:hAnsi="Times New Roman" w:cs="Times New Roman"/>
          <w:b/>
          <w:bCs/>
          <w:color w:val="000000" w:themeColor="text1"/>
          <w:u w:color="000000"/>
          <w:bdr w:val="nil"/>
          <w:lang w:val="de-DE" w:eastAsia="pl-PL"/>
        </w:rPr>
        <w:tab/>
      </w:r>
      <w:r w:rsidRPr="00D41F83">
        <w:rPr>
          <w:rFonts w:ascii="Times New Roman" w:eastAsia="Arial Unicode MS" w:hAnsi="Times New Roman" w:cs="Times New Roman"/>
          <w:b/>
          <w:bCs/>
          <w:color w:val="000000" w:themeColor="text1"/>
          <w:u w:color="000000"/>
          <w:bdr w:val="nil"/>
          <w:lang w:val="de-DE" w:eastAsia="pl-PL"/>
        </w:rPr>
        <w:tab/>
      </w:r>
      <w:r w:rsidRPr="00D41F83">
        <w:rPr>
          <w:rFonts w:ascii="Times New Roman" w:eastAsia="Arial Unicode MS" w:hAnsi="Times New Roman" w:cs="Times New Roman"/>
          <w:b/>
          <w:bCs/>
          <w:color w:val="000000" w:themeColor="text1"/>
          <w:u w:color="000000"/>
          <w:bdr w:val="nil"/>
          <w:lang w:val="de-DE" w:eastAsia="pl-PL"/>
        </w:rPr>
        <w:tab/>
        <w:t>ZAMAWIAJ</w:t>
      </w:r>
      <w:r w:rsidRPr="00D41F83">
        <w:rPr>
          <w:rFonts w:ascii="Times New Roman" w:eastAsia="Arial Unicode MS" w:hAnsi="Times New Roman" w:cs="Times New Roman"/>
          <w:b/>
          <w:bCs/>
          <w:color w:val="000000" w:themeColor="text1"/>
          <w:u w:color="000000"/>
          <w:bdr w:val="nil"/>
          <w:lang w:eastAsia="pl-PL"/>
        </w:rPr>
        <w:t>Ą</w:t>
      </w:r>
      <w:r w:rsidRPr="00D41F83">
        <w:rPr>
          <w:rFonts w:ascii="Times New Roman" w:eastAsia="Arial Unicode MS" w:hAnsi="Times New Roman" w:cs="Times New Roman"/>
          <w:b/>
          <w:bCs/>
          <w:color w:val="000000" w:themeColor="text1"/>
          <w:u w:color="000000"/>
          <w:bdr w:val="nil"/>
          <w:lang w:val="es-ES_tradnl" w:eastAsia="pl-PL"/>
        </w:rPr>
        <w:t xml:space="preserve">CY </w:t>
      </w:r>
    </w:p>
    <w:p w14:paraId="5374AA9E"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p>
    <w:p w14:paraId="3DC24E7C" w14:textId="77777777" w:rsidR="008B575C" w:rsidRPr="00D41F83" w:rsidRDefault="008B575C" w:rsidP="008B575C">
      <w:pPr>
        <w:pBdr>
          <w:top w:val="nil"/>
          <w:left w:val="nil"/>
          <w:bottom w:val="nil"/>
          <w:right w:val="nil"/>
          <w:between w:val="nil"/>
          <w:bar w:val="nil"/>
        </w:pBdr>
        <w:spacing w:after="0"/>
        <w:ind w:left="567"/>
        <w:jc w:val="both"/>
        <w:rPr>
          <w:rFonts w:ascii="Times New Roman" w:eastAsia="Arial Unicode MS" w:hAnsi="Times New Roman" w:cs="Times New Roman"/>
          <w:color w:val="000000" w:themeColor="text1"/>
          <w:u w:color="000000"/>
          <w:bdr w:val="nil"/>
          <w:lang w:eastAsia="pl-PL"/>
        </w:rPr>
      </w:pPr>
      <w:r w:rsidRPr="00D41F83">
        <w:rPr>
          <w:rFonts w:ascii="Times New Roman" w:eastAsia="Arial Unicode MS" w:hAnsi="Times New Roman" w:cs="Times New Roman"/>
          <w:color w:val="000000" w:themeColor="text1"/>
          <w:u w:color="000000"/>
          <w:bdr w:val="nil"/>
          <w:lang w:eastAsia="pl-PL"/>
        </w:rPr>
        <w:t xml:space="preserve">…………………………………………     </w:t>
      </w:r>
      <w:r w:rsidRPr="00D41F83">
        <w:rPr>
          <w:rFonts w:ascii="Times New Roman" w:eastAsia="Arial Unicode MS" w:hAnsi="Times New Roman" w:cs="Times New Roman"/>
          <w:color w:val="000000" w:themeColor="text1"/>
          <w:u w:color="000000"/>
          <w:bdr w:val="nil"/>
          <w:lang w:eastAsia="pl-PL"/>
        </w:rPr>
        <w:tab/>
        <w:t xml:space="preserve">          …………………………………………     </w:t>
      </w:r>
    </w:p>
    <w:p w14:paraId="6249B1C7" w14:textId="77777777" w:rsidR="008B575C" w:rsidRPr="00D41F83" w:rsidRDefault="008B575C" w:rsidP="008B575C">
      <w:pPr>
        <w:pBdr>
          <w:top w:val="nil"/>
          <w:left w:val="nil"/>
          <w:bottom w:val="nil"/>
          <w:right w:val="nil"/>
          <w:between w:val="nil"/>
          <w:bar w:val="nil"/>
        </w:pBdr>
        <w:spacing w:after="0"/>
        <w:jc w:val="both"/>
        <w:rPr>
          <w:rFonts w:ascii="Times New Roman" w:eastAsia="Arial Unicode MS" w:hAnsi="Times New Roman" w:cs="Times New Roman"/>
          <w:color w:val="000000" w:themeColor="text1"/>
          <w:u w:color="000000"/>
          <w:bdr w:val="nil"/>
          <w:lang w:eastAsia="pl-PL"/>
        </w:rPr>
      </w:pPr>
    </w:p>
    <w:p w14:paraId="552329B9"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41048011"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64B1D3A8"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1511B8D0"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63EBC2CD"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669D1800"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33AE9690"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4BD2CEA1"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714DD8CB"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5282C993"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7E7BE08B"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55AD16D7" w14:textId="420179F7" w:rsidR="00AC0155" w:rsidRDefault="00AC0155" w:rsidP="002E1E0C">
      <w:pPr>
        <w:spacing w:after="0" w:line="240" w:lineRule="auto"/>
        <w:rPr>
          <w:rFonts w:ascii="Times New Roman" w:hAnsi="Times New Roman" w:cs="Times New Roman"/>
          <w:b/>
          <w:i/>
          <w:color w:val="000000" w:themeColor="text1"/>
          <w:u w:val="single"/>
        </w:rPr>
      </w:pPr>
    </w:p>
    <w:p w14:paraId="4DB0D557" w14:textId="77777777" w:rsidR="002E1E0C" w:rsidRPr="00D41F83" w:rsidRDefault="002E1E0C" w:rsidP="002E1E0C">
      <w:pPr>
        <w:spacing w:after="0" w:line="240" w:lineRule="auto"/>
        <w:rPr>
          <w:rFonts w:ascii="Times New Roman" w:hAnsi="Times New Roman" w:cs="Times New Roman"/>
          <w:b/>
          <w:i/>
          <w:color w:val="000000" w:themeColor="text1"/>
          <w:u w:val="single"/>
        </w:rPr>
      </w:pPr>
    </w:p>
    <w:p w14:paraId="6C5206A7" w14:textId="77777777" w:rsidR="00AC0155" w:rsidRPr="00D41F83" w:rsidRDefault="00AC0155" w:rsidP="005C7EF9">
      <w:pPr>
        <w:spacing w:after="0" w:line="240" w:lineRule="auto"/>
        <w:ind w:left="6373"/>
        <w:jc w:val="right"/>
        <w:rPr>
          <w:rFonts w:ascii="Times New Roman" w:hAnsi="Times New Roman" w:cs="Times New Roman"/>
          <w:b/>
          <w:i/>
          <w:color w:val="000000" w:themeColor="text1"/>
          <w:u w:val="single"/>
        </w:rPr>
      </w:pPr>
    </w:p>
    <w:p w14:paraId="4091C7AA" w14:textId="09E4AE78"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4</w:t>
      </w:r>
    </w:p>
    <w:p w14:paraId="33A59262"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71ED9A55"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43469BD3" w14:textId="77777777" w:rsidR="005C7EF9" w:rsidRPr="00D41F83" w:rsidRDefault="005C7EF9" w:rsidP="005C7EF9">
      <w:pPr>
        <w:tabs>
          <w:tab w:val="left" w:pos="7980"/>
        </w:tabs>
        <w:rPr>
          <w:rFonts w:ascii="Times New Roman" w:hAnsi="Times New Roman" w:cs="Times New Roman"/>
          <w:color w:val="000000" w:themeColor="text1"/>
          <w:lang w:eastAsia="pl-PL"/>
        </w:rPr>
      </w:pPr>
    </w:p>
    <w:p w14:paraId="06D4CBB1"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Wykonawca:</w:t>
      </w:r>
    </w:p>
    <w:p w14:paraId="2C96F734"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6965EAE"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41BB1C6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reprezentowany przez:</w:t>
      </w:r>
    </w:p>
    <w:p w14:paraId="423DFB3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5EDBCF6A"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1B0EC33"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 xml:space="preserve">(imię, nazwisko, stanowisko/podstawa do  </w:t>
      </w:r>
    </w:p>
    <w:p w14:paraId="6B62406F"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reprezentacji)</w:t>
      </w:r>
    </w:p>
    <w:p w14:paraId="334ECF59" w14:textId="77777777" w:rsidR="00E62A1E" w:rsidRPr="00D41F83" w:rsidRDefault="00E62A1E" w:rsidP="005C7EF9">
      <w:pPr>
        <w:shd w:val="clear" w:color="auto" w:fill="FFFFFF" w:themeFill="background1"/>
        <w:spacing w:after="0" w:line="360" w:lineRule="auto"/>
        <w:jc w:val="center"/>
        <w:rPr>
          <w:rFonts w:ascii="Times New Roman" w:hAnsi="Times New Roman" w:cs="Times New Roman"/>
          <w:b/>
          <w:color w:val="000000" w:themeColor="text1"/>
        </w:rPr>
      </w:pPr>
    </w:p>
    <w:p w14:paraId="717547E5"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b/>
          <w:color w:val="000000" w:themeColor="text1"/>
          <w:vertAlign w:val="superscript"/>
        </w:rPr>
        <w:footnoteReference w:id="2"/>
      </w:r>
    </w:p>
    <w:p w14:paraId="3B540FBB"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O PRZYNALEŻNOŚCI / BRAKU PRZYNALEŻNOŚCI </w:t>
      </w:r>
    </w:p>
    <w:p w14:paraId="22EC565F" w14:textId="7297CCE5"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DO GRUPY KAPITAŁO</w:t>
      </w:r>
      <w:r w:rsidR="00A30861" w:rsidRPr="00D41F83">
        <w:rPr>
          <w:rFonts w:ascii="Times New Roman" w:hAnsi="Times New Roman" w:cs="Times New Roman"/>
          <w:b/>
          <w:color w:val="000000" w:themeColor="text1"/>
        </w:rPr>
        <w:t>W</w:t>
      </w:r>
      <w:r w:rsidRPr="00D41F83">
        <w:rPr>
          <w:rFonts w:ascii="Times New Roman" w:hAnsi="Times New Roman" w:cs="Times New Roman"/>
          <w:b/>
          <w:color w:val="000000" w:themeColor="text1"/>
        </w:rPr>
        <w:t xml:space="preserve">EJ </w:t>
      </w:r>
    </w:p>
    <w:p w14:paraId="5FBA4164" w14:textId="5BB549F4"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Na potrzeby postępowania o ud</w:t>
      </w:r>
      <w:r w:rsidR="00E62A1E" w:rsidRPr="00D41F83">
        <w:rPr>
          <w:rFonts w:ascii="Times New Roman" w:hAnsi="Times New Roman" w:cs="Times New Roman"/>
          <w:color w:val="000000" w:themeColor="text1"/>
        </w:rPr>
        <w:t xml:space="preserve">zielenie zamówienia publicznego </w:t>
      </w:r>
      <w:r w:rsidRPr="00D41F83">
        <w:rPr>
          <w:rFonts w:ascii="Times New Roman" w:hAnsi="Times New Roman" w:cs="Times New Roman"/>
          <w:color w:val="000000" w:themeColor="text1"/>
        </w:rPr>
        <w:t xml:space="preserve">pn. </w:t>
      </w:r>
      <w:r w:rsidRPr="00D41F83">
        <w:rPr>
          <w:rFonts w:ascii="Times New Roman" w:hAnsi="Times New Roman" w:cs="Times New Roman"/>
          <w:b/>
          <w:i/>
          <w:color w:val="000000" w:themeColor="text1"/>
        </w:rPr>
        <w:t>„</w:t>
      </w:r>
      <w:r w:rsidR="00AC0155" w:rsidRPr="00D41F83">
        <w:rPr>
          <w:rFonts w:ascii="Times New Roman" w:hAnsi="Times New Roman" w:cs="Times New Roman"/>
          <w:b/>
          <w:i/>
          <w:color w:val="000000" w:themeColor="text1"/>
        </w:rPr>
        <w:t>Dostawa elementów Pracowni Technologii Bezzałogowych Statków Powietrznych (BSP</w:t>
      </w:r>
      <w:r w:rsidR="002E1E0C" w:rsidRPr="00D41F83">
        <w:rPr>
          <w:rFonts w:ascii="Times New Roman" w:hAnsi="Times New Roman" w:cs="Times New Roman"/>
          <w:b/>
          <w:i/>
          <w:color w:val="000000" w:themeColor="text1"/>
        </w:rPr>
        <w:t>) „ numer</w:t>
      </w:r>
      <w:r w:rsidRPr="00D41F83">
        <w:rPr>
          <w:rFonts w:ascii="Times New Roman" w:hAnsi="Times New Roman" w:cs="Times New Roman"/>
          <w:b/>
          <w:i/>
          <w:color w:val="000000" w:themeColor="text1"/>
        </w:rPr>
        <w:t xml:space="preserve"> referencyjny: </w:t>
      </w:r>
      <w:r w:rsidR="00AC0155" w:rsidRPr="00D41F83">
        <w:rPr>
          <w:rFonts w:ascii="Times New Roman" w:hAnsi="Times New Roman" w:cs="Times New Roman"/>
          <w:b/>
          <w:i/>
          <w:color w:val="000000" w:themeColor="text1"/>
        </w:rPr>
        <w:t>56</w:t>
      </w:r>
      <w:r w:rsidRPr="00D41F83">
        <w:rPr>
          <w:rFonts w:ascii="Times New Roman" w:hAnsi="Times New Roman" w:cs="Times New Roman"/>
          <w:b/>
          <w:i/>
          <w:color w:val="000000" w:themeColor="text1"/>
        </w:rPr>
        <w:t>/ZP/2</w:t>
      </w:r>
      <w:r w:rsidR="00A129B6" w:rsidRPr="00D41F83">
        <w:rPr>
          <w:rFonts w:ascii="Times New Roman" w:hAnsi="Times New Roman" w:cs="Times New Roman"/>
          <w:b/>
          <w:i/>
          <w:color w:val="000000" w:themeColor="text1"/>
        </w:rPr>
        <w:t>2</w:t>
      </w:r>
      <w:r w:rsidRPr="00D41F83">
        <w:rPr>
          <w:rFonts w:ascii="Times New Roman" w:hAnsi="Times New Roman" w:cs="Times New Roman"/>
          <w:color w:val="000000" w:themeColor="text1"/>
        </w:rPr>
        <w:t>, prowadzonego w trybie przetargu nieograniczonego, na podstawie ustawy z dnia 11 września 2019 r. Prawo zamówień publicznych (t. j. Dz. U. z 20</w:t>
      </w:r>
      <w:r w:rsidR="00E32257" w:rsidRPr="00D41F83">
        <w:rPr>
          <w:rFonts w:ascii="Times New Roman" w:hAnsi="Times New Roman" w:cs="Times New Roman"/>
          <w:color w:val="000000" w:themeColor="text1"/>
        </w:rPr>
        <w:t>21</w:t>
      </w:r>
      <w:r w:rsidRPr="00D41F83">
        <w:rPr>
          <w:rFonts w:ascii="Times New Roman" w:hAnsi="Times New Roman" w:cs="Times New Roman"/>
          <w:color w:val="000000" w:themeColor="text1"/>
        </w:rPr>
        <w:t xml:space="preserve"> r. poz. </w:t>
      </w:r>
      <w:r w:rsidR="00E32257" w:rsidRPr="00D41F83">
        <w:rPr>
          <w:rFonts w:ascii="Times New Roman" w:hAnsi="Times New Roman" w:cs="Times New Roman"/>
          <w:color w:val="000000" w:themeColor="text1"/>
        </w:rPr>
        <w:t>1129</w:t>
      </w:r>
      <w:r w:rsidRPr="00D41F83">
        <w:rPr>
          <w:rFonts w:ascii="Times New Roman" w:hAnsi="Times New Roman" w:cs="Times New Roman"/>
          <w:color w:val="000000" w:themeColor="text1"/>
        </w:rPr>
        <w:t xml:space="preserve"> ze zm.), oświadczam/y, że:</w:t>
      </w:r>
    </w:p>
    <w:p w14:paraId="076B9317"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należę</w:t>
      </w:r>
      <w:r w:rsidRPr="00D41F83">
        <w:rPr>
          <w:rFonts w:ascii="Times New Roman" w:hAnsi="Times New Roman" w:cs="Times New Roman"/>
          <w:b/>
          <w:color w:val="000000" w:themeColor="text1"/>
          <w:vertAlign w:val="superscript"/>
        </w:rPr>
        <w:footnoteReference w:id="3"/>
      </w: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4279EE0F"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5AAE89D1" w14:textId="77777777" w:rsidR="005C7EF9" w:rsidRPr="00D41F83" w:rsidRDefault="005C7EF9" w:rsidP="00E62A1E">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lub</w:t>
      </w:r>
    </w:p>
    <w:p w14:paraId="74EA04FE"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nie należę </w:t>
      </w:r>
      <w:r w:rsidR="00E75B99"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1CC2F93F"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7EE0A62C" w14:textId="77777777" w:rsidR="005C7EF9" w:rsidRPr="00D41F83" w:rsidRDefault="005C7EF9" w:rsidP="005C7EF9">
      <w:pPr>
        <w:snapToGrid w:val="0"/>
        <w:jc w:val="both"/>
        <w:rPr>
          <w:rFonts w:ascii="Times New Roman" w:hAnsi="Times New Roman" w:cs="Times New Roman"/>
          <w:color w:val="000000" w:themeColor="text1"/>
        </w:rPr>
      </w:pPr>
      <w:r w:rsidRPr="00D41F83">
        <w:rPr>
          <w:rFonts w:ascii="Times New Roman" w:hAnsi="Times New Roman" w:cs="Times New Roman"/>
          <w:color w:val="000000" w:themeColor="text1"/>
        </w:rPr>
        <w:t>Data, miejscowość oraz podpis(-y):</w:t>
      </w:r>
    </w:p>
    <w:p w14:paraId="0B53E059" w14:textId="77777777" w:rsidR="005C7EF9" w:rsidRPr="00D41F83" w:rsidRDefault="005C7EF9" w:rsidP="005C7EF9">
      <w:pPr>
        <w:ind w:left="6807" w:firstLine="283"/>
        <w:jc w:val="both"/>
        <w:rPr>
          <w:rFonts w:ascii="Times New Roman" w:hAnsi="Times New Roman" w:cs="Times New Roman"/>
          <w:b/>
          <w:i/>
          <w:color w:val="000000" w:themeColor="text1"/>
          <w:u w:val="single"/>
        </w:rPr>
      </w:pPr>
    </w:p>
    <w:p w14:paraId="2BD25B46" w14:textId="407AEA9D" w:rsidR="00A969C9" w:rsidRPr="00D41F83" w:rsidRDefault="00A969C9" w:rsidP="005C7EF9">
      <w:pPr>
        <w:tabs>
          <w:tab w:val="left" w:pos="7980"/>
        </w:tabs>
        <w:rPr>
          <w:rFonts w:ascii="Times New Roman" w:hAnsi="Times New Roman" w:cs="Times New Roman"/>
          <w:b/>
          <w:i/>
          <w:color w:val="000000" w:themeColor="text1"/>
          <w:u w:val="single"/>
        </w:rPr>
      </w:pPr>
    </w:p>
    <w:p w14:paraId="14330282" w14:textId="77777777" w:rsidR="000B4ECE" w:rsidRPr="00D41F83" w:rsidRDefault="000B4ECE" w:rsidP="005C7EF9">
      <w:pPr>
        <w:tabs>
          <w:tab w:val="left" w:pos="7980"/>
        </w:tabs>
        <w:rPr>
          <w:rFonts w:ascii="Times New Roman" w:hAnsi="Times New Roman" w:cs="Times New Roman"/>
          <w:b/>
          <w:i/>
          <w:color w:val="000000" w:themeColor="text1"/>
          <w:u w:val="single"/>
        </w:rPr>
      </w:pPr>
    </w:p>
    <w:p w14:paraId="74EC135C" w14:textId="69294BA5" w:rsidR="001E482A" w:rsidRDefault="001E482A" w:rsidP="005C7EF9">
      <w:pPr>
        <w:tabs>
          <w:tab w:val="left" w:pos="7980"/>
        </w:tabs>
        <w:rPr>
          <w:rFonts w:ascii="Times New Roman" w:hAnsi="Times New Roman" w:cs="Times New Roman"/>
          <w:b/>
          <w:i/>
          <w:color w:val="000000" w:themeColor="text1"/>
          <w:u w:val="single"/>
        </w:rPr>
      </w:pPr>
    </w:p>
    <w:p w14:paraId="7047E9B5" w14:textId="3724794D" w:rsidR="002E1E0C" w:rsidRDefault="002E1E0C" w:rsidP="005C7EF9">
      <w:pPr>
        <w:tabs>
          <w:tab w:val="left" w:pos="7980"/>
        </w:tabs>
        <w:rPr>
          <w:rFonts w:ascii="Times New Roman" w:hAnsi="Times New Roman" w:cs="Times New Roman"/>
          <w:b/>
          <w:i/>
          <w:color w:val="000000" w:themeColor="text1"/>
          <w:u w:val="single"/>
        </w:rPr>
      </w:pPr>
    </w:p>
    <w:p w14:paraId="0D4E469C" w14:textId="65681AB6" w:rsidR="002E1E0C" w:rsidRDefault="002E1E0C" w:rsidP="005C7EF9">
      <w:pPr>
        <w:tabs>
          <w:tab w:val="left" w:pos="7980"/>
        </w:tabs>
        <w:rPr>
          <w:rFonts w:ascii="Times New Roman" w:hAnsi="Times New Roman" w:cs="Times New Roman"/>
          <w:b/>
          <w:i/>
          <w:color w:val="000000" w:themeColor="text1"/>
          <w:u w:val="single"/>
        </w:rPr>
      </w:pPr>
    </w:p>
    <w:p w14:paraId="18E4C59F" w14:textId="71FC053D" w:rsidR="005F4595" w:rsidRPr="00D41F83" w:rsidRDefault="005F4595" w:rsidP="005F4595">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ZAŁĄCZNIK NR 5</w:t>
      </w:r>
    </w:p>
    <w:p w14:paraId="1B7E3277" w14:textId="77777777" w:rsidR="005F4595" w:rsidRPr="00D41F83" w:rsidRDefault="005F4595" w:rsidP="005F4595">
      <w:pPr>
        <w:spacing w:after="0"/>
        <w:rPr>
          <w:rFonts w:ascii="Times New Roman" w:hAnsi="Times New Roman" w:cs="Times New Roman"/>
          <w:b/>
          <w:color w:val="000000" w:themeColor="text1"/>
        </w:rPr>
      </w:pPr>
      <w:r w:rsidRPr="00D41F83">
        <w:rPr>
          <w:rFonts w:ascii="Times New Roman" w:hAnsi="Times New Roman" w:cs="Times New Roman"/>
          <w:b/>
          <w:color w:val="000000" w:themeColor="text1"/>
        </w:rPr>
        <w:t>Wykonawca:</w:t>
      </w:r>
    </w:p>
    <w:p w14:paraId="5362C091" w14:textId="25130EC5" w:rsidR="005F4595" w:rsidRPr="00D41F83" w:rsidRDefault="005F4595" w:rsidP="005F4595">
      <w:pPr>
        <w:spacing w:after="0" w:line="480" w:lineRule="auto"/>
        <w:ind w:right="5954"/>
        <w:rPr>
          <w:rFonts w:ascii="Times New Roman" w:hAnsi="Times New Roman" w:cs="Times New Roman"/>
          <w:color w:val="000000" w:themeColor="text1"/>
        </w:rPr>
      </w:pPr>
      <w:r w:rsidRPr="00D41F83">
        <w:rPr>
          <w:rFonts w:ascii="Times New Roman" w:hAnsi="Times New Roman" w:cs="Times New Roman"/>
          <w:color w:val="000000" w:themeColor="text1"/>
        </w:rPr>
        <w:t>…………………………………………</w:t>
      </w:r>
      <w:r w:rsidR="002E1E0C">
        <w:rPr>
          <w:rFonts w:ascii="Times New Roman" w:hAnsi="Times New Roman" w:cs="Times New Roman"/>
          <w:color w:val="000000" w:themeColor="text1"/>
        </w:rPr>
        <w:t>………………………………</w:t>
      </w:r>
    </w:p>
    <w:p w14:paraId="0E826381" w14:textId="77777777" w:rsidR="005F4595" w:rsidRPr="002E1E0C" w:rsidRDefault="005F4595" w:rsidP="002E1E0C">
      <w:pPr>
        <w:ind w:right="5809"/>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(pełna nazwa/firma, adres, w zależności od podmiotu: NIP/PESEL, KRS/CEiDG)</w:t>
      </w:r>
    </w:p>
    <w:p w14:paraId="3B3003C3" w14:textId="77777777" w:rsidR="005F4595" w:rsidRPr="00D41F83" w:rsidRDefault="005F4595" w:rsidP="005F4595">
      <w:pPr>
        <w:spacing w:after="0"/>
        <w:rPr>
          <w:rFonts w:ascii="Times New Roman" w:hAnsi="Times New Roman" w:cs="Times New Roman"/>
          <w:color w:val="000000" w:themeColor="text1"/>
          <w:u w:val="single"/>
        </w:rPr>
      </w:pPr>
      <w:r w:rsidRPr="00D41F83">
        <w:rPr>
          <w:rFonts w:ascii="Times New Roman" w:hAnsi="Times New Roman" w:cs="Times New Roman"/>
          <w:color w:val="000000" w:themeColor="text1"/>
          <w:u w:val="single"/>
        </w:rPr>
        <w:t>reprezentowany przez:</w:t>
      </w:r>
    </w:p>
    <w:p w14:paraId="3C0D16A6" w14:textId="519A503E" w:rsidR="005F4595" w:rsidRPr="00D41F83" w:rsidRDefault="002E1E0C" w:rsidP="005F4595">
      <w:pPr>
        <w:spacing w:after="0" w:line="480" w:lineRule="auto"/>
        <w:ind w:right="5954"/>
        <w:rPr>
          <w:rFonts w:ascii="Times New Roman" w:hAnsi="Times New Roman" w:cs="Times New Roman"/>
          <w:color w:val="000000" w:themeColor="text1"/>
        </w:rPr>
      </w:pPr>
      <w:r>
        <w:rPr>
          <w:rFonts w:ascii="Times New Roman" w:hAnsi="Times New Roman" w:cs="Times New Roman"/>
          <w:color w:val="000000" w:themeColor="text1"/>
        </w:rPr>
        <w:t>…………………………………………………………………………</w:t>
      </w:r>
    </w:p>
    <w:p w14:paraId="5D2AAABB" w14:textId="77777777" w:rsidR="005F4595" w:rsidRPr="002E1E0C" w:rsidRDefault="005F4595" w:rsidP="005F4595">
      <w:pPr>
        <w:spacing w:after="0"/>
        <w:ind w:right="5953"/>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(imię, nazwisko, stanowisko/podstawa do reprezentacji)</w:t>
      </w:r>
    </w:p>
    <w:p w14:paraId="48E4AC43" w14:textId="77777777" w:rsidR="005F4595" w:rsidRPr="00D41F83" w:rsidRDefault="005F4595" w:rsidP="005F4595">
      <w:pPr>
        <w:rPr>
          <w:rFonts w:ascii="Times New Roman" w:hAnsi="Times New Roman" w:cs="Times New Roman"/>
          <w:color w:val="000000" w:themeColor="text1"/>
        </w:rPr>
      </w:pPr>
    </w:p>
    <w:p w14:paraId="07B16880" w14:textId="77777777" w:rsidR="005F4595" w:rsidRPr="00D41F83" w:rsidRDefault="005F4595" w:rsidP="005F4595">
      <w:pPr>
        <w:spacing w:after="0"/>
        <w:rPr>
          <w:rFonts w:ascii="Times New Roman" w:hAnsi="Times New Roman" w:cs="Times New Roman"/>
          <w:b/>
          <w:color w:val="000000" w:themeColor="text1"/>
        </w:rPr>
      </w:pPr>
    </w:p>
    <w:p w14:paraId="3C02A807" w14:textId="77777777" w:rsidR="005F4595" w:rsidRPr="00D41F83" w:rsidRDefault="005F4595" w:rsidP="005F4595">
      <w:pPr>
        <w:spacing w:after="12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 xml:space="preserve">Oświadczenia wykonawcy/wykonawcy wspólnie ubiegającego się o udzielenie zamówienia </w:t>
      </w:r>
    </w:p>
    <w:p w14:paraId="4CF4F0DB" w14:textId="77777777" w:rsidR="005F4595" w:rsidRPr="00D41F83" w:rsidRDefault="005F4595" w:rsidP="005F4595">
      <w:pPr>
        <w:spacing w:before="120" w:after="0" w:line="360" w:lineRule="auto"/>
        <w:jc w:val="center"/>
        <w:rPr>
          <w:rFonts w:ascii="Times New Roman" w:hAnsi="Times New Roman" w:cs="Times New Roman"/>
          <w:b/>
          <w:caps/>
          <w:color w:val="000000" w:themeColor="text1"/>
          <w:u w:val="single"/>
        </w:rPr>
      </w:pPr>
      <w:r w:rsidRPr="00D41F83">
        <w:rPr>
          <w:rFonts w:ascii="Times New Roman" w:hAnsi="Times New Roman" w:cs="Times New Roman"/>
          <w:b/>
          <w:color w:val="000000" w:themeColor="text1"/>
          <w:u w:val="single"/>
        </w:rPr>
        <w:t xml:space="preserve">DOTYCZĄCE PRZESŁANEK WYKLUCZENIA Z ART. 5K ROZPORZĄDZENIA 833/2014 ORAZ ART. 7 UST. 1 USTAWY </w:t>
      </w:r>
      <w:r w:rsidRPr="00D41F83">
        <w:rPr>
          <w:rFonts w:ascii="Times New Roman" w:hAnsi="Times New Roman" w:cs="Times New Roman"/>
          <w:b/>
          <w:caps/>
          <w:color w:val="000000" w:themeColor="text1"/>
          <w:u w:val="single"/>
        </w:rPr>
        <w:t>o szczególnych rozwiązaniach w zakresie przeciwdziałania wspieraniu agresji na Ukrainę oraz służących ochronie bezpieczeństwa narodowego</w:t>
      </w:r>
    </w:p>
    <w:p w14:paraId="6BC8D301" w14:textId="77777777" w:rsidR="005F4595" w:rsidRPr="00D41F83" w:rsidRDefault="005F4595" w:rsidP="005F4595">
      <w:pPr>
        <w:spacing w:before="120" w:after="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rPr>
        <w:t>składane na podstawie art. 125 ust. 1 ustawy Pzp</w:t>
      </w:r>
    </w:p>
    <w:p w14:paraId="1253B837" w14:textId="246E7EFC" w:rsidR="005F4595" w:rsidRPr="00D41F83" w:rsidRDefault="005F4595" w:rsidP="005F4595">
      <w:pPr>
        <w:spacing w:before="240"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Na potrzeby postępowania o udzielenie zamówienia publicznego </w:t>
      </w:r>
      <w:r w:rsidRPr="00D41F83">
        <w:rPr>
          <w:rFonts w:ascii="Times New Roman" w:hAnsi="Times New Roman" w:cs="Times New Roman"/>
          <w:color w:val="000000" w:themeColor="text1"/>
        </w:rPr>
        <w:br/>
        <w:t xml:space="preserve">pn. </w:t>
      </w:r>
      <w:r w:rsidRPr="00D41F83">
        <w:rPr>
          <w:rFonts w:ascii="Times New Roman" w:hAnsi="Times New Roman" w:cs="Times New Roman"/>
          <w:b/>
          <w:i/>
          <w:color w:val="000000" w:themeColor="text1"/>
        </w:rPr>
        <w:t>„</w:t>
      </w:r>
      <w:r w:rsidR="00AC0155" w:rsidRPr="00D41F83">
        <w:rPr>
          <w:rFonts w:ascii="Times New Roman" w:hAnsi="Times New Roman" w:cs="Times New Roman"/>
          <w:b/>
          <w:bCs/>
          <w:i/>
          <w:iCs/>
          <w:color w:val="000000" w:themeColor="text1"/>
          <w:lang w:eastAsia="ar-SA"/>
        </w:rPr>
        <w:t>Dostawa elementów Pracowni Technologii Bezzałogowych Statków Powietrznych (BSP</w:t>
      </w:r>
      <w:r w:rsidR="002E1E0C" w:rsidRPr="00D41F83">
        <w:rPr>
          <w:rFonts w:ascii="Times New Roman" w:hAnsi="Times New Roman" w:cs="Times New Roman"/>
          <w:b/>
          <w:bCs/>
          <w:i/>
          <w:iCs/>
          <w:color w:val="000000" w:themeColor="text1"/>
          <w:lang w:eastAsia="ar-SA"/>
        </w:rPr>
        <w:t>)</w:t>
      </w:r>
      <w:r w:rsidR="002E1E0C" w:rsidRPr="00D41F83">
        <w:rPr>
          <w:rFonts w:ascii="Times New Roman" w:hAnsi="Times New Roman" w:cs="Times New Roman"/>
          <w:b/>
          <w:i/>
          <w:color w:val="000000" w:themeColor="text1"/>
        </w:rPr>
        <w:t xml:space="preserve"> „ numer</w:t>
      </w:r>
      <w:r w:rsidRPr="00D41F83">
        <w:rPr>
          <w:rFonts w:ascii="Times New Roman" w:hAnsi="Times New Roman" w:cs="Times New Roman"/>
          <w:b/>
          <w:i/>
          <w:color w:val="000000" w:themeColor="text1"/>
        </w:rPr>
        <w:t xml:space="preserve"> referencyjny: </w:t>
      </w:r>
      <w:r w:rsidR="00AC0155" w:rsidRPr="00D41F83">
        <w:rPr>
          <w:rFonts w:ascii="Times New Roman" w:hAnsi="Times New Roman" w:cs="Times New Roman"/>
          <w:b/>
          <w:i/>
          <w:color w:val="000000" w:themeColor="text1"/>
        </w:rPr>
        <w:t>56</w:t>
      </w:r>
      <w:r w:rsidRPr="00D41F83">
        <w:rPr>
          <w:rFonts w:ascii="Times New Roman" w:hAnsi="Times New Roman" w:cs="Times New Roman"/>
          <w:b/>
          <w:i/>
          <w:color w:val="000000" w:themeColor="text1"/>
        </w:rPr>
        <w:t>/ZP/22</w:t>
      </w:r>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prowadzonego przez Akademię Marynarki Wojennej w Gdyni</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oświadczam, co następuje:</w:t>
      </w:r>
    </w:p>
    <w:p w14:paraId="30CECA5B" w14:textId="77777777" w:rsidR="005F4595" w:rsidRPr="00D41F83" w:rsidRDefault="005F4595" w:rsidP="005F4595">
      <w:pPr>
        <w:shd w:val="clear" w:color="auto" w:fill="BFBFBF" w:themeFill="background1" w:themeFillShade="BF"/>
        <w:spacing w:before="360" w:after="0" w:line="36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OŚWIADCZENIA DOTYCZĄCE WYKONAWCY:</w:t>
      </w:r>
    </w:p>
    <w:p w14:paraId="0835DDA1" w14:textId="77777777" w:rsidR="005F4595" w:rsidRPr="00D41F83" w:rsidRDefault="005F4595" w:rsidP="002E1E0C">
      <w:pPr>
        <w:pStyle w:val="Akapitzlist"/>
        <w:numPr>
          <w:ilvl w:val="0"/>
          <w:numId w:val="170"/>
        </w:numPr>
        <w:spacing w:after="0" w:line="360" w:lineRule="auto"/>
        <w:ind w:left="714" w:hanging="357"/>
        <w:jc w:val="both"/>
        <w:rPr>
          <w:rFonts w:ascii="Times New Roman" w:hAnsi="Times New Roman" w:cs="Times New Roman"/>
          <w:b/>
          <w:bCs/>
          <w:color w:val="000000" w:themeColor="text1"/>
        </w:rPr>
      </w:pPr>
      <w:r w:rsidRPr="00D41F83">
        <w:rPr>
          <w:rFonts w:ascii="Times New Roman" w:hAnsi="Times New Roman" w:cs="Times New Roman"/>
          <w:color w:val="000000" w:themeColor="text1"/>
        </w:rPr>
        <w:t xml:space="preserve">Oświadczam, że nie podlegam wykluczeniu z postępowania na podstawie </w:t>
      </w:r>
      <w:r w:rsidRPr="00D41F83">
        <w:rPr>
          <w:rFonts w:ascii="Times New Roman" w:hAnsi="Times New Roman" w:cs="Times New Roman"/>
          <w:color w:val="000000" w:themeColor="text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41F83">
        <w:rPr>
          <w:rStyle w:val="Odwoanieprzypisudolnego"/>
          <w:rFonts w:ascii="Times New Roman" w:hAnsi="Times New Roman"/>
          <w:color w:val="000000" w:themeColor="text1"/>
        </w:rPr>
        <w:footnoteReference w:id="4"/>
      </w:r>
    </w:p>
    <w:p w14:paraId="1584116E" w14:textId="77777777" w:rsidR="005F4595" w:rsidRPr="00D41F83" w:rsidRDefault="005F4595" w:rsidP="002E1E0C">
      <w:pPr>
        <w:pStyle w:val="NormalnyWeb"/>
        <w:numPr>
          <w:ilvl w:val="0"/>
          <w:numId w:val="170"/>
        </w:numPr>
        <w:spacing w:before="0" w:beforeAutospacing="0" w:after="0" w:afterAutospacing="0" w:line="360" w:lineRule="auto"/>
        <w:ind w:left="714" w:hanging="357"/>
        <w:jc w:val="both"/>
        <w:rPr>
          <w:b/>
          <w:bCs/>
          <w:color w:val="000000" w:themeColor="text1"/>
          <w:sz w:val="22"/>
          <w:szCs w:val="22"/>
        </w:rPr>
      </w:pPr>
      <w:r w:rsidRPr="00D41F83">
        <w:rPr>
          <w:color w:val="000000" w:themeColor="text1"/>
          <w:sz w:val="22"/>
          <w:szCs w:val="22"/>
        </w:rPr>
        <w:lastRenderedPageBreak/>
        <w:t>Oświadczam, że nie zachodzą w stosunku do mnie przesłanki wykluczenia z postępowania na podstawie art. 7 ust. 1 ustawy z dnia 13 kwietnia 2022 r.</w:t>
      </w:r>
      <w:r w:rsidRPr="00D41F83">
        <w:rPr>
          <w:i/>
          <w:iCs/>
          <w:color w:val="000000" w:themeColor="text1"/>
          <w:sz w:val="22"/>
          <w:szCs w:val="22"/>
        </w:rPr>
        <w:t xml:space="preserve"> o szczególnych rozwiązaniach w zakresie przeciwdziałania wspieraniu agresji na Ukrainę oraz służących ochronie bezpieczeństwa narodowego </w:t>
      </w:r>
      <w:r w:rsidRPr="00D41F83">
        <w:rPr>
          <w:color w:val="000000" w:themeColor="text1"/>
          <w:sz w:val="22"/>
          <w:szCs w:val="22"/>
        </w:rPr>
        <w:t>(Dz. U. poz. 835)</w:t>
      </w:r>
      <w:r w:rsidRPr="00D41F83">
        <w:rPr>
          <w:i/>
          <w:iCs/>
          <w:color w:val="000000" w:themeColor="text1"/>
          <w:sz w:val="22"/>
          <w:szCs w:val="22"/>
        </w:rPr>
        <w:t>.</w:t>
      </w:r>
      <w:r w:rsidRPr="00D41F83">
        <w:rPr>
          <w:rStyle w:val="Odwoanieprzypisudolnego"/>
          <w:color w:val="000000" w:themeColor="text1"/>
          <w:sz w:val="22"/>
          <w:szCs w:val="22"/>
        </w:rPr>
        <w:footnoteReference w:id="5"/>
      </w:r>
    </w:p>
    <w:p w14:paraId="069D5553"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color w:val="000000" w:themeColor="text1"/>
        </w:rPr>
      </w:pPr>
      <w:r w:rsidRPr="00D41F83">
        <w:rPr>
          <w:rFonts w:ascii="Times New Roman" w:hAnsi="Times New Roman" w:cs="Times New Roman"/>
          <w:b/>
          <w:color w:val="000000" w:themeColor="text1"/>
        </w:rPr>
        <w:t>INFORMACJA DOTYCZĄCA POLEGANIA NA ZDOLNOŚCIACH LUB SYTUACJI PODMIOTU UDOSTĘPNIAJĄCEGO ZASOBY W ZAKRESIE ODPOWIADAJĄCYM PONAD 10% WARTOŚCI ZAMÓWIENIA</w:t>
      </w:r>
      <w:r w:rsidRPr="00D41F83">
        <w:rPr>
          <w:rFonts w:ascii="Times New Roman" w:hAnsi="Times New Roman" w:cs="Times New Roman"/>
          <w:b/>
          <w:bCs/>
          <w:color w:val="000000" w:themeColor="text1"/>
        </w:rPr>
        <w:t>:</w:t>
      </w:r>
    </w:p>
    <w:p w14:paraId="5CDEF2A5" w14:textId="77777777" w:rsidR="005F4595" w:rsidRPr="002E1E0C" w:rsidRDefault="005F4595" w:rsidP="002E1E0C">
      <w:pPr>
        <w:spacing w:after="0" w:line="360" w:lineRule="auto"/>
        <w:jc w:val="both"/>
        <w:rPr>
          <w:rFonts w:ascii="Times New Roman" w:hAnsi="Times New Roman" w:cs="Times New Roman"/>
          <w:color w:val="000000" w:themeColor="text1"/>
          <w:sz w:val="20"/>
          <w:szCs w:val="20"/>
        </w:rPr>
      </w:pPr>
      <w:bookmarkStart w:id="11" w:name="_Hlk99016800"/>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E1E0C">
        <w:rPr>
          <w:rFonts w:ascii="Times New Roman" w:hAnsi="Times New Roman" w:cs="Times New Roman"/>
          <w:color w:val="000000" w:themeColor="text1"/>
          <w:sz w:val="20"/>
          <w:szCs w:val="20"/>
        </w:rPr>
        <w:t>]</w:t>
      </w:r>
      <w:bookmarkEnd w:id="11"/>
    </w:p>
    <w:p w14:paraId="700F8532"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celu wykazania spełniania warunków udziału w postępowaniu, określonych przez zamawiającego w ………………………………………………………...………………….. </w:t>
      </w:r>
      <w:bookmarkStart w:id="12" w:name="_Hlk99005462"/>
      <w:r w:rsidRPr="002E1E0C">
        <w:rPr>
          <w:rFonts w:ascii="Times New Roman" w:hAnsi="Times New Roman" w:cs="Times New Roman"/>
          <w:i/>
          <w:color w:val="000000" w:themeColor="text1"/>
          <w:sz w:val="20"/>
          <w:szCs w:val="20"/>
        </w:rPr>
        <w:t xml:space="preserve">(wskazać </w:t>
      </w:r>
      <w:bookmarkEnd w:id="12"/>
      <w:r w:rsidRPr="002E1E0C">
        <w:rPr>
          <w:rFonts w:ascii="Times New Roman" w:hAnsi="Times New Roman" w:cs="Times New Roman"/>
          <w:i/>
          <w:color w:val="000000" w:themeColor="text1"/>
          <w:sz w:val="20"/>
          <w:szCs w:val="20"/>
        </w:rPr>
        <w:t>dokument i właściwą jednostkę redakcyjną dokumentu, w której określono warunki udziału w postępowaniu)</w:t>
      </w:r>
      <w:r w:rsidRPr="00D41F83">
        <w:rPr>
          <w:rFonts w:ascii="Times New Roman" w:hAnsi="Times New Roman" w:cs="Times New Roman"/>
          <w:i/>
          <w:color w:val="000000" w:themeColor="text1"/>
        </w:rPr>
        <w:t>,</w:t>
      </w:r>
      <w:r w:rsidRPr="00D41F83">
        <w:rPr>
          <w:rFonts w:ascii="Times New Roman" w:hAnsi="Times New Roman" w:cs="Times New Roman"/>
          <w:color w:val="000000" w:themeColor="text1"/>
        </w:rPr>
        <w:t xml:space="preserve"> polegam na zdolnościach lub sytuacji następującego podmiotu udostępniającego zasoby: </w:t>
      </w:r>
      <w:bookmarkStart w:id="13" w:name="_Hlk99014455"/>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bookmarkEnd w:id="13"/>
      <w:r w:rsidRPr="002E1E0C">
        <w:rPr>
          <w:rFonts w:ascii="Times New Roman" w:hAnsi="Times New Roman" w:cs="Times New Roman"/>
          <w:i/>
          <w:color w:val="000000" w:themeColor="text1"/>
          <w:sz w:val="20"/>
          <w:szCs w:val="20"/>
        </w:rPr>
        <w:t>(podać pełną nazwę/firmę, adres, a także w zależności od podmiotu: NIP/PESEL, KRS/CEiDG)</w:t>
      </w:r>
      <w:r w:rsidRPr="002E1E0C">
        <w:rPr>
          <w:rFonts w:ascii="Times New Roman" w:hAnsi="Times New Roman" w:cs="Times New Roman"/>
          <w:color w:val="000000" w:themeColor="text1"/>
          <w:sz w:val="20"/>
          <w:szCs w:val="20"/>
        </w:rPr>
        <w:t>,</w:t>
      </w:r>
      <w:r w:rsidRPr="00D41F83">
        <w:rPr>
          <w:rFonts w:ascii="Times New Roman" w:hAnsi="Times New Roman" w:cs="Times New Roman"/>
          <w:color w:val="000000" w:themeColor="text1"/>
        </w:rPr>
        <w:br/>
        <w:t xml:space="preserve">w następującym zakresie: …………………………………………………………………………… </w:t>
      </w:r>
      <w:r w:rsidRPr="00D41F83">
        <w:rPr>
          <w:rFonts w:ascii="Times New Roman" w:hAnsi="Times New Roman" w:cs="Times New Roman"/>
          <w:i/>
          <w:color w:val="000000" w:themeColor="text1"/>
        </w:rPr>
        <w:t>(określić odpowiedni zakres udostępnianych zasobów dla wskazanego podmiotu)</w:t>
      </w:r>
      <w:r w:rsidRPr="00D41F83">
        <w:rPr>
          <w:rFonts w:ascii="Times New Roman" w:hAnsi="Times New Roman" w:cs="Times New Roman"/>
          <w:iCs/>
          <w:color w:val="000000" w:themeColor="text1"/>
        </w:rPr>
        <w:t>,</w:t>
      </w:r>
      <w:r w:rsidRPr="00D41F83">
        <w:rPr>
          <w:rFonts w:ascii="Times New Roman" w:hAnsi="Times New Roman" w:cs="Times New Roman"/>
          <w:i/>
          <w:color w:val="000000" w:themeColor="text1"/>
        </w:rPr>
        <w:br/>
      </w:r>
      <w:r w:rsidRPr="00D41F83">
        <w:rPr>
          <w:rFonts w:ascii="Times New Roman" w:hAnsi="Times New Roman" w:cs="Times New Roman"/>
          <w:color w:val="000000" w:themeColor="text1"/>
        </w:rPr>
        <w:t xml:space="preserve">co odpowiada ponad 10% wartości przedmiotowego zamówienia. </w:t>
      </w:r>
    </w:p>
    <w:p w14:paraId="1E75C68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PODWYKONAWCY, NA KTÓREGO PRZYPADA PONAD 10% WARTOŚCI ZAMÓWIENIA:</w:t>
      </w:r>
    </w:p>
    <w:p w14:paraId="274DEA28" w14:textId="77777777" w:rsidR="005F4595" w:rsidRPr="002E1E0C" w:rsidRDefault="005F4595" w:rsidP="005F4595">
      <w:pPr>
        <w:spacing w:after="120" w:line="360" w:lineRule="auto"/>
        <w:jc w:val="both"/>
        <w:rPr>
          <w:rFonts w:ascii="Times New Roman" w:hAnsi="Times New Roman" w:cs="Times New Roman"/>
          <w:color w:val="000000" w:themeColor="text1"/>
          <w:sz w:val="20"/>
          <w:szCs w:val="20"/>
        </w:rPr>
      </w:pPr>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E1E0C">
        <w:rPr>
          <w:rFonts w:ascii="Times New Roman" w:hAnsi="Times New Roman" w:cs="Times New Roman"/>
          <w:color w:val="000000" w:themeColor="text1"/>
          <w:sz w:val="20"/>
          <w:szCs w:val="20"/>
        </w:rPr>
        <w:t>]</w:t>
      </w:r>
    </w:p>
    <w:p w14:paraId="731CD473"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stosunku do następującego podmiotu, będącego podwykonawcą, na którego przypada ponad 10% wartości zamówienia: ……………………………………………………………………………………………….………..….…… </w:t>
      </w:r>
      <w:r w:rsidRPr="002E1E0C">
        <w:rPr>
          <w:rFonts w:ascii="Times New Roman" w:hAnsi="Times New Roman" w:cs="Times New Roman"/>
          <w:i/>
          <w:color w:val="000000" w:themeColor="text1"/>
          <w:sz w:val="20"/>
          <w:szCs w:val="20"/>
        </w:rPr>
        <w:t>(podać pełną nazwę/firmę, adres, a także w zależności od podmiotu: NIP/PESEL, KRS/CEiDG)</w:t>
      </w:r>
      <w:r w:rsidRPr="002E1E0C">
        <w:rPr>
          <w:rFonts w:ascii="Times New Roman" w:hAnsi="Times New Roman" w:cs="Times New Roman"/>
          <w:color w:val="000000" w:themeColor="text1"/>
          <w:sz w:val="20"/>
          <w:szCs w:val="20"/>
        </w:rPr>
        <w:t>,</w:t>
      </w:r>
      <w:r w:rsidRPr="002E1E0C">
        <w:rPr>
          <w:rFonts w:ascii="Times New Roman" w:hAnsi="Times New Roman" w:cs="Times New Roman"/>
          <w:color w:val="000000" w:themeColor="text1"/>
          <w:sz w:val="20"/>
          <w:szCs w:val="20"/>
        </w:rPr>
        <w:br/>
      </w:r>
      <w:r w:rsidRPr="00D41F83">
        <w:rPr>
          <w:rFonts w:ascii="Times New Roman" w:hAnsi="Times New Roman" w:cs="Times New Roman"/>
          <w:color w:val="000000" w:themeColor="text1"/>
        </w:rPr>
        <w:lastRenderedPageBreak/>
        <w:t>nie zachodzą podstawy wykluczenia z postępowania o udzielenie zamówienia przewidziane w  art.  5k rozporządzenia 833/2014 w brzmieniu nadanym rozporządzeniem 2022/576.</w:t>
      </w:r>
    </w:p>
    <w:p w14:paraId="340F2A6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DOSTAWCY, NA KTÓREGO PRZYPADA PONAD 10% WARTOŚCI ZAMÓWIENIA:</w:t>
      </w:r>
    </w:p>
    <w:p w14:paraId="44DA772D"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[UWAGA</w:t>
      </w:r>
      <w:r w:rsidRPr="00D41F83">
        <w:rPr>
          <w:rFonts w:ascii="Times New Roman" w:hAnsi="Times New Roman" w:cs="Times New Roman"/>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D41F83">
        <w:rPr>
          <w:rFonts w:ascii="Times New Roman" w:hAnsi="Times New Roman" w:cs="Times New Roman"/>
          <w:color w:val="000000" w:themeColor="text1"/>
        </w:rPr>
        <w:t>]</w:t>
      </w:r>
    </w:p>
    <w:p w14:paraId="0C1AD750"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stosunku do następującego podmiotu, będącego dostawcą, na którego przypada ponad 10% wartości zamówienia: ……………………………………………………………………………………………….………..….…… </w:t>
      </w:r>
      <w:r w:rsidRPr="00D41F83">
        <w:rPr>
          <w:rFonts w:ascii="Times New Roman" w:hAnsi="Times New Roman" w:cs="Times New Roman"/>
          <w:i/>
          <w:color w:val="000000" w:themeColor="text1"/>
        </w:rPr>
        <w:t>(podać pełną nazwę/firmę, adres, a także w zależności od podmiotu: NIP/PESEL, KRS/CEiDG)</w:t>
      </w: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br/>
        <w:t>nie zachodzą podstawy wykluczenia z postępowania o udzielenie zamówienia przewidziane w  art.  5k rozporządzenia 833/2014 w brzmieniu nadanym rozporządzeniem 2022/576.</w:t>
      </w:r>
    </w:p>
    <w:p w14:paraId="7CC2C2FE" w14:textId="77777777" w:rsidR="005F4595" w:rsidRPr="00D41F83" w:rsidRDefault="005F4595" w:rsidP="005F4595">
      <w:pPr>
        <w:spacing w:after="0" w:line="360" w:lineRule="auto"/>
        <w:ind w:left="5664" w:firstLine="708"/>
        <w:jc w:val="both"/>
        <w:rPr>
          <w:rFonts w:ascii="Times New Roman" w:hAnsi="Times New Roman" w:cs="Times New Roman"/>
          <w:i/>
          <w:color w:val="000000" w:themeColor="text1"/>
        </w:rPr>
      </w:pPr>
    </w:p>
    <w:p w14:paraId="56BF8D8C" w14:textId="77777777" w:rsidR="005F4595" w:rsidRPr="00D41F83" w:rsidRDefault="005F4595" w:rsidP="005F4595">
      <w:pPr>
        <w:shd w:val="clear" w:color="auto" w:fill="BFBFBF" w:themeFill="background1" w:themeFillShade="BF"/>
        <w:spacing w:before="240" w:after="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PODANYCH INFORMACJI:</w:t>
      </w:r>
    </w:p>
    <w:p w14:paraId="0DA616B1" w14:textId="77777777" w:rsidR="005F4595" w:rsidRPr="00D41F83" w:rsidRDefault="005F4595" w:rsidP="005F4595">
      <w:pPr>
        <w:spacing w:after="0" w:line="360" w:lineRule="auto"/>
        <w:jc w:val="both"/>
        <w:rPr>
          <w:rFonts w:ascii="Times New Roman" w:hAnsi="Times New Roman" w:cs="Times New Roman"/>
          <w:b/>
          <w:color w:val="000000" w:themeColor="text1"/>
        </w:rPr>
      </w:pPr>
    </w:p>
    <w:p w14:paraId="37C14E2E"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wszystkie informacje podane w powyższych oświadczeniach są aktualne </w:t>
      </w:r>
      <w:r w:rsidRPr="00D41F83">
        <w:rPr>
          <w:rFonts w:ascii="Times New Roman" w:hAnsi="Times New Roman" w:cs="Times New Roman"/>
          <w:color w:val="000000" w:themeColor="text1"/>
        </w:rPr>
        <w:br/>
        <w:t>i zgodne z prawdą oraz zostały przedstawione z pełną świadomością konsekwencji wprowadzenia zamawiającego w błąd przy przedstawianiu informacji.</w:t>
      </w:r>
    </w:p>
    <w:p w14:paraId="0DE1184D"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F6DF06E" w14:textId="77777777" w:rsidR="005F4595" w:rsidRPr="00D41F83" w:rsidRDefault="005F4595" w:rsidP="005F4595">
      <w:pPr>
        <w:shd w:val="clear" w:color="auto" w:fill="BFBFBF" w:themeFill="background1" w:themeFillShade="BF"/>
        <w:spacing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INFORMACJA DOTYCZĄCA DOSTĘPU DO PODMIOTOWYCH ŚRODKÓW DOWODOWYCH:</w:t>
      </w:r>
    </w:p>
    <w:p w14:paraId="07AD771E"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Wskazuję następujące podmiotowe środki dowodowe, które można uzyskać za pomocą bezpłatnych i ogólnodostępnych baz danych, oraz dane umożliwiające dostęp do tych środków:</w:t>
      </w:r>
      <w:r w:rsidRPr="00D41F83">
        <w:rPr>
          <w:rFonts w:ascii="Times New Roman" w:hAnsi="Times New Roman" w:cs="Times New Roman"/>
          <w:color w:val="000000" w:themeColor="text1"/>
        </w:rPr>
        <w:br/>
        <w:t>1) ......................................................................................................................................................</w:t>
      </w:r>
    </w:p>
    <w:p w14:paraId="24BF747F"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5FE4E142"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2) .......................................................................................................................................................</w:t>
      </w:r>
    </w:p>
    <w:p w14:paraId="6AA298DC" w14:textId="77777777" w:rsidR="005F4595" w:rsidRPr="00D41F83" w:rsidRDefault="005F4595" w:rsidP="005F4595">
      <w:pPr>
        <w:spacing w:after="0" w:line="360" w:lineRule="auto"/>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7ACF21BC" w14:textId="77777777" w:rsidR="005F4595" w:rsidRPr="00D41F83" w:rsidRDefault="005F4595" w:rsidP="005F4595">
      <w:pPr>
        <w:spacing w:after="0" w:line="360" w:lineRule="auto"/>
        <w:jc w:val="both"/>
        <w:rPr>
          <w:rFonts w:ascii="Times New Roman" w:hAnsi="Times New Roman" w:cs="Times New Roman"/>
          <w:i/>
          <w:color w:val="000000" w:themeColor="text1"/>
        </w:rPr>
      </w:pPr>
    </w:p>
    <w:p w14:paraId="774E2620"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C198B25" w14:textId="77777777" w:rsidR="005F4595" w:rsidRPr="00D41F83" w:rsidRDefault="005F4595" w:rsidP="005F4595">
      <w:pPr>
        <w:spacing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w:t>
      </w:r>
    </w:p>
    <w:p w14:paraId="4AFBC51C" w14:textId="77777777" w:rsidR="005F4595" w:rsidRPr="002E1E0C" w:rsidRDefault="005F4595" w:rsidP="005F4595">
      <w:pPr>
        <w:spacing w:line="360" w:lineRule="auto"/>
        <w:jc w:val="both"/>
        <w:rPr>
          <w:rFonts w:ascii="Times New Roman" w:hAnsi="Times New Roman" w:cs="Times New Roman"/>
          <w:i/>
          <w:color w:val="000000" w:themeColor="text1"/>
          <w:sz w:val="20"/>
          <w:szCs w:val="20"/>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i/>
          <w:color w:val="000000" w:themeColor="text1"/>
        </w:rPr>
        <w:tab/>
      </w:r>
      <w:bookmarkStart w:id="14" w:name="_Hlk102639179"/>
      <w:r w:rsidRPr="002E1E0C">
        <w:rPr>
          <w:rFonts w:ascii="Times New Roman" w:hAnsi="Times New Roman" w:cs="Times New Roman"/>
          <w:i/>
          <w:color w:val="000000" w:themeColor="text1"/>
          <w:sz w:val="20"/>
          <w:szCs w:val="20"/>
        </w:rPr>
        <w:t xml:space="preserve">kwalifikowany podpis elektroniczny </w:t>
      </w:r>
      <w:bookmarkEnd w:id="14"/>
    </w:p>
    <w:p w14:paraId="5152398C" w14:textId="77C3BF1E" w:rsidR="006B34AE" w:rsidRPr="00D41F83" w:rsidRDefault="006B34AE" w:rsidP="005C7EF9">
      <w:pPr>
        <w:tabs>
          <w:tab w:val="left" w:pos="7980"/>
        </w:tabs>
        <w:rPr>
          <w:rFonts w:ascii="Times New Roman" w:hAnsi="Times New Roman" w:cs="Times New Roman"/>
          <w:b/>
          <w:i/>
          <w:color w:val="000000" w:themeColor="text1"/>
          <w:u w:val="single"/>
        </w:rPr>
      </w:pPr>
    </w:p>
    <w:p w14:paraId="6AF0DF88" w14:textId="47995A42" w:rsidR="001B0723" w:rsidRPr="00D41F83" w:rsidRDefault="00F91863" w:rsidP="001B0723">
      <w:pPr>
        <w:suppressAutoHyphens/>
        <w:spacing w:after="200" w:line="360" w:lineRule="auto"/>
        <w:jc w:val="both"/>
        <w:rPr>
          <w:rFonts w:ascii="Times New Roman" w:eastAsia="Calibri" w:hAnsi="Times New Roman" w:cs="Times New Roman"/>
          <w:b/>
          <w:i/>
          <w:color w:val="000000" w:themeColor="text1"/>
          <w:u w:val="single"/>
          <w:lang w:eastAsia="zh-CN"/>
        </w:rPr>
      </w:pPr>
      <w:r w:rsidRPr="00D41F83">
        <w:rPr>
          <w:rFonts w:ascii="Times New Roman" w:hAnsi="Times New Roman" w:cs="Times New Roman"/>
          <w:b/>
          <w:color w:val="000000" w:themeColor="text1"/>
        </w:rPr>
        <w:lastRenderedPageBreak/>
        <w:t>W</w:t>
      </w:r>
      <w:r w:rsidR="001B0723" w:rsidRPr="00D41F83">
        <w:rPr>
          <w:rFonts w:ascii="Times New Roman" w:hAnsi="Times New Roman" w:cs="Times New Roman"/>
          <w:b/>
          <w:color w:val="000000" w:themeColor="text1"/>
        </w:rPr>
        <w:t>ykonawca:</w:t>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eastAsia="Calibri" w:hAnsi="Times New Roman" w:cs="Times New Roman"/>
          <w:b/>
          <w:i/>
          <w:color w:val="000000" w:themeColor="text1"/>
          <w:u w:val="single"/>
          <w:lang w:eastAsia="zh-CN"/>
        </w:rPr>
        <w:t xml:space="preserve"> ZAŁĄCZNIK NR </w:t>
      </w:r>
      <w:r w:rsidR="002601AE" w:rsidRPr="00D41F83">
        <w:rPr>
          <w:rFonts w:ascii="Times New Roman" w:eastAsia="Calibri" w:hAnsi="Times New Roman" w:cs="Times New Roman"/>
          <w:b/>
          <w:i/>
          <w:color w:val="000000" w:themeColor="text1"/>
          <w:u w:val="single"/>
          <w:lang w:eastAsia="zh-CN"/>
        </w:rPr>
        <w:t>6</w:t>
      </w:r>
    </w:p>
    <w:p w14:paraId="14DA441D" w14:textId="323F1C1B"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1473BE24" w14:textId="77777777" w:rsidR="001B0723" w:rsidRPr="001F67E3" w:rsidRDefault="001B0723" w:rsidP="001B0723">
      <w:pPr>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(pełna nazwa/firma, adres, w zależności od podmiotu: NIP/PESEL, KRS/CEiDG)</w:t>
      </w:r>
    </w:p>
    <w:p w14:paraId="375227FF" w14:textId="77777777" w:rsidR="001B0723" w:rsidRPr="001F67E3" w:rsidRDefault="001B0723" w:rsidP="001B0723">
      <w:pPr>
        <w:spacing w:after="0"/>
        <w:rPr>
          <w:rFonts w:ascii="Times New Roman" w:hAnsi="Times New Roman" w:cs="Times New Roman"/>
          <w:color w:val="000000" w:themeColor="text1"/>
          <w:sz w:val="18"/>
          <w:szCs w:val="18"/>
          <w:u w:val="single"/>
        </w:rPr>
      </w:pPr>
      <w:r w:rsidRPr="001F67E3">
        <w:rPr>
          <w:rFonts w:ascii="Times New Roman" w:hAnsi="Times New Roman" w:cs="Times New Roman"/>
          <w:color w:val="000000" w:themeColor="text1"/>
          <w:sz w:val="18"/>
          <w:szCs w:val="18"/>
          <w:u w:val="single"/>
        </w:rPr>
        <w:t>reprezentowany przez:</w:t>
      </w:r>
    </w:p>
    <w:p w14:paraId="65D52EF6" w14:textId="12259757"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3E777E97" w14:textId="77777777" w:rsidR="001B0723" w:rsidRPr="001F67E3" w:rsidRDefault="001B0723" w:rsidP="001B0723">
      <w:pPr>
        <w:spacing w:after="0"/>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(imię, nazwisko, stanowisko/podstawa do reprezentacji)</w:t>
      </w:r>
    </w:p>
    <w:p w14:paraId="06BE3A3F" w14:textId="77777777" w:rsidR="00B54354" w:rsidRPr="00D41F83" w:rsidRDefault="00B54354" w:rsidP="00B54354">
      <w:pPr>
        <w:ind w:left="6372"/>
        <w:jc w:val="right"/>
        <w:rPr>
          <w:rFonts w:ascii="Times New Roman" w:hAnsi="Times New Roman" w:cs="Times New Roman"/>
          <w:b/>
          <w:i/>
          <w:color w:val="000000" w:themeColor="text1"/>
          <w:u w:val="single"/>
        </w:rPr>
      </w:pPr>
    </w:p>
    <w:p w14:paraId="4ACD249B"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b/>
          <w:color w:val="000000" w:themeColor="text1"/>
        </w:rPr>
        <w:t>Oświadczenie wymagane od wykonawcy w zakresie wypełnienia obowiązków informacyjnych wynikających z RODO</w:t>
      </w:r>
    </w:p>
    <w:p w14:paraId="3B021E1C"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Wykonawca ubiegając się o udzielenie zamówienia publicznego jest zobowiązany do wypełnienia wszystkich obowiązków formalno-prawnych związanych z udziałem w postępowaniu. Do obowiązków tych należą m.in. obowiązki wynikające z RODO</w:t>
      </w:r>
      <w:r w:rsidRPr="00D41F83">
        <w:rPr>
          <w:rFonts w:ascii="Times New Roman" w:hAnsi="Times New Roman" w:cs="Times New Roman"/>
          <w:color w:val="000000" w:themeColor="text1"/>
          <w:vertAlign w:val="superscript"/>
        </w:rPr>
        <w:footnoteReference w:id="6"/>
      </w:r>
      <w:r w:rsidRPr="00D41F83">
        <w:rPr>
          <w:rFonts w:ascii="Times New Roman" w:hAnsi="Times New Roman" w:cs="Times New Roman"/>
          <w:color w:val="000000" w:themeColor="text1"/>
          <w:vertAlign w:val="superscript"/>
        </w:rPr>
        <w:t>)</w:t>
      </w:r>
      <w:r w:rsidRPr="00D41F83">
        <w:rPr>
          <w:rFonts w:ascii="Times New Roman" w:hAnsi="Times New Roman" w:cs="Times New Roman"/>
          <w:color w:val="000000" w:themeColor="text1"/>
        </w:rPr>
        <w:t xml:space="preserve">, w szczególności obowiązek informacyjny przewidziany w </w:t>
      </w:r>
      <w:r w:rsidRPr="00D41F83">
        <w:rPr>
          <w:rFonts w:ascii="Times New Roman" w:hAnsi="Times New Roman" w:cs="Times New Roman"/>
          <w:b/>
          <w:color w:val="000000" w:themeColor="text1"/>
        </w:rPr>
        <w:t>art. 13 RODO</w:t>
      </w:r>
      <w:r w:rsidRPr="00D41F83">
        <w:rPr>
          <w:rFonts w:ascii="Times New Roman" w:hAnsi="Times New Roman" w:cs="Times New Roman"/>
          <w:color w:val="000000" w:themeColor="text1"/>
        </w:rPr>
        <w:t xml:space="preserve"> względem osób fizycznych, których dane osobowe dotyczą i od których dane te wykonawca </w:t>
      </w:r>
      <w:r w:rsidRPr="00D41F83">
        <w:rPr>
          <w:rFonts w:ascii="Times New Roman" w:hAnsi="Times New Roman" w:cs="Times New Roman"/>
          <w:color w:val="000000" w:themeColor="text1"/>
          <w:u w:val="single"/>
        </w:rPr>
        <w:t>bezpośrednio</w:t>
      </w:r>
      <w:r w:rsidRPr="00D41F83">
        <w:rPr>
          <w:rFonts w:ascii="Times New Roman" w:hAnsi="Times New Roman" w:cs="Times New Roman"/>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musi wypełnić obowiązek informacyjny wynikający z </w:t>
      </w:r>
      <w:r w:rsidRPr="00D41F83">
        <w:rPr>
          <w:rFonts w:ascii="Times New Roman" w:hAnsi="Times New Roman" w:cs="Times New Roman"/>
          <w:b/>
          <w:color w:val="000000" w:themeColor="text1"/>
        </w:rPr>
        <w:t>art. 14 RODO</w:t>
      </w:r>
      <w:r w:rsidRPr="00D41F83">
        <w:rPr>
          <w:rFonts w:ascii="Times New Roman" w:hAnsi="Times New Roman" w:cs="Times New Roman"/>
          <w:color w:val="000000" w:themeColor="text1"/>
        </w:rPr>
        <w:t xml:space="preserve"> względem osób fizycznych, których dane przekazuje zamawiającemu i których dane </w:t>
      </w:r>
      <w:r w:rsidRPr="00D41F83">
        <w:rPr>
          <w:rFonts w:ascii="Times New Roman" w:hAnsi="Times New Roman" w:cs="Times New Roman"/>
          <w:color w:val="000000" w:themeColor="text1"/>
          <w:u w:val="single"/>
        </w:rPr>
        <w:t>pośrednio</w:t>
      </w:r>
      <w:r w:rsidRPr="00D41F83">
        <w:rPr>
          <w:rFonts w:ascii="Times New Roman" w:hAnsi="Times New Roman" w:cs="Times New Roman"/>
          <w:color w:val="000000" w:themeColor="text1"/>
        </w:rPr>
        <w:t xml:space="preserve"> pozyskał, chyba że ma zastosowanie co najmniej jedno z włączeń, o których mowa w art. 14 ust. 5 RODO.</w:t>
      </w:r>
    </w:p>
    <w:p w14:paraId="3BA8B35D"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D41F83" w:rsidRDefault="00B54354" w:rsidP="006B34AE">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Oświadczenie wykonawca składa razem z ofertą.</w:t>
      </w:r>
    </w:p>
    <w:p w14:paraId="1E2402B9"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i/>
          <w:color w:val="000000" w:themeColor="text1"/>
          <w:u w:val="single"/>
        </w:rPr>
        <w:t xml:space="preserve">Oświadczenie wymagane od wykonawcy w zakresie wypełnienia obowiązków informacyjnych przewidzianych w art. 13 lub art. 14 RODO </w:t>
      </w:r>
    </w:p>
    <w:p w14:paraId="3A4CAED4" w14:textId="77777777" w:rsidR="00B54354" w:rsidRPr="00D41F83" w:rsidRDefault="00B54354" w:rsidP="006B34AE">
      <w:pPr>
        <w:spacing w:after="0" w:line="240" w:lineRule="auto"/>
        <w:ind w:firstLine="708"/>
        <w:jc w:val="both"/>
        <w:rPr>
          <w:rFonts w:ascii="Times New Roman" w:hAnsi="Times New Roman" w:cs="Times New Roman"/>
          <w:color w:val="000000" w:themeColor="text1"/>
        </w:rPr>
      </w:pPr>
      <w:r w:rsidRPr="00D41F83">
        <w:rPr>
          <w:rFonts w:ascii="Times New Roman" w:hAnsi="Times New Roman" w:cs="Times New Roman"/>
          <w:color w:val="000000" w:themeColor="text1"/>
        </w:rPr>
        <w:t>Oświadczam, że wypełniłem obowiązki informacyjne przewidziane w art. 13 lub art. 14 RODO</w:t>
      </w:r>
      <w:r w:rsidRPr="00D41F83">
        <w:rPr>
          <w:rFonts w:ascii="Times New Roman" w:hAnsi="Times New Roman" w:cs="Times New Roman"/>
          <w:color w:val="000000" w:themeColor="text1"/>
          <w:vertAlign w:val="superscript"/>
        </w:rPr>
        <w:t>1)</w:t>
      </w:r>
      <w:r w:rsidRPr="00D41F83">
        <w:rPr>
          <w:rFonts w:ascii="Times New Roman" w:hAnsi="Times New Roman" w:cs="Times New Roman"/>
          <w:color w:val="000000" w:themeColor="text1"/>
        </w:rPr>
        <w:t xml:space="preserve"> wobec osób fizycznych, od których dane osobowe bezpośrednio lub pośrednio pozyskałem </w:t>
      </w:r>
      <w:r w:rsidRPr="00D41F83">
        <w:rPr>
          <w:rFonts w:ascii="Times New Roman" w:hAnsi="Times New Roman" w:cs="Times New Roman"/>
          <w:color w:val="000000" w:themeColor="text1"/>
        </w:rPr>
        <w:br/>
        <w:t>w celu ubiegania się o udzielenie zamówienia publicznego w niniejszym postępowaniu.*</w:t>
      </w:r>
    </w:p>
    <w:p w14:paraId="4D177786" w14:textId="54BEFFB8" w:rsidR="00B54354" w:rsidRPr="00D41F83" w:rsidRDefault="00B54354" w:rsidP="006B34AE">
      <w:pPr>
        <w:spacing w:after="0" w:line="240" w:lineRule="auto"/>
        <w:jc w:val="both"/>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D41F83" w:rsidRDefault="00B54354" w:rsidP="006B34AE">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BE697A" w14:textId="77777777" w:rsidR="001F67E3" w:rsidRDefault="001F67E3" w:rsidP="00A53967">
      <w:pPr>
        <w:ind w:left="6372"/>
        <w:jc w:val="right"/>
        <w:rPr>
          <w:rFonts w:ascii="Times New Roman" w:hAnsi="Times New Roman" w:cs="Times New Roman"/>
          <w:b/>
          <w:i/>
          <w:color w:val="000000" w:themeColor="text1"/>
          <w:u w:val="single"/>
        </w:rPr>
      </w:pPr>
    </w:p>
    <w:p w14:paraId="1BE1515A" w14:textId="77777777" w:rsidR="001F67E3" w:rsidRDefault="001F67E3" w:rsidP="00A53967">
      <w:pPr>
        <w:ind w:left="6372"/>
        <w:jc w:val="right"/>
        <w:rPr>
          <w:rFonts w:ascii="Times New Roman" w:hAnsi="Times New Roman" w:cs="Times New Roman"/>
          <w:b/>
          <w:i/>
          <w:color w:val="000000" w:themeColor="text1"/>
          <w:u w:val="single"/>
        </w:rPr>
      </w:pPr>
    </w:p>
    <w:p w14:paraId="2DFAAFFB" w14:textId="77777777" w:rsidR="001F67E3" w:rsidRDefault="001F67E3" w:rsidP="00A53967">
      <w:pPr>
        <w:ind w:left="6372"/>
        <w:jc w:val="right"/>
        <w:rPr>
          <w:rFonts w:ascii="Times New Roman" w:hAnsi="Times New Roman" w:cs="Times New Roman"/>
          <w:b/>
          <w:i/>
          <w:color w:val="000000" w:themeColor="text1"/>
          <w:u w:val="single"/>
        </w:rPr>
      </w:pPr>
    </w:p>
    <w:p w14:paraId="053DF233" w14:textId="4D4C6AEF" w:rsidR="001F67E3" w:rsidRDefault="001F67E3" w:rsidP="00A53967">
      <w:pPr>
        <w:ind w:left="6372"/>
        <w:jc w:val="right"/>
        <w:rPr>
          <w:rFonts w:ascii="Times New Roman" w:hAnsi="Times New Roman" w:cs="Times New Roman"/>
          <w:b/>
          <w:i/>
          <w:color w:val="000000" w:themeColor="text1"/>
          <w:u w:val="single"/>
        </w:rPr>
      </w:pPr>
    </w:p>
    <w:p w14:paraId="07AF39C8" w14:textId="1FB2F0DF" w:rsidR="002E1E0C" w:rsidRDefault="002E1E0C" w:rsidP="00A53967">
      <w:pPr>
        <w:ind w:left="6372"/>
        <w:jc w:val="right"/>
        <w:rPr>
          <w:rFonts w:ascii="Times New Roman" w:hAnsi="Times New Roman" w:cs="Times New Roman"/>
          <w:b/>
          <w:i/>
          <w:color w:val="000000" w:themeColor="text1"/>
          <w:u w:val="single"/>
        </w:rPr>
      </w:pPr>
    </w:p>
    <w:p w14:paraId="2ECF4B31" w14:textId="77777777" w:rsidR="002E1E0C" w:rsidRDefault="002E1E0C" w:rsidP="00A53967">
      <w:pPr>
        <w:ind w:left="6372"/>
        <w:jc w:val="right"/>
        <w:rPr>
          <w:rFonts w:ascii="Times New Roman" w:hAnsi="Times New Roman" w:cs="Times New Roman"/>
          <w:b/>
          <w:i/>
          <w:color w:val="000000" w:themeColor="text1"/>
          <w:u w:val="single"/>
        </w:rPr>
      </w:pPr>
    </w:p>
    <w:p w14:paraId="2B8F7619" w14:textId="1D1D3A7D" w:rsidR="00A53967" w:rsidRPr="00D41F83" w:rsidRDefault="00A53967" w:rsidP="00A53967">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 xml:space="preserve">ZAŁĄCZNIK NR </w:t>
      </w:r>
      <w:r w:rsidR="002601AE" w:rsidRPr="00D41F83">
        <w:rPr>
          <w:rFonts w:ascii="Times New Roman" w:hAnsi="Times New Roman" w:cs="Times New Roman"/>
          <w:b/>
          <w:i/>
          <w:color w:val="000000" w:themeColor="text1"/>
          <w:u w:val="single"/>
        </w:rPr>
        <w:t>7</w:t>
      </w:r>
    </w:p>
    <w:p w14:paraId="01B93140"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A30658"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77306B"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bookmarkStart w:id="15" w:name="_Hlk103191335"/>
      <w:r w:rsidRPr="00D41F83">
        <w:rPr>
          <w:rFonts w:ascii="Times New Roman" w:eastAsia="Times New Roman" w:hAnsi="Times New Roman" w:cs="Times New Roman"/>
          <w:b/>
          <w:color w:val="000000" w:themeColor="text1"/>
          <w:lang w:eastAsia="pl-PL"/>
        </w:rPr>
        <w:t xml:space="preserve">OŚWIADCZENIE WYKONAWCÓW </w:t>
      </w:r>
    </w:p>
    <w:p w14:paraId="4F893C28"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WSPÓLNIE UBIEGAJĄCYCH SIĘ O ZAMÓWIENIE </w:t>
      </w:r>
    </w:p>
    <w:p w14:paraId="5ED5A8B7"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 którym mowa w art. 117 ust. 4 ustawy)</w:t>
      </w:r>
    </w:p>
    <w:bookmarkEnd w:id="15"/>
    <w:p w14:paraId="45B65AAF"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7FC1BC1E"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Oświadczenia wykonawców wspólnie ubiegających się o udzielenie zamówienia </w:t>
      </w:r>
    </w:p>
    <w:p w14:paraId="77E94DD3"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PODMIOTY W IMIENIU KTÓRYCH SKŁADANE JEST OŚWIADCZENIE: </w:t>
      </w:r>
    </w:p>
    <w:p w14:paraId="6F92ED1A"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25B284CF" w14:textId="4C5B8F3D"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29EE565"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p>
    <w:p w14:paraId="47D965DF"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CD8A243" w14:textId="54D343B5"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DD5C824" w14:textId="63DE91DE"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r w:rsidR="009A70E7" w:rsidRPr="00D41F83">
        <w:rPr>
          <w:rFonts w:ascii="Times New Roman" w:eastAsia="Times New Roman" w:hAnsi="Times New Roman" w:cs="Times New Roman"/>
          <w:color w:val="000000" w:themeColor="text1"/>
          <w:lang w:eastAsia="pl-PL"/>
        </w:rPr>
        <w:t>reprezentowane przez:</w:t>
      </w:r>
    </w:p>
    <w:p w14:paraId="7A260429"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D6C0B30" w14:textId="40126A33"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04F5D887"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(imię, nazwisko, stanowisko/podstawa do reprezentacji)</w:t>
      </w:r>
    </w:p>
    <w:p w14:paraId="66806D56" w14:textId="6170A4DA" w:rsidR="00A53967" w:rsidRPr="00D41F83" w:rsidRDefault="00A53967" w:rsidP="002C26FE">
      <w:pPr>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Oświadczenie składane na podstawie art. 117 ust. 4 ustawy z dnia 11 września 2019 r. Prawo zamówień publicznych (tekst jedn.: Dz. U. z 2021 r., poz. 1129 z późn. zm.) - dalej: ustawa Pzp Na potrzeby postępowania o udzielenie zamówienia publicznego którego przedmiotem jest: „</w:t>
      </w:r>
      <w:r w:rsidR="00AC0155" w:rsidRPr="00D41F83">
        <w:rPr>
          <w:rFonts w:ascii="Times New Roman" w:eastAsia="Calibri" w:hAnsi="Times New Roman" w:cs="Times New Roman"/>
          <w:color w:val="000000" w:themeColor="text1"/>
        </w:rPr>
        <w:t>Dostawa elementów Pracowni Technologii Bezzałogowych Statków Powietrznych (BSP)</w:t>
      </w:r>
      <w:r w:rsidRPr="00D41F83">
        <w:rPr>
          <w:rFonts w:ascii="Times New Roman" w:eastAsia="Times New Roman" w:hAnsi="Times New Roman" w:cs="Times New Roman"/>
          <w:color w:val="000000" w:themeColor="text1"/>
          <w:lang w:eastAsia="pl-PL"/>
        </w:rPr>
        <w:t xml:space="preserve">”: </w:t>
      </w:r>
      <w:r w:rsidR="00AC0155" w:rsidRPr="00D41F83">
        <w:rPr>
          <w:rFonts w:ascii="Times New Roman" w:eastAsia="Times New Roman" w:hAnsi="Times New Roman" w:cs="Times New Roman"/>
          <w:color w:val="000000" w:themeColor="text1"/>
          <w:lang w:eastAsia="pl-PL"/>
        </w:rPr>
        <w:t>56</w:t>
      </w:r>
      <w:r w:rsidRPr="00D41F83">
        <w:rPr>
          <w:rFonts w:ascii="Times New Roman" w:eastAsia="Times New Roman" w:hAnsi="Times New Roman" w:cs="Times New Roman"/>
          <w:color w:val="000000" w:themeColor="text1"/>
          <w:lang w:eastAsia="pl-PL"/>
        </w:rPr>
        <w:t>/ZP/22, prowadzonego w trybie podstawowym działając jako pełnomocnik podmiotów, w imieniu których składane jest oświadczenie oświadczam, że:</w:t>
      </w:r>
    </w:p>
    <w:p w14:paraId="1F7A852B"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w:t>
      </w:r>
    </w:p>
    <w:p w14:paraId="319E0F75"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7EF6238" w14:textId="3A53883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6597E059"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2E529F1D"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E86A6A7" w14:textId="1635F05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32AEDD06"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EB412DB"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 </w:t>
      </w:r>
    </w:p>
    <w:p w14:paraId="7961FF93"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3D44529F"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0122694B" w14:textId="451C6646"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6D8C7081"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1372A3F" w14:textId="3FC50657" w:rsidR="00271DC5"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Oświadczam, że wszystkie informacje podane w powyższych oświadczeniach są aktualne i zgodne z prawdą.</w:t>
      </w:r>
    </w:p>
    <w:p w14:paraId="04910CA7" w14:textId="77777777" w:rsidR="00FB7099" w:rsidRPr="00D41F83" w:rsidRDefault="00FB7099" w:rsidP="002C26FE">
      <w:pPr>
        <w:ind w:left="567"/>
        <w:jc w:val="both"/>
        <w:rPr>
          <w:rFonts w:ascii="Times New Roman" w:hAnsi="Times New Roman" w:cs="Times New Roman"/>
          <w:b/>
          <w:i/>
          <w:color w:val="000000" w:themeColor="text1"/>
          <w:u w:val="single"/>
        </w:rPr>
      </w:pPr>
    </w:p>
    <w:p w14:paraId="4B9F1C5D" w14:textId="77777777" w:rsidR="00FB7099" w:rsidRPr="00D41F83" w:rsidRDefault="00FB7099" w:rsidP="002C26FE">
      <w:pPr>
        <w:ind w:left="567"/>
        <w:jc w:val="both"/>
        <w:rPr>
          <w:rFonts w:ascii="Times New Roman" w:hAnsi="Times New Roman" w:cs="Times New Roman"/>
          <w:b/>
          <w:i/>
          <w:color w:val="000000" w:themeColor="text1"/>
          <w:u w:val="single"/>
        </w:rPr>
      </w:pPr>
    </w:p>
    <w:p w14:paraId="320FF061" w14:textId="77777777" w:rsidR="00FB7099" w:rsidRPr="00D41F83" w:rsidRDefault="00FB7099" w:rsidP="00271DC5">
      <w:pPr>
        <w:ind w:left="6372"/>
        <w:jc w:val="right"/>
        <w:rPr>
          <w:rFonts w:ascii="Times New Roman" w:hAnsi="Times New Roman" w:cs="Times New Roman"/>
          <w:b/>
          <w:i/>
          <w:color w:val="000000" w:themeColor="text1"/>
          <w:u w:val="single"/>
        </w:rPr>
      </w:pPr>
    </w:p>
    <w:p w14:paraId="2316D86F" w14:textId="77777777" w:rsidR="001F7AE4" w:rsidRPr="00D41F83" w:rsidRDefault="001F7AE4" w:rsidP="00271DC5">
      <w:pPr>
        <w:ind w:left="6372"/>
        <w:jc w:val="right"/>
        <w:rPr>
          <w:rFonts w:ascii="Times New Roman" w:hAnsi="Times New Roman" w:cs="Times New Roman"/>
          <w:b/>
          <w:i/>
          <w:color w:val="000000" w:themeColor="text1"/>
          <w:u w:val="single"/>
        </w:rPr>
      </w:pPr>
    </w:p>
    <w:p w14:paraId="1418832B" w14:textId="77777777" w:rsidR="00AD5C34" w:rsidRPr="00D41F83" w:rsidRDefault="00AD5C34" w:rsidP="00271DC5">
      <w:pPr>
        <w:ind w:left="6372"/>
        <w:jc w:val="right"/>
        <w:rPr>
          <w:rFonts w:ascii="Times New Roman" w:hAnsi="Times New Roman" w:cs="Times New Roman"/>
          <w:b/>
          <w:i/>
          <w:color w:val="000000" w:themeColor="text1"/>
          <w:u w:val="single"/>
        </w:rPr>
      </w:pPr>
    </w:p>
    <w:p w14:paraId="0B6CB6A1" w14:textId="77777777" w:rsidR="00AD5C34" w:rsidRPr="00D41F83" w:rsidRDefault="00AD5C34" w:rsidP="00271DC5">
      <w:pPr>
        <w:ind w:left="6372"/>
        <w:jc w:val="right"/>
        <w:rPr>
          <w:rFonts w:ascii="Times New Roman" w:hAnsi="Times New Roman" w:cs="Times New Roman"/>
          <w:b/>
          <w:i/>
          <w:color w:val="000000" w:themeColor="text1"/>
          <w:u w:val="single"/>
        </w:rPr>
      </w:pPr>
    </w:p>
    <w:p w14:paraId="64A70631" w14:textId="77777777" w:rsidR="00AD5C34" w:rsidRPr="00D41F83" w:rsidRDefault="00AD5C34" w:rsidP="00271DC5">
      <w:pPr>
        <w:ind w:left="6372"/>
        <w:jc w:val="right"/>
        <w:rPr>
          <w:rFonts w:ascii="Times New Roman" w:hAnsi="Times New Roman" w:cs="Times New Roman"/>
          <w:b/>
          <w:i/>
          <w:color w:val="000000" w:themeColor="text1"/>
          <w:u w:val="single"/>
        </w:rPr>
      </w:pPr>
    </w:p>
    <w:p w14:paraId="76A57F7B" w14:textId="55A96118" w:rsidR="00AD5C34" w:rsidRDefault="00AD5C34" w:rsidP="00271DC5">
      <w:pPr>
        <w:ind w:left="6372"/>
        <w:jc w:val="right"/>
        <w:rPr>
          <w:rFonts w:ascii="Times New Roman" w:hAnsi="Times New Roman" w:cs="Times New Roman"/>
          <w:b/>
          <w:i/>
          <w:color w:val="000000" w:themeColor="text1"/>
          <w:u w:val="single"/>
        </w:rPr>
      </w:pPr>
    </w:p>
    <w:p w14:paraId="5DFEBA7F" w14:textId="0960356E" w:rsidR="002E1E0C" w:rsidRDefault="002E1E0C" w:rsidP="00271DC5">
      <w:pPr>
        <w:ind w:left="6372"/>
        <w:jc w:val="right"/>
        <w:rPr>
          <w:rFonts w:ascii="Times New Roman" w:hAnsi="Times New Roman" w:cs="Times New Roman"/>
          <w:b/>
          <w:i/>
          <w:color w:val="000000" w:themeColor="text1"/>
          <w:u w:val="single"/>
        </w:rPr>
      </w:pPr>
    </w:p>
    <w:p w14:paraId="4AEE7F6C" w14:textId="77777777" w:rsidR="002E1E0C" w:rsidRPr="00D41F83" w:rsidRDefault="002E1E0C" w:rsidP="00271DC5">
      <w:pPr>
        <w:ind w:left="6372"/>
        <w:jc w:val="right"/>
        <w:rPr>
          <w:rFonts w:ascii="Times New Roman" w:hAnsi="Times New Roman" w:cs="Times New Roman"/>
          <w:b/>
          <w:i/>
          <w:color w:val="000000" w:themeColor="text1"/>
          <w:u w:val="single"/>
        </w:rPr>
      </w:pPr>
    </w:p>
    <w:p w14:paraId="7A503C6A" w14:textId="0B82B0EF"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r w:rsidRPr="00D41F83">
        <w:rPr>
          <w:rFonts w:ascii="Times New Roman" w:eastAsia="Calibri" w:hAnsi="Times New Roman" w:cs="Times New Roman"/>
          <w:b/>
          <w:i/>
          <w:color w:val="000000" w:themeColor="text1"/>
          <w:u w:val="single"/>
          <w:lang w:eastAsia="zh-CN"/>
        </w:rPr>
        <w:lastRenderedPageBreak/>
        <w:t xml:space="preserve">ZAŁĄCZNIK NR </w:t>
      </w:r>
      <w:r w:rsidR="00624C3D" w:rsidRPr="00D41F83">
        <w:rPr>
          <w:rFonts w:ascii="Times New Roman" w:eastAsia="Calibri" w:hAnsi="Times New Roman" w:cs="Times New Roman"/>
          <w:b/>
          <w:i/>
          <w:color w:val="000000" w:themeColor="text1"/>
          <w:u w:val="single"/>
          <w:lang w:eastAsia="zh-CN"/>
        </w:rPr>
        <w:t>8</w:t>
      </w:r>
    </w:p>
    <w:p w14:paraId="732AB7B3" w14:textId="77777777"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p>
    <w:p w14:paraId="48D63E58" w14:textId="77777777" w:rsidR="00864E80" w:rsidRPr="00D41F83" w:rsidRDefault="00864E80" w:rsidP="00864E80">
      <w:pPr>
        <w:tabs>
          <w:tab w:val="left" w:pos="1701"/>
        </w:tabs>
        <w:suppressAutoHyphens/>
        <w:spacing w:after="200" w:line="276" w:lineRule="auto"/>
        <w:rPr>
          <w:rFonts w:ascii="Times New Roman" w:eastAsia="Calibri" w:hAnsi="Times New Roman" w:cs="Times New Roman"/>
          <w:b/>
          <w:i/>
          <w:color w:val="000000" w:themeColor="text1"/>
          <w:u w:val="single"/>
          <w:lang w:eastAsia="zh-CN"/>
        </w:rPr>
      </w:pPr>
    </w:p>
    <w:p w14:paraId="5E229A99"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 </w:t>
      </w:r>
    </w:p>
    <w:p w14:paraId="7091B73F"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(pełna nazwa/firma, adres, w zależności od podmiotu: NIP/PESEL, KRS/CEiDG) reprezentowany przez:</w:t>
      </w:r>
    </w:p>
    <w:p w14:paraId="212FD9A9"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(imię, nazwisko, stanowisko/podstawa do reprezentacji)</w:t>
      </w:r>
    </w:p>
    <w:p w14:paraId="43BDDFEB" w14:textId="77777777" w:rsidR="00864E80" w:rsidRPr="00D41F83" w:rsidRDefault="00864E80" w:rsidP="00864E80">
      <w:pPr>
        <w:suppressAutoHyphens/>
        <w:spacing w:after="200" w:line="240" w:lineRule="auto"/>
        <w:jc w:val="center"/>
        <w:rPr>
          <w:rFonts w:ascii="Times New Roman" w:eastAsia="Calibri" w:hAnsi="Times New Roman" w:cs="Times New Roman"/>
          <w:b/>
          <w:color w:val="000000" w:themeColor="text1"/>
          <w:lang w:eastAsia="zh-CN"/>
        </w:rPr>
      </w:pPr>
    </w:p>
    <w:p w14:paraId="664404B3"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Oświadczenie Wykonawcy o aktualności informacji zawartych w oświadczeniu, o którym mowa w art. 125 ust. 1 ustawy, w zakresie podstaw wykluczenia z postępowania</w:t>
      </w:r>
      <w:r w:rsidRPr="00D41F83">
        <w:rPr>
          <w:rFonts w:ascii="Times New Roman" w:eastAsia="Calibri" w:hAnsi="Times New Roman" w:cs="Times New Roman"/>
          <w:color w:val="000000" w:themeColor="text1"/>
          <w:lang w:eastAsia="zh-CN"/>
        </w:rPr>
        <w:t xml:space="preserve"> </w:t>
      </w:r>
    </w:p>
    <w:p w14:paraId="5A75280F"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p>
    <w:p w14:paraId="5B8EA9E7" w14:textId="337A255C" w:rsidR="00864E80" w:rsidRPr="00D41F83" w:rsidRDefault="00864E80" w:rsidP="00864E80">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            Składając ofertę w postępowaniu o udzielenie zamówienia publicznego w trybie podstawowym znak: </w:t>
      </w:r>
      <w:r w:rsidR="00AC0155" w:rsidRPr="00D41F83">
        <w:rPr>
          <w:rFonts w:ascii="Times New Roman" w:eastAsia="Calibri" w:hAnsi="Times New Roman" w:cs="Times New Roman"/>
          <w:color w:val="000000" w:themeColor="text1"/>
          <w:lang w:eastAsia="zh-CN"/>
        </w:rPr>
        <w:t>56</w:t>
      </w:r>
      <w:r w:rsidRPr="00D41F83">
        <w:rPr>
          <w:rFonts w:ascii="Times New Roman" w:eastAsia="Calibri" w:hAnsi="Times New Roman" w:cs="Times New Roman"/>
          <w:color w:val="000000" w:themeColor="text1"/>
          <w:lang w:eastAsia="zh-CN"/>
        </w:rPr>
        <w:t>/ZP/22:</w:t>
      </w:r>
    </w:p>
    <w:p w14:paraId="0B18F6B0" w14:textId="150D2215" w:rsidR="00864E80" w:rsidRPr="00D41F83" w:rsidRDefault="00864E80" w:rsidP="00864E80">
      <w:pPr>
        <w:suppressAutoHyphens/>
        <w:spacing w:after="20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t>
      </w:r>
      <w:r w:rsidR="00AC0155" w:rsidRPr="00D41F83">
        <w:rPr>
          <w:rFonts w:ascii="Times New Roman" w:eastAsia="Calibri" w:hAnsi="Times New Roman" w:cs="Times New Roman"/>
          <w:b/>
          <w:color w:val="000000" w:themeColor="text1"/>
          <w:lang w:eastAsia="zh-CN"/>
        </w:rPr>
        <w:t>Dostawa elementów Pracowni Technologii Bezzałogowych Statków Powietrznych (BSP)</w:t>
      </w:r>
      <w:r w:rsidRPr="00D41F83">
        <w:rPr>
          <w:rFonts w:ascii="Times New Roman" w:eastAsia="Calibri" w:hAnsi="Times New Roman" w:cs="Times New Roman"/>
          <w:b/>
          <w:color w:val="000000" w:themeColor="text1"/>
          <w:lang w:eastAsia="zh-CN"/>
        </w:rPr>
        <w:t xml:space="preserve">”: </w:t>
      </w:r>
    </w:p>
    <w:p w14:paraId="57BC6367" w14:textId="617DD6A5" w:rsidR="00864E80" w:rsidRPr="00D41F83" w:rsidRDefault="00864E80" w:rsidP="00864E80">
      <w:pPr>
        <w:suppressAutoHyphens/>
        <w:spacing w:after="20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 zakresie art. 108 ust. 1 ustawy Pzp, dodatkowo art. 109 ust. 1 pkt 1 i 3-10 oświadczamy, że: wszystkie informacje zawarte w oświadczeniu, o którym mowa w art. 125 ust. 1 ustawy, w zakresie podstaw wykluczenia z postę</w:t>
      </w:r>
      <w:r w:rsidR="001B0723" w:rsidRPr="00D41F83">
        <w:rPr>
          <w:rFonts w:ascii="Times New Roman" w:eastAsia="Calibri" w:hAnsi="Times New Roman" w:cs="Times New Roman"/>
          <w:color w:val="000000" w:themeColor="text1"/>
          <w:lang w:eastAsia="zh-CN"/>
        </w:rPr>
        <w:t>powania są</w:t>
      </w:r>
      <w:r w:rsidRPr="00D41F83">
        <w:rPr>
          <w:rFonts w:ascii="Times New Roman" w:eastAsia="Calibri" w:hAnsi="Times New Roman" w:cs="Times New Roman"/>
          <w:color w:val="000000" w:themeColor="text1"/>
          <w:lang w:eastAsia="zh-CN"/>
        </w:rPr>
        <w:t xml:space="preserve"> aktualne na dzień złożenia oświadczenia </w:t>
      </w:r>
    </w:p>
    <w:p w14:paraId="713E395C"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p>
    <w:p w14:paraId="4F15ACE7" w14:textId="77777777" w:rsidR="00864E80" w:rsidRPr="00D41F83" w:rsidRDefault="00864E80" w:rsidP="00864E80">
      <w:pPr>
        <w:ind w:left="6372"/>
        <w:jc w:val="right"/>
        <w:rPr>
          <w:rFonts w:ascii="Times New Roman" w:hAnsi="Times New Roman" w:cs="Times New Roman"/>
          <w:b/>
          <w:i/>
          <w:color w:val="000000" w:themeColor="text1"/>
          <w:u w:val="single"/>
        </w:rPr>
      </w:pPr>
    </w:p>
    <w:p w14:paraId="6DF8CBB5" w14:textId="77777777" w:rsidR="008C660C" w:rsidRPr="00D41F83" w:rsidRDefault="008C660C" w:rsidP="000F5594">
      <w:pPr>
        <w:suppressAutoHyphens/>
        <w:spacing w:after="200" w:line="360" w:lineRule="auto"/>
        <w:jc w:val="both"/>
        <w:rPr>
          <w:rFonts w:ascii="Times New Roman" w:hAnsi="Times New Roman" w:cs="Times New Roman"/>
          <w:b/>
          <w:bCs/>
          <w:color w:val="000000" w:themeColor="text1"/>
        </w:rPr>
      </w:pPr>
    </w:p>
    <w:p w14:paraId="778CC1EE" w14:textId="77777777" w:rsidR="008C660C" w:rsidRPr="00D41F83" w:rsidRDefault="008C660C" w:rsidP="000F5594">
      <w:pPr>
        <w:suppressAutoHyphens/>
        <w:spacing w:after="200" w:line="360" w:lineRule="auto"/>
        <w:jc w:val="both"/>
        <w:rPr>
          <w:rFonts w:ascii="Times New Roman" w:hAnsi="Times New Roman" w:cs="Times New Roman"/>
          <w:b/>
          <w:bCs/>
          <w:color w:val="000000" w:themeColor="text1"/>
        </w:rPr>
      </w:pPr>
    </w:p>
    <w:sectPr w:rsidR="008C660C" w:rsidRPr="00D41F83" w:rsidSect="00055B6A">
      <w:type w:val="continuous"/>
      <w:pgSz w:w="11906" w:h="16838" w:code="9"/>
      <w:pgMar w:top="1134" w:right="851" w:bottom="993" w:left="1985"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1F6D" w14:textId="77777777" w:rsidR="008300A7" w:rsidRDefault="008300A7" w:rsidP="00CF6A41">
      <w:pPr>
        <w:spacing w:after="0" w:line="240" w:lineRule="auto"/>
      </w:pPr>
      <w:r>
        <w:separator/>
      </w:r>
    </w:p>
  </w:endnote>
  <w:endnote w:type="continuationSeparator" w:id="0">
    <w:p w14:paraId="0A65978F" w14:textId="77777777" w:rsidR="008300A7" w:rsidRDefault="008300A7"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CIDFont+F1">
    <w:altName w:val="Microsoft YaHei"/>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14:paraId="5903AB23" w14:textId="47DDDA65" w:rsidR="008300A7" w:rsidRDefault="008300A7">
        <w:pPr>
          <w:pStyle w:val="Stopka"/>
          <w:jc w:val="center"/>
        </w:pPr>
        <w:r>
          <w:fldChar w:fldCharType="begin"/>
        </w:r>
        <w:r>
          <w:instrText>PAGE   \* MERGEFORMAT</w:instrText>
        </w:r>
        <w:r>
          <w:fldChar w:fldCharType="separate"/>
        </w:r>
        <w:r w:rsidR="00513BE8">
          <w:rPr>
            <w:noProof/>
          </w:rPr>
          <w:t>26</w:t>
        </w:r>
        <w:r>
          <w:fldChar w:fldCharType="end"/>
        </w:r>
      </w:p>
    </w:sdtContent>
  </w:sdt>
  <w:p w14:paraId="7CC93BD2" w14:textId="77777777" w:rsidR="008300A7" w:rsidRDefault="00830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83C1" w14:textId="77777777" w:rsidR="008300A7" w:rsidRDefault="008300A7" w:rsidP="00CF6A41">
      <w:pPr>
        <w:spacing w:after="0" w:line="240" w:lineRule="auto"/>
      </w:pPr>
      <w:r>
        <w:separator/>
      </w:r>
    </w:p>
  </w:footnote>
  <w:footnote w:type="continuationSeparator" w:id="0">
    <w:p w14:paraId="777CAB05" w14:textId="77777777" w:rsidR="008300A7" w:rsidRDefault="008300A7" w:rsidP="00CF6A41">
      <w:pPr>
        <w:spacing w:after="0" w:line="240" w:lineRule="auto"/>
      </w:pPr>
      <w:r>
        <w:continuationSeparator/>
      </w:r>
    </w:p>
  </w:footnote>
  <w:footnote w:id="1">
    <w:p w14:paraId="278CFCCE" w14:textId="77777777" w:rsidR="008300A7" w:rsidRDefault="008300A7"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8300A7" w:rsidRDefault="008300A7"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8300A7" w:rsidRPr="00393791" w:rsidRDefault="008300A7"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8300A7" w:rsidRPr="00B208CF" w:rsidRDefault="008300A7"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8300A7" w:rsidRPr="00B208CF" w:rsidRDefault="008300A7" w:rsidP="001E4F94">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8300A7" w:rsidRPr="00B208CF" w:rsidRDefault="008300A7" w:rsidP="001E4F94">
      <w:pPr>
        <w:pStyle w:val="Tekstprzypisudolnego"/>
        <w:numPr>
          <w:ilvl w:val="0"/>
          <w:numId w:val="169"/>
        </w:numPr>
        <w:suppressAutoHyphens w:val="0"/>
        <w:spacing w:after="0" w:line="240" w:lineRule="auto"/>
        <w:rPr>
          <w:rFonts w:ascii="Arial" w:hAnsi="Arial" w:cs="Arial"/>
          <w:sz w:val="12"/>
          <w:szCs w:val="12"/>
        </w:rPr>
      </w:pPr>
      <w:bookmarkStart w:id="10"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10"/>
    </w:p>
    <w:p w14:paraId="0EF67296" w14:textId="77777777" w:rsidR="008300A7" w:rsidRPr="00B208CF" w:rsidRDefault="008300A7" w:rsidP="001E4F94">
      <w:pPr>
        <w:pStyle w:val="Tekstprzypisudolnego"/>
        <w:numPr>
          <w:ilvl w:val="0"/>
          <w:numId w:val="169"/>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8300A7" w:rsidRPr="00B208CF" w:rsidRDefault="008300A7"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8300A7" w:rsidRPr="00B208CF" w:rsidRDefault="008300A7"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8300A7" w:rsidRPr="00B208CF" w:rsidRDefault="008300A7"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8300A7" w:rsidRPr="00B208CF" w:rsidRDefault="008300A7"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8300A7" w:rsidRPr="00B208CF" w:rsidRDefault="008300A7"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8300A7" w:rsidRPr="00E62A1E" w:rsidRDefault="008300A7" w:rsidP="00B54354">
      <w:pPr>
        <w:pStyle w:val="Tekstprzypisudolnego"/>
        <w:ind w:left="284"/>
        <w:jc w:val="both"/>
        <w:rPr>
          <w:sz w:val="16"/>
          <w:szCs w:val="16"/>
        </w:rPr>
      </w:pPr>
      <w:r w:rsidRPr="006B34AE">
        <w:rPr>
          <w:rStyle w:val="Odwoanieprzypisudolnego"/>
          <w:sz w:val="16"/>
          <w:szCs w:val="16"/>
        </w:rPr>
        <w:footnoteRef/>
      </w:r>
      <w:r w:rsidRPr="006B34AE">
        <w:rPr>
          <w:sz w:val="16"/>
          <w:szCs w:val="16"/>
          <w:vertAlign w:val="superscript"/>
        </w:rPr>
        <w:t>)</w:t>
      </w:r>
      <w:r w:rsidRPr="006B34AE">
        <w:rPr>
          <w:sz w:val="16"/>
          <w:szCs w:val="16"/>
        </w:rPr>
        <w:t xml:space="preserve"> </w:t>
      </w:r>
      <w:r w:rsidRPr="006B34A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w:t>
      </w:r>
      <w:r w:rsidRPr="003A3206">
        <w:rPr>
          <w:rFonts w:ascii="Arial" w:hAnsi="Arial" w:cs="Arial"/>
          <w:sz w:val="16"/>
          <w:szCs w:val="16"/>
        </w:rPr>
        <w:t xml:space="preserve">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4CF0C418" w:rsidR="008300A7" w:rsidRPr="003D730D" w:rsidRDefault="008300A7"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i/>
        <w:sz w:val="18"/>
        <w:szCs w:val="18"/>
        <w:lang w:eastAsia="pl-PL"/>
      </w:rPr>
      <w:t xml:space="preserve"> 56/ZP</w:t>
    </w:r>
    <w:r w:rsidRPr="003D730D">
      <w:rPr>
        <w:rFonts w:ascii="Times New Roman" w:eastAsia="Times New Roman" w:hAnsi="Times New Roman" w:cs="Times New Roman"/>
        <w:sz w:val="18"/>
        <w:szCs w:val="18"/>
        <w:lang w:eastAsia="pl-PL"/>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0EC0D9E"/>
    <w:multiLevelType w:val="hybridMultilevel"/>
    <w:tmpl w:val="4FFC048A"/>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BC2D34"/>
    <w:multiLevelType w:val="multilevel"/>
    <w:tmpl w:val="D5DAA638"/>
    <w:styleLink w:val="Zaimportowanystyl16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26767F2"/>
    <w:multiLevelType w:val="hybridMultilevel"/>
    <w:tmpl w:val="9806974A"/>
    <w:styleLink w:val="Zaimportowanystyl217"/>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41D0759"/>
    <w:multiLevelType w:val="hybridMultilevel"/>
    <w:tmpl w:val="137E17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B0E64"/>
    <w:multiLevelType w:val="hybridMultilevel"/>
    <w:tmpl w:val="EF36B24E"/>
    <w:lvl w:ilvl="0" w:tplc="02E0CD7A">
      <w:start w:val="1"/>
      <w:numFmt w:val="lowerLetter"/>
      <w:lvlText w:val="%1)"/>
      <w:lvlJc w:val="left"/>
      <w:pPr>
        <w:ind w:left="1068" w:hanging="360"/>
      </w:pPr>
    </w:lvl>
    <w:lvl w:ilvl="1" w:tplc="6C50C588">
      <w:start w:val="1"/>
      <w:numFmt w:val="lowerLetter"/>
      <w:lvlText w:val="%2."/>
      <w:lvlJc w:val="left"/>
      <w:pPr>
        <w:ind w:left="1788" w:hanging="360"/>
      </w:pPr>
    </w:lvl>
    <w:lvl w:ilvl="2" w:tplc="7EA4DFFE">
      <w:start w:val="1"/>
      <w:numFmt w:val="lowerRoman"/>
      <w:lvlText w:val="%3."/>
      <w:lvlJc w:val="right"/>
      <w:pPr>
        <w:ind w:left="2508" w:hanging="180"/>
      </w:pPr>
    </w:lvl>
    <w:lvl w:ilvl="3" w:tplc="C2CA740A">
      <w:start w:val="1"/>
      <w:numFmt w:val="decimal"/>
      <w:lvlText w:val="%4."/>
      <w:lvlJc w:val="left"/>
      <w:pPr>
        <w:ind w:left="3228" w:hanging="360"/>
      </w:pPr>
    </w:lvl>
    <w:lvl w:ilvl="4" w:tplc="0F4E8088">
      <w:start w:val="1"/>
      <w:numFmt w:val="lowerLetter"/>
      <w:lvlText w:val="%5."/>
      <w:lvlJc w:val="left"/>
      <w:pPr>
        <w:ind w:left="3948" w:hanging="360"/>
      </w:pPr>
    </w:lvl>
    <w:lvl w:ilvl="5" w:tplc="4DDC614C">
      <w:start w:val="1"/>
      <w:numFmt w:val="lowerRoman"/>
      <w:lvlText w:val="%6."/>
      <w:lvlJc w:val="right"/>
      <w:pPr>
        <w:ind w:left="4668" w:hanging="180"/>
      </w:pPr>
    </w:lvl>
    <w:lvl w:ilvl="6" w:tplc="F780A02E">
      <w:start w:val="1"/>
      <w:numFmt w:val="decimal"/>
      <w:lvlText w:val="%7."/>
      <w:lvlJc w:val="left"/>
      <w:pPr>
        <w:ind w:left="5388" w:hanging="360"/>
      </w:pPr>
    </w:lvl>
    <w:lvl w:ilvl="7" w:tplc="A1D640B6">
      <w:start w:val="1"/>
      <w:numFmt w:val="lowerLetter"/>
      <w:lvlText w:val="%8."/>
      <w:lvlJc w:val="left"/>
      <w:pPr>
        <w:ind w:left="6108" w:hanging="360"/>
      </w:pPr>
    </w:lvl>
    <w:lvl w:ilvl="8" w:tplc="D9121866">
      <w:start w:val="1"/>
      <w:numFmt w:val="lowerRoman"/>
      <w:lvlText w:val="%9."/>
      <w:lvlJc w:val="right"/>
      <w:pPr>
        <w:ind w:left="6828" w:hanging="180"/>
      </w:pPr>
    </w:lvl>
  </w:abstractNum>
  <w:abstractNum w:abstractNumId="15"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B6972D0"/>
    <w:multiLevelType w:val="multilevel"/>
    <w:tmpl w:val="AC305948"/>
    <w:lvl w:ilvl="0">
      <w:start w:val="1"/>
      <w:numFmt w:val="decimal"/>
      <w:lvlText w:val="%1."/>
      <w:lvlJc w:val="left"/>
      <w:pPr>
        <w:ind w:left="360" w:hanging="360"/>
      </w:pPr>
    </w:lvl>
    <w:lvl w:ilvl="1">
      <w:start w:val="1"/>
      <w:numFmt w:val="bullet"/>
      <w:lvlText w:val=""/>
      <w:lvlJc w:val="left"/>
      <w:pPr>
        <w:ind w:left="1440" w:hanging="720"/>
      </w:pPr>
      <w:rPr>
        <w:rFonts w:ascii="Symbol" w:hAnsi="Symbol" w:hint="default"/>
      </w:r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0A6369"/>
    <w:multiLevelType w:val="hybridMultilevel"/>
    <w:tmpl w:val="E96699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12B821F"/>
    <w:multiLevelType w:val="hybridMultilevel"/>
    <w:tmpl w:val="420AEDF2"/>
    <w:lvl w:ilvl="0" w:tplc="F7A8A43C">
      <w:start w:val="1"/>
      <w:numFmt w:val="lowerLetter"/>
      <w:lvlText w:val="%1)"/>
      <w:lvlJc w:val="left"/>
      <w:pPr>
        <w:ind w:left="1068" w:hanging="360"/>
      </w:pPr>
    </w:lvl>
    <w:lvl w:ilvl="1" w:tplc="3724B4F2">
      <w:start w:val="1"/>
      <w:numFmt w:val="lowerLetter"/>
      <w:lvlText w:val="%2."/>
      <w:lvlJc w:val="left"/>
      <w:pPr>
        <w:ind w:left="1788" w:hanging="360"/>
      </w:pPr>
    </w:lvl>
    <w:lvl w:ilvl="2" w:tplc="28B0718A">
      <w:start w:val="1"/>
      <w:numFmt w:val="lowerRoman"/>
      <w:lvlText w:val="%3."/>
      <w:lvlJc w:val="right"/>
      <w:pPr>
        <w:ind w:left="2508" w:hanging="180"/>
      </w:pPr>
    </w:lvl>
    <w:lvl w:ilvl="3" w:tplc="37E818AE">
      <w:start w:val="1"/>
      <w:numFmt w:val="decimal"/>
      <w:lvlText w:val="%4."/>
      <w:lvlJc w:val="left"/>
      <w:pPr>
        <w:ind w:left="3228" w:hanging="360"/>
      </w:pPr>
    </w:lvl>
    <w:lvl w:ilvl="4" w:tplc="2500C4E0">
      <w:start w:val="1"/>
      <w:numFmt w:val="lowerLetter"/>
      <w:lvlText w:val="%5."/>
      <w:lvlJc w:val="left"/>
      <w:pPr>
        <w:ind w:left="3948" w:hanging="360"/>
      </w:pPr>
    </w:lvl>
    <w:lvl w:ilvl="5" w:tplc="62C4740C">
      <w:start w:val="1"/>
      <w:numFmt w:val="lowerRoman"/>
      <w:lvlText w:val="%6."/>
      <w:lvlJc w:val="right"/>
      <w:pPr>
        <w:ind w:left="4668" w:hanging="180"/>
      </w:pPr>
    </w:lvl>
    <w:lvl w:ilvl="6" w:tplc="812A9158">
      <w:start w:val="1"/>
      <w:numFmt w:val="decimal"/>
      <w:lvlText w:val="%7."/>
      <w:lvlJc w:val="left"/>
      <w:pPr>
        <w:ind w:left="5388" w:hanging="360"/>
      </w:pPr>
    </w:lvl>
    <w:lvl w:ilvl="7" w:tplc="58E6F7DA">
      <w:start w:val="1"/>
      <w:numFmt w:val="lowerLetter"/>
      <w:lvlText w:val="%8."/>
      <w:lvlJc w:val="left"/>
      <w:pPr>
        <w:ind w:left="6108" w:hanging="360"/>
      </w:pPr>
    </w:lvl>
    <w:lvl w:ilvl="8" w:tplc="27BCD2C6">
      <w:start w:val="1"/>
      <w:numFmt w:val="lowerRoman"/>
      <w:lvlText w:val="%9."/>
      <w:lvlJc w:val="right"/>
      <w:pPr>
        <w:ind w:left="6828" w:hanging="180"/>
      </w:pPr>
    </w:lvl>
  </w:abstractNum>
  <w:abstractNum w:abstractNumId="31" w15:restartNumberingAfterBreak="0">
    <w:nsid w:val="115C38A4"/>
    <w:multiLevelType w:val="multilevel"/>
    <w:tmpl w:val="5C7A42B2"/>
    <w:styleLink w:val="WWNum1"/>
    <w:lvl w:ilvl="0">
      <w:numFmt w:val="bullet"/>
      <w:lvlText w:val=""/>
      <w:lvlJc w:val="left"/>
      <w:pPr>
        <w:ind w:left="620" w:hanging="360"/>
      </w:pPr>
      <w:rPr>
        <w:rFonts w:ascii="Symbol" w:hAnsi="Symbol"/>
      </w:rPr>
    </w:lvl>
    <w:lvl w:ilvl="1">
      <w:numFmt w:val="bullet"/>
      <w:lvlText w:val="o"/>
      <w:lvlJc w:val="left"/>
      <w:pPr>
        <w:ind w:left="1340" w:hanging="360"/>
      </w:pPr>
      <w:rPr>
        <w:rFonts w:ascii="Courier New" w:hAnsi="Courier New" w:cs="Courier New"/>
      </w:rPr>
    </w:lvl>
    <w:lvl w:ilvl="2">
      <w:numFmt w:val="bullet"/>
      <w:lvlText w:val=""/>
      <w:lvlJc w:val="left"/>
      <w:pPr>
        <w:ind w:left="2060" w:hanging="360"/>
      </w:pPr>
      <w:rPr>
        <w:rFonts w:ascii="Wingdings" w:hAnsi="Wingdings"/>
      </w:rPr>
    </w:lvl>
    <w:lvl w:ilvl="3">
      <w:numFmt w:val="bullet"/>
      <w:lvlText w:val=""/>
      <w:lvlJc w:val="left"/>
      <w:pPr>
        <w:ind w:left="2780" w:hanging="360"/>
      </w:pPr>
      <w:rPr>
        <w:rFonts w:ascii="Symbol" w:hAnsi="Symbol"/>
      </w:rPr>
    </w:lvl>
    <w:lvl w:ilvl="4">
      <w:numFmt w:val="bullet"/>
      <w:lvlText w:val="o"/>
      <w:lvlJc w:val="left"/>
      <w:pPr>
        <w:ind w:left="3500" w:hanging="360"/>
      </w:pPr>
      <w:rPr>
        <w:rFonts w:ascii="Courier New" w:hAnsi="Courier New" w:cs="Courier New"/>
      </w:rPr>
    </w:lvl>
    <w:lvl w:ilvl="5">
      <w:numFmt w:val="bullet"/>
      <w:lvlText w:val=""/>
      <w:lvlJc w:val="left"/>
      <w:pPr>
        <w:ind w:left="4220" w:hanging="360"/>
      </w:pPr>
      <w:rPr>
        <w:rFonts w:ascii="Wingdings" w:hAnsi="Wingdings"/>
      </w:rPr>
    </w:lvl>
    <w:lvl w:ilvl="6">
      <w:numFmt w:val="bullet"/>
      <w:lvlText w:val=""/>
      <w:lvlJc w:val="left"/>
      <w:pPr>
        <w:ind w:left="4940" w:hanging="360"/>
      </w:pPr>
      <w:rPr>
        <w:rFonts w:ascii="Symbol" w:hAnsi="Symbol"/>
      </w:rPr>
    </w:lvl>
    <w:lvl w:ilvl="7">
      <w:numFmt w:val="bullet"/>
      <w:lvlText w:val="o"/>
      <w:lvlJc w:val="left"/>
      <w:pPr>
        <w:ind w:left="5660" w:hanging="360"/>
      </w:pPr>
      <w:rPr>
        <w:rFonts w:ascii="Courier New" w:hAnsi="Courier New" w:cs="Courier New"/>
      </w:rPr>
    </w:lvl>
    <w:lvl w:ilvl="8">
      <w:numFmt w:val="bullet"/>
      <w:lvlText w:val=""/>
      <w:lvlJc w:val="left"/>
      <w:pPr>
        <w:ind w:left="6380" w:hanging="360"/>
      </w:pPr>
      <w:rPr>
        <w:rFonts w:ascii="Wingdings" w:hAnsi="Wingdings"/>
      </w:rPr>
    </w:lvl>
  </w:abstractNum>
  <w:abstractNum w:abstractNumId="32" w15:restartNumberingAfterBreak="0">
    <w:nsid w:val="11C91080"/>
    <w:multiLevelType w:val="hybridMultilevel"/>
    <w:tmpl w:val="4A423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902265"/>
    <w:multiLevelType w:val="multilevel"/>
    <w:tmpl w:val="E6C6F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3040CD"/>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86873D0"/>
    <w:multiLevelType w:val="hybridMultilevel"/>
    <w:tmpl w:val="AF200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A352F0"/>
    <w:multiLevelType w:val="hybridMultilevel"/>
    <w:tmpl w:val="1D6AE1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1B1E0508"/>
    <w:multiLevelType w:val="hybridMultilevel"/>
    <w:tmpl w:val="4448E73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1F6CFA"/>
    <w:multiLevelType w:val="hybridMultilevel"/>
    <w:tmpl w:val="FBCA2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0092FDF"/>
    <w:multiLevelType w:val="multilevel"/>
    <w:tmpl w:val="4DBCBE14"/>
    <w:numStyleLink w:val="Zaimportowanystyl96"/>
  </w:abstractNum>
  <w:abstractNum w:abstractNumId="63" w15:restartNumberingAfterBreak="0">
    <w:nsid w:val="20BA3280"/>
    <w:multiLevelType w:val="multilevel"/>
    <w:tmpl w:val="A0FC6CD2"/>
    <w:styleLink w:val="Zaimportowanystyl107"/>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20D12D9E"/>
    <w:multiLevelType w:val="hybridMultilevel"/>
    <w:tmpl w:val="9806974A"/>
    <w:numStyleLink w:val="Zaimportowanystyl217"/>
  </w:abstractNum>
  <w:abstractNum w:abstractNumId="65" w15:restartNumberingAfterBreak="0">
    <w:nsid w:val="20E234B3"/>
    <w:multiLevelType w:val="hybridMultilevel"/>
    <w:tmpl w:val="2C24A8A0"/>
    <w:numStyleLink w:val="Zaimportowanystyl120"/>
  </w:abstractNum>
  <w:abstractNum w:abstractNumId="66"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2363489"/>
    <w:multiLevelType w:val="hybridMultilevel"/>
    <w:tmpl w:val="7452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B36E55"/>
    <w:multiLevelType w:val="hybridMultilevel"/>
    <w:tmpl w:val="02EC6A64"/>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CB219F"/>
    <w:multiLevelType w:val="hybridMultilevel"/>
    <w:tmpl w:val="5B4005B2"/>
    <w:lvl w:ilvl="0" w:tplc="BA3C4290">
      <w:start w:val="1"/>
      <w:numFmt w:val="lowerLetter"/>
      <w:lvlText w:val="%1)"/>
      <w:lvlJc w:val="left"/>
      <w:pPr>
        <w:ind w:left="1068" w:hanging="360"/>
      </w:pPr>
    </w:lvl>
    <w:lvl w:ilvl="1" w:tplc="0C183E9C">
      <w:start w:val="1"/>
      <w:numFmt w:val="lowerLetter"/>
      <w:lvlText w:val="%2."/>
      <w:lvlJc w:val="left"/>
      <w:pPr>
        <w:ind w:left="1788" w:hanging="360"/>
      </w:pPr>
    </w:lvl>
    <w:lvl w:ilvl="2" w:tplc="590A5C20">
      <w:start w:val="1"/>
      <w:numFmt w:val="lowerRoman"/>
      <w:lvlText w:val="%3."/>
      <w:lvlJc w:val="right"/>
      <w:pPr>
        <w:ind w:left="2508" w:hanging="180"/>
      </w:pPr>
    </w:lvl>
    <w:lvl w:ilvl="3" w:tplc="AD52B9C8">
      <w:start w:val="1"/>
      <w:numFmt w:val="decimal"/>
      <w:lvlText w:val="%4."/>
      <w:lvlJc w:val="left"/>
      <w:pPr>
        <w:ind w:left="3228" w:hanging="360"/>
      </w:pPr>
    </w:lvl>
    <w:lvl w:ilvl="4" w:tplc="AD1EFAD2">
      <w:start w:val="1"/>
      <w:numFmt w:val="lowerLetter"/>
      <w:lvlText w:val="%5."/>
      <w:lvlJc w:val="left"/>
      <w:pPr>
        <w:ind w:left="3948" w:hanging="360"/>
      </w:pPr>
    </w:lvl>
    <w:lvl w:ilvl="5" w:tplc="1582950A">
      <w:start w:val="1"/>
      <w:numFmt w:val="lowerRoman"/>
      <w:lvlText w:val="%6."/>
      <w:lvlJc w:val="right"/>
      <w:pPr>
        <w:ind w:left="4668" w:hanging="180"/>
      </w:pPr>
    </w:lvl>
    <w:lvl w:ilvl="6" w:tplc="09C2C296">
      <w:start w:val="1"/>
      <w:numFmt w:val="decimal"/>
      <w:lvlText w:val="%7."/>
      <w:lvlJc w:val="left"/>
      <w:pPr>
        <w:ind w:left="5388" w:hanging="360"/>
      </w:pPr>
    </w:lvl>
    <w:lvl w:ilvl="7" w:tplc="7CAC5FE6">
      <w:start w:val="1"/>
      <w:numFmt w:val="lowerLetter"/>
      <w:lvlText w:val="%8."/>
      <w:lvlJc w:val="left"/>
      <w:pPr>
        <w:ind w:left="6108" w:hanging="360"/>
      </w:pPr>
    </w:lvl>
    <w:lvl w:ilvl="8" w:tplc="8E02555E">
      <w:start w:val="1"/>
      <w:numFmt w:val="lowerRoman"/>
      <w:lvlText w:val="%9."/>
      <w:lvlJc w:val="right"/>
      <w:pPr>
        <w:ind w:left="6828" w:hanging="180"/>
      </w:p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249C6D9A"/>
    <w:multiLevelType w:val="hybridMultilevel"/>
    <w:tmpl w:val="759ECDFA"/>
    <w:lvl w:ilvl="0" w:tplc="9C46925E">
      <w:start w:val="1"/>
      <w:numFmt w:val="decimal"/>
      <w:lvlText w:val="%1."/>
      <w:lvlJc w:val="left"/>
      <w:pPr>
        <w:ind w:left="720" w:hanging="360"/>
      </w:pPr>
    </w:lvl>
    <w:lvl w:ilvl="1" w:tplc="98B2762C">
      <w:start w:val="1"/>
      <w:numFmt w:val="lowerLetter"/>
      <w:lvlText w:val="%2."/>
      <w:lvlJc w:val="left"/>
      <w:pPr>
        <w:ind w:left="1440" w:hanging="360"/>
      </w:pPr>
    </w:lvl>
    <w:lvl w:ilvl="2" w:tplc="0968238E">
      <w:start w:val="1"/>
      <w:numFmt w:val="lowerRoman"/>
      <w:lvlText w:val="%3."/>
      <w:lvlJc w:val="right"/>
      <w:pPr>
        <w:ind w:left="2160" w:hanging="180"/>
      </w:pPr>
    </w:lvl>
    <w:lvl w:ilvl="3" w:tplc="4266B692">
      <w:start w:val="1"/>
      <w:numFmt w:val="decimal"/>
      <w:lvlText w:val="%4."/>
      <w:lvlJc w:val="left"/>
      <w:pPr>
        <w:ind w:left="2880" w:hanging="360"/>
      </w:pPr>
    </w:lvl>
    <w:lvl w:ilvl="4" w:tplc="7712934C">
      <w:start w:val="1"/>
      <w:numFmt w:val="lowerLetter"/>
      <w:lvlText w:val="%5."/>
      <w:lvlJc w:val="left"/>
      <w:pPr>
        <w:ind w:left="3600" w:hanging="360"/>
      </w:pPr>
    </w:lvl>
    <w:lvl w:ilvl="5" w:tplc="47CAA39A">
      <w:start w:val="1"/>
      <w:numFmt w:val="lowerRoman"/>
      <w:lvlText w:val="%6."/>
      <w:lvlJc w:val="right"/>
      <w:pPr>
        <w:ind w:left="4320" w:hanging="180"/>
      </w:pPr>
    </w:lvl>
    <w:lvl w:ilvl="6" w:tplc="B3E277BA">
      <w:start w:val="1"/>
      <w:numFmt w:val="decimal"/>
      <w:lvlText w:val="%7."/>
      <w:lvlJc w:val="left"/>
      <w:pPr>
        <w:ind w:left="5040" w:hanging="360"/>
      </w:pPr>
    </w:lvl>
    <w:lvl w:ilvl="7" w:tplc="757CBB2A">
      <w:start w:val="1"/>
      <w:numFmt w:val="lowerLetter"/>
      <w:lvlText w:val="%8."/>
      <w:lvlJc w:val="left"/>
      <w:pPr>
        <w:ind w:left="5760" w:hanging="360"/>
      </w:pPr>
    </w:lvl>
    <w:lvl w:ilvl="8" w:tplc="BB32E924">
      <w:start w:val="1"/>
      <w:numFmt w:val="lowerRoman"/>
      <w:lvlText w:val="%9."/>
      <w:lvlJc w:val="right"/>
      <w:pPr>
        <w:ind w:left="6480" w:hanging="180"/>
      </w:pPr>
    </w:lvl>
  </w:abstractNum>
  <w:abstractNum w:abstractNumId="76"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5920C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921185A"/>
    <w:multiLevelType w:val="hybridMultilevel"/>
    <w:tmpl w:val="F86027FC"/>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28782A"/>
    <w:multiLevelType w:val="hybridMultilevel"/>
    <w:tmpl w:val="EACC5282"/>
    <w:numStyleLink w:val="Zaimportowanystyl157"/>
  </w:abstractNum>
  <w:abstractNum w:abstractNumId="86" w15:restartNumberingAfterBreak="0">
    <w:nsid w:val="2A2C1DE4"/>
    <w:multiLevelType w:val="hybridMultilevel"/>
    <w:tmpl w:val="EECE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AFE7C76"/>
    <w:multiLevelType w:val="hybridMultilevel"/>
    <w:tmpl w:val="1B7470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BE1490F"/>
    <w:multiLevelType w:val="hybridMultilevel"/>
    <w:tmpl w:val="8B0245F0"/>
    <w:lvl w:ilvl="0" w:tplc="8D5A1A60">
      <w:start w:val="1"/>
      <w:numFmt w:val="lowerLetter"/>
      <w:lvlText w:val="%1)"/>
      <w:lvlJc w:val="left"/>
      <w:pPr>
        <w:ind w:left="1068" w:hanging="360"/>
      </w:pPr>
    </w:lvl>
    <w:lvl w:ilvl="1" w:tplc="13FC1C30">
      <w:start w:val="1"/>
      <w:numFmt w:val="lowerLetter"/>
      <w:lvlText w:val="%2."/>
      <w:lvlJc w:val="left"/>
      <w:pPr>
        <w:ind w:left="1788" w:hanging="360"/>
      </w:pPr>
    </w:lvl>
    <w:lvl w:ilvl="2" w:tplc="BFB643A0">
      <w:start w:val="1"/>
      <w:numFmt w:val="lowerRoman"/>
      <w:lvlText w:val="%3."/>
      <w:lvlJc w:val="right"/>
      <w:pPr>
        <w:ind w:left="2508" w:hanging="180"/>
      </w:pPr>
    </w:lvl>
    <w:lvl w:ilvl="3" w:tplc="BD0C047A">
      <w:start w:val="1"/>
      <w:numFmt w:val="decimal"/>
      <w:lvlText w:val="%4."/>
      <w:lvlJc w:val="left"/>
      <w:pPr>
        <w:ind w:left="3228" w:hanging="360"/>
      </w:pPr>
    </w:lvl>
    <w:lvl w:ilvl="4" w:tplc="FA5E8CFA">
      <w:start w:val="1"/>
      <w:numFmt w:val="lowerLetter"/>
      <w:lvlText w:val="%5."/>
      <w:lvlJc w:val="left"/>
      <w:pPr>
        <w:ind w:left="3948" w:hanging="360"/>
      </w:pPr>
    </w:lvl>
    <w:lvl w:ilvl="5" w:tplc="F5100F18">
      <w:start w:val="1"/>
      <w:numFmt w:val="lowerRoman"/>
      <w:lvlText w:val="%6."/>
      <w:lvlJc w:val="right"/>
      <w:pPr>
        <w:ind w:left="4668" w:hanging="180"/>
      </w:pPr>
    </w:lvl>
    <w:lvl w:ilvl="6" w:tplc="80805086">
      <w:start w:val="1"/>
      <w:numFmt w:val="decimal"/>
      <w:lvlText w:val="%7."/>
      <w:lvlJc w:val="left"/>
      <w:pPr>
        <w:ind w:left="5388" w:hanging="360"/>
      </w:pPr>
    </w:lvl>
    <w:lvl w:ilvl="7" w:tplc="A9629CD0">
      <w:start w:val="1"/>
      <w:numFmt w:val="lowerLetter"/>
      <w:lvlText w:val="%8."/>
      <w:lvlJc w:val="left"/>
      <w:pPr>
        <w:ind w:left="6108" w:hanging="360"/>
      </w:pPr>
    </w:lvl>
    <w:lvl w:ilvl="8" w:tplc="4942E6EA">
      <w:start w:val="1"/>
      <w:numFmt w:val="lowerRoman"/>
      <w:lvlText w:val="%9."/>
      <w:lvlJc w:val="right"/>
      <w:pPr>
        <w:ind w:left="6828" w:hanging="180"/>
      </w:pPr>
    </w:lvl>
  </w:abstractNum>
  <w:abstractNum w:abstractNumId="91" w15:restartNumberingAfterBreak="0">
    <w:nsid w:val="2C00BC44"/>
    <w:multiLevelType w:val="hybridMultilevel"/>
    <w:tmpl w:val="F7169748"/>
    <w:lvl w:ilvl="0" w:tplc="4C142C4A">
      <w:start w:val="1"/>
      <w:numFmt w:val="decimal"/>
      <w:lvlText w:val="%1."/>
      <w:lvlJc w:val="left"/>
      <w:pPr>
        <w:ind w:left="720" w:hanging="360"/>
      </w:pPr>
    </w:lvl>
    <w:lvl w:ilvl="1" w:tplc="93547B1C">
      <w:start w:val="1"/>
      <w:numFmt w:val="lowerLetter"/>
      <w:lvlText w:val="%2."/>
      <w:lvlJc w:val="left"/>
      <w:pPr>
        <w:ind w:left="1440" w:hanging="360"/>
      </w:pPr>
    </w:lvl>
    <w:lvl w:ilvl="2" w:tplc="4BAEBFFC">
      <w:start w:val="1"/>
      <w:numFmt w:val="lowerRoman"/>
      <w:lvlText w:val="%3."/>
      <w:lvlJc w:val="right"/>
      <w:pPr>
        <w:ind w:left="2160" w:hanging="180"/>
      </w:pPr>
    </w:lvl>
    <w:lvl w:ilvl="3" w:tplc="C6CE6EE2">
      <w:start w:val="1"/>
      <w:numFmt w:val="decimal"/>
      <w:lvlText w:val="%4."/>
      <w:lvlJc w:val="left"/>
      <w:pPr>
        <w:ind w:left="2880" w:hanging="360"/>
      </w:pPr>
    </w:lvl>
    <w:lvl w:ilvl="4" w:tplc="5F5E1B90">
      <w:start w:val="1"/>
      <w:numFmt w:val="lowerLetter"/>
      <w:lvlText w:val="%5."/>
      <w:lvlJc w:val="left"/>
      <w:pPr>
        <w:ind w:left="3600" w:hanging="360"/>
      </w:pPr>
    </w:lvl>
    <w:lvl w:ilvl="5" w:tplc="B20C2BEA">
      <w:start w:val="1"/>
      <w:numFmt w:val="lowerRoman"/>
      <w:lvlText w:val="%6."/>
      <w:lvlJc w:val="right"/>
      <w:pPr>
        <w:ind w:left="4320" w:hanging="180"/>
      </w:pPr>
    </w:lvl>
    <w:lvl w:ilvl="6" w:tplc="2DA46EB6">
      <w:start w:val="1"/>
      <w:numFmt w:val="decimal"/>
      <w:lvlText w:val="%7."/>
      <w:lvlJc w:val="left"/>
      <w:pPr>
        <w:ind w:left="5040" w:hanging="360"/>
      </w:pPr>
    </w:lvl>
    <w:lvl w:ilvl="7" w:tplc="A71AF94E">
      <w:start w:val="1"/>
      <w:numFmt w:val="lowerLetter"/>
      <w:lvlText w:val="%8."/>
      <w:lvlJc w:val="left"/>
      <w:pPr>
        <w:ind w:left="5760" w:hanging="360"/>
      </w:pPr>
    </w:lvl>
    <w:lvl w:ilvl="8" w:tplc="F1B0AE5E">
      <w:start w:val="1"/>
      <w:numFmt w:val="lowerRoman"/>
      <w:lvlText w:val="%9."/>
      <w:lvlJc w:val="right"/>
      <w:pPr>
        <w:ind w:left="6480" w:hanging="180"/>
      </w:pPr>
    </w:lvl>
  </w:abstractNum>
  <w:abstractNum w:abstractNumId="92" w15:restartNumberingAfterBreak="0">
    <w:nsid w:val="2C43457E"/>
    <w:multiLevelType w:val="hybridMultilevel"/>
    <w:tmpl w:val="4DBCBE14"/>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D84512A"/>
    <w:multiLevelType w:val="hybridMultilevel"/>
    <w:tmpl w:val="5DB8C1D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2DA416F1"/>
    <w:multiLevelType w:val="hybridMultilevel"/>
    <w:tmpl w:val="B9F22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CA5CC8"/>
    <w:multiLevelType w:val="hybridMultilevel"/>
    <w:tmpl w:val="75E07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FC492A"/>
    <w:multiLevelType w:val="multilevel"/>
    <w:tmpl w:val="2C6A6B70"/>
    <w:styleLink w:val="Zaimportowanystyl77"/>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EAD525C"/>
    <w:multiLevelType w:val="hybridMultilevel"/>
    <w:tmpl w:val="A46A2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A16BDC"/>
    <w:multiLevelType w:val="hybridMultilevel"/>
    <w:tmpl w:val="4A7C0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2FC54472"/>
    <w:multiLevelType w:val="multilevel"/>
    <w:tmpl w:val="48241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0C0721C"/>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2C45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3726316"/>
    <w:multiLevelType w:val="hybridMultilevel"/>
    <w:tmpl w:val="07083626"/>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9F7586"/>
    <w:multiLevelType w:val="hybridMultilevel"/>
    <w:tmpl w:val="4240256C"/>
    <w:lvl w:ilvl="0" w:tplc="E1C4C45A">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3" w15:restartNumberingAfterBreak="0">
    <w:nsid w:val="34C114BD"/>
    <w:multiLevelType w:val="hybridMultilevel"/>
    <w:tmpl w:val="E9449220"/>
    <w:numStyleLink w:val="Zaimportowanystyl177"/>
  </w:abstractNum>
  <w:abstractNum w:abstractNumId="114" w15:restartNumberingAfterBreak="0">
    <w:nsid w:val="354B417E"/>
    <w:multiLevelType w:val="hybridMultilevel"/>
    <w:tmpl w:val="BA060E28"/>
    <w:lvl w:ilvl="0" w:tplc="93D03FBA">
      <w:start w:val="1"/>
      <w:numFmt w:val="lowerLetter"/>
      <w:lvlText w:val="%1)"/>
      <w:lvlJc w:val="left"/>
      <w:pPr>
        <w:ind w:left="1068" w:hanging="360"/>
      </w:pPr>
    </w:lvl>
    <w:lvl w:ilvl="1" w:tplc="51C210E2">
      <w:start w:val="1"/>
      <w:numFmt w:val="lowerLetter"/>
      <w:lvlText w:val="%2."/>
      <w:lvlJc w:val="left"/>
      <w:pPr>
        <w:ind w:left="1788" w:hanging="360"/>
      </w:pPr>
    </w:lvl>
    <w:lvl w:ilvl="2" w:tplc="039A96B0">
      <w:start w:val="1"/>
      <w:numFmt w:val="lowerRoman"/>
      <w:lvlText w:val="%3."/>
      <w:lvlJc w:val="right"/>
      <w:pPr>
        <w:ind w:left="2508" w:hanging="180"/>
      </w:pPr>
    </w:lvl>
    <w:lvl w:ilvl="3" w:tplc="4E080216">
      <w:start w:val="1"/>
      <w:numFmt w:val="decimal"/>
      <w:lvlText w:val="%4."/>
      <w:lvlJc w:val="left"/>
      <w:pPr>
        <w:ind w:left="3228" w:hanging="360"/>
      </w:pPr>
    </w:lvl>
    <w:lvl w:ilvl="4" w:tplc="893A0116">
      <w:start w:val="1"/>
      <w:numFmt w:val="lowerLetter"/>
      <w:lvlText w:val="%5."/>
      <w:lvlJc w:val="left"/>
      <w:pPr>
        <w:ind w:left="3948" w:hanging="360"/>
      </w:pPr>
    </w:lvl>
    <w:lvl w:ilvl="5" w:tplc="14DCBD34">
      <w:start w:val="1"/>
      <w:numFmt w:val="lowerRoman"/>
      <w:lvlText w:val="%6."/>
      <w:lvlJc w:val="right"/>
      <w:pPr>
        <w:ind w:left="4668" w:hanging="180"/>
      </w:pPr>
    </w:lvl>
    <w:lvl w:ilvl="6" w:tplc="F6769DD8">
      <w:start w:val="1"/>
      <w:numFmt w:val="decimal"/>
      <w:lvlText w:val="%7."/>
      <w:lvlJc w:val="left"/>
      <w:pPr>
        <w:ind w:left="5388" w:hanging="360"/>
      </w:pPr>
    </w:lvl>
    <w:lvl w:ilvl="7" w:tplc="E7809FF0">
      <w:start w:val="1"/>
      <w:numFmt w:val="lowerLetter"/>
      <w:lvlText w:val="%8."/>
      <w:lvlJc w:val="left"/>
      <w:pPr>
        <w:ind w:left="6108" w:hanging="360"/>
      </w:pPr>
    </w:lvl>
    <w:lvl w:ilvl="8" w:tplc="26E8F666">
      <w:start w:val="1"/>
      <w:numFmt w:val="lowerRoman"/>
      <w:lvlText w:val="%9."/>
      <w:lvlJc w:val="right"/>
      <w:pPr>
        <w:ind w:left="6828" w:hanging="180"/>
      </w:pPr>
    </w:lvl>
  </w:abstractNum>
  <w:abstractNum w:abstractNumId="115"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57C21C3"/>
    <w:multiLevelType w:val="multilevel"/>
    <w:tmpl w:val="F6665A8E"/>
    <w:styleLink w:val="Zaimportowanystyl1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6A10C24"/>
    <w:multiLevelType w:val="multilevel"/>
    <w:tmpl w:val="C67AF2A2"/>
    <w:styleLink w:val="Zaimportowanystyl111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9"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0"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AAE2DA7"/>
    <w:multiLevelType w:val="hybridMultilevel"/>
    <w:tmpl w:val="9C9EF028"/>
    <w:lvl w:ilvl="0" w:tplc="DEC4C952">
      <w:start w:val="1"/>
      <w:numFmt w:val="lowerLetter"/>
      <w:lvlText w:val="%1)"/>
      <w:lvlJc w:val="left"/>
      <w:pPr>
        <w:ind w:left="1068" w:hanging="360"/>
      </w:pPr>
    </w:lvl>
    <w:lvl w:ilvl="1" w:tplc="FC7A6CA0">
      <w:start w:val="1"/>
      <w:numFmt w:val="lowerLetter"/>
      <w:lvlText w:val="%2."/>
      <w:lvlJc w:val="left"/>
      <w:pPr>
        <w:ind w:left="1788" w:hanging="360"/>
      </w:pPr>
    </w:lvl>
    <w:lvl w:ilvl="2" w:tplc="99BEB39E">
      <w:start w:val="1"/>
      <w:numFmt w:val="lowerRoman"/>
      <w:lvlText w:val="%3."/>
      <w:lvlJc w:val="right"/>
      <w:pPr>
        <w:ind w:left="2508" w:hanging="180"/>
      </w:pPr>
    </w:lvl>
    <w:lvl w:ilvl="3" w:tplc="33D83AEE">
      <w:start w:val="1"/>
      <w:numFmt w:val="decimal"/>
      <w:lvlText w:val="%4."/>
      <w:lvlJc w:val="left"/>
      <w:pPr>
        <w:ind w:left="3228" w:hanging="360"/>
      </w:pPr>
    </w:lvl>
    <w:lvl w:ilvl="4" w:tplc="19F2B20C">
      <w:start w:val="1"/>
      <w:numFmt w:val="lowerLetter"/>
      <w:lvlText w:val="%5."/>
      <w:lvlJc w:val="left"/>
      <w:pPr>
        <w:ind w:left="3948" w:hanging="360"/>
      </w:pPr>
    </w:lvl>
    <w:lvl w:ilvl="5" w:tplc="FF7E0820">
      <w:start w:val="1"/>
      <w:numFmt w:val="lowerRoman"/>
      <w:lvlText w:val="%6."/>
      <w:lvlJc w:val="right"/>
      <w:pPr>
        <w:ind w:left="4668" w:hanging="180"/>
      </w:pPr>
    </w:lvl>
    <w:lvl w:ilvl="6" w:tplc="2304D7AA">
      <w:start w:val="1"/>
      <w:numFmt w:val="decimal"/>
      <w:lvlText w:val="%7."/>
      <w:lvlJc w:val="left"/>
      <w:pPr>
        <w:ind w:left="5388" w:hanging="360"/>
      </w:pPr>
    </w:lvl>
    <w:lvl w:ilvl="7" w:tplc="42E24814">
      <w:start w:val="1"/>
      <w:numFmt w:val="lowerLetter"/>
      <w:lvlText w:val="%8."/>
      <w:lvlJc w:val="left"/>
      <w:pPr>
        <w:ind w:left="6108" w:hanging="360"/>
      </w:pPr>
    </w:lvl>
    <w:lvl w:ilvl="8" w:tplc="B16049AE">
      <w:start w:val="1"/>
      <w:numFmt w:val="lowerRoman"/>
      <w:lvlText w:val="%9."/>
      <w:lvlJc w:val="right"/>
      <w:pPr>
        <w:ind w:left="6828" w:hanging="180"/>
      </w:pPr>
    </w:lvl>
  </w:abstractNum>
  <w:abstractNum w:abstractNumId="12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CF830D3"/>
    <w:multiLevelType w:val="hybridMultilevel"/>
    <w:tmpl w:val="0D4469FE"/>
    <w:lvl w:ilvl="0" w:tplc="FFFFFFFF">
      <w:start w:val="1"/>
      <w:numFmt w:val="bullet"/>
      <w:lvlText w:val="-"/>
      <w:lvlJc w:val="left"/>
      <w:pPr>
        <w:ind w:left="1080" w:hanging="360"/>
      </w:pPr>
      <w:rPr>
        <w:rFonts w:ascii="Arial" w:eastAsia="Arial" w:hAnsi="Arial" w:cs="Arial" w:hint="default"/>
      </w:rPr>
    </w:lvl>
    <w:lvl w:ilvl="1" w:tplc="0415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9"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3E934A74"/>
    <w:multiLevelType w:val="hybridMultilevel"/>
    <w:tmpl w:val="08E0CC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EC54882"/>
    <w:multiLevelType w:val="hybridMultilevel"/>
    <w:tmpl w:val="4D042056"/>
    <w:numStyleLink w:val="Zaimportowanystyl48"/>
  </w:abstractNum>
  <w:abstractNum w:abstractNumId="134" w15:restartNumberingAfterBreak="0">
    <w:nsid w:val="3EFA3EB8"/>
    <w:multiLevelType w:val="multilevel"/>
    <w:tmpl w:val="A1B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3F29478C"/>
    <w:multiLevelType w:val="hybridMultilevel"/>
    <w:tmpl w:val="0D306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F4BE999"/>
    <w:multiLevelType w:val="hybridMultilevel"/>
    <w:tmpl w:val="76BC8AF8"/>
    <w:lvl w:ilvl="0" w:tplc="B0182E70">
      <w:start w:val="1"/>
      <w:numFmt w:val="lowerLetter"/>
      <w:lvlText w:val="%1)"/>
      <w:lvlJc w:val="left"/>
      <w:pPr>
        <w:ind w:left="1068" w:hanging="360"/>
      </w:pPr>
    </w:lvl>
    <w:lvl w:ilvl="1" w:tplc="01D83194">
      <w:start w:val="1"/>
      <w:numFmt w:val="lowerLetter"/>
      <w:lvlText w:val="%2."/>
      <w:lvlJc w:val="left"/>
      <w:pPr>
        <w:ind w:left="1788" w:hanging="360"/>
      </w:pPr>
    </w:lvl>
    <w:lvl w:ilvl="2" w:tplc="5B88D27E">
      <w:start w:val="1"/>
      <w:numFmt w:val="lowerRoman"/>
      <w:lvlText w:val="%3."/>
      <w:lvlJc w:val="right"/>
      <w:pPr>
        <w:ind w:left="2508" w:hanging="180"/>
      </w:pPr>
    </w:lvl>
    <w:lvl w:ilvl="3" w:tplc="DF22C4D2">
      <w:start w:val="1"/>
      <w:numFmt w:val="decimal"/>
      <w:lvlText w:val="%4."/>
      <w:lvlJc w:val="left"/>
      <w:pPr>
        <w:ind w:left="3228" w:hanging="360"/>
      </w:pPr>
    </w:lvl>
    <w:lvl w:ilvl="4" w:tplc="5AFCF886">
      <w:start w:val="1"/>
      <w:numFmt w:val="lowerLetter"/>
      <w:lvlText w:val="%5."/>
      <w:lvlJc w:val="left"/>
      <w:pPr>
        <w:ind w:left="3948" w:hanging="360"/>
      </w:pPr>
    </w:lvl>
    <w:lvl w:ilvl="5" w:tplc="CFB26202">
      <w:start w:val="1"/>
      <w:numFmt w:val="lowerRoman"/>
      <w:lvlText w:val="%6."/>
      <w:lvlJc w:val="right"/>
      <w:pPr>
        <w:ind w:left="4668" w:hanging="180"/>
      </w:pPr>
    </w:lvl>
    <w:lvl w:ilvl="6" w:tplc="46D01704">
      <w:start w:val="1"/>
      <w:numFmt w:val="decimal"/>
      <w:lvlText w:val="%7."/>
      <w:lvlJc w:val="left"/>
      <w:pPr>
        <w:ind w:left="5388" w:hanging="360"/>
      </w:pPr>
    </w:lvl>
    <w:lvl w:ilvl="7" w:tplc="4802CC32">
      <w:start w:val="1"/>
      <w:numFmt w:val="lowerLetter"/>
      <w:lvlText w:val="%8."/>
      <w:lvlJc w:val="left"/>
      <w:pPr>
        <w:ind w:left="6108" w:hanging="360"/>
      </w:pPr>
    </w:lvl>
    <w:lvl w:ilvl="8" w:tplc="422C1A84">
      <w:start w:val="1"/>
      <w:numFmt w:val="lowerRoman"/>
      <w:lvlText w:val="%9."/>
      <w:lvlJc w:val="right"/>
      <w:pPr>
        <w:ind w:left="6828" w:hanging="180"/>
      </w:pPr>
    </w:lvl>
  </w:abstractNum>
  <w:abstractNum w:abstractNumId="13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0C91F75"/>
    <w:multiLevelType w:val="hybridMultilevel"/>
    <w:tmpl w:val="2A6E2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3350F76"/>
    <w:multiLevelType w:val="hybridMultilevel"/>
    <w:tmpl w:val="A498DE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43572DEB"/>
    <w:multiLevelType w:val="multilevel"/>
    <w:tmpl w:val="A0FC6CD2"/>
    <w:numStyleLink w:val="Zaimportowanystyl107"/>
  </w:abstractNum>
  <w:abstractNum w:abstractNumId="145"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4EB28B8"/>
    <w:multiLevelType w:val="hybridMultilevel"/>
    <w:tmpl w:val="2C6A6B70"/>
    <w:numStyleLink w:val="Zaimportowanystyl77"/>
  </w:abstractNum>
  <w:abstractNum w:abstractNumId="147" w15:restartNumberingAfterBreak="0">
    <w:nsid w:val="45354C6C"/>
    <w:multiLevelType w:val="hybridMultilevel"/>
    <w:tmpl w:val="00B2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46185801"/>
    <w:multiLevelType w:val="hybridMultilevel"/>
    <w:tmpl w:val="FE989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7E2637E"/>
    <w:multiLevelType w:val="hybridMultilevel"/>
    <w:tmpl w:val="8712585E"/>
    <w:numStyleLink w:val="Zaimportowanystyl58"/>
  </w:abstractNum>
  <w:abstractNum w:abstractNumId="15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5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490B621E"/>
    <w:multiLevelType w:val="hybridMultilevel"/>
    <w:tmpl w:val="B9F22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AA325E3"/>
    <w:multiLevelType w:val="hybridMultilevel"/>
    <w:tmpl w:val="646874B4"/>
    <w:styleLink w:val="Zaimportowanystyl120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4DA44AF4"/>
    <w:multiLevelType w:val="hybridMultilevel"/>
    <w:tmpl w:val="4E3CD056"/>
    <w:lvl w:ilvl="0" w:tplc="FFFFFFFF">
      <w:start w:val="1"/>
      <w:numFmt w:val="bullet"/>
      <w:lvlText w:val="-"/>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FB55B2"/>
    <w:multiLevelType w:val="hybridMultilevel"/>
    <w:tmpl w:val="97B6B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EF43D5D"/>
    <w:multiLevelType w:val="hybridMultilevel"/>
    <w:tmpl w:val="F6665A8E"/>
    <w:numStyleLink w:val="Zaimportowanystyl137"/>
  </w:abstractNum>
  <w:abstractNum w:abstractNumId="17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4FCA4E33"/>
    <w:multiLevelType w:val="hybridMultilevel"/>
    <w:tmpl w:val="7966BB32"/>
    <w:lvl w:ilvl="0" w:tplc="E46C800A">
      <w:start w:val="1"/>
      <w:numFmt w:val="lowerLetter"/>
      <w:lvlText w:val="%1)"/>
      <w:lvlJc w:val="left"/>
      <w:pPr>
        <w:ind w:left="1068" w:hanging="360"/>
      </w:pPr>
    </w:lvl>
    <w:lvl w:ilvl="1" w:tplc="89D67D1E">
      <w:start w:val="1"/>
      <w:numFmt w:val="lowerLetter"/>
      <w:lvlText w:val="%2."/>
      <w:lvlJc w:val="left"/>
      <w:pPr>
        <w:ind w:left="1788" w:hanging="360"/>
      </w:pPr>
    </w:lvl>
    <w:lvl w:ilvl="2" w:tplc="7DB4FCB2">
      <w:start w:val="1"/>
      <w:numFmt w:val="lowerRoman"/>
      <w:lvlText w:val="%3."/>
      <w:lvlJc w:val="right"/>
      <w:pPr>
        <w:ind w:left="2508" w:hanging="180"/>
      </w:pPr>
    </w:lvl>
    <w:lvl w:ilvl="3" w:tplc="C8388462">
      <w:start w:val="1"/>
      <w:numFmt w:val="decimal"/>
      <w:lvlText w:val="%4."/>
      <w:lvlJc w:val="left"/>
      <w:pPr>
        <w:ind w:left="3228" w:hanging="360"/>
      </w:pPr>
    </w:lvl>
    <w:lvl w:ilvl="4" w:tplc="4B80FC00">
      <w:start w:val="1"/>
      <w:numFmt w:val="lowerLetter"/>
      <w:lvlText w:val="%5."/>
      <w:lvlJc w:val="left"/>
      <w:pPr>
        <w:ind w:left="3948" w:hanging="360"/>
      </w:pPr>
    </w:lvl>
    <w:lvl w:ilvl="5" w:tplc="53F8CFA4">
      <w:start w:val="1"/>
      <w:numFmt w:val="lowerRoman"/>
      <w:lvlText w:val="%6."/>
      <w:lvlJc w:val="right"/>
      <w:pPr>
        <w:ind w:left="4668" w:hanging="180"/>
      </w:pPr>
    </w:lvl>
    <w:lvl w:ilvl="6" w:tplc="86BA2B74">
      <w:start w:val="1"/>
      <w:numFmt w:val="decimal"/>
      <w:lvlText w:val="%7."/>
      <w:lvlJc w:val="left"/>
      <w:pPr>
        <w:ind w:left="5388" w:hanging="360"/>
      </w:pPr>
    </w:lvl>
    <w:lvl w:ilvl="7" w:tplc="62A85E22">
      <w:start w:val="1"/>
      <w:numFmt w:val="lowerLetter"/>
      <w:lvlText w:val="%8."/>
      <w:lvlJc w:val="left"/>
      <w:pPr>
        <w:ind w:left="6108" w:hanging="360"/>
      </w:pPr>
    </w:lvl>
    <w:lvl w:ilvl="8" w:tplc="96F4AE84">
      <w:start w:val="1"/>
      <w:numFmt w:val="lowerRoman"/>
      <w:lvlText w:val="%9."/>
      <w:lvlJc w:val="right"/>
      <w:pPr>
        <w:ind w:left="6828" w:hanging="180"/>
      </w:pPr>
    </w:lvl>
  </w:abstractNum>
  <w:abstractNum w:abstractNumId="181"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53CB4768"/>
    <w:multiLevelType w:val="multilevel"/>
    <w:tmpl w:val="474E0D30"/>
    <w:styleLink w:val="Zaimportowanystyl147"/>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55FF7061"/>
    <w:multiLevelType w:val="hybridMultilevel"/>
    <w:tmpl w:val="14F0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56F52D78"/>
    <w:multiLevelType w:val="hybridMultilevel"/>
    <w:tmpl w:val="3620DC4C"/>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587A8C47"/>
    <w:multiLevelType w:val="hybridMultilevel"/>
    <w:tmpl w:val="5B4E31DC"/>
    <w:lvl w:ilvl="0" w:tplc="3CCE305C">
      <w:start w:val="1"/>
      <w:numFmt w:val="lowerLetter"/>
      <w:lvlText w:val="%1)"/>
      <w:lvlJc w:val="left"/>
      <w:pPr>
        <w:ind w:left="1068" w:hanging="360"/>
      </w:pPr>
    </w:lvl>
    <w:lvl w:ilvl="1" w:tplc="881E70B4">
      <w:start w:val="1"/>
      <w:numFmt w:val="lowerLetter"/>
      <w:lvlText w:val="%2."/>
      <w:lvlJc w:val="left"/>
      <w:pPr>
        <w:ind w:left="1788" w:hanging="360"/>
      </w:pPr>
    </w:lvl>
    <w:lvl w:ilvl="2" w:tplc="4C8C2106">
      <w:start w:val="1"/>
      <w:numFmt w:val="lowerRoman"/>
      <w:lvlText w:val="%3."/>
      <w:lvlJc w:val="right"/>
      <w:pPr>
        <w:ind w:left="2508" w:hanging="180"/>
      </w:pPr>
    </w:lvl>
    <w:lvl w:ilvl="3" w:tplc="3A206D0C">
      <w:start w:val="1"/>
      <w:numFmt w:val="decimal"/>
      <w:lvlText w:val="%4."/>
      <w:lvlJc w:val="left"/>
      <w:pPr>
        <w:ind w:left="3228" w:hanging="360"/>
      </w:pPr>
    </w:lvl>
    <w:lvl w:ilvl="4" w:tplc="F33CCE0A">
      <w:start w:val="1"/>
      <w:numFmt w:val="lowerLetter"/>
      <w:lvlText w:val="%5."/>
      <w:lvlJc w:val="left"/>
      <w:pPr>
        <w:ind w:left="3948" w:hanging="360"/>
      </w:pPr>
    </w:lvl>
    <w:lvl w:ilvl="5" w:tplc="036C9960">
      <w:start w:val="1"/>
      <w:numFmt w:val="lowerRoman"/>
      <w:lvlText w:val="%6."/>
      <w:lvlJc w:val="right"/>
      <w:pPr>
        <w:ind w:left="4668" w:hanging="180"/>
      </w:pPr>
    </w:lvl>
    <w:lvl w:ilvl="6" w:tplc="648CAA36">
      <w:start w:val="1"/>
      <w:numFmt w:val="decimal"/>
      <w:lvlText w:val="%7."/>
      <w:lvlJc w:val="left"/>
      <w:pPr>
        <w:ind w:left="5388" w:hanging="360"/>
      </w:pPr>
    </w:lvl>
    <w:lvl w:ilvl="7" w:tplc="85A8209E">
      <w:start w:val="1"/>
      <w:numFmt w:val="lowerLetter"/>
      <w:lvlText w:val="%8."/>
      <w:lvlJc w:val="left"/>
      <w:pPr>
        <w:ind w:left="6108" w:hanging="360"/>
      </w:pPr>
    </w:lvl>
    <w:lvl w:ilvl="8" w:tplc="90B4C422">
      <w:start w:val="1"/>
      <w:numFmt w:val="lowerRoman"/>
      <w:lvlText w:val="%9."/>
      <w:lvlJc w:val="right"/>
      <w:pPr>
        <w:ind w:left="6828" w:hanging="180"/>
      </w:pPr>
    </w:lvl>
  </w:abstractNum>
  <w:abstractNum w:abstractNumId="198"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593214BC"/>
    <w:multiLevelType w:val="hybridMultilevel"/>
    <w:tmpl w:val="27483A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0"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59B541B5"/>
    <w:multiLevelType w:val="hybridMultilevel"/>
    <w:tmpl w:val="474E0D30"/>
    <w:numStyleLink w:val="Zaimportowanystyl147"/>
  </w:abstractNum>
  <w:abstractNum w:abstractNumId="202" w15:restartNumberingAfterBreak="0">
    <w:nsid w:val="59CCD4E1"/>
    <w:multiLevelType w:val="hybridMultilevel"/>
    <w:tmpl w:val="45A06BE6"/>
    <w:lvl w:ilvl="0" w:tplc="DCC4CBA8">
      <w:start w:val="1"/>
      <w:numFmt w:val="lowerLetter"/>
      <w:lvlText w:val="%1)"/>
      <w:lvlJc w:val="left"/>
      <w:pPr>
        <w:ind w:left="1068" w:hanging="360"/>
      </w:pPr>
    </w:lvl>
    <w:lvl w:ilvl="1" w:tplc="7080821C">
      <w:start w:val="1"/>
      <w:numFmt w:val="lowerLetter"/>
      <w:lvlText w:val="%2."/>
      <w:lvlJc w:val="left"/>
      <w:pPr>
        <w:ind w:left="1788" w:hanging="360"/>
      </w:pPr>
    </w:lvl>
    <w:lvl w:ilvl="2" w:tplc="D73A89F8">
      <w:start w:val="1"/>
      <w:numFmt w:val="lowerRoman"/>
      <w:lvlText w:val="%3."/>
      <w:lvlJc w:val="right"/>
      <w:pPr>
        <w:ind w:left="2508" w:hanging="180"/>
      </w:pPr>
    </w:lvl>
    <w:lvl w:ilvl="3" w:tplc="992A6CEE">
      <w:start w:val="1"/>
      <w:numFmt w:val="decimal"/>
      <w:lvlText w:val="%4."/>
      <w:lvlJc w:val="left"/>
      <w:pPr>
        <w:ind w:left="3228" w:hanging="360"/>
      </w:pPr>
    </w:lvl>
    <w:lvl w:ilvl="4" w:tplc="4238EBA2">
      <w:start w:val="1"/>
      <w:numFmt w:val="lowerLetter"/>
      <w:lvlText w:val="%5."/>
      <w:lvlJc w:val="left"/>
      <w:pPr>
        <w:ind w:left="3948" w:hanging="360"/>
      </w:pPr>
    </w:lvl>
    <w:lvl w:ilvl="5" w:tplc="57024CC6">
      <w:start w:val="1"/>
      <w:numFmt w:val="lowerRoman"/>
      <w:lvlText w:val="%6."/>
      <w:lvlJc w:val="right"/>
      <w:pPr>
        <w:ind w:left="4668" w:hanging="180"/>
      </w:pPr>
    </w:lvl>
    <w:lvl w:ilvl="6" w:tplc="9D16D0C6">
      <w:start w:val="1"/>
      <w:numFmt w:val="decimal"/>
      <w:lvlText w:val="%7."/>
      <w:lvlJc w:val="left"/>
      <w:pPr>
        <w:ind w:left="5388" w:hanging="360"/>
      </w:pPr>
    </w:lvl>
    <w:lvl w:ilvl="7" w:tplc="D8BE9286">
      <w:start w:val="1"/>
      <w:numFmt w:val="lowerLetter"/>
      <w:lvlText w:val="%8."/>
      <w:lvlJc w:val="left"/>
      <w:pPr>
        <w:ind w:left="6108" w:hanging="360"/>
      </w:pPr>
    </w:lvl>
    <w:lvl w:ilvl="8" w:tplc="C10EB2C0">
      <w:start w:val="1"/>
      <w:numFmt w:val="lowerRoman"/>
      <w:lvlText w:val="%9."/>
      <w:lvlJc w:val="right"/>
      <w:pPr>
        <w:ind w:left="6828" w:hanging="180"/>
      </w:pPr>
    </w:lvl>
  </w:abstractNum>
  <w:abstractNum w:abstractNumId="20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AE42E4F"/>
    <w:multiLevelType w:val="hybridMultilevel"/>
    <w:tmpl w:val="C4A2FE30"/>
    <w:lvl w:ilvl="0" w:tplc="31AA9F72">
      <w:start w:val="1"/>
      <w:numFmt w:val="lowerLetter"/>
      <w:lvlText w:val="%1)"/>
      <w:lvlJc w:val="left"/>
      <w:pPr>
        <w:ind w:left="1068" w:hanging="360"/>
      </w:pPr>
    </w:lvl>
    <w:lvl w:ilvl="1" w:tplc="7C08A83E">
      <w:start w:val="1"/>
      <w:numFmt w:val="lowerLetter"/>
      <w:lvlText w:val="%2."/>
      <w:lvlJc w:val="left"/>
      <w:pPr>
        <w:ind w:left="1788" w:hanging="360"/>
      </w:pPr>
    </w:lvl>
    <w:lvl w:ilvl="2" w:tplc="02105A0A">
      <w:start w:val="1"/>
      <w:numFmt w:val="lowerRoman"/>
      <w:lvlText w:val="%3."/>
      <w:lvlJc w:val="right"/>
      <w:pPr>
        <w:ind w:left="2508" w:hanging="180"/>
      </w:pPr>
    </w:lvl>
    <w:lvl w:ilvl="3" w:tplc="8FEAA43C">
      <w:start w:val="1"/>
      <w:numFmt w:val="decimal"/>
      <w:lvlText w:val="%4."/>
      <w:lvlJc w:val="left"/>
      <w:pPr>
        <w:ind w:left="3228" w:hanging="360"/>
      </w:pPr>
    </w:lvl>
    <w:lvl w:ilvl="4" w:tplc="1C66ECAE">
      <w:start w:val="1"/>
      <w:numFmt w:val="lowerLetter"/>
      <w:lvlText w:val="%5."/>
      <w:lvlJc w:val="left"/>
      <w:pPr>
        <w:ind w:left="3948" w:hanging="360"/>
      </w:pPr>
    </w:lvl>
    <w:lvl w:ilvl="5" w:tplc="83C6B9E0">
      <w:start w:val="1"/>
      <w:numFmt w:val="lowerRoman"/>
      <w:lvlText w:val="%6."/>
      <w:lvlJc w:val="right"/>
      <w:pPr>
        <w:ind w:left="4668" w:hanging="180"/>
      </w:pPr>
    </w:lvl>
    <w:lvl w:ilvl="6" w:tplc="505E7FE2">
      <w:start w:val="1"/>
      <w:numFmt w:val="decimal"/>
      <w:lvlText w:val="%7."/>
      <w:lvlJc w:val="left"/>
      <w:pPr>
        <w:ind w:left="5388" w:hanging="360"/>
      </w:pPr>
    </w:lvl>
    <w:lvl w:ilvl="7" w:tplc="9324778C">
      <w:start w:val="1"/>
      <w:numFmt w:val="lowerLetter"/>
      <w:lvlText w:val="%8."/>
      <w:lvlJc w:val="left"/>
      <w:pPr>
        <w:ind w:left="6108" w:hanging="360"/>
      </w:pPr>
    </w:lvl>
    <w:lvl w:ilvl="8" w:tplc="D258311A">
      <w:start w:val="1"/>
      <w:numFmt w:val="lowerRoman"/>
      <w:lvlText w:val="%9."/>
      <w:lvlJc w:val="right"/>
      <w:pPr>
        <w:ind w:left="6828" w:hanging="180"/>
      </w:pPr>
    </w:lvl>
  </w:abstractNum>
  <w:abstractNum w:abstractNumId="206"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C090CA8"/>
    <w:multiLevelType w:val="hybridMultilevel"/>
    <w:tmpl w:val="6D0CE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15:restartNumberingAfterBreak="0">
    <w:nsid w:val="5D514688"/>
    <w:multiLevelType w:val="hybridMultilevel"/>
    <w:tmpl w:val="2860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FF578BA"/>
    <w:multiLevelType w:val="hybridMultilevel"/>
    <w:tmpl w:val="2C24A8A0"/>
    <w:styleLink w:val="Zaimportowanystyl12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0197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1" w15:restartNumberingAfterBreak="0">
    <w:nsid w:val="61427228"/>
    <w:multiLevelType w:val="hybridMultilevel"/>
    <w:tmpl w:val="6F8A9B60"/>
    <w:numStyleLink w:val="Zaimportowanystyl38"/>
  </w:abstractNum>
  <w:abstractNum w:abstractNumId="222"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5"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8" w15:restartNumberingAfterBreak="0">
    <w:nsid w:val="667D092A"/>
    <w:multiLevelType w:val="hybridMultilevel"/>
    <w:tmpl w:val="6F8A9B60"/>
    <w:styleLink w:val="Zaimportowanystyl3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67B437A1"/>
    <w:multiLevelType w:val="multilevel"/>
    <w:tmpl w:val="E6C6F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7B566F4"/>
    <w:multiLevelType w:val="multilevel"/>
    <w:tmpl w:val="EACC5282"/>
    <w:styleLink w:val="Zaimportowanystyl157"/>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8FC5725"/>
    <w:multiLevelType w:val="hybridMultilevel"/>
    <w:tmpl w:val="E59E7C0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5" w15:restartNumberingAfterBreak="0">
    <w:nsid w:val="69746672"/>
    <w:multiLevelType w:val="multilevel"/>
    <w:tmpl w:val="C2C21708"/>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7" w15:restartNumberingAfterBreak="0">
    <w:nsid w:val="69E96A6E"/>
    <w:multiLevelType w:val="hybridMultilevel"/>
    <w:tmpl w:val="06B237EE"/>
    <w:lvl w:ilvl="0" w:tplc="F95AB034">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A87787A"/>
    <w:multiLevelType w:val="hybridMultilevel"/>
    <w:tmpl w:val="7C4857A4"/>
    <w:lvl w:ilvl="0" w:tplc="FFFFFFFF">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B0C72ED"/>
    <w:multiLevelType w:val="hybridMultilevel"/>
    <w:tmpl w:val="77AA258A"/>
    <w:lvl w:ilvl="0" w:tplc="02966C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8A757A"/>
    <w:multiLevelType w:val="hybridMultilevel"/>
    <w:tmpl w:val="24067F7C"/>
    <w:lvl w:ilvl="0" w:tplc="3F948B2E">
      <w:start w:val="1"/>
      <w:numFmt w:val="lowerLetter"/>
      <w:lvlText w:val="%1)"/>
      <w:lvlJc w:val="left"/>
      <w:pPr>
        <w:ind w:left="1068" w:hanging="360"/>
      </w:pPr>
    </w:lvl>
    <w:lvl w:ilvl="1" w:tplc="DF00823C">
      <w:start w:val="1"/>
      <w:numFmt w:val="lowerLetter"/>
      <w:lvlText w:val="%2."/>
      <w:lvlJc w:val="left"/>
      <w:pPr>
        <w:ind w:left="1788" w:hanging="360"/>
      </w:pPr>
    </w:lvl>
    <w:lvl w:ilvl="2" w:tplc="C846BE54">
      <w:start w:val="1"/>
      <w:numFmt w:val="lowerRoman"/>
      <w:lvlText w:val="%3."/>
      <w:lvlJc w:val="right"/>
      <w:pPr>
        <w:ind w:left="2508" w:hanging="180"/>
      </w:pPr>
    </w:lvl>
    <w:lvl w:ilvl="3" w:tplc="386251CA">
      <w:start w:val="1"/>
      <w:numFmt w:val="decimal"/>
      <w:lvlText w:val="%4."/>
      <w:lvlJc w:val="left"/>
      <w:pPr>
        <w:ind w:left="3228" w:hanging="360"/>
      </w:pPr>
    </w:lvl>
    <w:lvl w:ilvl="4" w:tplc="03088830">
      <w:start w:val="1"/>
      <w:numFmt w:val="lowerLetter"/>
      <w:lvlText w:val="%5."/>
      <w:lvlJc w:val="left"/>
      <w:pPr>
        <w:ind w:left="3948" w:hanging="360"/>
      </w:pPr>
    </w:lvl>
    <w:lvl w:ilvl="5" w:tplc="2F2E64FC">
      <w:start w:val="1"/>
      <w:numFmt w:val="lowerRoman"/>
      <w:lvlText w:val="%6."/>
      <w:lvlJc w:val="right"/>
      <w:pPr>
        <w:ind w:left="4668" w:hanging="180"/>
      </w:pPr>
    </w:lvl>
    <w:lvl w:ilvl="6" w:tplc="AFFAAD00">
      <w:start w:val="1"/>
      <w:numFmt w:val="decimal"/>
      <w:lvlText w:val="%7."/>
      <w:lvlJc w:val="left"/>
      <w:pPr>
        <w:ind w:left="5388" w:hanging="360"/>
      </w:pPr>
    </w:lvl>
    <w:lvl w:ilvl="7" w:tplc="7B0A91DA">
      <w:start w:val="1"/>
      <w:numFmt w:val="lowerLetter"/>
      <w:lvlText w:val="%8."/>
      <w:lvlJc w:val="left"/>
      <w:pPr>
        <w:ind w:left="6108" w:hanging="360"/>
      </w:pPr>
    </w:lvl>
    <w:lvl w:ilvl="8" w:tplc="BDFAC2A4">
      <w:start w:val="1"/>
      <w:numFmt w:val="lowerRoman"/>
      <w:lvlText w:val="%9."/>
      <w:lvlJc w:val="right"/>
      <w:pPr>
        <w:ind w:left="6828" w:hanging="180"/>
      </w:pPr>
    </w:lvl>
  </w:abstractNum>
  <w:abstractNum w:abstractNumId="241" w15:restartNumberingAfterBreak="0">
    <w:nsid w:val="6B91652D"/>
    <w:multiLevelType w:val="multilevel"/>
    <w:tmpl w:val="816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9"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2"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5"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738C03F7"/>
    <w:multiLevelType w:val="multilevel"/>
    <w:tmpl w:val="C67AF2A2"/>
    <w:numStyleLink w:val="Zaimportowanystyl1110"/>
  </w:abstractNum>
  <w:abstractNum w:abstractNumId="257" w15:restartNumberingAfterBreak="0">
    <w:nsid w:val="74B635FF"/>
    <w:multiLevelType w:val="multilevel"/>
    <w:tmpl w:val="AC305948"/>
    <w:lvl w:ilvl="0">
      <w:start w:val="1"/>
      <w:numFmt w:val="decimal"/>
      <w:lvlText w:val="%1."/>
      <w:lvlJc w:val="left"/>
      <w:pPr>
        <w:ind w:left="360" w:hanging="360"/>
      </w:pPr>
    </w:lvl>
    <w:lvl w:ilvl="1">
      <w:start w:val="1"/>
      <w:numFmt w:val="bullet"/>
      <w:lvlText w:val=""/>
      <w:lvlJc w:val="left"/>
      <w:pPr>
        <w:ind w:left="1440" w:hanging="720"/>
      </w:pPr>
      <w:rPr>
        <w:rFonts w:ascii="Symbol" w:hAnsi="Symbol" w:hint="default"/>
      </w:r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58"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76AE4CCF"/>
    <w:multiLevelType w:val="hybridMultilevel"/>
    <w:tmpl w:val="B060E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777AB748"/>
    <w:multiLevelType w:val="hybridMultilevel"/>
    <w:tmpl w:val="7D685B1A"/>
    <w:lvl w:ilvl="0" w:tplc="64A8DC74">
      <w:start w:val="1"/>
      <w:numFmt w:val="lowerLetter"/>
      <w:lvlText w:val="%1)"/>
      <w:lvlJc w:val="left"/>
      <w:pPr>
        <w:ind w:left="1068" w:hanging="360"/>
      </w:pPr>
    </w:lvl>
    <w:lvl w:ilvl="1" w:tplc="DFECE14E">
      <w:start w:val="1"/>
      <w:numFmt w:val="lowerLetter"/>
      <w:lvlText w:val="%2."/>
      <w:lvlJc w:val="left"/>
      <w:pPr>
        <w:ind w:left="1788" w:hanging="360"/>
      </w:pPr>
    </w:lvl>
    <w:lvl w:ilvl="2" w:tplc="1722E898">
      <w:start w:val="1"/>
      <w:numFmt w:val="lowerRoman"/>
      <w:lvlText w:val="%3."/>
      <w:lvlJc w:val="right"/>
      <w:pPr>
        <w:ind w:left="2508" w:hanging="180"/>
      </w:pPr>
    </w:lvl>
    <w:lvl w:ilvl="3" w:tplc="B2DEA3A8">
      <w:start w:val="1"/>
      <w:numFmt w:val="decimal"/>
      <w:lvlText w:val="%4."/>
      <w:lvlJc w:val="left"/>
      <w:pPr>
        <w:ind w:left="3228" w:hanging="360"/>
      </w:pPr>
    </w:lvl>
    <w:lvl w:ilvl="4" w:tplc="0B7609FC">
      <w:start w:val="1"/>
      <w:numFmt w:val="lowerLetter"/>
      <w:lvlText w:val="%5."/>
      <w:lvlJc w:val="left"/>
      <w:pPr>
        <w:ind w:left="3948" w:hanging="360"/>
      </w:pPr>
    </w:lvl>
    <w:lvl w:ilvl="5" w:tplc="6C42ADCE">
      <w:start w:val="1"/>
      <w:numFmt w:val="lowerRoman"/>
      <w:lvlText w:val="%6."/>
      <w:lvlJc w:val="right"/>
      <w:pPr>
        <w:ind w:left="4668" w:hanging="180"/>
      </w:pPr>
    </w:lvl>
    <w:lvl w:ilvl="6" w:tplc="4672D9C2">
      <w:start w:val="1"/>
      <w:numFmt w:val="decimal"/>
      <w:lvlText w:val="%7."/>
      <w:lvlJc w:val="left"/>
      <w:pPr>
        <w:ind w:left="5388" w:hanging="360"/>
      </w:pPr>
    </w:lvl>
    <w:lvl w:ilvl="7" w:tplc="A0E04592">
      <w:start w:val="1"/>
      <w:numFmt w:val="lowerLetter"/>
      <w:lvlText w:val="%8."/>
      <w:lvlJc w:val="left"/>
      <w:pPr>
        <w:ind w:left="6108" w:hanging="360"/>
      </w:pPr>
    </w:lvl>
    <w:lvl w:ilvl="8" w:tplc="650AA858">
      <w:start w:val="1"/>
      <w:numFmt w:val="lowerRoman"/>
      <w:lvlText w:val="%9."/>
      <w:lvlJc w:val="right"/>
      <w:pPr>
        <w:ind w:left="6828" w:hanging="180"/>
      </w:pPr>
    </w:lvl>
  </w:abstractNum>
  <w:abstractNum w:abstractNumId="263"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4"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78C85BBD"/>
    <w:multiLevelType w:val="multilevel"/>
    <w:tmpl w:val="4D042056"/>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6"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7" w15:restartNumberingAfterBreak="0">
    <w:nsid w:val="7A305495"/>
    <w:multiLevelType w:val="multilevel"/>
    <w:tmpl w:val="D18C66B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7B053D3D"/>
    <w:multiLevelType w:val="hybridMultilevel"/>
    <w:tmpl w:val="03AAE26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2" w15:restartNumberingAfterBreak="0">
    <w:nsid w:val="7C3B420E"/>
    <w:multiLevelType w:val="hybridMultilevel"/>
    <w:tmpl w:val="D5DAA638"/>
    <w:numStyleLink w:val="Zaimportowanystyl167"/>
  </w:abstractNum>
  <w:abstractNum w:abstractNumId="273"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7D68B881"/>
    <w:multiLevelType w:val="hybridMultilevel"/>
    <w:tmpl w:val="62FA7892"/>
    <w:lvl w:ilvl="0" w:tplc="0D26E7B2">
      <w:start w:val="1"/>
      <w:numFmt w:val="lowerLetter"/>
      <w:lvlText w:val="%1)"/>
      <w:lvlJc w:val="left"/>
      <w:pPr>
        <w:ind w:left="1068" w:hanging="360"/>
      </w:pPr>
    </w:lvl>
    <w:lvl w:ilvl="1" w:tplc="36C476FC">
      <w:start w:val="1"/>
      <w:numFmt w:val="lowerLetter"/>
      <w:lvlText w:val="%2."/>
      <w:lvlJc w:val="left"/>
      <w:pPr>
        <w:ind w:left="1788" w:hanging="360"/>
      </w:pPr>
    </w:lvl>
    <w:lvl w:ilvl="2" w:tplc="0E64753A">
      <w:start w:val="1"/>
      <w:numFmt w:val="lowerRoman"/>
      <w:lvlText w:val="%3."/>
      <w:lvlJc w:val="right"/>
      <w:pPr>
        <w:ind w:left="2508" w:hanging="180"/>
      </w:pPr>
    </w:lvl>
    <w:lvl w:ilvl="3" w:tplc="9C68B79A">
      <w:start w:val="1"/>
      <w:numFmt w:val="decimal"/>
      <w:lvlText w:val="%4."/>
      <w:lvlJc w:val="left"/>
      <w:pPr>
        <w:ind w:left="3228" w:hanging="360"/>
      </w:pPr>
    </w:lvl>
    <w:lvl w:ilvl="4" w:tplc="159431A0">
      <w:start w:val="1"/>
      <w:numFmt w:val="lowerLetter"/>
      <w:lvlText w:val="%5."/>
      <w:lvlJc w:val="left"/>
      <w:pPr>
        <w:ind w:left="3948" w:hanging="360"/>
      </w:pPr>
    </w:lvl>
    <w:lvl w:ilvl="5" w:tplc="30B883EA">
      <w:start w:val="1"/>
      <w:numFmt w:val="lowerRoman"/>
      <w:lvlText w:val="%6."/>
      <w:lvlJc w:val="right"/>
      <w:pPr>
        <w:ind w:left="4668" w:hanging="180"/>
      </w:pPr>
    </w:lvl>
    <w:lvl w:ilvl="6" w:tplc="3F40C590">
      <w:start w:val="1"/>
      <w:numFmt w:val="decimal"/>
      <w:lvlText w:val="%7."/>
      <w:lvlJc w:val="left"/>
      <w:pPr>
        <w:ind w:left="5388" w:hanging="360"/>
      </w:pPr>
    </w:lvl>
    <w:lvl w:ilvl="7" w:tplc="BA24AC1C">
      <w:start w:val="1"/>
      <w:numFmt w:val="lowerLetter"/>
      <w:lvlText w:val="%8."/>
      <w:lvlJc w:val="left"/>
      <w:pPr>
        <w:ind w:left="6108" w:hanging="360"/>
      </w:pPr>
    </w:lvl>
    <w:lvl w:ilvl="8" w:tplc="2C5401DA">
      <w:start w:val="1"/>
      <w:numFmt w:val="lowerRoman"/>
      <w:lvlText w:val="%9."/>
      <w:lvlJc w:val="right"/>
      <w:pPr>
        <w:ind w:left="6828" w:hanging="180"/>
      </w:pPr>
    </w:lvl>
  </w:abstractNum>
  <w:abstractNum w:abstractNumId="275"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7DFC8DDF"/>
    <w:multiLevelType w:val="hybridMultilevel"/>
    <w:tmpl w:val="FFD2BBDC"/>
    <w:lvl w:ilvl="0" w:tplc="5A04A814">
      <w:start w:val="1"/>
      <w:numFmt w:val="lowerLetter"/>
      <w:lvlText w:val="%1)"/>
      <w:lvlJc w:val="left"/>
      <w:pPr>
        <w:ind w:left="1068" w:hanging="360"/>
      </w:pPr>
    </w:lvl>
    <w:lvl w:ilvl="1" w:tplc="8278A918">
      <w:start w:val="1"/>
      <w:numFmt w:val="lowerLetter"/>
      <w:lvlText w:val="%2."/>
      <w:lvlJc w:val="left"/>
      <w:pPr>
        <w:ind w:left="1788" w:hanging="360"/>
      </w:pPr>
    </w:lvl>
    <w:lvl w:ilvl="2" w:tplc="AAF60BFA">
      <w:start w:val="1"/>
      <w:numFmt w:val="lowerRoman"/>
      <w:lvlText w:val="%3."/>
      <w:lvlJc w:val="right"/>
      <w:pPr>
        <w:ind w:left="2508" w:hanging="180"/>
      </w:pPr>
    </w:lvl>
    <w:lvl w:ilvl="3" w:tplc="CF0E02EE">
      <w:start w:val="1"/>
      <w:numFmt w:val="decimal"/>
      <w:lvlText w:val="%4."/>
      <w:lvlJc w:val="left"/>
      <w:pPr>
        <w:ind w:left="3228" w:hanging="360"/>
      </w:pPr>
    </w:lvl>
    <w:lvl w:ilvl="4" w:tplc="A746D384">
      <w:start w:val="1"/>
      <w:numFmt w:val="lowerLetter"/>
      <w:lvlText w:val="%5."/>
      <w:lvlJc w:val="left"/>
      <w:pPr>
        <w:ind w:left="3948" w:hanging="360"/>
      </w:pPr>
    </w:lvl>
    <w:lvl w:ilvl="5" w:tplc="2E200F96">
      <w:start w:val="1"/>
      <w:numFmt w:val="lowerRoman"/>
      <w:lvlText w:val="%6."/>
      <w:lvlJc w:val="right"/>
      <w:pPr>
        <w:ind w:left="4668" w:hanging="180"/>
      </w:pPr>
    </w:lvl>
    <w:lvl w:ilvl="6" w:tplc="57443436">
      <w:start w:val="1"/>
      <w:numFmt w:val="decimal"/>
      <w:lvlText w:val="%7."/>
      <w:lvlJc w:val="left"/>
      <w:pPr>
        <w:ind w:left="5388" w:hanging="360"/>
      </w:pPr>
    </w:lvl>
    <w:lvl w:ilvl="7" w:tplc="87B48B90">
      <w:start w:val="1"/>
      <w:numFmt w:val="lowerLetter"/>
      <w:lvlText w:val="%8."/>
      <w:lvlJc w:val="left"/>
      <w:pPr>
        <w:ind w:left="6108" w:hanging="360"/>
      </w:pPr>
    </w:lvl>
    <w:lvl w:ilvl="8" w:tplc="782E0B9A">
      <w:start w:val="1"/>
      <w:numFmt w:val="lowerRoman"/>
      <w:lvlText w:val="%9."/>
      <w:lvlJc w:val="right"/>
      <w:pPr>
        <w:ind w:left="6828" w:hanging="180"/>
      </w:pPr>
    </w:lvl>
  </w:abstractNum>
  <w:abstractNum w:abstractNumId="277"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18"/>
  </w:num>
  <w:num w:numId="2">
    <w:abstractNumId w:val="10"/>
  </w:num>
  <w:num w:numId="3">
    <w:abstractNumId w:val="21"/>
  </w:num>
  <w:num w:numId="4">
    <w:abstractNumId w:val="228"/>
  </w:num>
  <w:num w:numId="5">
    <w:abstractNumId w:val="208"/>
  </w:num>
  <w:num w:numId="6">
    <w:abstractNumId w:val="19"/>
  </w:num>
  <w:num w:numId="7">
    <w:abstractNumId w:val="265"/>
  </w:num>
  <w:num w:numId="8">
    <w:abstractNumId w:val="138"/>
  </w:num>
  <w:num w:numId="9">
    <w:abstractNumId w:val="5"/>
  </w:num>
  <w:num w:numId="10">
    <w:abstractNumId w:val="16"/>
  </w:num>
  <w:num w:numId="11">
    <w:abstractNumId w:val="247"/>
  </w:num>
  <w:num w:numId="12">
    <w:abstractNumId w:val="118"/>
  </w:num>
  <w:num w:numId="13">
    <w:abstractNumId w:val="169"/>
  </w:num>
  <w:num w:numId="14">
    <w:abstractNumId w:val="96"/>
  </w:num>
  <w:num w:numId="15">
    <w:abstractNumId w:val="41"/>
  </w:num>
  <w:num w:numId="16">
    <w:abstractNumId w:val="129"/>
  </w:num>
  <w:num w:numId="17">
    <w:abstractNumId w:val="92"/>
  </w:num>
  <w:num w:numId="18">
    <w:abstractNumId w:val="47"/>
  </w:num>
  <w:num w:numId="19">
    <w:abstractNumId w:val="63"/>
  </w:num>
  <w:num w:numId="20">
    <w:abstractNumId w:val="119"/>
  </w:num>
  <w:num w:numId="21">
    <w:abstractNumId w:val="227"/>
  </w:num>
  <w:num w:numId="22">
    <w:abstractNumId w:val="116"/>
  </w:num>
  <w:num w:numId="23">
    <w:abstractNumId w:val="24"/>
  </w:num>
  <w:num w:numId="24">
    <w:abstractNumId w:val="185"/>
  </w:num>
  <w:num w:numId="25">
    <w:abstractNumId w:val="178"/>
  </w:num>
  <w:num w:numId="26">
    <w:abstractNumId w:val="170"/>
  </w:num>
  <w:num w:numId="27">
    <w:abstractNumId w:val="232"/>
  </w:num>
  <w:num w:numId="28">
    <w:abstractNumId w:val="206"/>
  </w:num>
  <w:num w:numId="29">
    <w:abstractNumId w:val="99"/>
  </w:num>
  <w:num w:numId="30">
    <w:abstractNumId w:val="8"/>
  </w:num>
  <w:num w:numId="31">
    <w:abstractNumId w:val="163"/>
  </w:num>
  <w:num w:numId="32">
    <w:abstractNumId w:val="76"/>
  </w:num>
  <w:num w:numId="33">
    <w:abstractNumId w:val="210"/>
  </w:num>
  <w:num w:numId="34">
    <w:abstractNumId w:val="174"/>
  </w:num>
  <w:num w:numId="35">
    <w:abstractNumId w:val="165"/>
  </w:num>
  <w:num w:numId="36">
    <w:abstractNumId w:val="149"/>
  </w:num>
  <w:num w:numId="37">
    <w:abstractNumId w:val="183"/>
  </w:num>
  <w:num w:numId="38">
    <w:abstractNumId w:val="263"/>
  </w:num>
  <w:num w:numId="39">
    <w:abstractNumId w:val="226"/>
  </w:num>
  <w:num w:numId="40">
    <w:abstractNumId w:val="266"/>
  </w:num>
  <w:num w:numId="41">
    <w:abstractNumId w:val="243"/>
  </w:num>
  <w:num w:numId="42">
    <w:abstractNumId w:val="271"/>
  </w:num>
  <w:num w:numId="43">
    <w:abstractNumId w:val="213"/>
  </w:num>
  <w:num w:numId="44">
    <w:abstractNumId w:val="37"/>
  </w:num>
  <w:num w:numId="45">
    <w:abstractNumId w:val="156"/>
  </w:num>
  <w:num w:numId="46">
    <w:abstractNumId w:val="69"/>
  </w:num>
  <w:num w:numId="47">
    <w:abstractNumId w:val="248"/>
  </w:num>
  <w:num w:numId="48">
    <w:abstractNumId w:val="161"/>
  </w:num>
  <w:num w:numId="49">
    <w:abstractNumId w:val="106"/>
  </w:num>
  <w:num w:numId="50">
    <w:abstractNumId w:val="34"/>
  </w:num>
  <w:num w:numId="51">
    <w:abstractNumId w:val="188"/>
  </w:num>
  <w:num w:numId="52">
    <w:abstractNumId w:val="125"/>
  </w:num>
  <w:num w:numId="53">
    <w:abstractNumId w:val="162"/>
  </w:num>
  <w:num w:numId="54">
    <w:abstractNumId w:val="179"/>
  </w:num>
  <w:num w:numId="55">
    <w:abstractNumId w:val="56"/>
  </w:num>
  <w:num w:numId="56">
    <w:abstractNumId w:val="259"/>
  </w:num>
  <w:num w:numId="57">
    <w:abstractNumId w:val="66"/>
  </w:num>
  <w:num w:numId="58">
    <w:abstractNumId w:val="78"/>
  </w:num>
  <w:num w:numId="59">
    <w:abstractNumId w:val="236"/>
  </w:num>
  <w:num w:numId="60">
    <w:abstractNumId w:val="60"/>
  </w:num>
  <w:num w:numId="61">
    <w:abstractNumId w:val="25"/>
  </w:num>
  <w:num w:numId="62">
    <w:abstractNumId w:val="121"/>
  </w:num>
  <w:num w:numId="63">
    <w:abstractNumId w:val="73"/>
  </w:num>
  <w:num w:numId="64">
    <w:abstractNumId w:val="81"/>
  </w:num>
  <w:num w:numId="65">
    <w:abstractNumId w:val="190"/>
  </w:num>
  <w:num w:numId="66">
    <w:abstractNumId w:val="244"/>
  </w:num>
  <w:num w:numId="67">
    <w:abstractNumId w:val="220"/>
  </w:num>
  <w:num w:numId="68">
    <w:abstractNumId w:val="53"/>
  </w:num>
  <w:num w:numId="69">
    <w:abstractNumId w:val="61"/>
  </w:num>
  <w:num w:numId="70">
    <w:abstractNumId w:val="186"/>
  </w:num>
  <w:num w:numId="71">
    <w:abstractNumId w:val="195"/>
  </w:num>
  <w:num w:numId="72">
    <w:abstractNumId w:val="71"/>
  </w:num>
  <w:num w:numId="73">
    <w:abstractNumId w:val="51"/>
  </w:num>
  <w:num w:numId="74">
    <w:abstractNumId w:val="98"/>
  </w:num>
  <w:num w:numId="75">
    <w:abstractNumId w:val="105"/>
  </w:num>
  <w:num w:numId="76">
    <w:abstractNumId w:val="164"/>
  </w:num>
  <w:num w:numId="77">
    <w:abstractNumId w:val="275"/>
  </w:num>
  <w:num w:numId="78">
    <w:abstractNumId w:val="139"/>
  </w:num>
  <w:num w:numId="79">
    <w:abstractNumId w:val="115"/>
  </w:num>
  <w:num w:numId="80">
    <w:abstractNumId w:val="17"/>
  </w:num>
  <w:num w:numId="81">
    <w:abstractNumId w:val="80"/>
  </w:num>
  <w:num w:numId="82">
    <w:abstractNumId w:val="142"/>
  </w:num>
  <w:num w:numId="83">
    <w:abstractNumId w:val="54"/>
  </w:num>
  <w:num w:numId="84">
    <w:abstractNumId w:val="187"/>
  </w:num>
  <w:num w:numId="85">
    <w:abstractNumId w:val="157"/>
  </w:num>
  <w:num w:numId="86">
    <w:abstractNumId w:val="50"/>
  </w:num>
  <w:num w:numId="87">
    <w:abstractNumId w:val="181"/>
  </w:num>
  <w:num w:numId="88">
    <w:abstractNumId w:val="40"/>
  </w:num>
  <w:num w:numId="89">
    <w:abstractNumId w:val="211"/>
  </w:num>
  <w:num w:numId="90">
    <w:abstractNumId w:val="131"/>
  </w:num>
  <w:num w:numId="91">
    <w:abstractNumId w:val="111"/>
  </w:num>
  <w:num w:numId="92">
    <w:abstractNumId w:val="130"/>
  </w:num>
  <w:num w:numId="93">
    <w:abstractNumId w:val="48"/>
  </w:num>
  <w:num w:numId="94">
    <w:abstractNumId w:val="135"/>
  </w:num>
  <w:num w:numId="95">
    <w:abstractNumId w:val="196"/>
  </w:num>
  <w:num w:numId="96">
    <w:abstractNumId w:val="269"/>
  </w:num>
  <w:num w:numId="97">
    <w:abstractNumId w:val="253"/>
  </w:num>
  <w:num w:numId="98">
    <w:abstractNumId w:val="57"/>
  </w:num>
  <w:num w:numId="99">
    <w:abstractNumId w:val="160"/>
  </w:num>
  <w:num w:numId="100">
    <w:abstractNumId w:val="215"/>
  </w:num>
  <w:num w:numId="101">
    <w:abstractNumId w:val="110"/>
  </w:num>
  <w:num w:numId="102">
    <w:abstractNumId w:val="264"/>
  </w:num>
  <w:num w:numId="103">
    <w:abstractNumId w:val="200"/>
  </w:num>
  <w:num w:numId="104">
    <w:abstractNumId w:val="58"/>
  </w:num>
  <w:num w:numId="105">
    <w:abstractNumId w:val="145"/>
  </w:num>
  <w:num w:numId="106">
    <w:abstractNumId w:val="22"/>
  </w:num>
  <w:num w:numId="107">
    <w:abstractNumId w:val="176"/>
  </w:num>
  <w:num w:numId="108">
    <w:abstractNumId w:val="217"/>
  </w:num>
  <w:num w:numId="109">
    <w:abstractNumId w:val="242"/>
  </w:num>
  <w:num w:numId="110">
    <w:abstractNumId w:val="273"/>
  </w:num>
  <w:num w:numId="111">
    <w:abstractNumId w:val="52"/>
  </w:num>
  <w:num w:numId="112">
    <w:abstractNumId w:val="35"/>
  </w:num>
  <w:num w:numId="113">
    <w:abstractNumId w:val="222"/>
  </w:num>
  <w:num w:numId="114">
    <w:abstractNumId w:val="127"/>
  </w:num>
  <w:num w:numId="115">
    <w:abstractNumId w:val="198"/>
  </w:num>
  <w:num w:numId="116">
    <w:abstractNumId w:val="212"/>
  </w:num>
  <w:num w:numId="117">
    <w:abstractNumId w:val="214"/>
  </w:num>
  <w:num w:numId="118">
    <w:abstractNumId w:val="27"/>
  </w:num>
  <w:num w:numId="119">
    <w:abstractNumId w:val="154"/>
  </w:num>
  <w:num w:numId="120">
    <w:abstractNumId w:val="216"/>
  </w:num>
  <w:num w:numId="121">
    <w:abstractNumId w:val="223"/>
  </w:num>
  <w:num w:numId="122">
    <w:abstractNumId w:val="83"/>
  </w:num>
  <w:num w:numId="123">
    <w:abstractNumId w:val="204"/>
  </w:num>
  <w:num w:numId="124">
    <w:abstractNumId w:val="87"/>
  </w:num>
  <w:num w:numId="125">
    <w:abstractNumId w:val="18"/>
  </w:num>
  <w:num w:numId="126">
    <w:abstractNumId w:val="15"/>
  </w:num>
  <w:num w:numId="127">
    <w:abstractNumId w:val="79"/>
  </w:num>
  <w:num w:numId="128">
    <w:abstractNumId w:val="167"/>
  </w:num>
  <w:num w:numId="129">
    <w:abstractNumId w:val="74"/>
  </w:num>
  <w:num w:numId="130">
    <w:abstractNumId w:val="254"/>
  </w:num>
  <w:num w:numId="131">
    <w:abstractNumId w:val="171"/>
  </w:num>
  <w:num w:numId="132">
    <w:abstractNumId w:val="182"/>
  </w:num>
  <w:num w:numId="133">
    <w:abstractNumId w:val="251"/>
  </w:num>
  <w:num w:numId="134">
    <w:abstractNumId w:val="268"/>
  </w:num>
  <w:num w:numId="135">
    <w:abstractNumId w:val="150"/>
  </w:num>
  <w:num w:numId="136">
    <w:abstractNumId w:val="28"/>
  </w:num>
  <w:num w:numId="137">
    <w:abstractNumId w:val="230"/>
  </w:num>
  <w:num w:numId="138">
    <w:abstractNumId w:val="122"/>
  </w:num>
  <w:num w:numId="139">
    <w:abstractNumId w:val="89"/>
  </w:num>
  <w:num w:numId="140">
    <w:abstractNumId w:val="175"/>
  </w:num>
  <w:num w:numId="141">
    <w:abstractNumId w:val="260"/>
  </w:num>
  <w:num w:numId="142">
    <w:abstractNumId w:val="44"/>
  </w:num>
  <w:num w:numId="143">
    <w:abstractNumId w:val="33"/>
  </w:num>
  <w:num w:numId="144">
    <w:abstractNumId w:val="193"/>
  </w:num>
  <w:num w:numId="145">
    <w:abstractNumId w:val="82"/>
  </w:num>
  <w:num w:numId="146">
    <w:abstractNumId w:val="252"/>
  </w:num>
  <w:num w:numId="147">
    <w:abstractNumId w:val="277"/>
  </w:num>
  <w:num w:numId="148">
    <w:abstractNumId w:val="148"/>
  </w:num>
  <w:num w:numId="149">
    <w:abstractNumId w:val="246"/>
  </w:num>
  <w:num w:numId="150">
    <w:abstractNumId w:val="258"/>
  </w:num>
  <w:num w:numId="151">
    <w:abstractNumId w:val="184"/>
  </w:num>
  <w:num w:numId="152">
    <w:abstractNumId w:val="123"/>
  </w:num>
  <w:num w:numId="153">
    <w:abstractNumId w:val="104"/>
  </w:num>
  <w:num w:numId="154">
    <w:abstractNumId w:val="6"/>
  </w:num>
  <w:num w:numId="155">
    <w:abstractNumId w:val="225"/>
  </w:num>
  <w:num w:numId="156">
    <w:abstractNumId w:val="255"/>
  </w:num>
  <w:num w:numId="157">
    <w:abstractNumId w:val="191"/>
  </w:num>
  <w:num w:numId="158">
    <w:abstractNumId w:val="12"/>
  </w:num>
  <w:num w:numId="159">
    <w:abstractNumId w:val="153"/>
  </w:num>
  <w:num w:numId="160">
    <w:abstractNumId w:val="152"/>
  </w:num>
  <w:num w:numId="161">
    <w:abstractNumId w:val="166"/>
  </w:num>
  <w:num w:numId="162">
    <w:abstractNumId w:val="70"/>
  </w:num>
  <w:num w:numId="163">
    <w:abstractNumId w:val="245"/>
  </w:num>
  <w:num w:numId="164">
    <w:abstractNumId w:val="120"/>
  </w:num>
  <w:num w:numId="165">
    <w:abstractNumId w:val="49"/>
  </w:num>
  <w:num w:numId="166">
    <w:abstractNumId w:val="233"/>
  </w:num>
  <w:num w:numId="167">
    <w:abstractNumId w:val="126"/>
  </w:num>
  <w:num w:numId="168">
    <w:abstractNumId w:val="229"/>
  </w:num>
  <w:num w:numId="169">
    <w:abstractNumId w:val="250"/>
  </w:num>
  <w:num w:numId="170">
    <w:abstractNumId w:val="203"/>
  </w:num>
  <w:num w:numId="171">
    <w:abstractNumId w:val="224"/>
  </w:num>
  <w:num w:numId="172">
    <w:abstractNumId w:val="43"/>
  </w:num>
  <w:num w:numId="173">
    <w:abstractNumId w:val="141"/>
  </w:num>
  <w:num w:numId="174">
    <w:abstractNumId w:val="278"/>
  </w:num>
  <w:num w:numId="175">
    <w:abstractNumId w:val="117"/>
  </w:num>
  <w:num w:numId="176">
    <w:abstractNumId w:val="38"/>
  </w:num>
  <w:num w:numId="177">
    <w:abstractNumId w:val="102"/>
  </w:num>
  <w:num w:numId="178">
    <w:abstractNumId w:val="9"/>
  </w:num>
  <w:num w:numId="179">
    <w:abstractNumId w:val="249"/>
  </w:num>
  <w:num w:numId="180">
    <w:abstractNumId w:val="39"/>
  </w:num>
  <w:num w:numId="181">
    <w:abstractNumId w:val="11"/>
  </w:num>
  <w:num w:numId="182">
    <w:abstractNumId w:val="20"/>
  </w:num>
  <w:num w:numId="183">
    <w:abstractNumId w:val="194"/>
  </w:num>
  <w:num w:numId="184">
    <w:abstractNumId w:val="107"/>
  </w:num>
  <w:num w:numId="185">
    <w:abstractNumId w:val="29"/>
  </w:num>
  <w:num w:numId="186">
    <w:abstractNumId w:val="158"/>
  </w:num>
  <w:num w:numId="187">
    <w:abstractNumId w:val="151"/>
  </w:num>
  <w:num w:numId="188">
    <w:abstractNumId w:val="108"/>
  </w:num>
  <w:num w:numId="189">
    <w:abstractNumId w:val="31"/>
  </w:num>
  <w:num w:numId="190">
    <w:abstractNumId w:val="103"/>
  </w:num>
  <w:num w:numId="191">
    <w:abstractNumId w:val="241"/>
  </w:num>
  <w:num w:numId="192">
    <w:abstractNumId w:val="36"/>
  </w:num>
  <w:num w:numId="193">
    <w:abstractNumId w:val="134"/>
  </w:num>
  <w:num w:numId="194">
    <w:abstractNumId w:val="77"/>
  </w:num>
  <w:num w:numId="195">
    <w:abstractNumId w:val="235"/>
  </w:num>
  <w:num w:numId="196">
    <w:abstractNumId w:val="219"/>
  </w:num>
  <w:num w:numId="197">
    <w:abstractNumId w:val="267"/>
  </w:num>
  <w:num w:numId="198">
    <w:abstractNumId w:val="42"/>
  </w:num>
  <w:num w:numId="199">
    <w:abstractNumId w:val="128"/>
  </w:num>
  <w:num w:numId="200">
    <w:abstractNumId w:val="101"/>
  </w:num>
  <w:num w:numId="201">
    <w:abstractNumId w:val="46"/>
  </w:num>
  <w:num w:numId="202">
    <w:abstractNumId w:val="261"/>
  </w:num>
  <w:num w:numId="203">
    <w:abstractNumId w:val="207"/>
  </w:num>
  <w:num w:numId="204">
    <w:abstractNumId w:val="13"/>
  </w:num>
  <w:num w:numId="205">
    <w:abstractNumId w:val="32"/>
  </w:num>
  <w:num w:numId="206">
    <w:abstractNumId w:val="59"/>
  </w:num>
  <w:num w:numId="207">
    <w:abstractNumId w:val="67"/>
  </w:num>
  <w:num w:numId="208">
    <w:abstractNumId w:val="147"/>
  </w:num>
  <w:num w:numId="209">
    <w:abstractNumId w:val="143"/>
  </w:num>
  <w:num w:numId="210">
    <w:abstractNumId w:val="26"/>
  </w:num>
  <w:num w:numId="211">
    <w:abstractNumId w:val="237"/>
  </w:num>
  <w:num w:numId="212">
    <w:abstractNumId w:val="140"/>
  </w:num>
  <w:num w:numId="213">
    <w:abstractNumId w:val="86"/>
  </w:num>
  <w:num w:numId="214">
    <w:abstractNumId w:val="234"/>
  </w:num>
  <w:num w:numId="215">
    <w:abstractNumId w:val="93"/>
  </w:num>
  <w:num w:numId="216">
    <w:abstractNumId w:val="45"/>
  </w:num>
  <w:num w:numId="217">
    <w:abstractNumId w:val="55"/>
  </w:num>
  <w:num w:numId="218">
    <w:abstractNumId w:val="270"/>
  </w:num>
  <w:num w:numId="219">
    <w:abstractNumId w:val="136"/>
  </w:num>
  <w:num w:numId="220">
    <w:abstractNumId w:val="95"/>
  </w:num>
  <w:num w:numId="221">
    <w:abstractNumId w:val="159"/>
  </w:num>
  <w:num w:numId="222">
    <w:abstractNumId w:val="94"/>
  </w:num>
  <w:num w:numId="223">
    <w:abstractNumId w:val="112"/>
  </w:num>
  <w:num w:numId="224">
    <w:abstractNumId w:val="189"/>
  </w:num>
  <w:num w:numId="225">
    <w:abstractNumId w:val="199"/>
  </w:num>
  <w:num w:numId="226">
    <w:abstractNumId w:val="23"/>
  </w:num>
  <w:num w:numId="227">
    <w:abstractNumId w:val="257"/>
  </w:num>
  <w:num w:numId="228">
    <w:abstractNumId w:val="173"/>
  </w:num>
  <w:num w:numId="229">
    <w:abstractNumId w:val="84"/>
  </w:num>
  <w:num w:numId="230">
    <w:abstractNumId w:val="109"/>
  </w:num>
  <w:num w:numId="231">
    <w:abstractNumId w:val="68"/>
  </w:num>
  <w:num w:numId="232">
    <w:abstractNumId w:val="7"/>
  </w:num>
  <w:num w:numId="233">
    <w:abstractNumId w:val="239"/>
  </w:num>
  <w:num w:numId="234">
    <w:abstractNumId w:val="192"/>
  </w:num>
  <w:num w:numId="235">
    <w:abstractNumId w:val="91"/>
  </w:num>
  <w:num w:numId="236">
    <w:abstractNumId w:val="276"/>
  </w:num>
  <w:num w:numId="237">
    <w:abstractNumId w:val="262"/>
  </w:num>
  <w:num w:numId="238">
    <w:abstractNumId w:val="205"/>
  </w:num>
  <w:num w:numId="239">
    <w:abstractNumId w:val="30"/>
  </w:num>
  <w:num w:numId="240">
    <w:abstractNumId w:val="90"/>
  </w:num>
  <w:num w:numId="241">
    <w:abstractNumId w:val="274"/>
  </w:num>
  <w:num w:numId="242">
    <w:abstractNumId w:val="202"/>
  </w:num>
  <w:num w:numId="243">
    <w:abstractNumId w:val="14"/>
  </w:num>
  <w:num w:numId="244">
    <w:abstractNumId w:val="72"/>
  </w:num>
  <w:num w:numId="245">
    <w:abstractNumId w:val="137"/>
  </w:num>
  <w:num w:numId="246">
    <w:abstractNumId w:val="180"/>
  </w:num>
  <w:num w:numId="247">
    <w:abstractNumId w:val="124"/>
  </w:num>
  <w:num w:numId="248">
    <w:abstractNumId w:val="240"/>
  </w:num>
  <w:num w:numId="249">
    <w:abstractNumId w:val="114"/>
  </w:num>
  <w:num w:numId="250">
    <w:abstractNumId w:val="197"/>
  </w:num>
  <w:num w:numId="251">
    <w:abstractNumId w:val="75"/>
  </w:num>
  <w:num w:numId="252">
    <w:abstractNumId w:val="238"/>
  </w:num>
  <w:num w:numId="253">
    <w:abstractNumId w:val="172"/>
  </w:num>
  <w:num w:numId="254">
    <w:abstractNumId w:val="132"/>
  </w:num>
  <w:num w:numId="255">
    <w:abstractNumId w:val="209"/>
  </w:num>
  <w:num w:numId="256">
    <w:abstractNumId w:val="231"/>
  </w:num>
  <w:num w:numId="257">
    <w:abstractNumId w:val="88"/>
  </w:num>
  <w:num w:numId="258">
    <w:abstractNumId w:val="97"/>
  </w:num>
  <w:num w:numId="259">
    <w:abstractNumId w:val="100"/>
  </w:num>
  <w:num w:numId="260">
    <w:abstractNumId w:val="65"/>
  </w:num>
  <w:num w:numId="261">
    <w:abstractNumId w:val="64"/>
  </w:num>
  <w:num w:numId="262">
    <w:abstractNumId w:val="221"/>
  </w:num>
  <w:num w:numId="263">
    <w:abstractNumId w:val="221"/>
    <w:lvlOverride w:ilvl="0">
      <w:lvl w:ilvl="0" w:tplc="A3B86896">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96DB8C">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16FD40">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49A4052">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06B56E">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AE1FD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3CCF57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5AE12C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B404C4">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4">
    <w:abstractNumId w:val="133"/>
  </w:num>
  <w:num w:numId="265">
    <w:abstractNumId w:val="155"/>
  </w:num>
  <w:num w:numId="266">
    <w:abstractNumId w:val="133"/>
    <w:lvlOverride w:ilvl="0">
      <w:startOverride w:val="2"/>
    </w:lvlOverride>
  </w:num>
  <w:num w:numId="267">
    <w:abstractNumId w:val="256"/>
  </w:num>
  <w:num w:numId="268">
    <w:abstractNumId w:val="146"/>
  </w:num>
  <w:num w:numId="269">
    <w:abstractNumId w:val="256"/>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0">
    <w:abstractNumId w:val="62"/>
  </w:num>
  <w:num w:numId="271">
    <w:abstractNumId w:val="144"/>
  </w:num>
  <w:num w:numId="272">
    <w:abstractNumId w:val="256"/>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3">
    <w:abstractNumId w:val="177"/>
  </w:num>
  <w:num w:numId="274">
    <w:abstractNumId w:val="201"/>
  </w:num>
  <w:num w:numId="275">
    <w:abstractNumId w:val="177"/>
    <w:lvlOverride w:ilvl="0">
      <w:startOverride w:val="2"/>
    </w:lvlOverride>
  </w:num>
  <w:num w:numId="276">
    <w:abstractNumId w:val="85"/>
  </w:num>
  <w:num w:numId="277">
    <w:abstractNumId w:val="85"/>
    <w:lvlOverride w:ilvl="0">
      <w:lvl w:ilvl="0" w:tplc="72163C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5AED24">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B8A3F4">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9EC7B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1646D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EAAB62">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4A626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3EF27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02BC7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8">
    <w:abstractNumId w:val="272"/>
  </w:num>
  <w:num w:numId="279">
    <w:abstractNumId w:val="113"/>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0420"/>
    <w:rsid w:val="00012165"/>
    <w:rsid w:val="00013D58"/>
    <w:rsid w:val="00013EA4"/>
    <w:rsid w:val="00014235"/>
    <w:rsid w:val="00022309"/>
    <w:rsid w:val="00032722"/>
    <w:rsid w:val="00044A58"/>
    <w:rsid w:val="00046CC9"/>
    <w:rsid w:val="000528F7"/>
    <w:rsid w:val="00054606"/>
    <w:rsid w:val="000553AA"/>
    <w:rsid w:val="00055B6A"/>
    <w:rsid w:val="000567A1"/>
    <w:rsid w:val="0006425F"/>
    <w:rsid w:val="00064389"/>
    <w:rsid w:val="0006647A"/>
    <w:rsid w:val="00073549"/>
    <w:rsid w:val="00075563"/>
    <w:rsid w:val="00075701"/>
    <w:rsid w:val="0007624D"/>
    <w:rsid w:val="00082EA3"/>
    <w:rsid w:val="0009114D"/>
    <w:rsid w:val="00091F32"/>
    <w:rsid w:val="00092072"/>
    <w:rsid w:val="00092B2A"/>
    <w:rsid w:val="00092EE4"/>
    <w:rsid w:val="000958C2"/>
    <w:rsid w:val="00097B37"/>
    <w:rsid w:val="000A06DD"/>
    <w:rsid w:val="000A2AA5"/>
    <w:rsid w:val="000A4D64"/>
    <w:rsid w:val="000A4EA8"/>
    <w:rsid w:val="000A61F4"/>
    <w:rsid w:val="000A6975"/>
    <w:rsid w:val="000A69E0"/>
    <w:rsid w:val="000A6C09"/>
    <w:rsid w:val="000B423C"/>
    <w:rsid w:val="000B4ECE"/>
    <w:rsid w:val="000C5C04"/>
    <w:rsid w:val="000C6352"/>
    <w:rsid w:val="000D1B61"/>
    <w:rsid w:val="000D4ED1"/>
    <w:rsid w:val="000D51FF"/>
    <w:rsid w:val="000D5BB5"/>
    <w:rsid w:val="000E0518"/>
    <w:rsid w:val="000E4125"/>
    <w:rsid w:val="000E62CB"/>
    <w:rsid w:val="000F2BF7"/>
    <w:rsid w:val="000F2CBA"/>
    <w:rsid w:val="000F5594"/>
    <w:rsid w:val="00100FD4"/>
    <w:rsid w:val="00110678"/>
    <w:rsid w:val="00111287"/>
    <w:rsid w:val="00111821"/>
    <w:rsid w:val="00111848"/>
    <w:rsid w:val="00116476"/>
    <w:rsid w:val="00121CEC"/>
    <w:rsid w:val="00123A62"/>
    <w:rsid w:val="00131F67"/>
    <w:rsid w:val="00132FDE"/>
    <w:rsid w:val="00134731"/>
    <w:rsid w:val="00135337"/>
    <w:rsid w:val="00142DA3"/>
    <w:rsid w:val="00144252"/>
    <w:rsid w:val="00151B1F"/>
    <w:rsid w:val="00154DF9"/>
    <w:rsid w:val="001575AD"/>
    <w:rsid w:val="001600E9"/>
    <w:rsid w:val="00177771"/>
    <w:rsid w:val="001859F7"/>
    <w:rsid w:val="00185FE8"/>
    <w:rsid w:val="0018618B"/>
    <w:rsid w:val="00187C3F"/>
    <w:rsid w:val="00190618"/>
    <w:rsid w:val="0019389B"/>
    <w:rsid w:val="00197FE7"/>
    <w:rsid w:val="001A0533"/>
    <w:rsid w:val="001A26AD"/>
    <w:rsid w:val="001A342D"/>
    <w:rsid w:val="001B0286"/>
    <w:rsid w:val="001B0723"/>
    <w:rsid w:val="001B40FC"/>
    <w:rsid w:val="001C27D9"/>
    <w:rsid w:val="001C579F"/>
    <w:rsid w:val="001D116B"/>
    <w:rsid w:val="001E2FC2"/>
    <w:rsid w:val="001E482A"/>
    <w:rsid w:val="001E4F94"/>
    <w:rsid w:val="001E6D6C"/>
    <w:rsid w:val="001F19F5"/>
    <w:rsid w:val="001F1EE3"/>
    <w:rsid w:val="001F67E3"/>
    <w:rsid w:val="001F6CBC"/>
    <w:rsid w:val="001F7AE4"/>
    <w:rsid w:val="001F7E6A"/>
    <w:rsid w:val="00200675"/>
    <w:rsid w:val="0020158F"/>
    <w:rsid w:val="002039E7"/>
    <w:rsid w:val="00204DFD"/>
    <w:rsid w:val="0020658B"/>
    <w:rsid w:val="002127CA"/>
    <w:rsid w:val="002174CD"/>
    <w:rsid w:val="00217910"/>
    <w:rsid w:val="00217DBF"/>
    <w:rsid w:val="0022223B"/>
    <w:rsid w:val="002260BD"/>
    <w:rsid w:val="0022699D"/>
    <w:rsid w:val="002334AF"/>
    <w:rsid w:val="002335E8"/>
    <w:rsid w:val="00237F95"/>
    <w:rsid w:val="00241304"/>
    <w:rsid w:val="002416AB"/>
    <w:rsid w:val="00245A04"/>
    <w:rsid w:val="00246FF6"/>
    <w:rsid w:val="00247FCD"/>
    <w:rsid w:val="00250F85"/>
    <w:rsid w:val="00252DC0"/>
    <w:rsid w:val="00254A27"/>
    <w:rsid w:val="0025746D"/>
    <w:rsid w:val="002601AE"/>
    <w:rsid w:val="0026277A"/>
    <w:rsid w:val="0026389E"/>
    <w:rsid w:val="002638A9"/>
    <w:rsid w:val="00264331"/>
    <w:rsid w:val="00265AC5"/>
    <w:rsid w:val="00271DC5"/>
    <w:rsid w:val="00274CA4"/>
    <w:rsid w:val="0027626F"/>
    <w:rsid w:val="00276275"/>
    <w:rsid w:val="00277CAF"/>
    <w:rsid w:val="00280B79"/>
    <w:rsid w:val="002830F4"/>
    <w:rsid w:val="00283D93"/>
    <w:rsid w:val="0028473C"/>
    <w:rsid w:val="00290156"/>
    <w:rsid w:val="00292539"/>
    <w:rsid w:val="002A06F0"/>
    <w:rsid w:val="002A2F2C"/>
    <w:rsid w:val="002A534D"/>
    <w:rsid w:val="002A56AF"/>
    <w:rsid w:val="002A6758"/>
    <w:rsid w:val="002A785C"/>
    <w:rsid w:val="002B2BC2"/>
    <w:rsid w:val="002B3CBF"/>
    <w:rsid w:val="002B5756"/>
    <w:rsid w:val="002B6869"/>
    <w:rsid w:val="002B7407"/>
    <w:rsid w:val="002B7DCF"/>
    <w:rsid w:val="002C26FE"/>
    <w:rsid w:val="002D18DB"/>
    <w:rsid w:val="002D56D7"/>
    <w:rsid w:val="002E0588"/>
    <w:rsid w:val="002E1E0C"/>
    <w:rsid w:val="002E766E"/>
    <w:rsid w:val="002F40F9"/>
    <w:rsid w:val="002F76AD"/>
    <w:rsid w:val="002F7A6C"/>
    <w:rsid w:val="002F7BA5"/>
    <w:rsid w:val="00303296"/>
    <w:rsid w:val="003114A4"/>
    <w:rsid w:val="003115B5"/>
    <w:rsid w:val="0031268E"/>
    <w:rsid w:val="00312793"/>
    <w:rsid w:val="00317ADF"/>
    <w:rsid w:val="00325DB6"/>
    <w:rsid w:val="003314AC"/>
    <w:rsid w:val="00337543"/>
    <w:rsid w:val="00342440"/>
    <w:rsid w:val="003431C2"/>
    <w:rsid w:val="00343D9A"/>
    <w:rsid w:val="003470CA"/>
    <w:rsid w:val="00347EE9"/>
    <w:rsid w:val="00351902"/>
    <w:rsid w:val="003529BA"/>
    <w:rsid w:val="003611A7"/>
    <w:rsid w:val="00362109"/>
    <w:rsid w:val="00363641"/>
    <w:rsid w:val="00365BE1"/>
    <w:rsid w:val="00374E68"/>
    <w:rsid w:val="0038264B"/>
    <w:rsid w:val="0038474F"/>
    <w:rsid w:val="00387FE2"/>
    <w:rsid w:val="0039022A"/>
    <w:rsid w:val="00393E4A"/>
    <w:rsid w:val="0039690D"/>
    <w:rsid w:val="003A0436"/>
    <w:rsid w:val="003A408D"/>
    <w:rsid w:val="003A63BE"/>
    <w:rsid w:val="003B7586"/>
    <w:rsid w:val="003C0DF5"/>
    <w:rsid w:val="003C3BCD"/>
    <w:rsid w:val="003C4614"/>
    <w:rsid w:val="003D145C"/>
    <w:rsid w:val="003D5BBB"/>
    <w:rsid w:val="003D730D"/>
    <w:rsid w:val="003E1F8E"/>
    <w:rsid w:val="003E73A8"/>
    <w:rsid w:val="003F0A68"/>
    <w:rsid w:val="00410B06"/>
    <w:rsid w:val="00410E26"/>
    <w:rsid w:val="00414153"/>
    <w:rsid w:val="004141E8"/>
    <w:rsid w:val="00415C26"/>
    <w:rsid w:val="004163F8"/>
    <w:rsid w:val="00422D38"/>
    <w:rsid w:val="00425C06"/>
    <w:rsid w:val="00426D5A"/>
    <w:rsid w:val="00427B40"/>
    <w:rsid w:val="0043205C"/>
    <w:rsid w:val="004323F8"/>
    <w:rsid w:val="00435C98"/>
    <w:rsid w:val="00440523"/>
    <w:rsid w:val="0044794C"/>
    <w:rsid w:val="00451549"/>
    <w:rsid w:val="00451E9B"/>
    <w:rsid w:val="00452503"/>
    <w:rsid w:val="0045657F"/>
    <w:rsid w:val="00467519"/>
    <w:rsid w:val="0046792C"/>
    <w:rsid w:val="004725A4"/>
    <w:rsid w:val="00474B4F"/>
    <w:rsid w:val="004765BA"/>
    <w:rsid w:val="00476CD4"/>
    <w:rsid w:val="00477173"/>
    <w:rsid w:val="0048063D"/>
    <w:rsid w:val="0048296C"/>
    <w:rsid w:val="004851DB"/>
    <w:rsid w:val="00485281"/>
    <w:rsid w:val="004901CB"/>
    <w:rsid w:val="004908AF"/>
    <w:rsid w:val="0049518C"/>
    <w:rsid w:val="004A5C1F"/>
    <w:rsid w:val="004B02BC"/>
    <w:rsid w:val="004B2BB2"/>
    <w:rsid w:val="004B41EF"/>
    <w:rsid w:val="004C25FC"/>
    <w:rsid w:val="004C3D3C"/>
    <w:rsid w:val="004C3D6B"/>
    <w:rsid w:val="004C45E3"/>
    <w:rsid w:val="004D0979"/>
    <w:rsid w:val="004D1254"/>
    <w:rsid w:val="004D6592"/>
    <w:rsid w:val="004E196F"/>
    <w:rsid w:val="004E1C67"/>
    <w:rsid w:val="004E2177"/>
    <w:rsid w:val="004E68EC"/>
    <w:rsid w:val="004E72CA"/>
    <w:rsid w:val="004F76B3"/>
    <w:rsid w:val="00500E13"/>
    <w:rsid w:val="0050477C"/>
    <w:rsid w:val="00504A58"/>
    <w:rsid w:val="00511457"/>
    <w:rsid w:val="0051159D"/>
    <w:rsid w:val="00512BA3"/>
    <w:rsid w:val="00513BE8"/>
    <w:rsid w:val="00514390"/>
    <w:rsid w:val="00526053"/>
    <w:rsid w:val="00527152"/>
    <w:rsid w:val="005317CF"/>
    <w:rsid w:val="00531D9E"/>
    <w:rsid w:val="0053591D"/>
    <w:rsid w:val="00541B82"/>
    <w:rsid w:val="00542D7B"/>
    <w:rsid w:val="00545F53"/>
    <w:rsid w:val="005506FB"/>
    <w:rsid w:val="005529A7"/>
    <w:rsid w:val="00552B59"/>
    <w:rsid w:val="00554D3E"/>
    <w:rsid w:val="00556059"/>
    <w:rsid w:val="005561BC"/>
    <w:rsid w:val="0056071C"/>
    <w:rsid w:val="00562E63"/>
    <w:rsid w:val="00566499"/>
    <w:rsid w:val="00566B27"/>
    <w:rsid w:val="005679BD"/>
    <w:rsid w:val="00570274"/>
    <w:rsid w:val="00570482"/>
    <w:rsid w:val="00576704"/>
    <w:rsid w:val="00580F9F"/>
    <w:rsid w:val="005827DA"/>
    <w:rsid w:val="00584D09"/>
    <w:rsid w:val="005900EE"/>
    <w:rsid w:val="00590435"/>
    <w:rsid w:val="0059417F"/>
    <w:rsid w:val="005A0171"/>
    <w:rsid w:val="005A30C2"/>
    <w:rsid w:val="005A6730"/>
    <w:rsid w:val="005A73CB"/>
    <w:rsid w:val="005B4DBD"/>
    <w:rsid w:val="005C22C8"/>
    <w:rsid w:val="005C4D17"/>
    <w:rsid w:val="005C544F"/>
    <w:rsid w:val="005C7EF9"/>
    <w:rsid w:val="005D0894"/>
    <w:rsid w:val="005D2B49"/>
    <w:rsid w:val="005D2CD7"/>
    <w:rsid w:val="005D3EA5"/>
    <w:rsid w:val="005E35E8"/>
    <w:rsid w:val="005E6536"/>
    <w:rsid w:val="005E6BE3"/>
    <w:rsid w:val="005E74A0"/>
    <w:rsid w:val="005F1B5A"/>
    <w:rsid w:val="005F4595"/>
    <w:rsid w:val="005F57CC"/>
    <w:rsid w:val="005F71C0"/>
    <w:rsid w:val="00600DBE"/>
    <w:rsid w:val="00604F6F"/>
    <w:rsid w:val="0060577D"/>
    <w:rsid w:val="006063B4"/>
    <w:rsid w:val="0061172D"/>
    <w:rsid w:val="0061529D"/>
    <w:rsid w:val="0061542D"/>
    <w:rsid w:val="00615A7E"/>
    <w:rsid w:val="00615E6E"/>
    <w:rsid w:val="0062042E"/>
    <w:rsid w:val="00621DC9"/>
    <w:rsid w:val="00624C3D"/>
    <w:rsid w:val="00631356"/>
    <w:rsid w:val="00632E16"/>
    <w:rsid w:val="00635437"/>
    <w:rsid w:val="00635E4F"/>
    <w:rsid w:val="00636B13"/>
    <w:rsid w:val="00641956"/>
    <w:rsid w:val="00643500"/>
    <w:rsid w:val="00652B44"/>
    <w:rsid w:val="006577E1"/>
    <w:rsid w:val="00661DD7"/>
    <w:rsid w:val="00663378"/>
    <w:rsid w:val="00664D44"/>
    <w:rsid w:val="00672A63"/>
    <w:rsid w:val="006742E4"/>
    <w:rsid w:val="006770F8"/>
    <w:rsid w:val="006853F9"/>
    <w:rsid w:val="0069068A"/>
    <w:rsid w:val="00693EC0"/>
    <w:rsid w:val="006A1018"/>
    <w:rsid w:val="006A1FA6"/>
    <w:rsid w:val="006A4E66"/>
    <w:rsid w:val="006B34AE"/>
    <w:rsid w:val="006C2A67"/>
    <w:rsid w:val="006C2F0F"/>
    <w:rsid w:val="006C5C1C"/>
    <w:rsid w:val="006C7324"/>
    <w:rsid w:val="006D0C34"/>
    <w:rsid w:val="006D141B"/>
    <w:rsid w:val="006D4089"/>
    <w:rsid w:val="006D454B"/>
    <w:rsid w:val="006D4A87"/>
    <w:rsid w:val="006D4EEC"/>
    <w:rsid w:val="006D5287"/>
    <w:rsid w:val="006D605D"/>
    <w:rsid w:val="006F4936"/>
    <w:rsid w:val="006F5118"/>
    <w:rsid w:val="006F5CF2"/>
    <w:rsid w:val="006F6CC6"/>
    <w:rsid w:val="00700435"/>
    <w:rsid w:val="007013F1"/>
    <w:rsid w:val="007057B6"/>
    <w:rsid w:val="00705B49"/>
    <w:rsid w:val="0073320E"/>
    <w:rsid w:val="00734623"/>
    <w:rsid w:val="00735402"/>
    <w:rsid w:val="00740294"/>
    <w:rsid w:val="007445FB"/>
    <w:rsid w:val="007476E7"/>
    <w:rsid w:val="00750D99"/>
    <w:rsid w:val="007522EE"/>
    <w:rsid w:val="00755034"/>
    <w:rsid w:val="0075755F"/>
    <w:rsid w:val="0076291F"/>
    <w:rsid w:val="00765A7D"/>
    <w:rsid w:val="00765EA0"/>
    <w:rsid w:val="00767312"/>
    <w:rsid w:val="007675D9"/>
    <w:rsid w:val="00767AD9"/>
    <w:rsid w:val="007718AA"/>
    <w:rsid w:val="007727C2"/>
    <w:rsid w:val="007A004B"/>
    <w:rsid w:val="007A0941"/>
    <w:rsid w:val="007A1451"/>
    <w:rsid w:val="007A6835"/>
    <w:rsid w:val="007A69CE"/>
    <w:rsid w:val="007C4240"/>
    <w:rsid w:val="007C546C"/>
    <w:rsid w:val="007D0999"/>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C39"/>
    <w:rsid w:val="0082399F"/>
    <w:rsid w:val="00824670"/>
    <w:rsid w:val="0082624C"/>
    <w:rsid w:val="008269F1"/>
    <w:rsid w:val="008300A7"/>
    <w:rsid w:val="00833306"/>
    <w:rsid w:val="00835564"/>
    <w:rsid w:val="00835858"/>
    <w:rsid w:val="00836F88"/>
    <w:rsid w:val="00842C9A"/>
    <w:rsid w:val="00846671"/>
    <w:rsid w:val="00846B86"/>
    <w:rsid w:val="008531CB"/>
    <w:rsid w:val="008546A0"/>
    <w:rsid w:val="0086096B"/>
    <w:rsid w:val="00862117"/>
    <w:rsid w:val="00864E80"/>
    <w:rsid w:val="00866E9E"/>
    <w:rsid w:val="00867EF5"/>
    <w:rsid w:val="00871407"/>
    <w:rsid w:val="008802E5"/>
    <w:rsid w:val="0088335D"/>
    <w:rsid w:val="00884D60"/>
    <w:rsid w:val="00886775"/>
    <w:rsid w:val="008919BA"/>
    <w:rsid w:val="00891F6F"/>
    <w:rsid w:val="00893AB2"/>
    <w:rsid w:val="008957D8"/>
    <w:rsid w:val="008A45B3"/>
    <w:rsid w:val="008A464B"/>
    <w:rsid w:val="008A4E9F"/>
    <w:rsid w:val="008A774C"/>
    <w:rsid w:val="008B44D2"/>
    <w:rsid w:val="008B575C"/>
    <w:rsid w:val="008C0731"/>
    <w:rsid w:val="008C3DD9"/>
    <w:rsid w:val="008C455C"/>
    <w:rsid w:val="008C660C"/>
    <w:rsid w:val="008C763D"/>
    <w:rsid w:val="008D3966"/>
    <w:rsid w:val="008D4748"/>
    <w:rsid w:val="008D6ECA"/>
    <w:rsid w:val="008E1562"/>
    <w:rsid w:val="008E1B02"/>
    <w:rsid w:val="008E3C5D"/>
    <w:rsid w:val="008E4DA4"/>
    <w:rsid w:val="008F090D"/>
    <w:rsid w:val="008F0BDA"/>
    <w:rsid w:val="008F1734"/>
    <w:rsid w:val="008F17C7"/>
    <w:rsid w:val="008F2896"/>
    <w:rsid w:val="008F2A8F"/>
    <w:rsid w:val="008F7A71"/>
    <w:rsid w:val="009039BF"/>
    <w:rsid w:val="00903CDD"/>
    <w:rsid w:val="00905700"/>
    <w:rsid w:val="00910C43"/>
    <w:rsid w:val="00913A07"/>
    <w:rsid w:val="00914CBD"/>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676D8"/>
    <w:rsid w:val="00980F02"/>
    <w:rsid w:val="009832C7"/>
    <w:rsid w:val="0099287C"/>
    <w:rsid w:val="009937DD"/>
    <w:rsid w:val="009955EE"/>
    <w:rsid w:val="009A1273"/>
    <w:rsid w:val="009A34EA"/>
    <w:rsid w:val="009A6B31"/>
    <w:rsid w:val="009A70E7"/>
    <w:rsid w:val="009B0312"/>
    <w:rsid w:val="009B2D7F"/>
    <w:rsid w:val="009B4113"/>
    <w:rsid w:val="009B71A5"/>
    <w:rsid w:val="009C7258"/>
    <w:rsid w:val="009E1756"/>
    <w:rsid w:val="009E73B5"/>
    <w:rsid w:val="009F043C"/>
    <w:rsid w:val="009F4968"/>
    <w:rsid w:val="009F5761"/>
    <w:rsid w:val="009F6A32"/>
    <w:rsid w:val="009F7B18"/>
    <w:rsid w:val="00A02F96"/>
    <w:rsid w:val="00A11C3F"/>
    <w:rsid w:val="00A129B6"/>
    <w:rsid w:val="00A14778"/>
    <w:rsid w:val="00A148F0"/>
    <w:rsid w:val="00A26D4C"/>
    <w:rsid w:val="00A30861"/>
    <w:rsid w:val="00A3230D"/>
    <w:rsid w:val="00A32C2E"/>
    <w:rsid w:val="00A37514"/>
    <w:rsid w:val="00A4065C"/>
    <w:rsid w:val="00A40DD4"/>
    <w:rsid w:val="00A42C27"/>
    <w:rsid w:val="00A45D24"/>
    <w:rsid w:val="00A51C96"/>
    <w:rsid w:val="00A53967"/>
    <w:rsid w:val="00A56EEA"/>
    <w:rsid w:val="00A57B5B"/>
    <w:rsid w:val="00A61458"/>
    <w:rsid w:val="00A62C97"/>
    <w:rsid w:val="00A65D5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5622"/>
    <w:rsid w:val="00AB63D4"/>
    <w:rsid w:val="00AB783F"/>
    <w:rsid w:val="00AC0155"/>
    <w:rsid w:val="00AC63E3"/>
    <w:rsid w:val="00AD5C34"/>
    <w:rsid w:val="00AD6502"/>
    <w:rsid w:val="00AD7E5A"/>
    <w:rsid w:val="00AE0396"/>
    <w:rsid w:val="00AE062C"/>
    <w:rsid w:val="00AE0859"/>
    <w:rsid w:val="00AE2001"/>
    <w:rsid w:val="00AE22B6"/>
    <w:rsid w:val="00AE76C5"/>
    <w:rsid w:val="00AE7893"/>
    <w:rsid w:val="00AF03E6"/>
    <w:rsid w:val="00AF4649"/>
    <w:rsid w:val="00AF63F6"/>
    <w:rsid w:val="00AF6C2D"/>
    <w:rsid w:val="00B00504"/>
    <w:rsid w:val="00B01315"/>
    <w:rsid w:val="00B0371A"/>
    <w:rsid w:val="00B13038"/>
    <w:rsid w:val="00B13E63"/>
    <w:rsid w:val="00B14110"/>
    <w:rsid w:val="00B1486D"/>
    <w:rsid w:val="00B3189C"/>
    <w:rsid w:val="00B32BD8"/>
    <w:rsid w:val="00B33731"/>
    <w:rsid w:val="00B51258"/>
    <w:rsid w:val="00B54354"/>
    <w:rsid w:val="00B62619"/>
    <w:rsid w:val="00B65DEE"/>
    <w:rsid w:val="00B679FA"/>
    <w:rsid w:val="00B70160"/>
    <w:rsid w:val="00B72B93"/>
    <w:rsid w:val="00B73A0B"/>
    <w:rsid w:val="00B76400"/>
    <w:rsid w:val="00B8474F"/>
    <w:rsid w:val="00B85E22"/>
    <w:rsid w:val="00B86EC8"/>
    <w:rsid w:val="00B90F03"/>
    <w:rsid w:val="00B91EA7"/>
    <w:rsid w:val="00B92584"/>
    <w:rsid w:val="00B928B5"/>
    <w:rsid w:val="00B92F41"/>
    <w:rsid w:val="00B93F73"/>
    <w:rsid w:val="00B9744B"/>
    <w:rsid w:val="00BA0579"/>
    <w:rsid w:val="00BA2DA5"/>
    <w:rsid w:val="00BA5BB9"/>
    <w:rsid w:val="00BA5CBF"/>
    <w:rsid w:val="00BB1C9A"/>
    <w:rsid w:val="00BC1EEC"/>
    <w:rsid w:val="00BC44D1"/>
    <w:rsid w:val="00BC7457"/>
    <w:rsid w:val="00BD247F"/>
    <w:rsid w:val="00BD4713"/>
    <w:rsid w:val="00BE3AA4"/>
    <w:rsid w:val="00BE505B"/>
    <w:rsid w:val="00BE5982"/>
    <w:rsid w:val="00C00FE1"/>
    <w:rsid w:val="00C03D46"/>
    <w:rsid w:val="00C10656"/>
    <w:rsid w:val="00C143AD"/>
    <w:rsid w:val="00C16993"/>
    <w:rsid w:val="00C3639F"/>
    <w:rsid w:val="00C37C1D"/>
    <w:rsid w:val="00C41473"/>
    <w:rsid w:val="00C45B94"/>
    <w:rsid w:val="00C461E7"/>
    <w:rsid w:val="00C50499"/>
    <w:rsid w:val="00C559CF"/>
    <w:rsid w:val="00C56D7F"/>
    <w:rsid w:val="00C5768E"/>
    <w:rsid w:val="00C65F6D"/>
    <w:rsid w:val="00C67076"/>
    <w:rsid w:val="00C702B3"/>
    <w:rsid w:val="00C77114"/>
    <w:rsid w:val="00C77AEE"/>
    <w:rsid w:val="00C77B54"/>
    <w:rsid w:val="00C801C0"/>
    <w:rsid w:val="00C8189E"/>
    <w:rsid w:val="00C85CBE"/>
    <w:rsid w:val="00CA006C"/>
    <w:rsid w:val="00CA0414"/>
    <w:rsid w:val="00CA05FE"/>
    <w:rsid w:val="00CA10B4"/>
    <w:rsid w:val="00CA41D2"/>
    <w:rsid w:val="00CC1543"/>
    <w:rsid w:val="00CC691D"/>
    <w:rsid w:val="00CD038C"/>
    <w:rsid w:val="00CD6C97"/>
    <w:rsid w:val="00CE15F8"/>
    <w:rsid w:val="00CE344A"/>
    <w:rsid w:val="00CE41CE"/>
    <w:rsid w:val="00CE4898"/>
    <w:rsid w:val="00CE6C98"/>
    <w:rsid w:val="00CF65C8"/>
    <w:rsid w:val="00CF6A41"/>
    <w:rsid w:val="00D052F0"/>
    <w:rsid w:val="00D0598A"/>
    <w:rsid w:val="00D07716"/>
    <w:rsid w:val="00D13AF6"/>
    <w:rsid w:val="00D16696"/>
    <w:rsid w:val="00D21DA5"/>
    <w:rsid w:val="00D23CA3"/>
    <w:rsid w:val="00D265F7"/>
    <w:rsid w:val="00D2725D"/>
    <w:rsid w:val="00D272EC"/>
    <w:rsid w:val="00D30197"/>
    <w:rsid w:val="00D326DA"/>
    <w:rsid w:val="00D35BC4"/>
    <w:rsid w:val="00D37818"/>
    <w:rsid w:val="00D4120B"/>
    <w:rsid w:val="00D41F83"/>
    <w:rsid w:val="00D437A8"/>
    <w:rsid w:val="00D5152B"/>
    <w:rsid w:val="00D5201C"/>
    <w:rsid w:val="00D5305F"/>
    <w:rsid w:val="00D53FE6"/>
    <w:rsid w:val="00D55194"/>
    <w:rsid w:val="00D5722E"/>
    <w:rsid w:val="00D6073E"/>
    <w:rsid w:val="00D6325E"/>
    <w:rsid w:val="00D64CE3"/>
    <w:rsid w:val="00D738C2"/>
    <w:rsid w:val="00D805B9"/>
    <w:rsid w:val="00D815D0"/>
    <w:rsid w:val="00D82D7F"/>
    <w:rsid w:val="00D85F10"/>
    <w:rsid w:val="00D871C0"/>
    <w:rsid w:val="00D871DA"/>
    <w:rsid w:val="00D91907"/>
    <w:rsid w:val="00D92E39"/>
    <w:rsid w:val="00D93D9D"/>
    <w:rsid w:val="00D94B2B"/>
    <w:rsid w:val="00D975A8"/>
    <w:rsid w:val="00D97FFC"/>
    <w:rsid w:val="00DA6166"/>
    <w:rsid w:val="00DB1234"/>
    <w:rsid w:val="00DB2723"/>
    <w:rsid w:val="00DB34E7"/>
    <w:rsid w:val="00DB5229"/>
    <w:rsid w:val="00DC0E93"/>
    <w:rsid w:val="00DC2DED"/>
    <w:rsid w:val="00DD01E7"/>
    <w:rsid w:val="00DD3B3C"/>
    <w:rsid w:val="00DD669F"/>
    <w:rsid w:val="00DE079A"/>
    <w:rsid w:val="00DE0D5A"/>
    <w:rsid w:val="00DE11CC"/>
    <w:rsid w:val="00DE41DE"/>
    <w:rsid w:val="00DE52F6"/>
    <w:rsid w:val="00DE73A0"/>
    <w:rsid w:val="00DF34EA"/>
    <w:rsid w:val="00DF4084"/>
    <w:rsid w:val="00DF61B2"/>
    <w:rsid w:val="00DF7C99"/>
    <w:rsid w:val="00E0114E"/>
    <w:rsid w:val="00E01C21"/>
    <w:rsid w:val="00E02235"/>
    <w:rsid w:val="00E04E3F"/>
    <w:rsid w:val="00E06B8F"/>
    <w:rsid w:val="00E11320"/>
    <w:rsid w:val="00E11E84"/>
    <w:rsid w:val="00E12FBD"/>
    <w:rsid w:val="00E16D9B"/>
    <w:rsid w:val="00E1736B"/>
    <w:rsid w:val="00E207FD"/>
    <w:rsid w:val="00E228D2"/>
    <w:rsid w:val="00E27573"/>
    <w:rsid w:val="00E3077F"/>
    <w:rsid w:val="00E32257"/>
    <w:rsid w:val="00E375C9"/>
    <w:rsid w:val="00E40C7A"/>
    <w:rsid w:val="00E41360"/>
    <w:rsid w:val="00E42167"/>
    <w:rsid w:val="00E451E7"/>
    <w:rsid w:val="00E45B56"/>
    <w:rsid w:val="00E47959"/>
    <w:rsid w:val="00E52F4D"/>
    <w:rsid w:val="00E561FD"/>
    <w:rsid w:val="00E609A4"/>
    <w:rsid w:val="00E62A1E"/>
    <w:rsid w:val="00E62CB5"/>
    <w:rsid w:val="00E66B71"/>
    <w:rsid w:val="00E75B99"/>
    <w:rsid w:val="00E76983"/>
    <w:rsid w:val="00E827D2"/>
    <w:rsid w:val="00E834B0"/>
    <w:rsid w:val="00E83C1E"/>
    <w:rsid w:val="00E85F57"/>
    <w:rsid w:val="00E86FF3"/>
    <w:rsid w:val="00E90E30"/>
    <w:rsid w:val="00E9127C"/>
    <w:rsid w:val="00E93A4C"/>
    <w:rsid w:val="00EA15A7"/>
    <w:rsid w:val="00EA36AB"/>
    <w:rsid w:val="00EA437D"/>
    <w:rsid w:val="00EA4C5D"/>
    <w:rsid w:val="00EA57B7"/>
    <w:rsid w:val="00EC01FC"/>
    <w:rsid w:val="00EC10A7"/>
    <w:rsid w:val="00EC4518"/>
    <w:rsid w:val="00EC455F"/>
    <w:rsid w:val="00EC5F53"/>
    <w:rsid w:val="00EC79DC"/>
    <w:rsid w:val="00ED0772"/>
    <w:rsid w:val="00ED1BA6"/>
    <w:rsid w:val="00ED46B5"/>
    <w:rsid w:val="00ED687C"/>
    <w:rsid w:val="00EE09A5"/>
    <w:rsid w:val="00EE34AE"/>
    <w:rsid w:val="00EE5C31"/>
    <w:rsid w:val="00EE681C"/>
    <w:rsid w:val="00EF1133"/>
    <w:rsid w:val="00EF1F11"/>
    <w:rsid w:val="00EF2333"/>
    <w:rsid w:val="00EF3AA8"/>
    <w:rsid w:val="00EF64C7"/>
    <w:rsid w:val="00EF7299"/>
    <w:rsid w:val="00F008B6"/>
    <w:rsid w:val="00F01C42"/>
    <w:rsid w:val="00F0514E"/>
    <w:rsid w:val="00F1025D"/>
    <w:rsid w:val="00F11278"/>
    <w:rsid w:val="00F16ECD"/>
    <w:rsid w:val="00F205CB"/>
    <w:rsid w:val="00F22BA1"/>
    <w:rsid w:val="00F25798"/>
    <w:rsid w:val="00F31727"/>
    <w:rsid w:val="00F35839"/>
    <w:rsid w:val="00F41380"/>
    <w:rsid w:val="00F47DCC"/>
    <w:rsid w:val="00F52A48"/>
    <w:rsid w:val="00F52D2B"/>
    <w:rsid w:val="00F52DBD"/>
    <w:rsid w:val="00F53A61"/>
    <w:rsid w:val="00F57680"/>
    <w:rsid w:val="00F626BF"/>
    <w:rsid w:val="00F65301"/>
    <w:rsid w:val="00F656F2"/>
    <w:rsid w:val="00F65E5A"/>
    <w:rsid w:val="00F66475"/>
    <w:rsid w:val="00F7389D"/>
    <w:rsid w:val="00F739E5"/>
    <w:rsid w:val="00F87763"/>
    <w:rsid w:val="00F91863"/>
    <w:rsid w:val="00F924CB"/>
    <w:rsid w:val="00F9570D"/>
    <w:rsid w:val="00FA5A68"/>
    <w:rsid w:val="00FB2733"/>
    <w:rsid w:val="00FB3AE4"/>
    <w:rsid w:val="00FB7099"/>
    <w:rsid w:val="00FD5B2D"/>
    <w:rsid w:val="00FE132A"/>
    <w:rsid w:val="00FE25D1"/>
    <w:rsid w:val="00FE64DD"/>
    <w:rsid w:val="00FE794C"/>
    <w:rsid w:val="00FE7C4A"/>
    <w:rsid w:val="00FF3740"/>
    <w:rsid w:val="00FF461A"/>
    <w:rsid w:val="00FF58C9"/>
    <w:rsid w:val="00FF5BBE"/>
    <w:rsid w:val="00FF6B74"/>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uiPriority w:val="99"/>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9"/>
      </w:numPr>
    </w:pPr>
  </w:style>
  <w:style w:type="numbering" w:customStyle="1" w:styleId="Zaimportowanystyl11">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2"/>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4"/>
      </w:numPr>
    </w:pPr>
  </w:style>
  <w:style w:type="numbering" w:customStyle="1" w:styleId="Zaimportowanystyl31">
    <w:name w:val="Zaimportowany styl 31"/>
    <w:rsid w:val="00F31727"/>
    <w:pPr>
      <w:numPr>
        <w:numId w:val="55"/>
      </w:numPr>
    </w:pPr>
  </w:style>
  <w:style w:type="numbering" w:customStyle="1" w:styleId="Zaimportowanystyl41">
    <w:name w:val="Zaimportowany styl 41"/>
    <w:rsid w:val="00F31727"/>
    <w:pPr>
      <w:numPr>
        <w:numId w:val="56"/>
      </w:numPr>
    </w:pPr>
  </w:style>
  <w:style w:type="numbering" w:customStyle="1" w:styleId="Zaimportowanystyl51">
    <w:name w:val="Zaimportowany styl 51"/>
    <w:rsid w:val="00F31727"/>
    <w:pPr>
      <w:numPr>
        <w:numId w:val="57"/>
      </w:numPr>
    </w:pPr>
  </w:style>
  <w:style w:type="numbering" w:customStyle="1" w:styleId="Zaimportowanystyl6">
    <w:name w:val="Zaimportowany styl 6"/>
    <w:rsid w:val="00F31727"/>
    <w:pPr>
      <w:numPr>
        <w:numId w:val="58"/>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4"/>
      </w:numPr>
    </w:pPr>
  </w:style>
  <w:style w:type="numbering" w:customStyle="1" w:styleId="Zaimportowanystyl2">
    <w:name w:val="Zaimportowany styl 2"/>
    <w:rsid w:val="00BD4713"/>
    <w:pPr>
      <w:numPr>
        <w:numId w:val="65"/>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6"/>
      </w:numPr>
    </w:pPr>
  </w:style>
  <w:style w:type="numbering" w:customStyle="1" w:styleId="Zaimportowanystyl42">
    <w:name w:val="Zaimportowany styl 42"/>
    <w:rsid w:val="00BD4713"/>
    <w:pPr>
      <w:numPr>
        <w:numId w:val="67"/>
      </w:numPr>
    </w:pPr>
  </w:style>
  <w:style w:type="numbering" w:customStyle="1" w:styleId="Zaimportowanystyl52">
    <w:name w:val="Zaimportowany styl 52"/>
    <w:rsid w:val="00BD4713"/>
    <w:pPr>
      <w:numPr>
        <w:numId w:val="68"/>
      </w:numPr>
    </w:pPr>
  </w:style>
  <w:style w:type="numbering" w:customStyle="1" w:styleId="Zaimportowanystyl61">
    <w:name w:val="Zaimportowany styl 61"/>
    <w:rsid w:val="00BD4713"/>
    <w:pPr>
      <w:numPr>
        <w:numId w:val="69"/>
      </w:numPr>
    </w:pPr>
  </w:style>
  <w:style w:type="numbering" w:customStyle="1" w:styleId="Zaimportowanystyl71">
    <w:name w:val="Zaimportowany styl 71"/>
    <w:rsid w:val="00BD4713"/>
    <w:pPr>
      <w:numPr>
        <w:numId w:val="70"/>
      </w:numPr>
    </w:pPr>
  </w:style>
  <w:style w:type="numbering" w:customStyle="1" w:styleId="Zaimportowanystyl81">
    <w:name w:val="Zaimportowany styl 81"/>
    <w:rsid w:val="00BD4713"/>
    <w:pPr>
      <w:numPr>
        <w:numId w:val="71"/>
      </w:numPr>
    </w:pPr>
  </w:style>
  <w:style w:type="numbering" w:customStyle="1" w:styleId="Zaimportowanystyl9">
    <w:name w:val="Zaimportowany styl 9"/>
    <w:rsid w:val="00BD4713"/>
    <w:pPr>
      <w:numPr>
        <w:numId w:val="72"/>
      </w:numPr>
    </w:pPr>
  </w:style>
  <w:style w:type="numbering" w:customStyle="1" w:styleId="Zaimportowanystyl101">
    <w:name w:val="Zaimportowany styl 101"/>
    <w:rsid w:val="00BD4713"/>
    <w:pPr>
      <w:numPr>
        <w:numId w:val="73"/>
      </w:numPr>
    </w:pPr>
  </w:style>
  <w:style w:type="numbering" w:customStyle="1" w:styleId="Zaimportowanystyl111">
    <w:name w:val="Zaimportowany styl 111"/>
    <w:rsid w:val="00BD4713"/>
    <w:pPr>
      <w:numPr>
        <w:numId w:val="74"/>
      </w:numPr>
    </w:pPr>
  </w:style>
  <w:style w:type="numbering" w:customStyle="1" w:styleId="Zaimportowanystyl121">
    <w:name w:val="Zaimportowany styl 121"/>
    <w:rsid w:val="00BD4713"/>
    <w:pPr>
      <w:numPr>
        <w:numId w:val="75"/>
      </w:numPr>
    </w:pPr>
  </w:style>
  <w:style w:type="numbering" w:customStyle="1" w:styleId="Zaimportowanystyl1200">
    <w:name w:val="Zaimportowany styl 12.0"/>
    <w:rsid w:val="00BD4713"/>
    <w:pPr>
      <w:numPr>
        <w:numId w:val="76"/>
      </w:numPr>
    </w:pPr>
  </w:style>
  <w:style w:type="numbering" w:customStyle="1" w:styleId="Zaimportowanystyl131">
    <w:name w:val="Zaimportowany styl 131"/>
    <w:rsid w:val="00BD4713"/>
    <w:pPr>
      <w:numPr>
        <w:numId w:val="77"/>
      </w:numPr>
    </w:pPr>
  </w:style>
  <w:style w:type="numbering" w:customStyle="1" w:styleId="Zaimportowanystyl141">
    <w:name w:val="Zaimportowany styl 141"/>
    <w:rsid w:val="00BD4713"/>
    <w:pPr>
      <w:numPr>
        <w:numId w:val="78"/>
      </w:numPr>
    </w:pPr>
  </w:style>
  <w:style w:type="numbering" w:customStyle="1" w:styleId="Zaimportowanystyl151">
    <w:name w:val="Zaimportowany styl 151"/>
    <w:rsid w:val="00BD4713"/>
    <w:pPr>
      <w:numPr>
        <w:numId w:val="79"/>
      </w:numPr>
    </w:pPr>
  </w:style>
  <w:style w:type="numbering" w:customStyle="1" w:styleId="Zaimportowanystyl161">
    <w:name w:val="Zaimportowany styl 161"/>
    <w:rsid w:val="00BD4713"/>
    <w:pPr>
      <w:numPr>
        <w:numId w:val="80"/>
      </w:numPr>
    </w:pPr>
  </w:style>
  <w:style w:type="numbering" w:customStyle="1" w:styleId="Zaimportowanystyl171">
    <w:name w:val="Zaimportowany styl 171"/>
    <w:rsid w:val="00BD4713"/>
    <w:pPr>
      <w:numPr>
        <w:numId w:val="81"/>
      </w:numPr>
    </w:pPr>
  </w:style>
  <w:style w:type="numbering" w:customStyle="1" w:styleId="Zaimportowanystyl181">
    <w:name w:val="Zaimportowany styl 181"/>
    <w:rsid w:val="00BD4713"/>
    <w:pPr>
      <w:numPr>
        <w:numId w:val="82"/>
      </w:numPr>
    </w:pPr>
  </w:style>
  <w:style w:type="numbering" w:customStyle="1" w:styleId="Zaimportowanystyl191">
    <w:name w:val="Zaimportowany styl 191"/>
    <w:rsid w:val="00BD4713"/>
    <w:pPr>
      <w:numPr>
        <w:numId w:val="83"/>
      </w:numPr>
    </w:pPr>
  </w:style>
  <w:style w:type="numbering" w:customStyle="1" w:styleId="Zaimportowanystyl201">
    <w:name w:val="Zaimportowany styl 201"/>
    <w:rsid w:val="00BD4713"/>
    <w:pPr>
      <w:numPr>
        <w:numId w:val="84"/>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5"/>
      </w:numPr>
    </w:pPr>
  </w:style>
  <w:style w:type="numbering" w:customStyle="1" w:styleId="Zaimportowanystyl25">
    <w:name w:val="Zaimportowany styl 25"/>
    <w:rsid w:val="00BD4713"/>
    <w:pPr>
      <w:numPr>
        <w:numId w:val="86"/>
      </w:numPr>
    </w:pPr>
  </w:style>
  <w:style w:type="numbering" w:customStyle="1" w:styleId="Zaimportowanystyl211">
    <w:name w:val="Zaimportowany styl 211"/>
    <w:rsid w:val="00BD4713"/>
    <w:pPr>
      <w:numPr>
        <w:numId w:val="87"/>
      </w:numPr>
    </w:pPr>
  </w:style>
  <w:style w:type="numbering" w:customStyle="1" w:styleId="Zaimportowanystyl26">
    <w:name w:val="Zaimportowany styl 26"/>
    <w:rsid w:val="00BD4713"/>
    <w:pPr>
      <w:numPr>
        <w:numId w:val="88"/>
      </w:numPr>
    </w:pPr>
  </w:style>
  <w:style w:type="numbering" w:customStyle="1" w:styleId="Zaimportowanystyl221">
    <w:name w:val="Zaimportowany styl 221"/>
    <w:rsid w:val="00BD4713"/>
    <w:pPr>
      <w:numPr>
        <w:numId w:val="89"/>
      </w:numPr>
    </w:pPr>
  </w:style>
  <w:style w:type="numbering" w:customStyle="1" w:styleId="Zaimportowanystyl231">
    <w:name w:val="Zaimportowany styl 231"/>
    <w:rsid w:val="00BD4713"/>
    <w:pPr>
      <w:numPr>
        <w:numId w:val="90"/>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uiPriority w:val="9"/>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2"/>
      </w:numPr>
    </w:pPr>
  </w:style>
  <w:style w:type="numbering" w:customStyle="1" w:styleId="Zaimportowanystyl33">
    <w:name w:val="Zaimportowany styl 33"/>
    <w:rsid w:val="00002B92"/>
    <w:pPr>
      <w:numPr>
        <w:numId w:val="93"/>
      </w:numPr>
    </w:pPr>
  </w:style>
  <w:style w:type="numbering" w:customStyle="1" w:styleId="Zaimportowanystyl43">
    <w:name w:val="Zaimportowany styl 43"/>
    <w:rsid w:val="00002B92"/>
    <w:pPr>
      <w:numPr>
        <w:numId w:val="94"/>
      </w:numPr>
    </w:pPr>
  </w:style>
  <w:style w:type="numbering" w:customStyle="1" w:styleId="Zaimportowanystyl53">
    <w:name w:val="Zaimportowany styl 53"/>
    <w:rsid w:val="00002B92"/>
    <w:pPr>
      <w:numPr>
        <w:numId w:val="95"/>
      </w:numPr>
    </w:pPr>
  </w:style>
  <w:style w:type="numbering" w:customStyle="1" w:styleId="Litery">
    <w:name w:val="Litery"/>
    <w:rsid w:val="00002B92"/>
    <w:pPr>
      <w:numPr>
        <w:numId w:val="96"/>
      </w:numPr>
    </w:pPr>
  </w:style>
  <w:style w:type="numbering" w:customStyle="1" w:styleId="Zaimportowanystyl62">
    <w:name w:val="Zaimportowany styl 62"/>
    <w:rsid w:val="00002B92"/>
    <w:pPr>
      <w:numPr>
        <w:numId w:val="97"/>
      </w:numPr>
    </w:pPr>
  </w:style>
  <w:style w:type="numbering" w:customStyle="1" w:styleId="Zaimportowanystyl72">
    <w:name w:val="Zaimportowany styl 72"/>
    <w:rsid w:val="00002B92"/>
    <w:pPr>
      <w:numPr>
        <w:numId w:val="98"/>
      </w:numPr>
    </w:pPr>
  </w:style>
  <w:style w:type="numbering" w:customStyle="1" w:styleId="Zaimportowanystyl82">
    <w:name w:val="Zaimportowany styl 82"/>
    <w:rsid w:val="00002B92"/>
    <w:pPr>
      <w:numPr>
        <w:numId w:val="99"/>
      </w:numPr>
    </w:pPr>
  </w:style>
  <w:style w:type="numbering" w:customStyle="1" w:styleId="Zaimportowanystyl91">
    <w:name w:val="Zaimportowany styl 91"/>
    <w:rsid w:val="00002B92"/>
    <w:pPr>
      <w:numPr>
        <w:numId w:val="100"/>
      </w:numPr>
    </w:pPr>
  </w:style>
  <w:style w:type="numbering" w:customStyle="1" w:styleId="Zaimportowanystyl102">
    <w:name w:val="Zaimportowany styl 102"/>
    <w:rsid w:val="00002B92"/>
    <w:pPr>
      <w:numPr>
        <w:numId w:val="101"/>
      </w:numPr>
    </w:pPr>
  </w:style>
  <w:style w:type="numbering" w:customStyle="1" w:styleId="Zaimportowanystyl112">
    <w:name w:val="Zaimportowany styl 112"/>
    <w:rsid w:val="00002B92"/>
    <w:pPr>
      <w:numPr>
        <w:numId w:val="102"/>
      </w:numPr>
    </w:pPr>
  </w:style>
  <w:style w:type="numbering" w:customStyle="1" w:styleId="Zaimportowanystyl122">
    <w:name w:val="Zaimportowany styl 122"/>
    <w:rsid w:val="00002B92"/>
    <w:pPr>
      <w:numPr>
        <w:numId w:val="103"/>
      </w:numPr>
    </w:pPr>
  </w:style>
  <w:style w:type="numbering" w:customStyle="1" w:styleId="Zaimportowanystyl132">
    <w:name w:val="Zaimportowany styl 132"/>
    <w:rsid w:val="00002B92"/>
    <w:pPr>
      <w:numPr>
        <w:numId w:val="104"/>
      </w:numPr>
    </w:pPr>
  </w:style>
  <w:style w:type="numbering" w:customStyle="1" w:styleId="Zaimportowanystyl142">
    <w:name w:val="Zaimportowany styl 142"/>
    <w:rsid w:val="00002B92"/>
    <w:pPr>
      <w:numPr>
        <w:numId w:val="105"/>
      </w:numPr>
    </w:pPr>
  </w:style>
  <w:style w:type="numbering" w:customStyle="1" w:styleId="Zaimportowanystyl152">
    <w:name w:val="Zaimportowany styl 152"/>
    <w:rsid w:val="00002B92"/>
    <w:pPr>
      <w:numPr>
        <w:numId w:val="106"/>
      </w:numPr>
    </w:pPr>
  </w:style>
  <w:style w:type="numbering" w:customStyle="1" w:styleId="Zaimportowanystyl162">
    <w:name w:val="Zaimportowany styl 162"/>
    <w:rsid w:val="00002B92"/>
    <w:pPr>
      <w:numPr>
        <w:numId w:val="107"/>
      </w:numPr>
    </w:pPr>
  </w:style>
  <w:style w:type="numbering" w:customStyle="1" w:styleId="Zaimportowanystyl172">
    <w:name w:val="Zaimportowany styl 172"/>
    <w:rsid w:val="00002B92"/>
    <w:pPr>
      <w:numPr>
        <w:numId w:val="108"/>
      </w:numPr>
    </w:pPr>
  </w:style>
  <w:style w:type="numbering" w:customStyle="1" w:styleId="Zaimportowanystyl182">
    <w:name w:val="Zaimportowany styl 182"/>
    <w:rsid w:val="00002B92"/>
    <w:pPr>
      <w:numPr>
        <w:numId w:val="109"/>
      </w:numPr>
    </w:pPr>
  </w:style>
  <w:style w:type="numbering" w:customStyle="1" w:styleId="Zaimportowanystyl241">
    <w:name w:val="Zaimportowany styl 241"/>
    <w:rsid w:val="00002B92"/>
    <w:pPr>
      <w:numPr>
        <w:numId w:val="110"/>
      </w:numPr>
    </w:pPr>
  </w:style>
  <w:style w:type="numbering" w:customStyle="1" w:styleId="Zaimportowanystyl202">
    <w:name w:val="Zaimportowany styl 202"/>
    <w:rsid w:val="00002B92"/>
    <w:pPr>
      <w:numPr>
        <w:numId w:val="111"/>
      </w:numPr>
    </w:pPr>
  </w:style>
  <w:style w:type="numbering" w:customStyle="1" w:styleId="Zaimportowanystyl212">
    <w:name w:val="Zaimportowany styl 212"/>
    <w:rsid w:val="00002B92"/>
    <w:pPr>
      <w:numPr>
        <w:numId w:val="112"/>
      </w:numPr>
    </w:pPr>
  </w:style>
  <w:style w:type="numbering" w:customStyle="1" w:styleId="Zaimportowanystyl222">
    <w:name w:val="Zaimportowany styl 222"/>
    <w:rsid w:val="00002B92"/>
    <w:pPr>
      <w:numPr>
        <w:numId w:val="113"/>
      </w:numPr>
    </w:pPr>
  </w:style>
  <w:style w:type="numbering" w:customStyle="1" w:styleId="Zaimportowanystyl232">
    <w:name w:val="Zaimportowany styl 232"/>
    <w:rsid w:val="00002B92"/>
    <w:pPr>
      <w:numPr>
        <w:numId w:val="114"/>
      </w:numPr>
    </w:pPr>
  </w:style>
  <w:style w:type="numbering" w:customStyle="1" w:styleId="Zaimportowanystyl251">
    <w:name w:val="Zaimportowany styl 251"/>
    <w:rsid w:val="00002B92"/>
    <w:pPr>
      <w:numPr>
        <w:numId w:val="115"/>
      </w:numPr>
    </w:pPr>
  </w:style>
  <w:style w:type="numbering" w:customStyle="1" w:styleId="Zaimportowanystyl261">
    <w:name w:val="Zaimportowany styl 261"/>
    <w:rsid w:val="00002B92"/>
    <w:pPr>
      <w:numPr>
        <w:numId w:val="116"/>
      </w:numPr>
    </w:pPr>
  </w:style>
  <w:style w:type="numbering" w:customStyle="1" w:styleId="Zaimportowanystyl271">
    <w:name w:val="Zaimportowany styl 271"/>
    <w:rsid w:val="00002B92"/>
    <w:pPr>
      <w:numPr>
        <w:numId w:val="117"/>
      </w:numPr>
    </w:pPr>
  </w:style>
  <w:style w:type="numbering" w:customStyle="1" w:styleId="Zaimportowanystyl28">
    <w:name w:val="Zaimportowany styl 28"/>
    <w:rsid w:val="00002B92"/>
    <w:pPr>
      <w:numPr>
        <w:numId w:val="118"/>
      </w:numPr>
    </w:pPr>
  </w:style>
  <w:style w:type="numbering" w:customStyle="1" w:styleId="Zaimportowanystyl29">
    <w:name w:val="Zaimportowany styl 29"/>
    <w:rsid w:val="00002B92"/>
    <w:pPr>
      <w:numPr>
        <w:numId w:val="119"/>
      </w:numPr>
    </w:pPr>
  </w:style>
  <w:style w:type="numbering" w:customStyle="1" w:styleId="Zaimportowanystyl30">
    <w:name w:val="Zaimportowany styl 30"/>
    <w:rsid w:val="00002B92"/>
    <w:pPr>
      <w:numPr>
        <w:numId w:val="120"/>
      </w:numPr>
    </w:pPr>
  </w:style>
  <w:style w:type="numbering" w:customStyle="1" w:styleId="Zaimportowanystyl311">
    <w:name w:val="Zaimportowany styl 311"/>
    <w:rsid w:val="00002B92"/>
    <w:pPr>
      <w:numPr>
        <w:numId w:val="121"/>
      </w:numPr>
    </w:pPr>
  </w:style>
  <w:style w:type="numbering" w:customStyle="1" w:styleId="Zaimportowanystyl321">
    <w:name w:val="Zaimportowany styl 321"/>
    <w:rsid w:val="00002B92"/>
    <w:pPr>
      <w:numPr>
        <w:numId w:val="122"/>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uiPriority w:val="99"/>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4"/>
      </w:numPr>
    </w:pPr>
  </w:style>
  <w:style w:type="numbering" w:customStyle="1" w:styleId="Zaimportowanystyl34">
    <w:name w:val="Zaimportowany styl 34"/>
    <w:rsid w:val="00B90F03"/>
    <w:pPr>
      <w:numPr>
        <w:numId w:val="125"/>
      </w:numPr>
    </w:pPr>
  </w:style>
  <w:style w:type="numbering" w:customStyle="1" w:styleId="Zaimportowanystyl44">
    <w:name w:val="Zaimportowany styl 44"/>
    <w:rsid w:val="00B90F03"/>
    <w:pPr>
      <w:numPr>
        <w:numId w:val="126"/>
      </w:numPr>
    </w:pPr>
  </w:style>
  <w:style w:type="numbering" w:customStyle="1" w:styleId="Zaimportowanystyl54">
    <w:name w:val="Zaimportowany styl 54"/>
    <w:rsid w:val="00B90F03"/>
    <w:pPr>
      <w:numPr>
        <w:numId w:val="127"/>
      </w:numPr>
    </w:pPr>
  </w:style>
  <w:style w:type="numbering" w:customStyle="1" w:styleId="Litery1">
    <w:name w:val="Litery1"/>
    <w:rsid w:val="00B90F03"/>
    <w:pPr>
      <w:numPr>
        <w:numId w:val="128"/>
      </w:numPr>
    </w:pPr>
  </w:style>
  <w:style w:type="numbering" w:customStyle="1" w:styleId="Zaimportowanystyl63">
    <w:name w:val="Zaimportowany styl 63"/>
    <w:rsid w:val="00B90F03"/>
    <w:pPr>
      <w:numPr>
        <w:numId w:val="129"/>
      </w:numPr>
    </w:pPr>
  </w:style>
  <w:style w:type="numbering" w:customStyle="1" w:styleId="Zaimportowanystyl73">
    <w:name w:val="Zaimportowany styl 73"/>
    <w:rsid w:val="00B90F03"/>
    <w:pPr>
      <w:numPr>
        <w:numId w:val="130"/>
      </w:numPr>
    </w:pPr>
  </w:style>
  <w:style w:type="numbering" w:customStyle="1" w:styleId="Zaimportowanystyl83">
    <w:name w:val="Zaimportowany styl 83"/>
    <w:rsid w:val="00B90F03"/>
    <w:pPr>
      <w:numPr>
        <w:numId w:val="131"/>
      </w:numPr>
    </w:pPr>
  </w:style>
  <w:style w:type="numbering" w:customStyle="1" w:styleId="Zaimportowanystyl92">
    <w:name w:val="Zaimportowany styl 92"/>
    <w:rsid w:val="00B90F03"/>
    <w:pPr>
      <w:numPr>
        <w:numId w:val="132"/>
      </w:numPr>
    </w:pPr>
  </w:style>
  <w:style w:type="numbering" w:customStyle="1" w:styleId="Zaimportowanystyl103">
    <w:name w:val="Zaimportowany styl 103"/>
    <w:rsid w:val="00B90F03"/>
    <w:pPr>
      <w:numPr>
        <w:numId w:val="133"/>
      </w:numPr>
    </w:pPr>
  </w:style>
  <w:style w:type="numbering" w:customStyle="1" w:styleId="Zaimportowanystyl113">
    <w:name w:val="Zaimportowany styl 113"/>
    <w:rsid w:val="00B90F03"/>
    <w:pPr>
      <w:numPr>
        <w:numId w:val="134"/>
      </w:numPr>
    </w:pPr>
  </w:style>
  <w:style w:type="numbering" w:customStyle="1" w:styleId="Zaimportowanystyl123">
    <w:name w:val="Zaimportowany styl 123"/>
    <w:rsid w:val="00B90F03"/>
    <w:pPr>
      <w:numPr>
        <w:numId w:val="135"/>
      </w:numPr>
    </w:pPr>
  </w:style>
  <w:style w:type="numbering" w:customStyle="1" w:styleId="Zaimportowanystyl133">
    <w:name w:val="Zaimportowany styl 133"/>
    <w:rsid w:val="00B90F03"/>
    <w:pPr>
      <w:numPr>
        <w:numId w:val="136"/>
      </w:numPr>
    </w:pPr>
  </w:style>
  <w:style w:type="numbering" w:customStyle="1" w:styleId="Zaimportowanystyl143">
    <w:name w:val="Zaimportowany styl 143"/>
    <w:rsid w:val="00B90F03"/>
    <w:pPr>
      <w:numPr>
        <w:numId w:val="137"/>
      </w:numPr>
    </w:pPr>
  </w:style>
  <w:style w:type="numbering" w:customStyle="1" w:styleId="Zaimportowanystyl153">
    <w:name w:val="Zaimportowany styl 153"/>
    <w:rsid w:val="00B90F03"/>
    <w:pPr>
      <w:numPr>
        <w:numId w:val="138"/>
      </w:numPr>
    </w:pPr>
  </w:style>
  <w:style w:type="numbering" w:customStyle="1" w:styleId="Zaimportowanystyl163">
    <w:name w:val="Zaimportowany styl 163"/>
    <w:rsid w:val="00B90F03"/>
    <w:pPr>
      <w:numPr>
        <w:numId w:val="139"/>
      </w:numPr>
    </w:pPr>
  </w:style>
  <w:style w:type="numbering" w:customStyle="1" w:styleId="Zaimportowanystyl173">
    <w:name w:val="Zaimportowany styl 173"/>
    <w:rsid w:val="00B90F03"/>
    <w:pPr>
      <w:numPr>
        <w:numId w:val="140"/>
      </w:numPr>
    </w:pPr>
  </w:style>
  <w:style w:type="numbering" w:customStyle="1" w:styleId="Zaimportowanystyl183">
    <w:name w:val="Zaimportowany styl 183"/>
    <w:rsid w:val="00B90F03"/>
    <w:pPr>
      <w:numPr>
        <w:numId w:val="141"/>
      </w:numPr>
    </w:pPr>
  </w:style>
  <w:style w:type="numbering" w:customStyle="1" w:styleId="Zaimportowanystyl242">
    <w:name w:val="Zaimportowany styl 242"/>
    <w:rsid w:val="00B90F03"/>
    <w:pPr>
      <w:numPr>
        <w:numId w:val="142"/>
      </w:numPr>
    </w:pPr>
  </w:style>
  <w:style w:type="numbering" w:customStyle="1" w:styleId="Zaimportowanystyl203">
    <w:name w:val="Zaimportowany styl 203"/>
    <w:rsid w:val="00B90F03"/>
    <w:pPr>
      <w:numPr>
        <w:numId w:val="143"/>
      </w:numPr>
    </w:pPr>
  </w:style>
  <w:style w:type="numbering" w:customStyle="1" w:styleId="Zaimportowanystyl213">
    <w:name w:val="Zaimportowany styl 213"/>
    <w:rsid w:val="00B90F03"/>
    <w:pPr>
      <w:numPr>
        <w:numId w:val="144"/>
      </w:numPr>
    </w:pPr>
  </w:style>
  <w:style w:type="numbering" w:customStyle="1" w:styleId="Zaimportowanystyl223">
    <w:name w:val="Zaimportowany styl 223"/>
    <w:rsid w:val="00B90F03"/>
    <w:pPr>
      <w:numPr>
        <w:numId w:val="145"/>
      </w:numPr>
    </w:pPr>
  </w:style>
  <w:style w:type="numbering" w:customStyle="1" w:styleId="Zaimportowanystyl233">
    <w:name w:val="Zaimportowany styl 233"/>
    <w:rsid w:val="00B90F03"/>
    <w:pPr>
      <w:numPr>
        <w:numId w:val="146"/>
      </w:numPr>
    </w:pPr>
  </w:style>
  <w:style w:type="numbering" w:customStyle="1" w:styleId="Zaimportowanystyl252">
    <w:name w:val="Zaimportowany styl 252"/>
    <w:rsid w:val="00B90F03"/>
    <w:pPr>
      <w:numPr>
        <w:numId w:val="147"/>
      </w:numPr>
    </w:pPr>
  </w:style>
  <w:style w:type="numbering" w:customStyle="1" w:styleId="Zaimportowanystyl262">
    <w:name w:val="Zaimportowany styl 262"/>
    <w:rsid w:val="00B90F03"/>
    <w:pPr>
      <w:numPr>
        <w:numId w:val="148"/>
      </w:numPr>
    </w:pPr>
  </w:style>
  <w:style w:type="numbering" w:customStyle="1" w:styleId="Zaimportowanystyl272">
    <w:name w:val="Zaimportowany styl 272"/>
    <w:rsid w:val="00B90F03"/>
    <w:pPr>
      <w:numPr>
        <w:numId w:val="149"/>
      </w:numPr>
    </w:pPr>
  </w:style>
  <w:style w:type="numbering" w:customStyle="1" w:styleId="Zaimportowanystyl281">
    <w:name w:val="Zaimportowany styl 281"/>
    <w:rsid w:val="00B90F03"/>
    <w:pPr>
      <w:numPr>
        <w:numId w:val="150"/>
      </w:numPr>
    </w:pPr>
  </w:style>
  <w:style w:type="numbering" w:customStyle="1" w:styleId="Zaimportowanystyl291">
    <w:name w:val="Zaimportowany styl 291"/>
    <w:rsid w:val="00B90F03"/>
    <w:pPr>
      <w:numPr>
        <w:numId w:val="151"/>
      </w:numPr>
    </w:pPr>
  </w:style>
  <w:style w:type="numbering" w:customStyle="1" w:styleId="Zaimportowanystyl301">
    <w:name w:val="Zaimportowany styl 301"/>
    <w:rsid w:val="00B90F03"/>
    <w:pPr>
      <w:numPr>
        <w:numId w:val="152"/>
      </w:numPr>
    </w:pPr>
  </w:style>
  <w:style w:type="numbering" w:customStyle="1" w:styleId="Zaimportowanystyl312">
    <w:name w:val="Zaimportowany styl 312"/>
    <w:rsid w:val="00B90F03"/>
    <w:pPr>
      <w:numPr>
        <w:numId w:val="153"/>
      </w:numPr>
    </w:pPr>
  </w:style>
  <w:style w:type="numbering" w:customStyle="1" w:styleId="Zaimportowanystyl322">
    <w:name w:val="Zaimportowany styl 322"/>
    <w:rsid w:val="00B90F03"/>
    <w:pPr>
      <w:numPr>
        <w:numId w:val="154"/>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5"/>
      </w:numPr>
    </w:pPr>
  </w:style>
  <w:style w:type="numbering" w:customStyle="1" w:styleId="Zaimportowanystyl214">
    <w:name w:val="Zaimportowany styl 214"/>
    <w:rsid w:val="002638A9"/>
    <w:pPr>
      <w:numPr>
        <w:numId w:val="156"/>
      </w:numPr>
    </w:pPr>
  </w:style>
  <w:style w:type="numbering" w:customStyle="1" w:styleId="Zaimportowanystyl35">
    <w:name w:val="Zaimportowany styl 35"/>
    <w:rsid w:val="002638A9"/>
    <w:pPr>
      <w:numPr>
        <w:numId w:val="157"/>
      </w:numPr>
    </w:pPr>
  </w:style>
  <w:style w:type="numbering" w:customStyle="1" w:styleId="Zaimportowanystyl45">
    <w:name w:val="Zaimportowany styl 45"/>
    <w:rsid w:val="002638A9"/>
    <w:pPr>
      <w:numPr>
        <w:numId w:val="158"/>
      </w:numPr>
    </w:pPr>
  </w:style>
  <w:style w:type="numbering" w:customStyle="1" w:styleId="Zaimportowanystyl55">
    <w:name w:val="Zaimportowany styl 55"/>
    <w:rsid w:val="002638A9"/>
    <w:pPr>
      <w:numPr>
        <w:numId w:val="159"/>
      </w:numPr>
    </w:pPr>
  </w:style>
  <w:style w:type="numbering" w:customStyle="1" w:styleId="Zaimportowanystyl115">
    <w:name w:val="Zaimportowany styl 115"/>
    <w:rsid w:val="002638A9"/>
    <w:pPr>
      <w:numPr>
        <w:numId w:val="160"/>
      </w:numPr>
    </w:pPr>
  </w:style>
  <w:style w:type="numbering" w:customStyle="1" w:styleId="Zaimportowanystyl74">
    <w:name w:val="Zaimportowany styl 74"/>
    <w:rsid w:val="002638A9"/>
    <w:pPr>
      <w:numPr>
        <w:numId w:val="161"/>
      </w:numPr>
    </w:pPr>
  </w:style>
  <w:style w:type="numbering" w:customStyle="1" w:styleId="Zaimportowanystyl93">
    <w:name w:val="Zaimportowany styl 93"/>
    <w:rsid w:val="002638A9"/>
    <w:pPr>
      <w:numPr>
        <w:numId w:val="162"/>
      </w:numPr>
    </w:pPr>
  </w:style>
  <w:style w:type="numbering" w:customStyle="1" w:styleId="Zaimportowanystyl104">
    <w:name w:val="Zaimportowany styl 104"/>
    <w:rsid w:val="002638A9"/>
    <w:pPr>
      <w:numPr>
        <w:numId w:val="163"/>
      </w:numPr>
    </w:pPr>
  </w:style>
  <w:style w:type="numbering" w:customStyle="1" w:styleId="Zaimportowanystyl134">
    <w:name w:val="Zaimportowany styl 134"/>
    <w:rsid w:val="002638A9"/>
    <w:pPr>
      <w:numPr>
        <w:numId w:val="164"/>
      </w:numPr>
    </w:pPr>
  </w:style>
  <w:style w:type="numbering" w:customStyle="1" w:styleId="Zaimportowanystyl144">
    <w:name w:val="Zaimportowany styl 144"/>
    <w:rsid w:val="002638A9"/>
    <w:pPr>
      <w:numPr>
        <w:numId w:val="165"/>
      </w:numPr>
    </w:pPr>
  </w:style>
  <w:style w:type="numbering" w:customStyle="1" w:styleId="Zaimportowanystyl154">
    <w:name w:val="Zaimportowany styl 154"/>
    <w:rsid w:val="002638A9"/>
    <w:pPr>
      <w:numPr>
        <w:numId w:val="166"/>
      </w:numPr>
    </w:pPr>
  </w:style>
  <w:style w:type="numbering" w:customStyle="1" w:styleId="Zaimportowanystyl164">
    <w:name w:val="Zaimportowany styl 164"/>
    <w:rsid w:val="002638A9"/>
    <w:pPr>
      <w:numPr>
        <w:numId w:val="167"/>
      </w:numPr>
    </w:pPr>
  </w:style>
  <w:style w:type="numbering" w:customStyle="1" w:styleId="Zaimportowanystyl174">
    <w:name w:val="Zaimportowany styl 174"/>
    <w:rsid w:val="002638A9"/>
    <w:pPr>
      <w:numPr>
        <w:numId w:val="168"/>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2"/>
      </w:numPr>
    </w:pPr>
  </w:style>
  <w:style w:type="numbering" w:customStyle="1" w:styleId="Zaimportowanystyl215">
    <w:name w:val="Zaimportowany styl 215"/>
    <w:rsid w:val="00A37514"/>
    <w:pPr>
      <w:numPr>
        <w:numId w:val="173"/>
      </w:numPr>
    </w:pPr>
  </w:style>
  <w:style w:type="numbering" w:customStyle="1" w:styleId="Zaimportowanystyl36">
    <w:name w:val="Zaimportowany styl 36"/>
    <w:rsid w:val="00A37514"/>
    <w:pPr>
      <w:numPr>
        <w:numId w:val="174"/>
      </w:numPr>
    </w:pPr>
  </w:style>
  <w:style w:type="numbering" w:customStyle="1" w:styleId="Zaimportowanystyl46">
    <w:name w:val="Zaimportowany styl 46"/>
    <w:rsid w:val="00A37514"/>
    <w:pPr>
      <w:numPr>
        <w:numId w:val="175"/>
      </w:numPr>
    </w:pPr>
  </w:style>
  <w:style w:type="numbering" w:customStyle="1" w:styleId="Zaimportowanystyl56">
    <w:name w:val="Zaimportowany styl 56"/>
    <w:rsid w:val="00A37514"/>
    <w:pPr>
      <w:numPr>
        <w:numId w:val="176"/>
      </w:numPr>
    </w:pPr>
  </w:style>
  <w:style w:type="numbering" w:customStyle="1" w:styleId="Zaimportowanystyl117">
    <w:name w:val="Zaimportowany styl 117"/>
    <w:rsid w:val="00A37514"/>
    <w:pPr>
      <w:numPr>
        <w:numId w:val="177"/>
      </w:numPr>
    </w:pPr>
  </w:style>
  <w:style w:type="numbering" w:customStyle="1" w:styleId="Zaimportowanystyl75">
    <w:name w:val="Zaimportowany styl 75"/>
    <w:rsid w:val="00A37514"/>
    <w:pPr>
      <w:numPr>
        <w:numId w:val="178"/>
      </w:numPr>
    </w:pPr>
  </w:style>
  <w:style w:type="numbering" w:customStyle="1" w:styleId="Zaimportowanystyl94">
    <w:name w:val="Zaimportowany styl 94"/>
    <w:rsid w:val="00A37514"/>
    <w:pPr>
      <w:numPr>
        <w:numId w:val="179"/>
      </w:numPr>
    </w:pPr>
  </w:style>
  <w:style w:type="numbering" w:customStyle="1" w:styleId="Zaimportowanystyl105">
    <w:name w:val="Zaimportowany styl 105"/>
    <w:rsid w:val="00A37514"/>
    <w:pPr>
      <w:numPr>
        <w:numId w:val="180"/>
      </w:numPr>
    </w:pPr>
  </w:style>
  <w:style w:type="numbering" w:customStyle="1" w:styleId="Zaimportowanystyl135">
    <w:name w:val="Zaimportowany styl 135"/>
    <w:rsid w:val="00A37514"/>
    <w:pPr>
      <w:numPr>
        <w:numId w:val="181"/>
      </w:numPr>
    </w:pPr>
  </w:style>
  <w:style w:type="numbering" w:customStyle="1" w:styleId="Zaimportowanystyl145">
    <w:name w:val="Zaimportowany styl 145"/>
    <w:rsid w:val="00A37514"/>
    <w:pPr>
      <w:numPr>
        <w:numId w:val="182"/>
      </w:numPr>
    </w:pPr>
  </w:style>
  <w:style w:type="numbering" w:customStyle="1" w:styleId="Zaimportowanystyl155">
    <w:name w:val="Zaimportowany styl 155"/>
    <w:rsid w:val="00A37514"/>
    <w:pPr>
      <w:numPr>
        <w:numId w:val="183"/>
      </w:numPr>
    </w:pPr>
  </w:style>
  <w:style w:type="numbering" w:customStyle="1" w:styleId="Zaimportowanystyl165">
    <w:name w:val="Zaimportowany styl 165"/>
    <w:rsid w:val="00A37514"/>
    <w:pPr>
      <w:numPr>
        <w:numId w:val="184"/>
      </w:numPr>
    </w:pPr>
  </w:style>
  <w:style w:type="numbering" w:customStyle="1" w:styleId="Zaimportowanystyl175">
    <w:name w:val="Zaimportowany styl 175"/>
    <w:rsid w:val="00A37514"/>
    <w:pPr>
      <w:numPr>
        <w:numId w:val="185"/>
      </w:numPr>
    </w:pPr>
  </w:style>
  <w:style w:type="numbering" w:customStyle="1" w:styleId="Zaimportowanystyl118">
    <w:name w:val="Zaimportowany styl 118"/>
    <w:rsid w:val="00A56EEA"/>
  </w:style>
  <w:style w:type="numbering" w:customStyle="1" w:styleId="Zaimportowanystyl216">
    <w:name w:val="Zaimportowany styl 216"/>
    <w:rsid w:val="00A56EEA"/>
  </w:style>
  <w:style w:type="numbering" w:customStyle="1" w:styleId="Zaimportowanystyl37">
    <w:name w:val="Zaimportowany styl 37"/>
    <w:rsid w:val="00A56EEA"/>
  </w:style>
  <w:style w:type="numbering" w:customStyle="1" w:styleId="Zaimportowanystyl47">
    <w:name w:val="Zaimportowany styl 47"/>
    <w:rsid w:val="00A56EEA"/>
  </w:style>
  <w:style w:type="numbering" w:customStyle="1" w:styleId="Zaimportowanystyl57">
    <w:name w:val="Zaimportowany styl 57"/>
    <w:rsid w:val="00A56EEA"/>
  </w:style>
  <w:style w:type="numbering" w:customStyle="1" w:styleId="Zaimportowanystyl119">
    <w:name w:val="Zaimportowany styl 119"/>
    <w:rsid w:val="00A56EEA"/>
    <w:pPr>
      <w:numPr>
        <w:numId w:val="13"/>
      </w:numPr>
    </w:pPr>
  </w:style>
  <w:style w:type="numbering" w:customStyle="1" w:styleId="Zaimportowanystyl76">
    <w:name w:val="Zaimportowany styl 76"/>
    <w:rsid w:val="00A56EEA"/>
    <w:pPr>
      <w:numPr>
        <w:numId w:val="15"/>
      </w:numPr>
    </w:pPr>
  </w:style>
  <w:style w:type="numbering" w:customStyle="1" w:styleId="Zaimportowanystyl95">
    <w:name w:val="Zaimportowany styl 95"/>
    <w:rsid w:val="00A56EEA"/>
    <w:pPr>
      <w:numPr>
        <w:numId w:val="20"/>
      </w:numPr>
    </w:pPr>
  </w:style>
  <w:style w:type="numbering" w:customStyle="1" w:styleId="Zaimportowanystyl106">
    <w:name w:val="Zaimportowany styl 106"/>
    <w:rsid w:val="00A56EEA"/>
  </w:style>
  <w:style w:type="numbering" w:customStyle="1" w:styleId="Zaimportowanystyl136">
    <w:name w:val="Zaimportowany styl 136"/>
    <w:rsid w:val="00A56EEA"/>
    <w:pPr>
      <w:numPr>
        <w:numId w:val="28"/>
      </w:numPr>
    </w:pPr>
  </w:style>
  <w:style w:type="numbering" w:customStyle="1" w:styleId="Zaimportowanystyl146">
    <w:name w:val="Zaimportowany styl 146"/>
    <w:rsid w:val="00A56EEA"/>
  </w:style>
  <w:style w:type="numbering" w:customStyle="1" w:styleId="Zaimportowanystyl156">
    <w:name w:val="Zaimportowany styl 156"/>
    <w:rsid w:val="00A56EEA"/>
    <w:pPr>
      <w:numPr>
        <w:numId w:val="33"/>
      </w:numPr>
    </w:pPr>
  </w:style>
  <w:style w:type="numbering" w:customStyle="1" w:styleId="Zaimportowanystyl166">
    <w:name w:val="Zaimportowany styl 166"/>
    <w:rsid w:val="00A56EEA"/>
    <w:pPr>
      <w:numPr>
        <w:numId w:val="36"/>
      </w:numPr>
    </w:pPr>
  </w:style>
  <w:style w:type="numbering" w:customStyle="1" w:styleId="Zaimportowanystyl176">
    <w:name w:val="Zaimportowany styl 176"/>
    <w:rsid w:val="00A56EEA"/>
    <w:pPr>
      <w:numPr>
        <w:numId w:val="38"/>
      </w:numPr>
    </w:pPr>
  </w:style>
  <w:style w:type="numbering" w:customStyle="1" w:styleId="Bezlisty5">
    <w:name w:val="Bez listy5"/>
    <w:next w:val="Bezlisty"/>
    <w:uiPriority w:val="99"/>
    <w:semiHidden/>
    <w:unhideWhenUsed/>
    <w:rsid w:val="004D0979"/>
  </w:style>
  <w:style w:type="table" w:customStyle="1" w:styleId="Tabela-Siatka11">
    <w:name w:val="Tabela - Siatka11"/>
    <w:basedOn w:val="Standardowy"/>
    <w:next w:val="Tabela-Siatka"/>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lexicon-link">
    <w:name w:val="js-lexicon-link"/>
    <w:basedOn w:val="Domylnaczcionkaakapitu"/>
    <w:rsid w:val="004D0979"/>
  </w:style>
  <w:style w:type="paragraph" w:styleId="HTML-wstpniesformatowany">
    <w:name w:val="HTML Preformatted"/>
    <w:basedOn w:val="Normalny"/>
    <w:link w:val="HTML-wstpniesformatowanyZnak"/>
    <w:uiPriority w:val="99"/>
    <w:unhideWhenUsed/>
    <w:rsid w:val="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D0979"/>
    <w:rPr>
      <w:rFonts w:ascii="Courier New" w:eastAsia="Times New Roman" w:hAnsi="Courier New" w:cs="Courier New"/>
      <w:sz w:val="20"/>
      <w:szCs w:val="20"/>
      <w:lang w:eastAsia="pl-PL"/>
    </w:rPr>
  </w:style>
  <w:style w:type="table" w:customStyle="1" w:styleId="Tabela-Siatka111">
    <w:name w:val="Tabela - Siatka111"/>
    <w:basedOn w:val="Standardowy"/>
    <w:next w:val="Tabela-Siatka"/>
    <w:uiPriority w:val="59"/>
    <w:rsid w:val="00274C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75AD"/>
    <w:pPr>
      <w:suppressAutoHyphens/>
      <w:autoSpaceDN w:val="0"/>
      <w:spacing w:line="247" w:lineRule="auto"/>
      <w:textAlignment w:val="baseline"/>
    </w:pPr>
    <w:rPr>
      <w:rFonts w:ascii="Calibri" w:eastAsia="SimSun" w:hAnsi="Calibri" w:cs="Calibri"/>
      <w:kern w:val="3"/>
    </w:rPr>
  </w:style>
  <w:style w:type="character" w:customStyle="1" w:styleId="hgkelc">
    <w:name w:val="hgkelc"/>
    <w:basedOn w:val="Domylnaczcionkaakapitu"/>
    <w:rsid w:val="001575AD"/>
  </w:style>
  <w:style w:type="numbering" w:customStyle="1" w:styleId="WWNum1">
    <w:name w:val="WWNum1"/>
    <w:basedOn w:val="Bezlisty"/>
    <w:rsid w:val="001575AD"/>
    <w:pPr>
      <w:numPr>
        <w:numId w:val="189"/>
      </w:numPr>
    </w:pPr>
  </w:style>
  <w:style w:type="character" w:customStyle="1" w:styleId="attribute-name">
    <w:name w:val="attribute-name"/>
    <w:basedOn w:val="Domylnaczcionkaakapitu"/>
    <w:rsid w:val="001575AD"/>
  </w:style>
  <w:style w:type="character" w:customStyle="1" w:styleId="attribute-values">
    <w:name w:val="attribute-values"/>
    <w:basedOn w:val="Domylnaczcionkaakapitu"/>
    <w:rsid w:val="001575AD"/>
  </w:style>
  <w:style w:type="paragraph" w:styleId="Podtytu">
    <w:name w:val="Subtitle"/>
    <w:aliases w:val="Parametry"/>
    <w:basedOn w:val="Akapitzlist"/>
    <w:next w:val="Normalny"/>
    <w:link w:val="PodtytuZnak"/>
    <w:uiPriority w:val="11"/>
    <w:qFormat/>
    <w:rsid w:val="001575AD"/>
    <w:pPr>
      <w:numPr>
        <w:numId w:val="211"/>
      </w:numPr>
      <w:spacing w:after="200" w:line="276" w:lineRule="auto"/>
    </w:pPr>
    <w:rPr>
      <w:rFonts w:ascii="Calibri" w:eastAsia="Calibri" w:hAnsi="Calibri" w:cs="Times New Roman"/>
    </w:rPr>
  </w:style>
  <w:style w:type="character" w:customStyle="1" w:styleId="PodtytuZnak">
    <w:name w:val="Podtytuł Znak"/>
    <w:aliases w:val="Parametry Znak"/>
    <w:basedOn w:val="Domylnaczcionkaakapitu"/>
    <w:link w:val="Podtytu"/>
    <w:uiPriority w:val="11"/>
    <w:rsid w:val="001575AD"/>
    <w:rPr>
      <w:rFonts w:ascii="Calibri" w:eastAsia="Calibri" w:hAnsi="Calibri" w:cs="Times New Roman"/>
    </w:rPr>
  </w:style>
  <w:style w:type="numbering" w:customStyle="1" w:styleId="Zaimportowanystyl120">
    <w:name w:val="Zaimportowany styl 120"/>
    <w:rsid w:val="008B575C"/>
    <w:pPr>
      <w:numPr>
        <w:numId w:val="1"/>
      </w:numPr>
    </w:pPr>
  </w:style>
  <w:style w:type="numbering" w:customStyle="1" w:styleId="Zaimportowanystyl217">
    <w:name w:val="Zaimportowany styl 217"/>
    <w:rsid w:val="008B575C"/>
    <w:pPr>
      <w:numPr>
        <w:numId w:val="2"/>
      </w:numPr>
    </w:pPr>
  </w:style>
  <w:style w:type="numbering" w:customStyle="1" w:styleId="Zaimportowanystyl38">
    <w:name w:val="Zaimportowany styl 38"/>
    <w:rsid w:val="008B575C"/>
    <w:pPr>
      <w:numPr>
        <w:numId w:val="4"/>
      </w:numPr>
    </w:pPr>
  </w:style>
  <w:style w:type="numbering" w:customStyle="1" w:styleId="Zaimportowanystyl48">
    <w:name w:val="Zaimportowany styl 48"/>
    <w:rsid w:val="008B575C"/>
    <w:pPr>
      <w:numPr>
        <w:numId w:val="7"/>
      </w:numPr>
    </w:pPr>
  </w:style>
  <w:style w:type="numbering" w:customStyle="1" w:styleId="Zaimportowanystyl58">
    <w:name w:val="Zaimportowany styl 58"/>
    <w:rsid w:val="008B575C"/>
    <w:pPr>
      <w:numPr>
        <w:numId w:val="9"/>
      </w:numPr>
    </w:pPr>
  </w:style>
  <w:style w:type="numbering" w:customStyle="1" w:styleId="Zaimportowanystyl1110">
    <w:name w:val="Zaimportowany styl 1110"/>
    <w:rsid w:val="008B575C"/>
    <w:pPr>
      <w:numPr>
        <w:numId w:val="12"/>
      </w:numPr>
    </w:pPr>
  </w:style>
  <w:style w:type="numbering" w:customStyle="1" w:styleId="Zaimportowanystyl77">
    <w:name w:val="Zaimportowany styl 77"/>
    <w:rsid w:val="008B575C"/>
    <w:pPr>
      <w:numPr>
        <w:numId w:val="14"/>
      </w:numPr>
    </w:pPr>
  </w:style>
  <w:style w:type="numbering" w:customStyle="1" w:styleId="Zaimportowanystyl96">
    <w:name w:val="Zaimportowany styl 96"/>
    <w:rsid w:val="008B575C"/>
    <w:pPr>
      <w:numPr>
        <w:numId w:val="17"/>
      </w:numPr>
    </w:pPr>
  </w:style>
  <w:style w:type="numbering" w:customStyle="1" w:styleId="Zaimportowanystyl107">
    <w:name w:val="Zaimportowany styl 107"/>
    <w:rsid w:val="008B575C"/>
    <w:pPr>
      <w:numPr>
        <w:numId w:val="19"/>
      </w:numPr>
    </w:pPr>
  </w:style>
  <w:style w:type="numbering" w:customStyle="1" w:styleId="Zaimportowanystyl137">
    <w:name w:val="Zaimportowany styl 137"/>
    <w:rsid w:val="008B575C"/>
    <w:pPr>
      <w:numPr>
        <w:numId w:val="22"/>
      </w:numPr>
    </w:pPr>
  </w:style>
  <w:style w:type="numbering" w:customStyle="1" w:styleId="Zaimportowanystyl147">
    <w:name w:val="Zaimportowany styl 147"/>
    <w:rsid w:val="008B575C"/>
    <w:pPr>
      <w:numPr>
        <w:numId w:val="24"/>
      </w:numPr>
    </w:pPr>
  </w:style>
  <w:style w:type="numbering" w:customStyle="1" w:styleId="Zaimportowanystyl157">
    <w:name w:val="Zaimportowany styl 157"/>
    <w:rsid w:val="008B575C"/>
    <w:pPr>
      <w:numPr>
        <w:numId w:val="27"/>
      </w:numPr>
    </w:pPr>
  </w:style>
  <w:style w:type="numbering" w:customStyle="1" w:styleId="Zaimportowanystyl167">
    <w:name w:val="Zaimportowany styl 167"/>
    <w:rsid w:val="008B575C"/>
    <w:pPr>
      <w:numPr>
        <w:numId w:val="30"/>
      </w:numPr>
    </w:pPr>
  </w:style>
  <w:style w:type="numbering" w:customStyle="1" w:styleId="Zaimportowanystyl177">
    <w:name w:val="Zaimportowany styl 177"/>
    <w:rsid w:val="008B575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4B5D-3A31-4E83-82E8-9A654E22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26322</Words>
  <Characters>157935</Characters>
  <Application>Microsoft Office Word</Application>
  <DocSecurity>0</DocSecurity>
  <Lines>1316</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2</cp:revision>
  <cp:lastPrinted>2022-09-06T08:58:00Z</cp:lastPrinted>
  <dcterms:created xsi:type="dcterms:W3CDTF">2022-09-07T06:52:00Z</dcterms:created>
  <dcterms:modified xsi:type="dcterms:W3CDTF">2022-09-07T06:52:00Z</dcterms:modified>
</cp:coreProperties>
</file>