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E" w:rsidRPr="005F15BE" w:rsidRDefault="00512179" w:rsidP="005F15BE">
      <w:pPr>
        <w:jc w:val="right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RGG.272.1.2018                                        </w:t>
      </w:r>
      <w:r w:rsidR="005F15BE">
        <w:rPr>
          <w:rFonts w:ascii="Tahoma" w:hAnsi="Tahoma" w:cs="Tahoma"/>
          <w:iCs/>
          <w:sz w:val="24"/>
          <w:szCs w:val="24"/>
        </w:rPr>
        <w:t xml:space="preserve">Sośnicowice dnia </w:t>
      </w:r>
      <w:r w:rsidR="007E02EA">
        <w:rPr>
          <w:rFonts w:ascii="Tahoma" w:hAnsi="Tahoma" w:cs="Tahoma"/>
          <w:iCs/>
          <w:sz w:val="24"/>
          <w:szCs w:val="24"/>
        </w:rPr>
        <w:t>06</w:t>
      </w:r>
      <w:r w:rsidR="005F15BE">
        <w:rPr>
          <w:rFonts w:ascii="Tahoma" w:hAnsi="Tahoma" w:cs="Tahoma"/>
          <w:iCs/>
          <w:sz w:val="24"/>
          <w:szCs w:val="24"/>
        </w:rPr>
        <w:t>.</w:t>
      </w:r>
      <w:r w:rsidR="007E02EA">
        <w:rPr>
          <w:rFonts w:ascii="Tahoma" w:hAnsi="Tahoma" w:cs="Tahoma"/>
          <w:iCs/>
          <w:sz w:val="24"/>
          <w:szCs w:val="24"/>
        </w:rPr>
        <w:t>06</w:t>
      </w:r>
      <w:r w:rsidR="005F15BE">
        <w:rPr>
          <w:rFonts w:ascii="Tahoma" w:hAnsi="Tahoma" w:cs="Tahoma"/>
          <w:iCs/>
          <w:sz w:val="24"/>
          <w:szCs w:val="24"/>
        </w:rPr>
        <w:t>.2018r.</w:t>
      </w:r>
    </w:p>
    <w:p w:rsidR="005F15BE" w:rsidRDefault="005F15BE" w:rsidP="006D4694">
      <w:pPr>
        <w:jc w:val="center"/>
        <w:rPr>
          <w:rFonts w:ascii="Tahoma" w:hAnsi="Tahoma" w:cs="Tahoma"/>
          <w:b/>
          <w:iCs/>
          <w:sz w:val="28"/>
          <w:szCs w:val="28"/>
          <w:u w:val="single"/>
        </w:rPr>
      </w:pPr>
    </w:p>
    <w:p w:rsidR="006D4694" w:rsidRPr="00A22A80" w:rsidRDefault="006D4694" w:rsidP="006D4694">
      <w:pPr>
        <w:jc w:val="center"/>
        <w:rPr>
          <w:rFonts w:ascii="Tahoma" w:hAnsi="Tahoma" w:cs="Tahoma"/>
          <w:b/>
          <w:iCs/>
          <w:sz w:val="28"/>
          <w:szCs w:val="28"/>
          <w:u w:val="single"/>
        </w:rPr>
      </w:pPr>
      <w:r w:rsidRPr="00A22A80">
        <w:rPr>
          <w:rFonts w:ascii="Tahoma" w:hAnsi="Tahoma" w:cs="Tahoma"/>
          <w:b/>
          <w:iCs/>
          <w:sz w:val="28"/>
          <w:szCs w:val="28"/>
          <w:u w:val="single"/>
        </w:rPr>
        <w:t>ZAPYTANIE OFERTOWE</w:t>
      </w:r>
    </w:p>
    <w:p w:rsidR="006D4694" w:rsidRPr="00A22A80" w:rsidRDefault="006D4694" w:rsidP="006D4694">
      <w:pPr>
        <w:jc w:val="center"/>
        <w:rPr>
          <w:rFonts w:ascii="Tahoma" w:hAnsi="Tahoma" w:cs="Tahoma"/>
          <w:sz w:val="24"/>
          <w:szCs w:val="24"/>
        </w:rPr>
      </w:pPr>
    </w:p>
    <w:p w:rsidR="00031ED4" w:rsidRPr="0048400F" w:rsidRDefault="006D4694" w:rsidP="00031ED4">
      <w:pPr>
        <w:spacing w:before="100" w:beforeAutospacing="1" w:after="100" w:afterAutospacing="1"/>
        <w:jc w:val="center"/>
        <w:rPr>
          <w:rFonts w:ascii="Tahoma" w:hAnsi="Tahoma" w:cs="Tahoma"/>
          <w:b/>
          <w:sz w:val="28"/>
          <w:szCs w:val="28"/>
        </w:rPr>
      </w:pPr>
      <w:r w:rsidRPr="00A22A80">
        <w:rPr>
          <w:rFonts w:ascii="Tahoma" w:hAnsi="Tahoma" w:cs="Tahoma"/>
          <w:sz w:val="24"/>
          <w:szCs w:val="24"/>
        </w:rPr>
        <w:t xml:space="preserve">Dotyczy: </w:t>
      </w:r>
      <w:r w:rsidR="00031ED4">
        <w:rPr>
          <w:rFonts w:ascii="Tahoma" w:hAnsi="Tahoma" w:cs="Tahoma"/>
          <w:b/>
          <w:sz w:val="28"/>
          <w:szCs w:val="28"/>
        </w:rPr>
        <w:t>R</w:t>
      </w:r>
      <w:r w:rsidR="00031ED4" w:rsidRPr="0048400F">
        <w:rPr>
          <w:rFonts w:ascii="Tahoma" w:hAnsi="Tahoma" w:cs="Tahoma"/>
          <w:b/>
          <w:sz w:val="28"/>
          <w:szCs w:val="28"/>
        </w:rPr>
        <w:t>oczn</w:t>
      </w:r>
      <w:r w:rsidR="00031ED4">
        <w:rPr>
          <w:rFonts w:ascii="Tahoma" w:hAnsi="Tahoma" w:cs="Tahoma"/>
          <w:b/>
          <w:sz w:val="28"/>
          <w:szCs w:val="28"/>
        </w:rPr>
        <w:t>ego</w:t>
      </w:r>
      <w:r w:rsidR="00031ED4" w:rsidRPr="0048400F">
        <w:rPr>
          <w:rFonts w:ascii="Tahoma" w:hAnsi="Tahoma" w:cs="Tahoma"/>
          <w:b/>
          <w:sz w:val="28"/>
          <w:szCs w:val="28"/>
        </w:rPr>
        <w:t xml:space="preserve"> przegląd</w:t>
      </w:r>
      <w:r w:rsidR="00031ED4">
        <w:rPr>
          <w:rFonts w:ascii="Tahoma" w:hAnsi="Tahoma" w:cs="Tahoma"/>
          <w:b/>
          <w:sz w:val="28"/>
          <w:szCs w:val="28"/>
        </w:rPr>
        <w:t>u</w:t>
      </w:r>
      <w:r w:rsidR="00031ED4" w:rsidRPr="0048400F">
        <w:rPr>
          <w:rFonts w:ascii="Tahoma" w:hAnsi="Tahoma" w:cs="Tahoma"/>
          <w:b/>
          <w:sz w:val="28"/>
          <w:szCs w:val="28"/>
        </w:rPr>
        <w:t xml:space="preserve"> placów zabaw (zgodnie z art.62 ust.1 pkt.1 -2 ustawy Prawo Budowlane) na terenie Gminy Sośnicowice </w:t>
      </w:r>
      <w:r w:rsidR="00031ED4">
        <w:rPr>
          <w:rFonts w:ascii="Tahoma" w:hAnsi="Tahoma" w:cs="Tahoma"/>
          <w:b/>
          <w:sz w:val="28"/>
          <w:szCs w:val="28"/>
        </w:rPr>
        <w:br/>
      </w:r>
      <w:r w:rsidR="00031ED4" w:rsidRPr="0048400F">
        <w:rPr>
          <w:rFonts w:ascii="Tahoma" w:hAnsi="Tahoma" w:cs="Tahoma"/>
          <w:b/>
          <w:sz w:val="28"/>
          <w:szCs w:val="28"/>
        </w:rPr>
        <w:t>w ramach zadania pn.: "Przegląd Gminnych Placów Zabaw</w:t>
      </w:r>
    </w:p>
    <w:p w:rsidR="006D4694" w:rsidRPr="00A22A80" w:rsidRDefault="006D4694" w:rsidP="00031ED4">
      <w:pPr>
        <w:ind w:left="993" w:hanging="993"/>
        <w:jc w:val="both"/>
        <w:rPr>
          <w:rFonts w:ascii="Tahoma" w:eastAsia="Arial" w:hAnsi="Tahoma" w:cs="Tahoma"/>
          <w:sz w:val="24"/>
          <w:szCs w:val="24"/>
        </w:rPr>
      </w:pPr>
    </w:p>
    <w:p w:rsidR="006D4694" w:rsidRPr="00031ED4" w:rsidRDefault="006D4694" w:rsidP="00031ED4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031ED4">
        <w:rPr>
          <w:rFonts w:ascii="Tahoma" w:hAnsi="Tahoma" w:cs="Tahoma"/>
          <w:sz w:val="24"/>
          <w:szCs w:val="24"/>
        </w:rPr>
        <w:t xml:space="preserve">Pełniąca Funkcję Burmistrza Sośnicowic zwraca się z prośbą o przedłożenie oferty cenowej na wykonanie zamówienia publicznego polegającego na </w:t>
      </w:r>
      <w:r w:rsidR="00031ED4" w:rsidRPr="00031ED4">
        <w:rPr>
          <w:rFonts w:ascii="Tahoma" w:hAnsi="Tahoma" w:cs="Tahoma"/>
          <w:sz w:val="24"/>
          <w:szCs w:val="24"/>
        </w:rPr>
        <w:t xml:space="preserve">wykonaniu rocznego przeglądu placów zabaw (zgodnie z art.62 ust.1 pkt.1 -2 ustawy Prawo Budowlane) </w:t>
      </w:r>
      <w:r w:rsidR="000A7895">
        <w:rPr>
          <w:rFonts w:ascii="Tahoma" w:hAnsi="Tahoma" w:cs="Tahoma"/>
          <w:sz w:val="24"/>
          <w:szCs w:val="24"/>
        </w:rPr>
        <w:br/>
      </w:r>
      <w:r w:rsidR="00031ED4" w:rsidRPr="00031ED4">
        <w:rPr>
          <w:rFonts w:ascii="Tahoma" w:hAnsi="Tahoma" w:cs="Tahoma"/>
          <w:sz w:val="24"/>
          <w:szCs w:val="24"/>
        </w:rPr>
        <w:t>na terenie Gminy Sośnicowice w ramach zadania pn.: "Przegląd Gminnych Placów Zabaw</w:t>
      </w:r>
      <w:r w:rsidR="00031ED4">
        <w:rPr>
          <w:rFonts w:ascii="Tahoma" w:hAnsi="Tahoma" w:cs="Tahoma"/>
          <w:sz w:val="24"/>
          <w:szCs w:val="24"/>
        </w:rPr>
        <w:t>.</w:t>
      </w:r>
      <w:r w:rsidRPr="00031ED4">
        <w:rPr>
          <w:rFonts w:ascii="Tahoma" w:hAnsi="Tahoma" w:cs="Tahoma"/>
          <w:sz w:val="24"/>
          <w:szCs w:val="24"/>
        </w:rPr>
        <w:t xml:space="preserve"> </w:t>
      </w:r>
      <w:r w:rsidRPr="00031ED4">
        <w:rPr>
          <w:rFonts w:ascii="Tahoma" w:eastAsia="Arial,Bold" w:hAnsi="Tahoma" w:cs="Tahoma"/>
          <w:sz w:val="24"/>
          <w:szCs w:val="24"/>
          <w:lang w:eastAsia="pl-PL"/>
        </w:rPr>
        <w:t xml:space="preserve">Zamówienie jest realizowane zgodnie z zasadą konkurencyjności i zasadą efektywnego zarządzania finansami z pominięciem trybów określonych w </w:t>
      </w:r>
      <w:r w:rsidRPr="00031ED4">
        <w:rPr>
          <w:rFonts w:ascii="Tahoma" w:eastAsia="Arial,Bold" w:hAnsi="Tahoma" w:cs="Tahoma"/>
          <w:sz w:val="24"/>
          <w:szCs w:val="24"/>
        </w:rPr>
        <w:t>ustawie z dnia 29 stycznia 2004</w:t>
      </w:r>
      <w:r w:rsidRPr="00031ED4">
        <w:rPr>
          <w:rFonts w:ascii="Tahoma" w:eastAsia="Arial,Bold" w:hAnsi="Tahoma" w:cs="Tahoma"/>
          <w:sz w:val="24"/>
          <w:szCs w:val="24"/>
          <w:lang w:eastAsia="pl-PL"/>
        </w:rPr>
        <w:t xml:space="preserve">r. Prawo zamówień publicznych </w:t>
      </w:r>
      <w:r w:rsidRPr="00031ED4">
        <w:rPr>
          <w:rFonts w:ascii="Tahoma" w:hAnsi="Tahoma" w:cs="Tahoma"/>
          <w:sz w:val="24"/>
          <w:szCs w:val="24"/>
        </w:rPr>
        <w:t>(Dz. U.</w:t>
      </w:r>
      <w:r w:rsidRPr="00031ED4">
        <w:rPr>
          <w:rStyle w:val="st"/>
          <w:rFonts w:ascii="Tahoma" w:hAnsi="Tahoma" w:cs="Tahoma"/>
          <w:sz w:val="24"/>
          <w:szCs w:val="24"/>
        </w:rPr>
        <w:t xml:space="preserve"> z 2015 r. poz. 2164 </w:t>
      </w:r>
      <w:r w:rsidRPr="00031ED4">
        <w:rPr>
          <w:rFonts w:ascii="Tahoma" w:hAnsi="Tahoma" w:cs="Tahoma"/>
          <w:sz w:val="24"/>
          <w:szCs w:val="24"/>
        </w:rPr>
        <w:t xml:space="preserve">z póź. zm.) </w:t>
      </w:r>
      <w:r w:rsidRPr="00031ED4">
        <w:rPr>
          <w:rFonts w:ascii="Tahoma" w:eastAsia="Arial,Bold" w:hAnsi="Tahoma" w:cs="Tahoma"/>
          <w:sz w:val="24"/>
          <w:szCs w:val="24"/>
          <w:lang w:eastAsia="pl-PL"/>
        </w:rPr>
        <w:t xml:space="preserve">zgodnie </w:t>
      </w:r>
      <w:r w:rsidR="000A7895">
        <w:rPr>
          <w:rFonts w:ascii="Tahoma" w:eastAsia="Arial,Bold" w:hAnsi="Tahoma" w:cs="Tahoma"/>
          <w:sz w:val="24"/>
          <w:szCs w:val="24"/>
          <w:lang w:eastAsia="pl-PL"/>
        </w:rPr>
        <w:br/>
      </w:r>
      <w:r w:rsidRPr="00031ED4">
        <w:rPr>
          <w:rFonts w:ascii="Tahoma" w:eastAsia="Arial,Bold" w:hAnsi="Tahoma" w:cs="Tahoma"/>
          <w:sz w:val="24"/>
          <w:szCs w:val="24"/>
          <w:lang w:eastAsia="pl-PL"/>
        </w:rPr>
        <w:t>z treścią art. 4 pkt. 8 tejże ustawy oraz na podstawie procedur udzielania zamówień publicznych o wartości szacunkowej nieprzekraczającej w złotych równowartości kwoty 30 000 euro w Urzędzie Miejskim w Sośnicowicach określonych w Zarządzeniu Nr 23/2018 Burmistrza Sośnicowic z</w:t>
      </w:r>
      <w:r w:rsidR="00871D74" w:rsidRPr="00031ED4">
        <w:rPr>
          <w:rFonts w:ascii="Tahoma" w:eastAsia="Arial,Bold" w:hAnsi="Tahoma" w:cs="Tahoma"/>
          <w:sz w:val="24"/>
          <w:szCs w:val="24"/>
          <w:lang w:eastAsia="pl-PL"/>
        </w:rPr>
        <w:t> </w:t>
      </w:r>
      <w:r w:rsidRPr="00031ED4">
        <w:rPr>
          <w:rFonts w:ascii="Tahoma" w:eastAsia="Arial,Bold" w:hAnsi="Tahoma" w:cs="Tahoma"/>
          <w:sz w:val="24"/>
          <w:szCs w:val="24"/>
          <w:lang w:eastAsia="pl-PL"/>
        </w:rPr>
        <w:t>dnia 29.03.2018r.</w:t>
      </w:r>
    </w:p>
    <w:p w:rsidR="006D4694" w:rsidRPr="00A22A80" w:rsidRDefault="006D4694" w:rsidP="006D4694">
      <w:pPr>
        <w:pStyle w:val="Akapitzlist"/>
        <w:ind w:left="765"/>
        <w:jc w:val="both"/>
        <w:rPr>
          <w:rFonts w:ascii="Tahoma" w:eastAsia="Arial,Bold" w:hAnsi="Tahoma" w:cs="Tahoma"/>
          <w:lang w:eastAsia="pl-PL"/>
        </w:rPr>
      </w:pPr>
    </w:p>
    <w:p w:rsidR="00780D96" w:rsidRPr="004F62C1" w:rsidRDefault="004F62C1" w:rsidP="00EA3AC8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NAZWA I ADRES ZAMAWIAJĄCEGO</w:t>
      </w:r>
    </w:p>
    <w:p w:rsidR="004F62C1" w:rsidRDefault="004F62C1" w:rsidP="004F62C1">
      <w:pPr>
        <w:ind w:left="42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Gmina Sośnicowice</w:t>
      </w:r>
    </w:p>
    <w:p w:rsidR="004F62C1" w:rsidRDefault="004F62C1" w:rsidP="004F62C1">
      <w:pPr>
        <w:ind w:left="42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ul. Rynek 19</w:t>
      </w:r>
    </w:p>
    <w:p w:rsidR="004F62C1" w:rsidRDefault="004F62C1" w:rsidP="004F62C1">
      <w:pPr>
        <w:ind w:left="42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44-153 Sośnicowice </w:t>
      </w:r>
    </w:p>
    <w:p w:rsidR="004F62C1" w:rsidRDefault="004F62C1" w:rsidP="004F62C1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  <w:r w:rsidRPr="004F62C1">
        <w:rPr>
          <w:rFonts w:ascii="Tahoma" w:hAnsi="Tahoma" w:cs="Tahoma"/>
          <w:sz w:val="24"/>
          <w:szCs w:val="24"/>
          <w:lang w:val="en-US"/>
        </w:rPr>
        <w:t xml:space="preserve">Tel. 32 2387191, fax 32 2387555, email: </w:t>
      </w:r>
      <w:hyperlink r:id="rId8" w:history="1">
        <w:r w:rsidRPr="0009452B">
          <w:rPr>
            <w:rStyle w:val="Hipercze"/>
            <w:rFonts w:ascii="Tahoma" w:hAnsi="Tahoma" w:cs="Tahoma"/>
            <w:sz w:val="24"/>
            <w:szCs w:val="24"/>
            <w:lang w:val="en-US"/>
          </w:rPr>
          <w:t>um@sosnicowice.pl</w:t>
        </w:r>
      </w:hyperlink>
    </w:p>
    <w:p w:rsidR="004F62C1" w:rsidRDefault="004F62C1" w:rsidP="004F62C1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</w:p>
    <w:p w:rsidR="004F62C1" w:rsidRPr="004F62C1" w:rsidRDefault="004F62C1" w:rsidP="004F62C1">
      <w:pPr>
        <w:ind w:left="425"/>
        <w:jc w:val="both"/>
        <w:rPr>
          <w:rFonts w:ascii="Tahoma" w:hAnsi="Tahoma" w:cs="Tahoma"/>
          <w:sz w:val="24"/>
          <w:szCs w:val="24"/>
        </w:rPr>
      </w:pPr>
      <w:r w:rsidRPr="004F62C1">
        <w:rPr>
          <w:rFonts w:ascii="Tahoma" w:hAnsi="Tahoma" w:cs="Tahoma"/>
          <w:sz w:val="24"/>
          <w:szCs w:val="24"/>
        </w:rPr>
        <w:t>Pracownik Zamawiającego uprawniony do b</w:t>
      </w:r>
      <w:r>
        <w:rPr>
          <w:rFonts w:ascii="Tahoma" w:hAnsi="Tahoma" w:cs="Tahoma"/>
          <w:sz w:val="24"/>
          <w:szCs w:val="24"/>
        </w:rPr>
        <w:t>ezpośredniego kontaktowania się z</w:t>
      </w:r>
      <w:r w:rsidR="00F07D63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 xml:space="preserve">Oferentem: inż. </w:t>
      </w:r>
      <w:r w:rsidR="00031ED4">
        <w:rPr>
          <w:rFonts w:ascii="Tahoma" w:hAnsi="Tahoma" w:cs="Tahoma"/>
          <w:sz w:val="24"/>
          <w:szCs w:val="24"/>
        </w:rPr>
        <w:t>Joanna Piontek</w:t>
      </w:r>
      <w:r>
        <w:rPr>
          <w:rFonts w:ascii="Tahoma" w:hAnsi="Tahoma" w:cs="Tahoma"/>
          <w:sz w:val="24"/>
          <w:szCs w:val="24"/>
        </w:rPr>
        <w:t xml:space="preserve"> – </w:t>
      </w:r>
      <w:r w:rsidR="00031ED4">
        <w:rPr>
          <w:rFonts w:ascii="Tahoma" w:hAnsi="Tahoma" w:cs="Tahoma"/>
          <w:sz w:val="24"/>
          <w:szCs w:val="24"/>
        </w:rPr>
        <w:t>pod</w:t>
      </w:r>
      <w:r>
        <w:rPr>
          <w:rFonts w:ascii="Tahoma" w:hAnsi="Tahoma" w:cs="Tahoma"/>
          <w:sz w:val="24"/>
          <w:szCs w:val="24"/>
        </w:rPr>
        <w:t xml:space="preserve">insp. ds. </w:t>
      </w:r>
      <w:r w:rsidR="00031ED4">
        <w:rPr>
          <w:rFonts w:ascii="Tahoma" w:hAnsi="Tahoma" w:cs="Tahoma"/>
          <w:sz w:val="24"/>
          <w:szCs w:val="24"/>
        </w:rPr>
        <w:t>inwestycji</w:t>
      </w:r>
      <w:r>
        <w:rPr>
          <w:rFonts w:ascii="Tahoma" w:hAnsi="Tahoma" w:cs="Tahoma"/>
          <w:sz w:val="24"/>
          <w:szCs w:val="24"/>
        </w:rPr>
        <w:t xml:space="preserve"> tel.</w:t>
      </w:r>
      <w:r w:rsidR="00F07D63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32</w:t>
      </w:r>
      <w:r w:rsidR="00031ED4">
        <w:rPr>
          <w:rFonts w:ascii="Tahoma" w:hAnsi="Tahoma" w:cs="Tahoma"/>
          <w:sz w:val="24"/>
          <w:szCs w:val="24"/>
        </w:rPr>
        <w:t>3358639</w:t>
      </w:r>
      <w:r>
        <w:rPr>
          <w:rFonts w:ascii="Tahoma" w:hAnsi="Tahoma" w:cs="Tahoma"/>
          <w:sz w:val="24"/>
          <w:szCs w:val="24"/>
        </w:rPr>
        <w:t xml:space="preserve"> </w:t>
      </w:r>
      <w:r w:rsidR="000A7895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wew. 3</w:t>
      </w:r>
      <w:r w:rsidR="00031ED4">
        <w:rPr>
          <w:rFonts w:ascii="Tahoma" w:hAnsi="Tahoma" w:cs="Tahoma"/>
          <w:sz w:val="24"/>
          <w:szCs w:val="24"/>
        </w:rPr>
        <w:t>39</w:t>
      </w:r>
      <w:r>
        <w:rPr>
          <w:rFonts w:ascii="Tahoma" w:hAnsi="Tahoma" w:cs="Tahoma"/>
          <w:sz w:val="24"/>
          <w:szCs w:val="24"/>
        </w:rPr>
        <w:t xml:space="preserve">, email: </w:t>
      </w:r>
      <w:hyperlink r:id="rId9" w:history="1">
        <w:r w:rsidR="00031ED4" w:rsidRPr="000C4D0A">
          <w:rPr>
            <w:rStyle w:val="Hipercze"/>
            <w:rFonts w:ascii="Tahoma" w:hAnsi="Tahoma" w:cs="Tahoma"/>
            <w:sz w:val="24"/>
            <w:szCs w:val="24"/>
          </w:rPr>
          <w:t>jpiontek@sosnicowice.pl</w:t>
        </w:r>
      </w:hyperlink>
      <w:r>
        <w:rPr>
          <w:rFonts w:ascii="Tahoma" w:hAnsi="Tahoma" w:cs="Tahoma"/>
          <w:sz w:val="24"/>
          <w:szCs w:val="24"/>
        </w:rPr>
        <w:t xml:space="preserve">   </w:t>
      </w:r>
    </w:p>
    <w:p w:rsidR="004F62C1" w:rsidRPr="004F62C1" w:rsidRDefault="004F62C1" w:rsidP="004F62C1">
      <w:pPr>
        <w:ind w:left="425"/>
        <w:jc w:val="both"/>
        <w:rPr>
          <w:rFonts w:ascii="Tahoma" w:hAnsi="Tahoma" w:cs="Tahoma"/>
          <w:sz w:val="24"/>
          <w:szCs w:val="24"/>
        </w:rPr>
      </w:pPr>
    </w:p>
    <w:p w:rsidR="004F62C1" w:rsidRPr="003A7574" w:rsidRDefault="004F62C1" w:rsidP="00EA3AC8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OPIS PRZEDMIOTU ZAMÓWIENIA</w:t>
      </w:r>
    </w:p>
    <w:p w:rsidR="004F62C1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4F62C1">
        <w:rPr>
          <w:rFonts w:ascii="Tahoma" w:hAnsi="Tahoma" w:cs="Tahoma"/>
          <w:sz w:val="24"/>
          <w:szCs w:val="24"/>
        </w:rPr>
        <w:t xml:space="preserve">Kod wg CPV: </w:t>
      </w:r>
      <w:r w:rsidR="006D4694">
        <w:rPr>
          <w:rFonts w:ascii="Tahoma" w:hAnsi="Tahoma" w:cs="Tahoma"/>
          <w:sz w:val="24"/>
          <w:szCs w:val="24"/>
        </w:rPr>
        <w:t>71</w:t>
      </w:r>
      <w:r w:rsidR="00031ED4">
        <w:rPr>
          <w:rFonts w:ascii="Tahoma" w:hAnsi="Tahoma" w:cs="Tahoma"/>
          <w:sz w:val="24"/>
          <w:szCs w:val="24"/>
        </w:rPr>
        <w:t>3561</w:t>
      </w:r>
      <w:r w:rsidR="006D4694">
        <w:rPr>
          <w:rFonts w:ascii="Tahoma" w:hAnsi="Tahoma" w:cs="Tahoma"/>
          <w:sz w:val="24"/>
          <w:szCs w:val="24"/>
        </w:rPr>
        <w:t>00-9</w:t>
      </w:r>
      <w:r w:rsidRPr="004F62C1">
        <w:rPr>
          <w:rFonts w:ascii="Tahoma" w:hAnsi="Tahoma" w:cs="Tahoma"/>
          <w:sz w:val="24"/>
          <w:szCs w:val="24"/>
        </w:rPr>
        <w:t xml:space="preserve"> – usługi </w:t>
      </w:r>
      <w:r w:rsidR="00031ED4">
        <w:rPr>
          <w:rFonts w:ascii="Tahoma" w:hAnsi="Tahoma" w:cs="Tahoma"/>
          <w:sz w:val="24"/>
          <w:szCs w:val="24"/>
        </w:rPr>
        <w:t>kontroli technicznej</w:t>
      </w:r>
      <w:r w:rsidR="006D4694">
        <w:rPr>
          <w:rFonts w:ascii="Tahoma" w:hAnsi="Tahoma" w:cs="Tahoma"/>
          <w:sz w:val="24"/>
          <w:szCs w:val="24"/>
        </w:rPr>
        <w:t>.</w:t>
      </w:r>
      <w:r w:rsidRPr="004F62C1">
        <w:rPr>
          <w:rFonts w:ascii="Tahoma" w:hAnsi="Tahoma" w:cs="Tahoma"/>
          <w:sz w:val="24"/>
          <w:szCs w:val="24"/>
        </w:rPr>
        <w:t xml:space="preserve"> </w:t>
      </w:r>
    </w:p>
    <w:p w:rsidR="004F62C1" w:rsidRPr="004F62C1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4F62C1">
        <w:rPr>
          <w:rFonts w:ascii="Tahoma" w:hAnsi="Tahoma" w:cs="Tahoma"/>
          <w:sz w:val="24"/>
          <w:szCs w:val="24"/>
        </w:rPr>
        <w:t xml:space="preserve">Wartość zadania nie przekracza kwoty równoważnej 30 000 euro. </w:t>
      </w:r>
    </w:p>
    <w:p w:rsidR="00495588" w:rsidRPr="00495588" w:rsidRDefault="006D4694" w:rsidP="00495588">
      <w:pPr>
        <w:jc w:val="both"/>
        <w:rPr>
          <w:rFonts w:ascii="Tahoma" w:hAnsi="Tahoma" w:cs="Tahoma"/>
          <w:sz w:val="24"/>
          <w:szCs w:val="24"/>
        </w:rPr>
      </w:pPr>
      <w:r w:rsidRPr="003B0227">
        <w:rPr>
          <w:rFonts w:ascii="Tahoma" w:hAnsi="Tahoma" w:cs="Tahoma"/>
          <w:sz w:val="24"/>
          <w:szCs w:val="24"/>
        </w:rPr>
        <w:t xml:space="preserve">Przedmiotem zamówienia jest </w:t>
      </w:r>
      <w:r w:rsidR="00495588" w:rsidRPr="00495588">
        <w:rPr>
          <w:rFonts w:ascii="Tahoma" w:hAnsi="Tahoma" w:cs="Tahoma"/>
          <w:sz w:val="24"/>
          <w:szCs w:val="24"/>
        </w:rPr>
        <w:t>okresowy roczny przegląd placów zabaw (zgodnie z art.62 ust.1 p</w:t>
      </w:r>
      <w:r w:rsidR="00495588">
        <w:rPr>
          <w:rFonts w:ascii="Tahoma" w:hAnsi="Tahoma" w:cs="Tahoma"/>
          <w:sz w:val="24"/>
          <w:szCs w:val="24"/>
        </w:rPr>
        <w:t>kt.1 -2 ustawy Prawo Budowlane)</w:t>
      </w:r>
      <w:r w:rsidR="00495588" w:rsidRPr="00495588">
        <w:rPr>
          <w:rFonts w:ascii="Tahoma" w:hAnsi="Tahoma" w:cs="Tahoma"/>
          <w:sz w:val="24"/>
          <w:szCs w:val="24"/>
        </w:rPr>
        <w:t xml:space="preserve"> na terenie Gminy Sośnicowice. </w:t>
      </w:r>
      <w:r w:rsidR="000A7895">
        <w:rPr>
          <w:rFonts w:ascii="Tahoma" w:hAnsi="Tahoma" w:cs="Tahoma"/>
          <w:sz w:val="24"/>
          <w:szCs w:val="24"/>
        </w:rPr>
        <w:br/>
      </w:r>
      <w:r w:rsidR="00495588" w:rsidRPr="00495588">
        <w:rPr>
          <w:rFonts w:ascii="Tahoma" w:hAnsi="Tahoma" w:cs="Tahoma"/>
          <w:sz w:val="24"/>
          <w:szCs w:val="24"/>
        </w:rPr>
        <w:t>Sprawdzenie elementów konstrukcyjnych obiektów wchodzących w skład poszczególnych placów zabaw tj.:</w:t>
      </w:r>
    </w:p>
    <w:p w:rsidR="00495588" w:rsidRPr="00495588" w:rsidRDefault="00495588" w:rsidP="00495588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4"/>
          <w:szCs w:val="24"/>
        </w:rPr>
      </w:pPr>
      <w:r w:rsidRPr="00495588">
        <w:rPr>
          <w:rFonts w:ascii="Tahoma" w:hAnsi="Tahoma" w:cs="Tahoma"/>
          <w:sz w:val="24"/>
          <w:szCs w:val="24"/>
        </w:rPr>
        <w:t>Plac Zabaw Bargłówka przy ul. Raciborskiej</w:t>
      </w:r>
      <w:r w:rsidR="00512179">
        <w:rPr>
          <w:rFonts w:ascii="Tahoma" w:hAnsi="Tahoma" w:cs="Tahoma"/>
          <w:sz w:val="24"/>
          <w:szCs w:val="24"/>
        </w:rPr>
        <w:t xml:space="preserve"> (za OSP)</w:t>
      </w:r>
    </w:p>
    <w:p w:rsidR="00495588" w:rsidRPr="00495588" w:rsidRDefault="00495588" w:rsidP="00495588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4"/>
          <w:szCs w:val="24"/>
        </w:rPr>
      </w:pPr>
      <w:r w:rsidRPr="00495588">
        <w:rPr>
          <w:rFonts w:ascii="Tahoma" w:hAnsi="Tahoma" w:cs="Tahoma"/>
          <w:sz w:val="24"/>
          <w:szCs w:val="24"/>
        </w:rPr>
        <w:t>Plac Zabaw w Sośnicowicach przy ul. Smolnickiej</w:t>
      </w:r>
      <w:r w:rsidR="00512179">
        <w:rPr>
          <w:rFonts w:ascii="Tahoma" w:hAnsi="Tahoma" w:cs="Tahoma"/>
          <w:sz w:val="24"/>
          <w:szCs w:val="24"/>
        </w:rPr>
        <w:t xml:space="preserve"> (za OSP)</w:t>
      </w:r>
    </w:p>
    <w:p w:rsidR="00495588" w:rsidRPr="00495588" w:rsidRDefault="00495588" w:rsidP="00495588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4"/>
          <w:szCs w:val="24"/>
        </w:rPr>
      </w:pPr>
      <w:r w:rsidRPr="00495588">
        <w:rPr>
          <w:rFonts w:ascii="Tahoma" w:hAnsi="Tahoma" w:cs="Tahoma"/>
          <w:sz w:val="24"/>
          <w:szCs w:val="24"/>
        </w:rPr>
        <w:t>Plac Zabaw w Sośnicowicach przy ul. Gimnazjalnej</w:t>
      </w:r>
    </w:p>
    <w:p w:rsidR="00495588" w:rsidRPr="00495588" w:rsidRDefault="00495588" w:rsidP="00495588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4"/>
          <w:szCs w:val="24"/>
        </w:rPr>
      </w:pPr>
      <w:r w:rsidRPr="00495588">
        <w:rPr>
          <w:rFonts w:ascii="Tahoma" w:hAnsi="Tahoma" w:cs="Tahoma"/>
          <w:sz w:val="24"/>
          <w:szCs w:val="24"/>
        </w:rPr>
        <w:lastRenderedPageBreak/>
        <w:t>Plac Zabaw w Sośnicowicach przy ul. Powstańców</w:t>
      </w:r>
    </w:p>
    <w:p w:rsidR="00495588" w:rsidRPr="00495588" w:rsidRDefault="00495588" w:rsidP="00495588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4"/>
          <w:szCs w:val="24"/>
        </w:rPr>
      </w:pPr>
      <w:r w:rsidRPr="00495588">
        <w:rPr>
          <w:rFonts w:ascii="Tahoma" w:hAnsi="Tahoma" w:cs="Tahoma"/>
          <w:sz w:val="24"/>
          <w:szCs w:val="24"/>
        </w:rPr>
        <w:t>Plac Zabaw w Łanach Wielkich przy ul. Wiejskiej</w:t>
      </w:r>
      <w:r w:rsidR="00512179">
        <w:rPr>
          <w:rFonts w:ascii="Tahoma" w:hAnsi="Tahoma" w:cs="Tahoma"/>
          <w:sz w:val="24"/>
          <w:szCs w:val="24"/>
        </w:rPr>
        <w:t xml:space="preserve"> (przy Oddziale Przedszkolnym)</w:t>
      </w:r>
    </w:p>
    <w:p w:rsidR="00495588" w:rsidRPr="00495588" w:rsidRDefault="00495588" w:rsidP="00495588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4"/>
          <w:szCs w:val="24"/>
        </w:rPr>
      </w:pPr>
      <w:r w:rsidRPr="00495588">
        <w:rPr>
          <w:rFonts w:ascii="Tahoma" w:hAnsi="Tahoma" w:cs="Tahoma"/>
          <w:sz w:val="24"/>
          <w:szCs w:val="24"/>
        </w:rPr>
        <w:t>Plac Zabaw w Sierakowicach przy ul. Wiejskiej</w:t>
      </w:r>
      <w:r w:rsidR="00512179">
        <w:rPr>
          <w:rFonts w:ascii="Tahoma" w:hAnsi="Tahoma" w:cs="Tahoma"/>
          <w:sz w:val="24"/>
          <w:szCs w:val="24"/>
        </w:rPr>
        <w:t xml:space="preserve"> (przy OSP)</w:t>
      </w:r>
    </w:p>
    <w:p w:rsidR="00495588" w:rsidRPr="00495588" w:rsidRDefault="00495588" w:rsidP="00495588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4"/>
          <w:szCs w:val="24"/>
        </w:rPr>
      </w:pPr>
      <w:r w:rsidRPr="00495588">
        <w:rPr>
          <w:rFonts w:ascii="Tahoma" w:hAnsi="Tahoma" w:cs="Tahoma"/>
          <w:sz w:val="24"/>
          <w:szCs w:val="24"/>
        </w:rPr>
        <w:t>Plac Zabaw w Tworogu Małym przy ul. Nowomiejska i ul. Polna</w:t>
      </w:r>
      <w:r w:rsidR="00512179">
        <w:rPr>
          <w:rFonts w:ascii="Tahoma" w:hAnsi="Tahoma" w:cs="Tahoma"/>
          <w:sz w:val="24"/>
          <w:szCs w:val="24"/>
        </w:rPr>
        <w:t xml:space="preserve"> (przy boisku sportowym)</w:t>
      </w:r>
    </w:p>
    <w:p w:rsidR="00495588" w:rsidRPr="00495588" w:rsidRDefault="00495588" w:rsidP="00495588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4"/>
          <w:szCs w:val="24"/>
        </w:rPr>
      </w:pPr>
      <w:r w:rsidRPr="00495588">
        <w:rPr>
          <w:rFonts w:ascii="Tahoma" w:hAnsi="Tahoma" w:cs="Tahoma"/>
          <w:sz w:val="24"/>
          <w:szCs w:val="24"/>
        </w:rPr>
        <w:t>Plac Zabaw w Rachowicach przy ul. Wiejskiej</w:t>
      </w:r>
      <w:r w:rsidR="00512179">
        <w:rPr>
          <w:rFonts w:ascii="Tahoma" w:hAnsi="Tahoma" w:cs="Tahoma"/>
          <w:sz w:val="24"/>
          <w:szCs w:val="24"/>
        </w:rPr>
        <w:t xml:space="preserve"> (przy stawie)</w:t>
      </w:r>
    </w:p>
    <w:p w:rsidR="00495588" w:rsidRPr="00495588" w:rsidRDefault="00495588" w:rsidP="00495588">
      <w:pPr>
        <w:jc w:val="both"/>
        <w:rPr>
          <w:rFonts w:ascii="Tahoma" w:hAnsi="Tahoma" w:cs="Tahoma"/>
          <w:sz w:val="24"/>
          <w:szCs w:val="24"/>
          <w:lang w:eastAsia="ar-SA"/>
        </w:rPr>
      </w:pPr>
      <w:r w:rsidRPr="00495588">
        <w:rPr>
          <w:rFonts w:ascii="Tahoma" w:hAnsi="Tahoma" w:cs="Tahoma"/>
          <w:sz w:val="24"/>
          <w:szCs w:val="24"/>
          <w:lang w:eastAsia="ar-SA"/>
        </w:rPr>
        <w:t>Kontrola winna zostać przeprowadzona pod względem:</w:t>
      </w:r>
    </w:p>
    <w:p w:rsidR="00495588" w:rsidRPr="00495588" w:rsidRDefault="00495588" w:rsidP="0005718A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495588">
        <w:rPr>
          <w:rFonts w:ascii="Tahoma" w:hAnsi="Tahoma" w:cs="Tahoma"/>
          <w:sz w:val="24"/>
          <w:szCs w:val="24"/>
          <w:lang w:eastAsia="ar-SA"/>
        </w:rPr>
        <w:t>Kompletności urządzeń</w:t>
      </w:r>
    </w:p>
    <w:p w:rsidR="00495588" w:rsidRPr="00495588" w:rsidRDefault="00495588" w:rsidP="0005718A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495588">
        <w:rPr>
          <w:rFonts w:ascii="Tahoma" w:hAnsi="Tahoma" w:cs="Tahoma"/>
          <w:sz w:val="24"/>
          <w:szCs w:val="24"/>
          <w:lang w:eastAsia="ar-SA"/>
        </w:rPr>
        <w:t xml:space="preserve">Stabilności urządzeń </w:t>
      </w:r>
    </w:p>
    <w:p w:rsidR="00495588" w:rsidRPr="00495588" w:rsidRDefault="00495588" w:rsidP="0005718A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495588">
        <w:rPr>
          <w:rFonts w:ascii="Tahoma" w:hAnsi="Tahoma" w:cs="Tahoma"/>
          <w:sz w:val="24"/>
          <w:szCs w:val="24"/>
          <w:lang w:eastAsia="ar-SA"/>
        </w:rPr>
        <w:t>Stanu połączeń</w:t>
      </w:r>
    </w:p>
    <w:p w:rsidR="00495588" w:rsidRPr="00495588" w:rsidRDefault="00495588" w:rsidP="0005718A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495588">
        <w:rPr>
          <w:rFonts w:ascii="Tahoma" w:hAnsi="Tahoma" w:cs="Tahoma"/>
          <w:sz w:val="24"/>
          <w:szCs w:val="24"/>
          <w:lang w:eastAsia="ar-SA"/>
        </w:rPr>
        <w:t>Zużycia części ruchomych</w:t>
      </w:r>
    </w:p>
    <w:p w:rsidR="00495588" w:rsidRPr="00495588" w:rsidRDefault="00495588" w:rsidP="0005718A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495588">
        <w:rPr>
          <w:rFonts w:ascii="Tahoma" w:hAnsi="Tahoma" w:cs="Tahoma"/>
          <w:sz w:val="24"/>
          <w:szCs w:val="24"/>
          <w:lang w:eastAsia="ar-SA"/>
        </w:rPr>
        <w:t>Stanu łańcuchów i lin</w:t>
      </w:r>
    </w:p>
    <w:p w:rsidR="00495588" w:rsidRPr="00495588" w:rsidRDefault="00495588" w:rsidP="0005718A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495588">
        <w:rPr>
          <w:rFonts w:ascii="Tahoma" w:hAnsi="Tahoma" w:cs="Tahoma"/>
          <w:sz w:val="24"/>
          <w:szCs w:val="24"/>
          <w:lang w:eastAsia="ar-SA"/>
        </w:rPr>
        <w:t>Śladów rozkładu oraz korozji</w:t>
      </w:r>
    </w:p>
    <w:p w:rsidR="00495588" w:rsidRPr="00495588" w:rsidRDefault="00495588" w:rsidP="0005718A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495588">
        <w:rPr>
          <w:rFonts w:ascii="Tahoma" w:hAnsi="Tahoma" w:cs="Tahoma"/>
          <w:sz w:val="24"/>
          <w:szCs w:val="24"/>
          <w:lang w:eastAsia="ar-SA"/>
        </w:rPr>
        <w:t>Stanu Fundamentów</w:t>
      </w:r>
    </w:p>
    <w:p w:rsidR="00495588" w:rsidRPr="00495588" w:rsidRDefault="00495588" w:rsidP="0005718A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495588">
        <w:rPr>
          <w:rFonts w:ascii="Tahoma" w:hAnsi="Tahoma" w:cs="Tahoma"/>
          <w:sz w:val="24"/>
          <w:szCs w:val="24"/>
          <w:lang w:eastAsia="ar-SA"/>
        </w:rPr>
        <w:t>Stanu nawierzchni</w:t>
      </w:r>
    </w:p>
    <w:p w:rsidR="00495588" w:rsidRPr="00495588" w:rsidRDefault="00495588" w:rsidP="0005718A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sz w:val="24"/>
          <w:szCs w:val="24"/>
          <w:lang w:eastAsia="ar-SA"/>
        </w:rPr>
      </w:pPr>
      <w:r w:rsidRPr="00495588">
        <w:rPr>
          <w:rFonts w:ascii="Tahoma" w:hAnsi="Tahoma" w:cs="Tahoma"/>
          <w:sz w:val="24"/>
          <w:szCs w:val="24"/>
          <w:lang w:eastAsia="ar-SA"/>
        </w:rPr>
        <w:t>Ugięć i zarysowań widocznych elementów konstrukcji</w:t>
      </w:r>
    </w:p>
    <w:p w:rsidR="00495588" w:rsidRPr="00495588" w:rsidRDefault="00495588" w:rsidP="00495588">
      <w:pPr>
        <w:jc w:val="both"/>
        <w:rPr>
          <w:rFonts w:ascii="Tahoma" w:hAnsi="Tahoma" w:cs="Tahoma"/>
          <w:sz w:val="24"/>
          <w:szCs w:val="24"/>
          <w:lang w:eastAsia="ar-SA"/>
        </w:rPr>
      </w:pPr>
      <w:r w:rsidRPr="00495588">
        <w:rPr>
          <w:rFonts w:ascii="Tahoma" w:hAnsi="Tahoma" w:cs="Tahoma"/>
          <w:sz w:val="24"/>
          <w:szCs w:val="24"/>
          <w:lang w:eastAsia="ar-SA"/>
        </w:rPr>
        <w:t xml:space="preserve">Z powyższego należy sporządzić protokołu z </w:t>
      </w:r>
      <w:r w:rsidRPr="00495588">
        <w:rPr>
          <w:rFonts w:ascii="Tahoma" w:hAnsi="Tahoma" w:cs="Tahoma"/>
          <w:sz w:val="24"/>
          <w:szCs w:val="24"/>
        </w:rPr>
        <w:t>przeglądu</w:t>
      </w:r>
      <w:r w:rsidRPr="00495588">
        <w:rPr>
          <w:rFonts w:ascii="Tahoma" w:hAnsi="Tahoma" w:cs="Tahoma"/>
          <w:sz w:val="24"/>
          <w:szCs w:val="24"/>
          <w:lang w:eastAsia="ar-SA"/>
        </w:rPr>
        <w:t xml:space="preserve"> w 2 egz.</w:t>
      </w:r>
      <w:r w:rsidRPr="00495588">
        <w:rPr>
          <w:rFonts w:ascii="Tahoma" w:hAnsi="Tahoma" w:cs="Tahoma"/>
          <w:sz w:val="24"/>
          <w:szCs w:val="24"/>
        </w:rPr>
        <w:t xml:space="preserve"> </w:t>
      </w:r>
      <w:r w:rsidRPr="00495588">
        <w:rPr>
          <w:rFonts w:ascii="Tahoma" w:hAnsi="Tahoma" w:cs="Tahoma"/>
          <w:sz w:val="24"/>
          <w:szCs w:val="24"/>
          <w:lang w:eastAsia="ar-SA"/>
        </w:rPr>
        <w:t xml:space="preserve">należy również opracować zalecenia i wnioski wraz z dokumentacją fotograficzną oraz wykonać wpis do książki obiektów. </w:t>
      </w:r>
    </w:p>
    <w:p w:rsidR="00495588" w:rsidRPr="00495588" w:rsidRDefault="00495588" w:rsidP="00495588">
      <w:pPr>
        <w:jc w:val="both"/>
        <w:rPr>
          <w:rFonts w:ascii="Tahoma" w:hAnsi="Tahoma" w:cs="Tahoma"/>
          <w:sz w:val="24"/>
          <w:szCs w:val="24"/>
          <w:lang w:eastAsia="ar-SA"/>
        </w:rPr>
      </w:pPr>
      <w:r w:rsidRPr="00495588">
        <w:rPr>
          <w:rFonts w:ascii="Tahoma" w:hAnsi="Tahoma" w:cs="Tahoma"/>
          <w:sz w:val="24"/>
          <w:szCs w:val="24"/>
          <w:lang w:eastAsia="ar-SA"/>
        </w:rPr>
        <w:t>Protokoły wraz z oceną stanu technicznego wszystkich urządzeń należy sporządzić osobno do poszczególnych placów zabaw.</w:t>
      </w:r>
    </w:p>
    <w:p w:rsidR="00495588" w:rsidRPr="00495588" w:rsidRDefault="00495588" w:rsidP="00495588">
      <w:pPr>
        <w:jc w:val="both"/>
        <w:rPr>
          <w:rFonts w:ascii="Tahoma" w:hAnsi="Tahoma" w:cs="Tahoma"/>
          <w:sz w:val="24"/>
          <w:szCs w:val="24"/>
          <w:lang w:eastAsia="ar-SA"/>
        </w:rPr>
      </w:pPr>
      <w:r w:rsidRPr="00495588">
        <w:rPr>
          <w:rFonts w:ascii="Tahoma" w:hAnsi="Tahoma" w:cs="Tahoma"/>
          <w:sz w:val="24"/>
          <w:szCs w:val="24"/>
          <w:lang w:eastAsia="ar-SA"/>
        </w:rPr>
        <w:t>Kontrolę należy opracować dodatkowo na podstawie Polskich Norm dotyczących wyposażenia placów zabaw, nawierzchni, instalacji oraz kontroli, konserwacji i eksploatacji urządzeń.</w:t>
      </w:r>
    </w:p>
    <w:p w:rsidR="00495588" w:rsidRPr="00495588" w:rsidRDefault="00495588" w:rsidP="00495588">
      <w:pPr>
        <w:jc w:val="both"/>
        <w:rPr>
          <w:rFonts w:ascii="Tahoma" w:hAnsi="Tahoma" w:cs="Tahoma"/>
          <w:sz w:val="24"/>
          <w:szCs w:val="24"/>
          <w:u w:val="single"/>
          <w:lang w:eastAsia="ar-SA"/>
        </w:rPr>
      </w:pPr>
      <w:r w:rsidRPr="00495588">
        <w:rPr>
          <w:rFonts w:ascii="Tahoma" w:hAnsi="Tahoma" w:cs="Tahoma"/>
          <w:sz w:val="24"/>
          <w:szCs w:val="24"/>
          <w:u w:val="single"/>
          <w:lang w:eastAsia="ar-SA"/>
        </w:rPr>
        <w:t>Przed złożeniem oferty zaleca się przeprowadzenie wizji lokalnej w terenie.</w:t>
      </w:r>
    </w:p>
    <w:p w:rsidR="00F9390D" w:rsidRPr="00F9390D" w:rsidRDefault="00F9390D" w:rsidP="00F9390D">
      <w:pPr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Szczegółowy zakres obowiązków określa projekt umowy stanowiący załącznik</w:t>
      </w:r>
      <w:r w:rsidR="000A7895">
        <w:rPr>
          <w:rFonts w:ascii="Tahoma" w:hAnsi="Tahoma" w:cs="Tahoma"/>
          <w:sz w:val="24"/>
          <w:szCs w:val="24"/>
        </w:rPr>
        <w:t xml:space="preserve"> nr</w:t>
      </w:r>
      <w:r>
        <w:rPr>
          <w:rFonts w:ascii="Tahoma" w:hAnsi="Tahoma" w:cs="Tahoma"/>
          <w:sz w:val="24"/>
          <w:szCs w:val="24"/>
        </w:rPr>
        <w:t xml:space="preserve"> </w:t>
      </w:r>
      <w:r w:rsidR="00512179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r w:rsidR="000A7895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do zapytania ofertowego.</w:t>
      </w:r>
    </w:p>
    <w:p w:rsidR="009C5759" w:rsidRDefault="009C5759" w:rsidP="00EA3AC8">
      <w:pPr>
        <w:pStyle w:val="Akapitzlist"/>
        <w:ind w:left="765"/>
        <w:jc w:val="both"/>
        <w:rPr>
          <w:rFonts w:ascii="Tahoma" w:hAnsi="Tahoma" w:cs="Tahoma"/>
          <w:sz w:val="24"/>
          <w:szCs w:val="24"/>
        </w:rPr>
      </w:pPr>
    </w:p>
    <w:p w:rsidR="00780D96" w:rsidRPr="003A7574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7574">
        <w:rPr>
          <w:rFonts w:ascii="Tahoma" w:hAnsi="Tahoma" w:cs="Tahoma"/>
          <w:b/>
          <w:sz w:val="24"/>
          <w:szCs w:val="24"/>
        </w:rPr>
        <w:t>TERMIN WYKONANIA ZADANIA</w:t>
      </w:r>
    </w:p>
    <w:p w:rsidR="00F9390D" w:rsidRPr="00F9390D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Termin rozpoczęcia umowy – od dnia </w:t>
      </w:r>
      <w:r w:rsidR="00495588">
        <w:rPr>
          <w:rFonts w:ascii="Tahoma" w:hAnsi="Tahoma" w:cs="Tahoma"/>
          <w:color w:val="000000"/>
          <w:sz w:val="24"/>
          <w:szCs w:val="24"/>
        </w:rPr>
        <w:t>podpisania umowy</w:t>
      </w:r>
      <w:r w:rsidR="005F15BE">
        <w:rPr>
          <w:rFonts w:ascii="Tahoma" w:hAnsi="Tahoma" w:cs="Tahoma"/>
          <w:color w:val="000000"/>
          <w:sz w:val="24"/>
          <w:szCs w:val="24"/>
        </w:rPr>
        <w:t>.</w:t>
      </w:r>
    </w:p>
    <w:p w:rsidR="00976444" w:rsidRPr="00976444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976444">
        <w:rPr>
          <w:rFonts w:ascii="Tahoma" w:hAnsi="Tahoma" w:cs="Tahoma"/>
          <w:color w:val="000000"/>
          <w:sz w:val="24"/>
          <w:szCs w:val="24"/>
        </w:rPr>
        <w:t xml:space="preserve">Termin zakończenia – do dnia </w:t>
      </w:r>
      <w:r w:rsidR="00495588">
        <w:rPr>
          <w:rFonts w:ascii="Tahoma" w:hAnsi="Tahoma" w:cs="Tahoma"/>
          <w:color w:val="000000"/>
          <w:sz w:val="24"/>
          <w:szCs w:val="24"/>
        </w:rPr>
        <w:t>30.06.2018</w:t>
      </w:r>
    </w:p>
    <w:p w:rsidR="002A5420" w:rsidRPr="003A7574" w:rsidRDefault="002A5420" w:rsidP="00EA3AC8">
      <w:pPr>
        <w:pStyle w:val="Akapitzlist"/>
        <w:autoSpaceDE w:val="0"/>
        <w:autoSpaceDN w:val="0"/>
        <w:ind w:left="765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7E53" w:rsidRDefault="00567E53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567E53">
        <w:rPr>
          <w:rFonts w:ascii="Tahoma" w:hAnsi="Tahoma" w:cs="Tahoma"/>
          <w:b/>
          <w:sz w:val="24"/>
          <w:szCs w:val="24"/>
        </w:rPr>
        <w:t>WARUNKI UCZESTNICTWA W POSTĘPOWANIU</w:t>
      </w:r>
    </w:p>
    <w:p w:rsidR="007F4DDE" w:rsidRDefault="007F4DDE" w:rsidP="007F4DDE">
      <w:pPr>
        <w:pStyle w:val="Akapitzlist"/>
        <w:spacing w:after="120"/>
        <w:ind w:left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</w:t>
      </w:r>
      <w:r w:rsidRPr="007F4DDE">
        <w:rPr>
          <w:rFonts w:ascii="Tahoma" w:hAnsi="Tahoma" w:cs="Tahoma"/>
          <w:sz w:val="24"/>
          <w:szCs w:val="24"/>
        </w:rPr>
        <w:t>udzielenie zamówienia mogą ubiegać się</w:t>
      </w:r>
      <w:r>
        <w:rPr>
          <w:rFonts w:ascii="Tahoma" w:hAnsi="Tahoma" w:cs="Tahoma"/>
          <w:sz w:val="24"/>
          <w:szCs w:val="24"/>
        </w:rPr>
        <w:t xml:space="preserve"> wykonawcy, którzy spełniają:</w:t>
      </w:r>
    </w:p>
    <w:p w:rsidR="00686F4D" w:rsidRDefault="00686F4D" w:rsidP="00686F4D">
      <w:pPr>
        <w:pStyle w:val="Akapitzlist"/>
        <w:numPr>
          <w:ilvl w:val="1"/>
          <w:numId w:val="37"/>
        </w:numPr>
        <w:spacing w:after="120"/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Warunek dysponowania osobami zdolnymi do wykonania zamówienia</w:t>
      </w:r>
    </w:p>
    <w:p w:rsidR="000D1C0E" w:rsidRDefault="00686F4D" w:rsidP="000D1C0E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Zamawiający uzna powyższy warunek za spełniony, o ile </w:t>
      </w:r>
      <w:r w:rsidR="007F4DDE">
        <w:rPr>
          <w:rFonts w:ascii="Tahoma" w:hAnsi="Tahoma" w:cs="Tahoma"/>
          <w:sz w:val="24"/>
          <w:szCs w:val="24"/>
        </w:rPr>
        <w:t>W</w:t>
      </w:r>
      <w:r w:rsidR="007F4DDE" w:rsidRPr="00DF77FD">
        <w:rPr>
          <w:rFonts w:ascii="Tahoma" w:hAnsi="Tahoma" w:cs="Tahoma"/>
          <w:sz w:val="24"/>
          <w:szCs w:val="24"/>
        </w:rPr>
        <w:t xml:space="preserve">ykonawca </w:t>
      </w:r>
      <w:r>
        <w:rPr>
          <w:rFonts w:ascii="Tahoma" w:hAnsi="Tahoma" w:cs="Tahoma"/>
          <w:sz w:val="24"/>
          <w:szCs w:val="24"/>
        </w:rPr>
        <w:t xml:space="preserve">wykaże, iż dysponuje przynajmniej jedną osobą </w:t>
      </w:r>
      <w:r w:rsidR="00BD76DC">
        <w:rPr>
          <w:rFonts w:ascii="Tahoma" w:hAnsi="Tahoma" w:cs="Tahoma"/>
          <w:sz w:val="24"/>
          <w:szCs w:val="24"/>
        </w:rPr>
        <w:t xml:space="preserve">posiadający </w:t>
      </w:r>
      <w:r w:rsidR="00755CFD">
        <w:rPr>
          <w:rFonts w:ascii="Tahoma" w:hAnsi="Tahoma" w:cs="Tahoma"/>
          <w:sz w:val="24"/>
          <w:szCs w:val="24"/>
        </w:rPr>
        <w:t>uprawnienia konstrukcyjno - budowlane</w:t>
      </w:r>
      <w:r w:rsidR="00BD76DC">
        <w:rPr>
          <w:rFonts w:ascii="Tahoma" w:hAnsi="Tahoma" w:cs="Tahoma"/>
          <w:sz w:val="24"/>
          <w:szCs w:val="24"/>
        </w:rPr>
        <w:t xml:space="preserve"> bez ograniczeń w rozumieniu Rozporządzenia Ministra Infrastruktury i Rozwoju z dnia 11.09.2014r. w</w:t>
      </w:r>
      <w:r w:rsidR="005F15BE">
        <w:rPr>
          <w:rFonts w:ascii="Tahoma" w:hAnsi="Tahoma" w:cs="Tahoma"/>
          <w:sz w:val="24"/>
          <w:szCs w:val="24"/>
        </w:rPr>
        <w:t> </w:t>
      </w:r>
      <w:r w:rsidR="00BD76DC">
        <w:rPr>
          <w:rFonts w:ascii="Tahoma" w:hAnsi="Tahoma" w:cs="Tahoma"/>
          <w:sz w:val="24"/>
          <w:szCs w:val="24"/>
        </w:rPr>
        <w:t>sprawie samodzielnych funkcji technicznych w budownictwie (Dz. u. z 2014r. poz. 1278)</w:t>
      </w:r>
      <w:r>
        <w:rPr>
          <w:rFonts w:ascii="Tahoma" w:hAnsi="Tahoma" w:cs="Tahoma"/>
          <w:sz w:val="24"/>
          <w:szCs w:val="24"/>
        </w:rPr>
        <w:t xml:space="preserve"> oraz posiada aktualne członkostwo we właściwej izbie samorządu zawodowego</w:t>
      </w:r>
      <w:r w:rsidR="000D1C0E">
        <w:rPr>
          <w:rFonts w:ascii="Tahoma" w:hAnsi="Tahoma" w:cs="Tahoma"/>
          <w:sz w:val="24"/>
          <w:szCs w:val="24"/>
        </w:rPr>
        <w:t xml:space="preserve">. </w:t>
      </w:r>
    </w:p>
    <w:p w:rsidR="00686F4D" w:rsidRDefault="00686F4D" w:rsidP="007F4DDE">
      <w:pPr>
        <w:pStyle w:val="Akapitzlist"/>
        <w:ind w:left="1134"/>
        <w:jc w:val="both"/>
        <w:rPr>
          <w:rFonts w:ascii="Tahoma" w:hAnsi="Tahoma" w:cs="Tahoma"/>
          <w:sz w:val="24"/>
          <w:szCs w:val="24"/>
        </w:rPr>
      </w:pPr>
    </w:p>
    <w:p w:rsidR="00686F4D" w:rsidRDefault="00686F4D" w:rsidP="00686F4D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Zamawiający dokona oceny spełnienia warunku udziału w postępowaniu </w:t>
      </w:r>
      <w:r w:rsidR="000A7895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na podstawie oświadczenia Wykonawcy - załącznik </w:t>
      </w:r>
      <w:r w:rsidR="00512179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 oraz poda informację o podstawie dysponowania tą osobą/osobami.</w:t>
      </w:r>
    </w:p>
    <w:p w:rsidR="00567E53" w:rsidRPr="00567E53" w:rsidRDefault="00567E53" w:rsidP="007F4DDE">
      <w:pPr>
        <w:pStyle w:val="Akapitzlist"/>
        <w:spacing w:after="120"/>
        <w:ind w:left="425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F718E7" w:rsidRPr="003A7574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7574">
        <w:rPr>
          <w:rFonts w:ascii="Tahoma" w:hAnsi="Tahoma" w:cs="Tahoma"/>
          <w:b/>
          <w:sz w:val="24"/>
          <w:szCs w:val="24"/>
        </w:rPr>
        <w:t>KRYTERIA WYBORU OFERTY</w:t>
      </w:r>
      <w:r w:rsidR="00642C32" w:rsidRPr="003A7574">
        <w:rPr>
          <w:rFonts w:ascii="Tahoma" w:hAnsi="Tahoma" w:cs="Tahoma"/>
          <w:b/>
          <w:sz w:val="24"/>
          <w:szCs w:val="24"/>
        </w:rPr>
        <w:t xml:space="preserve"> </w:t>
      </w:r>
    </w:p>
    <w:p w:rsidR="001A7089" w:rsidRPr="00F73611" w:rsidRDefault="001A7089" w:rsidP="00F73611">
      <w:pPr>
        <w:pStyle w:val="Akapitzlist"/>
        <w:numPr>
          <w:ilvl w:val="1"/>
          <w:numId w:val="37"/>
        </w:numPr>
        <w:spacing w:after="120"/>
        <w:ind w:left="1134" w:hanging="850"/>
        <w:rPr>
          <w:rFonts w:ascii="Tahoma" w:hAnsi="Tahoma" w:cs="Tahoma"/>
          <w:sz w:val="24"/>
          <w:szCs w:val="24"/>
        </w:rPr>
      </w:pPr>
      <w:r w:rsidRPr="00F73611">
        <w:rPr>
          <w:rFonts w:ascii="Tahoma" w:hAnsi="Tahoma" w:cs="Tahoma"/>
          <w:sz w:val="24"/>
          <w:szCs w:val="24"/>
        </w:rPr>
        <w:t>100% - cena</w:t>
      </w:r>
    </w:p>
    <w:p w:rsidR="001A7089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7574">
        <w:rPr>
          <w:rFonts w:ascii="Tahoma" w:hAnsi="Tahoma" w:cs="Tahoma"/>
          <w:sz w:val="24"/>
          <w:szCs w:val="24"/>
        </w:rPr>
        <w:t xml:space="preserve">Wykonawca jest zobowiązany do podania ceny ryczałtowej brutto, która będzie obejmować </w:t>
      </w:r>
      <w:r w:rsidR="00976444">
        <w:rPr>
          <w:rFonts w:ascii="Tahoma" w:hAnsi="Tahoma" w:cs="Tahoma"/>
          <w:sz w:val="24"/>
          <w:szCs w:val="24"/>
        </w:rPr>
        <w:t xml:space="preserve">wszystkie koszty związane z realizacją przedmiotu umowy, w tym podatek VAT, a w przypadku osób fizycznych nieprowadzących działalności gospodarczej – oprócz wynagrodzenia brutto dla wykonawcy również składki ZUS i składki na Fundusz Pracy pracodawcy / zatrudniającego stanowiące koszty Zamawiającego – w tym przypadku na wynagrodzenie składa </w:t>
      </w:r>
      <w:r w:rsidR="000A7895">
        <w:rPr>
          <w:rFonts w:ascii="Tahoma" w:hAnsi="Tahoma" w:cs="Tahoma"/>
          <w:sz w:val="24"/>
          <w:szCs w:val="24"/>
        </w:rPr>
        <w:br/>
      </w:r>
      <w:r w:rsidR="00976444">
        <w:rPr>
          <w:rFonts w:ascii="Tahoma" w:hAnsi="Tahoma" w:cs="Tahoma"/>
          <w:sz w:val="24"/>
          <w:szCs w:val="24"/>
        </w:rPr>
        <w:t xml:space="preserve">się: wynagrodzenie brutto wykonawcy według rachunku, plus składki ZUS </w:t>
      </w:r>
      <w:r w:rsidR="000A7895">
        <w:rPr>
          <w:rFonts w:ascii="Tahoma" w:hAnsi="Tahoma" w:cs="Tahoma"/>
          <w:sz w:val="24"/>
          <w:szCs w:val="24"/>
        </w:rPr>
        <w:br/>
      </w:r>
      <w:r w:rsidR="00976444">
        <w:rPr>
          <w:rFonts w:ascii="Tahoma" w:hAnsi="Tahoma" w:cs="Tahoma"/>
          <w:sz w:val="24"/>
          <w:szCs w:val="24"/>
        </w:rPr>
        <w:t>i na Fundusz Pracy od wynagrodzenia brutto stanowiące koszty</w:t>
      </w:r>
      <w:r w:rsidR="00976444" w:rsidRPr="00976444">
        <w:rPr>
          <w:rFonts w:ascii="Tahoma" w:hAnsi="Tahoma" w:cs="Tahoma"/>
          <w:sz w:val="24"/>
          <w:szCs w:val="24"/>
        </w:rPr>
        <w:t xml:space="preserve"> </w:t>
      </w:r>
      <w:r w:rsidR="00976444">
        <w:rPr>
          <w:rFonts w:ascii="Tahoma" w:hAnsi="Tahoma" w:cs="Tahoma"/>
          <w:sz w:val="24"/>
          <w:szCs w:val="24"/>
        </w:rPr>
        <w:t>Zamawiającego nieujmowane w rachunku brutto przedkładanym przez Wykonawcę. Wynagrodzenie będzie płatne za zasadach określonych w projekcie umowy</w:t>
      </w:r>
      <w:r w:rsidR="000D1C0E">
        <w:rPr>
          <w:rFonts w:ascii="Tahoma" w:hAnsi="Tahoma" w:cs="Tahoma"/>
          <w:sz w:val="24"/>
          <w:szCs w:val="24"/>
        </w:rPr>
        <w:t xml:space="preserve"> - załącznik </w:t>
      </w:r>
      <w:r w:rsidR="00512179">
        <w:rPr>
          <w:rFonts w:ascii="Tahoma" w:hAnsi="Tahoma" w:cs="Tahoma"/>
          <w:sz w:val="24"/>
          <w:szCs w:val="24"/>
        </w:rPr>
        <w:t>2</w:t>
      </w:r>
      <w:r w:rsidR="000D1C0E">
        <w:rPr>
          <w:rFonts w:ascii="Tahoma" w:hAnsi="Tahoma" w:cs="Tahoma"/>
          <w:sz w:val="24"/>
          <w:szCs w:val="24"/>
        </w:rPr>
        <w:t>.</w:t>
      </w:r>
    </w:p>
    <w:p w:rsidR="002B0028" w:rsidRPr="003A7574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7574">
        <w:rPr>
          <w:rFonts w:ascii="Tahoma" w:hAnsi="Tahoma" w:cs="Tahoma"/>
          <w:sz w:val="24"/>
          <w:szCs w:val="24"/>
        </w:rPr>
        <w:t>Oferty złożone po terminie i niekompletne nie będą rozpatrywane.</w:t>
      </w:r>
    </w:p>
    <w:p w:rsidR="002B0028" w:rsidRDefault="002B0028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7574">
        <w:rPr>
          <w:rFonts w:ascii="Tahoma" w:hAnsi="Tahoma" w:cs="Tahoma"/>
          <w:sz w:val="24"/>
          <w:szCs w:val="24"/>
        </w:rPr>
        <w:t>Oferent może przed upływem terminu składania ofert zmienić lub wycofać swoją ofertę.</w:t>
      </w:r>
    </w:p>
    <w:p w:rsidR="000D1C0E" w:rsidRDefault="000D1C0E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Jeśli wykonawca którego oferta została wybrana będzie się uchylał </w:t>
      </w:r>
      <w:r w:rsidR="000A7895">
        <w:rPr>
          <w:rFonts w:ascii="Tahoma" w:hAnsi="Tahoma" w:cs="Tahoma"/>
          <w:sz w:val="24"/>
          <w:szCs w:val="24"/>
        </w:rPr>
        <w:br/>
        <w:t>o</w:t>
      </w:r>
      <w:r>
        <w:rPr>
          <w:rFonts w:ascii="Tahoma" w:hAnsi="Tahoma" w:cs="Tahoma"/>
          <w:sz w:val="24"/>
          <w:szCs w:val="24"/>
        </w:rPr>
        <w:t xml:space="preserve">d podpisania umowy w miejscu i czasie wyznaczonym przez </w:t>
      </w:r>
      <w:r w:rsidR="00A12278">
        <w:rPr>
          <w:rFonts w:ascii="Tahoma" w:hAnsi="Tahoma" w:cs="Tahoma"/>
          <w:sz w:val="24"/>
          <w:szCs w:val="24"/>
        </w:rPr>
        <w:t>Zamawiającego</w:t>
      </w:r>
      <w:r w:rsidR="00580411">
        <w:rPr>
          <w:rFonts w:ascii="Tahoma" w:hAnsi="Tahoma" w:cs="Tahoma"/>
          <w:sz w:val="24"/>
          <w:szCs w:val="24"/>
        </w:rPr>
        <w:t>- Zamawiający wybierze ofertę sklasyfikowana jako następną według kryterium oceny ofert. W przypadku gdy zostaną złożone dwie oferty o takich samych przyznanych punktach – Wykonawcy którzy złożyli te oferty zostaną poproszeni o złożenie ofert dodatkowych – do skutecznego rozstrzygnięcia postępowania.</w:t>
      </w:r>
    </w:p>
    <w:p w:rsidR="00F73611" w:rsidRPr="003A7574" w:rsidRDefault="00F73611" w:rsidP="00F73611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może zamknąć postępowanie bez wybrania żadnej oferty, w przypadku, gdy żadna ze złożonych ofert nie odpowiada warunkom określonym przez Zamawiającego lub gdy cena przewyższa kwotę, jaką Zamawiający może przeznaczyć na sfinansowanie zamówienia.</w:t>
      </w:r>
    </w:p>
    <w:p w:rsidR="002B0028" w:rsidRPr="003A7574" w:rsidRDefault="002B0028" w:rsidP="00EA3AC8">
      <w:pPr>
        <w:pStyle w:val="Akapitzlist"/>
        <w:spacing w:after="120"/>
        <w:ind w:left="851"/>
        <w:jc w:val="both"/>
        <w:rPr>
          <w:rFonts w:ascii="Tahoma" w:hAnsi="Tahoma" w:cs="Tahoma"/>
          <w:sz w:val="24"/>
          <w:szCs w:val="24"/>
        </w:rPr>
      </w:pPr>
    </w:p>
    <w:p w:rsidR="00F573E9" w:rsidRPr="009C5759" w:rsidRDefault="00F227EF" w:rsidP="00F73611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9C5759">
        <w:rPr>
          <w:rFonts w:ascii="Tahoma" w:hAnsi="Tahoma" w:cs="Tahoma"/>
          <w:b/>
          <w:sz w:val="24"/>
          <w:szCs w:val="24"/>
        </w:rPr>
        <w:t>OPIS SPOSOBU SKŁADANIA OFERTY</w:t>
      </w:r>
      <w:r w:rsidR="00642C32" w:rsidRPr="009C5759">
        <w:rPr>
          <w:rFonts w:ascii="Tahoma" w:hAnsi="Tahoma" w:cs="Tahoma"/>
          <w:b/>
          <w:sz w:val="24"/>
          <w:szCs w:val="24"/>
        </w:rPr>
        <w:t xml:space="preserve">: </w:t>
      </w:r>
    </w:p>
    <w:p w:rsidR="001A7089" w:rsidRPr="009C5759" w:rsidRDefault="001A7089" w:rsidP="00A12278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9C5759">
        <w:rPr>
          <w:rFonts w:ascii="Tahoma" w:hAnsi="Tahoma" w:cs="Tahoma"/>
          <w:sz w:val="24"/>
          <w:szCs w:val="24"/>
        </w:rPr>
        <w:t xml:space="preserve">Oferta musi być </w:t>
      </w:r>
      <w:r w:rsidR="008B4127">
        <w:rPr>
          <w:rFonts w:ascii="Tahoma" w:hAnsi="Tahoma" w:cs="Tahoma"/>
          <w:sz w:val="24"/>
          <w:szCs w:val="24"/>
        </w:rPr>
        <w:t>złożona</w:t>
      </w:r>
      <w:r w:rsidRPr="009C5759">
        <w:rPr>
          <w:rFonts w:ascii="Tahoma" w:hAnsi="Tahoma" w:cs="Tahoma"/>
          <w:sz w:val="24"/>
          <w:szCs w:val="24"/>
        </w:rPr>
        <w:t xml:space="preserve"> przez osobę/osoby uprawnione do składania cywilnoprawnych oświadczeń woli ze skutkiem zaciągania zobowiązań w</w:t>
      </w:r>
      <w:r w:rsidR="009C5759">
        <w:rPr>
          <w:rFonts w:ascii="Tahoma" w:hAnsi="Tahoma" w:cs="Tahoma"/>
          <w:sz w:val="24"/>
          <w:szCs w:val="24"/>
        </w:rPr>
        <w:t> </w:t>
      </w:r>
      <w:r w:rsidRPr="009C5759">
        <w:rPr>
          <w:rFonts w:ascii="Tahoma" w:hAnsi="Tahoma" w:cs="Tahoma"/>
          <w:sz w:val="24"/>
          <w:szCs w:val="24"/>
        </w:rPr>
        <w:t>imieniu Wykonawcy.</w:t>
      </w:r>
    </w:p>
    <w:p w:rsidR="001A7089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7574">
        <w:rPr>
          <w:rFonts w:ascii="Tahoma" w:hAnsi="Tahoma" w:cs="Tahoma"/>
          <w:sz w:val="24"/>
          <w:szCs w:val="24"/>
        </w:rPr>
        <w:t>Wykonawcy ponoszą wszelkie koszty związane z przygotowaniem i złożeniem oferty.</w:t>
      </w:r>
    </w:p>
    <w:p w:rsidR="008C0E21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Cenę oferty należy podać jako brutto  z dokładnością do dwóch miejsc </w:t>
      </w:r>
      <w:r w:rsidR="000A7895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po przecinku, w tym podatek VAT.</w:t>
      </w:r>
    </w:p>
    <w:p w:rsidR="008C0E21" w:rsidRPr="003A7574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Oferent nie zobowiązany do naliczania podatku VAT winien przedstawić oświadczenie o braku takiego zobowiązania.</w:t>
      </w:r>
    </w:p>
    <w:p w:rsidR="001A7089" w:rsidRPr="003A7574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7574">
        <w:rPr>
          <w:rFonts w:ascii="Tahoma" w:hAnsi="Tahoma" w:cs="Tahoma"/>
          <w:sz w:val="24"/>
          <w:szCs w:val="24"/>
        </w:rPr>
        <w:t>Zamawiający nie dopuszcza możliwości składania ofert częściowych.</w:t>
      </w:r>
    </w:p>
    <w:p w:rsidR="001A7089" w:rsidRPr="003A7574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7574">
        <w:rPr>
          <w:rFonts w:ascii="Tahoma" w:hAnsi="Tahoma" w:cs="Tahoma"/>
          <w:sz w:val="24"/>
          <w:szCs w:val="24"/>
        </w:rPr>
        <w:lastRenderedPageBreak/>
        <w:t>Zamawiający dopuszcza możliwość powierzenia części lub całości zamówienia podwykonawcom.</w:t>
      </w:r>
    </w:p>
    <w:p w:rsidR="001A7089" w:rsidRPr="003A7574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7574">
        <w:rPr>
          <w:rFonts w:ascii="Tahoma" w:hAnsi="Tahoma" w:cs="Tahoma"/>
          <w:sz w:val="24"/>
          <w:szCs w:val="24"/>
        </w:rPr>
        <w:t>Ofertę oraz wszystkie załączniki należy sporządzić w języku polskim w formie pisemnej. Oferta musi być czytelna.</w:t>
      </w:r>
    </w:p>
    <w:p w:rsidR="00F227EF" w:rsidRPr="003A7574" w:rsidRDefault="00F227EF" w:rsidP="00EA3AC8">
      <w:pPr>
        <w:pStyle w:val="Akapitzlist"/>
        <w:autoSpaceDE w:val="0"/>
        <w:autoSpaceDN w:val="0"/>
        <w:ind w:left="85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80D96" w:rsidRPr="003A7574" w:rsidRDefault="00F718E7" w:rsidP="00F73611">
      <w:pPr>
        <w:pStyle w:val="Akapitzlist"/>
        <w:numPr>
          <w:ilvl w:val="0"/>
          <w:numId w:val="37"/>
        </w:numPr>
        <w:spacing w:after="120"/>
        <w:ind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7574">
        <w:rPr>
          <w:rFonts w:ascii="Tahoma" w:hAnsi="Tahoma" w:cs="Tahoma"/>
          <w:b/>
          <w:sz w:val="24"/>
          <w:szCs w:val="24"/>
        </w:rPr>
        <w:t>TERMIN SKŁADANIA OFERTY</w:t>
      </w:r>
      <w:r w:rsidR="00642C32" w:rsidRPr="003A7574">
        <w:rPr>
          <w:rFonts w:ascii="Tahoma" w:hAnsi="Tahoma" w:cs="Tahoma"/>
          <w:b/>
          <w:sz w:val="24"/>
          <w:szCs w:val="24"/>
        </w:rPr>
        <w:t>:</w:t>
      </w:r>
    </w:p>
    <w:p w:rsidR="00580411" w:rsidRDefault="00394EFE" w:rsidP="00F73611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7574">
        <w:rPr>
          <w:rFonts w:ascii="Tahoma" w:hAnsi="Tahoma" w:cs="Tahoma"/>
          <w:sz w:val="24"/>
          <w:szCs w:val="24"/>
        </w:rPr>
        <w:t xml:space="preserve">Oferty należy składać </w:t>
      </w:r>
      <w:r w:rsidR="00580411">
        <w:rPr>
          <w:rFonts w:ascii="Tahoma" w:hAnsi="Tahoma" w:cs="Tahoma"/>
          <w:sz w:val="24"/>
          <w:szCs w:val="24"/>
        </w:rPr>
        <w:t xml:space="preserve">w terminie do dnia </w:t>
      </w:r>
      <w:r w:rsidR="000A7895">
        <w:rPr>
          <w:rFonts w:ascii="Tahoma" w:hAnsi="Tahoma" w:cs="Tahoma"/>
          <w:sz w:val="24"/>
          <w:szCs w:val="24"/>
        </w:rPr>
        <w:t>15</w:t>
      </w:r>
      <w:r w:rsidR="00580411" w:rsidRPr="008C0E21">
        <w:rPr>
          <w:rFonts w:ascii="Tahoma" w:hAnsi="Tahoma" w:cs="Tahoma"/>
          <w:sz w:val="24"/>
          <w:szCs w:val="24"/>
        </w:rPr>
        <w:t>.0</w:t>
      </w:r>
      <w:r w:rsidR="000A7895">
        <w:rPr>
          <w:rFonts w:ascii="Tahoma" w:hAnsi="Tahoma" w:cs="Tahoma"/>
          <w:sz w:val="24"/>
          <w:szCs w:val="24"/>
        </w:rPr>
        <w:t>6</w:t>
      </w:r>
      <w:r w:rsidR="00580411" w:rsidRPr="008C0E21">
        <w:rPr>
          <w:rFonts w:ascii="Tahoma" w:hAnsi="Tahoma" w:cs="Tahoma"/>
          <w:sz w:val="24"/>
          <w:szCs w:val="24"/>
        </w:rPr>
        <w:t>.2018r. do godz.12:00</w:t>
      </w:r>
      <w:r w:rsidR="008C0E21">
        <w:rPr>
          <w:rFonts w:ascii="Tahoma" w:hAnsi="Tahoma" w:cs="Tahoma"/>
          <w:sz w:val="24"/>
          <w:szCs w:val="24"/>
        </w:rPr>
        <w:t xml:space="preserve"> </w:t>
      </w:r>
      <w:r w:rsidR="000A7895">
        <w:rPr>
          <w:rFonts w:ascii="Tahoma" w:hAnsi="Tahoma" w:cs="Tahoma"/>
          <w:sz w:val="24"/>
          <w:szCs w:val="24"/>
        </w:rPr>
        <w:br/>
      </w:r>
      <w:r w:rsidR="008C0E21">
        <w:rPr>
          <w:rFonts w:ascii="Tahoma" w:hAnsi="Tahoma" w:cs="Tahoma"/>
          <w:sz w:val="24"/>
          <w:szCs w:val="24"/>
        </w:rPr>
        <w:t>na</w:t>
      </w:r>
      <w:r w:rsidR="000A7895">
        <w:rPr>
          <w:rFonts w:ascii="Tahoma" w:hAnsi="Tahoma" w:cs="Tahoma"/>
          <w:sz w:val="24"/>
          <w:szCs w:val="24"/>
        </w:rPr>
        <w:t xml:space="preserve"> stronie </w:t>
      </w:r>
      <w:r w:rsidR="008C0E21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8C0E21" w:rsidRPr="004A4979">
          <w:rPr>
            <w:rStyle w:val="Hipercze"/>
            <w:rFonts w:ascii="Tahoma" w:hAnsi="Tahoma" w:cs="Tahoma"/>
            <w:sz w:val="24"/>
            <w:szCs w:val="24"/>
          </w:rPr>
          <w:t>www.platformazakupowa.pl</w:t>
        </w:r>
      </w:hyperlink>
      <w:r w:rsidR="008C0E21">
        <w:rPr>
          <w:rFonts w:ascii="Tahoma" w:hAnsi="Tahoma" w:cs="Tahoma"/>
          <w:sz w:val="24"/>
          <w:szCs w:val="24"/>
        </w:rPr>
        <w:t xml:space="preserve">  </w:t>
      </w:r>
    </w:p>
    <w:p w:rsidR="00B469C3" w:rsidRDefault="00B469C3" w:rsidP="00F73611">
      <w:pPr>
        <w:spacing w:after="120"/>
        <w:ind w:left="708"/>
        <w:jc w:val="both"/>
        <w:rPr>
          <w:rFonts w:ascii="Tahoma" w:hAnsi="Tahoma" w:cs="Tahoma"/>
          <w:sz w:val="24"/>
          <w:szCs w:val="24"/>
        </w:rPr>
      </w:pPr>
    </w:p>
    <w:p w:rsidR="00780D96" w:rsidRPr="003A7574" w:rsidRDefault="00F718E7" w:rsidP="00F73611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7574">
        <w:rPr>
          <w:rFonts w:ascii="Tahoma" w:hAnsi="Tahoma" w:cs="Tahoma"/>
          <w:b/>
          <w:sz w:val="24"/>
          <w:szCs w:val="24"/>
        </w:rPr>
        <w:t>ZAŁĄCZNIKI:</w:t>
      </w:r>
    </w:p>
    <w:p w:rsidR="00156AFB" w:rsidRDefault="00A12278" w:rsidP="00A12278">
      <w:pPr>
        <w:ind w:left="2124" w:hanging="169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Załącznik </w:t>
      </w:r>
      <w:r w:rsidR="00512179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 – Wykaz osób, które będą realizowały zamówienie</w:t>
      </w:r>
      <w:r w:rsidR="00156AFB">
        <w:rPr>
          <w:rFonts w:ascii="Tahoma" w:hAnsi="Tahoma" w:cs="Tahoma"/>
          <w:sz w:val="24"/>
          <w:szCs w:val="24"/>
        </w:rPr>
        <w:t>.</w:t>
      </w:r>
    </w:p>
    <w:p w:rsidR="00686F4D" w:rsidRPr="003A7574" w:rsidRDefault="00FE7604" w:rsidP="00BD76DC">
      <w:pPr>
        <w:ind w:left="2124" w:hanging="169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Załącznik </w:t>
      </w:r>
      <w:r w:rsidR="00512179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– </w:t>
      </w:r>
      <w:r w:rsidR="00BD76DC">
        <w:rPr>
          <w:rFonts w:ascii="Tahoma" w:hAnsi="Tahoma" w:cs="Tahoma"/>
          <w:sz w:val="24"/>
          <w:szCs w:val="24"/>
        </w:rPr>
        <w:t>Projekt</w:t>
      </w:r>
      <w:r w:rsidR="00686F4D">
        <w:rPr>
          <w:rFonts w:ascii="Tahoma" w:hAnsi="Tahoma" w:cs="Tahoma"/>
          <w:sz w:val="24"/>
          <w:szCs w:val="24"/>
        </w:rPr>
        <w:t xml:space="preserve"> umowy</w:t>
      </w:r>
      <w:r w:rsidR="00BD76DC">
        <w:rPr>
          <w:rFonts w:ascii="Tahoma" w:hAnsi="Tahoma" w:cs="Tahoma"/>
          <w:sz w:val="24"/>
          <w:szCs w:val="24"/>
        </w:rPr>
        <w:t>.</w:t>
      </w:r>
    </w:p>
    <w:p w:rsidR="003A7574" w:rsidRDefault="003A7574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5F15BE" w:rsidRDefault="005F15BE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5F15BE">
        <w:rPr>
          <w:rFonts w:ascii="Tahoma" w:hAnsi="Tahoma" w:cs="Tahoma"/>
          <w:sz w:val="20"/>
          <w:szCs w:val="20"/>
        </w:rPr>
        <w:t xml:space="preserve">Sporządziła: </w:t>
      </w:r>
      <w:r w:rsidR="00512179">
        <w:rPr>
          <w:rFonts w:ascii="Tahoma" w:hAnsi="Tahoma" w:cs="Tahoma"/>
          <w:sz w:val="20"/>
          <w:szCs w:val="20"/>
        </w:rPr>
        <w:t>J.Piontek</w:t>
      </w:r>
    </w:p>
    <w:p w:rsidR="005F15BE" w:rsidRPr="005F15BE" w:rsidRDefault="00512179">
      <w:pPr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Podi</w:t>
      </w:r>
      <w:r w:rsidR="005F15BE" w:rsidRPr="005F15BE">
        <w:rPr>
          <w:rFonts w:ascii="Tahoma" w:hAnsi="Tahoma" w:cs="Tahoma"/>
          <w:sz w:val="20"/>
          <w:szCs w:val="20"/>
        </w:rPr>
        <w:t xml:space="preserve">nsp. ds. </w:t>
      </w:r>
      <w:r>
        <w:rPr>
          <w:rFonts w:ascii="Tahoma" w:hAnsi="Tahoma" w:cs="Tahoma"/>
          <w:sz w:val="20"/>
          <w:szCs w:val="20"/>
        </w:rPr>
        <w:t>Inwestycji</w:t>
      </w:r>
    </w:p>
    <w:sectPr w:rsidR="005F15BE" w:rsidRPr="005F15BE" w:rsidSect="00EA3AC8">
      <w:headerReference w:type="default" r:id="rId11"/>
      <w:footerReference w:type="default" r:id="rId12"/>
      <w:type w:val="continuous"/>
      <w:pgSz w:w="11907" w:h="16840"/>
      <w:pgMar w:top="860" w:right="1227" w:bottom="360" w:left="1100" w:header="680" w:footer="567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8F" w:rsidRDefault="001B278F" w:rsidP="004A4EBD">
      <w:r>
        <w:separator/>
      </w:r>
    </w:p>
  </w:endnote>
  <w:endnote w:type="continuationSeparator" w:id="1">
    <w:p w:rsidR="001B278F" w:rsidRDefault="001B278F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32" w:rsidRDefault="00CF6732" w:rsidP="00B63A66">
    <w:pPr>
      <w:pStyle w:val="Stopka"/>
      <w:pBdr>
        <w:top w:val="single" w:sz="4" w:space="1" w:color="auto"/>
      </w:pBd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lang w:val="en-US"/>
      </w:rPr>
      <w:t>Telefon: 32 238 71 91,   Fax: 32 238 75 50                               NIP: 969 14 22 687,   REGON: 276257788</w:t>
    </w:r>
  </w:p>
  <w:p w:rsidR="00CF6732" w:rsidRDefault="00CF6732" w:rsidP="00B63A66">
    <w:pPr>
      <w:pStyle w:val="Stopka"/>
      <w:pBdr>
        <w:top w:val="single" w:sz="4" w:space="1" w:color="auto"/>
      </w:pBdr>
      <w:rPr>
        <w:rFonts w:ascii="Times New Roman" w:eastAsia="Times New Roman" w:hAnsi="Times New Roman" w:cs="Times New Roman"/>
        <w:sz w:val="12"/>
        <w:szCs w:val="12"/>
        <w:lang w:val="en-US"/>
      </w:rPr>
    </w:pPr>
  </w:p>
  <w:p w:rsidR="00CF6732" w:rsidRDefault="00CF6732" w:rsidP="00B63A66">
    <w:pPr>
      <w:pStyle w:val="Stopka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rFonts w:ascii="Times New Roman" w:eastAsia="Times New Roman" w:hAnsi="Times New Roman" w:cs="Times New Roman"/>
        <w:sz w:val="20"/>
        <w:szCs w:val="20"/>
        <w:lang w:val="en-US"/>
      </w:rPr>
      <w:t xml:space="preserve">email: um@sosonicowice.pl            http://sosnicowice.pl </w:t>
    </w:r>
  </w:p>
  <w:p w:rsidR="00CF6732" w:rsidRDefault="00CF6732" w:rsidP="002B1EA7">
    <w:pPr>
      <w:pStyle w:val="Stopka"/>
      <w:jc w:val="right"/>
      <w:rPr>
        <w:rFonts w:asciiTheme="majorHAnsi" w:hAnsiTheme="majorHAnsi"/>
        <w:sz w:val="28"/>
        <w:szCs w:val="28"/>
      </w:rPr>
    </w:pPr>
    <w:r w:rsidRPr="00B63A66">
      <w:rPr>
        <w:rFonts w:asciiTheme="majorHAnsi" w:hAnsiTheme="majorHAnsi"/>
        <w:sz w:val="28"/>
        <w:szCs w:val="28"/>
        <w:lang w:val="en-US"/>
      </w:rPr>
      <w:t xml:space="preserve"> </w:t>
    </w:r>
    <w:sdt>
      <w:sdtPr>
        <w:rPr>
          <w:rFonts w:asciiTheme="majorHAnsi" w:hAnsiTheme="majorHAnsi"/>
          <w:sz w:val="28"/>
          <w:szCs w:val="28"/>
        </w:rPr>
        <w:id w:val="2647151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4A4EBD">
          <w:rPr>
            <w:rFonts w:ascii="Times New Roman" w:hAnsi="Times New Roman" w:cs="Times New Roman"/>
          </w:rPr>
          <w:t xml:space="preserve">str. </w:t>
        </w:r>
        <w:r w:rsidR="00F50BC5" w:rsidRPr="004A4EBD">
          <w:rPr>
            <w:rFonts w:ascii="Times New Roman" w:hAnsi="Times New Roman" w:cs="Times New Roman"/>
          </w:rPr>
          <w:fldChar w:fldCharType="begin"/>
        </w:r>
        <w:r w:rsidRPr="004A4EBD">
          <w:rPr>
            <w:rFonts w:ascii="Times New Roman" w:hAnsi="Times New Roman" w:cs="Times New Roman"/>
          </w:rPr>
          <w:instrText xml:space="preserve"> PAGE    \* MERGEFORMAT </w:instrText>
        </w:r>
        <w:r w:rsidR="00F50BC5" w:rsidRPr="004A4EBD">
          <w:rPr>
            <w:rFonts w:ascii="Times New Roman" w:hAnsi="Times New Roman" w:cs="Times New Roman"/>
          </w:rPr>
          <w:fldChar w:fldCharType="separate"/>
        </w:r>
        <w:r w:rsidR="008B4127">
          <w:rPr>
            <w:rFonts w:ascii="Times New Roman" w:hAnsi="Times New Roman" w:cs="Times New Roman"/>
            <w:noProof/>
          </w:rPr>
          <w:t>3</w:t>
        </w:r>
        <w:r w:rsidR="00F50BC5" w:rsidRPr="004A4EBD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8F" w:rsidRDefault="001B278F" w:rsidP="004A4EBD">
      <w:r>
        <w:separator/>
      </w:r>
    </w:p>
  </w:footnote>
  <w:footnote w:type="continuationSeparator" w:id="1">
    <w:p w:rsidR="001B278F" w:rsidRDefault="001B278F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32" w:rsidRDefault="00CF6732" w:rsidP="002B1EA7">
    <w:pPr>
      <w:pStyle w:val="Nagwek"/>
    </w:pPr>
    <w:r>
      <w:rPr>
        <w:noProof/>
        <w:lang w:eastAsia="pl-PL"/>
      </w:rPr>
      <w:drawing>
        <wp:inline distT="0" distB="0" distL="0" distR="0">
          <wp:extent cx="6362700" cy="876300"/>
          <wp:effectExtent l="19050" t="0" r="0" b="0"/>
          <wp:docPr id="1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1A"/>
    <w:multiLevelType w:val="multilevel"/>
    <w:tmpl w:val="C6960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520"/>
      </w:pPr>
      <w:rPr>
        <w:rFonts w:hint="default"/>
      </w:rPr>
    </w:lvl>
  </w:abstractNum>
  <w:abstractNum w:abstractNumId="1">
    <w:nsid w:val="01D029DE"/>
    <w:multiLevelType w:val="hybridMultilevel"/>
    <w:tmpl w:val="6DDAD5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207026A"/>
    <w:multiLevelType w:val="multilevel"/>
    <w:tmpl w:val="BBE60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4E868CF"/>
    <w:multiLevelType w:val="hybridMultilevel"/>
    <w:tmpl w:val="30C6958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5A369A2"/>
    <w:multiLevelType w:val="hybridMultilevel"/>
    <w:tmpl w:val="547A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05E7"/>
    <w:multiLevelType w:val="multilevel"/>
    <w:tmpl w:val="43EAD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3C332C"/>
    <w:multiLevelType w:val="hybridMultilevel"/>
    <w:tmpl w:val="97EA76A2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0ACE21CE"/>
    <w:multiLevelType w:val="hybridMultilevel"/>
    <w:tmpl w:val="D4EE5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BD140D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11DB288D"/>
    <w:multiLevelType w:val="hybridMultilevel"/>
    <w:tmpl w:val="BD34265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17043C18"/>
    <w:multiLevelType w:val="hybridMultilevel"/>
    <w:tmpl w:val="10F03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D1071"/>
    <w:multiLevelType w:val="hybridMultilevel"/>
    <w:tmpl w:val="0336ACD4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>
    <w:nsid w:val="1E00132F"/>
    <w:multiLevelType w:val="hybridMultilevel"/>
    <w:tmpl w:val="4C246A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1E7819FC"/>
    <w:multiLevelType w:val="hybridMultilevel"/>
    <w:tmpl w:val="3AF2A1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EDD3808"/>
    <w:multiLevelType w:val="hybridMultilevel"/>
    <w:tmpl w:val="B45CB1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04B25DA"/>
    <w:multiLevelType w:val="hybridMultilevel"/>
    <w:tmpl w:val="A578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6B4"/>
    <w:multiLevelType w:val="hybridMultilevel"/>
    <w:tmpl w:val="606222D0"/>
    <w:lvl w:ilvl="0" w:tplc="31FCD89C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2C85184A"/>
    <w:multiLevelType w:val="hybridMultilevel"/>
    <w:tmpl w:val="0468607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>
    <w:nsid w:val="36800A7B"/>
    <w:multiLevelType w:val="hybridMultilevel"/>
    <w:tmpl w:val="B3D69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A055EB"/>
    <w:multiLevelType w:val="multilevel"/>
    <w:tmpl w:val="D0560EB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0">
    <w:nsid w:val="38DE60EF"/>
    <w:multiLevelType w:val="hybridMultilevel"/>
    <w:tmpl w:val="60A89640"/>
    <w:lvl w:ilvl="0" w:tplc="4606A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F66037"/>
    <w:multiLevelType w:val="multilevel"/>
    <w:tmpl w:val="F4B8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D0A6653"/>
    <w:multiLevelType w:val="multilevel"/>
    <w:tmpl w:val="797A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3D7621AD"/>
    <w:multiLevelType w:val="hybridMultilevel"/>
    <w:tmpl w:val="B75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661ED"/>
    <w:multiLevelType w:val="hybridMultilevel"/>
    <w:tmpl w:val="03821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ADD55F1"/>
    <w:multiLevelType w:val="singleLevel"/>
    <w:tmpl w:val="90185B7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6">
    <w:nsid w:val="4CDC6772"/>
    <w:multiLevelType w:val="hybridMultilevel"/>
    <w:tmpl w:val="B352DB4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>
    <w:nsid w:val="4D1C0054"/>
    <w:multiLevelType w:val="hybridMultilevel"/>
    <w:tmpl w:val="7AD4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17B8A"/>
    <w:multiLevelType w:val="hybridMultilevel"/>
    <w:tmpl w:val="BB483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5E4662"/>
    <w:multiLevelType w:val="hybridMultilevel"/>
    <w:tmpl w:val="B9D49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5120B2"/>
    <w:multiLevelType w:val="hybridMultilevel"/>
    <w:tmpl w:val="E644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97BCC"/>
    <w:multiLevelType w:val="hybridMultilevel"/>
    <w:tmpl w:val="1032919E"/>
    <w:lvl w:ilvl="0" w:tplc="0D365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C36C6"/>
    <w:multiLevelType w:val="multilevel"/>
    <w:tmpl w:val="C172D49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33">
    <w:nsid w:val="5DD86A32"/>
    <w:multiLevelType w:val="hybridMultilevel"/>
    <w:tmpl w:val="91EEF6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05F5F"/>
    <w:multiLevelType w:val="hybridMultilevel"/>
    <w:tmpl w:val="8AA8E6A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66B737D5"/>
    <w:multiLevelType w:val="singleLevel"/>
    <w:tmpl w:val="5EC044D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36">
    <w:nsid w:val="6B5322FF"/>
    <w:multiLevelType w:val="singleLevel"/>
    <w:tmpl w:val="797051D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37">
    <w:nsid w:val="7190038C"/>
    <w:multiLevelType w:val="hybridMultilevel"/>
    <w:tmpl w:val="C65E8E0C"/>
    <w:lvl w:ilvl="0" w:tplc="04150011">
      <w:start w:val="1"/>
      <w:numFmt w:val="decimal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8">
    <w:nsid w:val="7231012D"/>
    <w:multiLevelType w:val="multilevel"/>
    <w:tmpl w:val="996E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0">
    <w:nsid w:val="75200B42"/>
    <w:multiLevelType w:val="hybridMultilevel"/>
    <w:tmpl w:val="20D040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75B44779"/>
    <w:multiLevelType w:val="singleLevel"/>
    <w:tmpl w:val="F8B043E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2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732651"/>
    <w:multiLevelType w:val="multilevel"/>
    <w:tmpl w:val="7C3CB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4">
    <w:nsid w:val="7DF154FF"/>
    <w:multiLevelType w:val="hybridMultilevel"/>
    <w:tmpl w:val="528074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FF10B88"/>
    <w:multiLevelType w:val="hybridMultilevel"/>
    <w:tmpl w:val="2E0C0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35"/>
  </w:num>
  <w:num w:numId="4">
    <w:abstractNumId w:val="25"/>
  </w:num>
  <w:num w:numId="5">
    <w:abstractNumId w:val="10"/>
  </w:num>
  <w:num w:numId="6">
    <w:abstractNumId w:val="7"/>
  </w:num>
  <w:num w:numId="7">
    <w:abstractNumId w:val="20"/>
  </w:num>
  <w:num w:numId="8">
    <w:abstractNumId w:val="45"/>
  </w:num>
  <w:num w:numId="9">
    <w:abstractNumId w:val="4"/>
  </w:num>
  <w:num w:numId="10">
    <w:abstractNumId w:val="44"/>
  </w:num>
  <w:num w:numId="11">
    <w:abstractNumId w:val="1"/>
  </w:num>
  <w:num w:numId="12">
    <w:abstractNumId w:val="3"/>
  </w:num>
  <w:num w:numId="13">
    <w:abstractNumId w:val="32"/>
  </w:num>
  <w:num w:numId="14">
    <w:abstractNumId w:val="16"/>
  </w:num>
  <w:num w:numId="15">
    <w:abstractNumId w:val="40"/>
  </w:num>
  <w:num w:numId="16">
    <w:abstractNumId w:val="6"/>
  </w:num>
  <w:num w:numId="17">
    <w:abstractNumId w:val="34"/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5"/>
  </w:num>
  <w:num w:numId="21">
    <w:abstractNumId w:val="31"/>
  </w:num>
  <w:num w:numId="22">
    <w:abstractNumId w:val="17"/>
  </w:num>
  <w:num w:numId="23">
    <w:abstractNumId w:val="28"/>
  </w:num>
  <w:num w:numId="24">
    <w:abstractNumId w:val="22"/>
  </w:num>
  <w:num w:numId="25">
    <w:abstractNumId w:val="19"/>
  </w:num>
  <w:num w:numId="26">
    <w:abstractNumId w:val="27"/>
  </w:num>
  <w:num w:numId="27">
    <w:abstractNumId w:val="43"/>
  </w:num>
  <w:num w:numId="28">
    <w:abstractNumId w:val="2"/>
  </w:num>
  <w:num w:numId="29">
    <w:abstractNumId w:val="38"/>
  </w:num>
  <w:num w:numId="30">
    <w:abstractNumId w:val="23"/>
  </w:num>
  <w:num w:numId="31">
    <w:abstractNumId w:val="9"/>
  </w:num>
  <w:num w:numId="32">
    <w:abstractNumId w:val="12"/>
  </w:num>
  <w:num w:numId="33">
    <w:abstractNumId w:val="11"/>
  </w:num>
  <w:num w:numId="34">
    <w:abstractNumId w:val="26"/>
  </w:num>
  <w:num w:numId="35">
    <w:abstractNumId w:val="18"/>
  </w:num>
  <w:num w:numId="36">
    <w:abstractNumId w:val="24"/>
  </w:num>
  <w:num w:numId="37">
    <w:abstractNumId w:val="39"/>
  </w:num>
  <w:num w:numId="38">
    <w:abstractNumId w:val="0"/>
  </w:num>
  <w:num w:numId="39">
    <w:abstractNumId w:val="8"/>
  </w:num>
  <w:num w:numId="40">
    <w:abstractNumId w:val="13"/>
  </w:num>
  <w:num w:numId="41">
    <w:abstractNumId w:val="29"/>
  </w:num>
  <w:num w:numId="42">
    <w:abstractNumId w:val="14"/>
  </w:num>
  <w:num w:numId="43">
    <w:abstractNumId w:val="21"/>
  </w:num>
  <w:num w:numId="44">
    <w:abstractNumId w:val="15"/>
  </w:num>
  <w:num w:numId="45">
    <w:abstractNumId w:val="30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2C58"/>
    <w:rsid w:val="00013A9B"/>
    <w:rsid w:val="0002746D"/>
    <w:rsid w:val="00027E6A"/>
    <w:rsid w:val="00031ED4"/>
    <w:rsid w:val="0004237D"/>
    <w:rsid w:val="00044676"/>
    <w:rsid w:val="00056FF5"/>
    <w:rsid w:val="0005718A"/>
    <w:rsid w:val="00094670"/>
    <w:rsid w:val="00097FA4"/>
    <w:rsid w:val="000A36A0"/>
    <w:rsid w:val="000A3946"/>
    <w:rsid w:val="000A3A57"/>
    <w:rsid w:val="000A715B"/>
    <w:rsid w:val="000A7895"/>
    <w:rsid w:val="000C7510"/>
    <w:rsid w:val="000D1C0E"/>
    <w:rsid w:val="00104889"/>
    <w:rsid w:val="00104B38"/>
    <w:rsid w:val="001075B1"/>
    <w:rsid w:val="00123742"/>
    <w:rsid w:val="001375C0"/>
    <w:rsid w:val="00152527"/>
    <w:rsid w:val="00156AFB"/>
    <w:rsid w:val="001A3621"/>
    <w:rsid w:val="001A3D11"/>
    <w:rsid w:val="001A5EA7"/>
    <w:rsid w:val="001A7089"/>
    <w:rsid w:val="001B278F"/>
    <w:rsid w:val="001B606B"/>
    <w:rsid w:val="00201F5E"/>
    <w:rsid w:val="00207E98"/>
    <w:rsid w:val="00211286"/>
    <w:rsid w:val="00211854"/>
    <w:rsid w:val="00220739"/>
    <w:rsid w:val="002352A4"/>
    <w:rsid w:val="00251DE2"/>
    <w:rsid w:val="00261BF4"/>
    <w:rsid w:val="00277126"/>
    <w:rsid w:val="00294AFC"/>
    <w:rsid w:val="002A5420"/>
    <w:rsid w:val="002B0028"/>
    <w:rsid w:val="002B1EA7"/>
    <w:rsid w:val="002B2573"/>
    <w:rsid w:val="002D3A23"/>
    <w:rsid w:val="002F0436"/>
    <w:rsid w:val="003075F1"/>
    <w:rsid w:val="00334A93"/>
    <w:rsid w:val="00352761"/>
    <w:rsid w:val="00361B18"/>
    <w:rsid w:val="00367B19"/>
    <w:rsid w:val="0037044C"/>
    <w:rsid w:val="00372BEB"/>
    <w:rsid w:val="003854D7"/>
    <w:rsid w:val="00394EFE"/>
    <w:rsid w:val="003A7574"/>
    <w:rsid w:val="003D151F"/>
    <w:rsid w:val="003F2E16"/>
    <w:rsid w:val="00411AA8"/>
    <w:rsid w:val="004144AB"/>
    <w:rsid w:val="00460D50"/>
    <w:rsid w:val="00495588"/>
    <w:rsid w:val="004A4EBD"/>
    <w:rsid w:val="004B6400"/>
    <w:rsid w:val="004C4DD3"/>
    <w:rsid w:val="004C5516"/>
    <w:rsid w:val="004F5B8A"/>
    <w:rsid w:val="004F62C1"/>
    <w:rsid w:val="00506122"/>
    <w:rsid w:val="00512179"/>
    <w:rsid w:val="00530576"/>
    <w:rsid w:val="0053449D"/>
    <w:rsid w:val="00537116"/>
    <w:rsid w:val="00567E53"/>
    <w:rsid w:val="005732CE"/>
    <w:rsid w:val="00580411"/>
    <w:rsid w:val="005A1C10"/>
    <w:rsid w:val="005D4415"/>
    <w:rsid w:val="005E0644"/>
    <w:rsid w:val="005F05C3"/>
    <w:rsid w:val="005F15BE"/>
    <w:rsid w:val="005F5D20"/>
    <w:rsid w:val="006047D3"/>
    <w:rsid w:val="006138F9"/>
    <w:rsid w:val="006230AB"/>
    <w:rsid w:val="00624A9B"/>
    <w:rsid w:val="00624D89"/>
    <w:rsid w:val="0063127A"/>
    <w:rsid w:val="00642C32"/>
    <w:rsid w:val="00652A44"/>
    <w:rsid w:val="00686F4D"/>
    <w:rsid w:val="00692827"/>
    <w:rsid w:val="006B53E7"/>
    <w:rsid w:val="006C50B4"/>
    <w:rsid w:val="006D05A0"/>
    <w:rsid w:val="006D4694"/>
    <w:rsid w:val="006E1D97"/>
    <w:rsid w:val="006F18EF"/>
    <w:rsid w:val="00703345"/>
    <w:rsid w:val="007240D6"/>
    <w:rsid w:val="00742E5F"/>
    <w:rsid w:val="00747592"/>
    <w:rsid w:val="0075090A"/>
    <w:rsid w:val="00755CFD"/>
    <w:rsid w:val="00760C68"/>
    <w:rsid w:val="00767764"/>
    <w:rsid w:val="007727ED"/>
    <w:rsid w:val="00773EA2"/>
    <w:rsid w:val="00780D96"/>
    <w:rsid w:val="00783FF6"/>
    <w:rsid w:val="00790B07"/>
    <w:rsid w:val="00791E78"/>
    <w:rsid w:val="00793527"/>
    <w:rsid w:val="007B1A9E"/>
    <w:rsid w:val="007D1E6D"/>
    <w:rsid w:val="007E02EA"/>
    <w:rsid w:val="007E0B29"/>
    <w:rsid w:val="007F4DDE"/>
    <w:rsid w:val="008242E1"/>
    <w:rsid w:val="008357D5"/>
    <w:rsid w:val="00847586"/>
    <w:rsid w:val="00871D74"/>
    <w:rsid w:val="008757A1"/>
    <w:rsid w:val="00881C13"/>
    <w:rsid w:val="008A6378"/>
    <w:rsid w:val="008B1561"/>
    <w:rsid w:val="008B4127"/>
    <w:rsid w:val="008C0E21"/>
    <w:rsid w:val="008C313A"/>
    <w:rsid w:val="008D0A30"/>
    <w:rsid w:val="009720AA"/>
    <w:rsid w:val="00976444"/>
    <w:rsid w:val="0098592A"/>
    <w:rsid w:val="009B557A"/>
    <w:rsid w:val="009C5759"/>
    <w:rsid w:val="009F0363"/>
    <w:rsid w:val="00A076D2"/>
    <w:rsid w:val="00A12278"/>
    <w:rsid w:val="00A151CD"/>
    <w:rsid w:val="00A1725C"/>
    <w:rsid w:val="00A254B8"/>
    <w:rsid w:val="00A26126"/>
    <w:rsid w:val="00A46080"/>
    <w:rsid w:val="00A4699C"/>
    <w:rsid w:val="00A46A32"/>
    <w:rsid w:val="00A74D29"/>
    <w:rsid w:val="00A84B81"/>
    <w:rsid w:val="00A948F9"/>
    <w:rsid w:val="00AF0991"/>
    <w:rsid w:val="00B01D4C"/>
    <w:rsid w:val="00B2772F"/>
    <w:rsid w:val="00B43B6A"/>
    <w:rsid w:val="00B469C3"/>
    <w:rsid w:val="00B46C86"/>
    <w:rsid w:val="00B528D2"/>
    <w:rsid w:val="00B63A66"/>
    <w:rsid w:val="00B66581"/>
    <w:rsid w:val="00B7055F"/>
    <w:rsid w:val="00B76770"/>
    <w:rsid w:val="00B80BBF"/>
    <w:rsid w:val="00B80BCA"/>
    <w:rsid w:val="00B82A87"/>
    <w:rsid w:val="00BD1172"/>
    <w:rsid w:val="00BD76DC"/>
    <w:rsid w:val="00BE7390"/>
    <w:rsid w:val="00BF51CD"/>
    <w:rsid w:val="00C71036"/>
    <w:rsid w:val="00C92719"/>
    <w:rsid w:val="00C9519D"/>
    <w:rsid w:val="00C9611B"/>
    <w:rsid w:val="00C96B7A"/>
    <w:rsid w:val="00CB4A7B"/>
    <w:rsid w:val="00CB5AB5"/>
    <w:rsid w:val="00CC2436"/>
    <w:rsid w:val="00CC4278"/>
    <w:rsid w:val="00CD263E"/>
    <w:rsid w:val="00CD3650"/>
    <w:rsid w:val="00CE0D45"/>
    <w:rsid w:val="00CF2E96"/>
    <w:rsid w:val="00CF6732"/>
    <w:rsid w:val="00D06076"/>
    <w:rsid w:val="00D07091"/>
    <w:rsid w:val="00D64835"/>
    <w:rsid w:val="00D66D9F"/>
    <w:rsid w:val="00DA01EE"/>
    <w:rsid w:val="00DB1CFF"/>
    <w:rsid w:val="00DC2827"/>
    <w:rsid w:val="00DC3572"/>
    <w:rsid w:val="00DE7994"/>
    <w:rsid w:val="00DE7B1A"/>
    <w:rsid w:val="00DF55C7"/>
    <w:rsid w:val="00DF77FD"/>
    <w:rsid w:val="00E031DF"/>
    <w:rsid w:val="00E20F3D"/>
    <w:rsid w:val="00E72DD0"/>
    <w:rsid w:val="00EA3AC8"/>
    <w:rsid w:val="00EF5ECE"/>
    <w:rsid w:val="00F00BA7"/>
    <w:rsid w:val="00F07D63"/>
    <w:rsid w:val="00F227EF"/>
    <w:rsid w:val="00F22A4C"/>
    <w:rsid w:val="00F410AC"/>
    <w:rsid w:val="00F41DA0"/>
    <w:rsid w:val="00F50BC5"/>
    <w:rsid w:val="00F573E9"/>
    <w:rsid w:val="00F601A8"/>
    <w:rsid w:val="00F6117D"/>
    <w:rsid w:val="00F718E7"/>
    <w:rsid w:val="00F73611"/>
    <w:rsid w:val="00F9390D"/>
    <w:rsid w:val="00FA79F6"/>
    <w:rsid w:val="00FB1586"/>
    <w:rsid w:val="00FB551B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7D1E6D"/>
    <w:rPr>
      <w:b/>
      <w:bCs/>
    </w:rPr>
  </w:style>
  <w:style w:type="character" w:customStyle="1" w:styleId="st">
    <w:name w:val="st"/>
    <w:basedOn w:val="Domylnaczcionkaakapitu"/>
    <w:rsid w:val="00F22A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osnic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ontek@sosnic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0206-9ECF-4A48-A790-BEC343B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Joanna Piontek</cp:lastModifiedBy>
  <cp:revision>8</cp:revision>
  <cp:lastPrinted>2018-04-05T11:02:00Z</cp:lastPrinted>
  <dcterms:created xsi:type="dcterms:W3CDTF">2018-04-11T11:08:00Z</dcterms:created>
  <dcterms:modified xsi:type="dcterms:W3CDTF">2018-06-07T12:27:00Z</dcterms:modified>
</cp:coreProperties>
</file>