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E1057" w14:textId="77777777" w:rsidR="004532E9" w:rsidRPr="00AA76CB" w:rsidRDefault="004532E9" w:rsidP="00087492">
      <w:pPr>
        <w:pStyle w:val="Tytu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40" w:after="240"/>
      </w:pPr>
      <w:r>
        <w:t>KARTA GWARANCYJNA</w:t>
      </w:r>
    </w:p>
    <w:p w14:paraId="31C5CB59" w14:textId="536C8E99" w:rsidR="004532E9" w:rsidRPr="00275906" w:rsidRDefault="004532E9" w:rsidP="00C326D0">
      <w:pPr>
        <w:pStyle w:val="Podtytu"/>
      </w:pPr>
      <w:r w:rsidRPr="00AA76CB">
        <w:t>Załącznik do U</w:t>
      </w:r>
      <w:r>
        <w:t xml:space="preserve">mowy na </w:t>
      </w:r>
      <w:r w:rsidRPr="00C326D0">
        <w:t>realizację Inwestycji</w:t>
      </w:r>
    </w:p>
    <w:p w14:paraId="33E890C0" w14:textId="430D28F3" w:rsidR="006F7EF3" w:rsidRPr="006F7EF3" w:rsidRDefault="006F7EF3" w:rsidP="006F7EF3">
      <w:pPr>
        <w:pStyle w:val="Podtytu"/>
        <w:rPr>
          <w:rFonts w:cs="Arial"/>
          <w:szCs w:val="22"/>
        </w:rPr>
      </w:pPr>
      <w:r>
        <w:rPr>
          <w:rFonts w:cs="Arial"/>
          <w:szCs w:val="22"/>
        </w:rPr>
        <w:t xml:space="preserve">p.n. </w:t>
      </w:r>
      <w:r w:rsidRPr="006F7EF3">
        <w:rPr>
          <w:rFonts w:cs="Arial"/>
          <w:szCs w:val="22"/>
        </w:rPr>
        <w:t>„Zaprojektowanie i wykonanie centrum rehabilitacji społeczno-leczniczej na terenie Mazowieckiego Szpitala Wojewódzkiego Drewnica sp. z o.o.</w:t>
      </w:r>
    </w:p>
    <w:p w14:paraId="7C05E28C" w14:textId="77777777" w:rsidR="006F7EF3" w:rsidRPr="006F7EF3" w:rsidRDefault="006F7EF3" w:rsidP="006F7EF3">
      <w:pPr>
        <w:pStyle w:val="Podtytu"/>
        <w:rPr>
          <w:rFonts w:cs="Arial"/>
          <w:szCs w:val="22"/>
        </w:rPr>
      </w:pPr>
      <w:r w:rsidRPr="006F7EF3">
        <w:rPr>
          <w:rFonts w:cs="Arial"/>
          <w:szCs w:val="22"/>
        </w:rPr>
        <w:t>w ramach Projektu „Poprawa funkcjonalności i efektywności kosztowej leczenie psychiatrycznego w Mazowieckim Szpitalu Wojewódzkim Drewnica”</w:t>
      </w:r>
    </w:p>
    <w:p w14:paraId="08D11C09" w14:textId="77777777" w:rsidR="006F7EF3" w:rsidRPr="006F7EF3" w:rsidRDefault="006F7EF3" w:rsidP="006F7EF3">
      <w:pPr>
        <w:pStyle w:val="Podtytu"/>
        <w:rPr>
          <w:rFonts w:cs="Arial"/>
          <w:szCs w:val="22"/>
        </w:rPr>
      </w:pPr>
    </w:p>
    <w:p w14:paraId="65558E80" w14:textId="3214E364" w:rsidR="004532E9" w:rsidRPr="00C326D0" w:rsidRDefault="006F7EF3" w:rsidP="006F7EF3">
      <w:pPr>
        <w:pStyle w:val="Podtytu"/>
        <w:rPr>
          <w:sz w:val="18"/>
        </w:rPr>
      </w:pPr>
      <w:r w:rsidRPr="006F7EF3">
        <w:rPr>
          <w:rFonts w:cs="Arial"/>
          <w:szCs w:val="22"/>
        </w:rPr>
        <w:t xml:space="preserve"> [Znak sprawy: </w:t>
      </w:r>
      <w:r w:rsidR="00725D2C">
        <w:rPr>
          <w:rFonts w:cs="Arial"/>
          <w:szCs w:val="22"/>
        </w:rPr>
        <w:t>1</w:t>
      </w:r>
      <w:r w:rsidRPr="006F7EF3">
        <w:rPr>
          <w:rFonts w:cs="Arial"/>
          <w:szCs w:val="22"/>
        </w:rPr>
        <w:t>5/PN/2020 ]</w:t>
      </w:r>
      <w:r w:rsidRPr="006F7EF3">
        <w:rPr>
          <w:rFonts w:cs="Arial"/>
          <w:b w:val="0"/>
          <w:i/>
          <w:szCs w:val="22"/>
        </w:rPr>
        <w:t xml:space="preserve"> </w:t>
      </w:r>
      <w:r w:rsidR="004532E9" w:rsidRPr="00C326D0">
        <w:rPr>
          <w:b w:val="0"/>
          <w:i/>
        </w:rPr>
        <w:t>(zw. dalej Umową)</w:t>
      </w:r>
    </w:p>
    <w:p w14:paraId="1E48BD83" w14:textId="77777777" w:rsidR="004532E9" w:rsidRPr="009877C5" w:rsidRDefault="004532E9" w:rsidP="00087492">
      <w:pPr>
        <w:spacing w:before="120" w:line="32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AA76CB">
        <w:rPr>
          <w:rFonts w:ascii="Arial" w:hAnsi="Arial"/>
          <w:b/>
          <w:sz w:val="22"/>
        </w:rPr>
        <w:t xml:space="preserve">GWARANTEM </w:t>
      </w:r>
      <w:r w:rsidRPr="00AA76CB">
        <w:rPr>
          <w:rFonts w:ascii="Arial" w:hAnsi="Arial"/>
          <w:sz w:val="22"/>
        </w:rPr>
        <w:t xml:space="preserve">jest Wykonawca: </w:t>
      </w:r>
      <w:r>
        <w:rPr>
          <w:rFonts w:ascii="Arial" w:hAnsi="Arial" w:cs="Arial"/>
          <w:b/>
          <w:sz w:val="22"/>
          <w:szCs w:val="22"/>
        </w:rPr>
        <w:t>…..</w:t>
      </w:r>
    </w:p>
    <w:p w14:paraId="679B0B7A" w14:textId="77777777" w:rsidR="004532E9" w:rsidRDefault="004532E9" w:rsidP="00087492">
      <w:pPr>
        <w:spacing w:before="120" w:line="276" w:lineRule="auto"/>
        <w:jc w:val="both"/>
        <w:rPr>
          <w:rFonts w:ascii="Arial" w:hAnsi="Arial"/>
          <w:b/>
          <w:caps/>
          <w:sz w:val="22"/>
        </w:rPr>
      </w:pPr>
    </w:p>
    <w:p w14:paraId="42142CB3" w14:textId="535E9FB5" w:rsidR="004532E9" w:rsidRPr="00087492" w:rsidRDefault="004532E9" w:rsidP="00087492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87492">
        <w:rPr>
          <w:rFonts w:ascii="Arial" w:hAnsi="Arial" w:cs="Arial"/>
          <w:b/>
          <w:caps/>
          <w:sz w:val="22"/>
          <w:szCs w:val="22"/>
        </w:rPr>
        <w:t>Uprawnionym</w:t>
      </w:r>
      <w:r w:rsidRPr="00087492">
        <w:rPr>
          <w:rFonts w:ascii="Arial" w:hAnsi="Arial" w:cs="Arial"/>
          <w:sz w:val="22"/>
          <w:szCs w:val="22"/>
        </w:rPr>
        <w:t xml:space="preserve"> z tytułu gwarancji jest Zamawiający: </w:t>
      </w:r>
      <w:r w:rsidR="00DE4153">
        <w:rPr>
          <w:rFonts w:ascii="Arial" w:hAnsi="Arial" w:cs="Arial"/>
          <w:sz w:val="22"/>
          <w:szCs w:val="22"/>
        </w:rPr>
        <w:t>Mazowiecki Szpital Wojewódzki Drewnica Sp. z o.o.</w:t>
      </w:r>
      <w:r w:rsidR="003E258D" w:rsidRPr="003E258D">
        <w:rPr>
          <w:rFonts w:ascii="Arial" w:hAnsi="Arial" w:cs="Arial"/>
          <w:sz w:val="22"/>
          <w:szCs w:val="22"/>
        </w:rPr>
        <w:t xml:space="preserve"> [</w:t>
      </w:r>
      <w:r w:rsidR="00DE4153">
        <w:rPr>
          <w:rFonts w:ascii="Arial" w:hAnsi="Arial" w:cs="Arial"/>
          <w:sz w:val="22"/>
          <w:szCs w:val="22"/>
        </w:rPr>
        <w:t>ul. Rychlińskiego 1</w:t>
      </w:r>
      <w:r w:rsidR="003E258D" w:rsidRPr="003E258D">
        <w:rPr>
          <w:rFonts w:ascii="Arial" w:hAnsi="Arial" w:cs="Arial"/>
          <w:sz w:val="22"/>
          <w:szCs w:val="22"/>
        </w:rPr>
        <w:t xml:space="preserve">, </w:t>
      </w:r>
      <w:r w:rsidR="00DE4153">
        <w:rPr>
          <w:rFonts w:ascii="Arial" w:hAnsi="Arial" w:cs="Arial"/>
          <w:sz w:val="22"/>
          <w:szCs w:val="22"/>
        </w:rPr>
        <w:t>05-091 Ząbki</w:t>
      </w:r>
      <w:r w:rsidR="003E258D" w:rsidRPr="003E258D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.</w:t>
      </w:r>
    </w:p>
    <w:p w14:paraId="1B039FA7" w14:textId="77777777" w:rsidR="004532E9" w:rsidRPr="00447497" w:rsidRDefault="004532E9" w:rsidP="00087492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447497">
        <w:rPr>
          <w:rFonts w:ascii="Arial" w:hAnsi="Arial"/>
          <w:sz w:val="22"/>
          <w:szCs w:val="22"/>
        </w:rPr>
        <w:t xml:space="preserve">Niezależnie od uprawnień przysługujących Zamawiającemu, upoważnia on </w:t>
      </w:r>
      <w:r w:rsidR="00275906" w:rsidRPr="00447497">
        <w:rPr>
          <w:rFonts w:ascii="Arial" w:hAnsi="Arial"/>
          <w:sz w:val="22"/>
          <w:szCs w:val="22"/>
        </w:rPr>
        <w:t>Inspektora Nadzoru Inwestorskiego</w:t>
      </w:r>
      <w:r w:rsidRPr="00447497">
        <w:rPr>
          <w:rFonts w:ascii="Arial" w:hAnsi="Arial"/>
          <w:sz w:val="22"/>
          <w:szCs w:val="22"/>
        </w:rPr>
        <w:t>: …….</w:t>
      </w:r>
      <w:r w:rsidRPr="00447497">
        <w:rPr>
          <w:rFonts w:ascii="Arial" w:hAnsi="Arial" w:cs="Arial"/>
          <w:sz w:val="22"/>
          <w:szCs w:val="22"/>
        </w:rPr>
        <w:t>,</w:t>
      </w:r>
    </w:p>
    <w:p w14:paraId="75108E39" w14:textId="77777777" w:rsidR="004532E9" w:rsidRPr="00447497" w:rsidRDefault="004532E9" w:rsidP="0008749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447497">
        <w:rPr>
          <w:rFonts w:ascii="Arial" w:hAnsi="Arial"/>
          <w:sz w:val="22"/>
          <w:szCs w:val="22"/>
        </w:rPr>
        <w:t xml:space="preserve">do wykonywania w jego imieniu i na jego rzecz wszelkich uprawnień przysługujących  mu z tytułu niniejszej gwarancji. </w:t>
      </w:r>
    </w:p>
    <w:p w14:paraId="172D28A1" w14:textId="4BF860B0" w:rsidR="004532E9" w:rsidRPr="00AA76CB" w:rsidRDefault="004532E9" w:rsidP="00087492">
      <w:pPr>
        <w:spacing w:before="120" w:line="276" w:lineRule="auto"/>
        <w:jc w:val="both"/>
        <w:rPr>
          <w:rFonts w:ascii="Arial" w:hAnsi="Arial"/>
          <w:sz w:val="22"/>
          <w:szCs w:val="22"/>
        </w:rPr>
      </w:pPr>
      <w:r w:rsidRPr="00447497">
        <w:rPr>
          <w:rFonts w:ascii="Arial" w:hAnsi="Arial"/>
          <w:sz w:val="22"/>
          <w:szCs w:val="22"/>
        </w:rPr>
        <w:t xml:space="preserve">Ilekroć w karcie gwarancyjnej jest mowa o Uprawnionym, rozumie się przez to także </w:t>
      </w:r>
      <w:r w:rsidR="00CD51D1" w:rsidRPr="00447497">
        <w:rPr>
          <w:rFonts w:ascii="Arial" w:hAnsi="Arial"/>
          <w:sz w:val="22"/>
          <w:szCs w:val="22"/>
        </w:rPr>
        <w:t>Inspektora Nadzoru.</w:t>
      </w:r>
      <w:r w:rsidR="00CD51D1">
        <w:rPr>
          <w:rFonts w:ascii="Arial" w:hAnsi="Arial"/>
          <w:sz w:val="22"/>
          <w:szCs w:val="22"/>
        </w:rPr>
        <w:t xml:space="preserve"> </w:t>
      </w:r>
    </w:p>
    <w:p w14:paraId="3A7C6F25" w14:textId="77777777" w:rsidR="004532E9" w:rsidRDefault="004532E9" w:rsidP="00087492">
      <w:pPr>
        <w:spacing w:before="120" w:line="276" w:lineRule="auto"/>
        <w:jc w:val="center"/>
        <w:rPr>
          <w:rFonts w:ascii="Arial" w:hAnsi="Arial"/>
          <w:b/>
          <w:sz w:val="22"/>
        </w:rPr>
      </w:pPr>
    </w:p>
    <w:p w14:paraId="52C0C34B" w14:textId="77777777" w:rsidR="004532E9" w:rsidRPr="00AA76CB" w:rsidRDefault="004532E9" w:rsidP="00087492">
      <w:pPr>
        <w:spacing w:before="120" w:line="276" w:lineRule="auto"/>
        <w:jc w:val="center"/>
        <w:rPr>
          <w:rFonts w:ascii="Arial" w:hAnsi="Arial"/>
          <w:b/>
          <w:sz w:val="22"/>
        </w:rPr>
      </w:pPr>
      <w:r w:rsidRPr="00AA76CB">
        <w:rPr>
          <w:rFonts w:ascii="Arial" w:hAnsi="Arial"/>
          <w:b/>
          <w:sz w:val="22"/>
        </w:rPr>
        <w:t>§ 1</w:t>
      </w:r>
    </w:p>
    <w:p w14:paraId="481100D1" w14:textId="77777777" w:rsidR="004532E9" w:rsidRPr="00AA76CB" w:rsidRDefault="004532E9" w:rsidP="00087492">
      <w:pPr>
        <w:spacing w:before="120" w:line="276" w:lineRule="auto"/>
        <w:jc w:val="center"/>
        <w:rPr>
          <w:rFonts w:ascii="Arial" w:hAnsi="Arial"/>
          <w:b/>
          <w:sz w:val="22"/>
        </w:rPr>
      </w:pPr>
      <w:r w:rsidRPr="00AA76CB">
        <w:rPr>
          <w:rFonts w:ascii="Arial" w:hAnsi="Arial"/>
          <w:b/>
          <w:sz w:val="22"/>
        </w:rPr>
        <w:t>Przedmiot i termin gwarancji</w:t>
      </w:r>
    </w:p>
    <w:p w14:paraId="4F593355" w14:textId="447077BC" w:rsidR="004532E9" w:rsidRPr="009E4D70" w:rsidRDefault="004532E9" w:rsidP="009E4D70">
      <w:pPr>
        <w:numPr>
          <w:ilvl w:val="0"/>
          <w:numId w:val="4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AA76CB">
        <w:rPr>
          <w:rFonts w:ascii="Arial" w:hAnsi="Arial"/>
          <w:sz w:val="22"/>
        </w:rPr>
        <w:t xml:space="preserve">Niniejsza gwarancja obejmuje całość </w:t>
      </w:r>
      <w:r w:rsidRPr="003E258D">
        <w:rPr>
          <w:rFonts w:ascii="Arial" w:hAnsi="Arial" w:cs="Arial"/>
          <w:sz w:val="22"/>
          <w:szCs w:val="22"/>
        </w:rPr>
        <w:t>przedmiotu Umowy na realizację Inwestycji p</w:t>
      </w:r>
      <w:r w:rsidR="009E27DD">
        <w:rPr>
          <w:rFonts w:ascii="Arial" w:hAnsi="Arial" w:cs="Arial"/>
          <w:sz w:val="22"/>
          <w:szCs w:val="22"/>
        </w:rPr>
        <w:t xml:space="preserve">n.: </w:t>
      </w:r>
      <w:r w:rsidR="009E4D70" w:rsidRPr="009E4D70">
        <w:rPr>
          <w:rFonts w:ascii="Arial" w:hAnsi="Arial" w:cs="Arial"/>
          <w:b/>
          <w:bCs/>
          <w:i/>
          <w:sz w:val="22"/>
          <w:szCs w:val="22"/>
        </w:rPr>
        <w:t>„</w:t>
      </w:r>
      <w:r w:rsidR="009E4D70" w:rsidRPr="009E4D70">
        <w:rPr>
          <w:rFonts w:ascii="Arial" w:hAnsi="Arial" w:cs="Arial"/>
          <w:b/>
          <w:i/>
          <w:sz w:val="22"/>
          <w:szCs w:val="22"/>
        </w:rPr>
        <w:t>Zaprojektowanie i wykonanie centrum rehabilitacji społeczno-leczniczej na terenie Mazowieckiego Szpitala Wojewódzkiego Drewnica</w:t>
      </w:r>
      <w:r w:rsidR="009E4D70">
        <w:rPr>
          <w:rFonts w:ascii="Arial" w:hAnsi="Arial" w:cs="Arial"/>
          <w:b/>
          <w:i/>
          <w:sz w:val="22"/>
          <w:szCs w:val="22"/>
        </w:rPr>
        <w:t xml:space="preserve"> </w:t>
      </w:r>
      <w:r w:rsidRPr="009E4D70">
        <w:rPr>
          <w:rFonts w:ascii="Arial" w:hAnsi="Arial" w:cs="Arial"/>
          <w:sz w:val="22"/>
          <w:szCs w:val="22"/>
        </w:rPr>
        <w:t>zawartej w wyniku rozstrzygnięcia postępowania o udzielenie zamówienia publicznego</w:t>
      </w:r>
      <w:r w:rsidRPr="009E4D70">
        <w:rPr>
          <w:rFonts w:ascii="Arial" w:hAnsi="Arial"/>
          <w:sz w:val="22"/>
        </w:rPr>
        <w:t xml:space="preserve"> prowadzonego w trybie przetargu </w:t>
      </w:r>
      <w:r w:rsidR="00275906" w:rsidRPr="009E4D70">
        <w:rPr>
          <w:rFonts w:ascii="Arial" w:hAnsi="Arial"/>
          <w:sz w:val="22"/>
        </w:rPr>
        <w:t>nie</w:t>
      </w:r>
      <w:r w:rsidRPr="009E4D70">
        <w:rPr>
          <w:rFonts w:ascii="Arial" w:hAnsi="Arial"/>
          <w:sz w:val="22"/>
        </w:rPr>
        <w:t>ograniczonego</w:t>
      </w:r>
      <w:r w:rsidR="00275906" w:rsidRPr="009E4D70">
        <w:rPr>
          <w:rFonts w:ascii="Arial" w:hAnsi="Arial"/>
          <w:sz w:val="22"/>
        </w:rPr>
        <w:t>.</w:t>
      </w:r>
    </w:p>
    <w:p w14:paraId="2C1322D1" w14:textId="77777777" w:rsidR="004532E9" w:rsidRPr="00AA76CB" w:rsidRDefault="004532E9" w:rsidP="00087492">
      <w:pPr>
        <w:numPr>
          <w:ilvl w:val="0"/>
          <w:numId w:val="4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 xml:space="preserve">Gwarant odpowiada wobec Uprawnionego z tytułu niniejszej Karty Gwarancyjnej za cały przedmiot Umowy, w tym także za części </w:t>
      </w:r>
      <w:r>
        <w:rPr>
          <w:rFonts w:ascii="Arial" w:hAnsi="Arial"/>
          <w:sz w:val="22"/>
        </w:rPr>
        <w:t>przedmiotu U</w:t>
      </w:r>
      <w:r w:rsidRPr="00AA76CB">
        <w:rPr>
          <w:rFonts w:ascii="Arial" w:hAnsi="Arial"/>
          <w:sz w:val="22"/>
        </w:rPr>
        <w:t>mowy realizowane przez podwykonawców i dalszych podwykonawców. Gwarant jest odpowiedzialny wobec Uprawnionego za realizację wszystkich zobowiązań zawartych w Umowie.</w:t>
      </w:r>
    </w:p>
    <w:p w14:paraId="752B64B8" w14:textId="6DF112CB" w:rsidR="004532E9" w:rsidRPr="00366F7E" w:rsidRDefault="004532E9" w:rsidP="00366F7E">
      <w:pPr>
        <w:numPr>
          <w:ilvl w:val="0"/>
          <w:numId w:val="4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 xml:space="preserve">Termin gwarancji </w:t>
      </w:r>
      <w:r>
        <w:rPr>
          <w:rFonts w:ascii="Arial" w:hAnsi="Arial"/>
          <w:sz w:val="22"/>
        </w:rPr>
        <w:t xml:space="preserve">na wykonane </w:t>
      </w:r>
      <w:r w:rsidR="00615D6D" w:rsidRPr="00615D6D">
        <w:rPr>
          <w:rFonts w:ascii="Arial" w:hAnsi="Arial"/>
          <w:sz w:val="22"/>
        </w:rPr>
        <w:t>cały przedmiot Umowy</w:t>
      </w:r>
      <w:r w:rsidR="00615D6D" w:rsidRPr="00615D6D">
        <w:rPr>
          <w:rFonts w:ascii="Arial" w:hAnsi="Arial"/>
          <w:sz w:val="22"/>
        </w:rPr>
        <w:t xml:space="preserve"> </w:t>
      </w:r>
      <w:r w:rsidRPr="00AA76CB">
        <w:rPr>
          <w:rFonts w:ascii="Arial" w:hAnsi="Arial"/>
          <w:sz w:val="22"/>
        </w:rPr>
        <w:t>wyn</w:t>
      </w:r>
      <w:r>
        <w:rPr>
          <w:rFonts w:ascii="Arial" w:hAnsi="Arial"/>
          <w:sz w:val="22"/>
        </w:rPr>
        <w:t>osi …</w:t>
      </w:r>
      <w:r w:rsidRPr="00366F7E">
        <w:rPr>
          <w:rFonts w:ascii="Arial" w:hAnsi="Arial"/>
          <w:sz w:val="22"/>
        </w:rPr>
        <w:t xml:space="preserve"> od daty </w:t>
      </w:r>
      <w:r>
        <w:rPr>
          <w:rFonts w:ascii="Arial" w:hAnsi="Arial"/>
          <w:sz w:val="22"/>
        </w:rPr>
        <w:t xml:space="preserve">podpisania protokołu odbioru końcowego przedmiotu Umowy, a w przypadku stwierdzenia w toku odbioru końcowego wad nadających się do usunięcia </w:t>
      </w:r>
      <w:r>
        <w:rPr>
          <w:rFonts w:ascii="Arial" w:hAnsi="Arial"/>
          <w:sz w:val="22"/>
          <w:szCs w:val="22"/>
        </w:rPr>
        <w:sym w:font="Symbol" w:char="F02D"/>
      </w:r>
      <w:r>
        <w:rPr>
          <w:rFonts w:ascii="Arial" w:hAnsi="Arial"/>
          <w:sz w:val="22"/>
        </w:rPr>
        <w:t xml:space="preserve"> od daty podpisania protokołu z usunięcia tych wad</w:t>
      </w:r>
      <w:r w:rsidRPr="00366F7E">
        <w:rPr>
          <w:rFonts w:ascii="Arial" w:hAnsi="Arial"/>
          <w:sz w:val="22"/>
        </w:rPr>
        <w:t>.</w:t>
      </w:r>
    </w:p>
    <w:p w14:paraId="1CC3DAE9" w14:textId="77777777" w:rsidR="004532E9" w:rsidRPr="00AA76CB" w:rsidRDefault="004532E9" w:rsidP="00366F7E">
      <w:pPr>
        <w:numPr>
          <w:ilvl w:val="0"/>
          <w:numId w:val="4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>Niezależnie od uprawnień z tytułu udzielonej gwarancji jakości, Zamawiający może w okresie obowiązywania gwarancji wykonywać uprawnienia z tyt</w:t>
      </w:r>
      <w:r>
        <w:rPr>
          <w:rFonts w:ascii="Arial" w:hAnsi="Arial"/>
          <w:sz w:val="22"/>
        </w:rPr>
        <w:t>ułu rękojmi za wady przedmiotu U</w:t>
      </w:r>
      <w:r w:rsidRPr="00AA76CB">
        <w:rPr>
          <w:rFonts w:ascii="Arial" w:hAnsi="Arial"/>
          <w:sz w:val="22"/>
        </w:rPr>
        <w:t>mowy.</w:t>
      </w:r>
    </w:p>
    <w:p w14:paraId="20B1DE0F" w14:textId="77777777" w:rsidR="004532E9" w:rsidRPr="00AA76CB" w:rsidRDefault="004532E9" w:rsidP="00366F7E">
      <w:pPr>
        <w:numPr>
          <w:ilvl w:val="0"/>
          <w:numId w:val="4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>Ilekroć w niniejszej Karcie Gwarancyjnej jest mowa o wadzie należy przez to rozumieć wadę fizyczną, o której mowa w art. 556 § 1 k.c.</w:t>
      </w:r>
    </w:p>
    <w:p w14:paraId="62A0AEE1" w14:textId="77777777" w:rsidR="004532E9" w:rsidRPr="00AA76CB" w:rsidRDefault="004532E9" w:rsidP="00087492">
      <w:pPr>
        <w:spacing w:before="240" w:line="276" w:lineRule="auto"/>
        <w:jc w:val="center"/>
        <w:rPr>
          <w:rFonts w:ascii="Arial" w:hAnsi="Arial"/>
          <w:b/>
          <w:sz w:val="22"/>
        </w:rPr>
      </w:pPr>
      <w:r w:rsidRPr="00AA76CB">
        <w:rPr>
          <w:rFonts w:ascii="Arial" w:hAnsi="Arial"/>
          <w:b/>
          <w:sz w:val="22"/>
        </w:rPr>
        <w:t>§ 2</w:t>
      </w:r>
    </w:p>
    <w:p w14:paraId="4961C7E0" w14:textId="77777777" w:rsidR="004532E9" w:rsidRPr="00AA76CB" w:rsidRDefault="004532E9" w:rsidP="00087492">
      <w:pPr>
        <w:spacing w:before="120" w:line="276" w:lineRule="auto"/>
        <w:jc w:val="center"/>
        <w:rPr>
          <w:rFonts w:ascii="Arial" w:hAnsi="Arial"/>
          <w:b/>
          <w:sz w:val="22"/>
        </w:rPr>
      </w:pPr>
      <w:r w:rsidRPr="00AA76CB">
        <w:rPr>
          <w:rFonts w:ascii="Arial" w:hAnsi="Arial"/>
          <w:b/>
          <w:sz w:val="22"/>
        </w:rPr>
        <w:lastRenderedPageBreak/>
        <w:t>Obowiązki i uprawnienia Stron</w:t>
      </w:r>
    </w:p>
    <w:p w14:paraId="473DC9EC" w14:textId="651120CD" w:rsidR="004532E9" w:rsidRPr="00AA76CB" w:rsidRDefault="004532E9" w:rsidP="00366F7E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76" w:lineRule="auto"/>
        <w:ind w:left="426" w:hanging="423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>W przypadku wystąpienia jakiejkolwiek wady w przedmiocie Umowy</w:t>
      </w:r>
      <w:r w:rsidR="001149D0">
        <w:rPr>
          <w:rFonts w:ascii="Arial" w:hAnsi="Arial"/>
          <w:sz w:val="22"/>
        </w:rPr>
        <w:t>,</w:t>
      </w:r>
      <w:r w:rsidRPr="00AA76CB">
        <w:rPr>
          <w:rFonts w:ascii="Arial" w:hAnsi="Arial"/>
          <w:sz w:val="22"/>
        </w:rPr>
        <w:t xml:space="preserve"> Uprawniony ma prawo do:</w:t>
      </w:r>
    </w:p>
    <w:p w14:paraId="28782BA4" w14:textId="09DB2935" w:rsidR="00275906" w:rsidRPr="00AA76CB" w:rsidRDefault="00275906" w:rsidP="00275906">
      <w:pPr>
        <w:numPr>
          <w:ilvl w:val="0"/>
          <w:numId w:val="2"/>
        </w:numPr>
        <w:tabs>
          <w:tab w:val="clear" w:pos="720"/>
          <w:tab w:val="num" w:pos="851"/>
        </w:tabs>
        <w:spacing w:before="60" w:line="276" w:lineRule="auto"/>
        <w:ind w:left="851" w:hanging="425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 xml:space="preserve">żądania usunięcia wady przedmiotu Umowy, a w przypadku gdy dana rzecz wchodząca w zakres przedmiotu Umowy była już </w:t>
      </w:r>
      <w:r w:rsidR="001149D0">
        <w:rPr>
          <w:rFonts w:ascii="Arial" w:hAnsi="Arial"/>
          <w:sz w:val="22"/>
        </w:rPr>
        <w:t>trzykrotnie</w:t>
      </w:r>
      <w:r w:rsidRPr="00AA76CB">
        <w:rPr>
          <w:rFonts w:ascii="Arial" w:hAnsi="Arial"/>
          <w:sz w:val="22"/>
        </w:rPr>
        <w:t xml:space="preserve"> naprawiana i naprawy te były naprawami istotnymi (tzn. wpływającymi na użyteczność całej rzeczy i powodującymi, że bez ich usunięcia użyteczność rzeczy jako całości byłaby zmniejszona) – do żądania wymiany całej tej rzeczy na nową, wolną od wad; </w:t>
      </w:r>
    </w:p>
    <w:p w14:paraId="252F024E" w14:textId="77777777" w:rsidR="00275906" w:rsidRPr="00AA76CB" w:rsidRDefault="00275906" w:rsidP="00275906">
      <w:pPr>
        <w:numPr>
          <w:ilvl w:val="0"/>
          <w:numId w:val="2"/>
        </w:numPr>
        <w:tabs>
          <w:tab w:val="clear" w:pos="720"/>
          <w:tab w:val="num" w:pos="851"/>
        </w:tabs>
        <w:spacing w:before="60" w:line="276" w:lineRule="auto"/>
        <w:ind w:left="851" w:hanging="425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>żądania usunięcia wady przedmiotu Umowy, a w przypadku, gdy ten sam element (podzespół) był już trzykrotnie naprawiany – do żądania wymiany tego elementu (podzespołu) na nowy, wolny od wad;</w:t>
      </w:r>
    </w:p>
    <w:p w14:paraId="17782801" w14:textId="77777777" w:rsidR="004532E9" w:rsidRPr="00AA76CB" w:rsidRDefault="004532E9" w:rsidP="00366F7E">
      <w:pPr>
        <w:numPr>
          <w:ilvl w:val="0"/>
          <w:numId w:val="2"/>
        </w:numPr>
        <w:tabs>
          <w:tab w:val="clear" w:pos="720"/>
          <w:tab w:val="num" w:pos="851"/>
        </w:tabs>
        <w:spacing w:before="60" w:line="276" w:lineRule="auto"/>
        <w:ind w:left="851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wskazania trybu usunięcia / wymiany wady</w:t>
      </w:r>
      <w:r w:rsidRPr="00AA76CB">
        <w:rPr>
          <w:rFonts w:ascii="Arial" w:hAnsi="Arial"/>
          <w:sz w:val="22"/>
        </w:rPr>
        <w:t xml:space="preserve"> rzeczy na wolną od wad;</w:t>
      </w:r>
    </w:p>
    <w:p w14:paraId="77A374A5" w14:textId="77777777" w:rsidR="004532E9" w:rsidRPr="00AA76CB" w:rsidRDefault="004532E9" w:rsidP="00366F7E">
      <w:pPr>
        <w:numPr>
          <w:ilvl w:val="0"/>
          <w:numId w:val="2"/>
        </w:numPr>
        <w:tabs>
          <w:tab w:val="clear" w:pos="720"/>
          <w:tab w:val="num" w:pos="851"/>
        </w:tabs>
        <w:spacing w:before="60" w:line="276" w:lineRule="auto"/>
        <w:ind w:left="851" w:hanging="425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>żądania od Gwaranta odszkodowania (obejmującego zarówno poniesione straty, jak i utracone korzyści, jakich doznał Uprawniony lub osoby trzecie) na skutek wystąpienia wad;</w:t>
      </w:r>
    </w:p>
    <w:p w14:paraId="54BEC651" w14:textId="48CCD5BD" w:rsidR="004532E9" w:rsidRPr="00AA76CB" w:rsidRDefault="004532E9" w:rsidP="00366F7E">
      <w:pPr>
        <w:numPr>
          <w:ilvl w:val="0"/>
          <w:numId w:val="2"/>
        </w:numPr>
        <w:tabs>
          <w:tab w:val="clear" w:pos="720"/>
          <w:tab w:val="num" w:pos="851"/>
        </w:tabs>
        <w:spacing w:before="60" w:line="276" w:lineRule="auto"/>
        <w:ind w:left="851" w:hanging="425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>żądania od Gwaranta kary umownej za ni</w:t>
      </w:r>
      <w:r>
        <w:rPr>
          <w:rFonts w:ascii="Arial" w:hAnsi="Arial"/>
          <w:sz w:val="22"/>
        </w:rPr>
        <w:t>eterminowe usunięcie wad / wymianę</w:t>
      </w:r>
      <w:r w:rsidRPr="00AA76CB">
        <w:rPr>
          <w:rFonts w:ascii="Arial" w:hAnsi="Arial"/>
          <w:sz w:val="22"/>
        </w:rPr>
        <w:t xml:space="preserve"> rzeczy na wolną od wad w wysokości 0,</w:t>
      </w:r>
      <w:r w:rsidR="00CD51D1">
        <w:rPr>
          <w:rFonts w:ascii="Arial" w:hAnsi="Arial"/>
          <w:sz w:val="22"/>
        </w:rPr>
        <w:t>1</w:t>
      </w:r>
      <w:r w:rsidRPr="00AA76CB">
        <w:rPr>
          <w:rFonts w:ascii="Arial" w:hAnsi="Arial"/>
          <w:sz w:val="22"/>
        </w:rPr>
        <w:t xml:space="preserve"> % </w:t>
      </w:r>
      <w:r w:rsidR="00275906" w:rsidRPr="00AA76CB">
        <w:rPr>
          <w:rFonts w:ascii="Arial" w:hAnsi="Arial"/>
          <w:sz w:val="22"/>
        </w:rPr>
        <w:t>wartości brutto</w:t>
      </w:r>
      <w:r w:rsidR="00275906">
        <w:rPr>
          <w:rFonts w:ascii="Arial" w:hAnsi="Arial"/>
          <w:sz w:val="22"/>
        </w:rPr>
        <w:t xml:space="preserve"> Umowy</w:t>
      </w:r>
      <w:r w:rsidR="00275906" w:rsidRPr="00AA76CB">
        <w:rPr>
          <w:rFonts w:ascii="Arial" w:hAnsi="Arial"/>
          <w:sz w:val="22"/>
        </w:rPr>
        <w:t>, za każdy dzień zwłoki</w:t>
      </w:r>
      <w:r w:rsidRPr="00AA76CB">
        <w:rPr>
          <w:rFonts w:ascii="Arial" w:hAnsi="Arial"/>
          <w:sz w:val="22"/>
        </w:rPr>
        <w:t>;</w:t>
      </w:r>
    </w:p>
    <w:p w14:paraId="35CAEC51" w14:textId="5FDECB03" w:rsidR="004532E9" w:rsidRPr="00AA76CB" w:rsidRDefault="004532E9" w:rsidP="00366F7E">
      <w:pPr>
        <w:numPr>
          <w:ilvl w:val="0"/>
          <w:numId w:val="2"/>
        </w:numPr>
        <w:tabs>
          <w:tab w:val="clear" w:pos="720"/>
          <w:tab w:val="num" w:pos="851"/>
        </w:tabs>
        <w:spacing w:before="60" w:line="276" w:lineRule="auto"/>
        <w:ind w:left="851" w:hanging="425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>żądania od Gwaranta odszkodowania za nieterminowe usunięcie wad</w:t>
      </w:r>
      <w:r>
        <w:rPr>
          <w:rFonts w:ascii="Arial" w:hAnsi="Arial"/>
          <w:sz w:val="22"/>
        </w:rPr>
        <w:t xml:space="preserve"> </w:t>
      </w:r>
      <w:r w:rsidRPr="00AA76CB">
        <w:rPr>
          <w:rFonts w:ascii="Arial" w:hAnsi="Arial"/>
          <w:sz w:val="22"/>
        </w:rPr>
        <w:t>/</w:t>
      </w:r>
      <w:r>
        <w:rPr>
          <w:rFonts w:ascii="Arial" w:hAnsi="Arial"/>
          <w:sz w:val="22"/>
        </w:rPr>
        <w:t xml:space="preserve"> </w:t>
      </w:r>
      <w:r w:rsidRPr="00AA76CB">
        <w:rPr>
          <w:rFonts w:ascii="Arial" w:hAnsi="Arial"/>
          <w:sz w:val="22"/>
        </w:rPr>
        <w:t>wymianę rzeczy (rozumianej jako: roboty budowlane</w:t>
      </w:r>
      <w:r w:rsidR="00275906">
        <w:rPr>
          <w:rFonts w:ascii="Arial" w:hAnsi="Arial"/>
          <w:sz w:val="22"/>
        </w:rPr>
        <w:t>)</w:t>
      </w:r>
      <w:r w:rsidRPr="00AA76CB">
        <w:rPr>
          <w:rFonts w:ascii="Arial" w:hAnsi="Arial"/>
          <w:sz w:val="22"/>
        </w:rPr>
        <w:t xml:space="preserve"> na wolne od wad w wysokości przewyższającej kwotę kary umownej, o której mowa w </w:t>
      </w:r>
      <w:r>
        <w:rPr>
          <w:rFonts w:ascii="Arial" w:hAnsi="Arial"/>
          <w:sz w:val="22"/>
        </w:rPr>
        <w:t>pkt. 5</w:t>
      </w:r>
      <w:r w:rsidRPr="00AA76CB">
        <w:rPr>
          <w:rFonts w:ascii="Arial" w:hAnsi="Arial"/>
          <w:sz w:val="22"/>
        </w:rPr>
        <w:t>.</w:t>
      </w:r>
    </w:p>
    <w:p w14:paraId="44D89F90" w14:textId="77777777" w:rsidR="004532E9" w:rsidRPr="00AA76CB" w:rsidRDefault="004532E9" w:rsidP="00366F7E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76" w:lineRule="auto"/>
        <w:ind w:left="426" w:hanging="423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>W przypadku wystąpienia jakiejkolwiek wady w przedmiocie Umowy Gwarant jest zobowiązany do:</w:t>
      </w:r>
    </w:p>
    <w:p w14:paraId="456E43BC" w14:textId="77777777" w:rsidR="004532E9" w:rsidRPr="00366F7E" w:rsidRDefault="004532E9" w:rsidP="00366F7E">
      <w:pPr>
        <w:pStyle w:val="Akapitzlist"/>
        <w:numPr>
          <w:ilvl w:val="0"/>
          <w:numId w:val="6"/>
        </w:numPr>
        <w:tabs>
          <w:tab w:val="clear" w:pos="720"/>
          <w:tab w:val="num" w:pos="851"/>
        </w:tabs>
        <w:spacing w:before="60" w:line="276" w:lineRule="auto"/>
        <w:ind w:left="851" w:hanging="425"/>
        <w:jc w:val="both"/>
        <w:rPr>
          <w:rFonts w:ascii="Arial" w:hAnsi="Arial"/>
          <w:sz w:val="22"/>
        </w:rPr>
      </w:pPr>
      <w:r w:rsidRPr="00366F7E">
        <w:rPr>
          <w:rFonts w:ascii="Arial" w:hAnsi="Arial"/>
          <w:sz w:val="22"/>
        </w:rPr>
        <w:t>terminowego spełnienia żądania Uprawnionego dotyczącego usunięcia wady, przy czym usunięcie wady może nastąpić również poprzez wymianę rzeczy wchodzącej w zakres przedmiotu Umowy na wolną od wad;</w:t>
      </w:r>
    </w:p>
    <w:p w14:paraId="322956C5" w14:textId="77777777" w:rsidR="004532E9" w:rsidRPr="00AA76CB" w:rsidRDefault="004532E9" w:rsidP="00366F7E">
      <w:pPr>
        <w:numPr>
          <w:ilvl w:val="0"/>
          <w:numId w:val="6"/>
        </w:numPr>
        <w:tabs>
          <w:tab w:val="clear" w:pos="720"/>
          <w:tab w:val="num" w:pos="851"/>
        </w:tabs>
        <w:spacing w:before="60" w:line="276" w:lineRule="auto"/>
        <w:ind w:left="851" w:hanging="425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>terminowego spełnienia żądania Uprawnionego dotyczącego wymiany rzeczy na wolną od wad;</w:t>
      </w:r>
    </w:p>
    <w:p w14:paraId="76F28460" w14:textId="77777777" w:rsidR="004532E9" w:rsidRPr="00AA76CB" w:rsidRDefault="004532E9" w:rsidP="00366F7E">
      <w:pPr>
        <w:numPr>
          <w:ilvl w:val="0"/>
          <w:numId w:val="6"/>
        </w:numPr>
        <w:tabs>
          <w:tab w:val="clear" w:pos="720"/>
          <w:tab w:val="num" w:pos="851"/>
        </w:tabs>
        <w:spacing w:before="60" w:line="276" w:lineRule="auto"/>
        <w:ind w:left="851" w:hanging="425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>zapłaty odszkodowania, o którym mowa w ust. 1</w:t>
      </w:r>
      <w:r>
        <w:rPr>
          <w:rFonts w:ascii="Arial" w:hAnsi="Arial"/>
          <w:sz w:val="22"/>
        </w:rPr>
        <w:t xml:space="preserve"> pkt 4</w:t>
      </w:r>
      <w:r w:rsidRPr="00AA76CB">
        <w:rPr>
          <w:rFonts w:ascii="Arial" w:hAnsi="Arial"/>
          <w:sz w:val="22"/>
        </w:rPr>
        <w:t>;</w:t>
      </w:r>
    </w:p>
    <w:p w14:paraId="50CD5BA6" w14:textId="77777777" w:rsidR="004532E9" w:rsidRDefault="004532E9" w:rsidP="00366F7E">
      <w:pPr>
        <w:numPr>
          <w:ilvl w:val="0"/>
          <w:numId w:val="6"/>
        </w:numPr>
        <w:tabs>
          <w:tab w:val="clear" w:pos="720"/>
          <w:tab w:val="num" w:pos="851"/>
        </w:tabs>
        <w:spacing w:before="60" w:line="276" w:lineRule="auto"/>
        <w:ind w:left="851" w:hanging="425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>zapłaty kary umownej</w:t>
      </w:r>
      <w:r>
        <w:rPr>
          <w:rFonts w:ascii="Arial" w:hAnsi="Arial"/>
          <w:sz w:val="22"/>
        </w:rPr>
        <w:t>, o której mowa w ust. 1 pkt 5</w:t>
      </w:r>
      <w:r w:rsidRPr="00AA76CB">
        <w:rPr>
          <w:rFonts w:ascii="Arial" w:hAnsi="Arial"/>
          <w:sz w:val="22"/>
        </w:rPr>
        <w:t>;</w:t>
      </w:r>
    </w:p>
    <w:p w14:paraId="7141C40C" w14:textId="77777777" w:rsidR="004532E9" w:rsidRPr="00AA76CB" w:rsidRDefault="004532E9" w:rsidP="00366F7E">
      <w:pPr>
        <w:numPr>
          <w:ilvl w:val="0"/>
          <w:numId w:val="6"/>
        </w:numPr>
        <w:tabs>
          <w:tab w:val="clear" w:pos="720"/>
          <w:tab w:val="num" w:pos="851"/>
        </w:tabs>
        <w:spacing w:before="60" w:line="276" w:lineRule="auto"/>
        <w:ind w:left="851" w:hanging="425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>zapłaty odszkodowania</w:t>
      </w:r>
      <w:r>
        <w:rPr>
          <w:rFonts w:ascii="Arial" w:hAnsi="Arial"/>
          <w:sz w:val="22"/>
        </w:rPr>
        <w:t xml:space="preserve">, o którym mowa w ust. 1 pkt </w:t>
      </w:r>
      <w:r w:rsidR="003E258D">
        <w:rPr>
          <w:rFonts w:ascii="Arial" w:hAnsi="Arial"/>
          <w:sz w:val="22"/>
        </w:rPr>
        <w:t>6</w:t>
      </w:r>
      <w:r w:rsidRPr="00AA76CB">
        <w:rPr>
          <w:rFonts w:ascii="Arial" w:hAnsi="Arial"/>
          <w:sz w:val="22"/>
        </w:rPr>
        <w:t>.</w:t>
      </w:r>
    </w:p>
    <w:p w14:paraId="030AEAE9" w14:textId="77777777" w:rsidR="004532E9" w:rsidRPr="00AA76CB" w:rsidRDefault="004532E9" w:rsidP="00366F7E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76" w:lineRule="auto"/>
        <w:ind w:left="426" w:hanging="423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 xml:space="preserve">Ilekroć w dalszych postanowieniach jest mowa o </w:t>
      </w:r>
      <w:r w:rsidRPr="00AA76CB">
        <w:rPr>
          <w:rFonts w:ascii="Arial" w:hAnsi="Arial"/>
          <w:i/>
          <w:sz w:val="22"/>
        </w:rPr>
        <w:t>„usunięciu wady”</w:t>
      </w:r>
      <w:r w:rsidRPr="00AA76CB">
        <w:rPr>
          <w:rFonts w:ascii="Arial" w:hAnsi="Arial"/>
          <w:sz w:val="22"/>
        </w:rPr>
        <w:t xml:space="preserve"> należy przez to rozumieć również wymianę rzeczy (podzespołu/elementu) wchodzących w zakres przedmiotu Umowy na wolną/-y od wad.</w:t>
      </w:r>
    </w:p>
    <w:p w14:paraId="54E2AB82" w14:textId="77777777" w:rsidR="004532E9" w:rsidRPr="00AA76CB" w:rsidRDefault="004532E9" w:rsidP="00087492">
      <w:pPr>
        <w:spacing w:before="240" w:line="276" w:lineRule="auto"/>
        <w:jc w:val="center"/>
        <w:rPr>
          <w:rFonts w:ascii="Arial" w:hAnsi="Arial"/>
          <w:b/>
          <w:sz w:val="22"/>
        </w:rPr>
      </w:pPr>
      <w:r w:rsidRPr="00AA76CB">
        <w:rPr>
          <w:rFonts w:ascii="Arial" w:hAnsi="Arial"/>
          <w:b/>
          <w:sz w:val="22"/>
        </w:rPr>
        <w:t>§ 3</w:t>
      </w:r>
    </w:p>
    <w:p w14:paraId="16DA8348" w14:textId="77777777" w:rsidR="004532E9" w:rsidRPr="00AA76CB" w:rsidRDefault="004532E9" w:rsidP="00087492">
      <w:pPr>
        <w:spacing w:before="120" w:line="276" w:lineRule="auto"/>
        <w:jc w:val="center"/>
        <w:rPr>
          <w:rFonts w:ascii="Arial" w:hAnsi="Arial"/>
          <w:b/>
          <w:sz w:val="22"/>
        </w:rPr>
      </w:pPr>
      <w:r w:rsidRPr="00AA76CB">
        <w:rPr>
          <w:rFonts w:ascii="Arial" w:hAnsi="Arial"/>
          <w:b/>
          <w:sz w:val="22"/>
        </w:rPr>
        <w:t>Przeglądy gwarancyjne</w:t>
      </w:r>
    </w:p>
    <w:p w14:paraId="57EB1E99" w14:textId="6303BC6A" w:rsidR="004532E9" w:rsidRPr="00DF6268" w:rsidRDefault="004532E9" w:rsidP="00087492">
      <w:pPr>
        <w:numPr>
          <w:ilvl w:val="0"/>
          <w:numId w:val="7"/>
        </w:numPr>
        <w:spacing w:before="120" w:line="276" w:lineRule="auto"/>
        <w:ind w:left="357" w:hanging="357"/>
        <w:jc w:val="both"/>
        <w:rPr>
          <w:rFonts w:ascii="Arial" w:hAnsi="Arial"/>
          <w:sz w:val="22"/>
        </w:rPr>
      </w:pPr>
      <w:r w:rsidRPr="00DF6268">
        <w:rPr>
          <w:rFonts w:ascii="Arial" w:hAnsi="Arial"/>
          <w:sz w:val="22"/>
        </w:rPr>
        <w:t xml:space="preserve">Komisyjne przeglądy gwarancyjne odbywać się będą w </w:t>
      </w:r>
      <w:r w:rsidR="00FE0982">
        <w:rPr>
          <w:rFonts w:ascii="Arial" w:hAnsi="Arial"/>
          <w:sz w:val="22"/>
        </w:rPr>
        <w:t xml:space="preserve">ostatnim </w:t>
      </w:r>
      <w:r w:rsidRPr="00DF6268">
        <w:rPr>
          <w:rFonts w:ascii="Arial" w:hAnsi="Arial"/>
          <w:sz w:val="22"/>
        </w:rPr>
        <w:t xml:space="preserve">miesiącu </w:t>
      </w:r>
      <w:r w:rsidR="00FE0982">
        <w:rPr>
          <w:rFonts w:ascii="Arial" w:hAnsi="Arial"/>
          <w:sz w:val="22"/>
        </w:rPr>
        <w:t>każdego</w:t>
      </w:r>
      <w:r w:rsidRPr="00DF6268">
        <w:rPr>
          <w:rFonts w:ascii="Arial" w:hAnsi="Arial"/>
          <w:sz w:val="22"/>
        </w:rPr>
        <w:t xml:space="preserve"> roku obowiązywania niniejszej gwarancji.</w:t>
      </w:r>
    </w:p>
    <w:p w14:paraId="7201AB52" w14:textId="77777777" w:rsidR="004532E9" w:rsidRPr="00AA76CB" w:rsidRDefault="004532E9" w:rsidP="00087492">
      <w:pPr>
        <w:numPr>
          <w:ilvl w:val="0"/>
          <w:numId w:val="7"/>
        </w:numPr>
        <w:spacing w:before="120" w:line="276" w:lineRule="auto"/>
        <w:ind w:left="357" w:hanging="357"/>
        <w:jc w:val="both"/>
        <w:rPr>
          <w:rFonts w:ascii="Arial" w:hAnsi="Arial"/>
          <w:sz w:val="22"/>
        </w:rPr>
      </w:pPr>
      <w:r w:rsidRPr="005C6588">
        <w:rPr>
          <w:rFonts w:ascii="Arial" w:hAnsi="Arial"/>
          <w:sz w:val="22"/>
        </w:rPr>
        <w:t>Datę, godzinę i miejsce dokonania przeglądu</w:t>
      </w:r>
      <w:r w:rsidRPr="00AA76CB">
        <w:rPr>
          <w:rFonts w:ascii="Arial" w:hAnsi="Arial"/>
          <w:sz w:val="22"/>
        </w:rPr>
        <w:t xml:space="preserve"> gwarancyjnego wyznacza Uprawniony, zawiadamiając o nim Gwaranta na piśmie (listem poleconym za potwierdzeniem odbioru), z co najmniej 14-dniowym wyprzedzeniem.</w:t>
      </w:r>
    </w:p>
    <w:p w14:paraId="45165D87" w14:textId="77777777" w:rsidR="004532E9" w:rsidRPr="00AA76CB" w:rsidRDefault="004532E9" w:rsidP="00087492">
      <w:pPr>
        <w:numPr>
          <w:ilvl w:val="0"/>
          <w:numId w:val="7"/>
        </w:numPr>
        <w:spacing w:before="120" w:line="276" w:lineRule="auto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>W skład komisji przeglądowej będą wchodziły co najmniej dwie osoby wyznaczone przez Uprawnionego oraz co najmniej dwie osoby wyznaczone przez Gwaranta.</w:t>
      </w:r>
    </w:p>
    <w:p w14:paraId="060EDDE3" w14:textId="77777777" w:rsidR="004532E9" w:rsidRPr="00AA76CB" w:rsidRDefault="004532E9" w:rsidP="00087492">
      <w:pPr>
        <w:numPr>
          <w:ilvl w:val="0"/>
          <w:numId w:val="7"/>
        </w:numPr>
        <w:spacing w:before="120" w:line="276" w:lineRule="auto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lastRenderedPageBreak/>
        <w:t>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0362F8C7" w14:textId="77777777" w:rsidR="004532E9" w:rsidRPr="00AA76CB" w:rsidRDefault="004532E9" w:rsidP="00087492">
      <w:pPr>
        <w:numPr>
          <w:ilvl w:val="0"/>
          <w:numId w:val="7"/>
        </w:numPr>
        <w:spacing w:before="120" w:line="276" w:lineRule="auto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>Z każdego przeglądu gwarancyjnego sporządza się szczegółowy Protokół Przeglądu Gwarancyjnego, w co najmniej trzech egzemplarzach, dwa dla Uprawnionego i jeden dla Gwaranta. W przypadku nieobecności przedstawicieli Gwaranta, Uprawniony niezwłocznie przesyła Gwarantowi jeden egzemplarz Protokołu Przeglądu Gwarancyjnego.</w:t>
      </w:r>
    </w:p>
    <w:p w14:paraId="06EE9D53" w14:textId="77777777" w:rsidR="004532E9" w:rsidRPr="00AA76CB" w:rsidRDefault="004532E9" w:rsidP="00087492">
      <w:pPr>
        <w:spacing w:before="240" w:line="276" w:lineRule="auto"/>
        <w:jc w:val="center"/>
        <w:rPr>
          <w:rFonts w:ascii="Arial" w:hAnsi="Arial"/>
          <w:b/>
          <w:sz w:val="22"/>
        </w:rPr>
      </w:pPr>
      <w:r w:rsidRPr="00AA76CB">
        <w:rPr>
          <w:rFonts w:ascii="Arial" w:hAnsi="Arial"/>
          <w:b/>
          <w:sz w:val="22"/>
        </w:rPr>
        <w:t>§ 4</w:t>
      </w:r>
    </w:p>
    <w:p w14:paraId="0B162105" w14:textId="77777777" w:rsidR="004532E9" w:rsidRPr="00AA76CB" w:rsidRDefault="004532E9" w:rsidP="00087492">
      <w:pPr>
        <w:spacing w:before="120" w:line="276" w:lineRule="auto"/>
        <w:jc w:val="center"/>
        <w:rPr>
          <w:rFonts w:ascii="Arial" w:hAnsi="Arial"/>
          <w:b/>
          <w:sz w:val="22"/>
        </w:rPr>
      </w:pPr>
      <w:r w:rsidRPr="00AA76CB">
        <w:rPr>
          <w:rFonts w:ascii="Arial" w:hAnsi="Arial"/>
          <w:b/>
          <w:sz w:val="22"/>
        </w:rPr>
        <w:t>Wezwanie do usunięcia wady</w:t>
      </w:r>
    </w:p>
    <w:p w14:paraId="6AFD6234" w14:textId="77777777" w:rsidR="004532E9" w:rsidRPr="00AA76CB" w:rsidRDefault="004532E9" w:rsidP="00087492">
      <w:pPr>
        <w:spacing w:before="120" w:line="276" w:lineRule="auto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 xml:space="preserve">W przypadku ujawnienia wady w czasie innym niż podczas przeglądu gwarancyjnego, Uprawniony niezwłocznie, lecz nie później niż w ciągu 3 dni od ujawnienia wady, pisemnie zawiadomi o niej Gwaranta, równocześnie wzywając go do usunięcia ujawnionej wady w odpowiednim trybie: </w:t>
      </w:r>
    </w:p>
    <w:p w14:paraId="15AD573C" w14:textId="77777777" w:rsidR="004532E9" w:rsidRDefault="004532E9" w:rsidP="003A70C3">
      <w:pPr>
        <w:pStyle w:val="Akapitzlist"/>
        <w:numPr>
          <w:ilvl w:val="0"/>
          <w:numId w:val="1"/>
        </w:numPr>
        <w:spacing w:before="60" w:line="276" w:lineRule="auto"/>
        <w:ind w:left="851" w:hanging="425"/>
        <w:jc w:val="both"/>
        <w:rPr>
          <w:rFonts w:ascii="Arial" w:hAnsi="Arial"/>
          <w:sz w:val="22"/>
        </w:rPr>
      </w:pPr>
      <w:r w:rsidRPr="003A70C3">
        <w:rPr>
          <w:rFonts w:ascii="Arial" w:hAnsi="Arial"/>
          <w:sz w:val="22"/>
        </w:rPr>
        <w:t xml:space="preserve">zwykłym, o którym mowa w § 5 ust. 1, lub </w:t>
      </w:r>
    </w:p>
    <w:p w14:paraId="35F85377" w14:textId="77777777" w:rsidR="004532E9" w:rsidRPr="003A70C3" w:rsidRDefault="004532E9" w:rsidP="003A70C3">
      <w:pPr>
        <w:pStyle w:val="Akapitzlist"/>
        <w:numPr>
          <w:ilvl w:val="0"/>
          <w:numId w:val="1"/>
        </w:numPr>
        <w:spacing w:before="60" w:line="276" w:lineRule="auto"/>
        <w:ind w:left="851" w:hanging="425"/>
        <w:jc w:val="both"/>
        <w:rPr>
          <w:rFonts w:ascii="Arial" w:hAnsi="Arial"/>
          <w:sz w:val="22"/>
        </w:rPr>
      </w:pPr>
      <w:r w:rsidRPr="003A70C3">
        <w:rPr>
          <w:rFonts w:ascii="Arial" w:hAnsi="Arial"/>
          <w:sz w:val="22"/>
        </w:rPr>
        <w:t>awaryjnym, o którym mowa w § 5 ust. 2.</w:t>
      </w:r>
    </w:p>
    <w:p w14:paraId="12A6DEB0" w14:textId="77777777" w:rsidR="004532E9" w:rsidRPr="00AA76CB" w:rsidRDefault="004532E9" w:rsidP="00087492">
      <w:pPr>
        <w:spacing w:before="240" w:line="276" w:lineRule="auto"/>
        <w:jc w:val="center"/>
        <w:rPr>
          <w:rFonts w:ascii="Arial" w:hAnsi="Arial"/>
          <w:b/>
          <w:sz w:val="22"/>
        </w:rPr>
      </w:pPr>
      <w:r w:rsidRPr="00AA76CB">
        <w:rPr>
          <w:rFonts w:ascii="Arial" w:hAnsi="Arial"/>
          <w:b/>
          <w:sz w:val="22"/>
        </w:rPr>
        <w:t>§ 5</w:t>
      </w:r>
    </w:p>
    <w:p w14:paraId="26B9D357" w14:textId="77777777" w:rsidR="004532E9" w:rsidRPr="00AA76CB" w:rsidRDefault="004532E9" w:rsidP="00087492">
      <w:pPr>
        <w:spacing w:before="120" w:line="276" w:lineRule="auto"/>
        <w:jc w:val="center"/>
        <w:rPr>
          <w:rFonts w:ascii="Arial" w:hAnsi="Arial"/>
          <w:b/>
          <w:sz w:val="22"/>
        </w:rPr>
      </w:pPr>
      <w:r w:rsidRPr="00AA76CB">
        <w:rPr>
          <w:rFonts w:ascii="Arial" w:hAnsi="Arial"/>
          <w:b/>
          <w:sz w:val="22"/>
        </w:rPr>
        <w:t>Tryby usuwania wad</w:t>
      </w:r>
    </w:p>
    <w:p w14:paraId="41ED7C6F" w14:textId="77777777" w:rsidR="004532E9" w:rsidRPr="00AA76CB" w:rsidRDefault="004532E9" w:rsidP="00087492">
      <w:pPr>
        <w:numPr>
          <w:ilvl w:val="0"/>
          <w:numId w:val="8"/>
        </w:numPr>
        <w:spacing w:before="120" w:line="276" w:lineRule="auto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 xml:space="preserve">Gwarant obowiązany jest przystąpić do usuwania ujawnionej wady w ciągu 3 dni od daty otrzymania wezwania, o którym mowa w § 4 </w:t>
      </w:r>
      <w:r w:rsidR="00275906">
        <w:rPr>
          <w:rFonts w:ascii="Arial" w:hAnsi="Arial"/>
          <w:sz w:val="22"/>
        </w:rPr>
        <w:t xml:space="preserve">pkt 1 </w:t>
      </w:r>
      <w:r w:rsidRPr="00AA76CB">
        <w:rPr>
          <w:rFonts w:ascii="Arial" w:hAnsi="Arial"/>
          <w:sz w:val="22"/>
        </w:rPr>
        <w:t>lub od daty sporządzenia Protokołu Przeglądu Gwarancyjnego. Termin usuwania wad nie może być dłuższy niż 21 dni od daty otrzymania wezwania lub daty sporządzenia Protokołu Przeglądu Gwarancyjnego. (tryb zwykły).</w:t>
      </w:r>
    </w:p>
    <w:p w14:paraId="4ECB8145" w14:textId="77777777" w:rsidR="004532E9" w:rsidRPr="00AA76CB" w:rsidRDefault="004532E9" w:rsidP="00087492">
      <w:pPr>
        <w:numPr>
          <w:ilvl w:val="0"/>
          <w:numId w:val="8"/>
        </w:numPr>
        <w:spacing w:before="120" w:line="276" w:lineRule="auto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 xml:space="preserve">W przypadku, kiedy ujawniona wada ogranicza lub uniemożliwia </w:t>
      </w:r>
      <w:r>
        <w:rPr>
          <w:rFonts w:ascii="Arial" w:hAnsi="Arial"/>
          <w:sz w:val="22"/>
        </w:rPr>
        <w:t>użytkowanie części lub całości przedmiotu Umowy</w:t>
      </w:r>
      <w:r w:rsidRPr="00AA76CB">
        <w:rPr>
          <w:rFonts w:ascii="Arial" w:hAnsi="Arial"/>
          <w:sz w:val="22"/>
        </w:rPr>
        <w:t>, a także gdy ujawniona wada może skutkować zagrożeniem dla życia lub zdrowia ludzi, zanieczyszczeniem środowiska, wystąpieniem niepowetowanej szkody dla Uprawnionego lub osób trzecich, jak również w innych przypadkach niecierpiących zwłoki (o czym Uprawniony poinformuje Gwaranta w wezwaniu, o którym mowa w § 4</w:t>
      </w:r>
      <w:r w:rsidR="00275906">
        <w:rPr>
          <w:rFonts w:ascii="Arial" w:hAnsi="Arial"/>
          <w:sz w:val="22"/>
        </w:rPr>
        <w:t xml:space="preserve"> pkt 2</w:t>
      </w:r>
      <w:r w:rsidRPr="00AA76CB">
        <w:rPr>
          <w:rFonts w:ascii="Arial" w:hAnsi="Arial"/>
          <w:sz w:val="22"/>
        </w:rPr>
        <w:t>), Gwarant zobowiązany jest (tryb awaryjny):</w:t>
      </w:r>
    </w:p>
    <w:p w14:paraId="702B10D3" w14:textId="77777777" w:rsidR="004532E9" w:rsidRDefault="004532E9" w:rsidP="003A70C3">
      <w:pPr>
        <w:pStyle w:val="Akapitzlist"/>
        <w:numPr>
          <w:ilvl w:val="0"/>
          <w:numId w:val="9"/>
        </w:numPr>
        <w:tabs>
          <w:tab w:val="clear" w:pos="360"/>
          <w:tab w:val="left" w:pos="851"/>
        </w:tabs>
        <w:spacing w:before="60" w:line="276" w:lineRule="auto"/>
        <w:ind w:left="851" w:hanging="425"/>
        <w:jc w:val="both"/>
        <w:rPr>
          <w:rFonts w:ascii="Arial" w:hAnsi="Arial"/>
          <w:sz w:val="22"/>
        </w:rPr>
      </w:pPr>
      <w:r w:rsidRPr="003A70C3">
        <w:rPr>
          <w:rFonts w:ascii="Arial" w:hAnsi="Arial"/>
          <w:sz w:val="22"/>
        </w:rPr>
        <w:t>przystąpić do usuwania ujawnionej wady niezwłocznie, lecz nie później niż w ciągu 24 godzin od chwili otrzymania wezwania, o którym mowa § 4</w:t>
      </w:r>
      <w:r w:rsidR="00275906">
        <w:rPr>
          <w:rFonts w:ascii="Arial" w:hAnsi="Arial"/>
          <w:sz w:val="22"/>
        </w:rPr>
        <w:t xml:space="preserve"> pkt 2</w:t>
      </w:r>
      <w:r w:rsidRPr="003A70C3">
        <w:rPr>
          <w:rFonts w:ascii="Arial" w:hAnsi="Arial"/>
          <w:sz w:val="22"/>
        </w:rPr>
        <w:t>, lub od chwili sporządzenia Protokołu Przeglądu Gwarancyjnego,</w:t>
      </w:r>
    </w:p>
    <w:p w14:paraId="3F3169E9" w14:textId="77777777" w:rsidR="004532E9" w:rsidRPr="003A70C3" w:rsidRDefault="004532E9" w:rsidP="003A70C3">
      <w:pPr>
        <w:pStyle w:val="Akapitzlist"/>
        <w:numPr>
          <w:ilvl w:val="0"/>
          <w:numId w:val="9"/>
        </w:numPr>
        <w:tabs>
          <w:tab w:val="clear" w:pos="360"/>
          <w:tab w:val="left" w:pos="851"/>
        </w:tabs>
        <w:spacing w:before="60" w:line="276" w:lineRule="auto"/>
        <w:ind w:left="851" w:hanging="425"/>
        <w:jc w:val="both"/>
        <w:rPr>
          <w:rFonts w:ascii="Arial" w:hAnsi="Arial"/>
          <w:sz w:val="22"/>
        </w:rPr>
      </w:pPr>
      <w:r w:rsidRPr="003A70C3">
        <w:rPr>
          <w:rFonts w:ascii="Arial" w:hAnsi="Arial"/>
          <w:sz w:val="22"/>
        </w:rPr>
        <w:t xml:space="preserve">usunąć wadę w najwcześniej możliwym terminie, nie później niż w ciągu 2 dni od chwili otrzymania wezwania, o którym mowa w § 4 </w:t>
      </w:r>
      <w:r w:rsidR="00275906">
        <w:rPr>
          <w:rFonts w:ascii="Arial" w:hAnsi="Arial"/>
          <w:sz w:val="22"/>
        </w:rPr>
        <w:t xml:space="preserve">pkt 2 </w:t>
      </w:r>
      <w:r w:rsidRPr="003A70C3">
        <w:rPr>
          <w:rFonts w:ascii="Arial" w:hAnsi="Arial"/>
          <w:sz w:val="22"/>
        </w:rPr>
        <w:t>lub od daty sporządzenia Protokołu Przeglądu Gwarancyjnego.</w:t>
      </w:r>
    </w:p>
    <w:p w14:paraId="65B8E1D7" w14:textId="77777777" w:rsidR="004532E9" w:rsidRPr="00AA76CB" w:rsidRDefault="004532E9" w:rsidP="00087492">
      <w:pPr>
        <w:numPr>
          <w:ilvl w:val="0"/>
          <w:numId w:val="8"/>
        </w:numPr>
        <w:spacing w:before="120" w:line="276" w:lineRule="auto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 xml:space="preserve">W przypadku nie przystąpienia przez Gwaranta do usuwania ujawnionej wady w terminie określonym w ust. 1 i ust. 2 </w:t>
      </w:r>
      <w:r>
        <w:rPr>
          <w:rFonts w:ascii="Arial" w:hAnsi="Arial"/>
          <w:sz w:val="22"/>
        </w:rPr>
        <w:t>pkt 1 lub też nie usunięcia wady w terminie określonym w ust. 1 i ust. 2 pkt 2 (z zastrzeżeniem ust. 4)</w:t>
      </w:r>
      <w:r w:rsidRPr="00AA76CB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wada </w:t>
      </w:r>
      <w:r w:rsidRPr="00AA76CB">
        <w:rPr>
          <w:rFonts w:ascii="Arial" w:hAnsi="Arial"/>
          <w:sz w:val="22"/>
        </w:rPr>
        <w:t>zostanie usunięta przez Uprawnionego na koszt Gwaranta.</w:t>
      </w:r>
    </w:p>
    <w:p w14:paraId="00BCD8EA" w14:textId="77777777" w:rsidR="004532E9" w:rsidRPr="00AA76CB" w:rsidRDefault="004532E9" w:rsidP="00087492">
      <w:pPr>
        <w:numPr>
          <w:ilvl w:val="0"/>
          <w:numId w:val="8"/>
        </w:numPr>
        <w:spacing w:before="120" w:line="276" w:lineRule="auto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 xml:space="preserve">Terminy usuwania wad, o których mowa w ust. 1 oraz ust. 2, za zgodą Uprawnionego oraz Gwaranta, wyrażoną w formie pisemnej, a także w formie elektronicznej (poczta elektroniczna) lub za pośrednictwem telefaksu, mogą podlegać zmianom, o ile jest to </w:t>
      </w:r>
      <w:r w:rsidRPr="00AA76CB">
        <w:rPr>
          <w:rFonts w:ascii="Arial" w:hAnsi="Arial"/>
          <w:sz w:val="22"/>
        </w:rPr>
        <w:lastRenderedPageBreak/>
        <w:t>uzasadnione obiektywnymi przyczynami, które nie sprzeciwiają się interesowi Uprawnionego i jednocześnie nie stanowią zagrożenia (w szczególności) dla życia lub zdrowia ludzi.</w:t>
      </w:r>
    </w:p>
    <w:p w14:paraId="67DA3A62" w14:textId="77777777" w:rsidR="004532E9" w:rsidRPr="00AA76CB" w:rsidRDefault="004532E9" w:rsidP="00087492">
      <w:pPr>
        <w:numPr>
          <w:ilvl w:val="0"/>
          <w:numId w:val="8"/>
        </w:numPr>
        <w:spacing w:before="120" w:line="276" w:lineRule="auto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>Usunięcie wad przez Gwaranta uważa się za skuteczne z chwilą podpisania przez obie strony Protokołu odbioru prac z usuwania wad. Jeżeli Uprawniony bez uzasadnienia nie przystąpi do odbioru prac z usuwania wad w terminie 3 dni od daty powiadomienia go przez Gwaranta o usunięciu wady, wówczas podpisanie protokołu przez samego Gwaranta będzie miało skutek, jak w zdaniu poprzedzającym.</w:t>
      </w:r>
    </w:p>
    <w:p w14:paraId="39FEB657" w14:textId="77777777" w:rsidR="004532E9" w:rsidRPr="00AA76CB" w:rsidRDefault="004532E9" w:rsidP="00087492">
      <w:pPr>
        <w:spacing w:before="240" w:line="276" w:lineRule="auto"/>
        <w:jc w:val="center"/>
        <w:rPr>
          <w:rFonts w:ascii="Arial" w:hAnsi="Arial"/>
          <w:b/>
          <w:sz w:val="22"/>
        </w:rPr>
      </w:pPr>
      <w:r w:rsidRPr="00AA76CB">
        <w:rPr>
          <w:rFonts w:ascii="Arial" w:hAnsi="Arial"/>
          <w:b/>
          <w:sz w:val="22"/>
        </w:rPr>
        <w:t>§ 6</w:t>
      </w:r>
    </w:p>
    <w:p w14:paraId="7BA60CC1" w14:textId="77777777" w:rsidR="004532E9" w:rsidRPr="00AA76CB" w:rsidRDefault="004532E9" w:rsidP="00087492">
      <w:pPr>
        <w:spacing w:before="120" w:line="276" w:lineRule="auto"/>
        <w:jc w:val="center"/>
        <w:rPr>
          <w:rFonts w:ascii="Arial" w:hAnsi="Arial"/>
          <w:b/>
          <w:sz w:val="22"/>
        </w:rPr>
      </w:pPr>
      <w:r w:rsidRPr="00AA76CB">
        <w:rPr>
          <w:rFonts w:ascii="Arial" w:hAnsi="Arial"/>
          <w:b/>
          <w:sz w:val="22"/>
        </w:rPr>
        <w:t>Komunikacja</w:t>
      </w:r>
    </w:p>
    <w:p w14:paraId="2C44508F" w14:textId="77777777" w:rsidR="004532E9" w:rsidRPr="00AA76CB" w:rsidRDefault="004532E9" w:rsidP="00087492">
      <w:pPr>
        <w:numPr>
          <w:ilvl w:val="0"/>
          <w:numId w:val="10"/>
        </w:numPr>
        <w:spacing w:before="120" w:line="276" w:lineRule="auto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>Wszelka komunikacja pomiędzy stronami wymaga zachowania formy pisemnej, z zastrzeżeniem ust. 2.</w:t>
      </w:r>
    </w:p>
    <w:p w14:paraId="53D34EF2" w14:textId="77777777" w:rsidR="004532E9" w:rsidRPr="00AA76CB" w:rsidRDefault="004532E9" w:rsidP="00087492">
      <w:pPr>
        <w:numPr>
          <w:ilvl w:val="0"/>
          <w:numId w:val="10"/>
        </w:numPr>
        <w:spacing w:before="120" w:line="276" w:lineRule="auto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>Komunikacja za pośrednictwem telefaksu lub poczty elektronicznej (e-mail) będzie uważana za prowadzoną w formie pisemnej,</w:t>
      </w:r>
      <w:r w:rsidRPr="00AA76CB">
        <w:rPr>
          <w:rFonts w:ascii="Arial" w:hAnsi="Arial" w:cs="Arial"/>
          <w:sz w:val="22"/>
          <w:szCs w:val="22"/>
        </w:rPr>
        <w:t xml:space="preserve"> o ile każda ze </w:t>
      </w:r>
      <w:r>
        <w:rPr>
          <w:rFonts w:ascii="Arial" w:hAnsi="Arial" w:cs="Arial"/>
          <w:sz w:val="22"/>
          <w:szCs w:val="22"/>
        </w:rPr>
        <w:t>S</w:t>
      </w:r>
      <w:r w:rsidRPr="00AA76CB">
        <w:rPr>
          <w:rFonts w:ascii="Arial" w:hAnsi="Arial" w:cs="Arial"/>
          <w:sz w:val="22"/>
          <w:szCs w:val="22"/>
        </w:rPr>
        <w:t>tron na żądanie drugiej niezwłocznie potwierdzi fakt jej otrzymania.</w:t>
      </w:r>
      <w:r w:rsidRPr="00AA76CB">
        <w:rPr>
          <w:rFonts w:ascii="Arial" w:hAnsi="Arial"/>
          <w:sz w:val="22"/>
        </w:rPr>
        <w:t xml:space="preserve"> </w:t>
      </w:r>
    </w:p>
    <w:p w14:paraId="6C888150" w14:textId="77777777" w:rsidR="004532E9" w:rsidRPr="00AA76CB" w:rsidRDefault="004532E9" w:rsidP="00087492">
      <w:pPr>
        <w:numPr>
          <w:ilvl w:val="0"/>
          <w:numId w:val="10"/>
        </w:numPr>
        <w:spacing w:before="120" w:line="276" w:lineRule="auto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>Nieodebranie albo odmowa odebrania listu poleconego lub innej korespondencji pisemnej będzie traktowana równoważnie z jego doręczeniem.</w:t>
      </w:r>
    </w:p>
    <w:p w14:paraId="4BD5CD60" w14:textId="77777777" w:rsidR="004532E9" w:rsidRDefault="004532E9" w:rsidP="00087492">
      <w:pPr>
        <w:numPr>
          <w:ilvl w:val="0"/>
          <w:numId w:val="10"/>
        </w:numPr>
        <w:spacing w:before="120" w:line="276" w:lineRule="auto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 xml:space="preserve">Wszelkie pisma skierowane do Gwaranta należy wysyłać na adres: </w:t>
      </w:r>
    </w:p>
    <w:p w14:paraId="6434CAB1" w14:textId="3A096061" w:rsidR="004532E9" w:rsidRPr="0061443E" w:rsidRDefault="004532E9" w:rsidP="00087492">
      <w:pPr>
        <w:spacing w:before="120" w:line="276" w:lineRule="auto"/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1443E">
        <w:rPr>
          <w:rFonts w:ascii="Arial" w:hAnsi="Arial" w:cs="Arial"/>
          <w:b/>
          <w:sz w:val="22"/>
          <w:szCs w:val="22"/>
          <w:lang w:val="en-US"/>
        </w:rPr>
        <w:t>…</w:t>
      </w:r>
      <w:r w:rsidR="00CD51D1">
        <w:rPr>
          <w:rFonts w:ascii="Arial" w:hAnsi="Arial" w:cs="Arial"/>
          <w:b/>
          <w:sz w:val="22"/>
          <w:szCs w:val="22"/>
          <w:lang w:val="en-US"/>
        </w:rPr>
        <w:t>…………</w:t>
      </w:r>
      <w:r w:rsidRPr="0061443E">
        <w:rPr>
          <w:rFonts w:ascii="Arial" w:hAnsi="Arial" w:cs="Arial"/>
          <w:b/>
          <w:sz w:val="22"/>
          <w:szCs w:val="22"/>
          <w:lang w:val="en-US"/>
        </w:rPr>
        <w:t>.</w:t>
      </w:r>
    </w:p>
    <w:p w14:paraId="5850DAF1" w14:textId="77777777" w:rsidR="004532E9" w:rsidRPr="001E6024" w:rsidRDefault="004532E9" w:rsidP="00087492">
      <w:pPr>
        <w:spacing w:before="120" w:line="276" w:lineRule="auto"/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adres e-mail: …….</w:t>
      </w:r>
    </w:p>
    <w:p w14:paraId="30EC25F2" w14:textId="77777777" w:rsidR="004532E9" w:rsidRDefault="004532E9" w:rsidP="00087492">
      <w:pPr>
        <w:spacing w:before="120" w:line="276" w:lineRule="auto"/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1443E">
        <w:rPr>
          <w:rFonts w:ascii="Arial" w:hAnsi="Arial" w:cs="Arial"/>
          <w:b/>
          <w:sz w:val="22"/>
          <w:szCs w:val="22"/>
          <w:lang w:val="en-US"/>
        </w:rPr>
        <w:t>nr faksu: …….</w:t>
      </w:r>
    </w:p>
    <w:p w14:paraId="00D5C14E" w14:textId="77777777" w:rsidR="004532E9" w:rsidRPr="0061443E" w:rsidRDefault="004532E9" w:rsidP="0061443E">
      <w:pPr>
        <w:numPr>
          <w:ilvl w:val="0"/>
          <w:numId w:val="10"/>
        </w:numPr>
        <w:spacing w:before="120" w:after="240" w:line="276" w:lineRule="auto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 xml:space="preserve">Wszelkie pisma skierowane do Uprawnionego należy wysyłać na adres: </w:t>
      </w:r>
    </w:p>
    <w:p w14:paraId="2365823D" w14:textId="77777777" w:rsidR="004532E9" w:rsidRPr="00DF6268" w:rsidRDefault="00275906" w:rsidP="0008749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0" w:color="000000"/>
        </w:pBdr>
        <w:shd w:val="clear" w:color="auto" w:fill="F2F2F2"/>
        <w:autoSpaceDE w:val="0"/>
        <w:spacing w:before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…</w:t>
      </w:r>
    </w:p>
    <w:p w14:paraId="08421AC8" w14:textId="77777777" w:rsidR="004532E9" w:rsidRPr="00447497" w:rsidRDefault="004532E9" w:rsidP="0008749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0" w:color="000000"/>
        </w:pBdr>
        <w:shd w:val="clear" w:color="auto" w:fill="F2F2F2"/>
        <w:autoSpaceDE w:val="0"/>
        <w:spacing w:before="120" w:line="276" w:lineRule="auto"/>
        <w:jc w:val="center"/>
        <w:rPr>
          <w:rFonts w:ascii="Arial" w:hAnsi="Arial"/>
          <w:b/>
        </w:rPr>
      </w:pPr>
      <w:r w:rsidRPr="00447497">
        <w:rPr>
          <w:rFonts w:ascii="Arial" w:hAnsi="Arial"/>
          <w:b/>
        </w:rPr>
        <w:t xml:space="preserve">(w tym zawsze do wiadomości </w:t>
      </w:r>
      <w:r w:rsidR="00275906" w:rsidRPr="00447497">
        <w:rPr>
          <w:rFonts w:ascii="Arial" w:hAnsi="Arial"/>
          <w:b/>
        </w:rPr>
        <w:t>Inspektora Nadzoru Inwestorskiego</w:t>
      </w:r>
      <w:r w:rsidRPr="00447497">
        <w:rPr>
          <w:rFonts w:ascii="Arial" w:hAnsi="Arial"/>
          <w:b/>
        </w:rPr>
        <w:t>)</w:t>
      </w:r>
    </w:p>
    <w:p w14:paraId="6B0A279C" w14:textId="77777777" w:rsidR="00275906" w:rsidRPr="00447497" w:rsidRDefault="00275906" w:rsidP="00275906">
      <w:pPr>
        <w:numPr>
          <w:ilvl w:val="0"/>
          <w:numId w:val="10"/>
        </w:numPr>
        <w:spacing w:before="120" w:line="276" w:lineRule="auto"/>
        <w:jc w:val="both"/>
        <w:rPr>
          <w:rFonts w:ascii="Arial" w:hAnsi="Arial"/>
          <w:sz w:val="22"/>
        </w:rPr>
      </w:pPr>
      <w:r w:rsidRPr="00447497">
        <w:rPr>
          <w:rFonts w:ascii="Arial" w:hAnsi="Arial"/>
          <w:sz w:val="22"/>
        </w:rPr>
        <w:t xml:space="preserve">Wszelkie pisma skierowane do Inspektora Nadzoru Inwestorskiego należy wysyłać na adres: </w:t>
      </w:r>
    </w:p>
    <w:p w14:paraId="7F9E6FA9" w14:textId="77777777" w:rsidR="00275906" w:rsidRPr="00447497" w:rsidRDefault="00275906" w:rsidP="00275906">
      <w:pPr>
        <w:spacing w:before="120" w:line="276" w:lineRule="auto"/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47497">
        <w:rPr>
          <w:rFonts w:ascii="Arial" w:hAnsi="Arial" w:cs="Arial"/>
          <w:b/>
          <w:sz w:val="22"/>
          <w:szCs w:val="22"/>
          <w:lang w:val="en-US"/>
        </w:rPr>
        <w:t>….</w:t>
      </w:r>
    </w:p>
    <w:p w14:paraId="7C2EA2D9" w14:textId="77777777" w:rsidR="00275906" w:rsidRPr="00447497" w:rsidRDefault="00275906" w:rsidP="00275906">
      <w:pPr>
        <w:spacing w:before="120" w:line="276" w:lineRule="auto"/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47497">
        <w:rPr>
          <w:rFonts w:ascii="Arial" w:hAnsi="Arial" w:cs="Arial"/>
          <w:b/>
          <w:sz w:val="22"/>
          <w:szCs w:val="22"/>
          <w:lang w:val="en-US"/>
        </w:rPr>
        <w:t>adres e-mail: …….</w:t>
      </w:r>
    </w:p>
    <w:p w14:paraId="242A53CC" w14:textId="77777777" w:rsidR="00275906" w:rsidRDefault="00275906" w:rsidP="00275906">
      <w:pPr>
        <w:spacing w:before="120" w:line="276" w:lineRule="auto"/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47497">
        <w:rPr>
          <w:rFonts w:ascii="Arial" w:hAnsi="Arial" w:cs="Arial"/>
          <w:b/>
          <w:sz w:val="22"/>
          <w:szCs w:val="22"/>
          <w:lang w:val="en-US"/>
        </w:rPr>
        <w:t>nr faksu: …….</w:t>
      </w:r>
    </w:p>
    <w:p w14:paraId="06DD816B" w14:textId="77777777" w:rsidR="004532E9" w:rsidRPr="00AA76CB" w:rsidRDefault="004532E9" w:rsidP="00087492">
      <w:pPr>
        <w:numPr>
          <w:ilvl w:val="0"/>
          <w:numId w:val="10"/>
        </w:numPr>
        <w:spacing w:before="120" w:line="276" w:lineRule="auto"/>
        <w:jc w:val="both"/>
        <w:rPr>
          <w:rFonts w:ascii="Arial" w:hAnsi="Arial"/>
          <w:sz w:val="22"/>
          <w:szCs w:val="22"/>
        </w:rPr>
      </w:pPr>
      <w:r w:rsidRPr="00AA76CB">
        <w:rPr>
          <w:rFonts w:ascii="Arial" w:hAnsi="Arial"/>
          <w:sz w:val="22"/>
          <w:szCs w:val="22"/>
        </w:rPr>
        <w:t>O zmianach w danych teleadresowych, o których mowa w ust. 4</w:t>
      </w:r>
      <w:r w:rsidR="00275906">
        <w:rPr>
          <w:rFonts w:ascii="Arial" w:hAnsi="Arial"/>
          <w:sz w:val="22"/>
          <w:szCs w:val="22"/>
        </w:rPr>
        <w:t xml:space="preserve"> - 6</w:t>
      </w:r>
      <w:r w:rsidRPr="00AA76CB">
        <w:rPr>
          <w:rFonts w:ascii="Arial" w:hAnsi="Arial"/>
          <w:sz w:val="22"/>
          <w:szCs w:val="22"/>
        </w:rPr>
        <w:t xml:space="preserve"> strony obowiązane są informować się niezwłocznie, nie później niż 7 dni od chwili zaistnienia zmian, pod rygorem uznania wysłania korespondencji pod ostatnio znany adres za skutecznie doręczoną.</w:t>
      </w:r>
    </w:p>
    <w:p w14:paraId="7ABAA435" w14:textId="77777777" w:rsidR="004532E9" w:rsidRPr="00AA76CB" w:rsidRDefault="004532E9" w:rsidP="00087492">
      <w:pPr>
        <w:numPr>
          <w:ilvl w:val="0"/>
          <w:numId w:val="10"/>
        </w:numPr>
        <w:spacing w:before="120" w:line="276" w:lineRule="auto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>Gwarant jest obowiązany w terminie 7 dni od daty złożenia wniosku o upadłość lub likwidację powiadomić na piśmie o tym fakcie Uprawnionego.</w:t>
      </w:r>
    </w:p>
    <w:p w14:paraId="653A8A40" w14:textId="77777777" w:rsidR="004532E9" w:rsidRPr="00AA76CB" w:rsidRDefault="004532E9" w:rsidP="00087492">
      <w:pPr>
        <w:spacing w:before="240" w:line="276" w:lineRule="auto"/>
        <w:jc w:val="center"/>
        <w:rPr>
          <w:rFonts w:ascii="Arial" w:hAnsi="Arial"/>
          <w:b/>
          <w:sz w:val="22"/>
        </w:rPr>
      </w:pPr>
      <w:r w:rsidRPr="00AA76CB">
        <w:rPr>
          <w:rFonts w:ascii="Arial" w:hAnsi="Arial"/>
          <w:b/>
          <w:sz w:val="22"/>
        </w:rPr>
        <w:t>§ 7</w:t>
      </w:r>
    </w:p>
    <w:p w14:paraId="11D6A2FA" w14:textId="77777777" w:rsidR="004532E9" w:rsidRPr="00AA76CB" w:rsidRDefault="004532E9" w:rsidP="00087492">
      <w:pPr>
        <w:spacing w:before="120" w:line="276" w:lineRule="auto"/>
        <w:jc w:val="center"/>
        <w:rPr>
          <w:rFonts w:ascii="Arial" w:hAnsi="Arial"/>
          <w:b/>
          <w:sz w:val="22"/>
        </w:rPr>
      </w:pPr>
      <w:r w:rsidRPr="00AA76CB">
        <w:rPr>
          <w:rFonts w:ascii="Arial" w:hAnsi="Arial"/>
          <w:b/>
          <w:sz w:val="22"/>
        </w:rPr>
        <w:t>Postanowienia końcowe</w:t>
      </w:r>
    </w:p>
    <w:p w14:paraId="72370F9C" w14:textId="77777777" w:rsidR="004532E9" w:rsidRPr="00AA76CB" w:rsidRDefault="004532E9" w:rsidP="00087492">
      <w:pPr>
        <w:numPr>
          <w:ilvl w:val="0"/>
          <w:numId w:val="11"/>
        </w:numPr>
        <w:spacing w:before="120" w:line="276" w:lineRule="auto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lastRenderedPageBreak/>
        <w:t xml:space="preserve">W sprawach nieuregulowanych zastosowanie mają odpowiednie przepisy prawa, w szczególności Kodeksu cywilnego oraz ustawy </w:t>
      </w:r>
      <w:r>
        <w:rPr>
          <w:rFonts w:ascii="Arial" w:hAnsi="Arial"/>
          <w:sz w:val="22"/>
        </w:rPr>
        <w:t>Prawo zamówień publicznych</w:t>
      </w:r>
      <w:r w:rsidRPr="00AA76CB">
        <w:rPr>
          <w:rFonts w:ascii="Arial" w:hAnsi="Arial"/>
          <w:sz w:val="22"/>
        </w:rPr>
        <w:t>.</w:t>
      </w:r>
    </w:p>
    <w:p w14:paraId="455EB5C1" w14:textId="77777777" w:rsidR="004532E9" w:rsidRPr="00AA76CB" w:rsidRDefault="004532E9" w:rsidP="00087492">
      <w:pPr>
        <w:numPr>
          <w:ilvl w:val="0"/>
          <w:numId w:val="11"/>
        </w:numPr>
        <w:spacing w:before="120" w:line="276" w:lineRule="auto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>Niniejsza Karta Gwarancyjna jest integralną częścią Umowy.</w:t>
      </w:r>
    </w:p>
    <w:p w14:paraId="5D6F7E1C" w14:textId="77777777" w:rsidR="004532E9" w:rsidRPr="00AA76CB" w:rsidRDefault="004532E9" w:rsidP="00087492">
      <w:pPr>
        <w:numPr>
          <w:ilvl w:val="0"/>
          <w:numId w:val="11"/>
        </w:numPr>
        <w:spacing w:before="120" w:line="276" w:lineRule="auto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>Wszelkie zmiany niniejszej Karty Gwarancyjnej wymagają formy pisemnej pod rygorem nieważności.</w:t>
      </w:r>
    </w:p>
    <w:p w14:paraId="1945DF93" w14:textId="60DE0468" w:rsidR="004532E9" w:rsidRPr="00AA76CB" w:rsidRDefault="004532E9" w:rsidP="00087492">
      <w:pPr>
        <w:numPr>
          <w:ilvl w:val="0"/>
          <w:numId w:val="11"/>
        </w:numPr>
        <w:spacing w:before="120" w:line="276" w:lineRule="auto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 xml:space="preserve">Niniejszą Kartę Gwarancyjną sporządzono w </w:t>
      </w:r>
      <w:r w:rsidR="00CD51D1">
        <w:rPr>
          <w:rFonts w:ascii="Arial" w:hAnsi="Arial"/>
          <w:sz w:val="22"/>
        </w:rPr>
        <w:t>dwóch</w:t>
      </w:r>
      <w:r w:rsidRPr="00AA76CB">
        <w:rPr>
          <w:rFonts w:ascii="Arial" w:hAnsi="Arial"/>
          <w:sz w:val="22"/>
        </w:rPr>
        <w:t xml:space="preserve"> egzemplarzach na prawach o</w:t>
      </w:r>
      <w:r>
        <w:rPr>
          <w:rFonts w:ascii="Arial" w:hAnsi="Arial"/>
          <w:sz w:val="22"/>
        </w:rPr>
        <w:t xml:space="preserve">ryginału, po </w:t>
      </w:r>
      <w:r w:rsidR="00CD51D1">
        <w:rPr>
          <w:rFonts w:ascii="Arial" w:hAnsi="Arial"/>
          <w:sz w:val="22"/>
        </w:rPr>
        <w:t>jednym</w:t>
      </w:r>
      <w:r>
        <w:rPr>
          <w:rFonts w:ascii="Arial" w:hAnsi="Arial"/>
          <w:sz w:val="22"/>
        </w:rPr>
        <w:t xml:space="preserve"> dla każdej ze S</w:t>
      </w:r>
      <w:r w:rsidRPr="00AA76CB">
        <w:rPr>
          <w:rFonts w:ascii="Arial" w:hAnsi="Arial"/>
          <w:sz w:val="22"/>
        </w:rPr>
        <w:t>tron.</w:t>
      </w:r>
    </w:p>
    <w:p w14:paraId="289ED75B" w14:textId="77777777" w:rsidR="004532E9" w:rsidRPr="00AA76CB" w:rsidRDefault="004532E9" w:rsidP="00087492">
      <w:pPr>
        <w:tabs>
          <w:tab w:val="left" w:pos="3945"/>
        </w:tabs>
        <w:spacing w:line="276" w:lineRule="auto"/>
        <w:jc w:val="both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ab/>
      </w:r>
    </w:p>
    <w:p w14:paraId="70B88670" w14:textId="77777777" w:rsidR="004532E9" w:rsidRPr="00AA76CB" w:rsidRDefault="004532E9" w:rsidP="00087492">
      <w:pPr>
        <w:spacing w:line="276" w:lineRule="auto"/>
        <w:ind w:right="-1368"/>
        <w:rPr>
          <w:rFonts w:ascii="Arial" w:hAnsi="Arial"/>
          <w:sz w:val="22"/>
        </w:rPr>
      </w:pPr>
    </w:p>
    <w:p w14:paraId="720A625B" w14:textId="77777777" w:rsidR="004532E9" w:rsidRPr="00AA76CB" w:rsidRDefault="004532E9" w:rsidP="00087492">
      <w:pPr>
        <w:spacing w:line="276" w:lineRule="auto"/>
        <w:ind w:right="-136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… </w:t>
      </w:r>
      <w:r w:rsidRPr="00AA76CB">
        <w:rPr>
          <w:rFonts w:ascii="Arial" w:hAnsi="Arial"/>
          <w:sz w:val="22"/>
        </w:rPr>
        <w:t xml:space="preserve">, dnia </w:t>
      </w:r>
      <w:r>
        <w:rPr>
          <w:rFonts w:ascii="Arial" w:hAnsi="Arial"/>
          <w:sz w:val="22"/>
        </w:rPr>
        <w:t>….</w:t>
      </w:r>
      <w:r w:rsidRPr="00AA76CB">
        <w:rPr>
          <w:rFonts w:ascii="Arial" w:hAnsi="Arial"/>
          <w:sz w:val="22"/>
        </w:rPr>
        <w:t xml:space="preserve"> r.</w:t>
      </w:r>
    </w:p>
    <w:p w14:paraId="136C3E03" w14:textId="77777777" w:rsidR="004532E9" w:rsidRPr="00AA76CB" w:rsidRDefault="004532E9" w:rsidP="00087492">
      <w:pPr>
        <w:spacing w:line="276" w:lineRule="auto"/>
        <w:ind w:right="-1368"/>
        <w:rPr>
          <w:rFonts w:ascii="Arial" w:hAnsi="Arial"/>
          <w:sz w:val="22"/>
        </w:rPr>
      </w:pPr>
    </w:p>
    <w:p w14:paraId="3A93C3CB" w14:textId="77777777" w:rsidR="004532E9" w:rsidRDefault="004532E9" w:rsidP="00087492">
      <w:pPr>
        <w:spacing w:line="276" w:lineRule="auto"/>
        <w:ind w:right="-1368"/>
        <w:rPr>
          <w:rFonts w:ascii="Arial" w:hAnsi="Arial"/>
          <w:sz w:val="22"/>
        </w:rPr>
      </w:pPr>
    </w:p>
    <w:p w14:paraId="51CB2041" w14:textId="77777777" w:rsidR="004532E9" w:rsidRPr="00AA76CB" w:rsidRDefault="004532E9" w:rsidP="00087492">
      <w:pPr>
        <w:spacing w:line="276" w:lineRule="auto"/>
        <w:ind w:right="-1368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>Warunki gwarancji przyjął Uprawniony: …………………………………………………………….</w:t>
      </w:r>
    </w:p>
    <w:p w14:paraId="78A151D3" w14:textId="77777777" w:rsidR="004532E9" w:rsidRPr="00B75D6C" w:rsidRDefault="004532E9" w:rsidP="00087492">
      <w:pPr>
        <w:spacing w:line="276" w:lineRule="auto"/>
        <w:ind w:right="-1368"/>
        <w:rPr>
          <w:rFonts w:ascii="Arial" w:hAnsi="Arial"/>
          <w:sz w:val="18"/>
          <w:szCs w:val="18"/>
        </w:rPr>
      </w:pPr>
      <w:r w:rsidRPr="00B75D6C">
        <w:rPr>
          <w:rFonts w:ascii="Arial" w:hAnsi="Arial"/>
          <w:sz w:val="18"/>
          <w:szCs w:val="18"/>
        </w:rPr>
        <w:tab/>
      </w:r>
      <w:r w:rsidRPr="00B75D6C">
        <w:rPr>
          <w:rFonts w:ascii="Arial" w:hAnsi="Arial"/>
          <w:sz w:val="18"/>
          <w:szCs w:val="18"/>
        </w:rPr>
        <w:tab/>
      </w:r>
      <w:r w:rsidRPr="00B75D6C">
        <w:rPr>
          <w:rFonts w:ascii="Arial" w:hAnsi="Arial"/>
          <w:sz w:val="18"/>
          <w:szCs w:val="18"/>
        </w:rPr>
        <w:tab/>
      </w:r>
      <w:r w:rsidRPr="00B75D6C">
        <w:rPr>
          <w:rFonts w:ascii="Arial" w:hAnsi="Arial"/>
          <w:sz w:val="18"/>
          <w:szCs w:val="18"/>
        </w:rPr>
        <w:tab/>
      </w:r>
      <w:r w:rsidRPr="00B75D6C">
        <w:rPr>
          <w:rFonts w:ascii="Arial" w:hAnsi="Arial"/>
          <w:sz w:val="18"/>
          <w:szCs w:val="18"/>
        </w:rPr>
        <w:tab/>
      </w:r>
      <w:r w:rsidRPr="00B75D6C">
        <w:rPr>
          <w:rFonts w:ascii="Arial" w:hAnsi="Arial"/>
          <w:sz w:val="18"/>
          <w:szCs w:val="18"/>
        </w:rPr>
        <w:tab/>
        <w:t>(Podpis i pieczęć )</w:t>
      </w:r>
    </w:p>
    <w:p w14:paraId="5FCD014A" w14:textId="77777777" w:rsidR="004532E9" w:rsidRDefault="004532E9" w:rsidP="00087492">
      <w:pPr>
        <w:spacing w:line="276" w:lineRule="auto"/>
        <w:ind w:right="-1368"/>
        <w:rPr>
          <w:rFonts w:ascii="Arial" w:hAnsi="Arial"/>
          <w:sz w:val="22"/>
        </w:rPr>
      </w:pPr>
    </w:p>
    <w:p w14:paraId="56B7549D" w14:textId="77777777" w:rsidR="004532E9" w:rsidRDefault="004532E9" w:rsidP="00087492">
      <w:pPr>
        <w:spacing w:line="276" w:lineRule="auto"/>
        <w:ind w:right="-1368"/>
        <w:rPr>
          <w:rFonts w:ascii="Arial" w:hAnsi="Arial"/>
          <w:sz w:val="22"/>
        </w:rPr>
      </w:pPr>
    </w:p>
    <w:p w14:paraId="5235F7FB" w14:textId="77777777" w:rsidR="004532E9" w:rsidRDefault="004532E9" w:rsidP="00087492">
      <w:pPr>
        <w:spacing w:line="276" w:lineRule="auto"/>
        <w:ind w:right="-1368"/>
        <w:rPr>
          <w:rFonts w:ascii="Arial" w:hAnsi="Arial"/>
          <w:sz w:val="22"/>
        </w:rPr>
      </w:pPr>
    </w:p>
    <w:p w14:paraId="7B773611" w14:textId="77777777" w:rsidR="004532E9" w:rsidRDefault="004532E9" w:rsidP="00087492">
      <w:pPr>
        <w:spacing w:line="276" w:lineRule="auto"/>
        <w:ind w:right="-1368"/>
        <w:rPr>
          <w:rFonts w:ascii="Arial" w:hAnsi="Arial"/>
          <w:sz w:val="22"/>
        </w:rPr>
      </w:pPr>
    </w:p>
    <w:p w14:paraId="27621ADF" w14:textId="77777777" w:rsidR="004532E9" w:rsidRDefault="004532E9" w:rsidP="00087492">
      <w:pPr>
        <w:spacing w:line="276" w:lineRule="auto"/>
        <w:ind w:right="-1368"/>
        <w:rPr>
          <w:rFonts w:ascii="Arial" w:hAnsi="Arial"/>
          <w:sz w:val="22"/>
        </w:rPr>
      </w:pPr>
    </w:p>
    <w:p w14:paraId="79AD97AD" w14:textId="77777777" w:rsidR="004532E9" w:rsidRPr="00AA76CB" w:rsidRDefault="004532E9" w:rsidP="00087492">
      <w:pPr>
        <w:spacing w:line="276" w:lineRule="auto"/>
        <w:ind w:right="-1368"/>
        <w:rPr>
          <w:rFonts w:ascii="Arial" w:hAnsi="Arial"/>
          <w:sz w:val="22"/>
        </w:rPr>
      </w:pPr>
      <w:r w:rsidRPr="00AA76CB">
        <w:rPr>
          <w:rFonts w:ascii="Arial" w:hAnsi="Arial"/>
          <w:sz w:val="22"/>
        </w:rPr>
        <w:t>Wykonawca : ……………</w:t>
      </w:r>
      <w:r>
        <w:rPr>
          <w:rFonts w:ascii="Arial" w:hAnsi="Arial"/>
          <w:sz w:val="22"/>
        </w:rPr>
        <w:t>…………….</w:t>
      </w:r>
      <w:r w:rsidRPr="00AA76CB">
        <w:rPr>
          <w:rFonts w:ascii="Arial" w:hAnsi="Arial"/>
          <w:sz w:val="22"/>
        </w:rPr>
        <w:t>……………………………………………………………….</w:t>
      </w:r>
    </w:p>
    <w:p w14:paraId="13A0D0AB" w14:textId="77777777" w:rsidR="004532E9" w:rsidRPr="00B75D6C" w:rsidRDefault="004532E9" w:rsidP="00087492">
      <w:pPr>
        <w:spacing w:line="276" w:lineRule="auto"/>
        <w:ind w:right="-1368"/>
        <w:rPr>
          <w:sz w:val="18"/>
          <w:szCs w:val="18"/>
        </w:rPr>
      </w:pPr>
      <w:r w:rsidRPr="00B75D6C">
        <w:rPr>
          <w:rFonts w:ascii="Arial" w:hAnsi="Arial"/>
          <w:sz w:val="18"/>
          <w:szCs w:val="18"/>
        </w:rPr>
        <w:tab/>
      </w:r>
      <w:r w:rsidRPr="00B75D6C">
        <w:rPr>
          <w:rFonts w:ascii="Arial" w:hAnsi="Arial"/>
          <w:sz w:val="18"/>
          <w:szCs w:val="18"/>
        </w:rPr>
        <w:tab/>
      </w:r>
      <w:r w:rsidRPr="00B75D6C">
        <w:rPr>
          <w:rFonts w:ascii="Arial" w:hAnsi="Arial"/>
          <w:sz w:val="18"/>
          <w:szCs w:val="18"/>
        </w:rPr>
        <w:tab/>
      </w:r>
      <w:r w:rsidRPr="00B75D6C">
        <w:rPr>
          <w:rFonts w:ascii="Arial" w:hAnsi="Arial"/>
          <w:sz w:val="18"/>
          <w:szCs w:val="18"/>
        </w:rPr>
        <w:tab/>
      </w:r>
      <w:r w:rsidRPr="00B75D6C">
        <w:rPr>
          <w:rFonts w:ascii="Arial" w:hAnsi="Arial"/>
          <w:sz w:val="18"/>
          <w:szCs w:val="18"/>
        </w:rPr>
        <w:tab/>
      </w:r>
      <w:r w:rsidRPr="00B75D6C">
        <w:rPr>
          <w:rFonts w:ascii="Arial" w:hAnsi="Arial"/>
          <w:sz w:val="18"/>
          <w:szCs w:val="18"/>
        </w:rPr>
        <w:tab/>
        <w:t xml:space="preserve">( Podpis i pieczęć ) </w:t>
      </w:r>
    </w:p>
    <w:p w14:paraId="1B71FDAD" w14:textId="77777777" w:rsidR="004532E9" w:rsidRDefault="004532E9"/>
    <w:sectPr w:rsidR="004532E9" w:rsidSect="009877C5">
      <w:headerReference w:type="default" r:id="rId7"/>
      <w:footerReference w:type="default" r:id="rId8"/>
      <w:pgSz w:w="11906" w:h="16838"/>
      <w:pgMar w:top="1276" w:right="1417" w:bottom="1319" w:left="1417" w:header="600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68173" w14:textId="77777777" w:rsidR="00780E31" w:rsidRDefault="00780E31" w:rsidP="00087492">
      <w:r>
        <w:separator/>
      </w:r>
    </w:p>
  </w:endnote>
  <w:endnote w:type="continuationSeparator" w:id="0">
    <w:p w14:paraId="35848A5E" w14:textId="77777777" w:rsidR="00780E31" w:rsidRDefault="00780E31" w:rsidP="0008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7F066" w14:textId="77777777" w:rsidR="004532E9" w:rsidRPr="00FE586F" w:rsidRDefault="004532E9">
    <w:pPr>
      <w:pStyle w:val="Stopka"/>
      <w:jc w:val="center"/>
      <w:rPr>
        <w:rFonts w:ascii="Arial" w:hAnsi="Arial" w:cs="Arial"/>
        <w:sz w:val="18"/>
        <w:szCs w:val="18"/>
      </w:rPr>
    </w:pPr>
    <w:r w:rsidRPr="00FE586F">
      <w:rPr>
        <w:rFonts w:ascii="Arial" w:hAnsi="Arial" w:cs="Arial"/>
        <w:sz w:val="18"/>
        <w:szCs w:val="18"/>
      </w:rPr>
      <w:fldChar w:fldCharType="begin"/>
    </w:r>
    <w:r w:rsidRPr="00FE586F">
      <w:rPr>
        <w:rFonts w:ascii="Arial" w:hAnsi="Arial" w:cs="Arial"/>
        <w:sz w:val="18"/>
        <w:szCs w:val="18"/>
      </w:rPr>
      <w:instrText xml:space="preserve"> PAGE   \* MERGEFORMAT </w:instrText>
    </w:r>
    <w:r w:rsidRPr="00FE586F">
      <w:rPr>
        <w:rFonts w:ascii="Arial" w:hAnsi="Arial" w:cs="Arial"/>
        <w:sz w:val="18"/>
        <w:szCs w:val="18"/>
      </w:rPr>
      <w:fldChar w:fldCharType="separate"/>
    </w:r>
    <w:r w:rsidR="001843D6">
      <w:rPr>
        <w:rFonts w:ascii="Arial" w:hAnsi="Arial" w:cs="Arial"/>
        <w:noProof/>
        <w:sz w:val="18"/>
        <w:szCs w:val="18"/>
      </w:rPr>
      <w:t>4</w:t>
    </w:r>
    <w:r w:rsidRPr="00FE586F">
      <w:rPr>
        <w:rFonts w:ascii="Arial" w:hAnsi="Arial" w:cs="Arial"/>
        <w:sz w:val="18"/>
        <w:szCs w:val="18"/>
      </w:rPr>
      <w:fldChar w:fldCharType="end"/>
    </w:r>
  </w:p>
  <w:p w14:paraId="214E7C7B" w14:textId="77777777" w:rsidR="004532E9" w:rsidRDefault="004532E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0B454" w14:textId="77777777" w:rsidR="00780E31" w:rsidRDefault="00780E31" w:rsidP="00087492">
      <w:r>
        <w:separator/>
      </w:r>
    </w:p>
  </w:footnote>
  <w:footnote w:type="continuationSeparator" w:id="0">
    <w:p w14:paraId="102647FE" w14:textId="77777777" w:rsidR="00780E31" w:rsidRDefault="00780E31" w:rsidP="00087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8DAFD" w14:textId="6DAF9E69" w:rsidR="004532E9" w:rsidRDefault="004532E9" w:rsidP="0091641D">
    <w:pPr>
      <w:pStyle w:val="Nagwek"/>
      <w:jc w:val="center"/>
      <w:rPr>
        <w:rFonts w:ascii="Arial" w:hAnsi="Arial" w:cs="Arial"/>
        <w:i/>
      </w:rPr>
    </w:pPr>
  </w:p>
  <w:p w14:paraId="7685F752" w14:textId="77777777" w:rsidR="004532E9" w:rsidRPr="009C2C00" w:rsidRDefault="004532E9" w:rsidP="0091641D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</w:t>
    </w:r>
    <w:r w:rsidR="00275906"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 do umowy nr … z dnia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AB54676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sz w:val="20"/>
        <w:szCs w:val="20"/>
      </w:rPr>
    </w:lvl>
  </w:abstractNum>
  <w:abstractNum w:abstractNumId="1" w15:restartNumberingAfterBreak="0">
    <w:nsid w:val="00000008"/>
    <w:multiLevelType w:val="singleLevel"/>
    <w:tmpl w:val="5D02930E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color w:val="00000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266C5D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13"/>
    <w:multiLevelType w:val="multilevel"/>
    <w:tmpl w:val="83AA9F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5B8F3B40"/>
    <w:multiLevelType w:val="hybridMultilevel"/>
    <w:tmpl w:val="A7B42422"/>
    <w:lvl w:ilvl="0" w:tplc="65A008F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601"/>
    <w:rsid w:val="00007EEB"/>
    <w:rsid w:val="00054A2B"/>
    <w:rsid w:val="00070AC1"/>
    <w:rsid w:val="00087492"/>
    <w:rsid w:val="00097C30"/>
    <w:rsid w:val="001034E0"/>
    <w:rsid w:val="001149D0"/>
    <w:rsid w:val="00126E09"/>
    <w:rsid w:val="001843D6"/>
    <w:rsid w:val="00191B13"/>
    <w:rsid w:val="001E6024"/>
    <w:rsid w:val="00275906"/>
    <w:rsid w:val="002A095C"/>
    <w:rsid w:val="00327C14"/>
    <w:rsid w:val="00346506"/>
    <w:rsid w:val="00366F7E"/>
    <w:rsid w:val="00374DB6"/>
    <w:rsid w:val="00393F9C"/>
    <w:rsid w:val="003A70C3"/>
    <w:rsid w:val="003E0FD7"/>
    <w:rsid w:val="003E21D1"/>
    <w:rsid w:val="003E258D"/>
    <w:rsid w:val="003F3654"/>
    <w:rsid w:val="00443601"/>
    <w:rsid w:val="00447497"/>
    <w:rsid w:val="004532E9"/>
    <w:rsid w:val="00477C43"/>
    <w:rsid w:val="004A5FDD"/>
    <w:rsid w:val="004E3E0E"/>
    <w:rsid w:val="005044EF"/>
    <w:rsid w:val="005075F8"/>
    <w:rsid w:val="00531ABF"/>
    <w:rsid w:val="005560C3"/>
    <w:rsid w:val="0058051F"/>
    <w:rsid w:val="005926CD"/>
    <w:rsid w:val="005C6588"/>
    <w:rsid w:val="005E2884"/>
    <w:rsid w:val="0061443E"/>
    <w:rsid w:val="00615D6D"/>
    <w:rsid w:val="0067716D"/>
    <w:rsid w:val="006F7EF3"/>
    <w:rsid w:val="00725D2C"/>
    <w:rsid w:val="00780E31"/>
    <w:rsid w:val="00813BAB"/>
    <w:rsid w:val="00852D03"/>
    <w:rsid w:val="00877AA5"/>
    <w:rsid w:val="00915FEC"/>
    <w:rsid w:val="0091641D"/>
    <w:rsid w:val="009728EB"/>
    <w:rsid w:val="009877C5"/>
    <w:rsid w:val="009B06D0"/>
    <w:rsid w:val="009B1AF1"/>
    <w:rsid w:val="009C2C00"/>
    <w:rsid w:val="009E27DD"/>
    <w:rsid w:val="009E4D70"/>
    <w:rsid w:val="00A8139A"/>
    <w:rsid w:val="00AA76CB"/>
    <w:rsid w:val="00AB59E9"/>
    <w:rsid w:val="00B23969"/>
    <w:rsid w:val="00B75D6C"/>
    <w:rsid w:val="00C06B8D"/>
    <w:rsid w:val="00C326D0"/>
    <w:rsid w:val="00CD51D1"/>
    <w:rsid w:val="00CE1069"/>
    <w:rsid w:val="00DA438D"/>
    <w:rsid w:val="00DE4153"/>
    <w:rsid w:val="00DF092D"/>
    <w:rsid w:val="00DF6268"/>
    <w:rsid w:val="00E32B0F"/>
    <w:rsid w:val="00E903EE"/>
    <w:rsid w:val="00F91C0D"/>
    <w:rsid w:val="00FB2975"/>
    <w:rsid w:val="00FC07EA"/>
    <w:rsid w:val="00FE0982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7599AD2"/>
  <w15:docId w15:val="{AC5FD383-1895-4A22-80FB-67F2A9F4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492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87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87492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087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87492"/>
    <w:rPr>
      <w:rFonts w:ascii="Times New Roman" w:hAnsi="Times New Roman" w:cs="Times New Roman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08749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76" w:lineRule="auto"/>
      <w:jc w:val="center"/>
    </w:pPr>
    <w:rPr>
      <w:rFonts w:ascii="Arial" w:hAnsi="Arial"/>
      <w:b/>
      <w:caps/>
      <w:sz w:val="28"/>
    </w:rPr>
  </w:style>
  <w:style w:type="character" w:customStyle="1" w:styleId="TytuZnak">
    <w:name w:val="Tytuł Znak"/>
    <w:link w:val="Tytu"/>
    <w:uiPriority w:val="99"/>
    <w:locked/>
    <w:rsid w:val="00087492"/>
    <w:rPr>
      <w:rFonts w:ascii="Arial" w:hAnsi="Arial" w:cs="Times New Roman"/>
      <w:b/>
      <w:caps/>
      <w:sz w:val="20"/>
      <w:szCs w:val="20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87492"/>
    <w:pPr>
      <w:spacing w:line="276" w:lineRule="auto"/>
      <w:jc w:val="center"/>
    </w:pPr>
    <w:rPr>
      <w:rFonts w:ascii="Arial" w:hAnsi="Arial"/>
      <w:b/>
    </w:rPr>
  </w:style>
  <w:style w:type="character" w:customStyle="1" w:styleId="PodtytuZnak">
    <w:name w:val="Podtytuł Znak"/>
    <w:link w:val="Podtytu"/>
    <w:uiPriority w:val="99"/>
    <w:locked/>
    <w:rsid w:val="00087492"/>
    <w:rPr>
      <w:rFonts w:ascii="Arial" w:hAnsi="Arial" w:cs="Times New Roman"/>
      <w:b/>
      <w:sz w:val="20"/>
      <w:szCs w:val="20"/>
      <w:lang w:eastAsia="ar-SA" w:bidi="ar-SA"/>
    </w:rPr>
  </w:style>
  <w:style w:type="character" w:styleId="Hipercze">
    <w:name w:val="Hyperlink"/>
    <w:uiPriority w:val="99"/>
    <w:semiHidden/>
    <w:rsid w:val="0008749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08749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8749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366F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164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1641D"/>
    <w:rPr>
      <w:rFonts w:ascii="Tahoma" w:hAnsi="Tahoma" w:cs="Tahoma"/>
      <w:sz w:val="16"/>
      <w:szCs w:val="16"/>
      <w:lang w:eastAsia="ar-SA" w:bidi="ar-SA"/>
    </w:rPr>
  </w:style>
  <w:style w:type="character" w:styleId="Odwoaniedokomentarza">
    <w:name w:val="annotation reference"/>
    <w:uiPriority w:val="99"/>
    <w:semiHidden/>
    <w:unhideWhenUsed/>
    <w:rsid w:val="003E25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58D"/>
  </w:style>
  <w:style w:type="character" w:customStyle="1" w:styleId="TekstkomentarzaZnak">
    <w:name w:val="Tekst komentarza Znak"/>
    <w:link w:val="Tekstkomentarza"/>
    <w:uiPriority w:val="99"/>
    <w:semiHidden/>
    <w:rsid w:val="003E258D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58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258D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1400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MK-RADCA MSZ</dc:creator>
  <cp:keywords/>
  <dc:description/>
  <cp:lastModifiedBy>Krzysztof Janiga</cp:lastModifiedBy>
  <cp:revision>33</cp:revision>
  <cp:lastPrinted>2018-04-25T11:28:00Z</cp:lastPrinted>
  <dcterms:created xsi:type="dcterms:W3CDTF">2016-08-17T07:58:00Z</dcterms:created>
  <dcterms:modified xsi:type="dcterms:W3CDTF">2020-12-29T09:11:00Z</dcterms:modified>
</cp:coreProperties>
</file>