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1EE" w:rsidRPr="00E209AC" w:rsidRDefault="00B551EE" w:rsidP="00B551EE">
      <w:pPr>
        <w:pStyle w:val="Tytu"/>
        <w:tabs>
          <w:tab w:val="left" w:pos="-4395"/>
        </w:tabs>
        <w:spacing w:after="240"/>
        <w:ind w:left="567"/>
        <w:jc w:val="left"/>
        <w:rPr>
          <w:color w:val="2E74B5" w:themeColor="accent1" w:themeShade="BF"/>
          <w:sz w:val="20"/>
        </w:rPr>
      </w:pPr>
      <w:r w:rsidRPr="00E209AC">
        <w:rPr>
          <w:color w:val="2E74B5" w:themeColor="accent1" w:themeShade="BF"/>
          <w:sz w:val="20"/>
        </w:rPr>
        <w:t>Zgodnie z poniższym formularzem cenowym:</w:t>
      </w:r>
    </w:p>
    <w:tbl>
      <w:tblPr>
        <w:tblW w:w="935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959"/>
        <w:gridCol w:w="2727"/>
        <w:gridCol w:w="1134"/>
        <w:gridCol w:w="1276"/>
        <w:gridCol w:w="1701"/>
        <w:gridCol w:w="1559"/>
      </w:tblGrid>
      <w:tr w:rsidR="00B551EE" w:rsidRPr="00E209AC" w:rsidTr="006909A1">
        <w:trPr>
          <w:trHeight w:val="397"/>
        </w:trPr>
        <w:tc>
          <w:tcPr>
            <w:tcW w:w="959" w:type="dxa"/>
            <w:shd w:val="clear" w:color="auto" w:fill="auto"/>
            <w:vAlign w:val="center"/>
          </w:tcPr>
          <w:p w:rsidR="00B551EE" w:rsidRPr="00E10926" w:rsidRDefault="00B551EE" w:rsidP="006909A1">
            <w:pPr>
              <w:pStyle w:val="Tytu"/>
              <w:tabs>
                <w:tab w:val="left" w:pos="-4395"/>
              </w:tabs>
              <w:spacing w:after="240"/>
              <w:rPr>
                <w:b w:val="0"/>
                <w:sz w:val="20"/>
              </w:rPr>
            </w:pPr>
            <w:r w:rsidRPr="00E10926">
              <w:rPr>
                <w:b w:val="0"/>
                <w:sz w:val="20"/>
              </w:rPr>
              <w:t>Lp.</w:t>
            </w:r>
          </w:p>
        </w:tc>
        <w:tc>
          <w:tcPr>
            <w:tcW w:w="2727" w:type="dxa"/>
            <w:shd w:val="clear" w:color="auto" w:fill="auto"/>
            <w:vAlign w:val="center"/>
          </w:tcPr>
          <w:p w:rsidR="00672D6F" w:rsidRPr="00E10926" w:rsidRDefault="00672D6F" w:rsidP="006909A1">
            <w:pPr>
              <w:pStyle w:val="Tytu"/>
              <w:tabs>
                <w:tab w:val="left" w:pos="-4395"/>
              </w:tabs>
              <w:spacing w:after="24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Z</w:t>
            </w:r>
            <w:r w:rsidR="00B551EE">
              <w:rPr>
                <w:b w:val="0"/>
                <w:sz w:val="20"/>
              </w:rPr>
              <w:t>adanie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51EE" w:rsidRPr="00E10926" w:rsidRDefault="00B551EE" w:rsidP="006909A1">
            <w:pPr>
              <w:pStyle w:val="Tytu"/>
              <w:tabs>
                <w:tab w:val="left" w:pos="-4395"/>
              </w:tabs>
              <w:spacing w:after="240"/>
              <w:rPr>
                <w:b w:val="0"/>
                <w:sz w:val="20"/>
              </w:rPr>
            </w:pPr>
            <w:r w:rsidRPr="00E10926">
              <w:rPr>
                <w:b w:val="0"/>
                <w:sz w:val="20"/>
              </w:rPr>
              <w:t>Ilość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551EE" w:rsidRPr="00E10926" w:rsidRDefault="00B551EE" w:rsidP="006909A1">
            <w:pPr>
              <w:pStyle w:val="Tytu"/>
              <w:tabs>
                <w:tab w:val="left" w:pos="-4395"/>
              </w:tabs>
              <w:spacing w:after="240"/>
              <w:rPr>
                <w:b w:val="0"/>
                <w:sz w:val="20"/>
              </w:rPr>
            </w:pPr>
            <w:r w:rsidRPr="00E10926">
              <w:rPr>
                <w:b w:val="0"/>
                <w:sz w:val="20"/>
              </w:rPr>
              <w:t>Jednostka miary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551EE" w:rsidRPr="00E10926" w:rsidRDefault="00B551EE" w:rsidP="006909A1">
            <w:pPr>
              <w:pStyle w:val="Tytu"/>
              <w:tabs>
                <w:tab w:val="left" w:pos="-4395"/>
              </w:tabs>
              <w:spacing w:after="240"/>
              <w:rPr>
                <w:b w:val="0"/>
                <w:sz w:val="20"/>
              </w:rPr>
            </w:pPr>
            <w:r w:rsidRPr="00E10926">
              <w:rPr>
                <w:b w:val="0"/>
                <w:sz w:val="20"/>
              </w:rPr>
              <w:t>Cena jednostkowa netto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72D6F" w:rsidRPr="00E10926" w:rsidRDefault="00B551EE" w:rsidP="00030FBB">
            <w:pPr>
              <w:pStyle w:val="Tytu"/>
              <w:tabs>
                <w:tab w:val="left" w:pos="-4395"/>
              </w:tabs>
              <w:spacing w:after="240"/>
              <w:rPr>
                <w:b w:val="0"/>
                <w:sz w:val="20"/>
              </w:rPr>
            </w:pPr>
            <w:r w:rsidRPr="00E10926">
              <w:rPr>
                <w:b w:val="0"/>
                <w:sz w:val="20"/>
              </w:rPr>
              <w:t>Wartość netto</w:t>
            </w:r>
            <w:r w:rsidR="00672D6F">
              <w:rPr>
                <w:b w:val="0"/>
                <w:sz w:val="20"/>
              </w:rPr>
              <w:t xml:space="preserve"> </w:t>
            </w:r>
          </w:p>
        </w:tc>
      </w:tr>
      <w:tr w:rsidR="00672D6F" w:rsidRPr="00E209AC" w:rsidTr="00672D6F">
        <w:trPr>
          <w:trHeight w:hRule="exact" w:val="340"/>
        </w:trPr>
        <w:tc>
          <w:tcPr>
            <w:tcW w:w="959" w:type="dxa"/>
            <w:shd w:val="clear" w:color="auto" w:fill="auto"/>
            <w:vAlign w:val="center"/>
          </w:tcPr>
          <w:p w:rsidR="00672D6F" w:rsidRPr="00E10926" w:rsidRDefault="00672D6F" w:rsidP="006909A1">
            <w:pPr>
              <w:pStyle w:val="Tytu"/>
              <w:tabs>
                <w:tab w:val="left" w:pos="-4395"/>
              </w:tabs>
              <w:spacing w:after="240"/>
              <w:rPr>
                <w:b w:val="0"/>
                <w:sz w:val="20"/>
              </w:rPr>
            </w:pPr>
          </w:p>
        </w:tc>
        <w:tc>
          <w:tcPr>
            <w:tcW w:w="2727" w:type="dxa"/>
            <w:shd w:val="clear" w:color="auto" w:fill="auto"/>
            <w:vAlign w:val="center"/>
          </w:tcPr>
          <w:p w:rsidR="00672D6F" w:rsidRDefault="00672D6F" w:rsidP="006909A1">
            <w:pPr>
              <w:pStyle w:val="Tytu"/>
              <w:tabs>
                <w:tab w:val="left" w:pos="-4395"/>
              </w:tabs>
              <w:spacing w:after="24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72D6F" w:rsidRPr="00E10926" w:rsidRDefault="00672D6F" w:rsidP="006909A1">
            <w:pPr>
              <w:pStyle w:val="Tytu"/>
              <w:tabs>
                <w:tab w:val="left" w:pos="-4395"/>
              </w:tabs>
              <w:spacing w:after="24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2D6F" w:rsidRPr="00E10926" w:rsidRDefault="00672D6F" w:rsidP="006909A1">
            <w:pPr>
              <w:pStyle w:val="Tytu"/>
              <w:tabs>
                <w:tab w:val="left" w:pos="-4395"/>
              </w:tabs>
              <w:spacing w:after="24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72D6F" w:rsidRPr="00E10926" w:rsidRDefault="00672D6F" w:rsidP="006909A1">
            <w:pPr>
              <w:pStyle w:val="Tytu"/>
              <w:tabs>
                <w:tab w:val="left" w:pos="-4395"/>
              </w:tabs>
              <w:spacing w:after="24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72D6F" w:rsidRPr="00E10926" w:rsidRDefault="00672D6F" w:rsidP="006909A1">
            <w:pPr>
              <w:pStyle w:val="Tytu"/>
              <w:tabs>
                <w:tab w:val="left" w:pos="-4395"/>
              </w:tabs>
              <w:spacing w:after="24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</w:t>
            </w:r>
          </w:p>
        </w:tc>
      </w:tr>
      <w:tr w:rsidR="00B551EE" w:rsidRPr="00E209AC" w:rsidTr="006909A1">
        <w:trPr>
          <w:trHeight w:val="926"/>
        </w:trPr>
        <w:tc>
          <w:tcPr>
            <w:tcW w:w="959" w:type="dxa"/>
            <w:shd w:val="clear" w:color="auto" w:fill="auto"/>
            <w:vAlign w:val="center"/>
          </w:tcPr>
          <w:p w:rsidR="00B551EE" w:rsidRPr="00E10926" w:rsidRDefault="00B551EE" w:rsidP="006909A1">
            <w:pPr>
              <w:pStyle w:val="Tytu"/>
              <w:tabs>
                <w:tab w:val="left" w:pos="-4395"/>
              </w:tabs>
              <w:spacing w:after="240"/>
              <w:rPr>
                <w:b w:val="0"/>
                <w:sz w:val="20"/>
              </w:rPr>
            </w:pPr>
            <w:r w:rsidRPr="00E10926">
              <w:rPr>
                <w:b w:val="0"/>
                <w:sz w:val="20"/>
              </w:rPr>
              <w:t>1</w:t>
            </w:r>
          </w:p>
        </w:tc>
        <w:tc>
          <w:tcPr>
            <w:tcW w:w="2727" w:type="dxa"/>
            <w:shd w:val="clear" w:color="auto" w:fill="auto"/>
            <w:vAlign w:val="center"/>
          </w:tcPr>
          <w:p w:rsidR="00B551EE" w:rsidRPr="00B9259E" w:rsidRDefault="00B551EE" w:rsidP="006909A1">
            <w:pPr>
              <w:pStyle w:val="Tytu"/>
              <w:tabs>
                <w:tab w:val="left" w:pos="-4395"/>
              </w:tabs>
              <w:jc w:val="left"/>
              <w:rPr>
                <w:b w:val="0"/>
                <w:sz w:val="20"/>
              </w:rPr>
            </w:pPr>
            <w:r w:rsidRPr="00B9259E">
              <w:rPr>
                <w:b w:val="0"/>
                <w:sz w:val="20"/>
              </w:rPr>
              <w:t>wyłapywanie bezdomnych zwierząt na terenie Gminy Białe Błota i ich transport do schroniska dla zwierząt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51EE" w:rsidRPr="00B9259E" w:rsidRDefault="00E82F87" w:rsidP="006909A1">
            <w:pPr>
              <w:pStyle w:val="Tytu"/>
              <w:tabs>
                <w:tab w:val="left" w:pos="-4395"/>
              </w:tabs>
              <w:spacing w:after="240"/>
              <w:rPr>
                <w:b w:val="0"/>
                <w:sz w:val="20"/>
              </w:rPr>
            </w:pPr>
            <w:r w:rsidRPr="00B9259E">
              <w:rPr>
                <w:b w:val="0"/>
                <w:sz w:val="20"/>
              </w:rPr>
              <w:t>115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551EE" w:rsidRPr="00E10926" w:rsidRDefault="00B551EE" w:rsidP="006909A1">
            <w:pPr>
              <w:pStyle w:val="Tytu"/>
              <w:tabs>
                <w:tab w:val="left" w:pos="-4395"/>
              </w:tabs>
              <w:spacing w:after="240"/>
              <w:rPr>
                <w:b w:val="0"/>
                <w:sz w:val="20"/>
              </w:rPr>
            </w:pPr>
            <w:r w:rsidRPr="00E10926">
              <w:rPr>
                <w:b w:val="0"/>
                <w:sz w:val="20"/>
              </w:rPr>
              <w:t>Szt.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551EE" w:rsidRPr="00E10926" w:rsidRDefault="00B551EE" w:rsidP="006909A1">
            <w:pPr>
              <w:pStyle w:val="Tytu"/>
              <w:tabs>
                <w:tab w:val="left" w:pos="-4395"/>
              </w:tabs>
              <w:spacing w:after="240"/>
              <w:rPr>
                <w:b w:val="0"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551EE" w:rsidRPr="00E10926" w:rsidRDefault="00B551EE" w:rsidP="006909A1">
            <w:pPr>
              <w:pStyle w:val="Tytu"/>
              <w:tabs>
                <w:tab w:val="left" w:pos="-4395"/>
              </w:tabs>
              <w:spacing w:after="240"/>
              <w:rPr>
                <w:b w:val="0"/>
                <w:sz w:val="20"/>
              </w:rPr>
            </w:pPr>
          </w:p>
        </w:tc>
      </w:tr>
      <w:tr w:rsidR="00B551EE" w:rsidRPr="00E209AC" w:rsidTr="006909A1">
        <w:trPr>
          <w:trHeight w:val="397"/>
        </w:trPr>
        <w:tc>
          <w:tcPr>
            <w:tcW w:w="959" w:type="dxa"/>
            <w:shd w:val="clear" w:color="auto" w:fill="auto"/>
            <w:vAlign w:val="center"/>
          </w:tcPr>
          <w:p w:rsidR="00B551EE" w:rsidRPr="00E10926" w:rsidRDefault="00B551EE" w:rsidP="006909A1">
            <w:pPr>
              <w:pStyle w:val="Tytu"/>
              <w:tabs>
                <w:tab w:val="left" w:pos="-4395"/>
              </w:tabs>
              <w:spacing w:after="240"/>
              <w:rPr>
                <w:b w:val="0"/>
                <w:sz w:val="20"/>
              </w:rPr>
            </w:pPr>
            <w:r w:rsidRPr="00E10926">
              <w:rPr>
                <w:b w:val="0"/>
                <w:sz w:val="20"/>
              </w:rPr>
              <w:t>2</w:t>
            </w:r>
          </w:p>
        </w:tc>
        <w:tc>
          <w:tcPr>
            <w:tcW w:w="2727" w:type="dxa"/>
            <w:shd w:val="clear" w:color="auto" w:fill="auto"/>
            <w:vAlign w:val="center"/>
          </w:tcPr>
          <w:p w:rsidR="00B551EE" w:rsidRPr="00B9259E" w:rsidRDefault="00B551EE" w:rsidP="006909A1">
            <w:pPr>
              <w:pStyle w:val="Tytu"/>
              <w:tabs>
                <w:tab w:val="left" w:pos="-4395"/>
              </w:tabs>
              <w:jc w:val="left"/>
              <w:rPr>
                <w:b w:val="0"/>
                <w:sz w:val="20"/>
              </w:rPr>
            </w:pPr>
            <w:r w:rsidRPr="00B9259E">
              <w:rPr>
                <w:b w:val="0"/>
                <w:sz w:val="20"/>
              </w:rPr>
              <w:t xml:space="preserve">opieka weterynaryjna </w:t>
            </w:r>
            <w:r w:rsidR="00E82F87" w:rsidRPr="00B9259E">
              <w:rPr>
                <w:b w:val="0"/>
                <w:sz w:val="20"/>
              </w:rPr>
              <w:t>zwierząt (w tym w przypadkach zdarzeń drogowych) oraz przekazanie</w:t>
            </w:r>
            <w:r w:rsidRPr="00B9259E">
              <w:rPr>
                <w:b w:val="0"/>
                <w:sz w:val="20"/>
              </w:rPr>
              <w:t xml:space="preserve"> do utylizacji zwłok zwierząt padłych bądź uśpionych w trakcie wykonywania czynności weterynaryjnych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51EE" w:rsidRPr="00B9259E" w:rsidRDefault="00E82F87" w:rsidP="006909A1">
            <w:pPr>
              <w:pStyle w:val="Tytu"/>
              <w:tabs>
                <w:tab w:val="left" w:pos="-4395"/>
              </w:tabs>
              <w:spacing w:after="240"/>
              <w:rPr>
                <w:b w:val="0"/>
                <w:sz w:val="20"/>
              </w:rPr>
            </w:pPr>
            <w:r w:rsidRPr="00B9259E">
              <w:rPr>
                <w:b w:val="0"/>
                <w:sz w:val="20"/>
              </w:rPr>
              <w:t>11</w:t>
            </w:r>
            <w:bookmarkStart w:id="0" w:name="_GoBack"/>
            <w:bookmarkEnd w:id="0"/>
            <w:r w:rsidRPr="00B9259E">
              <w:rPr>
                <w:b w:val="0"/>
                <w:sz w:val="20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551EE" w:rsidRPr="00E10926" w:rsidRDefault="00B551EE" w:rsidP="006909A1">
            <w:pPr>
              <w:pStyle w:val="Tytu"/>
              <w:tabs>
                <w:tab w:val="left" w:pos="-4395"/>
              </w:tabs>
              <w:spacing w:after="240"/>
              <w:rPr>
                <w:b w:val="0"/>
                <w:sz w:val="20"/>
              </w:rPr>
            </w:pPr>
            <w:r w:rsidRPr="00E10926">
              <w:rPr>
                <w:b w:val="0"/>
                <w:sz w:val="20"/>
              </w:rPr>
              <w:t>Szt.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551EE" w:rsidRPr="00E10926" w:rsidRDefault="00B551EE" w:rsidP="006909A1">
            <w:pPr>
              <w:pStyle w:val="Tytu"/>
              <w:tabs>
                <w:tab w:val="left" w:pos="-4395"/>
              </w:tabs>
              <w:spacing w:after="240"/>
              <w:rPr>
                <w:b w:val="0"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551EE" w:rsidRPr="00E10926" w:rsidRDefault="00B551EE" w:rsidP="006909A1">
            <w:pPr>
              <w:pStyle w:val="Tytu"/>
              <w:tabs>
                <w:tab w:val="left" w:pos="-4395"/>
              </w:tabs>
              <w:spacing w:after="240"/>
              <w:rPr>
                <w:b w:val="0"/>
                <w:sz w:val="20"/>
              </w:rPr>
            </w:pPr>
          </w:p>
        </w:tc>
      </w:tr>
      <w:tr w:rsidR="00B551EE" w:rsidRPr="00E209AC" w:rsidTr="006909A1">
        <w:trPr>
          <w:trHeight w:val="397"/>
        </w:trPr>
        <w:tc>
          <w:tcPr>
            <w:tcW w:w="959" w:type="dxa"/>
            <w:shd w:val="clear" w:color="auto" w:fill="auto"/>
            <w:vAlign w:val="center"/>
          </w:tcPr>
          <w:p w:rsidR="00B551EE" w:rsidRPr="00E10926" w:rsidRDefault="00B551EE" w:rsidP="006909A1">
            <w:pPr>
              <w:pStyle w:val="Tytu"/>
              <w:tabs>
                <w:tab w:val="left" w:pos="-4395"/>
              </w:tabs>
              <w:spacing w:after="24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</w:t>
            </w:r>
          </w:p>
        </w:tc>
        <w:tc>
          <w:tcPr>
            <w:tcW w:w="2727" w:type="dxa"/>
            <w:shd w:val="clear" w:color="auto" w:fill="auto"/>
            <w:vAlign w:val="center"/>
          </w:tcPr>
          <w:p w:rsidR="00B551EE" w:rsidRDefault="00B551EE" w:rsidP="001F7FEA">
            <w:pPr>
              <w:pStyle w:val="Tytu"/>
              <w:tabs>
                <w:tab w:val="left" w:pos="-4395"/>
              </w:tabs>
              <w:spacing w:after="240"/>
              <w:jc w:val="left"/>
              <w:rPr>
                <w:b w:val="0"/>
                <w:sz w:val="20"/>
              </w:rPr>
            </w:pPr>
            <w:r w:rsidRPr="00E209AC">
              <w:rPr>
                <w:b w:val="0"/>
                <w:sz w:val="20"/>
              </w:rPr>
              <w:t>przetrzymani</w:t>
            </w:r>
            <w:r>
              <w:rPr>
                <w:b w:val="0"/>
                <w:sz w:val="20"/>
              </w:rPr>
              <w:t>e</w:t>
            </w:r>
            <w:r w:rsidRPr="00E209AC">
              <w:rPr>
                <w:b w:val="0"/>
                <w:sz w:val="20"/>
              </w:rPr>
              <w:t xml:space="preserve"> kotów wolno bytujących na czas rekonwalescencji, do czasu uzyskania stanu pozwalającego na bezpieczne wypuszczenie w okolicy dotychczasowego bytowania.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51EE" w:rsidRPr="00E10926" w:rsidRDefault="00BD4D34" w:rsidP="00142920">
            <w:pPr>
              <w:pStyle w:val="Tytu"/>
              <w:tabs>
                <w:tab w:val="left" w:pos="-4395"/>
              </w:tabs>
              <w:spacing w:after="24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551EE" w:rsidRPr="00E10926" w:rsidRDefault="00B551EE" w:rsidP="006909A1">
            <w:pPr>
              <w:pStyle w:val="Tytu"/>
              <w:tabs>
                <w:tab w:val="left" w:pos="-4395"/>
              </w:tabs>
              <w:spacing w:after="24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dzień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551EE" w:rsidRPr="00E10926" w:rsidRDefault="00B551EE" w:rsidP="006909A1">
            <w:pPr>
              <w:pStyle w:val="Tytu"/>
              <w:tabs>
                <w:tab w:val="left" w:pos="-4395"/>
              </w:tabs>
              <w:spacing w:after="240"/>
              <w:rPr>
                <w:b w:val="0"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551EE" w:rsidRPr="00E10926" w:rsidRDefault="00B551EE" w:rsidP="006909A1">
            <w:pPr>
              <w:pStyle w:val="Tytu"/>
              <w:tabs>
                <w:tab w:val="left" w:pos="-4395"/>
              </w:tabs>
              <w:spacing w:after="240"/>
              <w:rPr>
                <w:b w:val="0"/>
                <w:sz w:val="20"/>
              </w:rPr>
            </w:pPr>
          </w:p>
        </w:tc>
      </w:tr>
      <w:tr w:rsidR="00B551EE" w:rsidRPr="00E209AC" w:rsidTr="006909A1">
        <w:trPr>
          <w:trHeight w:val="397"/>
        </w:trPr>
        <w:tc>
          <w:tcPr>
            <w:tcW w:w="7797" w:type="dxa"/>
            <w:gridSpan w:val="5"/>
            <w:shd w:val="clear" w:color="auto" w:fill="auto"/>
            <w:vAlign w:val="center"/>
          </w:tcPr>
          <w:p w:rsidR="00B551EE" w:rsidRPr="00E10926" w:rsidRDefault="00B551EE" w:rsidP="006909A1">
            <w:pPr>
              <w:pStyle w:val="Tytu"/>
              <w:tabs>
                <w:tab w:val="left" w:pos="-4395"/>
              </w:tabs>
              <w:spacing w:after="240"/>
              <w:jc w:val="right"/>
              <w:rPr>
                <w:b w:val="0"/>
                <w:sz w:val="20"/>
              </w:rPr>
            </w:pPr>
            <w:r w:rsidRPr="00E10926">
              <w:rPr>
                <w:b w:val="0"/>
                <w:sz w:val="20"/>
              </w:rPr>
              <w:t>Razem netto: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51EE" w:rsidRPr="00E10926" w:rsidRDefault="00B551EE" w:rsidP="006909A1">
            <w:pPr>
              <w:pStyle w:val="Tytu"/>
              <w:tabs>
                <w:tab w:val="left" w:pos="-4395"/>
              </w:tabs>
              <w:spacing w:after="240"/>
              <w:rPr>
                <w:b w:val="0"/>
                <w:sz w:val="20"/>
              </w:rPr>
            </w:pPr>
          </w:p>
        </w:tc>
      </w:tr>
      <w:tr w:rsidR="00B551EE" w:rsidRPr="00E209AC" w:rsidTr="006909A1">
        <w:trPr>
          <w:trHeight w:val="397"/>
        </w:trPr>
        <w:tc>
          <w:tcPr>
            <w:tcW w:w="7797" w:type="dxa"/>
            <w:gridSpan w:val="5"/>
            <w:shd w:val="clear" w:color="auto" w:fill="auto"/>
            <w:vAlign w:val="center"/>
          </w:tcPr>
          <w:p w:rsidR="00B551EE" w:rsidRPr="00E10926" w:rsidRDefault="00B551EE" w:rsidP="006909A1">
            <w:pPr>
              <w:pStyle w:val="Tytu"/>
              <w:tabs>
                <w:tab w:val="left" w:pos="-4395"/>
              </w:tabs>
              <w:spacing w:after="240"/>
              <w:jc w:val="right"/>
              <w:rPr>
                <w:b w:val="0"/>
                <w:sz w:val="20"/>
              </w:rPr>
            </w:pPr>
            <w:r w:rsidRPr="00E10926">
              <w:rPr>
                <w:b w:val="0"/>
                <w:sz w:val="20"/>
              </w:rPr>
              <w:t>Podatek VAT … %: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51EE" w:rsidRPr="00E10926" w:rsidRDefault="00B551EE" w:rsidP="006909A1">
            <w:pPr>
              <w:pStyle w:val="Tytu"/>
              <w:tabs>
                <w:tab w:val="left" w:pos="-4395"/>
              </w:tabs>
              <w:spacing w:after="240"/>
              <w:rPr>
                <w:b w:val="0"/>
                <w:sz w:val="20"/>
              </w:rPr>
            </w:pPr>
          </w:p>
        </w:tc>
      </w:tr>
      <w:tr w:rsidR="00B551EE" w:rsidRPr="00E10926" w:rsidTr="006909A1">
        <w:trPr>
          <w:trHeight w:val="397"/>
        </w:trPr>
        <w:tc>
          <w:tcPr>
            <w:tcW w:w="7797" w:type="dxa"/>
            <w:gridSpan w:val="5"/>
            <w:shd w:val="clear" w:color="auto" w:fill="auto"/>
            <w:vAlign w:val="center"/>
          </w:tcPr>
          <w:p w:rsidR="00B551EE" w:rsidRPr="00E10926" w:rsidRDefault="00B551EE" w:rsidP="006909A1">
            <w:pPr>
              <w:pStyle w:val="Tytu"/>
              <w:tabs>
                <w:tab w:val="left" w:pos="-4395"/>
              </w:tabs>
              <w:spacing w:after="240"/>
              <w:jc w:val="right"/>
              <w:rPr>
                <w:b w:val="0"/>
                <w:sz w:val="20"/>
              </w:rPr>
            </w:pPr>
            <w:r w:rsidRPr="00E10926">
              <w:rPr>
                <w:b w:val="0"/>
                <w:sz w:val="20"/>
              </w:rPr>
              <w:t>Razem brutto: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551EE" w:rsidRPr="00E10926" w:rsidRDefault="00B551EE" w:rsidP="006909A1">
            <w:pPr>
              <w:pStyle w:val="Tytu"/>
              <w:tabs>
                <w:tab w:val="left" w:pos="-4395"/>
              </w:tabs>
              <w:spacing w:after="240"/>
              <w:rPr>
                <w:b w:val="0"/>
                <w:sz w:val="20"/>
              </w:rPr>
            </w:pPr>
          </w:p>
        </w:tc>
      </w:tr>
    </w:tbl>
    <w:p w:rsidR="00D14B3B" w:rsidRDefault="00D14B3B"/>
    <w:sectPr w:rsidR="00D14B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1EE"/>
    <w:rsid w:val="00030FBB"/>
    <w:rsid w:val="00142920"/>
    <w:rsid w:val="001F7FEA"/>
    <w:rsid w:val="00227799"/>
    <w:rsid w:val="00327E0F"/>
    <w:rsid w:val="00445B86"/>
    <w:rsid w:val="00493327"/>
    <w:rsid w:val="004E125B"/>
    <w:rsid w:val="0058193F"/>
    <w:rsid w:val="005B5BB0"/>
    <w:rsid w:val="006102AF"/>
    <w:rsid w:val="00616A47"/>
    <w:rsid w:val="00672D6F"/>
    <w:rsid w:val="0077026B"/>
    <w:rsid w:val="007E35F5"/>
    <w:rsid w:val="00802899"/>
    <w:rsid w:val="00B16F39"/>
    <w:rsid w:val="00B551EE"/>
    <w:rsid w:val="00B9259E"/>
    <w:rsid w:val="00BD4D34"/>
    <w:rsid w:val="00BE1A1D"/>
    <w:rsid w:val="00D14B3B"/>
    <w:rsid w:val="00D67C9F"/>
    <w:rsid w:val="00E82F87"/>
    <w:rsid w:val="00FB6020"/>
    <w:rsid w:val="00FE52A1"/>
    <w:rsid w:val="00FF4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EC38D7-5336-4F58-AFAC-9F30E9765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51EE"/>
    <w:pPr>
      <w:spacing w:after="0" w:line="240" w:lineRule="auto"/>
      <w:ind w:firstLine="4678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uiPriority w:val="99"/>
    <w:qFormat/>
    <w:rsid w:val="00B551EE"/>
    <w:pPr>
      <w:ind w:firstLine="0"/>
      <w:jc w:val="center"/>
    </w:pPr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551EE"/>
    <w:rPr>
      <w:rFonts w:ascii="Times New Roman" w:eastAsia="Times New Roman" w:hAnsi="Times New Roman" w:cs="Times New Roman"/>
      <w:b/>
      <w:sz w:val="4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MB. Bombicka</dc:creator>
  <cp:keywords/>
  <dc:description/>
  <cp:lastModifiedBy>Claudia CJ. Jesa</cp:lastModifiedBy>
  <cp:revision>5</cp:revision>
  <dcterms:created xsi:type="dcterms:W3CDTF">2024-09-11T06:50:00Z</dcterms:created>
  <dcterms:modified xsi:type="dcterms:W3CDTF">2024-10-02T07:01:00Z</dcterms:modified>
</cp:coreProperties>
</file>