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C6D2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5903D7BF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5221C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 w14:paraId="09749D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1F59E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69985681"/>
      <w:r>
        <w:rPr>
          <w:rFonts w:ascii="Times New Roman" w:hAnsi="Times New Roman" w:cs="Times New Roman"/>
          <w:b/>
          <w:sz w:val="24"/>
          <w:szCs w:val="24"/>
        </w:rPr>
        <w:t>WTI.271.2.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.ZP</w:t>
      </w:r>
      <w:bookmarkEnd w:id="0"/>
    </w:p>
    <w:p w14:paraId="64E3DA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A1486B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zamówienia pn. </w:t>
      </w:r>
      <w:r>
        <w:rPr>
          <w:rFonts w:hint="default" w:ascii="Times New Roman" w:hAnsi="Times New Roman"/>
          <w:b/>
          <w:bCs/>
          <w:iCs/>
          <w:sz w:val="24"/>
          <w:szCs w:val="24"/>
        </w:rPr>
        <w:t>„Modernizacja drogi gminnej nr 120706K w miejscowości Lgota Wielka”.</w:t>
      </w:r>
    </w:p>
    <w:p w14:paraId="1F67ADF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(t. j. Dz. U. z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r. poz. 1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605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późn. zm.)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2.000.000,00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zł/brutto. </w:t>
      </w:r>
    </w:p>
    <w:p w14:paraId="1C22C31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14B310C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Krzysztof Wolczyński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Naczelnik Wydziału Techniczno-Inwestycyjnego</w:t>
      </w:r>
    </w:p>
    <w:p w14:paraId="58A7BAC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F832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C00DA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02146">
    <w:pPr>
      <w:pStyle w:val="5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465A6E"/>
    <w:rsid w:val="005A3672"/>
    <w:rsid w:val="005C5EA6"/>
    <w:rsid w:val="00601537"/>
    <w:rsid w:val="00653E00"/>
    <w:rsid w:val="00657C01"/>
    <w:rsid w:val="006F7DDB"/>
    <w:rsid w:val="007D437B"/>
    <w:rsid w:val="0095434F"/>
    <w:rsid w:val="009C19EC"/>
    <w:rsid w:val="00AC2B33"/>
    <w:rsid w:val="00B9195F"/>
    <w:rsid w:val="00C2049A"/>
    <w:rsid w:val="00C449BD"/>
    <w:rsid w:val="00CD2C1A"/>
    <w:rsid w:val="00CE4F54"/>
    <w:rsid w:val="00D7114D"/>
    <w:rsid w:val="00D874F1"/>
    <w:rsid w:val="00E4530C"/>
    <w:rsid w:val="00E54D7A"/>
    <w:rsid w:val="00E851B6"/>
    <w:rsid w:val="00ED6E91"/>
    <w:rsid w:val="00EF15EC"/>
    <w:rsid w:val="00FA0749"/>
    <w:rsid w:val="1557536E"/>
    <w:rsid w:val="4685569A"/>
    <w:rsid w:val="540439D7"/>
    <w:rsid w:val="576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528</Characters>
  <Lines>4</Lines>
  <Paragraphs>1</Paragraphs>
  <TotalTime>216</TotalTime>
  <ScaleCrop>false</ScaleCrop>
  <LinksUpToDate>false</LinksUpToDate>
  <CharactersWithSpaces>615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WPS_1704351421</cp:lastModifiedBy>
  <cp:lastPrinted>2021-05-25T06:43:00Z</cp:lastPrinted>
  <dcterms:modified xsi:type="dcterms:W3CDTF">2024-07-02T12:09:18Z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23483DCADEB24C3882AC8ADA2257BCF0_12</vt:lpwstr>
  </property>
</Properties>
</file>