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C005F" w14:textId="77777777" w:rsidR="00747189" w:rsidRPr="00D83C26" w:rsidRDefault="00747189" w:rsidP="00747189">
      <w:pPr>
        <w:ind w:left="5664" w:firstLine="708"/>
        <w:contextualSpacing/>
        <w:rPr>
          <w:rFonts w:ascii="Calibri" w:hAnsi="Calibri" w:cs="Calibri"/>
          <w:b/>
          <w:sz w:val="20"/>
          <w:szCs w:val="20"/>
        </w:rPr>
      </w:pPr>
    </w:p>
    <w:p w14:paraId="5CC7154D" w14:textId="77777777" w:rsidR="00747189" w:rsidRDefault="00747189" w:rsidP="00747189">
      <w:pPr>
        <w:ind w:left="5664" w:firstLine="708"/>
        <w:contextualSpacing/>
        <w:rPr>
          <w:rFonts w:ascii="Calibri" w:hAnsi="Calibri" w:cs="Calibri"/>
          <w:b/>
          <w:sz w:val="20"/>
          <w:szCs w:val="20"/>
        </w:rPr>
      </w:pPr>
      <w:r w:rsidRPr="00747189">
        <w:rPr>
          <w:rFonts w:ascii="Calibri" w:hAnsi="Calibri" w:cs="Calibri"/>
          <w:b/>
          <w:sz w:val="20"/>
          <w:szCs w:val="20"/>
        </w:rPr>
        <w:t xml:space="preserve">  ZAŁĄCZNIK NR 5 DO SWZ</w:t>
      </w:r>
    </w:p>
    <w:p w14:paraId="38748EA2" w14:textId="61BE0E64" w:rsidR="00E615A3" w:rsidRPr="00D33F01" w:rsidRDefault="00E615A3" w:rsidP="00747189">
      <w:pPr>
        <w:ind w:left="5664" w:firstLine="708"/>
        <w:contextualSpacing/>
        <w:rPr>
          <w:rFonts w:ascii="Calibri" w:hAnsi="Calibri" w:cs="Calibri"/>
          <w:b/>
          <w:sz w:val="20"/>
          <w:szCs w:val="20"/>
        </w:rPr>
      </w:pPr>
      <w:r w:rsidRPr="00D33F01">
        <w:rPr>
          <w:rFonts w:ascii="Calibri" w:hAnsi="Calibri" w:cs="Calibri"/>
          <w:b/>
          <w:sz w:val="20"/>
          <w:szCs w:val="20"/>
        </w:rPr>
        <w:t xml:space="preserve">                             Zadanie 1</w:t>
      </w:r>
    </w:p>
    <w:p w14:paraId="5C890E2D" w14:textId="77777777" w:rsidR="00747189" w:rsidRPr="00A968F3" w:rsidRDefault="00747189" w:rsidP="00747189">
      <w:pPr>
        <w:ind w:left="5664" w:firstLine="708"/>
        <w:contextualSpacing/>
        <w:rPr>
          <w:rFonts w:ascii="Calibri" w:hAnsi="Calibri" w:cs="Calibri"/>
          <w:b/>
          <w:sz w:val="20"/>
          <w:szCs w:val="20"/>
          <w:u w:val="single"/>
        </w:rPr>
      </w:pPr>
    </w:p>
    <w:p w14:paraId="10F1C112" w14:textId="77777777" w:rsidR="00747189" w:rsidRPr="00D83C26" w:rsidRDefault="00747189" w:rsidP="00747189">
      <w:pPr>
        <w:contextualSpacing/>
        <w:jc w:val="center"/>
        <w:rPr>
          <w:rFonts w:ascii="Calibri" w:hAnsi="Calibri"/>
          <w:b/>
          <w:bCs/>
          <w:sz w:val="20"/>
          <w:szCs w:val="20"/>
          <w:u w:val="single"/>
        </w:rPr>
      </w:pPr>
      <w:r w:rsidRPr="00D83C26">
        <w:rPr>
          <w:rFonts w:ascii="Calibri" w:hAnsi="Calibri"/>
          <w:b/>
          <w:bCs/>
          <w:sz w:val="20"/>
          <w:szCs w:val="20"/>
          <w:u w:val="single"/>
        </w:rPr>
        <w:t>UMOWA</w:t>
      </w:r>
      <w:r>
        <w:rPr>
          <w:rFonts w:ascii="Calibri" w:hAnsi="Calibri"/>
          <w:b/>
          <w:bCs/>
          <w:sz w:val="20"/>
          <w:szCs w:val="20"/>
          <w:u w:val="single"/>
        </w:rPr>
        <w:t xml:space="preserve"> nr znak: ……………………………(PROJEKT UMOWY)</w:t>
      </w:r>
    </w:p>
    <w:p w14:paraId="25889885" w14:textId="77777777" w:rsidR="00747189" w:rsidRPr="00D83C26" w:rsidRDefault="00747189" w:rsidP="00747189">
      <w:pPr>
        <w:overflowPunct w:val="0"/>
        <w:contextualSpacing/>
        <w:jc w:val="center"/>
        <w:textAlignment w:val="baseline"/>
        <w:rPr>
          <w:rFonts w:ascii="Calibri" w:hAnsi="Calibri" w:cs="Calibri"/>
          <w:sz w:val="20"/>
          <w:szCs w:val="20"/>
        </w:rPr>
      </w:pPr>
    </w:p>
    <w:p w14:paraId="044FFD03" w14:textId="77777777" w:rsidR="00747189" w:rsidRPr="001017A3" w:rsidRDefault="00747189" w:rsidP="00747189">
      <w:pPr>
        <w:rPr>
          <w:rFonts w:ascii="Calibri" w:hAnsi="Calibri"/>
          <w:b/>
          <w:i/>
          <w:sz w:val="20"/>
          <w:szCs w:val="20"/>
        </w:rPr>
      </w:pPr>
      <w:r w:rsidRPr="00163506">
        <w:rPr>
          <w:rFonts w:ascii="Calibri" w:hAnsi="Calibri"/>
          <w:sz w:val="20"/>
          <w:szCs w:val="20"/>
        </w:rPr>
        <w:t>zawarta w wyniku przeprowadzenia postępowania o udzielenie zamówienia publicznego w trybie przetargu nieograniczonego  znak: D25M/251/N/</w:t>
      </w:r>
      <w:r>
        <w:rPr>
          <w:rFonts w:ascii="Calibri" w:hAnsi="Calibri"/>
          <w:sz w:val="20"/>
          <w:szCs w:val="20"/>
        </w:rPr>
        <w:t>33-58</w:t>
      </w:r>
      <w:r w:rsidRPr="00163506">
        <w:rPr>
          <w:rFonts w:ascii="Calibri" w:hAnsi="Calibri"/>
          <w:sz w:val="20"/>
          <w:szCs w:val="20"/>
        </w:rPr>
        <w:t xml:space="preserve">rj/22 na: </w:t>
      </w:r>
      <w:r w:rsidRPr="00163506">
        <w:rPr>
          <w:rFonts w:ascii="Calibri" w:hAnsi="Calibri"/>
          <w:b/>
          <w:bCs/>
          <w:sz w:val="20"/>
          <w:szCs w:val="20"/>
        </w:rPr>
        <w:t>„</w:t>
      </w:r>
      <w:r w:rsidRPr="001017A3">
        <w:rPr>
          <w:rFonts w:ascii="Calibri" w:hAnsi="Calibri"/>
          <w:b/>
          <w:i/>
          <w:sz w:val="20"/>
          <w:szCs w:val="20"/>
        </w:rPr>
        <w:t xml:space="preserve">Wykonanie, dostawę i montaż zabudów meblowych niemedycznych i medycznych oraz wyposażenia aptecznego do Apteki szpitalnej w lokalizacji </w:t>
      </w:r>
      <w:r>
        <w:rPr>
          <w:rFonts w:ascii="Calibri" w:hAnsi="Calibri"/>
          <w:b/>
          <w:i/>
          <w:sz w:val="20"/>
          <w:szCs w:val="20"/>
        </w:rPr>
        <w:t xml:space="preserve">Szpitala </w:t>
      </w:r>
      <w:r w:rsidRPr="001017A3">
        <w:rPr>
          <w:rFonts w:ascii="Calibri" w:hAnsi="Calibri"/>
          <w:b/>
          <w:i/>
          <w:sz w:val="20"/>
          <w:szCs w:val="20"/>
        </w:rPr>
        <w:t xml:space="preserve">Św. Wincentego </w:t>
      </w:r>
      <w:proofErr w:type="spellStart"/>
      <w:r w:rsidRPr="001017A3">
        <w:rPr>
          <w:rFonts w:ascii="Calibri" w:hAnsi="Calibri"/>
          <w:b/>
          <w:i/>
          <w:sz w:val="20"/>
          <w:szCs w:val="20"/>
        </w:rPr>
        <w:t>a’Paulo</w:t>
      </w:r>
      <w:proofErr w:type="spellEnd"/>
      <w:r w:rsidRPr="001017A3">
        <w:rPr>
          <w:rFonts w:ascii="Calibri" w:hAnsi="Calibri"/>
          <w:b/>
          <w:i/>
          <w:sz w:val="20"/>
          <w:szCs w:val="20"/>
        </w:rPr>
        <w:t xml:space="preserve"> w Gdyni</w:t>
      </w:r>
      <w:r>
        <w:rPr>
          <w:rFonts w:ascii="Calibri" w:hAnsi="Calibri"/>
          <w:b/>
          <w:i/>
          <w:sz w:val="20"/>
          <w:szCs w:val="20"/>
        </w:rPr>
        <w:t>”</w:t>
      </w:r>
    </w:p>
    <w:p w14:paraId="0BAA15A3" w14:textId="77777777" w:rsidR="00747189" w:rsidRPr="00D83C26" w:rsidRDefault="00747189" w:rsidP="00747189">
      <w:pPr>
        <w:jc w:val="both"/>
        <w:rPr>
          <w:rFonts w:ascii="Calibri" w:hAnsi="Calibri"/>
          <w:b/>
          <w:sz w:val="20"/>
          <w:szCs w:val="20"/>
        </w:rPr>
      </w:pPr>
      <w:r w:rsidRPr="00D83C26">
        <w:rPr>
          <w:rFonts w:ascii="Calibri" w:hAnsi="Calibri"/>
          <w:b/>
          <w:sz w:val="20"/>
          <w:szCs w:val="20"/>
        </w:rPr>
        <w:t>w dniu …………………………….r.</w:t>
      </w:r>
    </w:p>
    <w:p w14:paraId="170CD4E0" w14:textId="77777777" w:rsidR="00747189" w:rsidRPr="00D83C26" w:rsidRDefault="00747189" w:rsidP="00747189">
      <w:pPr>
        <w:contextualSpacing/>
        <w:jc w:val="both"/>
        <w:rPr>
          <w:rFonts w:ascii="Calibri" w:hAnsi="Calibri"/>
          <w:sz w:val="20"/>
          <w:szCs w:val="20"/>
        </w:rPr>
      </w:pPr>
      <w:r w:rsidRPr="00D83C26">
        <w:rPr>
          <w:rFonts w:ascii="Calibri" w:hAnsi="Calibri"/>
          <w:sz w:val="20"/>
          <w:szCs w:val="20"/>
        </w:rPr>
        <w:t>pomiędzy:</w:t>
      </w:r>
    </w:p>
    <w:p w14:paraId="624F53DD" w14:textId="77777777" w:rsidR="00747189" w:rsidRPr="00D83C26" w:rsidRDefault="00747189" w:rsidP="00747189">
      <w:pPr>
        <w:contextualSpacing/>
        <w:jc w:val="both"/>
        <w:rPr>
          <w:rFonts w:ascii="Calibri" w:hAnsi="Calibri"/>
          <w:sz w:val="20"/>
          <w:szCs w:val="20"/>
        </w:rPr>
      </w:pPr>
      <w:r w:rsidRPr="00D83C26">
        <w:rPr>
          <w:rFonts w:ascii="Calibri" w:hAnsi="Calibri"/>
          <w:b/>
          <w:sz w:val="20"/>
          <w:szCs w:val="20"/>
        </w:rPr>
        <w:t xml:space="preserve">Szpitalami Pomorskimi Spółka z ograniczoną odpowiedzialnością  </w:t>
      </w:r>
      <w:r w:rsidRPr="00D83C26">
        <w:rPr>
          <w:rFonts w:ascii="Calibri" w:hAnsi="Calibri"/>
          <w:sz w:val="20"/>
          <w:szCs w:val="20"/>
        </w:rPr>
        <w:t>z siedzibą w Gdyni (81-519) przy ul. Powstania Styczniowego 1, wpisaną do Rejestru Przedsiębiorców Krajowego Rejestru Sądowego przez Sąd Rejonowy Gdańsk – Północ w Gdańsku, VIII Wydział Gospodarczy Krajowego Rejestru Sądowego pod numerem:</w:t>
      </w:r>
      <w:bookmarkStart w:id="0" w:name="_GoBack"/>
      <w:bookmarkEnd w:id="0"/>
    </w:p>
    <w:p w14:paraId="185131DC" w14:textId="77777777" w:rsidR="00747189" w:rsidRPr="00D83C26" w:rsidRDefault="00747189" w:rsidP="00747189">
      <w:pPr>
        <w:contextualSpacing/>
        <w:jc w:val="both"/>
        <w:rPr>
          <w:rFonts w:ascii="Calibri" w:hAnsi="Calibri"/>
          <w:sz w:val="20"/>
          <w:szCs w:val="20"/>
        </w:rPr>
      </w:pPr>
      <w:r w:rsidRPr="00D83C26">
        <w:rPr>
          <w:rFonts w:ascii="Calibri" w:hAnsi="Calibri"/>
          <w:sz w:val="20"/>
          <w:szCs w:val="20"/>
        </w:rPr>
        <w:t>KRS: 0000492201,</w:t>
      </w:r>
    </w:p>
    <w:p w14:paraId="7DF27FF6" w14:textId="77777777" w:rsidR="00747189" w:rsidRPr="00D83C26" w:rsidRDefault="00747189" w:rsidP="00747189">
      <w:pPr>
        <w:contextualSpacing/>
        <w:jc w:val="both"/>
        <w:rPr>
          <w:rFonts w:ascii="Calibri" w:hAnsi="Calibri"/>
          <w:sz w:val="20"/>
          <w:szCs w:val="20"/>
        </w:rPr>
      </w:pPr>
      <w:r w:rsidRPr="00D83C26">
        <w:rPr>
          <w:rFonts w:ascii="Calibri" w:hAnsi="Calibri"/>
          <w:sz w:val="20"/>
          <w:szCs w:val="20"/>
        </w:rPr>
        <w:t xml:space="preserve">NIP: 586-22-86-770, </w:t>
      </w:r>
    </w:p>
    <w:p w14:paraId="5B2405AA" w14:textId="77777777" w:rsidR="00747189" w:rsidRPr="00D83C26" w:rsidRDefault="00747189" w:rsidP="00747189">
      <w:pPr>
        <w:contextualSpacing/>
        <w:jc w:val="both"/>
        <w:rPr>
          <w:rFonts w:ascii="Calibri" w:hAnsi="Calibri"/>
          <w:sz w:val="20"/>
          <w:szCs w:val="20"/>
        </w:rPr>
      </w:pPr>
      <w:r w:rsidRPr="00D83C26">
        <w:rPr>
          <w:rFonts w:ascii="Calibri" w:hAnsi="Calibri"/>
          <w:sz w:val="20"/>
          <w:szCs w:val="20"/>
        </w:rPr>
        <w:t xml:space="preserve">REGON: 190141612, </w:t>
      </w:r>
    </w:p>
    <w:p w14:paraId="0FFA29FF" w14:textId="77777777" w:rsidR="00747189" w:rsidRPr="00D83C26" w:rsidRDefault="00747189" w:rsidP="00747189">
      <w:pPr>
        <w:contextualSpacing/>
        <w:jc w:val="both"/>
        <w:rPr>
          <w:rFonts w:ascii="Calibri" w:hAnsi="Calibri"/>
          <w:sz w:val="20"/>
          <w:szCs w:val="20"/>
        </w:rPr>
      </w:pPr>
      <w:r w:rsidRPr="00D83C26">
        <w:rPr>
          <w:rFonts w:ascii="Calibri" w:hAnsi="Calibri"/>
          <w:sz w:val="20"/>
          <w:szCs w:val="20"/>
        </w:rPr>
        <w:t>kapitał zakładowy: 17</w:t>
      </w:r>
      <w:r>
        <w:rPr>
          <w:rFonts w:ascii="Calibri" w:hAnsi="Calibri"/>
          <w:sz w:val="20"/>
          <w:szCs w:val="20"/>
        </w:rPr>
        <w:t>5</w:t>
      </w:r>
      <w:r w:rsidRPr="00D83C26">
        <w:rPr>
          <w:rFonts w:ascii="Calibri" w:hAnsi="Calibri"/>
          <w:sz w:val="20"/>
          <w:szCs w:val="20"/>
        </w:rPr>
        <w:t xml:space="preserve"> </w:t>
      </w:r>
      <w:r>
        <w:rPr>
          <w:rFonts w:ascii="Calibri" w:hAnsi="Calibri"/>
          <w:sz w:val="20"/>
          <w:szCs w:val="20"/>
        </w:rPr>
        <w:t>87</w:t>
      </w:r>
      <w:r w:rsidRPr="00D83C26">
        <w:rPr>
          <w:rFonts w:ascii="Calibri" w:hAnsi="Calibri"/>
          <w:sz w:val="20"/>
          <w:szCs w:val="20"/>
        </w:rPr>
        <w:t xml:space="preserve">4 </w:t>
      </w:r>
      <w:r>
        <w:rPr>
          <w:rFonts w:ascii="Calibri" w:hAnsi="Calibri"/>
          <w:sz w:val="20"/>
          <w:szCs w:val="20"/>
        </w:rPr>
        <w:t>5</w:t>
      </w:r>
      <w:r w:rsidRPr="00D83C26">
        <w:rPr>
          <w:rFonts w:ascii="Calibri" w:hAnsi="Calibri"/>
          <w:sz w:val="20"/>
          <w:szCs w:val="20"/>
        </w:rPr>
        <w:t>00,00  zł,</w:t>
      </w:r>
    </w:p>
    <w:p w14:paraId="0B29C9F2" w14:textId="77777777" w:rsidR="00747189" w:rsidRPr="00D83C26" w:rsidRDefault="00747189" w:rsidP="00747189">
      <w:pPr>
        <w:contextualSpacing/>
        <w:jc w:val="both"/>
        <w:rPr>
          <w:rFonts w:ascii="Calibri" w:hAnsi="Calibri"/>
          <w:b/>
          <w:sz w:val="20"/>
          <w:szCs w:val="20"/>
        </w:rPr>
      </w:pPr>
      <w:r w:rsidRPr="00D83C26">
        <w:rPr>
          <w:rFonts w:ascii="Calibri" w:hAnsi="Calibri"/>
          <w:sz w:val="20"/>
          <w:szCs w:val="20"/>
        </w:rPr>
        <w:t>reprezentowaną przez</w:t>
      </w:r>
      <w:r w:rsidRPr="00D83C26">
        <w:rPr>
          <w:rFonts w:ascii="Calibri" w:hAnsi="Calibri"/>
          <w:b/>
          <w:sz w:val="20"/>
          <w:szCs w:val="20"/>
        </w:rPr>
        <w:t xml:space="preserve">: </w:t>
      </w:r>
    </w:p>
    <w:p w14:paraId="5D350621" w14:textId="77777777" w:rsidR="00747189" w:rsidRPr="00D83C26" w:rsidRDefault="00747189" w:rsidP="00747189">
      <w:pPr>
        <w:contextualSpacing/>
        <w:jc w:val="both"/>
        <w:rPr>
          <w:rFonts w:ascii="Calibri" w:hAnsi="Calibri"/>
          <w:b/>
          <w:sz w:val="20"/>
          <w:szCs w:val="20"/>
        </w:rPr>
      </w:pPr>
      <w:r w:rsidRPr="00D83C26">
        <w:rPr>
          <w:rFonts w:ascii="Calibri" w:hAnsi="Calibri"/>
          <w:b/>
          <w:sz w:val="20"/>
          <w:szCs w:val="20"/>
        </w:rPr>
        <w:t>1.</w:t>
      </w:r>
      <w:r w:rsidRPr="00D83C26">
        <w:rPr>
          <w:rFonts w:ascii="Calibri" w:hAnsi="Calibri"/>
          <w:b/>
          <w:sz w:val="20"/>
          <w:szCs w:val="20"/>
        </w:rPr>
        <w:tab/>
        <w:t xml:space="preserve">Jolantę </w:t>
      </w:r>
      <w:proofErr w:type="spellStart"/>
      <w:r w:rsidRPr="00D83C26">
        <w:rPr>
          <w:rFonts w:ascii="Calibri" w:hAnsi="Calibri"/>
          <w:b/>
          <w:sz w:val="20"/>
          <w:szCs w:val="20"/>
        </w:rPr>
        <w:t>Sobierańską</w:t>
      </w:r>
      <w:proofErr w:type="spellEnd"/>
      <w:r w:rsidRPr="00D83C26">
        <w:rPr>
          <w:rFonts w:ascii="Calibri" w:hAnsi="Calibri"/>
          <w:b/>
          <w:sz w:val="20"/>
          <w:szCs w:val="20"/>
        </w:rPr>
        <w:t xml:space="preserve"> – Grenda  – Prezesa Zarządu,</w:t>
      </w:r>
    </w:p>
    <w:p w14:paraId="56390930" w14:textId="77777777" w:rsidR="00747189" w:rsidRDefault="00747189" w:rsidP="00747189">
      <w:pPr>
        <w:contextualSpacing/>
        <w:jc w:val="both"/>
        <w:rPr>
          <w:rFonts w:ascii="Calibri" w:hAnsi="Calibri"/>
          <w:b/>
          <w:sz w:val="20"/>
          <w:szCs w:val="20"/>
        </w:rPr>
      </w:pPr>
      <w:r w:rsidRPr="00D83C26">
        <w:rPr>
          <w:rFonts w:ascii="Calibri" w:hAnsi="Calibri"/>
          <w:b/>
          <w:sz w:val="20"/>
          <w:szCs w:val="20"/>
        </w:rPr>
        <w:t>2.</w:t>
      </w:r>
      <w:r w:rsidRPr="00D83C26">
        <w:rPr>
          <w:rFonts w:ascii="Calibri" w:hAnsi="Calibri"/>
          <w:b/>
          <w:sz w:val="20"/>
          <w:szCs w:val="20"/>
        </w:rPr>
        <w:tab/>
      </w:r>
      <w:r>
        <w:rPr>
          <w:rFonts w:ascii="Calibri" w:hAnsi="Calibri"/>
          <w:b/>
          <w:sz w:val="20"/>
          <w:szCs w:val="20"/>
        </w:rPr>
        <w:t xml:space="preserve">Dariusza Nałęcza </w:t>
      </w:r>
      <w:r w:rsidRPr="00D83C26">
        <w:rPr>
          <w:rFonts w:ascii="Calibri" w:hAnsi="Calibri"/>
          <w:b/>
          <w:sz w:val="20"/>
          <w:szCs w:val="20"/>
        </w:rPr>
        <w:t xml:space="preserve"> – </w:t>
      </w:r>
      <w:r>
        <w:rPr>
          <w:rFonts w:ascii="Calibri" w:hAnsi="Calibri"/>
          <w:b/>
          <w:sz w:val="20"/>
          <w:szCs w:val="20"/>
        </w:rPr>
        <w:t>Wiceprezesa Zarządu</w:t>
      </w:r>
      <w:r w:rsidRPr="00D83C26">
        <w:rPr>
          <w:rFonts w:ascii="Calibri" w:hAnsi="Calibri"/>
          <w:b/>
          <w:sz w:val="20"/>
          <w:szCs w:val="20"/>
        </w:rPr>
        <w:t>,</w:t>
      </w:r>
    </w:p>
    <w:p w14:paraId="6522512C" w14:textId="77777777" w:rsidR="00747189" w:rsidRPr="00D83C26" w:rsidRDefault="00747189" w:rsidP="00747189">
      <w:pPr>
        <w:contextualSpacing/>
        <w:jc w:val="both"/>
        <w:rPr>
          <w:rFonts w:ascii="Calibri" w:hAnsi="Calibri"/>
          <w:b/>
          <w:sz w:val="20"/>
          <w:szCs w:val="20"/>
        </w:rPr>
      </w:pPr>
    </w:p>
    <w:p w14:paraId="709103E9" w14:textId="77777777" w:rsidR="00747189" w:rsidRPr="00D83C26" w:rsidRDefault="00747189" w:rsidP="00747189">
      <w:pPr>
        <w:contextualSpacing/>
        <w:jc w:val="both"/>
        <w:rPr>
          <w:rFonts w:ascii="Calibri" w:hAnsi="Calibri"/>
          <w:b/>
          <w:sz w:val="20"/>
          <w:szCs w:val="20"/>
          <w:u w:val="single"/>
        </w:rPr>
      </w:pPr>
      <w:r w:rsidRPr="00D83C26">
        <w:rPr>
          <w:rFonts w:ascii="Calibri" w:hAnsi="Calibri"/>
          <w:sz w:val="20"/>
          <w:szCs w:val="20"/>
        </w:rPr>
        <w:t xml:space="preserve">zwaną dalej </w:t>
      </w:r>
      <w:r w:rsidRPr="00D83C26">
        <w:rPr>
          <w:rFonts w:ascii="Calibri" w:hAnsi="Calibri"/>
          <w:b/>
          <w:sz w:val="20"/>
          <w:szCs w:val="20"/>
          <w:u w:val="single"/>
        </w:rPr>
        <w:t xml:space="preserve">Zamawiającym lub Stroną, </w:t>
      </w:r>
    </w:p>
    <w:p w14:paraId="064FF650" w14:textId="77777777" w:rsidR="00747189" w:rsidRPr="00D83C26" w:rsidRDefault="00747189" w:rsidP="00747189">
      <w:pPr>
        <w:contextualSpacing/>
        <w:jc w:val="both"/>
        <w:rPr>
          <w:rFonts w:ascii="Calibri" w:hAnsi="Calibri"/>
          <w:sz w:val="20"/>
          <w:szCs w:val="20"/>
        </w:rPr>
      </w:pPr>
    </w:p>
    <w:p w14:paraId="44A9077F" w14:textId="77777777" w:rsidR="00747189" w:rsidRPr="00D83C26" w:rsidRDefault="00747189" w:rsidP="00747189">
      <w:pPr>
        <w:contextualSpacing/>
        <w:jc w:val="both"/>
        <w:rPr>
          <w:rFonts w:ascii="Calibri" w:hAnsi="Calibri"/>
          <w:b/>
          <w:sz w:val="20"/>
          <w:szCs w:val="20"/>
        </w:rPr>
      </w:pPr>
      <w:r w:rsidRPr="00D83C26">
        <w:rPr>
          <w:rFonts w:ascii="Calibri" w:hAnsi="Calibri"/>
          <w:b/>
          <w:sz w:val="20"/>
          <w:szCs w:val="20"/>
        </w:rPr>
        <w:t>a</w:t>
      </w:r>
    </w:p>
    <w:p w14:paraId="239161F7" w14:textId="77777777" w:rsidR="00747189" w:rsidRDefault="00747189" w:rsidP="00747189">
      <w:pPr>
        <w:contextualSpacing/>
        <w:jc w:val="both"/>
        <w:rPr>
          <w:rFonts w:ascii="Calibri" w:hAnsi="Calibri"/>
          <w:sz w:val="20"/>
        </w:rPr>
      </w:pPr>
      <w:r>
        <w:rPr>
          <w:rFonts w:ascii="Calibri" w:hAnsi="Calibri"/>
          <w:sz w:val="20"/>
        </w:rPr>
        <w:t>………………………………………..</w:t>
      </w:r>
    </w:p>
    <w:p w14:paraId="1B67F781" w14:textId="77777777" w:rsidR="00747189" w:rsidRPr="005E2875" w:rsidRDefault="00747189" w:rsidP="00747189">
      <w:pPr>
        <w:contextualSpacing/>
        <w:jc w:val="both"/>
        <w:rPr>
          <w:rFonts w:ascii="Calibri" w:hAnsi="Calibri"/>
          <w:sz w:val="20"/>
        </w:rPr>
      </w:pPr>
      <w:r>
        <w:rPr>
          <w:rFonts w:ascii="Calibri" w:hAnsi="Calibri"/>
          <w:sz w:val="20"/>
        </w:rPr>
        <w:t>………………………………………..</w:t>
      </w:r>
    </w:p>
    <w:p w14:paraId="7E8EE13B" w14:textId="77777777" w:rsidR="00747189" w:rsidRPr="005E2875" w:rsidRDefault="00747189" w:rsidP="00747189">
      <w:pPr>
        <w:contextualSpacing/>
        <w:jc w:val="both"/>
        <w:rPr>
          <w:rFonts w:ascii="Calibri" w:hAnsi="Calibri"/>
          <w:sz w:val="20"/>
        </w:rPr>
      </w:pPr>
      <w:r>
        <w:rPr>
          <w:rFonts w:ascii="Calibri" w:hAnsi="Calibri"/>
          <w:sz w:val="20"/>
        </w:rPr>
        <w:t>KRS -  …………………….</w:t>
      </w:r>
    </w:p>
    <w:p w14:paraId="4A639EAD" w14:textId="77777777" w:rsidR="00747189" w:rsidRPr="005E2875" w:rsidRDefault="00747189" w:rsidP="00747189">
      <w:pPr>
        <w:contextualSpacing/>
        <w:jc w:val="both"/>
        <w:rPr>
          <w:rFonts w:ascii="Calibri" w:hAnsi="Calibri"/>
          <w:sz w:val="20"/>
        </w:rPr>
      </w:pPr>
      <w:r>
        <w:rPr>
          <w:rFonts w:ascii="Calibri" w:hAnsi="Calibri"/>
          <w:sz w:val="20"/>
        </w:rPr>
        <w:t>NIP –  ……………………</w:t>
      </w:r>
    </w:p>
    <w:p w14:paraId="6ACB31A1" w14:textId="77777777" w:rsidR="00747189" w:rsidRPr="005E2875" w:rsidRDefault="00747189" w:rsidP="00747189">
      <w:pPr>
        <w:contextualSpacing/>
        <w:jc w:val="both"/>
        <w:rPr>
          <w:rFonts w:ascii="Calibri" w:hAnsi="Calibri"/>
          <w:sz w:val="20"/>
        </w:rPr>
      </w:pPr>
      <w:r>
        <w:rPr>
          <w:rFonts w:ascii="Calibri" w:hAnsi="Calibri"/>
          <w:sz w:val="20"/>
        </w:rPr>
        <w:t>REGON -  ……………………..</w:t>
      </w:r>
    </w:p>
    <w:p w14:paraId="103BE514" w14:textId="77777777" w:rsidR="00747189" w:rsidRPr="005E2875" w:rsidRDefault="00747189" w:rsidP="00747189">
      <w:pPr>
        <w:contextualSpacing/>
        <w:jc w:val="both"/>
        <w:rPr>
          <w:rFonts w:ascii="Calibri" w:hAnsi="Calibri"/>
          <w:sz w:val="20"/>
        </w:rPr>
      </w:pPr>
      <w:r w:rsidRPr="005E2875">
        <w:rPr>
          <w:rFonts w:ascii="Calibri" w:hAnsi="Calibri"/>
          <w:sz w:val="20"/>
        </w:rPr>
        <w:t xml:space="preserve">kapitał zakładowy: </w:t>
      </w:r>
      <w:r>
        <w:rPr>
          <w:rFonts w:ascii="Calibri" w:hAnsi="Calibri"/>
          <w:sz w:val="20"/>
        </w:rPr>
        <w:t>……………………………..</w:t>
      </w:r>
    </w:p>
    <w:p w14:paraId="64CFDFD8" w14:textId="77777777" w:rsidR="00747189" w:rsidRDefault="00747189" w:rsidP="00747189">
      <w:pPr>
        <w:contextualSpacing/>
        <w:jc w:val="both"/>
        <w:rPr>
          <w:rFonts w:ascii="Calibri" w:hAnsi="Calibri"/>
          <w:sz w:val="20"/>
        </w:rPr>
      </w:pPr>
      <w:r w:rsidRPr="005E2875">
        <w:rPr>
          <w:rFonts w:ascii="Calibri" w:hAnsi="Calibri"/>
          <w:sz w:val="20"/>
        </w:rPr>
        <w:t>reprezentowaną przez:</w:t>
      </w:r>
    </w:p>
    <w:p w14:paraId="15CB486C" w14:textId="77777777" w:rsidR="00747189" w:rsidRPr="005E2875" w:rsidRDefault="00747189" w:rsidP="00747189">
      <w:pPr>
        <w:contextualSpacing/>
        <w:jc w:val="both"/>
        <w:rPr>
          <w:rFonts w:ascii="Calibri" w:hAnsi="Calibri"/>
          <w:sz w:val="20"/>
        </w:rPr>
      </w:pPr>
    </w:p>
    <w:p w14:paraId="32A620BD" w14:textId="77777777" w:rsidR="00747189" w:rsidRDefault="00747189" w:rsidP="00747189">
      <w:pPr>
        <w:numPr>
          <w:ilvl w:val="0"/>
          <w:numId w:val="27"/>
        </w:numPr>
        <w:contextualSpacing/>
        <w:jc w:val="both"/>
        <w:rPr>
          <w:rFonts w:ascii="Calibri" w:hAnsi="Calibri"/>
          <w:b/>
          <w:sz w:val="20"/>
        </w:rPr>
      </w:pPr>
      <w:r>
        <w:rPr>
          <w:rFonts w:ascii="Calibri" w:hAnsi="Calibri"/>
          <w:b/>
          <w:sz w:val="20"/>
        </w:rPr>
        <w:t>…………………………………………… - ………………………………………….</w:t>
      </w:r>
    </w:p>
    <w:p w14:paraId="2A42D3C5" w14:textId="77777777" w:rsidR="00747189" w:rsidRDefault="00747189" w:rsidP="00747189">
      <w:pPr>
        <w:numPr>
          <w:ilvl w:val="0"/>
          <w:numId w:val="27"/>
        </w:numPr>
        <w:contextualSpacing/>
        <w:jc w:val="both"/>
        <w:rPr>
          <w:rFonts w:ascii="Calibri" w:hAnsi="Calibri"/>
          <w:b/>
          <w:sz w:val="20"/>
        </w:rPr>
      </w:pPr>
      <w:r>
        <w:rPr>
          <w:rFonts w:ascii="Calibri" w:hAnsi="Calibri"/>
          <w:b/>
          <w:sz w:val="20"/>
        </w:rPr>
        <w:t>…………………………………………… - ………………………………………….</w:t>
      </w:r>
    </w:p>
    <w:p w14:paraId="60C2EFA0" w14:textId="77777777" w:rsidR="00747189" w:rsidRPr="005E2875" w:rsidRDefault="00747189" w:rsidP="00747189">
      <w:pPr>
        <w:contextualSpacing/>
        <w:jc w:val="both"/>
        <w:rPr>
          <w:rFonts w:ascii="Calibri" w:hAnsi="Calibri"/>
          <w:b/>
          <w:sz w:val="20"/>
        </w:rPr>
      </w:pPr>
    </w:p>
    <w:p w14:paraId="316FBCC5" w14:textId="77777777" w:rsidR="00747189" w:rsidRPr="00D83C26" w:rsidRDefault="00747189" w:rsidP="00747189">
      <w:pPr>
        <w:contextualSpacing/>
        <w:jc w:val="both"/>
        <w:rPr>
          <w:rFonts w:ascii="Calibri" w:hAnsi="Calibri"/>
          <w:b/>
          <w:sz w:val="20"/>
          <w:szCs w:val="20"/>
          <w:u w:val="single"/>
        </w:rPr>
      </w:pPr>
      <w:r w:rsidRPr="00D83C26">
        <w:rPr>
          <w:rFonts w:ascii="Calibri" w:hAnsi="Calibri"/>
          <w:sz w:val="20"/>
          <w:szCs w:val="20"/>
        </w:rPr>
        <w:t xml:space="preserve">zwaną dalej </w:t>
      </w:r>
      <w:r w:rsidRPr="00D83C26">
        <w:rPr>
          <w:rFonts w:ascii="Calibri" w:hAnsi="Calibri"/>
          <w:b/>
          <w:sz w:val="20"/>
          <w:szCs w:val="20"/>
          <w:u w:val="single"/>
        </w:rPr>
        <w:t>Wykonawcą lub Stroną</w:t>
      </w:r>
    </w:p>
    <w:p w14:paraId="26A99DC5" w14:textId="77777777" w:rsidR="00747189" w:rsidRPr="00D83C26" w:rsidRDefault="00747189" w:rsidP="00747189">
      <w:pPr>
        <w:pStyle w:val="Domy"/>
        <w:tabs>
          <w:tab w:val="left" w:pos="141"/>
        </w:tabs>
        <w:contextualSpacing/>
        <w:jc w:val="both"/>
        <w:rPr>
          <w:rFonts w:ascii="Calibri" w:hAnsi="Calibri"/>
          <w:sz w:val="20"/>
        </w:rPr>
      </w:pPr>
      <w:r w:rsidRPr="00D83C26">
        <w:rPr>
          <w:rFonts w:ascii="Calibri" w:hAnsi="Calibri"/>
          <w:sz w:val="20"/>
        </w:rPr>
        <w:t>o następującej treści:</w:t>
      </w:r>
    </w:p>
    <w:p w14:paraId="7920A16D" w14:textId="7F55CC71"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1</w:t>
      </w:r>
      <w:r w:rsidR="00FA675B">
        <w:rPr>
          <w:rFonts w:ascii="Calibri" w:hAnsi="Calibri" w:cs="Tahoma"/>
          <w:b/>
          <w:noProof/>
          <w:sz w:val="20"/>
          <w:szCs w:val="20"/>
        </w:rPr>
        <w:t xml:space="preserve"> </w:t>
      </w:r>
      <w:r>
        <w:rPr>
          <w:rFonts w:ascii="Calibri" w:hAnsi="Calibri" w:cs="Tahoma"/>
          <w:b/>
          <w:noProof/>
          <w:sz w:val="20"/>
          <w:szCs w:val="20"/>
        </w:rPr>
        <w:t>PRZEDMIOT UMOWY</w:t>
      </w:r>
      <w:r w:rsidR="00FA675B">
        <w:rPr>
          <w:rFonts w:ascii="Calibri" w:hAnsi="Calibri" w:cs="Tahoma"/>
          <w:b/>
          <w:noProof/>
          <w:sz w:val="20"/>
          <w:szCs w:val="20"/>
        </w:rPr>
        <w:t xml:space="preserve"> </w:t>
      </w:r>
    </w:p>
    <w:p w14:paraId="73DDCFBA" w14:textId="28DA3330" w:rsidR="00747189" w:rsidRPr="00D83C26" w:rsidRDefault="00747189" w:rsidP="00747189">
      <w:pPr>
        <w:numPr>
          <w:ilvl w:val="1"/>
          <w:numId w:val="17"/>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Przedmiotem niniejszej umowy jest </w:t>
      </w:r>
      <w:r w:rsidRPr="00D83C26">
        <w:rPr>
          <w:rFonts w:ascii="Calibri" w:hAnsi="Calibri" w:cs="Tahoma"/>
          <w:b/>
          <w:noProof/>
          <w:sz w:val="20"/>
          <w:szCs w:val="20"/>
        </w:rPr>
        <w:t>wykonanie,</w:t>
      </w:r>
      <w:r w:rsidRPr="00D83C26">
        <w:rPr>
          <w:rFonts w:ascii="Calibri" w:hAnsi="Calibri" w:cs="Tahoma"/>
          <w:noProof/>
          <w:sz w:val="20"/>
          <w:szCs w:val="20"/>
        </w:rPr>
        <w:t xml:space="preserve"> </w:t>
      </w:r>
      <w:r w:rsidRPr="00D83C26">
        <w:rPr>
          <w:rFonts w:ascii="Calibri" w:hAnsi="Calibri" w:cs="Tahoma"/>
          <w:b/>
          <w:noProof/>
          <w:sz w:val="20"/>
          <w:szCs w:val="20"/>
        </w:rPr>
        <w:t xml:space="preserve">dostawa i montaż mebli </w:t>
      </w:r>
      <w:r>
        <w:rPr>
          <w:rFonts w:ascii="Calibri" w:hAnsi="Calibri" w:cs="Tahoma"/>
          <w:b/>
          <w:noProof/>
          <w:sz w:val="20"/>
          <w:szCs w:val="20"/>
        </w:rPr>
        <w:t xml:space="preserve">niemedycznych i medycznych </w:t>
      </w:r>
      <w:r w:rsidRPr="00D83C26">
        <w:rPr>
          <w:rFonts w:ascii="Calibri" w:hAnsi="Calibri" w:cs="Tahoma"/>
          <w:b/>
          <w:noProof/>
          <w:sz w:val="20"/>
          <w:szCs w:val="20"/>
        </w:rPr>
        <w:t>(zwanych dalej Meblami) wraz z</w:t>
      </w:r>
      <w:r w:rsidRPr="00D83C26">
        <w:rPr>
          <w:rFonts w:ascii="Calibri" w:hAnsi="Calibri" w:cs="Tahoma"/>
          <w:b/>
          <w:noProof/>
          <w:color w:val="FF0000"/>
          <w:sz w:val="20"/>
          <w:szCs w:val="20"/>
        </w:rPr>
        <w:t xml:space="preserve"> </w:t>
      </w:r>
      <w:r w:rsidRPr="00D83C26">
        <w:rPr>
          <w:rFonts w:ascii="Calibri" w:hAnsi="Calibri" w:cs="Tahoma"/>
          <w:b/>
          <w:noProof/>
          <w:sz w:val="20"/>
          <w:szCs w:val="20"/>
        </w:rPr>
        <w:t>projek</w:t>
      </w:r>
      <w:r>
        <w:rPr>
          <w:rFonts w:ascii="Calibri" w:hAnsi="Calibri" w:cs="Tahoma"/>
          <w:b/>
          <w:noProof/>
          <w:sz w:val="20"/>
          <w:szCs w:val="20"/>
        </w:rPr>
        <w:t xml:space="preserve">tem ich wykonania i usytuowania </w:t>
      </w:r>
      <w:r w:rsidRPr="00571F0D">
        <w:rPr>
          <w:rFonts w:ascii="Calibri" w:hAnsi="Calibri" w:cs="Tahoma"/>
          <w:b/>
          <w:noProof/>
          <w:sz w:val="20"/>
          <w:szCs w:val="20"/>
        </w:rPr>
        <w:t>do Apteki szpitalnej</w:t>
      </w:r>
      <w:r w:rsidRPr="00571F0D">
        <w:rPr>
          <w:rFonts w:ascii="Calibri" w:hAnsi="Calibri"/>
          <w:b/>
          <w:sz w:val="20"/>
          <w:szCs w:val="20"/>
        </w:rPr>
        <w:t xml:space="preserve"> w lokalizacji</w:t>
      </w:r>
      <w:r w:rsidRPr="00D83C26">
        <w:rPr>
          <w:rFonts w:ascii="Calibri" w:hAnsi="Calibri"/>
          <w:sz w:val="20"/>
          <w:szCs w:val="20"/>
        </w:rPr>
        <w:t xml:space="preserve"> </w:t>
      </w:r>
      <w:r w:rsidRPr="00571F0D">
        <w:rPr>
          <w:rFonts w:ascii="Calibri" w:hAnsi="Calibri"/>
          <w:b/>
          <w:sz w:val="20"/>
          <w:szCs w:val="20"/>
        </w:rPr>
        <w:t>przy ul. Wójta Radtkego 1 w Gdyni</w:t>
      </w:r>
      <w:r w:rsidR="00571F0D" w:rsidRPr="00571F0D">
        <w:rPr>
          <w:rFonts w:ascii="Calibri" w:hAnsi="Calibri"/>
          <w:b/>
          <w:sz w:val="20"/>
          <w:szCs w:val="20"/>
        </w:rPr>
        <w:t xml:space="preserve"> – zadanie nr 1</w:t>
      </w:r>
      <w:r w:rsidRPr="00D83C26">
        <w:rPr>
          <w:rFonts w:ascii="Calibri" w:hAnsi="Calibri" w:cs="Tahoma"/>
          <w:sz w:val="20"/>
          <w:szCs w:val="20"/>
        </w:rPr>
        <w:t xml:space="preserve">, </w:t>
      </w:r>
      <w:r w:rsidRPr="00D83C26">
        <w:rPr>
          <w:rFonts w:ascii="Calibri" w:hAnsi="Calibri" w:cs="Tahoma"/>
          <w:noProof/>
          <w:sz w:val="20"/>
          <w:szCs w:val="20"/>
        </w:rPr>
        <w:t>której szczegółowy opis zawiera Formularz Oferty oraz Formularz Asortymentowo-Cenowy, stanowiące załączniki nr 1 i 2 do umowy.</w:t>
      </w:r>
    </w:p>
    <w:p w14:paraId="1F76F999" w14:textId="77777777" w:rsidR="00747189" w:rsidRPr="00D83C26" w:rsidRDefault="00747189" w:rsidP="00747189">
      <w:pPr>
        <w:numPr>
          <w:ilvl w:val="1"/>
          <w:numId w:val="17"/>
        </w:numPr>
        <w:overflowPunct w:val="0"/>
        <w:adjustRightInd w:val="0"/>
        <w:ind w:left="284" w:hanging="284"/>
        <w:contextualSpacing/>
        <w:jc w:val="both"/>
        <w:textAlignment w:val="baseline"/>
        <w:rPr>
          <w:rFonts w:ascii="Calibri" w:hAnsi="Calibri" w:cs="Calibri"/>
          <w:noProof/>
          <w:sz w:val="20"/>
          <w:szCs w:val="20"/>
        </w:rPr>
      </w:pPr>
      <w:r w:rsidRPr="00D83C26">
        <w:rPr>
          <w:rFonts w:ascii="Calibri" w:hAnsi="Calibri" w:cs="Calibri"/>
          <w:bCs/>
          <w:sz w:val="20"/>
          <w:szCs w:val="20"/>
        </w:rPr>
        <w:t>Wykonawca, przed przystąpieniem do realizacji zobowiązuje się do zdjęcia wymiarów z natury i dostarczenia Zamawiającemu projektu graficznego wraz z kolorystyką przedmiotu Umowy w terminie 5 dni kalendarzowych od momentu podpisania Umowy w celu uzyskania akceptacji Zamawiającego, który uzgodni projekt z kluczowym personelem Zamawiającego - Użytkownikiem. W razie braku akceptacji projektu Wykonawca zobowiązany jest do poprawienia projektu według wytycznych Zamawiającego w terminie do 3 dni od dnia otrzymania uwag i wytycznych.</w:t>
      </w:r>
    </w:p>
    <w:p w14:paraId="32523322" w14:textId="77777777" w:rsidR="00747189" w:rsidRPr="00D83C26" w:rsidRDefault="00747189" w:rsidP="00747189">
      <w:pPr>
        <w:numPr>
          <w:ilvl w:val="1"/>
          <w:numId w:val="17"/>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bCs/>
          <w:iCs/>
          <w:snapToGrid w:val="0"/>
          <w:sz w:val="20"/>
          <w:szCs w:val="20"/>
        </w:rPr>
        <w:t xml:space="preserve">Wykonawca </w:t>
      </w:r>
      <w:r w:rsidRPr="00D83C26">
        <w:rPr>
          <w:rFonts w:ascii="Calibri" w:hAnsi="Calibri" w:cs="Tahoma"/>
          <w:snapToGrid w:val="0"/>
          <w:sz w:val="20"/>
          <w:szCs w:val="20"/>
        </w:rPr>
        <w:t xml:space="preserve">oświadcza, że </w:t>
      </w:r>
      <w:r w:rsidRPr="00D83C26">
        <w:rPr>
          <w:rFonts w:ascii="Calibri" w:hAnsi="Calibri" w:cs="Tahoma"/>
          <w:i/>
          <w:snapToGrid w:val="0"/>
          <w:sz w:val="20"/>
          <w:szCs w:val="20"/>
        </w:rPr>
        <w:t>Meble</w:t>
      </w:r>
      <w:r w:rsidRPr="00D83C26">
        <w:rPr>
          <w:rFonts w:ascii="Calibri" w:hAnsi="Calibri" w:cs="Tahoma"/>
          <w:snapToGrid w:val="0"/>
          <w:sz w:val="20"/>
          <w:szCs w:val="20"/>
        </w:rPr>
        <w:t xml:space="preserve"> odpowiadają wszystkim cechom, określonym w załączniku nr 2 do umowy. Dostawa zostanie wykonana zgodnie z postanowieniami umowy oraz w zakresie i zgodnie ze Specyfikacją  Warunków Zamówienia oraz złożoną ofertą.</w:t>
      </w:r>
    </w:p>
    <w:p w14:paraId="16805CF2" w14:textId="77777777" w:rsidR="00747189" w:rsidRPr="00514EBF" w:rsidRDefault="00747189" w:rsidP="00747189">
      <w:pPr>
        <w:numPr>
          <w:ilvl w:val="1"/>
          <w:numId w:val="17"/>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bCs/>
          <w:iCs/>
          <w:snapToGrid w:val="0"/>
          <w:sz w:val="20"/>
          <w:szCs w:val="20"/>
        </w:rPr>
        <w:t xml:space="preserve">Wykonawca oświadcza, że </w:t>
      </w:r>
      <w:r w:rsidRPr="00D83C26">
        <w:rPr>
          <w:rFonts w:ascii="Calibri" w:hAnsi="Calibri" w:cs="Tahoma"/>
          <w:bCs/>
          <w:i/>
          <w:iCs/>
          <w:snapToGrid w:val="0"/>
          <w:sz w:val="20"/>
          <w:szCs w:val="20"/>
        </w:rPr>
        <w:t>Meble</w:t>
      </w:r>
      <w:r w:rsidRPr="00D83C26">
        <w:rPr>
          <w:rFonts w:ascii="Calibri" w:hAnsi="Calibri" w:cs="Tahoma"/>
          <w:bCs/>
          <w:iCs/>
          <w:snapToGrid w:val="0"/>
          <w:sz w:val="20"/>
          <w:szCs w:val="20"/>
        </w:rPr>
        <w:t xml:space="preserve"> są fabrycznie nowe, kompletne, posiadają wymagane prawem atesty i certyfikaty. Ponadto Wykonawca oświadcza, że </w:t>
      </w:r>
      <w:r w:rsidRPr="00D83C26">
        <w:rPr>
          <w:rFonts w:ascii="Calibri" w:hAnsi="Calibri" w:cs="Tahoma"/>
          <w:bCs/>
          <w:i/>
          <w:iCs/>
          <w:snapToGrid w:val="0"/>
          <w:sz w:val="20"/>
          <w:szCs w:val="20"/>
        </w:rPr>
        <w:t>Meble</w:t>
      </w:r>
      <w:r w:rsidRPr="00D83C26">
        <w:rPr>
          <w:rFonts w:ascii="Calibri" w:hAnsi="Calibri" w:cs="Tahoma"/>
          <w:bCs/>
          <w:iCs/>
          <w:snapToGrid w:val="0"/>
          <w:sz w:val="20"/>
          <w:szCs w:val="20"/>
        </w:rPr>
        <w:t xml:space="preserve"> stanowią jego własność oraz są wolne od wad fizycznych i prawnych, a także są wolne od roszczeń osób trzecich oraz że nie są przedmiotem żadnego </w:t>
      </w:r>
      <w:r w:rsidRPr="00D83C26">
        <w:rPr>
          <w:rFonts w:ascii="Calibri" w:hAnsi="Calibri" w:cs="Tahoma"/>
          <w:bCs/>
          <w:iCs/>
          <w:snapToGrid w:val="0"/>
          <w:sz w:val="20"/>
          <w:szCs w:val="20"/>
        </w:rPr>
        <w:lastRenderedPageBreak/>
        <w:t>postępowania lub zabezpieczenia.</w:t>
      </w:r>
    </w:p>
    <w:p w14:paraId="177EDFA4" w14:textId="10CA4509" w:rsidR="00FA675B" w:rsidRPr="005C4FA0" w:rsidRDefault="00514EBF" w:rsidP="005C4FA0">
      <w:pPr>
        <w:pStyle w:val="Akapitzlist"/>
        <w:numPr>
          <w:ilvl w:val="1"/>
          <w:numId w:val="17"/>
        </w:numPr>
        <w:ind w:left="357" w:hanging="357"/>
        <w:jc w:val="both"/>
        <w:rPr>
          <w:sz w:val="20"/>
          <w:szCs w:val="20"/>
        </w:rPr>
      </w:pPr>
      <w:r w:rsidRPr="00492353">
        <w:rPr>
          <w:sz w:val="20"/>
        </w:rPr>
        <w:t xml:space="preserve">Załączniki nr 1, 2 do SWZ </w:t>
      </w:r>
      <w:r w:rsidR="00C72933" w:rsidRPr="00492353">
        <w:rPr>
          <w:sz w:val="20"/>
          <w:lang w:val="pl-PL"/>
        </w:rPr>
        <w:t xml:space="preserve">oraz Projekt graficzny </w:t>
      </w:r>
      <w:r w:rsidRPr="00492353">
        <w:rPr>
          <w:sz w:val="20"/>
        </w:rPr>
        <w:t>złożone przez Wykonawcę w ofercie w postępowaniu znak D25M/251/N/33-58rj/22 stanowią integralną część niniejszej Umowy odpowiednio jako załączniki nr 1, 2</w:t>
      </w:r>
      <w:r w:rsidR="00C72933" w:rsidRPr="00492353">
        <w:rPr>
          <w:sz w:val="20"/>
          <w:lang w:val="pl-PL"/>
        </w:rPr>
        <w:t xml:space="preserve">, </w:t>
      </w:r>
      <w:r w:rsidRPr="00492353">
        <w:rPr>
          <w:sz w:val="20"/>
        </w:rPr>
        <w:t xml:space="preserve"> </w:t>
      </w:r>
      <w:r w:rsidR="00335E2C" w:rsidRPr="00492353">
        <w:rPr>
          <w:sz w:val="20"/>
          <w:lang w:val="pl-PL"/>
        </w:rPr>
        <w:t>8</w:t>
      </w:r>
      <w:r w:rsidRPr="00492353">
        <w:rPr>
          <w:sz w:val="20"/>
        </w:rPr>
        <w:t xml:space="preserve"> do Umowy.</w:t>
      </w:r>
    </w:p>
    <w:p w14:paraId="557A6F3A"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2</w:t>
      </w:r>
    </w:p>
    <w:p w14:paraId="5509F091"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Pr>
          <w:rFonts w:ascii="Calibri" w:hAnsi="Calibri" w:cs="Tahoma"/>
          <w:b/>
          <w:noProof/>
          <w:sz w:val="20"/>
          <w:szCs w:val="20"/>
        </w:rPr>
        <w:t>WYNAGRODZENIE</w:t>
      </w:r>
    </w:p>
    <w:p w14:paraId="31EB8ADE" w14:textId="5D22E3D5" w:rsidR="00747189" w:rsidRDefault="00747189" w:rsidP="00C502A3">
      <w:pPr>
        <w:numPr>
          <w:ilvl w:val="0"/>
          <w:numId w:val="18"/>
        </w:numPr>
        <w:overflowPunct w:val="0"/>
        <w:adjustRightInd w:val="0"/>
        <w:ind w:left="426" w:hanging="426"/>
        <w:contextualSpacing/>
        <w:textAlignment w:val="baseline"/>
        <w:rPr>
          <w:rFonts w:ascii="Calibri" w:hAnsi="Calibri" w:cs="Tahoma"/>
          <w:noProof/>
          <w:sz w:val="20"/>
          <w:szCs w:val="20"/>
        </w:rPr>
      </w:pPr>
      <w:r w:rsidRPr="00D83C26">
        <w:rPr>
          <w:rFonts w:ascii="Calibri" w:hAnsi="Calibri" w:cs="Tahoma"/>
          <w:noProof/>
          <w:sz w:val="20"/>
          <w:szCs w:val="20"/>
        </w:rPr>
        <w:t>Wartość przedmiotu zamówienia ustala się na kwotę</w:t>
      </w:r>
      <w:r w:rsidR="00C502A3">
        <w:rPr>
          <w:rFonts w:ascii="Calibri" w:hAnsi="Calibri" w:cs="Tahoma"/>
          <w:noProof/>
          <w:sz w:val="20"/>
          <w:szCs w:val="20"/>
        </w:rPr>
        <w:t>:</w:t>
      </w:r>
    </w:p>
    <w:p w14:paraId="777D5EA1" w14:textId="77777777" w:rsidR="007974A0" w:rsidRPr="00C502A3" w:rsidRDefault="007974A0" w:rsidP="007974A0">
      <w:pPr>
        <w:overflowPunct w:val="0"/>
        <w:adjustRightInd w:val="0"/>
        <w:ind w:left="426"/>
        <w:contextualSpacing/>
        <w:textAlignment w:val="baseline"/>
        <w:rPr>
          <w:rFonts w:ascii="Calibri" w:hAnsi="Calibri" w:cs="Tahoma"/>
          <w:noProof/>
          <w:sz w:val="20"/>
          <w:szCs w:val="20"/>
        </w:rPr>
      </w:pPr>
    </w:p>
    <w:p w14:paraId="343B401D" w14:textId="77777777" w:rsidR="00747189" w:rsidRPr="00A4389A" w:rsidRDefault="00747189" w:rsidP="00747189">
      <w:pPr>
        <w:jc w:val="both"/>
        <w:rPr>
          <w:rFonts w:ascii="Calibri" w:hAnsi="Calibri"/>
          <w:b/>
          <w:sz w:val="20"/>
          <w:szCs w:val="20"/>
        </w:rPr>
      </w:pPr>
      <w:r>
        <w:rPr>
          <w:rFonts w:ascii="Calibri" w:hAnsi="Calibri"/>
          <w:b/>
          <w:bCs/>
          <w:sz w:val="20"/>
          <w:szCs w:val="20"/>
        </w:rPr>
        <w:t xml:space="preserve">           </w:t>
      </w:r>
      <w:r w:rsidRPr="00A4389A">
        <w:rPr>
          <w:rFonts w:ascii="Calibri" w:hAnsi="Calibri"/>
          <w:b/>
          <w:bCs/>
          <w:sz w:val="20"/>
          <w:szCs w:val="20"/>
        </w:rPr>
        <w:t>…………….</w:t>
      </w:r>
      <w:r w:rsidRPr="00A4389A">
        <w:rPr>
          <w:rFonts w:ascii="Calibri" w:hAnsi="Calibri"/>
          <w:b/>
          <w:sz w:val="20"/>
          <w:szCs w:val="20"/>
        </w:rPr>
        <w:t xml:space="preserve"> zł netto (słownie: ………………………………………… zł)</w:t>
      </w:r>
    </w:p>
    <w:p w14:paraId="60176DBA" w14:textId="77777777" w:rsidR="00747189" w:rsidRPr="00A4389A" w:rsidRDefault="00747189" w:rsidP="00747189">
      <w:pPr>
        <w:jc w:val="both"/>
        <w:rPr>
          <w:rFonts w:ascii="Calibri" w:hAnsi="Calibri"/>
          <w:b/>
          <w:sz w:val="20"/>
          <w:szCs w:val="20"/>
        </w:rPr>
      </w:pPr>
      <w:r>
        <w:rPr>
          <w:rFonts w:ascii="Calibri" w:hAnsi="Calibri"/>
          <w:b/>
          <w:bCs/>
          <w:sz w:val="20"/>
          <w:szCs w:val="20"/>
        </w:rPr>
        <w:t xml:space="preserve">           </w:t>
      </w:r>
      <w:r w:rsidRPr="00A4389A">
        <w:rPr>
          <w:rFonts w:ascii="Calibri" w:hAnsi="Calibri"/>
          <w:b/>
          <w:bCs/>
          <w:sz w:val="20"/>
          <w:szCs w:val="20"/>
        </w:rPr>
        <w:t>…………….</w:t>
      </w:r>
      <w:r w:rsidRPr="00A4389A">
        <w:rPr>
          <w:rFonts w:ascii="Calibri" w:hAnsi="Calibri"/>
          <w:b/>
          <w:sz w:val="20"/>
          <w:szCs w:val="20"/>
        </w:rPr>
        <w:t xml:space="preserve"> zł brutto (słownie: ……….………………………………. zł)</w:t>
      </w:r>
    </w:p>
    <w:p w14:paraId="18409508" w14:textId="20641F38" w:rsidR="00747189" w:rsidRPr="00492353" w:rsidRDefault="00747189" w:rsidP="00747189">
      <w:pPr>
        <w:jc w:val="both"/>
        <w:rPr>
          <w:rFonts w:ascii="Calibri" w:hAnsi="Calibri"/>
          <w:sz w:val="20"/>
          <w:szCs w:val="20"/>
        </w:rPr>
      </w:pPr>
      <w:r>
        <w:rPr>
          <w:rFonts w:ascii="Calibri" w:hAnsi="Calibri"/>
          <w:sz w:val="20"/>
          <w:szCs w:val="20"/>
        </w:rPr>
        <w:t xml:space="preserve">          </w:t>
      </w:r>
      <w:r w:rsidRPr="00A4389A">
        <w:rPr>
          <w:rFonts w:ascii="Calibri" w:hAnsi="Calibri"/>
          <w:sz w:val="20"/>
          <w:szCs w:val="20"/>
        </w:rPr>
        <w:t xml:space="preserve">w tym podatek VAT </w:t>
      </w:r>
    </w:p>
    <w:p w14:paraId="00A20AFC" w14:textId="77777777" w:rsidR="00747189" w:rsidRPr="00D83C26" w:rsidRDefault="00747189" w:rsidP="00747189">
      <w:pPr>
        <w:overflowPunct w:val="0"/>
        <w:adjustRightInd w:val="0"/>
        <w:ind w:left="426"/>
        <w:contextualSpacing/>
        <w:textAlignment w:val="baseline"/>
        <w:rPr>
          <w:rFonts w:ascii="Calibri" w:hAnsi="Calibri" w:cs="Tahoma"/>
          <w:noProof/>
          <w:sz w:val="20"/>
          <w:szCs w:val="20"/>
        </w:rPr>
      </w:pPr>
      <w:r w:rsidRPr="00D83C26">
        <w:rPr>
          <w:rFonts w:ascii="Calibri" w:hAnsi="Calibri" w:cs="Tahoma"/>
          <w:noProof/>
          <w:sz w:val="20"/>
          <w:szCs w:val="20"/>
        </w:rPr>
        <w:t xml:space="preserve">zgodnie z </w:t>
      </w:r>
      <w:r w:rsidRPr="00D83C26">
        <w:rPr>
          <w:rFonts w:ascii="Calibri" w:hAnsi="Calibri" w:cs="Tahoma"/>
          <w:sz w:val="20"/>
          <w:szCs w:val="20"/>
        </w:rPr>
        <w:t>F</w:t>
      </w:r>
      <w:r w:rsidRPr="00D83C26">
        <w:rPr>
          <w:rFonts w:ascii="Calibri" w:hAnsi="Calibri" w:cs="Tahoma"/>
          <w:noProof/>
          <w:sz w:val="20"/>
          <w:szCs w:val="20"/>
        </w:rPr>
        <w:t>ormularzem Oferty stanowiącym załącznik nr 1 do umowy.</w:t>
      </w:r>
    </w:p>
    <w:p w14:paraId="0DD18D93" w14:textId="77777777" w:rsidR="00747189" w:rsidRPr="00D83C26" w:rsidRDefault="00747189" w:rsidP="00747189">
      <w:pPr>
        <w:numPr>
          <w:ilvl w:val="0"/>
          <w:numId w:val="18"/>
        </w:numPr>
        <w:overflowPunct w:val="0"/>
        <w:adjustRightInd w:val="0"/>
        <w:ind w:left="426" w:hanging="426"/>
        <w:contextualSpacing/>
        <w:textAlignment w:val="baseline"/>
        <w:rPr>
          <w:rFonts w:ascii="Calibri" w:hAnsi="Calibri" w:cs="Tahoma"/>
          <w:noProof/>
          <w:sz w:val="20"/>
          <w:szCs w:val="20"/>
        </w:rPr>
      </w:pPr>
      <w:r w:rsidRPr="00D83C26">
        <w:rPr>
          <w:rFonts w:ascii="Calibri" w:hAnsi="Calibri" w:cs="Calibri"/>
          <w:sz w:val="20"/>
          <w:szCs w:val="20"/>
        </w:rPr>
        <w:t>Wykonawca nie może żądać podwyższenia wynagrodzenia.</w:t>
      </w:r>
    </w:p>
    <w:p w14:paraId="3B3105B6" w14:textId="77777777" w:rsidR="00747189" w:rsidRPr="001A7159" w:rsidRDefault="00747189" w:rsidP="00747189">
      <w:pPr>
        <w:numPr>
          <w:ilvl w:val="0"/>
          <w:numId w:val="18"/>
        </w:numPr>
        <w:overflowPunct w:val="0"/>
        <w:adjustRightInd w:val="0"/>
        <w:ind w:left="426" w:hanging="426"/>
        <w:contextualSpacing/>
        <w:textAlignment w:val="baseline"/>
        <w:rPr>
          <w:rFonts w:ascii="Calibri" w:hAnsi="Calibri" w:cs="Tahoma"/>
          <w:noProof/>
          <w:sz w:val="20"/>
          <w:szCs w:val="20"/>
        </w:rPr>
      </w:pPr>
      <w:r w:rsidRPr="00D83C26">
        <w:rPr>
          <w:rFonts w:ascii="Calibri" w:hAnsi="Calibri" w:cs="Calibri"/>
          <w:sz w:val="20"/>
          <w:szCs w:val="20"/>
        </w:rPr>
        <w:t>Zmiany podatku VAT i wszelkich innych opłat obciążają Wykonawcę.</w:t>
      </w:r>
    </w:p>
    <w:p w14:paraId="627323ED" w14:textId="0D9A5EC6" w:rsidR="001A7159" w:rsidRPr="007974A0" w:rsidRDefault="001A7159" w:rsidP="001A7159">
      <w:pPr>
        <w:numPr>
          <w:ilvl w:val="0"/>
          <w:numId w:val="18"/>
        </w:numPr>
        <w:overflowPunct w:val="0"/>
        <w:adjustRightInd w:val="0"/>
        <w:ind w:left="426" w:hanging="426"/>
        <w:contextualSpacing/>
        <w:jc w:val="both"/>
        <w:textAlignment w:val="baseline"/>
        <w:rPr>
          <w:rFonts w:ascii="Calibri" w:hAnsi="Calibri" w:cs="Tahoma"/>
          <w:noProof/>
          <w:sz w:val="20"/>
          <w:szCs w:val="20"/>
        </w:rPr>
      </w:pPr>
      <w:r w:rsidRPr="007974A0">
        <w:rPr>
          <w:rFonts w:ascii="Calibri" w:hAnsi="Calibri" w:cs="Tahoma"/>
          <w:noProof/>
          <w:sz w:val="20"/>
          <w:szCs w:val="20"/>
        </w:rPr>
        <w:t>Szczegółowe ceny jednostkowe określa załącznik nr 2 do SWZ złożony w ofercie stanowiący integralną część niniejszej Umowy</w:t>
      </w:r>
    </w:p>
    <w:p w14:paraId="60D95EAD" w14:textId="00028187" w:rsidR="002C2DAB" w:rsidRPr="007974A0" w:rsidRDefault="002C2DAB" w:rsidP="002C2DAB">
      <w:pPr>
        <w:numPr>
          <w:ilvl w:val="0"/>
          <w:numId w:val="18"/>
        </w:numPr>
        <w:overflowPunct w:val="0"/>
        <w:adjustRightInd w:val="0"/>
        <w:ind w:left="357" w:hanging="357"/>
        <w:contextualSpacing/>
        <w:jc w:val="both"/>
        <w:textAlignment w:val="baseline"/>
        <w:rPr>
          <w:rFonts w:ascii="Calibri" w:hAnsi="Calibri" w:cs="Tahoma"/>
          <w:noProof/>
          <w:sz w:val="20"/>
          <w:szCs w:val="20"/>
        </w:rPr>
      </w:pPr>
      <w:r w:rsidRPr="007974A0">
        <w:rPr>
          <w:rFonts w:ascii="Calibri" w:hAnsi="Calibri" w:cs="Tahoma"/>
          <w:noProof/>
          <w:sz w:val="20"/>
          <w:szCs w:val="20"/>
        </w:rPr>
        <w:t>Cena brutto określona w Umowie, obejmuje całkowitą należność, jaką Zamawiający zobowiązany jest zapłacić za przedmiot Umowy i zawiera wszelkie koszty niezbędne do zrealizowania przedmiotu Umowy, wynikające wprost z Umowy i wszystkich załączników oraz opisu przedmiotu zamówienia, jak również koszty w nim nie ujęte, a bez których nie można wykonać przedmiotu Umowy.</w:t>
      </w:r>
      <w:r w:rsidRPr="007974A0">
        <w:rPr>
          <w:rFonts w:ascii="Calibri" w:hAnsi="Calibri" w:cs="Calibri"/>
          <w:sz w:val="20"/>
          <w:szCs w:val="20"/>
        </w:rPr>
        <w:t xml:space="preserve"> Wynagrodzenie ustalone w ust. 1 obejmuje wszelkie koszty realizacji przedmiotu umowy, w tym także koszty: projektu wykonania mebli, opakowania, załadunku, montażu i transportu aż do miejsca zamontowania z rozładunkiem</w:t>
      </w:r>
      <w:r w:rsidRPr="007974A0">
        <w:rPr>
          <w:rFonts w:ascii="Calibri" w:eastAsia="Calibri" w:hAnsi="Calibri" w:cs="Calibri"/>
          <w:sz w:val="20"/>
          <w:szCs w:val="20"/>
        </w:rPr>
        <w:t>,</w:t>
      </w:r>
      <w:r w:rsidRPr="007974A0">
        <w:rPr>
          <w:rFonts w:ascii="Calibri" w:hAnsi="Calibri" w:cs="Calibri"/>
          <w:sz w:val="20"/>
          <w:szCs w:val="20"/>
        </w:rPr>
        <w:t xml:space="preserve"> ubezpieczenia na okres do czasu podpisania przez Zamawiającego bez zastrzeżeń Protokołu zdawczo-odbiorczego oraz uwzględnia w</w:t>
      </w:r>
      <w:r w:rsidR="00492353" w:rsidRPr="007974A0">
        <w:rPr>
          <w:rFonts w:ascii="Calibri" w:hAnsi="Calibri" w:cs="Calibri"/>
          <w:sz w:val="20"/>
          <w:szCs w:val="20"/>
        </w:rPr>
        <w:t>szelkie rabaty, upusty i marże.</w:t>
      </w:r>
    </w:p>
    <w:p w14:paraId="62B4F1A1" w14:textId="77777777" w:rsidR="00747189" w:rsidRPr="00D83C26" w:rsidRDefault="00747189" w:rsidP="00492353">
      <w:pPr>
        <w:overflowPunct w:val="0"/>
        <w:adjustRightInd w:val="0"/>
        <w:contextualSpacing/>
        <w:textAlignment w:val="baseline"/>
        <w:rPr>
          <w:rFonts w:ascii="Calibri" w:hAnsi="Calibri" w:cs="Tahoma"/>
          <w:noProof/>
          <w:sz w:val="20"/>
          <w:szCs w:val="20"/>
        </w:rPr>
      </w:pPr>
    </w:p>
    <w:p w14:paraId="52A69783"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3</w:t>
      </w:r>
    </w:p>
    <w:p w14:paraId="5C0F5740" w14:textId="77777777" w:rsidR="00747189" w:rsidRPr="00D83C26" w:rsidRDefault="00747189" w:rsidP="00747189">
      <w:pPr>
        <w:overflowPunct w:val="0"/>
        <w:adjustRightInd w:val="0"/>
        <w:jc w:val="center"/>
        <w:textAlignment w:val="baseline"/>
        <w:rPr>
          <w:rFonts w:ascii="Calibri" w:hAnsi="Calibri" w:cs="Tahoma"/>
          <w:b/>
          <w:bCs/>
          <w:noProof/>
          <w:sz w:val="20"/>
          <w:szCs w:val="20"/>
        </w:rPr>
      </w:pPr>
      <w:r w:rsidRPr="00D83C26">
        <w:rPr>
          <w:rFonts w:ascii="Calibri" w:hAnsi="Calibri" w:cs="Tahoma"/>
          <w:b/>
          <w:bCs/>
          <w:noProof/>
          <w:sz w:val="20"/>
          <w:szCs w:val="20"/>
        </w:rPr>
        <w:t>TERMIN I MIEJSCE REALIZACJI PRZEDMIOTU UMOWY,</w:t>
      </w:r>
      <w:r>
        <w:rPr>
          <w:rFonts w:ascii="Calibri" w:hAnsi="Calibri" w:cs="Tahoma"/>
          <w:b/>
          <w:bCs/>
          <w:noProof/>
          <w:sz w:val="20"/>
          <w:szCs w:val="20"/>
        </w:rPr>
        <w:t xml:space="preserve"> OSOBY UPOWAŻNIONE DO KONTAKTÓW</w:t>
      </w:r>
    </w:p>
    <w:p w14:paraId="53932A36" w14:textId="06D21B4A" w:rsidR="00747189" w:rsidRPr="00A961DC" w:rsidRDefault="00747189" w:rsidP="00747189">
      <w:pPr>
        <w:widowControl/>
        <w:numPr>
          <w:ilvl w:val="1"/>
          <w:numId w:val="19"/>
        </w:numPr>
        <w:autoSpaceDE/>
        <w:autoSpaceDN/>
        <w:ind w:left="284" w:hanging="284"/>
        <w:jc w:val="both"/>
        <w:rPr>
          <w:rFonts w:ascii="Calibri" w:hAnsi="Calibri" w:cs="Tahoma"/>
          <w:bCs/>
          <w:iCs/>
          <w:noProof/>
          <w:sz w:val="20"/>
          <w:szCs w:val="20"/>
        </w:rPr>
      </w:pPr>
      <w:r w:rsidRPr="00D83C26">
        <w:rPr>
          <w:rFonts w:ascii="Calibri" w:hAnsi="Calibri" w:cs="Tahoma"/>
          <w:sz w:val="20"/>
          <w:szCs w:val="20"/>
        </w:rPr>
        <w:t xml:space="preserve">Termin dostawy i montażu mebli  określa się na </w:t>
      </w:r>
      <w:r w:rsidR="00C42232" w:rsidRPr="00C42232">
        <w:rPr>
          <w:rFonts w:ascii="Calibri" w:hAnsi="Calibri" w:cs="Tahoma"/>
          <w:b/>
          <w:sz w:val="20"/>
          <w:szCs w:val="20"/>
        </w:rPr>
        <w:t>…</w:t>
      </w:r>
      <w:r w:rsidRPr="00C42232">
        <w:rPr>
          <w:rFonts w:ascii="Calibri" w:hAnsi="Calibri" w:cs="Tahoma"/>
          <w:b/>
          <w:sz w:val="20"/>
          <w:szCs w:val="20"/>
        </w:rPr>
        <w:t xml:space="preserve"> </w:t>
      </w:r>
      <w:r w:rsidRPr="00D83C26">
        <w:rPr>
          <w:rFonts w:ascii="Calibri" w:hAnsi="Calibri" w:cs="Tahoma"/>
          <w:b/>
          <w:sz w:val="20"/>
          <w:szCs w:val="20"/>
        </w:rPr>
        <w:t>tygodni</w:t>
      </w:r>
      <w:r w:rsidR="00642759">
        <w:rPr>
          <w:rFonts w:ascii="Calibri" w:hAnsi="Calibri" w:cs="Tahoma"/>
          <w:b/>
          <w:sz w:val="20"/>
          <w:szCs w:val="20"/>
        </w:rPr>
        <w:t xml:space="preserve">  </w:t>
      </w:r>
      <w:r w:rsidRPr="00D83C26">
        <w:rPr>
          <w:rFonts w:ascii="Calibri" w:hAnsi="Calibri" w:cs="Tahoma"/>
          <w:sz w:val="20"/>
          <w:szCs w:val="20"/>
        </w:rPr>
        <w:t xml:space="preserve">od dnia podpisania umowy. </w:t>
      </w:r>
    </w:p>
    <w:p w14:paraId="4FC72C0A" w14:textId="77777777" w:rsidR="00747189" w:rsidRPr="00D83C26" w:rsidRDefault="00747189" w:rsidP="00747189">
      <w:pPr>
        <w:widowControl/>
        <w:numPr>
          <w:ilvl w:val="1"/>
          <w:numId w:val="19"/>
        </w:numPr>
        <w:autoSpaceDE/>
        <w:autoSpaceDN/>
        <w:ind w:left="284" w:hanging="284"/>
        <w:jc w:val="both"/>
        <w:rPr>
          <w:rFonts w:ascii="Calibri" w:hAnsi="Calibri" w:cs="Tahoma"/>
          <w:bCs/>
          <w:iCs/>
          <w:noProof/>
          <w:sz w:val="20"/>
          <w:szCs w:val="20"/>
        </w:rPr>
      </w:pPr>
      <w:r w:rsidRPr="00D83C26">
        <w:rPr>
          <w:rFonts w:ascii="Calibri" w:hAnsi="Calibri" w:cs="Tahoma"/>
          <w:sz w:val="20"/>
          <w:szCs w:val="20"/>
          <w:lang w:val="x-none" w:eastAsia="x-none"/>
        </w:rPr>
        <w:t xml:space="preserve">Dostawa i montaż </w:t>
      </w:r>
      <w:r w:rsidRPr="00D83C26">
        <w:rPr>
          <w:rFonts w:ascii="Calibri" w:hAnsi="Calibri" w:cs="Tahoma"/>
          <w:i/>
          <w:sz w:val="20"/>
          <w:szCs w:val="20"/>
          <w:lang w:val="x-none" w:eastAsia="x-none"/>
        </w:rPr>
        <w:t>Mebli</w:t>
      </w:r>
      <w:r w:rsidRPr="00D83C26">
        <w:rPr>
          <w:rFonts w:ascii="Calibri" w:hAnsi="Calibri" w:cs="Tahoma"/>
          <w:sz w:val="20"/>
          <w:szCs w:val="20"/>
          <w:lang w:val="x-none" w:eastAsia="x-none"/>
        </w:rPr>
        <w:t xml:space="preserve"> wchodzących w skład przedmiotu zamówienia, musi nastąpić w czasie uprzednio uzgodnionym </w:t>
      </w:r>
      <w:r w:rsidRPr="00D83C26">
        <w:rPr>
          <w:rFonts w:ascii="Calibri" w:hAnsi="Calibri" w:cs="Tahoma"/>
          <w:bCs/>
          <w:iCs/>
          <w:noProof/>
          <w:sz w:val="20"/>
          <w:szCs w:val="20"/>
        </w:rPr>
        <w:t xml:space="preserve">z osobą wskazaną w § 3 ust. 4 niniejszej umowy, z zachowaniem terminu wskazanego w </w:t>
      </w:r>
      <w:r w:rsidRPr="00D83C26">
        <w:rPr>
          <w:rFonts w:ascii="Calibri" w:hAnsi="Calibri" w:cs="Calibri"/>
          <w:bCs/>
          <w:iCs/>
          <w:noProof/>
          <w:sz w:val="20"/>
          <w:szCs w:val="20"/>
        </w:rPr>
        <w:t>§</w:t>
      </w:r>
      <w:r w:rsidRPr="00D83C26">
        <w:rPr>
          <w:rFonts w:ascii="Calibri" w:hAnsi="Calibri" w:cs="Tahoma"/>
          <w:bCs/>
          <w:iCs/>
          <w:noProof/>
          <w:sz w:val="20"/>
          <w:szCs w:val="20"/>
        </w:rPr>
        <w:t xml:space="preserve"> 3 ust. 1.</w:t>
      </w:r>
    </w:p>
    <w:p w14:paraId="26F14DFB" w14:textId="77777777" w:rsidR="00747189" w:rsidRPr="00D83C26" w:rsidRDefault="00747189" w:rsidP="00747189">
      <w:pPr>
        <w:numPr>
          <w:ilvl w:val="1"/>
          <w:numId w:val="19"/>
        </w:numPr>
        <w:overflowPunct w:val="0"/>
        <w:adjustRightInd w:val="0"/>
        <w:ind w:left="284" w:hanging="284"/>
        <w:contextualSpacing/>
        <w:jc w:val="both"/>
        <w:textAlignment w:val="baseline"/>
        <w:rPr>
          <w:rFonts w:ascii="Calibri" w:hAnsi="Calibri" w:cs="Tahoma"/>
          <w:bCs/>
          <w:iCs/>
          <w:noProof/>
          <w:sz w:val="20"/>
          <w:szCs w:val="20"/>
        </w:rPr>
      </w:pPr>
      <w:r w:rsidRPr="00D83C26">
        <w:rPr>
          <w:rFonts w:ascii="Calibri" w:hAnsi="Calibri" w:cs="Tahoma"/>
          <w:noProof/>
          <w:sz w:val="20"/>
          <w:szCs w:val="20"/>
        </w:rPr>
        <w:t xml:space="preserve">Dostawa </w:t>
      </w:r>
      <w:r w:rsidRPr="00D83C26">
        <w:rPr>
          <w:rFonts w:ascii="Calibri" w:hAnsi="Calibri" w:cs="Tahoma"/>
          <w:i/>
          <w:noProof/>
          <w:sz w:val="20"/>
          <w:szCs w:val="20"/>
        </w:rPr>
        <w:t xml:space="preserve">Mebli </w:t>
      </w:r>
      <w:r w:rsidRPr="00D83C26">
        <w:rPr>
          <w:rFonts w:ascii="Calibri" w:hAnsi="Calibri" w:cs="Tahoma"/>
          <w:noProof/>
          <w:sz w:val="20"/>
          <w:szCs w:val="20"/>
        </w:rPr>
        <w:t xml:space="preserve">odbędzie się na ryzyko i koszt Wykonawcy do </w:t>
      </w:r>
      <w:r w:rsidRPr="00D83C26">
        <w:rPr>
          <w:rFonts w:ascii="Calibri" w:hAnsi="Calibri" w:cs="Tahoma"/>
          <w:bCs/>
          <w:iCs/>
          <w:noProof/>
          <w:sz w:val="20"/>
          <w:szCs w:val="20"/>
        </w:rPr>
        <w:t xml:space="preserve">Szpitali Pomorskich Sp. z o. o.: </w:t>
      </w:r>
      <w:r>
        <w:rPr>
          <w:rFonts w:ascii="Calibri" w:hAnsi="Calibri" w:cs="Tahoma"/>
          <w:bCs/>
          <w:iCs/>
          <w:noProof/>
          <w:sz w:val="20"/>
          <w:szCs w:val="20"/>
        </w:rPr>
        <w:t>Apteka szpitalna</w:t>
      </w:r>
      <w:r w:rsidRPr="00D83C26">
        <w:rPr>
          <w:rFonts w:ascii="Calibri" w:hAnsi="Calibri" w:cs="Tahoma"/>
          <w:bCs/>
          <w:iCs/>
          <w:sz w:val="20"/>
          <w:szCs w:val="20"/>
        </w:rPr>
        <w:t xml:space="preserve"> w lokalizacji przy ul. </w:t>
      </w:r>
      <w:r>
        <w:rPr>
          <w:rFonts w:ascii="Calibri" w:hAnsi="Calibri" w:cs="Tahoma"/>
          <w:bCs/>
          <w:iCs/>
          <w:sz w:val="20"/>
          <w:szCs w:val="20"/>
        </w:rPr>
        <w:t>Wójta Radtkego</w:t>
      </w:r>
      <w:r w:rsidRPr="00D83C26">
        <w:rPr>
          <w:rFonts w:ascii="Calibri" w:hAnsi="Calibri" w:cs="Tahoma"/>
          <w:bCs/>
          <w:iCs/>
          <w:sz w:val="20"/>
          <w:szCs w:val="20"/>
        </w:rPr>
        <w:t xml:space="preserve"> 1 w Gdyni,  </w:t>
      </w:r>
      <w:r w:rsidRPr="00D83C26">
        <w:rPr>
          <w:rFonts w:ascii="Calibri" w:hAnsi="Calibri" w:cs="Tahoma"/>
          <w:bCs/>
          <w:iCs/>
          <w:noProof/>
          <w:sz w:val="20"/>
          <w:szCs w:val="20"/>
        </w:rPr>
        <w:t>w dni robocze od godz. 7:15 do godz. 13:30.</w:t>
      </w:r>
    </w:p>
    <w:p w14:paraId="12496191" w14:textId="77777777" w:rsidR="00747189" w:rsidRPr="00D83C26" w:rsidRDefault="00747189" w:rsidP="00747189">
      <w:pPr>
        <w:numPr>
          <w:ilvl w:val="1"/>
          <w:numId w:val="19"/>
        </w:numPr>
        <w:overflowPunct w:val="0"/>
        <w:adjustRightInd w:val="0"/>
        <w:ind w:left="284"/>
        <w:contextualSpacing/>
        <w:jc w:val="both"/>
        <w:textAlignment w:val="baseline"/>
        <w:rPr>
          <w:rFonts w:ascii="Calibri" w:hAnsi="Calibri" w:cs="Tahoma"/>
          <w:bCs/>
          <w:iCs/>
          <w:noProof/>
          <w:sz w:val="20"/>
          <w:szCs w:val="20"/>
        </w:rPr>
      </w:pPr>
      <w:r w:rsidRPr="00D83C26">
        <w:rPr>
          <w:rFonts w:ascii="Calibri" w:hAnsi="Calibri" w:cs="Tahoma"/>
          <w:bCs/>
          <w:iCs/>
          <w:noProof/>
          <w:sz w:val="20"/>
          <w:szCs w:val="20"/>
        </w:rPr>
        <w:t xml:space="preserve">Osobą odpowiedzialną za realizację niniejszej umowy ze strony Zamawiającego jest </w:t>
      </w:r>
      <w:r w:rsidRPr="00642759">
        <w:rPr>
          <w:rFonts w:ascii="Calibri" w:hAnsi="Calibri" w:cs="Tahoma"/>
          <w:b/>
          <w:bCs/>
          <w:iCs/>
          <w:noProof/>
          <w:sz w:val="20"/>
          <w:szCs w:val="20"/>
        </w:rPr>
        <w:t>Aleksandra Burczek</w:t>
      </w:r>
      <w:r w:rsidRPr="00D83C26">
        <w:rPr>
          <w:rFonts w:ascii="Calibri" w:hAnsi="Calibri" w:cs="Tahoma"/>
          <w:bCs/>
          <w:iCs/>
          <w:noProof/>
          <w:sz w:val="20"/>
          <w:szCs w:val="20"/>
        </w:rPr>
        <w:t xml:space="preserve">, tel. </w:t>
      </w:r>
      <w:r>
        <w:rPr>
          <w:rFonts w:ascii="Calibri" w:hAnsi="Calibri" w:cs="Tahoma"/>
          <w:bCs/>
          <w:iCs/>
          <w:noProof/>
          <w:sz w:val="20"/>
          <w:szCs w:val="20"/>
        </w:rPr>
        <w:t>58 7260650</w:t>
      </w:r>
      <w:r w:rsidRPr="00D83C26">
        <w:rPr>
          <w:rFonts w:ascii="Calibri" w:hAnsi="Calibri" w:cs="Tahoma"/>
          <w:bCs/>
          <w:iCs/>
          <w:noProof/>
          <w:sz w:val="20"/>
          <w:szCs w:val="20"/>
        </w:rPr>
        <w:t xml:space="preserve">, e-mail: </w:t>
      </w:r>
      <w:hyperlink r:id="rId8" w:history="1">
        <w:r w:rsidRPr="008D421F">
          <w:rPr>
            <w:rStyle w:val="Hipercze"/>
            <w:rFonts w:ascii="Calibri" w:hAnsi="Calibri" w:cs="Tahoma"/>
            <w:bCs/>
            <w:iCs/>
            <w:noProof/>
            <w:sz w:val="20"/>
            <w:szCs w:val="20"/>
          </w:rPr>
          <w:t>aburczek@szpitalepomorskie.eu</w:t>
        </w:r>
      </w:hyperlink>
      <w:r>
        <w:rPr>
          <w:rFonts w:ascii="Calibri" w:hAnsi="Calibri" w:cs="Tahoma"/>
          <w:bCs/>
          <w:iCs/>
          <w:noProof/>
          <w:sz w:val="20"/>
          <w:szCs w:val="20"/>
        </w:rPr>
        <w:t xml:space="preserve"> </w:t>
      </w:r>
      <w:r w:rsidRPr="00D83C26">
        <w:rPr>
          <w:rFonts w:ascii="Calibri" w:hAnsi="Calibri" w:cs="Tahoma"/>
          <w:bCs/>
          <w:iCs/>
          <w:noProof/>
          <w:sz w:val="20"/>
          <w:szCs w:val="20"/>
        </w:rPr>
        <w:t>lub w przypadku nieobecności inna osoba upoważniona przez Zamawiającego.</w:t>
      </w:r>
    </w:p>
    <w:p w14:paraId="4722CBC5" w14:textId="6D7853FC" w:rsidR="008C22CD" w:rsidRPr="00642759" w:rsidRDefault="00747189" w:rsidP="00642759">
      <w:pPr>
        <w:numPr>
          <w:ilvl w:val="1"/>
          <w:numId w:val="19"/>
        </w:numPr>
        <w:overflowPunct w:val="0"/>
        <w:adjustRightInd w:val="0"/>
        <w:ind w:left="284"/>
        <w:contextualSpacing/>
        <w:jc w:val="both"/>
        <w:textAlignment w:val="baseline"/>
        <w:rPr>
          <w:rFonts w:ascii="Calibri" w:hAnsi="Calibri" w:cs="Tahoma"/>
          <w:bCs/>
          <w:iCs/>
          <w:noProof/>
          <w:sz w:val="20"/>
          <w:szCs w:val="20"/>
        </w:rPr>
      </w:pPr>
      <w:r w:rsidRPr="00D83C26">
        <w:rPr>
          <w:rFonts w:ascii="Calibri" w:hAnsi="Calibri" w:cs="Tahoma"/>
          <w:bCs/>
          <w:iCs/>
          <w:noProof/>
          <w:sz w:val="20"/>
          <w:szCs w:val="20"/>
        </w:rPr>
        <w:t xml:space="preserve">Osobą odpowiedzialną za realizację niniejszej umowy ze strony Wykonawcy jest </w:t>
      </w:r>
      <w:r>
        <w:rPr>
          <w:rFonts w:ascii="Calibri" w:hAnsi="Calibri" w:cs="Tahoma"/>
          <w:bCs/>
          <w:iCs/>
          <w:noProof/>
          <w:sz w:val="20"/>
          <w:szCs w:val="20"/>
        </w:rPr>
        <w:t>…………………………</w:t>
      </w:r>
      <w:r w:rsidRPr="00D83C26">
        <w:rPr>
          <w:rFonts w:ascii="Calibri" w:hAnsi="Calibri" w:cs="Tahoma"/>
          <w:bCs/>
          <w:iCs/>
          <w:noProof/>
          <w:sz w:val="20"/>
          <w:szCs w:val="20"/>
        </w:rPr>
        <w:t xml:space="preserve">, tel.: </w:t>
      </w:r>
      <w:r>
        <w:rPr>
          <w:rFonts w:ascii="Calibri" w:hAnsi="Calibri" w:cs="Tahoma"/>
          <w:bCs/>
          <w:iCs/>
          <w:noProof/>
          <w:sz w:val="20"/>
          <w:szCs w:val="20"/>
        </w:rPr>
        <w:t>……………………</w:t>
      </w:r>
      <w:r w:rsidRPr="00D83C26">
        <w:rPr>
          <w:rFonts w:ascii="Calibri" w:hAnsi="Calibri" w:cs="Tahoma"/>
          <w:bCs/>
          <w:iCs/>
          <w:noProof/>
          <w:sz w:val="20"/>
          <w:szCs w:val="20"/>
        </w:rPr>
        <w:t xml:space="preserve">, e-mail: </w:t>
      </w:r>
      <w:r>
        <w:rPr>
          <w:rFonts w:ascii="Calibri" w:hAnsi="Calibri" w:cs="Tahoma"/>
          <w:bCs/>
          <w:iCs/>
          <w:noProof/>
          <w:sz w:val="20"/>
          <w:szCs w:val="20"/>
        </w:rPr>
        <w:t>………………………………………</w:t>
      </w:r>
      <w:r w:rsidRPr="00D83C26">
        <w:rPr>
          <w:rFonts w:ascii="Calibri" w:hAnsi="Calibri" w:cs="Tahoma"/>
          <w:bCs/>
          <w:iCs/>
          <w:noProof/>
          <w:sz w:val="20"/>
          <w:szCs w:val="20"/>
        </w:rPr>
        <w:t xml:space="preserve">  lub w przypadku nieobecności inna osoba upoważniona przez Wykonawcę.</w:t>
      </w:r>
    </w:p>
    <w:p w14:paraId="1CF00EAC" w14:textId="77777777" w:rsidR="008C22CD" w:rsidRDefault="008C22CD" w:rsidP="00747189">
      <w:pPr>
        <w:overflowPunct w:val="0"/>
        <w:adjustRightInd w:val="0"/>
        <w:jc w:val="center"/>
        <w:textAlignment w:val="baseline"/>
        <w:rPr>
          <w:rFonts w:ascii="Calibri" w:hAnsi="Calibri" w:cs="Tahoma"/>
          <w:b/>
          <w:noProof/>
          <w:sz w:val="20"/>
          <w:szCs w:val="20"/>
        </w:rPr>
      </w:pPr>
    </w:p>
    <w:p w14:paraId="318AA496"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4</w:t>
      </w:r>
    </w:p>
    <w:p w14:paraId="2ED8CF75" w14:textId="77777777" w:rsidR="00747189" w:rsidRPr="00D83C26" w:rsidRDefault="00747189" w:rsidP="00747189">
      <w:pPr>
        <w:overflowPunct w:val="0"/>
        <w:adjustRightInd w:val="0"/>
        <w:jc w:val="center"/>
        <w:textAlignment w:val="baseline"/>
        <w:rPr>
          <w:rFonts w:ascii="Calibri" w:hAnsi="Calibri" w:cs="Tahoma"/>
          <w:b/>
          <w:bCs/>
          <w:noProof/>
          <w:sz w:val="20"/>
          <w:szCs w:val="20"/>
        </w:rPr>
      </w:pPr>
      <w:r>
        <w:rPr>
          <w:rFonts w:ascii="Calibri" w:hAnsi="Calibri" w:cs="Tahoma"/>
          <w:b/>
          <w:bCs/>
          <w:noProof/>
          <w:sz w:val="20"/>
          <w:szCs w:val="20"/>
        </w:rPr>
        <w:t>WARUNKI REALIZACJI UMOWY</w:t>
      </w:r>
    </w:p>
    <w:p w14:paraId="4E9B817D"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Wykonawca zobowiązuje się realizować przedmiot umowy w zakresie dostawy i montażu </w:t>
      </w:r>
      <w:r w:rsidRPr="00D83C26">
        <w:rPr>
          <w:rFonts w:ascii="Calibri" w:hAnsi="Calibri" w:cs="Tahoma"/>
          <w:bCs/>
          <w:i/>
          <w:noProof/>
          <w:sz w:val="20"/>
          <w:szCs w:val="20"/>
        </w:rPr>
        <w:t xml:space="preserve">Mebli </w:t>
      </w:r>
      <w:r w:rsidRPr="00D83C26">
        <w:rPr>
          <w:rFonts w:ascii="Calibri" w:hAnsi="Calibri" w:cs="Tahoma"/>
          <w:bCs/>
          <w:noProof/>
          <w:sz w:val="20"/>
          <w:szCs w:val="20"/>
        </w:rPr>
        <w:t>we własnym zakresie i na własne ryzyko. W tym celu Wykonawca zapozna się w niezbędnym do wykonania umowy zakresie z miejscem realizacji przedmiotu zamówienia.</w:t>
      </w:r>
    </w:p>
    <w:p w14:paraId="3EC364EA"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Opakowania i inne elementy służące do transportu </w:t>
      </w:r>
      <w:r w:rsidRPr="00D83C26">
        <w:rPr>
          <w:rFonts w:ascii="Calibri" w:hAnsi="Calibri" w:cs="Tahoma"/>
          <w:bCs/>
          <w:i/>
          <w:noProof/>
          <w:sz w:val="20"/>
          <w:szCs w:val="20"/>
        </w:rPr>
        <w:t>Mebli</w:t>
      </w:r>
      <w:r w:rsidRPr="00D83C26">
        <w:rPr>
          <w:rFonts w:ascii="Calibri" w:hAnsi="Calibri" w:cs="Tahoma"/>
          <w:bCs/>
          <w:noProof/>
          <w:sz w:val="20"/>
          <w:szCs w:val="20"/>
        </w:rPr>
        <w:t xml:space="preserve"> stanowią własność Wykonawcy i będą usunięte przez Wykonawcę na jego koszt. W celu utrzymania udostępnionego budynku w stanie wolnym od niepotrzebnych przeszkód Wykonawca zobowiązuje się do ich niezwłocznego usuwania z terenu Szpitala. Wykonawca zapewni porządek w pomieszczeniach, w których dokona montażu </w:t>
      </w:r>
      <w:r w:rsidRPr="00D83C26">
        <w:rPr>
          <w:rFonts w:ascii="Calibri" w:hAnsi="Calibri" w:cs="Tahoma"/>
          <w:bCs/>
          <w:i/>
          <w:noProof/>
          <w:sz w:val="20"/>
          <w:szCs w:val="20"/>
        </w:rPr>
        <w:t>Mebli.</w:t>
      </w:r>
    </w:p>
    <w:p w14:paraId="690329F1"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Za wszystkie szkody powstałe podczas transportu, montażu oraz wykonywania innych czynności składających się na przedmiot umowy na terenie Zamawiającego odpowiedzialność ponosi Wykonawca. Szkody te potwierdzone zostaną protokołem podpisanym przez Zamawiającego. Kosztami usunięcia szkód obciążony zostanie w całości Wykonawca.</w:t>
      </w:r>
    </w:p>
    <w:p w14:paraId="396CE096"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Ryzyko przypadkowej utraty lub uszkodzenia </w:t>
      </w:r>
      <w:r w:rsidRPr="00D83C26">
        <w:rPr>
          <w:rFonts w:ascii="Calibri" w:hAnsi="Calibri" w:cs="Tahoma"/>
          <w:bCs/>
          <w:i/>
          <w:noProof/>
          <w:sz w:val="20"/>
          <w:szCs w:val="20"/>
        </w:rPr>
        <w:t>Mebli</w:t>
      </w:r>
      <w:r w:rsidRPr="00D83C26">
        <w:rPr>
          <w:rFonts w:ascii="Calibri" w:hAnsi="Calibri" w:cs="Tahoma"/>
          <w:bCs/>
          <w:noProof/>
          <w:sz w:val="20"/>
          <w:szCs w:val="20"/>
        </w:rPr>
        <w:t xml:space="preserve"> przechodzi na Zamawiającego z chwilą podpisania Protokołu zdawczo – odbiorczego (załacznik nr 3 do umowy).</w:t>
      </w:r>
    </w:p>
    <w:p w14:paraId="20F0B2C3"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Wykonawca udziela </w:t>
      </w:r>
      <w:r w:rsidRPr="00D83C26">
        <w:rPr>
          <w:rFonts w:ascii="Calibri" w:hAnsi="Calibri" w:cs="Tahoma"/>
          <w:b/>
          <w:bCs/>
          <w:noProof/>
          <w:sz w:val="20"/>
          <w:szCs w:val="20"/>
        </w:rPr>
        <w:t>24 miesięcznej gwarancji</w:t>
      </w:r>
      <w:r w:rsidRPr="00D83C26">
        <w:rPr>
          <w:rFonts w:ascii="Calibri" w:hAnsi="Calibri" w:cs="Tahoma"/>
          <w:bCs/>
          <w:noProof/>
          <w:sz w:val="20"/>
          <w:szCs w:val="20"/>
        </w:rPr>
        <w:t xml:space="preserve"> na </w:t>
      </w:r>
      <w:r w:rsidRPr="00D83C26">
        <w:rPr>
          <w:rFonts w:ascii="Calibri" w:hAnsi="Calibri" w:cs="Tahoma"/>
          <w:bCs/>
          <w:i/>
          <w:noProof/>
          <w:sz w:val="20"/>
          <w:szCs w:val="20"/>
        </w:rPr>
        <w:t>Meble</w:t>
      </w:r>
      <w:r w:rsidRPr="00D83C26">
        <w:rPr>
          <w:rFonts w:ascii="Calibri" w:hAnsi="Calibri" w:cs="Tahoma"/>
          <w:bCs/>
          <w:noProof/>
          <w:sz w:val="20"/>
          <w:szCs w:val="20"/>
        </w:rPr>
        <w:t xml:space="preserve"> liczonej od dnia podpisania bez zastrzeżeń Protokołu zdawczo-odbiorczego.</w:t>
      </w:r>
    </w:p>
    <w:p w14:paraId="4D069544"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W przypadku stwierdzenia w okresie gwarancyjnym wad dostarczonych </w:t>
      </w:r>
      <w:r w:rsidRPr="00D83C26">
        <w:rPr>
          <w:rFonts w:ascii="Calibri" w:hAnsi="Calibri" w:cs="Tahoma"/>
          <w:bCs/>
          <w:i/>
          <w:noProof/>
          <w:sz w:val="20"/>
          <w:szCs w:val="20"/>
        </w:rPr>
        <w:t>Mebli</w:t>
      </w:r>
      <w:r w:rsidRPr="00D83C26">
        <w:rPr>
          <w:rFonts w:ascii="Calibri" w:hAnsi="Calibri" w:cs="Tahoma"/>
          <w:bCs/>
          <w:noProof/>
          <w:sz w:val="20"/>
          <w:szCs w:val="20"/>
        </w:rPr>
        <w:t xml:space="preserve">, Wykonawca jest zobowiązany do dostarczenia </w:t>
      </w:r>
      <w:r w:rsidRPr="00D83C26">
        <w:rPr>
          <w:rFonts w:ascii="Calibri" w:hAnsi="Calibri" w:cs="Tahoma"/>
          <w:bCs/>
          <w:i/>
          <w:noProof/>
          <w:sz w:val="20"/>
          <w:szCs w:val="20"/>
        </w:rPr>
        <w:t>Mebli</w:t>
      </w:r>
      <w:r w:rsidRPr="00D83C26">
        <w:rPr>
          <w:rFonts w:ascii="Calibri" w:hAnsi="Calibri" w:cs="Tahoma"/>
          <w:bCs/>
          <w:noProof/>
          <w:sz w:val="20"/>
          <w:szCs w:val="20"/>
        </w:rPr>
        <w:t xml:space="preserve"> wolnych od wad lub usunięcia wad zgodnie z reklamacją dokonaną przez Zamawiającego, w terminie do 5 dni roboczych od dnia zgłoszenia tego faktu przez Zamawiającego, na wyłączny koszt i ryzyko Wykonawcy. W celu uniknięcia wątpliwości Strony uzgadniają, że ewentualny transport Mebli do naprawy oraz dostawa mebli z usuniętym wadami celem zamontowania u Zamawiającego, realizowane będą przez Wykonawcę na jego koszt w ramach ceny oferty.</w:t>
      </w:r>
    </w:p>
    <w:p w14:paraId="109934E9"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 xml:space="preserve">Strony zgodnie postanawiają, że w przypadku naprawy </w:t>
      </w:r>
      <w:r w:rsidRPr="00D83C26">
        <w:rPr>
          <w:rFonts w:ascii="Calibri" w:hAnsi="Calibri" w:cs="Tahoma"/>
          <w:bCs/>
          <w:i/>
          <w:noProof/>
          <w:sz w:val="20"/>
          <w:szCs w:val="20"/>
        </w:rPr>
        <w:t>Mebli</w:t>
      </w:r>
      <w:r w:rsidRPr="00D83C26">
        <w:rPr>
          <w:rFonts w:ascii="Calibri" w:hAnsi="Calibri" w:cs="Tahoma"/>
          <w:bCs/>
          <w:noProof/>
          <w:sz w:val="20"/>
          <w:szCs w:val="20"/>
        </w:rPr>
        <w:t xml:space="preserve"> okres gwarancyjny, o którym mowa w ust. 5 powyżej, w zakresie ich poszczególnych pozycji podlegających naprawie, ulega przedłużeniu o czas naprawy. W przypadku wymiany </w:t>
      </w:r>
      <w:r w:rsidRPr="00D83C26">
        <w:rPr>
          <w:rFonts w:ascii="Calibri" w:hAnsi="Calibri" w:cs="Tahoma"/>
          <w:bCs/>
          <w:i/>
          <w:noProof/>
          <w:sz w:val="20"/>
          <w:szCs w:val="20"/>
        </w:rPr>
        <w:t>Mebli</w:t>
      </w:r>
      <w:r w:rsidRPr="00D83C26">
        <w:rPr>
          <w:rFonts w:ascii="Calibri" w:hAnsi="Calibri" w:cs="Tahoma"/>
          <w:bCs/>
          <w:noProof/>
          <w:sz w:val="20"/>
          <w:szCs w:val="20"/>
        </w:rPr>
        <w:t xml:space="preserve"> na nowe, okres gwarancyjny rozpoczyna bieg od początku.</w:t>
      </w:r>
    </w:p>
    <w:p w14:paraId="608F9500" w14:textId="77777777" w:rsidR="00747189" w:rsidRPr="00D83C26" w:rsidRDefault="00747189" w:rsidP="00747189">
      <w:pPr>
        <w:numPr>
          <w:ilvl w:val="3"/>
          <w:numId w:val="20"/>
        </w:numPr>
        <w:overflowPunct w:val="0"/>
        <w:adjustRightInd w:val="0"/>
        <w:ind w:left="284" w:hanging="284"/>
        <w:contextualSpacing/>
        <w:jc w:val="both"/>
        <w:textAlignment w:val="baseline"/>
        <w:rPr>
          <w:rFonts w:ascii="Calibri" w:hAnsi="Calibri" w:cs="Tahoma"/>
          <w:bCs/>
          <w:noProof/>
          <w:sz w:val="20"/>
          <w:szCs w:val="20"/>
        </w:rPr>
      </w:pPr>
      <w:r w:rsidRPr="00D83C26">
        <w:rPr>
          <w:rFonts w:ascii="Calibri" w:hAnsi="Calibri" w:cs="Tahoma"/>
          <w:bCs/>
          <w:noProof/>
          <w:sz w:val="20"/>
          <w:szCs w:val="20"/>
        </w:rPr>
        <w:t>Powyższa gwarancja nie uchyla odpowiedzialności Wykonawcy z tytułu rękojmi za wady rzeczy.</w:t>
      </w:r>
    </w:p>
    <w:p w14:paraId="7F541057" w14:textId="77777777" w:rsidR="00747189" w:rsidRPr="00D83C26" w:rsidRDefault="00747189" w:rsidP="00747189">
      <w:pPr>
        <w:contextualSpacing/>
        <w:rPr>
          <w:rFonts w:ascii="Calibri" w:hAnsi="Calibri" w:cs="Calibri"/>
          <w:b/>
          <w:bCs/>
          <w:sz w:val="20"/>
          <w:szCs w:val="20"/>
        </w:rPr>
      </w:pPr>
    </w:p>
    <w:p w14:paraId="5703D6A9" w14:textId="77777777" w:rsidR="00747189" w:rsidRPr="00D83C26" w:rsidRDefault="00747189" w:rsidP="00747189">
      <w:pPr>
        <w:contextualSpacing/>
        <w:jc w:val="center"/>
        <w:rPr>
          <w:rFonts w:ascii="Calibri" w:hAnsi="Calibri" w:cs="Calibri"/>
          <w:b/>
          <w:bCs/>
          <w:sz w:val="20"/>
          <w:szCs w:val="20"/>
        </w:rPr>
      </w:pPr>
      <w:r w:rsidRPr="00D83C26">
        <w:rPr>
          <w:rFonts w:ascii="Calibri" w:hAnsi="Calibri" w:cs="Calibri"/>
          <w:b/>
          <w:bCs/>
          <w:sz w:val="20"/>
          <w:szCs w:val="20"/>
        </w:rPr>
        <w:t xml:space="preserve">§ 5 </w:t>
      </w:r>
    </w:p>
    <w:p w14:paraId="494EF161" w14:textId="77777777" w:rsidR="00747189" w:rsidRPr="00F278D3" w:rsidRDefault="00747189" w:rsidP="00747189">
      <w:pPr>
        <w:contextualSpacing/>
        <w:jc w:val="center"/>
        <w:rPr>
          <w:rFonts w:ascii="Calibri" w:hAnsi="Calibri" w:cs="Calibri"/>
          <w:b/>
          <w:bCs/>
          <w:sz w:val="20"/>
          <w:szCs w:val="20"/>
        </w:rPr>
      </w:pPr>
      <w:r>
        <w:rPr>
          <w:rFonts w:ascii="Calibri" w:hAnsi="Calibri" w:cs="Calibri"/>
          <w:b/>
          <w:bCs/>
          <w:sz w:val="20"/>
          <w:szCs w:val="20"/>
        </w:rPr>
        <w:t>BEZPIECZEŃSTWO I OCHRONA</w:t>
      </w:r>
    </w:p>
    <w:p w14:paraId="748EE3DC" w14:textId="77777777" w:rsidR="00747189" w:rsidRPr="00D83C26" w:rsidRDefault="00747189" w:rsidP="00747189">
      <w:pPr>
        <w:widowControl/>
        <w:numPr>
          <w:ilvl w:val="0"/>
          <w:numId w:val="9"/>
        </w:numPr>
        <w:tabs>
          <w:tab w:val="left" w:pos="-1560"/>
          <w:tab w:val="left" w:pos="-1276"/>
          <w:tab w:val="left" w:pos="284"/>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 xml:space="preserve">Wykonawca winien zapewnić przestrzeganie przepisów i zasad BHP i p. </w:t>
      </w:r>
      <w:proofErr w:type="spellStart"/>
      <w:r w:rsidRPr="00D83C26">
        <w:rPr>
          <w:rFonts w:ascii="Calibri" w:hAnsi="Calibri" w:cs="Calibri"/>
          <w:sz w:val="20"/>
          <w:szCs w:val="20"/>
        </w:rPr>
        <w:t>poż</w:t>
      </w:r>
      <w:proofErr w:type="spellEnd"/>
      <w:r w:rsidRPr="00D83C26">
        <w:rPr>
          <w:rFonts w:ascii="Calibri" w:hAnsi="Calibri" w:cs="Calibri"/>
          <w:sz w:val="20"/>
          <w:szCs w:val="20"/>
        </w:rPr>
        <w:t>. we wszystkich miejscach wykonywania prac montażowych i instalacyjnych zgodnie z odpowiednimi przepisami i dokumentacją techniczną.</w:t>
      </w:r>
    </w:p>
    <w:p w14:paraId="28C87605" w14:textId="77777777" w:rsidR="00747189" w:rsidRPr="00D83C26" w:rsidRDefault="00747189" w:rsidP="00747189">
      <w:pPr>
        <w:widowControl/>
        <w:numPr>
          <w:ilvl w:val="0"/>
          <w:numId w:val="9"/>
        </w:numPr>
        <w:tabs>
          <w:tab w:val="left" w:pos="-1560"/>
          <w:tab w:val="left" w:pos="-1276"/>
          <w:tab w:val="left" w:pos="284"/>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Wszelkie działania i czynności Wykonawcy w zakresie wymienionym w ust. 1 odbywają się na koszt Wykonawcy, uwzględniony w wynagrodzeniu Wykonawcy.</w:t>
      </w:r>
    </w:p>
    <w:p w14:paraId="2D64647A" w14:textId="77777777" w:rsidR="00747189" w:rsidRPr="00D83C26" w:rsidRDefault="00747189" w:rsidP="00747189">
      <w:pPr>
        <w:widowControl/>
        <w:numPr>
          <w:ilvl w:val="0"/>
          <w:numId w:val="9"/>
        </w:numPr>
        <w:tabs>
          <w:tab w:val="left" w:pos="-1560"/>
          <w:tab w:val="left" w:pos="-1276"/>
          <w:tab w:val="left" w:pos="284"/>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Wszelkie materiały, dokumenty oraz informacje uzyskane przez Wykonawcę, w sposób zamierzony lub przypadkowy w związku z realizacją umowy, mogą być wykorzystane tylko w celu jej realizacji. Wyko</w:t>
      </w:r>
      <w:r w:rsidRPr="00D83C26">
        <w:rPr>
          <w:rFonts w:ascii="Calibri" w:hAnsi="Calibri"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7F6F5ACF" w14:textId="77777777" w:rsidR="00747189" w:rsidRPr="00D83C26" w:rsidRDefault="00747189" w:rsidP="00747189">
      <w:pPr>
        <w:widowControl/>
        <w:numPr>
          <w:ilvl w:val="0"/>
          <w:numId w:val="9"/>
        </w:numPr>
        <w:tabs>
          <w:tab w:val="left" w:pos="284"/>
          <w:tab w:val="num" w:pos="360"/>
        </w:tabs>
        <w:suppressAutoHyphens/>
        <w:autoSpaceDE/>
        <w:autoSpaceDN/>
        <w:ind w:left="284" w:hanging="284"/>
        <w:jc w:val="both"/>
        <w:rPr>
          <w:rFonts w:ascii="Calibri" w:hAnsi="Calibri" w:cs="Calibri"/>
          <w:sz w:val="20"/>
          <w:szCs w:val="20"/>
        </w:rPr>
      </w:pPr>
      <w:r w:rsidRPr="00D83C26">
        <w:rPr>
          <w:rFonts w:ascii="Calibri" w:hAnsi="Calibri" w:cs="Calibri"/>
          <w:sz w:val="20"/>
          <w:szCs w:val="20"/>
        </w:rPr>
        <w:t>Wykonawca jest zobowiązany do zapewnienia ochrony danych osobowych pozyskanych lub udostępnio</w:t>
      </w:r>
      <w:r w:rsidRPr="00D83C26">
        <w:rPr>
          <w:rFonts w:ascii="Calibri" w:hAnsi="Calibri" w:cs="Calibri"/>
          <w:sz w:val="20"/>
          <w:szCs w:val="20"/>
        </w:rPr>
        <w:softHyphen/>
        <w:t>nych mu w związku z wykonywaniem niniejszej umowy, zgodnie z przepisami ustawy z dnia 10 maja 2018 r. o ochronie danych osobowych (</w:t>
      </w:r>
      <w:proofErr w:type="spellStart"/>
      <w:r w:rsidRPr="00D83C26">
        <w:rPr>
          <w:rFonts w:ascii="Calibri" w:hAnsi="Calibri" w:cs="Calibri"/>
          <w:sz w:val="20"/>
          <w:szCs w:val="20"/>
        </w:rPr>
        <w:t>t.j</w:t>
      </w:r>
      <w:proofErr w:type="spellEnd"/>
      <w:r w:rsidRPr="00D83C26">
        <w:rPr>
          <w:rFonts w:ascii="Calibri" w:hAnsi="Calibri" w:cs="Calibri"/>
          <w:sz w:val="20"/>
          <w:szCs w:val="20"/>
        </w:rPr>
        <w:t>. Dz. U. 2019 poz. 1781) lub innymi regulacjami o charakterze wewnętrznym w tym przedmiocie, obowiązujących u Zamawiającego, o ile Zamawiający uprzednio udostępnił je Wykonawcy.</w:t>
      </w:r>
    </w:p>
    <w:p w14:paraId="6DFBA3C5" w14:textId="77777777" w:rsidR="00747189" w:rsidRPr="00D83C26" w:rsidRDefault="00747189" w:rsidP="00747189">
      <w:pPr>
        <w:widowControl/>
        <w:numPr>
          <w:ilvl w:val="0"/>
          <w:numId w:val="9"/>
        </w:numPr>
        <w:tabs>
          <w:tab w:val="left" w:pos="-1560"/>
          <w:tab w:val="left" w:pos="284"/>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9C69E0C" w14:textId="77777777" w:rsidR="00747189" w:rsidRPr="00D83C26" w:rsidRDefault="00747189" w:rsidP="00747189">
      <w:pPr>
        <w:widowControl/>
        <w:numPr>
          <w:ilvl w:val="0"/>
          <w:numId w:val="9"/>
        </w:numPr>
        <w:tabs>
          <w:tab w:val="left" w:pos="-1560"/>
          <w:tab w:val="left" w:pos="-1276"/>
          <w:tab w:val="left" w:pos="284"/>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Wykonawca odpowiada za działania lub zaniechania osób, którymi się posługuje lub którym powierza wyko</w:t>
      </w:r>
      <w:r w:rsidRPr="00D83C26">
        <w:rPr>
          <w:rFonts w:ascii="Calibri" w:hAnsi="Calibri" w:cs="Calibri"/>
          <w:sz w:val="20"/>
          <w:szCs w:val="20"/>
        </w:rPr>
        <w:softHyphen/>
        <w:t>nanie niniejszej umowy, jak za działania lub zaniechania własne.</w:t>
      </w:r>
    </w:p>
    <w:p w14:paraId="03AA1857" w14:textId="77777777" w:rsidR="00747189" w:rsidRPr="00D83C26" w:rsidRDefault="00747189" w:rsidP="00747189">
      <w:pPr>
        <w:widowControl/>
        <w:numPr>
          <w:ilvl w:val="0"/>
          <w:numId w:val="9"/>
        </w:numPr>
        <w:tabs>
          <w:tab w:val="left" w:pos="-1560"/>
          <w:tab w:val="left" w:pos="-1276"/>
          <w:tab w:val="left" w:pos="283"/>
          <w:tab w:val="num" w:pos="36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Strony oświadczają, że dysponują stosownymi procedurami oraz zabezpieczeniami umożliwiającymi zagwa</w:t>
      </w:r>
      <w:r w:rsidRPr="00D83C26">
        <w:rPr>
          <w:rFonts w:ascii="Calibri" w:hAnsi="Calibri" w:cs="Calibri"/>
          <w:sz w:val="20"/>
          <w:szCs w:val="20"/>
        </w:rPr>
        <w:softHyphen/>
        <w:t>rantowanie tajności przekazywanych sobie nawzajem Informacji poufnych.</w:t>
      </w:r>
    </w:p>
    <w:p w14:paraId="2F747D40" w14:textId="77777777" w:rsidR="00747189" w:rsidRPr="00D83C26" w:rsidRDefault="00747189" w:rsidP="00747189">
      <w:pPr>
        <w:tabs>
          <w:tab w:val="left" w:pos="-1560"/>
          <w:tab w:val="left" w:pos="-1276"/>
          <w:tab w:val="left" w:pos="283"/>
        </w:tabs>
        <w:suppressAutoHyphens/>
        <w:ind w:left="284"/>
        <w:contextualSpacing/>
        <w:jc w:val="both"/>
        <w:rPr>
          <w:rFonts w:ascii="Calibri" w:hAnsi="Calibri" w:cs="Calibri"/>
          <w:sz w:val="20"/>
          <w:szCs w:val="20"/>
        </w:rPr>
      </w:pPr>
    </w:p>
    <w:p w14:paraId="22F5CA35" w14:textId="77777777" w:rsidR="00747189" w:rsidRPr="00D83C26" w:rsidRDefault="00747189" w:rsidP="00747189">
      <w:pPr>
        <w:tabs>
          <w:tab w:val="left" w:pos="283"/>
        </w:tabs>
        <w:jc w:val="center"/>
        <w:rPr>
          <w:rFonts w:ascii="Calibri" w:hAnsi="Calibri" w:cs="Calibri"/>
          <w:b/>
          <w:bCs/>
          <w:sz w:val="20"/>
          <w:szCs w:val="20"/>
        </w:rPr>
      </w:pPr>
      <w:r w:rsidRPr="00D83C26">
        <w:rPr>
          <w:rFonts w:ascii="Calibri" w:hAnsi="Calibri" w:cs="Calibri"/>
          <w:b/>
          <w:bCs/>
          <w:sz w:val="20"/>
          <w:szCs w:val="20"/>
        </w:rPr>
        <w:t>§ 6</w:t>
      </w:r>
    </w:p>
    <w:p w14:paraId="4A5B1172" w14:textId="77777777" w:rsidR="00747189" w:rsidRPr="00F278D3" w:rsidRDefault="00747189" w:rsidP="00747189">
      <w:pPr>
        <w:tabs>
          <w:tab w:val="left" w:pos="283"/>
        </w:tabs>
        <w:jc w:val="center"/>
        <w:rPr>
          <w:rFonts w:ascii="Calibri" w:hAnsi="Calibri" w:cs="Calibri"/>
          <w:b/>
          <w:bCs/>
          <w:sz w:val="20"/>
          <w:szCs w:val="20"/>
        </w:rPr>
      </w:pPr>
      <w:r>
        <w:rPr>
          <w:rFonts w:ascii="Calibri" w:hAnsi="Calibri" w:cs="Calibri"/>
          <w:b/>
          <w:bCs/>
          <w:sz w:val="20"/>
          <w:szCs w:val="20"/>
        </w:rPr>
        <w:t>ODBIORY</w:t>
      </w:r>
    </w:p>
    <w:p w14:paraId="22B9131D" w14:textId="77777777" w:rsidR="00747189" w:rsidRPr="00D83C26" w:rsidRDefault="00747189" w:rsidP="00747189">
      <w:pPr>
        <w:widowControl/>
        <w:numPr>
          <w:ilvl w:val="0"/>
          <w:numId w:val="21"/>
        </w:numPr>
        <w:tabs>
          <w:tab w:val="clear" w:pos="0"/>
          <w:tab w:val="left" w:pos="-1560"/>
          <w:tab w:val="num" w:pos="284"/>
          <w:tab w:val="num" w:pos="72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 xml:space="preserve">Zgłoszenie do odbioru przedmiotu umowy może nastąpić po wykonaniu wszelkich czynności objętych niniejszą umową. </w:t>
      </w:r>
    </w:p>
    <w:p w14:paraId="311F0B10" w14:textId="77777777" w:rsidR="00747189" w:rsidRPr="00D83C26" w:rsidRDefault="00747189" w:rsidP="00747189">
      <w:pPr>
        <w:widowControl/>
        <w:numPr>
          <w:ilvl w:val="0"/>
          <w:numId w:val="21"/>
        </w:numPr>
        <w:tabs>
          <w:tab w:val="clear" w:pos="0"/>
          <w:tab w:val="left" w:pos="-1560"/>
          <w:tab w:val="num" w:pos="284"/>
          <w:tab w:val="num" w:pos="72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 xml:space="preserve">Odbiór dostarczonych </w:t>
      </w:r>
      <w:r w:rsidRPr="00D83C26">
        <w:rPr>
          <w:rFonts w:ascii="Calibri" w:hAnsi="Calibri" w:cs="Calibri"/>
          <w:i/>
          <w:sz w:val="20"/>
          <w:szCs w:val="20"/>
        </w:rPr>
        <w:t>Mebli</w:t>
      </w:r>
      <w:r w:rsidRPr="00D83C26">
        <w:rPr>
          <w:rFonts w:ascii="Calibri" w:hAnsi="Calibri" w:cs="Calibri"/>
          <w:sz w:val="20"/>
          <w:szCs w:val="20"/>
        </w:rPr>
        <w:t xml:space="preserve"> zostanie dokonany przez upoważnionych przed</w:t>
      </w:r>
      <w:r w:rsidRPr="00D83C26">
        <w:rPr>
          <w:rFonts w:ascii="Calibri" w:hAnsi="Calibri" w:cs="Calibri"/>
          <w:sz w:val="20"/>
          <w:szCs w:val="20"/>
        </w:rPr>
        <w:softHyphen/>
        <w:t xml:space="preserve">stawicieli Zamawiającego z udziałem upoważnionego przedstawiciela </w:t>
      </w:r>
      <w:r w:rsidRPr="00D83C26">
        <w:rPr>
          <w:rFonts w:ascii="Calibri" w:hAnsi="Calibri" w:cs="Tahoma"/>
          <w:bCs/>
          <w:noProof/>
          <w:sz w:val="20"/>
          <w:szCs w:val="20"/>
        </w:rPr>
        <w:t>Wykonawcy</w:t>
      </w:r>
      <w:r w:rsidRPr="00D83C26">
        <w:rPr>
          <w:rFonts w:ascii="Calibri" w:hAnsi="Calibri" w:cs="Calibri"/>
          <w:sz w:val="20"/>
          <w:szCs w:val="20"/>
        </w:rPr>
        <w:t>.</w:t>
      </w:r>
    </w:p>
    <w:p w14:paraId="0EF84240" w14:textId="77777777" w:rsidR="00747189" w:rsidRPr="00D83C26" w:rsidRDefault="00747189" w:rsidP="00747189">
      <w:pPr>
        <w:widowControl/>
        <w:numPr>
          <w:ilvl w:val="0"/>
          <w:numId w:val="21"/>
        </w:numPr>
        <w:tabs>
          <w:tab w:val="clear" w:pos="0"/>
          <w:tab w:val="left" w:pos="-1560"/>
          <w:tab w:val="num" w:pos="284"/>
          <w:tab w:val="num" w:pos="72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Niezależnie od powyższego, uprawnieni przedstawi</w:t>
      </w:r>
      <w:r w:rsidRPr="00D83C26">
        <w:rPr>
          <w:rFonts w:ascii="Calibri" w:hAnsi="Calibri" w:cs="Calibri"/>
          <w:sz w:val="20"/>
          <w:szCs w:val="20"/>
        </w:rPr>
        <w:softHyphen/>
        <w:t>ciele Zamawiającego mają prawo uczestniczyć w każ</w:t>
      </w:r>
      <w:r w:rsidRPr="00D83C26">
        <w:rPr>
          <w:rFonts w:ascii="Calibri" w:hAnsi="Calibri" w:cs="Calibri"/>
          <w:sz w:val="20"/>
          <w:szCs w:val="20"/>
        </w:rPr>
        <w:softHyphen/>
        <w:t>dym etapie realizacji przedmiotu umowy, w tym w montażu towaru, celem we</w:t>
      </w:r>
      <w:r w:rsidRPr="00D83C26">
        <w:rPr>
          <w:rFonts w:ascii="Calibri" w:hAnsi="Calibri" w:cs="Calibri"/>
          <w:sz w:val="20"/>
          <w:szCs w:val="20"/>
        </w:rPr>
        <w:softHyphen/>
        <w:t xml:space="preserve">ryfikacji wywiązywania się przez </w:t>
      </w:r>
      <w:r w:rsidRPr="00D83C26">
        <w:rPr>
          <w:rFonts w:ascii="Calibri" w:hAnsi="Calibri" w:cs="Tahoma"/>
          <w:bCs/>
          <w:noProof/>
          <w:sz w:val="20"/>
          <w:szCs w:val="20"/>
        </w:rPr>
        <w:t>Wykonawcę</w:t>
      </w:r>
      <w:r w:rsidRPr="00D83C26">
        <w:rPr>
          <w:rFonts w:ascii="Calibri" w:hAnsi="Calibri" w:cs="Calibri"/>
          <w:sz w:val="20"/>
          <w:szCs w:val="20"/>
        </w:rPr>
        <w:t xml:space="preserve"> z warunków niniejszej umowy, w szczególności ilości i jakości towaru będącego przedmiotem niniejszej umowy. </w:t>
      </w:r>
    </w:p>
    <w:p w14:paraId="65125821" w14:textId="77777777" w:rsidR="00747189" w:rsidRPr="00D83C26" w:rsidRDefault="00747189" w:rsidP="00747189">
      <w:pPr>
        <w:widowControl/>
        <w:numPr>
          <w:ilvl w:val="0"/>
          <w:numId w:val="21"/>
        </w:numPr>
        <w:tabs>
          <w:tab w:val="clear" w:pos="0"/>
          <w:tab w:val="left" w:pos="-1560"/>
          <w:tab w:val="num" w:pos="284"/>
          <w:tab w:val="num" w:pos="720"/>
        </w:tabs>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Za termin zakończenia realizacji przedmiotu Umowy uważa się datę podpisania przez Zamawiającego Protokołu zdawczo-odbiorczego bez uwag i zastrzeżeń (załącznik nr 3 do umowy).</w:t>
      </w:r>
    </w:p>
    <w:p w14:paraId="0BCBE3C0" w14:textId="77777777" w:rsidR="00747189" w:rsidRPr="00D83C26" w:rsidRDefault="00747189" w:rsidP="00747189">
      <w:pPr>
        <w:overflowPunct w:val="0"/>
        <w:adjustRightInd w:val="0"/>
        <w:jc w:val="center"/>
        <w:textAlignment w:val="baseline"/>
        <w:rPr>
          <w:rFonts w:ascii="Calibri" w:hAnsi="Calibri" w:cs="Tahoma"/>
          <w:b/>
          <w:noProof/>
          <w:sz w:val="20"/>
          <w:szCs w:val="20"/>
        </w:rPr>
      </w:pPr>
    </w:p>
    <w:p w14:paraId="3C3AE821" w14:textId="77777777" w:rsidR="00642759" w:rsidRDefault="00642759" w:rsidP="00747189">
      <w:pPr>
        <w:overflowPunct w:val="0"/>
        <w:adjustRightInd w:val="0"/>
        <w:jc w:val="center"/>
        <w:textAlignment w:val="baseline"/>
        <w:rPr>
          <w:rFonts w:ascii="Calibri" w:hAnsi="Calibri" w:cs="Tahoma"/>
          <w:b/>
          <w:noProof/>
          <w:sz w:val="20"/>
          <w:szCs w:val="20"/>
        </w:rPr>
      </w:pPr>
    </w:p>
    <w:p w14:paraId="4CC590D4" w14:textId="77777777" w:rsidR="000E7FBA" w:rsidRDefault="000E7FBA" w:rsidP="00747189">
      <w:pPr>
        <w:overflowPunct w:val="0"/>
        <w:adjustRightInd w:val="0"/>
        <w:jc w:val="center"/>
        <w:textAlignment w:val="baseline"/>
        <w:rPr>
          <w:rFonts w:ascii="Calibri" w:hAnsi="Calibri" w:cs="Tahoma"/>
          <w:b/>
          <w:noProof/>
          <w:sz w:val="20"/>
          <w:szCs w:val="20"/>
        </w:rPr>
      </w:pPr>
    </w:p>
    <w:p w14:paraId="52520555" w14:textId="77777777" w:rsidR="000E7FBA" w:rsidRDefault="000E7FBA" w:rsidP="00747189">
      <w:pPr>
        <w:overflowPunct w:val="0"/>
        <w:adjustRightInd w:val="0"/>
        <w:jc w:val="center"/>
        <w:textAlignment w:val="baseline"/>
        <w:rPr>
          <w:rFonts w:ascii="Calibri" w:hAnsi="Calibri" w:cs="Tahoma"/>
          <w:b/>
          <w:noProof/>
          <w:sz w:val="20"/>
          <w:szCs w:val="20"/>
        </w:rPr>
      </w:pPr>
    </w:p>
    <w:p w14:paraId="3AE8097D" w14:textId="77777777" w:rsidR="00642759" w:rsidRDefault="00642759" w:rsidP="00747189">
      <w:pPr>
        <w:overflowPunct w:val="0"/>
        <w:adjustRightInd w:val="0"/>
        <w:jc w:val="center"/>
        <w:textAlignment w:val="baseline"/>
        <w:rPr>
          <w:rFonts w:ascii="Calibri" w:hAnsi="Calibri" w:cs="Tahoma"/>
          <w:b/>
          <w:noProof/>
          <w:sz w:val="20"/>
          <w:szCs w:val="20"/>
        </w:rPr>
      </w:pPr>
    </w:p>
    <w:p w14:paraId="27ECF699"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7</w:t>
      </w:r>
    </w:p>
    <w:p w14:paraId="48BD07C0"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Pr>
          <w:rFonts w:ascii="Calibri" w:hAnsi="Calibri" w:cs="Tahoma"/>
          <w:b/>
          <w:noProof/>
          <w:sz w:val="20"/>
          <w:szCs w:val="20"/>
        </w:rPr>
        <w:t>WARUNKI PŁATNOŚCI</w:t>
      </w:r>
    </w:p>
    <w:p w14:paraId="16DF251F" w14:textId="77777777" w:rsidR="00747189" w:rsidRPr="00D83C26" w:rsidRDefault="00747189" w:rsidP="00747189">
      <w:pPr>
        <w:widowControl/>
        <w:numPr>
          <w:ilvl w:val="0"/>
          <w:numId w:val="22"/>
        </w:numPr>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 xml:space="preserve">Podstawę do wystawienia przez </w:t>
      </w:r>
      <w:r w:rsidRPr="00D83C26">
        <w:rPr>
          <w:rFonts w:ascii="Calibri" w:hAnsi="Calibri" w:cs="Tahoma"/>
          <w:bCs/>
          <w:noProof/>
          <w:sz w:val="20"/>
          <w:szCs w:val="20"/>
        </w:rPr>
        <w:t>Wykonawcę</w:t>
      </w:r>
      <w:r w:rsidRPr="00D83C26">
        <w:rPr>
          <w:rFonts w:ascii="Calibri" w:hAnsi="Calibri" w:cs="Calibri"/>
          <w:sz w:val="20"/>
          <w:szCs w:val="20"/>
        </w:rPr>
        <w:t xml:space="preserve"> faktury stanowić będzie Protokół zdawczo-odbiorczy stwierdzający odbiór całości przed</w:t>
      </w:r>
      <w:r w:rsidRPr="00D83C26">
        <w:rPr>
          <w:rFonts w:ascii="Calibri" w:hAnsi="Calibri" w:cs="Calibri"/>
          <w:sz w:val="20"/>
          <w:szCs w:val="20"/>
        </w:rPr>
        <w:softHyphen/>
        <w:t>miotu umowy bez uwag i zastrzeżeń.</w:t>
      </w:r>
    </w:p>
    <w:p w14:paraId="099FDDF9" w14:textId="77777777" w:rsidR="00747189" w:rsidRPr="00D83C26" w:rsidRDefault="00747189" w:rsidP="00747189">
      <w:pPr>
        <w:widowControl/>
        <w:numPr>
          <w:ilvl w:val="0"/>
          <w:numId w:val="22"/>
        </w:numPr>
        <w:suppressAutoHyphens/>
        <w:autoSpaceDE/>
        <w:autoSpaceDN/>
        <w:ind w:left="284" w:hanging="284"/>
        <w:contextualSpacing/>
        <w:jc w:val="both"/>
        <w:rPr>
          <w:rFonts w:ascii="Calibri" w:hAnsi="Calibri" w:cs="Calibri"/>
          <w:sz w:val="20"/>
          <w:szCs w:val="20"/>
        </w:rPr>
      </w:pPr>
      <w:r w:rsidRPr="00D83C26">
        <w:rPr>
          <w:rFonts w:ascii="Calibri" w:hAnsi="Calibri" w:cs="Calibri"/>
          <w:sz w:val="20"/>
          <w:szCs w:val="20"/>
        </w:rPr>
        <w:t>Wykonawca winien zgłosić wszelkie ewentualne znane mu roszczenia wobec Zamawiającego przed podpisaniem Protokołu zdawczo-odbiorczego, pod rygorem ich utraty.</w:t>
      </w:r>
    </w:p>
    <w:p w14:paraId="5513466A" w14:textId="77777777" w:rsidR="00747189" w:rsidRPr="00D83C26" w:rsidRDefault="00747189" w:rsidP="00747189">
      <w:pPr>
        <w:widowControl/>
        <w:numPr>
          <w:ilvl w:val="0"/>
          <w:numId w:val="22"/>
        </w:numPr>
        <w:suppressAutoHyphens/>
        <w:autoSpaceDE/>
        <w:autoSpaceDN/>
        <w:ind w:left="284" w:hanging="284"/>
        <w:contextualSpacing/>
        <w:jc w:val="both"/>
        <w:rPr>
          <w:rFonts w:ascii="Calibri" w:hAnsi="Calibri" w:cs="Calibri"/>
          <w:sz w:val="20"/>
          <w:szCs w:val="20"/>
        </w:rPr>
      </w:pPr>
      <w:r w:rsidRPr="00D83C26">
        <w:rPr>
          <w:rFonts w:ascii="Calibri" w:hAnsi="Calibri"/>
          <w:sz w:val="20"/>
          <w:szCs w:val="20"/>
        </w:rPr>
        <w:t>Wykonawca do faktury, pod rygorem wstrzymania płatn</w:t>
      </w:r>
      <w:r>
        <w:rPr>
          <w:rFonts w:ascii="Calibri" w:hAnsi="Calibri"/>
          <w:sz w:val="20"/>
          <w:szCs w:val="20"/>
        </w:rPr>
        <w:t>ości, zobowiązany jest złożyć n</w:t>
      </w:r>
      <w:r w:rsidRPr="00D83C26">
        <w:rPr>
          <w:rFonts w:ascii="Calibri" w:hAnsi="Calibri"/>
          <w:sz w:val="20"/>
          <w:szCs w:val="20"/>
        </w:rPr>
        <w:t>w</w:t>
      </w:r>
      <w:r>
        <w:rPr>
          <w:rFonts w:ascii="Calibri" w:hAnsi="Calibri"/>
          <w:sz w:val="20"/>
          <w:szCs w:val="20"/>
        </w:rPr>
        <w:t>.</w:t>
      </w:r>
      <w:r w:rsidRPr="00D83C26">
        <w:rPr>
          <w:rFonts w:ascii="Calibri" w:hAnsi="Calibri"/>
          <w:sz w:val="20"/>
          <w:szCs w:val="20"/>
        </w:rPr>
        <w:t xml:space="preserve"> dokumenty:</w:t>
      </w:r>
    </w:p>
    <w:p w14:paraId="5F8129BF" w14:textId="77777777" w:rsidR="00747189" w:rsidRPr="00D83C26" w:rsidRDefault="00747189" w:rsidP="00747189">
      <w:pPr>
        <w:widowControl/>
        <w:numPr>
          <w:ilvl w:val="1"/>
          <w:numId w:val="23"/>
        </w:numPr>
        <w:tabs>
          <w:tab w:val="num" w:pos="993"/>
        </w:tabs>
        <w:suppressAutoHyphens/>
        <w:adjustRightInd w:val="0"/>
        <w:ind w:left="1560" w:hanging="851"/>
        <w:jc w:val="both"/>
        <w:rPr>
          <w:rFonts w:ascii="Calibri" w:hAnsi="Calibri"/>
          <w:sz w:val="20"/>
          <w:szCs w:val="20"/>
        </w:rPr>
      </w:pPr>
      <w:r w:rsidRPr="00D83C26">
        <w:rPr>
          <w:rFonts w:ascii="Calibri" w:hAnsi="Calibri"/>
          <w:sz w:val="20"/>
          <w:szCs w:val="20"/>
        </w:rPr>
        <w:t>Protokół zdawczo-odbiorczy,</w:t>
      </w:r>
    </w:p>
    <w:p w14:paraId="792B6B09" w14:textId="77777777" w:rsidR="00747189" w:rsidRPr="00D83C26" w:rsidRDefault="00747189" w:rsidP="00747189">
      <w:pPr>
        <w:widowControl/>
        <w:numPr>
          <w:ilvl w:val="1"/>
          <w:numId w:val="23"/>
        </w:numPr>
        <w:tabs>
          <w:tab w:val="num" w:pos="993"/>
        </w:tabs>
        <w:suppressAutoHyphens/>
        <w:adjustRightInd w:val="0"/>
        <w:ind w:left="1560" w:hanging="851"/>
        <w:jc w:val="both"/>
        <w:rPr>
          <w:rFonts w:ascii="Calibri" w:hAnsi="Calibri"/>
          <w:sz w:val="20"/>
          <w:szCs w:val="20"/>
        </w:rPr>
      </w:pPr>
      <w:r w:rsidRPr="00D83C26">
        <w:rPr>
          <w:rFonts w:ascii="Calibri" w:hAnsi="Calibri"/>
          <w:sz w:val="20"/>
          <w:szCs w:val="20"/>
        </w:rPr>
        <w:t>Karty gwarancyjne mebli,</w:t>
      </w:r>
    </w:p>
    <w:p w14:paraId="11B632A1" w14:textId="77777777" w:rsidR="00747189" w:rsidRPr="00D83C26" w:rsidRDefault="00747189" w:rsidP="00747189">
      <w:pPr>
        <w:widowControl/>
        <w:numPr>
          <w:ilvl w:val="1"/>
          <w:numId w:val="23"/>
        </w:numPr>
        <w:tabs>
          <w:tab w:val="num" w:pos="993"/>
        </w:tabs>
        <w:suppressAutoHyphens/>
        <w:adjustRightInd w:val="0"/>
        <w:ind w:left="993" w:hanging="284"/>
        <w:jc w:val="both"/>
        <w:rPr>
          <w:rFonts w:ascii="Calibri" w:hAnsi="Calibri"/>
          <w:sz w:val="20"/>
          <w:szCs w:val="20"/>
        </w:rPr>
      </w:pPr>
      <w:r w:rsidRPr="00D83C26">
        <w:rPr>
          <w:rFonts w:ascii="Calibri" w:hAnsi="Calibri"/>
          <w:sz w:val="20"/>
          <w:szCs w:val="20"/>
        </w:rPr>
        <w:t xml:space="preserve">Wszelkie wymagane obowiązującymi przepisami atesty i certyfikaty w zakresie bezpieczeństwa oraz dopuszczenia do użytkowania. </w:t>
      </w:r>
    </w:p>
    <w:p w14:paraId="15C115CB" w14:textId="77777777" w:rsidR="00747189" w:rsidRPr="00D83C26" w:rsidRDefault="00747189" w:rsidP="00747189">
      <w:pPr>
        <w:widowControl/>
        <w:numPr>
          <w:ilvl w:val="0"/>
          <w:numId w:val="22"/>
        </w:numPr>
        <w:tabs>
          <w:tab w:val="num" w:pos="284"/>
        </w:tabs>
        <w:suppressAutoHyphens/>
        <w:adjustRightInd w:val="0"/>
        <w:ind w:left="284" w:hanging="284"/>
        <w:jc w:val="both"/>
        <w:rPr>
          <w:rFonts w:ascii="Calibri" w:hAnsi="Calibri"/>
          <w:sz w:val="20"/>
          <w:szCs w:val="20"/>
        </w:rPr>
      </w:pPr>
      <w:r w:rsidRPr="00D83C26">
        <w:rPr>
          <w:rFonts w:ascii="Calibri" w:hAnsi="Calibri"/>
          <w:sz w:val="20"/>
          <w:szCs w:val="20"/>
        </w:rPr>
        <w:t xml:space="preserve">Należność Wykonawcy będzie płatna </w:t>
      </w:r>
      <w:r w:rsidRPr="00D83C26">
        <w:rPr>
          <w:rFonts w:ascii="Calibri" w:hAnsi="Calibri"/>
          <w:b/>
          <w:sz w:val="20"/>
          <w:szCs w:val="20"/>
          <w:u w:val="single"/>
        </w:rPr>
        <w:t xml:space="preserve">w terminie </w:t>
      </w:r>
      <w:r>
        <w:rPr>
          <w:rFonts w:ascii="Calibri" w:hAnsi="Calibri"/>
          <w:b/>
          <w:sz w:val="20"/>
          <w:szCs w:val="20"/>
          <w:u w:val="single"/>
        </w:rPr>
        <w:t>60</w:t>
      </w:r>
      <w:r w:rsidRPr="00D83C26">
        <w:rPr>
          <w:rFonts w:ascii="Calibri" w:hAnsi="Calibri"/>
          <w:b/>
          <w:sz w:val="20"/>
          <w:szCs w:val="20"/>
          <w:u w:val="single"/>
        </w:rPr>
        <w:t xml:space="preserve"> dni </w:t>
      </w:r>
      <w:r w:rsidRPr="00D83C26">
        <w:rPr>
          <w:rFonts w:ascii="Calibri" w:hAnsi="Calibri"/>
          <w:sz w:val="20"/>
          <w:szCs w:val="20"/>
        </w:rPr>
        <w:t xml:space="preserve">przelewem na konto Wykonawcy na podstawie wystawionej i doręczonej faktury, po podpisaniu Protokołu zgodnie z ust. 1 powyżej. </w:t>
      </w:r>
    </w:p>
    <w:p w14:paraId="2B6DD547" w14:textId="77777777" w:rsidR="00747189" w:rsidRPr="00D83C26" w:rsidRDefault="00747189" w:rsidP="00747189">
      <w:pPr>
        <w:numPr>
          <w:ilvl w:val="0"/>
          <w:numId w:val="22"/>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 Za dzień zapłaty uznaje się dzień uznania rachunku </w:t>
      </w:r>
      <w:r w:rsidRPr="00D83C26">
        <w:rPr>
          <w:rFonts w:ascii="Calibri" w:hAnsi="Calibri" w:cs="Tahoma"/>
          <w:bCs/>
          <w:noProof/>
          <w:sz w:val="20"/>
          <w:szCs w:val="20"/>
        </w:rPr>
        <w:t>Wykonawcy</w:t>
      </w:r>
      <w:r w:rsidRPr="00D83C26">
        <w:rPr>
          <w:rFonts w:ascii="Calibri" w:hAnsi="Calibri" w:cs="Tahoma"/>
          <w:noProof/>
          <w:sz w:val="20"/>
          <w:szCs w:val="20"/>
        </w:rPr>
        <w:t>.</w:t>
      </w:r>
    </w:p>
    <w:p w14:paraId="2F9BD80A" w14:textId="77777777" w:rsidR="00747189" w:rsidRPr="00D83C26" w:rsidRDefault="00747189" w:rsidP="00747189">
      <w:pPr>
        <w:numPr>
          <w:ilvl w:val="0"/>
          <w:numId w:val="22"/>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W przypadku zwłoki w zapłacie </w:t>
      </w:r>
      <w:r w:rsidRPr="00D83C26">
        <w:rPr>
          <w:rFonts w:ascii="Calibri" w:hAnsi="Calibri" w:cs="Tahoma"/>
          <w:bCs/>
          <w:noProof/>
          <w:sz w:val="20"/>
          <w:szCs w:val="20"/>
        </w:rPr>
        <w:t>Wykonawcy</w:t>
      </w:r>
      <w:r w:rsidRPr="00D83C26">
        <w:rPr>
          <w:rFonts w:ascii="Calibri" w:hAnsi="Calibri" w:cs="Tahoma"/>
          <w:noProof/>
          <w:sz w:val="20"/>
          <w:szCs w:val="20"/>
        </w:rPr>
        <w:t xml:space="preserve"> przysługują odsetki naliczone zgodnie z odpwiednimi przepisami prawa.</w:t>
      </w:r>
    </w:p>
    <w:p w14:paraId="08BBC9E8" w14:textId="77777777" w:rsidR="00747189" w:rsidRPr="00D83C26" w:rsidRDefault="00747189" w:rsidP="00747189">
      <w:pPr>
        <w:numPr>
          <w:ilvl w:val="0"/>
          <w:numId w:val="22"/>
        </w:numPr>
        <w:overflowPunct w:val="0"/>
        <w:adjustRightInd w:val="0"/>
        <w:ind w:left="284" w:hanging="284"/>
        <w:contextualSpacing/>
        <w:jc w:val="both"/>
        <w:textAlignment w:val="baseline"/>
        <w:rPr>
          <w:rFonts w:ascii="Calibri" w:hAnsi="Calibri" w:cs="Tahoma"/>
          <w:b/>
          <w:noProof/>
          <w:sz w:val="20"/>
          <w:szCs w:val="20"/>
        </w:rPr>
      </w:pPr>
      <w:r w:rsidRPr="00D83C26">
        <w:rPr>
          <w:rFonts w:ascii="Calibri" w:hAnsi="Calibri" w:cs="Tahoma"/>
          <w:bCs/>
          <w:noProof/>
          <w:sz w:val="20"/>
          <w:szCs w:val="20"/>
        </w:rPr>
        <w:t>Wykonawca</w:t>
      </w:r>
      <w:r w:rsidRPr="00D83C26">
        <w:rPr>
          <w:rFonts w:ascii="Calibri" w:hAnsi="Calibri" w:cs="Tahoma"/>
          <w:noProof/>
          <w:sz w:val="20"/>
          <w:szCs w:val="20"/>
        </w:rPr>
        <w:t xml:space="preserve"> nie może, bez uprzedniej pisemnej zgody Zamawiającego, przenieść na osobę trzecią, wierzytelności, przysługujących </w:t>
      </w:r>
      <w:r w:rsidRPr="00D83C26">
        <w:rPr>
          <w:rFonts w:ascii="Calibri" w:hAnsi="Calibri" w:cs="Tahoma"/>
          <w:bCs/>
          <w:noProof/>
          <w:sz w:val="20"/>
          <w:szCs w:val="20"/>
        </w:rPr>
        <w:t>Wykonawcy</w:t>
      </w:r>
      <w:r w:rsidRPr="00D83C26">
        <w:rPr>
          <w:rFonts w:ascii="Calibri" w:hAnsi="Calibri" w:cs="Tahoma"/>
          <w:noProof/>
          <w:sz w:val="20"/>
          <w:szCs w:val="20"/>
        </w:rPr>
        <w:t xml:space="preserve">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273D8DB1" w14:textId="77777777" w:rsidR="00747189" w:rsidRPr="00D83C26" w:rsidRDefault="00747189" w:rsidP="00747189">
      <w:pPr>
        <w:numPr>
          <w:ilvl w:val="0"/>
          <w:numId w:val="22"/>
        </w:numPr>
        <w:suppressAutoHyphens/>
        <w:overflowPunct w:val="0"/>
        <w:autoSpaceDN/>
        <w:ind w:left="284"/>
        <w:contextualSpacing/>
        <w:jc w:val="both"/>
        <w:textAlignment w:val="baseline"/>
        <w:rPr>
          <w:rFonts w:ascii="Calibri" w:hAnsi="Calibri" w:cs="Calibri"/>
          <w:sz w:val="20"/>
          <w:szCs w:val="20"/>
        </w:rPr>
      </w:pPr>
      <w:r w:rsidRPr="00D83C26">
        <w:rPr>
          <w:rFonts w:ascii="Calibri" w:hAnsi="Calibri"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proofErr w:type="spellStart"/>
      <w:r w:rsidRPr="00D83C26">
        <w:rPr>
          <w:rFonts w:ascii="Calibri" w:hAnsi="Calibri" w:cs="Calibri"/>
          <w:sz w:val="20"/>
          <w:szCs w:val="20"/>
        </w:rPr>
        <w:t>t.j</w:t>
      </w:r>
      <w:proofErr w:type="spellEnd"/>
      <w:r w:rsidRPr="00D83C26">
        <w:rPr>
          <w:rFonts w:ascii="Calibri" w:hAnsi="Calibri" w:cs="Calibri"/>
          <w:sz w:val="20"/>
          <w:szCs w:val="20"/>
        </w:rPr>
        <w:t xml:space="preserve">. Dz. U. 2020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D83C26">
        <w:rPr>
          <w:rFonts w:ascii="Calibri" w:hAnsi="Calibri" w:cs="Calibri"/>
          <w:sz w:val="20"/>
          <w:szCs w:val="20"/>
        </w:rPr>
        <w:t>ww</w:t>
      </w:r>
      <w:proofErr w:type="spellEnd"/>
      <w:r w:rsidRPr="00D83C26">
        <w:rPr>
          <w:rFonts w:ascii="Calibri" w:hAnsi="Calibri" w:cs="Calibri"/>
          <w:sz w:val="20"/>
          <w:szCs w:val="20"/>
        </w:rPr>
        <w:t xml:space="preserve"> formie, jest zobowiązany powiadomić o tym fakcie niezwłocznie po podpisaniu Umowy osobę odpowiedzialną za jej realizację po stronie Zamawiającego, wskazaną w </w:t>
      </w:r>
      <w:r w:rsidRPr="00D83C26">
        <w:rPr>
          <w:rFonts w:ascii="Calibri" w:hAnsi="Calibri"/>
          <w:bCs/>
          <w:iCs/>
          <w:sz w:val="20"/>
          <w:szCs w:val="20"/>
        </w:rPr>
        <w:t>§</w:t>
      </w:r>
      <w:r w:rsidRPr="00D83C26">
        <w:rPr>
          <w:rFonts w:ascii="Calibri" w:hAnsi="Calibri" w:cs="Calibri"/>
          <w:sz w:val="20"/>
          <w:szCs w:val="20"/>
        </w:rPr>
        <w:t xml:space="preserve">3 ust. 4 Umowy, celem uzyskania niezbędnych informacji umożliwiających przesyłanie faktur w </w:t>
      </w:r>
      <w:proofErr w:type="spellStart"/>
      <w:r w:rsidRPr="00D83C26">
        <w:rPr>
          <w:rFonts w:ascii="Calibri" w:hAnsi="Calibri" w:cs="Calibri"/>
          <w:sz w:val="20"/>
          <w:szCs w:val="20"/>
        </w:rPr>
        <w:t>ww</w:t>
      </w:r>
      <w:proofErr w:type="spellEnd"/>
      <w:r w:rsidRPr="00D83C26">
        <w:rPr>
          <w:rFonts w:ascii="Calibri" w:hAnsi="Calibri" w:cs="Calibri"/>
          <w:sz w:val="20"/>
          <w:szCs w:val="20"/>
        </w:rPr>
        <w:t xml:space="preserve"> formie. </w:t>
      </w:r>
    </w:p>
    <w:p w14:paraId="7F7192EB" w14:textId="77777777" w:rsidR="00747189" w:rsidRPr="00D83C26" w:rsidRDefault="00747189" w:rsidP="00747189">
      <w:pPr>
        <w:rPr>
          <w:rFonts w:ascii="Calibri" w:eastAsia="Calibri" w:hAnsi="Calibri" w:cs="Tahoma"/>
          <w:b/>
          <w:sz w:val="20"/>
          <w:szCs w:val="20"/>
          <w:lang w:eastAsia="en-US"/>
        </w:rPr>
      </w:pPr>
    </w:p>
    <w:p w14:paraId="431E367C"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sidRPr="00D83C26">
        <w:rPr>
          <w:rFonts w:ascii="Calibri" w:hAnsi="Calibri" w:cs="Tahoma"/>
          <w:b/>
          <w:noProof/>
          <w:sz w:val="20"/>
          <w:szCs w:val="20"/>
        </w:rPr>
        <w:t>§ 8</w:t>
      </w:r>
    </w:p>
    <w:p w14:paraId="791D0949" w14:textId="77777777" w:rsidR="00747189" w:rsidRPr="00D83C26" w:rsidRDefault="00747189" w:rsidP="00747189">
      <w:pPr>
        <w:overflowPunct w:val="0"/>
        <w:adjustRightInd w:val="0"/>
        <w:jc w:val="center"/>
        <w:textAlignment w:val="baseline"/>
        <w:rPr>
          <w:rFonts w:ascii="Calibri" w:hAnsi="Calibri" w:cs="Tahoma"/>
          <w:b/>
          <w:noProof/>
          <w:sz w:val="20"/>
          <w:szCs w:val="20"/>
        </w:rPr>
      </w:pPr>
      <w:r>
        <w:rPr>
          <w:rFonts w:ascii="Calibri" w:hAnsi="Calibri" w:cs="Tahoma"/>
          <w:b/>
          <w:noProof/>
          <w:sz w:val="20"/>
          <w:szCs w:val="20"/>
        </w:rPr>
        <w:t>SIŁA WYŻSZA</w:t>
      </w:r>
    </w:p>
    <w:p w14:paraId="69FA3858" w14:textId="77777777" w:rsidR="00747189" w:rsidRPr="00D83C26" w:rsidRDefault="00747189" w:rsidP="00747189">
      <w:pPr>
        <w:numPr>
          <w:ilvl w:val="1"/>
          <w:numId w:val="26"/>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Strony nie ponoszą odpowiedzialności za częściowe lub całkowite nie wykonanie niniejszej umowy, powstałe na skutek działania siły wyższej (klęski żywiołowej  itp.).</w:t>
      </w:r>
    </w:p>
    <w:p w14:paraId="3F506781" w14:textId="77777777" w:rsidR="00747189" w:rsidRPr="00D83C26" w:rsidRDefault="00747189" w:rsidP="00747189">
      <w:pPr>
        <w:numPr>
          <w:ilvl w:val="1"/>
          <w:numId w:val="26"/>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Strona powołująca się na okoliczność działania siły wyższej, zobowiązana jest do niezwłocznego, jednakże nie później niż 7 dni od daty wystąpienia okoliczności siły wyższej, zawiadomienia o tym fakcie drugiej strony, chyba że okoliczności składające się na siłę wyższą uniemożliwiają dokonanie zawiadomienia – wówczas termin 7-dniowy liczony jest od dnia ustania tychże okoliczności.     </w:t>
      </w:r>
    </w:p>
    <w:p w14:paraId="0A9F8A0C" w14:textId="77777777" w:rsidR="00747189" w:rsidRPr="00D83C26" w:rsidRDefault="00747189" w:rsidP="00747189">
      <w:pPr>
        <w:ind w:right="-2"/>
        <w:contextualSpacing/>
        <w:rPr>
          <w:rFonts w:ascii="Calibri" w:hAnsi="Calibri" w:cs="Calibri"/>
          <w:b/>
          <w:bCs/>
          <w:sz w:val="20"/>
          <w:szCs w:val="20"/>
        </w:rPr>
      </w:pPr>
    </w:p>
    <w:p w14:paraId="257F9B18" w14:textId="77777777" w:rsidR="00747189" w:rsidRPr="00D83C26" w:rsidRDefault="00747189" w:rsidP="00747189">
      <w:pPr>
        <w:ind w:right="-2"/>
        <w:contextualSpacing/>
        <w:jc w:val="center"/>
        <w:rPr>
          <w:rFonts w:ascii="Calibri" w:hAnsi="Calibri" w:cs="Calibri"/>
          <w:b/>
          <w:bCs/>
          <w:sz w:val="20"/>
          <w:szCs w:val="20"/>
        </w:rPr>
      </w:pPr>
      <w:r w:rsidRPr="00D83C26">
        <w:rPr>
          <w:rFonts w:ascii="Calibri" w:hAnsi="Calibri" w:cs="Calibri"/>
          <w:b/>
          <w:bCs/>
          <w:sz w:val="20"/>
          <w:szCs w:val="20"/>
        </w:rPr>
        <w:t>§ 9</w:t>
      </w:r>
    </w:p>
    <w:p w14:paraId="2B6DAC0E" w14:textId="77777777" w:rsidR="00747189" w:rsidRPr="00F278D3" w:rsidRDefault="00747189" w:rsidP="00747189">
      <w:pPr>
        <w:ind w:left="284" w:right="-2" w:hanging="284"/>
        <w:contextualSpacing/>
        <w:jc w:val="center"/>
        <w:rPr>
          <w:rFonts w:ascii="Calibri" w:hAnsi="Calibri" w:cs="Calibri"/>
          <w:b/>
          <w:bCs/>
          <w:sz w:val="20"/>
          <w:szCs w:val="20"/>
        </w:rPr>
      </w:pPr>
      <w:r w:rsidRPr="00D83C26">
        <w:rPr>
          <w:rFonts w:ascii="Calibri" w:hAnsi="Calibri" w:cs="Calibri"/>
          <w:b/>
          <w:bCs/>
          <w:sz w:val="20"/>
          <w:szCs w:val="20"/>
        </w:rPr>
        <w:t>KARY UMOWNE, RO</w:t>
      </w:r>
      <w:r>
        <w:rPr>
          <w:rFonts w:ascii="Calibri" w:hAnsi="Calibri" w:cs="Calibri"/>
          <w:b/>
          <w:bCs/>
          <w:sz w:val="20"/>
          <w:szCs w:val="20"/>
        </w:rPr>
        <w:t>ZWIĄZANIE, ODSTĄPIENIE OD UMOWY</w:t>
      </w:r>
    </w:p>
    <w:p w14:paraId="296E61BD" w14:textId="77777777" w:rsidR="00747189" w:rsidRPr="00D83C26" w:rsidRDefault="00747189" w:rsidP="00747189">
      <w:pPr>
        <w:numPr>
          <w:ilvl w:val="0"/>
          <w:numId w:val="24"/>
        </w:numPr>
        <w:tabs>
          <w:tab w:val="num" w:pos="-567"/>
        </w:tabs>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Strony ustalają odpowiedzialność za niewykonanie lub nienależyte wykonanie zobowiązań niniejszej umowy w formie kar umownych : </w:t>
      </w:r>
    </w:p>
    <w:p w14:paraId="0AA86289" w14:textId="77777777" w:rsidR="00747189" w:rsidRPr="00D83C26" w:rsidRDefault="00747189" w:rsidP="00747189">
      <w:pPr>
        <w:numPr>
          <w:ilvl w:val="0"/>
          <w:numId w:val="25"/>
        </w:numPr>
        <w:overflowPunct w:val="0"/>
        <w:adjustRightInd w:val="0"/>
        <w:ind w:left="709" w:hanging="425"/>
        <w:contextualSpacing/>
        <w:jc w:val="both"/>
        <w:textAlignment w:val="baseline"/>
        <w:rPr>
          <w:rFonts w:ascii="Calibri" w:hAnsi="Calibri" w:cs="Tahoma"/>
          <w:noProof/>
          <w:sz w:val="20"/>
          <w:szCs w:val="20"/>
        </w:rPr>
      </w:pPr>
      <w:r w:rsidRPr="00D83C26">
        <w:rPr>
          <w:rFonts w:ascii="Calibri" w:hAnsi="Calibri" w:cs="Tahoma"/>
          <w:noProof/>
          <w:sz w:val="20"/>
          <w:szCs w:val="20"/>
        </w:rPr>
        <w:t>w wysokości 0,5% ceny brutto przedmiotu umowy, o której mowa w §2 ust. 1 (łączna wartość przedmiotu umowy brutto) za każdy dzień zwłoki realizacji umowy w stosunku do terminu wskazanego w § 3 ust. 1;</w:t>
      </w:r>
    </w:p>
    <w:p w14:paraId="78D8D132" w14:textId="77777777" w:rsidR="00747189" w:rsidRPr="00D83C26" w:rsidRDefault="00747189" w:rsidP="00747189">
      <w:pPr>
        <w:numPr>
          <w:ilvl w:val="0"/>
          <w:numId w:val="25"/>
        </w:numPr>
        <w:overflowPunct w:val="0"/>
        <w:adjustRightInd w:val="0"/>
        <w:ind w:left="709" w:hanging="425"/>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w wysokości 0,5% ceny brutto przedmiotu umowy, o której mowa w §2 ust. 1 (łączna wartość przedmiotu umowy brutto) za każdy dzień zwłoki </w:t>
      </w:r>
      <w:r w:rsidRPr="00D83C26">
        <w:rPr>
          <w:rFonts w:ascii="Calibri" w:hAnsi="Calibri" w:cs="Calibri"/>
          <w:noProof/>
          <w:sz w:val="20"/>
          <w:szCs w:val="20"/>
        </w:rPr>
        <w:t xml:space="preserve">w </w:t>
      </w:r>
      <w:r w:rsidRPr="00D83C26">
        <w:rPr>
          <w:rFonts w:ascii="Calibri" w:hAnsi="Calibri" w:cs="Calibri"/>
          <w:bCs/>
          <w:noProof/>
          <w:sz w:val="20"/>
          <w:szCs w:val="20"/>
        </w:rPr>
        <w:t>usunięciu wad lub dostarczenia mebli wolnych od wad w stosunku do terminu określonego w § 4 ust. 6 powyżej</w:t>
      </w:r>
      <w:r w:rsidRPr="00D83C26">
        <w:rPr>
          <w:rFonts w:ascii="Calibri" w:hAnsi="Calibri" w:cs="Tahoma"/>
          <w:noProof/>
          <w:sz w:val="20"/>
          <w:szCs w:val="20"/>
        </w:rPr>
        <w:t>;</w:t>
      </w:r>
    </w:p>
    <w:p w14:paraId="30DE6A8B" w14:textId="77777777" w:rsidR="00747189" w:rsidRPr="00D83C26" w:rsidRDefault="00747189" w:rsidP="00747189">
      <w:pPr>
        <w:overflowPunct w:val="0"/>
        <w:adjustRightInd w:val="0"/>
        <w:ind w:left="284"/>
        <w:contextualSpacing/>
        <w:jc w:val="both"/>
        <w:textAlignment w:val="baseline"/>
        <w:rPr>
          <w:rFonts w:ascii="Calibri" w:hAnsi="Calibri" w:cs="Tahoma"/>
          <w:strike/>
          <w:noProof/>
          <w:color w:val="FF0000"/>
          <w:sz w:val="20"/>
          <w:szCs w:val="20"/>
        </w:rPr>
      </w:pPr>
      <w:r w:rsidRPr="00D83C26">
        <w:rPr>
          <w:rFonts w:ascii="Calibri" w:hAnsi="Calibri" w:cs="Tahoma"/>
          <w:b/>
          <w:bCs/>
          <w:noProof/>
          <w:sz w:val="20"/>
          <w:szCs w:val="20"/>
        </w:rPr>
        <w:t>c)</w:t>
      </w:r>
      <w:r w:rsidRPr="00D83C26">
        <w:rPr>
          <w:rFonts w:ascii="Calibri" w:hAnsi="Calibri" w:cs="Tahoma"/>
          <w:noProof/>
          <w:sz w:val="20"/>
          <w:szCs w:val="20"/>
        </w:rPr>
        <w:t xml:space="preserve">      za odstąpienie od umowy lub rozwiązanie umowy przez Zamawiającego z przyczyn leżących po stronie     Wykonawcy, albo za odstąpienie od umowy przez Wykonawcę z przyczyn niedotyczących Zamawiającego - Wykonawca zapłaci Zamawiającemu karę umowną w wysokości 20% ceny brutto określonej w § 2 ust. 1 (łączna wartość przedmiotu umowy brutto). Powyższe kary są od siebie niezależne.</w:t>
      </w:r>
    </w:p>
    <w:p w14:paraId="5FAA283E"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bCs/>
          <w:noProof/>
          <w:sz w:val="20"/>
          <w:szCs w:val="20"/>
        </w:rPr>
        <w:t>Wykonawca</w:t>
      </w:r>
      <w:r w:rsidRPr="00D83C26">
        <w:rPr>
          <w:rFonts w:ascii="Calibri" w:hAnsi="Calibri" w:cs="Tahoma"/>
          <w:noProof/>
          <w:sz w:val="20"/>
          <w:szCs w:val="20"/>
        </w:rPr>
        <w:t xml:space="preserve"> przyjmuje do wiadomości, iż dokonane niniejszą umową zastrzeżenie kary umownej nie wyłącza prawa Zamawiającego do dochodzenia odszkodowania przewyższającego wysokość zastrzeżonej kary umownej na zasadach ogólnych.</w:t>
      </w:r>
    </w:p>
    <w:p w14:paraId="1DD6B2E2"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Kara umowna płatna będzie w terminie 7 dni od dnia doręczenia </w:t>
      </w:r>
      <w:r w:rsidRPr="00D83C26">
        <w:rPr>
          <w:rFonts w:ascii="Calibri" w:hAnsi="Calibri" w:cs="Tahoma"/>
          <w:bCs/>
          <w:noProof/>
          <w:sz w:val="20"/>
          <w:szCs w:val="20"/>
        </w:rPr>
        <w:t>Wykonawcy</w:t>
      </w:r>
      <w:r w:rsidRPr="00D83C26">
        <w:rPr>
          <w:rFonts w:ascii="Calibri" w:hAnsi="Calibri" w:cs="Tahoma"/>
          <w:noProof/>
          <w:sz w:val="20"/>
          <w:szCs w:val="20"/>
        </w:rPr>
        <w:t xml:space="preserve"> żądania jej zapłaty przelewem na rachunek bankowy Zamawiającego wskazany w tymże żądaniu.</w:t>
      </w:r>
    </w:p>
    <w:p w14:paraId="50995234"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Za dzień zapłaty kar umownych Strony uznają dzień uznania rachunku bankowego Zamawiającego.</w:t>
      </w:r>
    </w:p>
    <w:p w14:paraId="24F38762"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Niezależnie od uprawnienia żądania kary umownej Zamawiającemu przysługuje prawo dochodzenia odszkodowania przewyższającego wysokość kary na zasadach ogólnych, jeżeli wartość powstałej szkody przekroczy wysokość kar umownych.</w:t>
      </w:r>
    </w:p>
    <w:p w14:paraId="2D9D830F"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Tahoma"/>
          <w:noProof/>
          <w:sz w:val="20"/>
          <w:szCs w:val="20"/>
        </w:rPr>
        <w:t xml:space="preserve">Kary umowne są od siebie niezależne i podlegają kumulacji. Maksymalna wysokość kar nie  może przekroczyć </w:t>
      </w:r>
      <w:r>
        <w:rPr>
          <w:rFonts w:ascii="Calibri" w:hAnsi="Calibri" w:cs="Tahoma"/>
          <w:noProof/>
          <w:sz w:val="20"/>
          <w:szCs w:val="20"/>
        </w:rPr>
        <w:t>7</w:t>
      </w:r>
      <w:r w:rsidRPr="00D83C26">
        <w:rPr>
          <w:rFonts w:ascii="Calibri" w:hAnsi="Calibri" w:cs="Tahoma"/>
          <w:noProof/>
          <w:sz w:val="20"/>
          <w:szCs w:val="20"/>
        </w:rPr>
        <w:t>0% łącznej wartości przedmiotu umowy.</w:t>
      </w:r>
    </w:p>
    <w:p w14:paraId="0EB9A2BB"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Tahoma"/>
          <w:noProof/>
          <w:sz w:val="20"/>
          <w:szCs w:val="20"/>
        </w:rPr>
      </w:pPr>
      <w:r w:rsidRPr="00D83C26">
        <w:rPr>
          <w:rFonts w:ascii="Calibri" w:hAnsi="Calibri" w:cs="Calibri"/>
          <w:sz w:val="20"/>
          <w:szCs w:val="20"/>
        </w:rPr>
        <w:t xml:space="preserve">Zamawiający może odstąpić od niniejszej umowy w trybie i na zasadach określonych w art. 456 Ustawy </w:t>
      </w:r>
      <w:r w:rsidRPr="00D83C26">
        <w:rPr>
          <w:rFonts w:ascii="Calibri" w:hAnsi="Calibri" w:cs="Tahoma"/>
          <w:sz w:val="20"/>
          <w:szCs w:val="20"/>
          <w:lang w:eastAsia="ar-SA"/>
        </w:rPr>
        <w:t>z dnia 11 września 2019 r. Prawo zamówień publicznych (t. j. Dz. U. z 20</w:t>
      </w:r>
      <w:r>
        <w:rPr>
          <w:rFonts w:ascii="Calibri" w:hAnsi="Calibri" w:cs="Tahoma"/>
          <w:sz w:val="20"/>
          <w:szCs w:val="20"/>
          <w:lang w:eastAsia="ar-SA"/>
        </w:rPr>
        <w:t>22</w:t>
      </w:r>
      <w:r w:rsidRPr="00D83C26">
        <w:rPr>
          <w:rFonts w:ascii="Calibri" w:hAnsi="Calibri" w:cs="Tahoma"/>
          <w:sz w:val="20"/>
          <w:szCs w:val="20"/>
          <w:lang w:eastAsia="ar-SA"/>
        </w:rPr>
        <w:t xml:space="preserve"> r. poz. </w:t>
      </w:r>
      <w:r>
        <w:rPr>
          <w:rFonts w:ascii="Calibri" w:hAnsi="Calibri" w:cs="Tahoma"/>
          <w:sz w:val="20"/>
          <w:szCs w:val="20"/>
          <w:lang w:eastAsia="ar-SA"/>
        </w:rPr>
        <w:t>1710</w:t>
      </w:r>
      <w:r w:rsidRPr="00D83C26">
        <w:rPr>
          <w:rFonts w:ascii="Calibri" w:hAnsi="Calibri" w:cs="Tahoma"/>
          <w:sz w:val="20"/>
          <w:szCs w:val="20"/>
          <w:lang w:eastAsia="ar-SA"/>
        </w:rPr>
        <w:t xml:space="preserve"> z </w:t>
      </w:r>
      <w:proofErr w:type="spellStart"/>
      <w:r w:rsidRPr="00D83C26">
        <w:rPr>
          <w:rFonts w:ascii="Calibri" w:hAnsi="Calibri" w:cs="Tahoma"/>
          <w:sz w:val="20"/>
          <w:szCs w:val="20"/>
          <w:lang w:eastAsia="ar-SA"/>
        </w:rPr>
        <w:t>późn</w:t>
      </w:r>
      <w:proofErr w:type="spellEnd"/>
      <w:r w:rsidRPr="00D83C26">
        <w:rPr>
          <w:rFonts w:ascii="Calibri" w:hAnsi="Calibri" w:cs="Tahoma"/>
          <w:sz w:val="20"/>
          <w:szCs w:val="20"/>
          <w:lang w:eastAsia="ar-SA"/>
        </w:rPr>
        <w:t xml:space="preserve">. </w:t>
      </w:r>
      <w:proofErr w:type="spellStart"/>
      <w:r w:rsidRPr="00D83C26">
        <w:rPr>
          <w:rFonts w:ascii="Calibri" w:hAnsi="Calibri" w:cs="Tahoma"/>
          <w:sz w:val="20"/>
          <w:szCs w:val="20"/>
          <w:lang w:eastAsia="ar-SA"/>
        </w:rPr>
        <w:t>zm</w:t>
      </w:r>
      <w:proofErr w:type="spellEnd"/>
      <w:r w:rsidRPr="00D83C26">
        <w:rPr>
          <w:rFonts w:ascii="Calibri" w:hAnsi="Calibri" w:cs="Tahoma"/>
          <w:sz w:val="20"/>
          <w:szCs w:val="20"/>
          <w:lang w:eastAsia="ar-SA"/>
        </w:rPr>
        <w:t>).</w:t>
      </w:r>
    </w:p>
    <w:p w14:paraId="02A48FF7" w14:textId="77777777" w:rsidR="00747189" w:rsidRPr="00D83C26" w:rsidRDefault="00747189" w:rsidP="00747189">
      <w:pPr>
        <w:numPr>
          <w:ilvl w:val="0"/>
          <w:numId w:val="24"/>
        </w:numPr>
        <w:overflowPunct w:val="0"/>
        <w:adjustRightInd w:val="0"/>
        <w:ind w:left="284" w:hanging="284"/>
        <w:contextualSpacing/>
        <w:jc w:val="both"/>
        <w:textAlignment w:val="baseline"/>
        <w:rPr>
          <w:rFonts w:ascii="Calibri" w:hAnsi="Calibri" w:cs="Calibri"/>
          <w:noProof/>
          <w:sz w:val="20"/>
          <w:szCs w:val="20"/>
        </w:rPr>
      </w:pPr>
      <w:r w:rsidRPr="00D83C26">
        <w:rPr>
          <w:rFonts w:ascii="Calibri" w:hAnsi="Calibri" w:cs="Calibri"/>
          <w:noProof/>
          <w:sz w:val="20"/>
          <w:szCs w:val="20"/>
        </w:rPr>
        <w:t>Zamawiający może rozwiązać umowę w trybie natychmiastowym:</w:t>
      </w:r>
    </w:p>
    <w:p w14:paraId="7E33BAC3" w14:textId="77777777" w:rsidR="00747189" w:rsidRPr="00D83C26" w:rsidRDefault="00747189" w:rsidP="00747189">
      <w:pPr>
        <w:numPr>
          <w:ilvl w:val="0"/>
          <w:numId w:val="12"/>
        </w:numPr>
        <w:overflowPunct w:val="0"/>
        <w:adjustRightInd w:val="0"/>
        <w:contextualSpacing/>
        <w:jc w:val="both"/>
        <w:textAlignment w:val="baseline"/>
        <w:rPr>
          <w:rFonts w:ascii="Calibri" w:hAnsi="Calibri" w:cs="Calibri"/>
          <w:noProof/>
          <w:sz w:val="20"/>
          <w:szCs w:val="20"/>
        </w:rPr>
      </w:pPr>
      <w:r w:rsidRPr="00D83C26">
        <w:rPr>
          <w:rFonts w:ascii="Calibri" w:hAnsi="Calibri" w:cs="Calibri"/>
          <w:sz w:val="20"/>
          <w:szCs w:val="20"/>
        </w:rPr>
        <w:t>gdy Wykonawca wykonuje przedmiot umowy niezgodnie z umową lub obowiązującymi przepisami prawa i pomimo pisemnego wezwania ze strony Zamawiającego do prawidłowego wykonywania umowy bądź określającego ostateczny termin wykonania przedmiotu umowy, nie wykonuje go;</w:t>
      </w:r>
    </w:p>
    <w:p w14:paraId="2190C859" w14:textId="77777777" w:rsidR="00747189" w:rsidRPr="00D83C26" w:rsidRDefault="00747189" w:rsidP="00747189">
      <w:pPr>
        <w:widowControl/>
        <w:numPr>
          <w:ilvl w:val="0"/>
          <w:numId w:val="12"/>
        </w:numPr>
        <w:tabs>
          <w:tab w:val="left" w:pos="-1276"/>
        </w:tabs>
        <w:suppressAutoHyphens/>
        <w:autoSpaceDE/>
        <w:autoSpaceDN/>
        <w:ind w:left="709" w:right="-2" w:hanging="283"/>
        <w:contextualSpacing/>
        <w:jc w:val="both"/>
        <w:rPr>
          <w:rFonts w:ascii="Calibri" w:hAnsi="Calibri" w:cs="Calibri"/>
          <w:sz w:val="20"/>
          <w:szCs w:val="20"/>
        </w:rPr>
      </w:pPr>
      <w:r w:rsidRPr="00D83C26">
        <w:rPr>
          <w:rFonts w:ascii="Calibri" w:hAnsi="Calibri" w:cs="Calibri"/>
          <w:sz w:val="20"/>
          <w:szCs w:val="20"/>
        </w:rPr>
        <w:t xml:space="preserve">w przypadku niewykonania przedmiotu umowy w terminie 14 dni od upływu terminu ustalonego w umowie z przyczyn leżących po stronie Wykonawcy, w tym dostarczenia przedmiotu umowy niekompletnego, wadliwego lub niezgodnego ze złożoną ofertą, Zamawiający może odstąpić od umowy bez wyznaczania dodatkowego terminu. Wykonawca w tym przypadku zapłaci Zamawiającemu karę umowną określoną w </w:t>
      </w:r>
      <w:r w:rsidRPr="00D83C26">
        <w:rPr>
          <w:rFonts w:ascii="Calibri" w:hAnsi="Calibri" w:cs="Calibri"/>
          <w:bCs/>
          <w:sz w:val="20"/>
          <w:szCs w:val="20"/>
        </w:rPr>
        <w:t>§ 9 ust. 1 pkt c) umowy.</w:t>
      </w:r>
    </w:p>
    <w:p w14:paraId="4A62D254" w14:textId="77777777" w:rsidR="00747189" w:rsidRPr="00D83C26" w:rsidRDefault="00747189" w:rsidP="00747189">
      <w:pPr>
        <w:widowControl/>
        <w:numPr>
          <w:ilvl w:val="0"/>
          <w:numId w:val="24"/>
        </w:numPr>
        <w:tabs>
          <w:tab w:val="left" w:pos="-1276"/>
        </w:tabs>
        <w:suppressAutoHyphens/>
        <w:autoSpaceDE/>
        <w:autoSpaceDN/>
        <w:ind w:left="426" w:right="-2" w:hanging="426"/>
        <w:contextualSpacing/>
        <w:jc w:val="both"/>
        <w:rPr>
          <w:rFonts w:ascii="Calibri" w:hAnsi="Calibri" w:cs="Calibri"/>
          <w:b/>
          <w:bCs/>
          <w:sz w:val="20"/>
          <w:szCs w:val="20"/>
        </w:rPr>
      </w:pPr>
      <w:r w:rsidRPr="00D83C26">
        <w:rPr>
          <w:rFonts w:ascii="Calibri" w:hAnsi="Calibri" w:cs="Calibri"/>
          <w:sz w:val="20"/>
          <w:szCs w:val="20"/>
        </w:rPr>
        <w:t>Uprawnienie do rozwiązania może zostać wykonane w terminie 30 dni od dnia zaistnienia okoliczności, o których mowa w punktach 1) – 3) powyżej w formie pisemnej.</w:t>
      </w:r>
    </w:p>
    <w:p w14:paraId="4C2BABBE" w14:textId="77777777" w:rsidR="00747189" w:rsidRPr="00D83C26" w:rsidRDefault="00747189" w:rsidP="00747189">
      <w:pPr>
        <w:tabs>
          <w:tab w:val="left" w:pos="1080"/>
        </w:tabs>
        <w:ind w:left="709" w:right="-2"/>
        <w:contextualSpacing/>
        <w:rPr>
          <w:rFonts w:ascii="Calibri" w:hAnsi="Calibri" w:cs="Calibri"/>
          <w:b/>
          <w:bCs/>
          <w:sz w:val="20"/>
          <w:szCs w:val="20"/>
        </w:rPr>
      </w:pPr>
    </w:p>
    <w:p w14:paraId="42687FF3" w14:textId="77777777" w:rsidR="00747189" w:rsidRPr="00D83C26" w:rsidRDefault="00747189" w:rsidP="00747189">
      <w:pPr>
        <w:tabs>
          <w:tab w:val="left" w:pos="1080"/>
        </w:tabs>
        <w:ind w:left="360" w:right="-2"/>
        <w:contextualSpacing/>
        <w:jc w:val="center"/>
        <w:rPr>
          <w:rFonts w:ascii="Calibri" w:hAnsi="Calibri" w:cs="Calibri"/>
          <w:b/>
          <w:bCs/>
          <w:sz w:val="20"/>
          <w:szCs w:val="20"/>
        </w:rPr>
      </w:pPr>
      <w:r w:rsidRPr="00D83C26">
        <w:rPr>
          <w:rFonts w:ascii="Calibri" w:hAnsi="Calibri" w:cs="Calibri"/>
          <w:b/>
          <w:bCs/>
          <w:sz w:val="20"/>
          <w:szCs w:val="20"/>
        </w:rPr>
        <w:t>§ 10</w:t>
      </w:r>
    </w:p>
    <w:p w14:paraId="3E0164A5" w14:textId="77777777" w:rsidR="00747189" w:rsidRPr="00F278D3" w:rsidRDefault="00747189" w:rsidP="00747189">
      <w:pPr>
        <w:tabs>
          <w:tab w:val="left" w:pos="1080"/>
        </w:tabs>
        <w:ind w:left="360" w:right="-2"/>
        <w:contextualSpacing/>
        <w:jc w:val="center"/>
        <w:rPr>
          <w:rFonts w:ascii="Calibri" w:hAnsi="Calibri" w:cs="Calibri"/>
          <w:b/>
          <w:bCs/>
          <w:sz w:val="20"/>
          <w:szCs w:val="20"/>
        </w:rPr>
      </w:pPr>
      <w:r>
        <w:rPr>
          <w:rFonts w:ascii="Calibri" w:hAnsi="Calibri" w:cs="Calibri"/>
          <w:b/>
          <w:bCs/>
          <w:sz w:val="20"/>
          <w:szCs w:val="20"/>
        </w:rPr>
        <w:t>ZMIANA UMOWY</w:t>
      </w:r>
    </w:p>
    <w:p w14:paraId="567EDFD6" w14:textId="77777777" w:rsidR="00747189" w:rsidRPr="00226B57" w:rsidRDefault="00747189" w:rsidP="00747189">
      <w:pPr>
        <w:numPr>
          <w:ilvl w:val="0"/>
          <w:numId w:val="5"/>
        </w:numPr>
        <w:suppressAutoHyphens/>
        <w:overflowPunct w:val="0"/>
        <w:autoSpaceDN/>
        <w:ind w:left="0" w:firstLine="0"/>
        <w:contextualSpacing/>
        <w:jc w:val="both"/>
        <w:textAlignment w:val="baseline"/>
        <w:rPr>
          <w:rFonts w:ascii="Calibri" w:hAnsi="Calibri" w:cs="Calibri"/>
          <w:sz w:val="20"/>
          <w:szCs w:val="20"/>
        </w:rPr>
      </w:pPr>
      <w:r w:rsidRPr="00D83C26">
        <w:rPr>
          <w:rFonts w:ascii="Calibri" w:hAnsi="Calibri" w:cs="Calibri"/>
          <w:sz w:val="20"/>
          <w:szCs w:val="20"/>
        </w:rPr>
        <w:t xml:space="preserve">Niedopuszczalne pod rygorem nieważności są takie istotne zmiany postanowień </w:t>
      </w:r>
      <w:r w:rsidRPr="00226B57">
        <w:rPr>
          <w:rFonts w:ascii="Calibri" w:hAnsi="Calibri" w:cs="Calibri"/>
          <w:sz w:val="20"/>
          <w:szCs w:val="20"/>
        </w:rPr>
        <w:t>zawartej Umowy powodujące, że charakter umowy zmienia się w sposób istotny w stosunku do pierwotnej umowy, inne niż przewidziane niniejszą Umową lub dopuszczone przepisami prawa.</w:t>
      </w:r>
    </w:p>
    <w:p w14:paraId="5C5E0309" w14:textId="77777777" w:rsidR="00747189" w:rsidRPr="00D83C26" w:rsidRDefault="00747189" w:rsidP="00747189">
      <w:pPr>
        <w:numPr>
          <w:ilvl w:val="0"/>
          <w:numId w:val="5"/>
        </w:numPr>
        <w:suppressAutoHyphens/>
        <w:overflowPunct w:val="0"/>
        <w:autoSpaceDN/>
        <w:ind w:left="0" w:firstLine="0"/>
        <w:contextualSpacing/>
        <w:jc w:val="both"/>
        <w:textAlignment w:val="baseline"/>
        <w:rPr>
          <w:rFonts w:ascii="Calibri" w:hAnsi="Calibri" w:cs="Calibri"/>
          <w:sz w:val="20"/>
          <w:szCs w:val="20"/>
        </w:rPr>
      </w:pPr>
      <w:r w:rsidRPr="00D83C26">
        <w:rPr>
          <w:rFonts w:ascii="Calibri" w:hAnsi="Calibri"/>
          <w:sz w:val="20"/>
          <w:szCs w:val="20"/>
        </w:rPr>
        <w:t xml:space="preserve"> Zamawiający dopuszcza następujące zmiany Umowy:</w:t>
      </w:r>
      <w:r w:rsidRPr="00D83C26">
        <w:rPr>
          <w:rFonts w:ascii="Calibri" w:hAnsi="Calibri" w:cs="Calibri"/>
          <w:sz w:val="20"/>
          <w:szCs w:val="20"/>
        </w:rPr>
        <w:t xml:space="preserve"> </w:t>
      </w:r>
    </w:p>
    <w:p w14:paraId="1DA7587F" w14:textId="77777777" w:rsidR="00747189" w:rsidRPr="00D83C26" w:rsidRDefault="00747189" w:rsidP="00747189">
      <w:pPr>
        <w:widowControl/>
        <w:numPr>
          <w:ilvl w:val="0"/>
          <w:numId w:val="7"/>
        </w:numPr>
        <w:autoSpaceDE/>
        <w:ind w:left="426" w:firstLine="0"/>
        <w:contextualSpacing/>
        <w:jc w:val="both"/>
        <w:rPr>
          <w:rFonts w:ascii="Calibri" w:hAnsi="Calibri"/>
          <w:sz w:val="20"/>
          <w:szCs w:val="20"/>
        </w:rPr>
      </w:pPr>
      <w:r w:rsidRPr="00D83C26">
        <w:rPr>
          <w:rFonts w:ascii="Calibri" w:hAnsi="Calibri"/>
          <w:sz w:val="20"/>
          <w:szCs w:val="20"/>
        </w:rPr>
        <w:t xml:space="preserve">polegające na zmianie </w:t>
      </w:r>
      <w:r w:rsidRPr="00D83C26">
        <w:rPr>
          <w:rFonts w:ascii="Calibri" w:hAnsi="Calibri" w:cs="Calibri"/>
          <w:sz w:val="20"/>
          <w:szCs w:val="20"/>
        </w:rPr>
        <w:t>numerów katalogowych, kodów lub symboli</w:t>
      </w:r>
      <w:r w:rsidRPr="00D83C26">
        <w:rPr>
          <w:rFonts w:ascii="Calibri" w:hAnsi="Calibri"/>
          <w:sz w:val="20"/>
          <w:szCs w:val="20"/>
        </w:rPr>
        <w:t xml:space="preserve"> asortymentu będącego przedmiotem </w:t>
      </w:r>
      <w:proofErr w:type="spellStart"/>
      <w:r w:rsidRPr="00D83C26">
        <w:rPr>
          <w:rFonts w:ascii="Calibri" w:hAnsi="Calibri"/>
          <w:sz w:val="20"/>
          <w:szCs w:val="20"/>
        </w:rPr>
        <w:t>nn</w:t>
      </w:r>
      <w:proofErr w:type="spellEnd"/>
      <w:r w:rsidRPr="00D83C26">
        <w:rPr>
          <w:rFonts w:ascii="Calibri" w:hAnsi="Calibri"/>
          <w:sz w:val="20"/>
          <w:szCs w:val="20"/>
        </w:rPr>
        <w:t xml:space="preserve"> Umowy bez zmiany ceny brutto określonej w Umowie i parametrów przedmiotu Umowy,</w:t>
      </w:r>
    </w:p>
    <w:p w14:paraId="37FACD04" w14:textId="77777777" w:rsidR="00747189" w:rsidRPr="00D83C26" w:rsidRDefault="00747189" w:rsidP="00747189">
      <w:pPr>
        <w:widowControl/>
        <w:numPr>
          <w:ilvl w:val="0"/>
          <w:numId w:val="7"/>
        </w:numPr>
        <w:autoSpaceDE/>
        <w:ind w:left="426" w:firstLine="0"/>
        <w:contextualSpacing/>
        <w:jc w:val="both"/>
        <w:rPr>
          <w:rFonts w:ascii="Calibri" w:hAnsi="Calibri"/>
          <w:sz w:val="20"/>
          <w:szCs w:val="20"/>
        </w:rPr>
      </w:pPr>
      <w:r w:rsidRPr="00D83C26">
        <w:rPr>
          <w:rFonts w:ascii="Calibri" w:hAnsi="Calibri"/>
          <w:sz w:val="20"/>
          <w:szCs w:val="20"/>
        </w:rPr>
        <w:t>polegające na zmianie asortymentu na inny, równoważny lub lepszy pod względem parametrów w przypadku wycofania z produkcji lub dystrybucji dotychczasowego asortymentu, wprowadzenia do obrotu przez producenta produktu zmodyfikowanego/udoskonalonego lub w przypadku zaistnienia znaczących trudności w dostawie z przyczyn obiektywnych nie leżących po stronie Wykonawcy bez zmiany ceny brutto określonej w Umowie,</w:t>
      </w:r>
    </w:p>
    <w:p w14:paraId="2B97D3DE" w14:textId="77777777" w:rsidR="00747189" w:rsidRPr="00D83C26" w:rsidRDefault="00747189" w:rsidP="00747189">
      <w:pPr>
        <w:widowControl/>
        <w:numPr>
          <w:ilvl w:val="0"/>
          <w:numId w:val="7"/>
        </w:numPr>
        <w:autoSpaceDE/>
        <w:ind w:left="426" w:firstLine="0"/>
        <w:contextualSpacing/>
        <w:jc w:val="both"/>
        <w:rPr>
          <w:rFonts w:ascii="Calibri" w:hAnsi="Calibri" w:cs="Calibri"/>
          <w:sz w:val="20"/>
          <w:szCs w:val="20"/>
        </w:rPr>
      </w:pPr>
      <w:r w:rsidRPr="00D83C26">
        <w:rPr>
          <w:rFonts w:ascii="Calibri" w:hAnsi="Calibri" w:cs="Calibri"/>
          <w:sz w:val="20"/>
          <w:szCs w:val="20"/>
        </w:rPr>
        <w:t>z powodu uzasadnionych zmian w zakresie sposobu wykonania przedmiotu zamówienia proponowanych przez Zamawiającego lub Wykonawcę, jeżeli te zmiany są korzystne dla Zamawiającego i nie mają wpływu na cenę przedmiotu umowy,</w:t>
      </w:r>
    </w:p>
    <w:p w14:paraId="7AA7B513" w14:textId="77777777" w:rsidR="00747189" w:rsidRPr="00D83C26" w:rsidRDefault="00747189" w:rsidP="00747189">
      <w:pPr>
        <w:widowControl/>
        <w:numPr>
          <w:ilvl w:val="0"/>
          <w:numId w:val="7"/>
        </w:numPr>
        <w:autoSpaceDE/>
        <w:ind w:left="426" w:firstLine="0"/>
        <w:contextualSpacing/>
        <w:jc w:val="both"/>
        <w:rPr>
          <w:rFonts w:ascii="Calibri" w:hAnsi="Calibri" w:cs="Calibri"/>
          <w:sz w:val="20"/>
          <w:szCs w:val="20"/>
        </w:rPr>
      </w:pPr>
      <w:r w:rsidRPr="00D83C26">
        <w:rPr>
          <w:rFonts w:ascii="Calibri" w:hAnsi="Calibri" w:cs="Calibri"/>
          <w:sz w:val="20"/>
          <w:szCs w:val="20"/>
          <w:lang w:eastAsia="ar-SA"/>
        </w:rPr>
        <w:t>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EDA9A68" w14:textId="77777777" w:rsidR="00747189" w:rsidRPr="00D83C26" w:rsidRDefault="00747189" w:rsidP="00747189">
      <w:pPr>
        <w:widowControl/>
        <w:numPr>
          <w:ilvl w:val="0"/>
          <w:numId w:val="7"/>
        </w:numPr>
        <w:autoSpaceDE/>
        <w:ind w:left="426" w:firstLine="0"/>
        <w:contextualSpacing/>
        <w:jc w:val="both"/>
        <w:rPr>
          <w:rFonts w:ascii="Calibri" w:hAnsi="Calibri" w:cs="Calibri"/>
          <w:sz w:val="20"/>
          <w:szCs w:val="20"/>
        </w:rPr>
      </w:pPr>
      <w:r w:rsidRPr="00D83C26">
        <w:rPr>
          <w:rFonts w:ascii="Calibri" w:hAnsi="Calibri" w:cs="Calibri"/>
          <w:sz w:val="20"/>
          <w:szCs w:val="20"/>
          <w:lang w:eastAsia="ar-SA"/>
        </w:rPr>
        <w:t>zmiany dotyczące terminu wykonania przedmiotu zamówienia – w przypadku konieczności prowadzenia działań przez osoby trzecie uniemożliwiające wykonywanie przedmiotu zamówienia, które to działania nie są spowodowane przyczynami leżącymi po stronie Wykonawcy,</w:t>
      </w:r>
    </w:p>
    <w:p w14:paraId="73624F09" w14:textId="77777777" w:rsidR="00747189" w:rsidRPr="00D83C26" w:rsidRDefault="00747189" w:rsidP="00747189">
      <w:pPr>
        <w:widowControl/>
        <w:numPr>
          <w:ilvl w:val="0"/>
          <w:numId w:val="7"/>
        </w:numPr>
        <w:autoSpaceDE/>
        <w:ind w:left="426" w:firstLine="0"/>
        <w:contextualSpacing/>
        <w:jc w:val="both"/>
        <w:rPr>
          <w:rFonts w:ascii="Calibri" w:hAnsi="Calibri" w:cs="Calibri"/>
          <w:sz w:val="20"/>
          <w:szCs w:val="20"/>
        </w:rPr>
      </w:pPr>
      <w:r w:rsidRPr="00D83C26">
        <w:rPr>
          <w:rFonts w:ascii="Calibri" w:hAnsi="Calibri" w:cs="Calibri"/>
          <w:sz w:val="20"/>
          <w:szCs w:val="20"/>
          <w:lang w:eastAsia="ar-SA"/>
        </w:rPr>
        <w:t xml:space="preserve">terminu realizacji umowy w tym dostawy, montażu, uruchomienia, szkolenia lub odbioru wyposażenia </w:t>
      </w:r>
      <w:r w:rsidRPr="001F07C3">
        <w:rPr>
          <w:rFonts w:ascii="Calibri" w:hAnsi="Calibri" w:cs="Calibri"/>
          <w:sz w:val="20"/>
          <w:szCs w:val="20"/>
          <w:lang w:eastAsia="ar-SA"/>
        </w:rPr>
        <w:t>gastronomicznego – z</w:t>
      </w:r>
      <w:r w:rsidRPr="00D83C26">
        <w:rPr>
          <w:rFonts w:ascii="Calibri" w:hAnsi="Calibri" w:cs="Calibri"/>
          <w:sz w:val="20"/>
          <w:szCs w:val="20"/>
          <w:lang w:eastAsia="ar-SA"/>
        </w:rPr>
        <w:t xml:space="preserve"> przyczyn organizacyjnych leżących po stronie Zamawiającego, w tym </w:t>
      </w:r>
      <w:r w:rsidRPr="00226B57">
        <w:rPr>
          <w:rFonts w:ascii="Calibri" w:hAnsi="Calibri" w:cs="Calibri"/>
          <w:sz w:val="20"/>
          <w:szCs w:val="20"/>
          <w:lang w:eastAsia="ar-SA"/>
        </w:rPr>
        <w:t xml:space="preserve">również </w:t>
      </w:r>
      <w:r w:rsidRPr="00D83C26">
        <w:rPr>
          <w:rFonts w:ascii="Calibri" w:hAnsi="Calibri" w:cs="Calibri"/>
          <w:sz w:val="20"/>
          <w:szCs w:val="20"/>
          <w:lang w:eastAsia="ar-SA"/>
        </w:rPr>
        <w:t xml:space="preserve">w sytuacji przedłużenia się terminów wykonania robót budowlanych obiektów i pomieszczeń, do których planowane jest zainstalowanie Mebli, </w:t>
      </w:r>
    </w:p>
    <w:p w14:paraId="1D7F0282" w14:textId="77777777" w:rsidR="00747189" w:rsidRPr="00D83C26" w:rsidRDefault="00747189" w:rsidP="00747189">
      <w:pPr>
        <w:widowControl/>
        <w:numPr>
          <w:ilvl w:val="0"/>
          <w:numId w:val="7"/>
        </w:numPr>
        <w:autoSpaceDE/>
        <w:ind w:left="426" w:firstLine="0"/>
        <w:contextualSpacing/>
        <w:jc w:val="both"/>
        <w:rPr>
          <w:rFonts w:ascii="Calibri" w:hAnsi="Calibri"/>
          <w:sz w:val="20"/>
          <w:szCs w:val="20"/>
        </w:rPr>
      </w:pPr>
      <w:r w:rsidRPr="00D83C26">
        <w:rPr>
          <w:rFonts w:ascii="Calibri" w:hAnsi="Calibri" w:cs="Calibri"/>
          <w:sz w:val="20"/>
          <w:szCs w:val="20"/>
        </w:rPr>
        <w:t>nastąpi zmiana obowiązujących przepisów prawa, związanych z przedmiotem zamówienia, które weszły w życie po zawarciu Umowy, w związku z czym zachodzi konieczność dostosowania Umowy do zmienionych przepisów prawa,</w:t>
      </w:r>
    </w:p>
    <w:p w14:paraId="2C9000FB" w14:textId="77777777" w:rsidR="00747189" w:rsidRPr="00D83C26" w:rsidRDefault="00747189" w:rsidP="00747189">
      <w:pPr>
        <w:widowControl/>
        <w:numPr>
          <w:ilvl w:val="0"/>
          <w:numId w:val="7"/>
        </w:numPr>
        <w:autoSpaceDE/>
        <w:ind w:left="426" w:firstLine="0"/>
        <w:contextualSpacing/>
        <w:jc w:val="both"/>
        <w:rPr>
          <w:rFonts w:ascii="Calibri" w:hAnsi="Calibri"/>
          <w:sz w:val="20"/>
          <w:szCs w:val="20"/>
        </w:rPr>
      </w:pPr>
      <w:r w:rsidRPr="00D83C26">
        <w:rPr>
          <w:rFonts w:ascii="Calibri" w:hAnsi="Calibri" w:cs="Calibri"/>
          <w:sz w:val="20"/>
          <w:szCs w:val="20"/>
        </w:rPr>
        <w:t xml:space="preserve">w pozostałych wypadkach wskazanych w art. 455  </w:t>
      </w:r>
      <w:r w:rsidRPr="00D83C26">
        <w:rPr>
          <w:rFonts w:ascii="Calibri" w:hAnsi="Calibri" w:cs="Tahoma"/>
          <w:sz w:val="20"/>
          <w:szCs w:val="20"/>
          <w:lang w:eastAsia="ar-SA"/>
        </w:rPr>
        <w:t>ustawy z dnia 11 września 2019 r. Prawo zamówień publicznych (t. j. Dz. U. z  20</w:t>
      </w:r>
      <w:r>
        <w:rPr>
          <w:rFonts w:ascii="Calibri" w:hAnsi="Calibri" w:cs="Tahoma"/>
          <w:sz w:val="20"/>
          <w:szCs w:val="20"/>
          <w:lang w:eastAsia="ar-SA"/>
        </w:rPr>
        <w:t>22</w:t>
      </w:r>
      <w:r w:rsidRPr="00D83C26">
        <w:rPr>
          <w:rFonts w:ascii="Calibri" w:hAnsi="Calibri" w:cs="Tahoma"/>
          <w:sz w:val="20"/>
          <w:szCs w:val="20"/>
          <w:lang w:eastAsia="ar-SA"/>
        </w:rPr>
        <w:t xml:space="preserve"> r. poz. </w:t>
      </w:r>
      <w:r>
        <w:rPr>
          <w:rFonts w:ascii="Calibri" w:hAnsi="Calibri" w:cs="Tahoma"/>
          <w:sz w:val="20"/>
          <w:szCs w:val="20"/>
          <w:lang w:eastAsia="ar-SA"/>
        </w:rPr>
        <w:t>1710</w:t>
      </w:r>
      <w:r w:rsidRPr="00D83C26">
        <w:rPr>
          <w:rFonts w:ascii="Calibri" w:hAnsi="Calibri" w:cs="Tahoma"/>
          <w:sz w:val="20"/>
          <w:szCs w:val="20"/>
          <w:lang w:eastAsia="ar-SA"/>
        </w:rPr>
        <w:t xml:space="preserve"> z </w:t>
      </w:r>
      <w:proofErr w:type="spellStart"/>
      <w:r w:rsidRPr="00D83C26">
        <w:rPr>
          <w:rFonts w:ascii="Calibri" w:hAnsi="Calibri" w:cs="Tahoma"/>
          <w:sz w:val="20"/>
          <w:szCs w:val="20"/>
          <w:lang w:eastAsia="ar-SA"/>
        </w:rPr>
        <w:t>późn</w:t>
      </w:r>
      <w:proofErr w:type="spellEnd"/>
      <w:r w:rsidRPr="00D83C26">
        <w:rPr>
          <w:rFonts w:ascii="Calibri" w:hAnsi="Calibri" w:cs="Tahoma"/>
          <w:sz w:val="20"/>
          <w:szCs w:val="20"/>
          <w:lang w:eastAsia="ar-SA"/>
        </w:rPr>
        <w:t xml:space="preserve">. </w:t>
      </w:r>
      <w:proofErr w:type="spellStart"/>
      <w:r w:rsidRPr="00D83C26">
        <w:rPr>
          <w:rFonts w:ascii="Calibri" w:hAnsi="Calibri" w:cs="Tahoma"/>
          <w:sz w:val="20"/>
          <w:szCs w:val="20"/>
          <w:lang w:eastAsia="ar-SA"/>
        </w:rPr>
        <w:t>zm</w:t>
      </w:r>
      <w:proofErr w:type="spellEnd"/>
      <w:r w:rsidRPr="00D83C26">
        <w:rPr>
          <w:rFonts w:ascii="Calibri" w:hAnsi="Calibri" w:cs="Tahoma"/>
          <w:sz w:val="20"/>
          <w:szCs w:val="20"/>
          <w:lang w:eastAsia="ar-SA"/>
        </w:rPr>
        <w:t>).</w:t>
      </w:r>
    </w:p>
    <w:p w14:paraId="2B82692A" w14:textId="77777777" w:rsidR="00747189" w:rsidRPr="00D83C26" w:rsidRDefault="00747189" w:rsidP="00747189">
      <w:pPr>
        <w:widowControl/>
        <w:numPr>
          <w:ilvl w:val="0"/>
          <w:numId w:val="8"/>
        </w:numPr>
        <w:autoSpaceDE/>
        <w:ind w:left="0" w:hanging="11"/>
        <w:contextualSpacing/>
        <w:jc w:val="both"/>
        <w:rPr>
          <w:rFonts w:ascii="Calibri" w:hAnsi="Calibri"/>
          <w:sz w:val="20"/>
          <w:szCs w:val="20"/>
        </w:rPr>
      </w:pPr>
      <w:r w:rsidRPr="00D83C26">
        <w:rPr>
          <w:rFonts w:ascii="Calibri" w:hAnsi="Calibri"/>
          <w:sz w:val="20"/>
          <w:szCs w:val="20"/>
        </w:rPr>
        <w:t xml:space="preserve">Zmiany ujęte w ustępie 2 pkt a) nie wymagają podpisania aneksu przez Strony Umowy a jedynie złożenia pisemnego oświadczenia ze strony Wykonawcy. Zamawiający może nie wyrazić zgody na zmiany określone w pkt a. Jeśli Zamawiający w terminie 3 dni roboczych od dnia otrzymania </w:t>
      </w:r>
      <w:proofErr w:type="spellStart"/>
      <w:r w:rsidRPr="00D83C26">
        <w:rPr>
          <w:rFonts w:ascii="Calibri" w:hAnsi="Calibri"/>
          <w:sz w:val="20"/>
          <w:szCs w:val="20"/>
        </w:rPr>
        <w:t>ww</w:t>
      </w:r>
      <w:proofErr w:type="spellEnd"/>
      <w:r w:rsidRPr="00D83C26">
        <w:rPr>
          <w:rFonts w:ascii="Calibri" w:hAnsi="Calibri"/>
          <w:sz w:val="20"/>
          <w:szCs w:val="20"/>
        </w:rPr>
        <w:t xml:space="preserve"> pisemnego oświadczenia Wykonawcy nie złoży takiego zastrzeżenia Wykonawcy również w formie pisemnej, zmianę uważa się za ważną.</w:t>
      </w:r>
    </w:p>
    <w:p w14:paraId="45092AC7" w14:textId="77777777" w:rsidR="00747189" w:rsidRPr="00D83C26" w:rsidRDefault="00747189" w:rsidP="00747189">
      <w:pPr>
        <w:widowControl/>
        <w:numPr>
          <w:ilvl w:val="0"/>
          <w:numId w:val="8"/>
        </w:numPr>
        <w:autoSpaceDE/>
        <w:ind w:left="0" w:hanging="11"/>
        <w:contextualSpacing/>
        <w:jc w:val="both"/>
        <w:rPr>
          <w:rFonts w:ascii="Calibri" w:hAnsi="Calibri"/>
          <w:sz w:val="20"/>
          <w:szCs w:val="20"/>
        </w:rPr>
      </w:pPr>
      <w:r w:rsidRPr="00D83C26">
        <w:rPr>
          <w:rFonts w:ascii="Calibri" w:hAnsi="Calibri"/>
          <w:bCs/>
          <w:iCs/>
          <w:sz w:val="20"/>
          <w:szCs w:val="20"/>
        </w:rPr>
        <w:t xml:space="preserve">Dopuszcza się inne zmiany treści Umowy pod warunkiem, iż są one korzystne lub obiektywnie konieczne dla Zamawiającego tzn. </w:t>
      </w:r>
      <w:r w:rsidRPr="00D83C26">
        <w:rPr>
          <w:rFonts w:ascii="Calibri" w:hAnsi="Calibri"/>
          <w:sz w:val="20"/>
          <w:szCs w:val="20"/>
        </w:rPr>
        <w:t xml:space="preserve">przewidywane inne niż wymienione wyżej zmiany mają charakter korzystny dla Zamawiającego w szczególności polegają na: obniżeniu ceny, udzieleniu rabatu, zaoferowaniu produktu o lepszych parametrach bez zmiany ceny brutto, zaproponowaniu przez Wykonawcę wykonania </w:t>
      </w:r>
      <w:r w:rsidRPr="00226B57">
        <w:rPr>
          <w:rFonts w:ascii="Calibri" w:hAnsi="Calibri"/>
          <w:sz w:val="20"/>
          <w:szCs w:val="20"/>
        </w:rPr>
        <w:t>w ramach dotychczasowej ceny oferty innych, nie przewidzianych Umową dodatkowych czynności przez Wykonawcę w ramach Umowy,</w:t>
      </w:r>
      <w:r w:rsidRPr="00D83C26">
        <w:rPr>
          <w:rFonts w:ascii="Calibri" w:hAnsi="Calibri"/>
          <w:sz w:val="20"/>
          <w:szCs w:val="20"/>
        </w:rPr>
        <w:t xml:space="preserve"> przesunięciu terminu realizacji Umowy, jeśli przesunięcie wynika z potrzeb Zamawiającego np. związanych z rozliczeniem z płatnikiem lub harmonizacją innych okresów rozliczeniowych, czego wymaga zachowanie płynności w rozliczeniach Zamawiającego oraz inne mające charakter przysporzenia materialnego lub niematerialnego na rzecz Zamawiającego lub są związane z zachowaniem płynności w działalności Zamawiającego itp. lub wystąpieniem innej okoliczności niezależnej od Zamawiającego, która przemawia za koniecznością zmiany treści Umowy, w szczególności np. ograniczenia lub nieuzyskania finansowania ze strony płatnika lub w przypadku zmiany procedur medycznych u Zamawiającego, która powoduje, iż brak jest dalszego uzasadnienia dla realizacji przedmiotu Umowy w pierwotnym kształcie.</w:t>
      </w:r>
    </w:p>
    <w:p w14:paraId="0BBAE8D1" w14:textId="77777777" w:rsidR="00747189" w:rsidRPr="00D83C26" w:rsidRDefault="00747189" w:rsidP="00747189">
      <w:pPr>
        <w:widowControl/>
        <w:numPr>
          <w:ilvl w:val="0"/>
          <w:numId w:val="8"/>
        </w:numPr>
        <w:autoSpaceDE/>
        <w:ind w:left="0" w:hanging="11"/>
        <w:contextualSpacing/>
        <w:jc w:val="both"/>
        <w:rPr>
          <w:rFonts w:ascii="Calibri" w:hAnsi="Calibri"/>
          <w:sz w:val="20"/>
          <w:szCs w:val="20"/>
        </w:rPr>
      </w:pPr>
      <w:r w:rsidRPr="00D83C26">
        <w:rPr>
          <w:rFonts w:ascii="Calibri" w:hAnsi="Calibri"/>
          <w:sz w:val="20"/>
          <w:szCs w:val="20"/>
        </w:rPr>
        <w:t>Każdorazowa zmiana Umowy przewidziana zapisami niniejszego paragrafu wymaga pisemnego wniosku Strony wnoszącej o zmianę wraz z pisemnym uzasadnieniem i uzasadnieniem konieczności lub dopuszczalności zmiany Umowy, z zastrzeżeniem wyjątków opisanych powyżej oraz przewidzianych przepisami prawa.</w:t>
      </w:r>
    </w:p>
    <w:p w14:paraId="1C824935" w14:textId="77777777" w:rsidR="00747189" w:rsidRPr="00D83C26" w:rsidRDefault="00747189" w:rsidP="00747189">
      <w:pPr>
        <w:widowControl/>
        <w:numPr>
          <w:ilvl w:val="0"/>
          <w:numId w:val="8"/>
        </w:numPr>
        <w:autoSpaceDE/>
        <w:ind w:left="0" w:hanging="11"/>
        <w:contextualSpacing/>
        <w:jc w:val="both"/>
        <w:rPr>
          <w:rFonts w:ascii="Calibri" w:hAnsi="Calibri"/>
          <w:sz w:val="20"/>
          <w:szCs w:val="20"/>
        </w:rPr>
      </w:pPr>
      <w:r w:rsidRPr="00D83C26">
        <w:rPr>
          <w:rFonts w:ascii="Calibri" w:hAnsi="Calibri"/>
          <w:sz w:val="20"/>
          <w:szCs w:val="20"/>
        </w:rPr>
        <w:t>Jakiekolwiek zmiany i uzupełnienia Umowy winny być dokonane za obopólną zgodą Stron Umowy, w formie obustronnie podpisanego pisemnego aneksu pod rygorem nieważności dokonanych zmian lub uzupełnień, z zastrzeżeniem wyjątków opisanych w §7, w §4 ust. 6 oraz przewidzianych przepisami prawa.</w:t>
      </w:r>
    </w:p>
    <w:p w14:paraId="4D3F4155" w14:textId="77777777" w:rsidR="00747189" w:rsidRPr="00D83C26" w:rsidRDefault="00747189" w:rsidP="00747189">
      <w:pPr>
        <w:tabs>
          <w:tab w:val="left" w:pos="1080"/>
        </w:tabs>
        <w:ind w:left="720" w:right="-2"/>
        <w:contextualSpacing/>
        <w:rPr>
          <w:rFonts w:ascii="Calibri" w:hAnsi="Calibri" w:cs="Calibri"/>
          <w:b/>
          <w:bCs/>
          <w:sz w:val="20"/>
          <w:szCs w:val="20"/>
        </w:rPr>
      </w:pPr>
      <w:r w:rsidRPr="00D83C26">
        <w:rPr>
          <w:rFonts w:ascii="Calibri" w:hAnsi="Calibri" w:cs="Calibri"/>
          <w:b/>
          <w:bCs/>
          <w:sz w:val="20"/>
          <w:szCs w:val="20"/>
        </w:rPr>
        <w:t xml:space="preserve">                                                                               </w:t>
      </w:r>
    </w:p>
    <w:p w14:paraId="0EBA33DF" w14:textId="77777777" w:rsidR="00747189" w:rsidRPr="00D83C26" w:rsidRDefault="00747189" w:rsidP="00747189">
      <w:pPr>
        <w:tabs>
          <w:tab w:val="left" w:pos="1080"/>
        </w:tabs>
        <w:ind w:right="-2"/>
        <w:contextualSpacing/>
        <w:jc w:val="center"/>
        <w:rPr>
          <w:rFonts w:ascii="Calibri" w:hAnsi="Calibri" w:cs="Calibri"/>
          <w:b/>
          <w:bCs/>
          <w:sz w:val="20"/>
          <w:szCs w:val="20"/>
        </w:rPr>
      </w:pPr>
      <w:r w:rsidRPr="00D83C26">
        <w:rPr>
          <w:rFonts w:ascii="Calibri" w:hAnsi="Calibri" w:cs="Calibri"/>
          <w:b/>
          <w:bCs/>
          <w:sz w:val="20"/>
          <w:szCs w:val="20"/>
        </w:rPr>
        <w:t xml:space="preserve">§ 11 </w:t>
      </w:r>
    </w:p>
    <w:p w14:paraId="1864AB42" w14:textId="77777777" w:rsidR="00747189" w:rsidRPr="00D83C26" w:rsidRDefault="00747189" w:rsidP="00747189">
      <w:pPr>
        <w:tabs>
          <w:tab w:val="left" w:pos="1134"/>
        </w:tabs>
        <w:ind w:right="-2"/>
        <w:contextualSpacing/>
        <w:jc w:val="center"/>
        <w:rPr>
          <w:rFonts w:ascii="Calibri" w:hAnsi="Calibri" w:cs="Calibri"/>
          <w:b/>
          <w:bCs/>
          <w:sz w:val="20"/>
          <w:szCs w:val="20"/>
        </w:rPr>
      </w:pPr>
      <w:r>
        <w:rPr>
          <w:rFonts w:ascii="Calibri" w:hAnsi="Calibri" w:cs="Calibri"/>
          <w:b/>
          <w:bCs/>
          <w:sz w:val="20"/>
          <w:szCs w:val="20"/>
        </w:rPr>
        <w:t>POSTANOWIENIA KOŃCOWE</w:t>
      </w:r>
    </w:p>
    <w:p w14:paraId="690AD41F" w14:textId="77777777" w:rsidR="00747189" w:rsidRPr="00D83C26" w:rsidRDefault="00747189" w:rsidP="00747189">
      <w:pPr>
        <w:pStyle w:val="Domy"/>
        <w:numPr>
          <w:ilvl w:val="0"/>
          <w:numId w:val="6"/>
        </w:numPr>
        <w:ind w:left="0" w:firstLine="0"/>
        <w:contextualSpacing/>
        <w:jc w:val="both"/>
        <w:rPr>
          <w:rFonts w:ascii="Calibri" w:hAnsi="Calibri"/>
          <w:sz w:val="20"/>
        </w:rPr>
      </w:pPr>
      <w:r w:rsidRPr="00D83C26">
        <w:rPr>
          <w:rFonts w:ascii="Calibri" w:hAnsi="Calibri" w:cs="Calibri"/>
          <w:sz w:val="20"/>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Zamawiającego podczas wystąpienia sytuacji kryzysowych, zaistnienia zagrożenia państwa oraz w czasie wojny.</w:t>
      </w:r>
    </w:p>
    <w:p w14:paraId="5F789E99" w14:textId="77777777" w:rsidR="00747189" w:rsidRPr="00D83C26" w:rsidRDefault="00747189" w:rsidP="00747189">
      <w:pPr>
        <w:pStyle w:val="Domy"/>
        <w:numPr>
          <w:ilvl w:val="0"/>
          <w:numId w:val="6"/>
        </w:numPr>
        <w:ind w:left="0" w:firstLine="0"/>
        <w:contextualSpacing/>
        <w:jc w:val="both"/>
        <w:rPr>
          <w:rFonts w:ascii="Calibri" w:hAnsi="Calibri"/>
          <w:sz w:val="20"/>
        </w:rPr>
      </w:pPr>
      <w:r w:rsidRPr="00D83C26">
        <w:rPr>
          <w:rFonts w:ascii="Calibri" w:hAnsi="Calibri"/>
          <w:sz w:val="20"/>
        </w:rPr>
        <w:t>Spółka Szpitale Pomorskie Sp. z o.o. z siedzibą w Gdyni – na podstawie art. 4c oraz art. 4 pkt 6 ustawy z dnia 8 marca 2013 r. o przeciwdziałaniu nadmiernym opóźnieniom w tr</w:t>
      </w:r>
      <w:r>
        <w:rPr>
          <w:rFonts w:ascii="Calibri" w:hAnsi="Calibri"/>
          <w:sz w:val="20"/>
        </w:rPr>
        <w:t>ansakcjach handlowych (Dz.U.</w:t>
      </w:r>
      <w:r w:rsidRPr="00226B57">
        <w:rPr>
          <w:rFonts w:ascii="Calibri" w:hAnsi="Calibri"/>
          <w:sz w:val="20"/>
        </w:rPr>
        <w:t>2021.424</w:t>
      </w:r>
      <w:r w:rsidRPr="00D83C26">
        <w:rPr>
          <w:rFonts w:ascii="Calibri" w:hAnsi="Calibri"/>
          <w:sz w:val="20"/>
        </w:rPr>
        <w:t xml:space="preserve"> j.t. z </w:t>
      </w:r>
      <w:proofErr w:type="spellStart"/>
      <w:r w:rsidRPr="00D83C26">
        <w:rPr>
          <w:rFonts w:ascii="Calibri" w:hAnsi="Calibri"/>
          <w:sz w:val="20"/>
        </w:rPr>
        <w:t>późn</w:t>
      </w:r>
      <w:proofErr w:type="spellEnd"/>
      <w:r w:rsidRPr="00D83C26">
        <w:rPr>
          <w:rFonts w:ascii="Calibri" w:hAnsi="Calibri"/>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D83C26">
        <w:rPr>
          <w:rFonts w:ascii="Calibri" w:hAnsi="Calibri"/>
          <w:sz w:val="20"/>
        </w:rPr>
        <w:t>późn</w:t>
      </w:r>
      <w:proofErr w:type="spellEnd"/>
      <w:r w:rsidRPr="00D83C26">
        <w:rPr>
          <w:rFonts w:ascii="Calibri" w:hAnsi="Calibri"/>
          <w:sz w:val="20"/>
        </w:rPr>
        <w:t>. zm.)</w:t>
      </w:r>
    </w:p>
    <w:p w14:paraId="31693EA8" w14:textId="77777777" w:rsidR="00747189" w:rsidRPr="00D83C26" w:rsidRDefault="00747189" w:rsidP="00747189">
      <w:pPr>
        <w:pStyle w:val="Domy"/>
        <w:numPr>
          <w:ilvl w:val="0"/>
          <w:numId w:val="6"/>
        </w:numPr>
        <w:ind w:left="0" w:firstLine="0"/>
        <w:contextualSpacing/>
        <w:jc w:val="both"/>
        <w:rPr>
          <w:rFonts w:ascii="Calibri" w:hAnsi="Calibri"/>
          <w:sz w:val="20"/>
        </w:rPr>
      </w:pPr>
      <w:r w:rsidRPr="00D83C26">
        <w:rPr>
          <w:rFonts w:ascii="Calibri" w:hAnsi="Calibri" w:cs="Calibri"/>
          <w:sz w:val="20"/>
        </w:rPr>
        <w:t>W kwestiach nie uregulowanych niniejszą umową mają zastosowanie przepisy Kodeksu cywilnego oraz Ustawy Prawo zamówień publicznych.</w:t>
      </w:r>
    </w:p>
    <w:p w14:paraId="2D957C2A" w14:textId="77777777" w:rsidR="00747189" w:rsidRPr="00D83C26" w:rsidRDefault="00747189" w:rsidP="00747189">
      <w:pPr>
        <w:widowControl/>
        <w:shd w:val="clear" w:color="auto" w:fill="FFFFFF"/>
        <w:tabs>
          <w:tab w:val="left" w:pos="-851"/>
          <w:tab w:val="left" w:pos="-709"/>
          <w:tab w:val="left" w:pos="284"/>
        </w:tabs>
        <w:suppressAutoHyphens/>
        <w:autoSpaceDE/>
        <w:autoSpaceDN/>
        <w:ind w:right="-2"/>
        <w:contextualSpacing/>
        <w:jc w:val="both"/>
        <w:rPr>
          <w:rFonts w:ascii="Calibri" w:hAnsi="Calibri" w:cs="Calibri"/>
          <w:sz w:val="20"/>
          <w:szCs w:val="20"/>
        </w:rPr>
      </w:pPr>
      <w:r w:rsidRPr="00D83C26">
        <w:rPr>
          <w:rFonts w:ascii="Calibri" w:hAnsi="Calibri" w:cs="Calibri"/>
          <w:sz w:val="20"/>
          <w:szCs w:val="20"/>
        </w:rPr>
        <w:t>Wszelkie sprawy sporne wynikające z realizacji niniejszej umowy nie uzgodnione polubownie, rozstrzygać będzie sąd powszechny właściwy dla siedziby Zamawiającego.</w:t>
      </w:r>
    </w:p>
    <w:p w14:paraId="5AC91586" w14:textId="77777777" w:rsidR="00747189" w:rsidRPr="00D83C26" w:rsidRDefault="00747189" w:rsidP="00747189">
      <w:pPr>
        <w:widowControl/>
        <w:numPr>
          <w:ilvl w:val="0"/>
          <w:numId w:val="6"/>
        </w:numPr>
        <w:shd w:val="clear" w:color="auto" w:fill="FFFFFF"/>
        <w:tabs>
          <w:tab w:val="clear" w:pos="0"/>
          <w:tab w:val="left" w:pos="-851"/>
          <w:tab w:val="left" w:pos="-709"/>
          <w:tab w:val="left" w:pos="284"/>
          <w:tab w:val="num" w:pos="360"/>
        </w:tabs>
        <w:suppressAutoHyphens/>
        <w:autoSpaceDE/>
        <w:autoSpaceDN/>
        <w:ind w:left="284" w:right="-2" w:hanging="284"/>
        <w:contextualSpacing/>
        <w:jc w:val="both"/>
        <w:rPr>
          <w:rFonts w:ascii="Calibri" w:hAnsi="Calibri" w:cs="Calibri"/>
          <w:sz w:val="20"/>
          <w:szCs w:val="20"/>
        </w:rPr>
      </w:pPr>
      <w:r w:rsidRPr="00D83C26">
        <w:rPr>
          <w:rFonts w:ascii="Calibri" w:hAnsi="Calibri" w:cs="Calibri"/>
          <w:sz w:val="20"/>
          <w:szCs w:val="20"/>
        </w:rPr>
        <w:t xml:space="preserve">Umowa podlega prawu polskiemu i zgodnie z nim powinna być interpretowana. </w:t>
      </w:r>
    </w:p>
    <w:p w14:paraId="6F4B8D58" w14:textId="77777777" w:rsidR="00747189" w:rsidRPr="00D83C26" w:rsidRDefault="00747189" w:rsidP="00747189">
      <w:pPr>
        <w:widowControl/>
        <w:numPr>
          <w:ilvl w:val="0"/>
          <w:numId w:val="6"/>
        </w:numPr>
        <w:shd w:val="clear" w:color="auto" w:fill="FFFFFF"/>
        <w:tabs>
          <w:tab w:val="clear" w:pos="0"/>
          <w:tab w:val="left" w:pos="-851"/>
          <w:tab w:val="left" w:pos="-709"/>
          <w:tab w:val="left" w:pos="284"/>
          <w:tab w:val="num" w:pos="360"/>
        </w:tabs>
        <w:suppressAutoHyphens/>
        <w:autoSpaceDE/>
        <w:autoSpaceDN/>
        <w:ind w:left="284" w:right="-2" w:hanging="284"/>
        <w:contextualSpacing/>
        <w:jc w:val="both"/>
        <w:rPr>
          <w:rFonts w:ascii="Calibri" w:hAnsi="Calibri" w:cs="Calibri"/>
          <w:sz w:val="20"/>
          <w:szCs w:val="20"/>
        </w:rPr>
      </w:pPr>
      <w:r w:rsidRPr="00D83C26">
        <w:rPr>
          <w:rFonts w:ascii="Calibri" w:hAnsi="Calibri" w:cs="Calibri"/>
          <w:sz w:val="20"/>
          <w:szCs w:val="20"/>
        </w:rPr>
        <w:t>Wszelka korespondencja, zawiadomienia, wezwania i inne stanowiska stron mogą być przekazywane drugiej stronie wyłącznie w formie pisemnej za wyjątkiem zgłaszania wad i wykonywania uprawnień gwarancyjnych, które mogą być zgłaszane w formie mailowej lub telefonicznej.</w:t>
      </w:r>
    </w:p>
    <w:p w14:paraId="407A56BD" w14:textId="77777777" w:rsidR="00747189" w:rsidRPr="00D83C26" w:rsidRDefault="00747189" w:rsidP="00747189">
      <w:pPr>
        <w:widowControl/>
        <w:numPr>
          <w:ilvl w:val="0"/>
          <w:numId w:val="6"/>
        </w:numPr>
        <w:shd w:val="clear" w:color="auto" w:fill="FFFFFF"/>
        <w:tabs>
          <w:tab w:val="clear" w:pos="0"/>
          <w:tab w:val="left" w:pos="-851"/>
          <w:tab w:val="left" w:pos="-709"/>
          <w:tab w:val="left" w:pos="284"/>
          <w:tab w:val="num" w:pos="360"/>
        </w:tabs>
        <w:suppressAutoHyphens/>
        <w:autoSpaceDE/>
        <w:autoSpaceDN/>
        <w:ind w:left="284" w:right="-2" w:hanging="284"/>
        <w:contextualSpacing/>
        <w:jc w:val="both"/>
        <w:rPr>
          <w:rFonts w:ascii="Calibri" w:hAnsi="Calibri" w:cs="Calibri"/>
          <w:sz w:val="20"/>
          <w:szCs w:val="20"/>
        </w:rPr>
      </w:pPr>
      <w:r w:rsidRPr="00D83C26">
        <w:rPr>
          <w:rFonts w:ascii="Calibri" w:hAnsi="Calibri" w:cs="Calibri"/>
          <w:sz w:val="20"/>
          <w:szCs w:val="20"/>
        </w:rPr>
        <w:t>Umowa została sporządzona w 3 jednobrzmiących egzemplarzach, 1 dla Wykonawcy, 2 dla Zamawiającego.</w:t>
      </w:r>
    </w:p>
    <w:p w14:paraId="305E6E8C" w14:textId="77777777" w:rsidR="00747189" w:rsidRPr="00D83C26" w:rsidRDefault="00747189" w:rsidP="00747189">
      <w:pPr>
        <w:widowControl/>
        <w:numPr>
          <w:ilvl w:val="0"/>
          <w:numId w:val="6"/>
        </w:numPr>
        <w:shd w:val="clear" w:color="auto" w:fill="FFFFFF"/>
        <w:tabs>
          <w:tab w:val="clear" w:pos="0"/>
          <w:tab w:val="left" w:pos="-851"/>
          <w:tab w:val="left" w:pos="-709"/>
          <w:tab w:val="left" w:pos="284"/>
          <w:tab w:val="num" w:pos="360"/>
        </w:tabs>
        <w:suppressAutoHyphens/>
        <w:autoSpaceDE/>
        <w:autoSpaceDN/>
        <w:ind w:left="284" w:right="-2" w:hanging="284"/>
        <w:contextualSpacing/>
        <w:jc w:val="both"/>
        <w:rPr>
          <w:rFonts w:ascii="Calibri" w:hAnsi="Calibri" w:cs="Calibri"/>
          <w:b/>
          <w:bCs/>
          <w:sz w:val="20"/>
          <w:szCs w:val="20"/>
        </w:rPr>
      </w:pPr>
      <w:r w:rsidRPr="00D83C26">
        <w:rPr>
          <w:rFonts w:ascii="Calibri" w:hAnsi="Calibri" w:cs="Calibri"/>
          <w:sz w:val="20"/>
          <w:szCs w:val="20"/>
        </w:rPr>
        <w:t>Umowa wchodzi w życie z dniem podpisania.</w:t>
      </w:r>
    </w:p>
    <w:p w14:paraId="31C3BB30" w14:textId="77777777" w:rsidR="00747189" w:rsidRPr="00D83C26" w:rsidRDefault="00747189" w:rsidP="00747189">
      <w:pPr>
        <w:ind w:right="-2"/>
        <w:contextualSpacing/>
        <w:rPr>
          <w:rFonts w:ascii="Calibri" w:hAnsi="Calibri" w:cs="Calibri"/>
          <w:b/>
          <w:bCs/>
          <w:sz w:val="20"/>
          <w:szCs w:val="20"/>
        </w:rPr>
      </w:pPr>
    </w:p>
    <w:p w14:paraId="3CF10178" w14:textId="77777777" w:rsidR="00747189" w:rsidRPr="00D83C26" w:rsidRDefault="00747189" w:rsidP="00747189">
      <w:pPr>
        <w:ind w:right="-2"/>
        <w:contextualSpacing/>
        <w:jc w:val="center"/>
        <w:rPr>
          <w:rFonts w:ascii="Calibri" w:hAnsi="Calibri" w:cs="Calibri"/>
          <w:sz w:val="20"/>
          <w:szCs w:val="20"/>
        </w:rPr>
      </w:pPr>
      <w:r w:rsidRPr="00D83C26">
        <w:rPr>
          <w:rFonts w:ascii="Calibri" w:hAnsi="Calibri" w:cs="Calibri"/>
          <w:b/>
          <w:bCs/>
          <w:sz w:val="20"/>
          <w:szCs w:val="20"/>
        </w:rPr>
        <w:t>ZAMAWIAJĄCY</w:t>
      </w:r>
      <w:r w:rsidRPr="00D83C26">
        <w:rPr>
          <w:rFonts w:ascii="Calibri" w:hAnsi="Calibri" w:cs="Calibri"/>
          <w:b/>
          <w:bCs/>
          <w:sz w:val="20"/>
          <w:szCs w:val="20"/>
        </w:rPr>
        <w:tab/>
      </w:r>
      <w:r w:rsidRPr="00D83C26">
        <w:rPr>
          <w:rFonts w:ascii="Calibri" w:hAnsi="Calibri" w:cs="Calibri"/>
          <w:b/>
          <w:bCs/>
          <w:sz w:val="20"/>
          <w:szCs w:val="20"/>
        </w:rPr>
        <w:tab/>
      </w:r>
      <w:r w:rsidRPr="00D83C26">
        <w:rPr>
          <w:rFonts w:ascii="Calibri" w:hAnsi="Calibri" w:cs="Calibri"/>
          <w:b/>
          <w:bCs/>
          <w:sz w:val="20"/>
          <w:szCs w:val="20"/>
        </w:rPr>
        <w:tab/>
      </w:r>
      <w:r w:rsidRPr="00D83C26">
        <w:rPr>
          <w:rFonts w:ascii="Calibri" w:hAnsi="Calibri" w:cs="Calibri"/>
          <w:b/>
          <w:bCs/>
          <w:sz w:val="20"/>
          <w:szCs w:val="20"/>
        </w:rPr>
        <w:tab/>
      </w:r>
      <w:r w:rsidRPr="00D83C26">
        <w:rPr>
          <w:rFonts w:ascii="Calibri" w:hAnsi="Calibri" w:cs="Calibri"/>
          <w:b/>
          <w:bCs/>
          <w:sz w:val="20"/>
          <w:szCs w:val="20"/>
        </w:rPr>
        <w:tab/>
      </w:r>
      <w:r w:rsidRPr="00D83C26">
        <w:rPr>
          <w:rFonts w:ascii="Calibri" w:hAnsi="Calibri" w:cs="Calibri"/>
          <w:b/>
          <w:bCs/>
          <w:sz w:val="20"/>
          <w:szCs w:val="20"/>
        </w:rPr>
        <w:tab/>
      </w:r>
      <w:r w:rsidRPr="00D83C26">
        <w:rPr>
          <w:rFonts w:ascii="Calibri" w:hAnsi="Calibri" w:cs="Calibri"/>
          <w:b/>
          <w:bCs/>
          <w:sz w:val="20"/>
          <w:szCs w:val="20"/>
        </w:rPr>
        <w:tab/>
        <w:t>WYKONAWCA</w:t>
      </w:r>
    </w:p>
    <w:p w14:paraId="04D23B0E" w14:textId="77777777" w:rsidR="00747189" w:rsidRPr="00D83C26" w:rsidRDefault="00747189" w:rsidP="00747189">
      <w:pPr>
        <w:shd w:val="clear" w:color="auto" w:fill="FFFFFF"/>
        <w:ind w:right="-2"/>
        <w:contextualSpacing/>
        <w:rPr>
          <w:rFonts w:ascii="Calibri" w:hAnsi="Calibri" w:cs="Calibri"/>
          <w:sz w:val="20"/>
          <w:szCs w:val="20"/>
        </w:rPr>
      </w:pPr>
    </w:p>
    <w:p w14:paraId="10302F20" w14:textId="77777777" w:rsidR="00747189" w:rsidRPr="00D83C26" w:rsidRDefault="00747189" w:rsidP="00747189">
      <w:pPr>
        <w:shd w:val="clear" w:color="auto" w:fill="FFFFFF"/>
        <w:ind w:right="-2"/>
        <w:contextualSpacing/>
        <w:rPr>
          <w:rFonts w:ascii="Calibri" w:hAnsi="Calibri" w:cs="Calibri"/>
          <w:sz w:val="20"/>
          <w:szCs w:val="20"/>
        </w:rPr>
      </w:pPr>
    </w:p>
    <w:p w14:paraId="238CAA74" w14:textId="77777777" w:rsidR="00747189" w:rsidRPr="00D83C26" w:rsidRDefault="00747189" w:rsidP="00747189">
      <w:pPr>
        <w:shd w:val="clear" w:color="auto" w:fill="FFFFFF"/>
        <w:ind w:right="-2"/>
        <w:contextualSpacing/>
        <w:rPr>
          <w:rFonts w:ascii="Calibri" w:hAnsi="Calibri" w:cs="Calibri"/>
          <w:sz w:val="20"/>
          <w:szCs w:val="20"/>
        </w:rPr>
      </w:pPr>
    </w:p>
    <w:p w14:paraId="6673F716" w14:textId="77777777" w:rsidR="00747189" w:rsidRPr="00D83C26" w:rsidRDefault="00747189" w:rsidP="00747189">
      <w:pPr>
        <w:shd w:val="clear" w:color="auto" w:fill="FFFFFF"/>
        <w:ind w:right="-2"/>
        <w:contextualSpacing/>
        <w:rPr>
          <w:rFonts w:ascii="Calibri" w:hAnsi="Calibri" w:cs="Calibri"/>
          <w:sz w:val="20"/>
          <w:szCs w:val="20"/>
        </w:rPr>
      </w:pPr>
    </w:p>
    <w:p w14:paraId="09DAE3C2" w14:textId="77777777" w:rsidR="00747189" w:rsidRDefault="00747189" w:rsidP="00747189">
      <w:pPr>
        <w:shd w:val="clear" w:color="auto" w:fill="FFFFFF"/>
        <w:ind w:right="-2"/>
        <w:contextualSpacing/>
        <w:rPr>
          <w:rFonts w:ascii="Calibri" w:hAnsi="Calibri" w:cs="Calibri"/>
          <w:sz w:val="20"/>
          <w:szCs w:val="20"/>
        </w:rPr>
      </w:pPr>
    </w:p>
    <w:p w14:paraId="647D2A45" w14:textId="77777777" w:rsidR="00F170AE" w:rsidRDefault="00F170AE" w:rsidP="00747189">
      <w:pPr>
        <w:shd w:val="clear" w:color="auto" w:fill="FFFFFF"/>
        <w:ind w:right="-2"/>
        <w:contextualSpacing/>
        <w:rPr>
          <w:rFonts w:ascii="Calibri" w:hAnsi="Calibri" w:cs="Calibri"/>
          <w:sz w:val="20"/>
          <w:szCs w:val="20"/>
        </w:rPr>
      </w:pPr>
    </w:p>
    <w:p w14:paraId="30CB9320" w14:textId="77777777" w:rsidR="00F170AE" w:rsidRPr="00D83C26" w:rsidRDefault="00F170AE" w:rsidP="00747189">
      <w:pPr>
        <w:shd w:val="clear" w:color="auto" w:fill="FFFFFF"/>
        <w:ind w:right="-2"/>
        <w:contextualSpacing/>
        <w:rPr>
          <w:rFonts w:ascii="Calibri" w:hAnsi="Calibri" w:cs="Calibri"/>
          <w:sz w:val="20"/>
          <w:szCs w:val="20"/>
        </w:rPr>
      </w:pPr>
    </w:p>
    <w:p w14:paraId="0CD80859" w14:textId="77777777" w:rsidR="00F170AE" w:rsidRDefault="00F170AE" w:rsidP="00747189">
      <w:pPr>
        <w:shd w:val="clear" w:color="auto" w:fill="FFFFFF"/>
        <w:ind w:right="-2"/>
        <w:contextualSpacing/>
        <w:rPr>
          <w:rFonts w:ascii="Calibri" w:hAnsi="Calibri" w:cs="Calibri"/>
          <w:sz w:val="20"/>
          <w:szCs w:val="20"/>
        </w:rPr>
      </w:pPr>
    </w:p>
    <w:p w14:paraId="2D603802" w14:textId="77777777" w:rsidR="00747189" w:rsidRPr="00D83C26" w:rsidRDefault="00747189" w:rsidP="00747189">
      <w:pPr>
        <w:shd w:val="clear" w:color="auto" w:fill="FFFFFF"/>
        <w:ind w:right="-2"/>
        <w:contextualSpacing/>
        <w:rPr>
          <w:rFonts w:ascii="Calibri" w:hAnsi="Calibri" w:cs="Calibri"/>
          <w:iCs/>
          <w:sz w:val="20"/>
          <w:szCs w:val="20"/>
        </w:rPr>
      </w:pPr>
      <w:r w:rsidRPr="00D83C26">
        <w:rPr>
          <w:rFonts w:ascii="Calibri" w:hAnsi="Calibri" w:cs="Calibri"/>
          <w:sz w:val="20"/>
          <w:szCs w:val="20"/>
        </w:rPr>
        <w:t>Załączniki:</w:t>
      </w:r>
    </w:p>
    <w:p w14:paraId="5F5176D9" w14:textId="0C708352" w:rsidR="00747189" w:rsidRPr="00F170AE" w:rsidRDefault="00747189" w:rsidP="00F170AE">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 xml:space="preserve">Formularz oferty </w:t>
      </w:r>
    </w:p>
    <w:p w14:paraId="53493FAB" w14:textId="77777777"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sz w:val="20"/>
          <w:szCs w:val="20"/>
        </w:rPr>
        <w:t>Formularz asortymentowo-cenowy</w:t>
      </w:r>
    </w:p>
    <w:p w14:paraId="3C1C5EFC" w14:textId="77777777"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Protokół zdawczo-odbiorczy</w:t>
      </w:r>
    </w:p>
    <w:p w14:paraId="2774B78D" w14:textId="77777777"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Zasady środowiskowe dla Wykonawców</w:t>
      </w:r>
    </w:p>
    <w:p w14:paraId="43B25312" w14:textId="77777777"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Zasady BHP dla Wykonawców</w:t>
      </w:r>
    </w:p>
    <w:p w14:paraId="2B29B1E2" w14:textId="77777777"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sz w:val="20"/>
          <w:szCs w:val="20"/>
        </w:rPr>
        <w:t>Klauzula informacyjna z art. 13 RODO przekazywana przez Zamawiającego w celu związanym z postępowaniem o udzielenie zamówienia publicznego.</w:t>
      </w:r>
    </w:p>
    <w:p w14:paraId="7999E47E" w14:textId="36618F09" w:rsidR="00747189" w:rsidRPr="00F170AE" w:rsidRDefault="00747189"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Opis przedmiotu zamówienia</w:t>
      </w:r>
    </w:p>
    <w:p w14:paraId="526E9B33" w14:textId="04D236C7" w:rsidR="00C72933" w:rsidRPr="00F170AE" w:rsidRDefault="00C72933" w:rsidP="00C72933">
      <w:pPr>
        <w:pStyle w:val="Akapitzlist"/>
        <w:numPr>
          <w:ilvl w:val="0"/>
          <w:numId w:val="31"/>
        </w:numPr>
        <w:shd w:val="clear" w:color="auto" w:fill="FFFFFF"/>
        <w:tabs>
          <w:tab w:val="left" w:pos="-709"/>
          <w:tab w:val="left" w:pos="567"/>
        </w:tabs>
        <w:suppressAutoHyphens/>
        <w:ind w:right="-2"/>
        <w:rPr>
          <w:rFonts w:cs="Calibri"/>
          <w:iCs/>
          <w:sz w:val="20"/>
          <w:szCs w:val="20"/>
        </w:rPr>
      </w:pPr>
      <w:r w:rsidRPr="00F170AE">
        <w:rPr>
          <w:rFonts w:cs="Calibri"/>
          <w:iCs/>
          <w:sz w:val="20"/>
          <w:szCs w:val="20"/>
        </w:rPr>
        <w:t>Pro</w:t>
      </w:r>
      <w:r w:rsidR="00F170AE" w:rsidRPr="00F170AE">
        <w:rPr>
          <w:rFonts w:cs="Calibri"/>
          <w:iCs/>
          <w:sz w:val="20"/>
          <w:szCs w:val="20"/>
        </w:rPr>
        <w:t xml:space="preserve">jekt graficzny </w:t>
      </w:r>
    </w:p>
    <w:p w14:paraId="572D6EA9" w14:textId="77777777" w:rsidR="00C72933" w:rsidRPr="00C72933" w:rsidRDefault="00C72933" w:rsidP="00C72933">
      <w:pPr>
        <w:widowControl/>
        <w:shd w:val="clear" w:color="auto" w:fill="FFFFFF"/>
        <w:tabs>
          <w:tab w:val="left" w:pos="-709"/>
          <w:tab w:val="left" w:pos="567"/>
        </w:tabs>
        <w:suppressAutoHyphens/>
        <w:autoSpaceDE/>
        <w:autoSpaceDN/>
        <w:ind w:left="567" w:right="-2"/>
        <w:contextualSpacing/>
        <w:rPr>
          <w:rFonts w:ascii="Calibri" w:hAnsi="Calibri" w:cs="Calibri"/>
          <w:iCs/>
          <w:color w:val="00B0F0"/>
          <w:sz w:val="20"/>
          <w:szCs w:val="20"/>
        </w:rPr>
      </w:pPr>
    </w:p>
    <w:p w14:paraId="1FDFBB39" w14:textId="77777777" w:rsidR="00747189" w:rsidRPr="00D83C26" w:rsidRDefault="00747189" w:rsidP="00747189">
      <w:pPr>
        <w:pageBreakBefore/>
        <w:tabs>
          <w:tab w:val="center" w:pos="4536"/>
          <w:tab w:val="right" w:pos="9072"/>
        </w:tabs>
        <w:jc w:val="right"/>
        <w:rPr>
          <w:rFonts w:ascii="Calibri" w:hAnsi="Calibri"/>
          <w:b/>
          <w:bCs/>
          <w:sz w:val="20"/>
          <w:szCs w:val="20"/>
          <w:u w:val="single"/>
          <w:lang w:eastAsia="x-none"/>
        </w:rPr>
      </w:pPr>
      <w:r w:rsidRPr="00D83C26">
        <w:rPr>
          <w:rFonts w:ascii="Calibri" w:hAnsi="Calibri"/>
          <w:b/>
          <w:sz w:val="20"/>
          <w:szCs w:val="20"/>
          <w:u w:val="single"/>
          <w:lang w:val="x-none" w:eastAsia="x-none"/>
        </w:rPr>
        <w:t xml:space="preserve">Załącznik nr </w:t>
      </w:r>
      <w:r w:rsidRPr="00D83C26">
        <w:rPr>
          <w:rFonts w:ascii="Calibri" w:hAnsi="Calibri"/>
          <w:b/>
          <w:sz w:val="20"/>
          <w:szCs w:val="20"/>
          <w:u w:val="single"/>
          <w:lang w:eastAsia="x-none"/>
        </w:rPr>
        <w:t>3</w:t>
      </w:r>
      <w:r w:rsidRPr="00D83C26">
        <w:rPr>
          <w:rFonts w:ascii="Calibri" w:hAnsi="Calibri"/>
          <w:b/>
          <w:sz w:val="20"/>
          <w:szCs w:val="20"/>
          <w:u w:val="single"/>
          <w:lang w:val="x-none" w:eastAsia="x-none"/>
        </w:rPr>
        <w:t xml:space="preserve"> </w:t>
      </w:r>
      <w:r w:rsidRPr="00D83C26">
        <w:rPr>
          <w:rFonts w:ascii="Calibri" w:hAnsi="Calibri"/>
          <w:b/>
          <w:sz w:val="20"/>
          <w:szCs w:val="20"/>
          <w:u w:val="single"/>
          <w:lang w:eastAsia="x-none"/>
        </w:rPr>
        <w:t xml:space="preserve">do Umowy </w:t>
      </w:r>
    </w:p>
    <w:p w14:paraId="651E4083" w14:textId="77777777" w:rsidR="00747189" w:rsidRPr="00D83C26" w:rsidRDefault="00747189" w:rsidP="00747189">
      <w:pPr>
        <w:ind w:left="4956" w:firstLine="708"/>
        <w:jc w:val="right"/>
        <w:rPr>
          <w:rFonts w:ascii="Calibri" w:hAnsi="Calibri"/>
          <w:i/>
        </w:rPr>
      </w:pPr>
    </w:p>
    <w:p w14:paraId="549DD461" w14:textId="77777777" w:rsidR="00747189" w:rsidRPr="00D83C26" w:rsidRDefault="00747189" w:rsidP="00747189">
      <w:pPr>
        <w:ind w:left="4956" w:firstLine="708"/>
        <w:jc w:val="right"/>
        <w:rPr>
          <w:rFonts w:ascii="Calibri" w:hAnsi="Calibri"/>
        </w:rPr>
      </w:pPr>
      <w:r w:rsidRPr="00D83C26">
        <w:rPr>
          <w:rFonts w:ascii="Calibri" w:hAnsi="Calibri"/>
        </w:rPr>
        <w:t>Gdynia, dnia ……….…….</w:t>
      </w:r>
    </w:p>
    <w:p w14:paraId="45E97191" w14:textId="77777777" w:rsidR="00747189" w:rsidRPr="00D83C26" w:rsidRDefault="00747189" w:rsidP="00747189">
      <w:pPr>
        <w:ind w:left="4956" w:firstLine="708"/>
        <w:jc w:val="right"/>
        <w:rPr>
          <w:rFonts w:ascii="Calibri" w:hAnsi="Calibri"/>
        </w:rPr>
      </w:pPr>
      <w:r w:rsidRPr="00D83C26">
        <w:rPr>
          <w:rFonts w:ascii="Calibri" w:hAnsi="Calibri"/>
          <w:vertAlign w:val="superscript"/>
        </w:rPr>
        <w:tab/>
        <w:t xml:space="preserve"> </w:t>
      </w:r>
    </w:p>
    <w:p w14:paraId="27B6A9D5" w14:textId="77777777" w:rsidR="00747189" w:rsidRPr="00670F4F" w:rsidRDefault="00747189" w:rsidP="00747189">
      <w:pPr>
        <w:spacing w:line="360" w:lineRule="auto"/>
        <w:jc w:val="center"/>
        <w:rPr>
          <w:rFonts w:ascii="Calibri" w:hAnsi="Calibri"/>
          <w:b/>
          <w:u w:val="single"/>
        </w:rPr>
      </w:pPr>
      <w:r w:rsidRPr="00670F4F">
        <w:rPr>
          <w:rFonts w:ascii="Calibri" w:hAnsi="Calibri"/>
          <w:b/>
          <w:u w:val="single"/>
        </w:rPr>
        <w:t>PROTOKÓŁ ZDAWCZO-ODBIORCZY</w:t>
      </w:r>
    </w:p>
    <w:p w14:paraId="259E2846" w14:textId="77777777" w:rsidR="00747189" w:rsidRPr="00D83C26" w:rsidRDefault="00747189" w:rsidP="00747189">
      <w:pPr>
        <w:spacing w:line="360" w:lineRule="auto"/>
        <w:jc w:val="center"/>
        <w:rPr>
          <w:rFonts w:ascii="Calibri" w:hAnsi="Calibri"/>
          <w:b/>
          <w:u w:val="double"/>
        </w:rPr>
      </w:pPr>
    </w:p>
    <w:p w14:paraId="3F7BBB61" w14:textId="77777777" w:rsidR="00747189" w:rsidRPr="00D83C26" w:rsidRDefault="00747189" w:rsidP="00747189">
      <w:pPr>
        <w:ind w:firstLine="708"/>
        <w:rPr>
          <w:rFonts w:ascii="Calibri" w:hAnsi="Calibri"/>
        </w:rPr>
      </w:pPr>
      <w:r w:rsidRPr="00D83C26">
        <w:rPr>
          <w:rFonts w:ascii="Calibri" w:hAnsi="Calibri"/>
          <w:b/>
        </w:rPr>
        <w:t>Zamawiający</w:t>
      </w:r>
      <w:r w:rsidRPr="00D83C26">
        <w:rPr>
          <w:rFonts w:ascii="Calibri" w:hAnsi="Calibri"/>
        </w:rPr>
        <w:t xml:space="preserve">: </w:t>
      </w:r>
    </w:p>
    <w:p w14:paraId="08D049B0" w14:textId="77777777" w:rsidR="00747189" w:rsidRPr="00D83C26" w:rsidRDefault="00747189" w:rsidP="00747189">
      <w:pPr>
        <w:rPr>
          <w:rFonts w:ascii="Calibri" w:hAnsi="Calibri"/>
          <w:b/>
          <w:i/>
        </w:rPr>
      </w:pPr>
      <w:r w:rsidRPr="00D83C26">
        <w:rPr>
          <w:rFonts w:ascii="Calibri" w:hAnsi="Calibri"/>
          <w:b/>
          <w:i/>
        </w:rPr>
        <w:tab/>
        <w:t>Szpitale Pomorskie Sp. z o. o.</w:t>
      </w:r>
    </w:p>
    <w:p w14:paraId="39A7A96C" w14:textId="77777777" w:rsidR="00747189" w:rsidRPr="00D83C26" w:rsidRDefault="00747189" w:rsidP="00747189">
      <w:pPr>
        <w:tabs>
          <w:tab w:val="left" w:pos="426"/>
        </w:tabs>
        <w:spacing w:line="360" w:lineRule="auto"/>
        <w:rPr>
          <w:rFonts w:ascii="Calibri" w:hAnsi="Calibri"/>
          <w:b/>
          <w:i/>
        </w:rPr>
      </w:pPr>
      <w:r w:rsidRPr="00D83C26">
        <w:rPr>
          <w:rFonts w:ascii="Calibri" w:hAnsi="Calibri"/>
          <w:b/>
          <w:i/>
        </w:rPr>
        <w:tab/>
      </w:r>
      <w:r w:rsidRPr="00D83C26">
        <w:rPr>
          <w:rFonts w:ascii="Calibri" w:hAnsi="Calibri"/>
          <w:b/>
          <w:i/>
        </w:rPr>
        <w:tab/>
        <w:t>81-519  Gdynia, ul. Powstania Styczniowego 1</w:t>
      </w:r>
    </w:p>
    <w:p w14:paraId="701B6ED2" w14:textId="77777777" w:rsidR="00747189" w:rsidRPr="00D83C26" w:rsidRDefault="00747189" w:rsidP="00747189">
      <w:pPr>
        <w:tabs>
          <w:tab w:val="left" w:pos="426"/>
        </w:tabs>
        <w:spacing w:line="360" w:lineRule="auto"/>
        <w:rPr>
          <w:rFonts w:ascii="Calibri" w:hAnsi="Calibri"/>
          <w:b/>
          <w:i/>
        </w:rPr>
      </w:pPr>
    </w:p>
    <w:p w14:paraId="67775F47" w14:textId="77777777" w:rsidR="00747189" w:rsidRPr="00D83C26" w:rsidRDefault="00747189" w:rsidP="00747189">
      <w:pPr>
        <w:tabs>
          <w:tab w:val="left" w:pos="426"/>
        </w:tabs>
        <w:rPr>
          <w:rFonts w:ascii="Calibri" w:hAnsi="Calibri"/>
        </w:rPr>
      </w:pPr>
      <w:r w:rsidRPr="00D83C26">
        <w:rPr>
          <w:rFonts w:ascii="Calibri" w:hAnsi="Calibri"/>
          <w:vertAlign w:val="superscript"/>
        </w:rPr>
        <w:tab/>
      </w:r>
      <w:r w:rsidRPr="00D83C26">
        <w:rPr>
          <w:rFonts w:ascii="Calibri" w:hAnsi="Calibri"/>
        </w:rPr>
        <w:t>w imieniu którego odbioru dokonują:</w:t>
      </w:r>
    </w:p>
    <w:p w14:paraId="698F23B2" w14:textId="77777777" w:rsidR="00747189" w:rsidRPr="00D83C26" w:rsidRDefault="00747189" w:rsidP="00747189">
      <w:pPr>
        <w:tabs>
          <w:tab w:val="left" w:pos="426"/>
        </w:tabs>
        <w:rPr>
          <w:rFonts w:ascii="Calibri" w:hAnsi="Calibri"/>
        </w:rPr>
      </w:pPr>
    </w:p>
    <w:p w14:paraId="33595C00" w14:textId="77777777" w:rsidR="00747189" w:rsidRPr="00D83C26" w:rsidRDefault="00747189" w:rsidP="00747189">
      <w:pPr>
        <w:tabs>
          <w:tab w:val="left" w:pos="426"/>
        </w:tabs>
        <w:rPr>
          <w:rFonts w:ascii="Calibri" w:hAnsi="Calibri"/>
          <w:spacing w:val="-3"/>
        </w:rPr>
      </w:pPr>
      <w:r w:rsidRPr="00D83C26">
        <w:rPr>
          <w:rFonts w:ascii="Calibri" w:hAnsi="Calibri"/>
        </w:rPr>
        <w:tab/>
      </w:r>
      <w:r w:rsidRPr="00D83C26">
        <w:rPr>
          <w:rFonts w:ascii="Calibri" w:hAnsi="Calibri"/>
          <w:spacing w:val="-3"/>
        </w:rPr>
        <w:t>….………………………………………………………………………………………………..………………..</w:t>
      </w:r>
    </w:p>
    <w:p w14:paraId="062B3AE7" w14:textId="77777777" w:rsidR="00747189" w:rsidRPr="00D83C26" w:rsidRDefault="00747189" w:rsidP="00747189">
      <w:pPr>
        <w:tabs>
          <w:tab w:val="left" w:pos="426"/>
        </w:tabs>
        <w:rPr>
          <w:rFonts w:ascii="Calibri" w:hAnsi="Calibri"/>
          <w:i/>
          <w:vertAlign w:val="superscript"/>
        </w:rPr>
      </w:pPr>
      <w:r w:rsidRPr="00D83C26">
        <w:rPr>
          <w:rFonts w:ascii="Calibri" w:hAnsi="Calibri"/>
        </w:rPr>
        <w:tab/>
        <w:t xml:space="preserve">               </w:t>
      </w:r>
      <w:r w:rsidRPr="00D83C26">
        <w:rPr>
          <w:rFonts w:ascii="Calibri" w:hAnsi="Calibri"/>
          <w:i/>
          <w:vertAlign w:val="superscript"/>
        </w:rPr>
        <w:t>Imię,                              Nazwisko                                                                                     stanowisko</w:t>
      </w:r>
    </w:p>
    <w:p w14:paraId="437F6DA9" w14:textId="77777777" w:rsidR="00747189" w:rsidRPr="00D83C26" w:rsidRDefault="00747189" w:rsidP="00747189">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Calibri" w:hAnsi="Calibri"/>
          <w:spacing w:val="-3"/>
        </w:rPr>
      </w:pPr>
      <w:r w:rsidRPr="00D83C26">
        <w:rPr>
          <w:rFonts w:ascii="Calibri" w:hAnsi="Calibri"/>
          <w:spacing w:val="-3"/>
        </w:rPr>
        <w:tab/>
        <w:t>….………………………………………………………………………………………………..……………….</w:t>
      </w:r>
    </w:p>
    <w:p w14:paraId="0A9EB9A6" w14:textId="77777777" w:rsidR="00747189" w:rsidRPr="00D83C26" w:rsidRDefault="00747189" w:rsidP="00747189">
      <w:pPr>
        <w:tabs>
          <w:tab w:val="left" w:pos="426"/>
        </w:tabs>
        <w:rPr>
          <w:rFonts w:ascii="Calibri" w:hAnsi="Calibri"/>
          <w:i/>
          <w:vertAlign w:val="superscript"/>
        </w:rPr>
      </w:pPr>
      <w:r w:rsidRPr="00D83C26">
        <w:rPr>
          <w:rFonts w:ascii="Calibri" w:hAnsi="Calibri"/>
        </w:rPr>
        <w:tab/>
        <w:t xml:space="preserve">               </w:t>
      </w:r>
      <w:r w:rsidRPr="00D83C26">
        <w:rPr>
          <w:rFonts w:ascii="Calibri" w:hAnsi="Calibri"/>
          <w:i/>
          <w:vertAlign w:val="superscript"/>
        </w:rPr>
        <w:t>Imię,                              Nazwisko                                                                                    stanowisko</w:t>
      </w:r>
    </w:p>
    <w:p w14:paraId="0644D333" w14:textId="77777777" w:rsidR="00747189" w:rsidRPr="00D83C26" w:rsidRDefault="00747189" w:rsidP="00747189">
      <w:pPr>
        <w:tabs>
          <w:tab w:val="left" w:pos="426"/>
        </w:tabs>
        <w:spacing w:line="360" w:lineRule="auto"/>
        <w:rPr>
          <w:rFonts w:ascii="Calibri" w:hAnsi="Calibri"/>
        </w:rPr>
      </w:pPr>
      <w:r w:rsidRPr="00D83C26">
        <w:rPr>
          <w:rFonts w:ascii="Calibri" w:hAnsi="Calibri"/>
        </w:rPr>
        <w:tab/>
      </w:r>
    </w:p>
    <w:p w14:paraId="1967005B" w14:textId="77777777" w:rsidR="00747189" w:rsidRPr="00D83C26" w:rsidRDefault="00747189" w:rsidP="00747189">
      <w:pPr>
        <w:tabs>
          <w:tab w:val="left" w:pos="426"/>
        </w:tabs>
        <w:spacing w:line="360" w:lineRule="auto"/>
        <w:rPr>
          <w:rFonts w:ascii="Calibri" w:hAnsi="Calibri"/>
        </w:rPr>
      </w:pPr>
      <w:r w:rsidRPr="00D83C26">
        <w:rPr>
          <w:rFonts w:ascii="Calibri" w:hAnsi="Calibri"/>
        </w:rPr>
        <w:t xml:space="preserve">       niniejszym potwierdza przyjęcie od </w:t>
      </w:r>
      <w:r w:rsidRPr="00D83C26">
        <w:rPr>
          <w:rFonts w:ascii="Calibri" w:hAnsi="Calibri"/>
          <w:b/>
        </w:rPr>
        <w:t>Wykonawcy</w:t>
      </w:r>
      <w:r w:rsidRPr="00D83C26">
        <w:rPr>
          <w:rFonts w:ascii="Calibri" w:hAnsi="Calibri"/>
        </w:rPr>
        <w:t>:</w:t>
      </w:r>
      <w:r w:rsidRPr="00D83C26">
        <w:rPr>
          <w:rFonts w:ascii="Calibri" w:hAnsi="Calibri"/>
        </w:rPr>
        <w:tab/>
      </w:r>
    </w:p>
    <w:p w14:paraId="1F8558B6" w14:textId="77777777" w:rsidR="00747189" w:rsidRPr="00D83C26" w:rsidRDefault="00747189" w:rsidP="00747189">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Calibri" w:hAnsi="Calibri"/>
          <w:spacing w:val="-3"/>
        </w:rPr>
      </w:pPr>
      <w:r w:rsidRPr="00D83C26">
        <w:rPr>
          <w:rFonts w:ascii="Calibri" w:hAnsi="Calibri"/>
          <w:spacing w:val="-3"/>
        </w:rPr>
        <w:tab/>
        <w:t>….………………………………………………………………………………………………..……………….</w:t>
      </w:r>
    </w:p>
    <w:p w14:paraId="59A8F3B1" w14:textId="77777777" w:rsidR="00747189" w:rsidRPr="00D83C26" w:rsidRDefault="00747189" w:rsidP="00747189">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line="276" w:lineRule="auto"/>
        <w:ind w:left="493" w:hanging="493"/>
        <w:rPr>
          <w:rFonts w:ascii="Calibri" w:hAnsi="Calibri"/>
          <w:spacing w:val="-3"/>
        </w:rPr>
      </w:pPr>
      <w:r w:rsidRPr="00D83C26">
        <w:rPr>
          <w:rFonts w:ascii="Calibri" w:hAnsi="Calibri"/>
          <w:spacing w:val="-3"/>
        </w:rPr>
        <w:t xml:space="preserve">          …………………………………………………………………………………………………………………….</w:t>
      </w:r>
    </w:p>
    <w:p w14:paraId="4199A245" w14:textId="77777777" w:rsidR="00747189" w:rsidRPr="00D83C26" w:rsidRDefault="00747189" w:rsidP="00747189">
      <w:pPr>
        <w:tabs>
          <w:tab w:val="left" w:pos="426"/>
        </w:tabs>
        <w:spacing w:line="360" w:lineRule="auto"/>
        <w:ind w:firstLine="426"/>
        <w:rPr>
          <w:rFonts w:ascii="Calibri" w:hAnsi="Calibri"/>
        </w:rPr>
      </w:pPr>
    </w:p>
    <w:p w14:paraId="3DF30A28" w14:textId="77777777" w:rsidR="00747189" w:rsidRPr="00D83C26" w:rsidRDefault="00747189" w:rsidP="00747189">
      <w:pPr>
        <w:tabs>
          <w:tab w:val="left" w:pos="426"/>
        </w:tabs>
        <w:spacing w:line="360" w:lineRule="auto"/>
        <w:ind w:firstLine="426"/>
        <w:rPr>
          <w:rFonts w:ascii="Calibri" w:hAnsi="Calibri"/>
        </w:rPr>
      </w:pPr>
      <w:r w:rsidRPr="00D83C26">
        <w:rPr>
          <w:rFonts w:ascii="Calibri" w:hAnsi="Calibri"/>
        </w:rPr>
        <w:t>w imieniu którego przekazuje:</w:t>
      </w:r>
    </w:p>
    <w:p w14:paraId="2FD9793F" w14:textId="77777777" w:rsidR="00747189" w:rsidRPr="00D83C26" w:rsidRDefault="00747189" w:rsidP="00747189">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Calibri" w:hAnsi="Calibri"/>
          <w:spacing w:val="-3"/>
        </w:rPr>
      </w:pPr>
      <w:r w:rsidRPr="00D83C26">
        <w:rPr>
          <w:rFonts w:ascii="Calibri" w:hAnsi="Calibri"/>
          <w:spacing w:val="-3"/>
        </w:rPr>
        <w:tab/>
        <w:t>….………………………………………………………………………………………………..……………….</w:t>
      </w:r>
    </w:p>
    <w:p w14:paraId="450D4220" w14:textId="77777777" w:rsidR="00747189" w:rsidRPr="00D83C26" w:rsidRDefault="00747189" w:rsidP="00747189">
      <w:pPr>
        <w:tabs>
          <w:tab w:val="left" w:pos="426"/>
        </w:tabs>
        <w:spacing w:line="360" w:lineRule="auto"/>
        <w:rPr>
          <w:rFonts w:ascii="Calibri" w:hAnsi="Calibri"/>
          <w:i/>
          <w:vertAlign w:val="superscript"/>
        </w:rPr>
      </w:pPr>
      <w:r w:rsidRPr="00D83C26">
        <w:rPr>
          <w:rFonts w:ascii="Calibri" w:hAnsi="Calibri"/>
        </w:rPr>
        <w:tab/>
        <w:t xml:space="preserve">        </w:t>
      </w:r>
      <w:r w:rsidRPr="00D83C26">
        <w:rPr>
          <w:rFonts w:ascii="Calibri" w:hAnsi="Calibri"/>
          <w:i/>
          <w:vertAlign w:val="superscript"/>
        </w:rPr>
        <w:t>Imię                                    Nazwisko                                                                                         stanowisko</w:t>
      </w:r>
    </w:p>
    <w:p w14:paraId="28AE901B" w14:textId="77777777" w:rsidR="00747189" w:rsidRPr="00D83C26" w:rsidRDefault="00747189" w:rsidP="00747189">
      <w:pPr>
        <w:tabs>
          <w:tab w:val="left" w:pos="426"/>
        </w:tabs>
        <w:spacing w:line="360" w:lineRule="auto"/>
        <w:jc w:val="both"/>
        <w:rPr>
          <w:rFonts w:ascii="Calibri" w:hAnsi="Calibri"/>
        </w:rPr>
      </w:pPr>
      <w:r w:rsidRPr="00D83C26">
        <w:rPr>
          <w:rFonts w:ascii="Calibri" w:hAnsi="Calibri"/>
        </w:rPr>
        <w:tab/>
      </w:r>
    </w:p>
    <w:p w14:paraId="4BDB246A" w14:textId="77777777" w:rsidR="00747189" w:rsidRPr="00D83C26" w:rsidRDefault="00747189" w:rsidP="00747189">
      <w:pPr>
        <w:tabs>
          <w:tab w:val="left" w:pos="426"/>
        </w:tabs>
        <w:spacing w:line="360" w:lineRule="auto"/>
        <w:jc w:val="both"/>
        <w:rPr>
          <w:rFonts w:ascii="Calibri" w:hAnsi="Calibri"/>
        </w:rPr>
      </w:pPr>
      <w:r w:rsidRPr="00D83C26">
        <w:rPr>
          <w:rFonts w:ascii="Calibri" w:hAnsi="Calibri"/>
        </w:rPr>
        <w:tab/>
        <w:t>Meble w asortymencie zgodnym z załącznikiem nr 1 do umowy.</w:t>
      </w:r>
    </w:p>
    <w:p w14:paraId="3110D0B9" w14:textId="77777777" w:rsidR="00747189" w:rsidRPr="00D83C26" w:rsidRDefault="00747189" w:rsidP="00747189">
      <w:pPr>
        <w:ind w:left="227"/>
        <w:rPr>
          <w:rFonts w:ascii="Calibri" w:hAnsi="Calibri"/>
        </w:rPr>
      </w:pPr>
      <w:r w:rsidRPr="00D83C26">
        <w:rPr>
          <w:rFonts w:ascii="Calibri" w:hAnsi="Calibri"/>
        </w:rPr>
        <w:t xml:space="preserve">    </w:t>
      </w:r>
    </w:p>
    <w:p w14:paraId="6D24175B" w14:textId="77777777" w:rsidR="00747189" w:rsidRPr="00D83C26" w:rsidRDefault="00747189" w:rsidP="00747189">
      <w:pPr>
        <w:ind w:left="227"/>
        <w:rPr>
          <w:rFonts w:ascii="Calibri" w:hAnsi="Calibri"/>
        </w:rPr>
      </w:pPr>
      <w:r w:rsidRPr="00D83C26">
        <w:rPr>
          <w:rFonts w:ascii="Calibri" w:hAnsi="Calibri"/>
        </w:rPr>
        <w:t>Uwagi i zastrzeżenia do niniejszego protokołu:</w:t>
      </w:r>
      <w:r w:rsidRPr="00D83C26">
        <w:rPr>
          <w:rFonts w:ascii="Calibri" w:hAnsi="Calibri"/>
        </w:rPr>
        <w:tab/>
      </w:r>
    </w:p>
    <w:p w14:paraId="1CA0E935" w14:textId="77777777" w:rsidR="00747189" w:rsidRPr="00D83C26" w:rsidRDefault="00747189" w:rsidP="00747189">
      <w:pPr>
        <w:ind w:left="227"/>
        <w:rPr>
          <w:rFonts w:ascii="Calibri" w:hAnsi="Calibri"/>
        </w:rPr>
      </w:pPr>
      <w:r w:rsidRPr="00D83C26">
        <w:rPr>
          <w:rFonts w:ascii="Calibri" w:hAnsi="Calibri"/>
        </w:rPr>
        <w:tab/>
      </w:r>
      <w:r w:rsidRPr="00D83C26">
        <w:rPr>
          <w:rFonts w:ascii="Calibri" w:hAnsi="Calibri"/>
        </w:rPr>
        <w:tab/>
      </w:r>
      <w:r w:rsidRPr="00D83C26">
        <w:rPr>
          <w:rFonts w:ascii="Calibri" w:hAnsi="Calibri"/>
        </w:rPr>
        <w:tab/>
      </w:r>
    </w:p>
    <w:p w14:paraId="641F6680" w14:textId="77777777" w:rsidR="00747189" w:rsidRPr="00D83C26" w:rsidRDefault="00747189" w:rsidP="00747189">
      <w:pPr>
        <w:spacing w:line="360" w:lineRule="auto"/>
        <w:ind w:firstLine="426"/>
        <w:rPr>
          <w:rFonts w:ascii="Calibri" w:hAnsi="Calibri"/>
        </w:rPr>
      </w:pPr>
      <w:r w:rsidRPr="00D83C26">
        <w:rPr>
          <w:rFonts w:ascii="Calibri" w:hAnsi="Calibri"/>
        </w:rPr>
        <w:t>………………………………………………………………………………………………………………</w:t>
      </w:r>
    </w:p>
    <w:p w14:paraId="23AC2AF2" w14:textId="77777777" w:rsidR="00747189" w:rsidRPr="00D83C26" w:rsidRDefault="00747189" w:rsidP="00747189">
      <w:pPr>
        <w:spacing w:line="360" w:lineRule="auto"/>
        <w:ind w:firstLine="426"/>
        <w:rPr>
          <w:rFonts w:ascii="Calibri" w:hAnsi="Calibri"/>
        </w:rPr>
      </w:pPr>
      <w:r w:rsidRPr="00D83C26">
        <w:rPr>
          <w:rFonts w:ascii="Calibri" w:hAnsi="Calibri"/>
        </w:rPr>
        <w:t>……………………………………………………………………………………………………………</w:t>
      </w:r>
    </w:p>
    <w:p w14:paraId="1EF855B7" w14:textId="77777777" w:rsidR="00747189" w:rsidRPr="00D83C26" w:rsidRDefault="00747189" w:rsidP="00747189">
      <w:pPr>
        <w:rPr>
          <w:rFonts w:ascii="Calibri" w:hAnsi="Calibri" w:cs="Calibri"/>
        </w:rPr>
      </w:pPr>
    </w:p>
    <w:p w14:paraId="37FD121E" w14:textId="77777777" w:rsidR="00747189" w:rsidRPr="00D83C26" w:rsidRDefault="00747189" w:rsidP="00747189">
      <w:pPr>
        <w:rPr>
          <w:rFonts w:ascii="Calibri" w:hAnsi="Calibri" w:cs="Calibri"/>
        </w:rPr>
      </w:pPr>
    </w:p>
    <w:p w14:paraId="02ACCB10" w14:textId="77777777" w:rsidR="00747189" w:rsidRPr="00D83C26" w:rsidRDefault="00747189" w:rsidP="00747189">
      <w:pPr>
        <w:ind w:firstLine="708"/>
        <w:rPr>
          <w:rFonts w:ascii="Calibri" w:hAnsi="Calibri" w:cs="Calibri"/>
        </w:rPr>
      </w:pPr>
      <w:r w:rsidRPr="00D83C26">
        <w:rPr>
          <w:rFonts w:ascii="Calibri" w:hAnsi="Calibri" w:cs="Calibri"/>
          <w:b/>
        </w:rPr>
        <w:t>Zamawiający</w:t>
      </w:r>
      <w:r w:rsidRPr="00D83C26">
        <w:rPr>
          <w:rFonts w:ascii="Calibri" w:hAnsi="Calibri" w:cs="Calibri"/>
          <w:b/>
        </w:rPr>
        <w:tab/>
      </w:r>
      <w:r w:rsidRPr="00D83C26">
        <w:rPr>
          <w:rFonts w:ascii="Calibri" w:hAnsi="Calibri" w:cs="Calibri"/>
          <w:b/>
        </w:rPr>
        <w:tab/>
      </w:r>
      <w:r w:rsidRPr="00D83C26">
        <w:rPr>
          <w:rFonts w:ascii="Calibri" w:hAnsi="Calibri" w:cs="Calibri"/>
          <w:b/>
        </w:rPr>
        <w:tab/>
      </w:r>
      <w:r w:rsidRPr="00D83C26">
        <w:rPr>
          <w:rFonts w:ascii="Calibri" w:hAnsi="Calibri" w:cs="Calibri"/>
          <w:b/>
        </w:rPr>
        <w:tab/>
      </w:r>
      <w:r w:rsidRPr="00D83C26">
        <w:rPr>
          <w:rFonts w:ascii="Calibri" w:hAnsi="Calibri" w:cs="Calibri"/>
          <w:b/>
        </w:rPr>
        <w:tab/>
      </w:r>
      <w:r w:rsidRPr="00D83C26">
        <w:rPr>
          <w:rFonts w:ascii="Calibri" w:hAnsi="Calibri" w:cs="Calibri"/>
          <w:b/>
        </w:rPr>
        <w:tab/>
      </w:r>
      <w:r w:rsidRPr="00D83C26">
        <w:rPr>
          <w:rFonts w:ascii="Calibri" w:hAnsi="Calibri" w:cs="Calibri"/>
          <w:b/>
        </w:rPr>
        <w:tab/>
        <w:t>Wykonawca</w:t>
      </w:r>
    </w:p>
    <w:p w14:paraId="39F6E733" w14:textId="77777777" w:rsidR="00747189" w:rsidRPr="00D83C26" w:rsidRDefault="00747189" w:rsidP="00747189">
      <w:pPr>
        <w:tabs>
          <w:tab w:val="left" w:pos="568"/>
          <w:tab w:val="center" w:pos="4821"/>
        </w:tabs>
        <w:ind w:left="284" w:hanging="284"/>
        <w:jc w:val="center"/>
        <w:rPr>
          <w:rFonts w:ascii="Calibri" w:hAnsi="Calibri" w:cs="Calibri"/>
        </w:rPr>
      </w:pPr>
    </w:p>
    <w:p w14:paraId="501066D2" w14:textId="77777777" w:rsidR="00747189" w:rsidRPr="00D83C26" w:rsidRDefault="00747189" w:rsidP="00747189">
      <w:pPr>
        <w:shd w:val="clear" w:color="auto" w:fill="FFFFFF"/>
        <w:tabs>
          <w:tab w:val="left" w:pos="-709"/>
        </w:tabs>
        <w:ind w:right="-2"/>
        <w:contextualSpacing/>
        <w:rPr>
          <w:rFonts w:ascii="Calibri" w:hAnsi="Calibri" w:cs="Calibri"/>
          <w:sz w:val="20"/>
          <w:szCs w:val="20"/>
        </w:rPr>
      </w:pPr>
    </w:p>
    <w:p w14:paraId="20456839" w14:textId="77777777" w:rsidR="00747189" w:rsidRPr="00D83C26" w:rsidRDefault="00747189" w:rsidP="00747189">
      <w:pPr>
        <w:shd w:val="clear" w:color="auto" w:fill="FFFFFF"/>
        <w:tabs>
          <w:tab w:val="left" w:pos="-709"/>
        </w:tabs>
        <w:ind w:right="-2"/>
        <w:contextualSpacing/>
        <w:rPr>
          <w:rFonts w:ascii="Calibri" w:hAnsi="Calibri" w:cs="Calibri"/>
          <w:sz w:val="20"/>
          <w:szCs w:val="20"/>
        </w:rPr>
      </w:pPr>
    </w:p>
    <w:p w14:paraId="21BC15B2" w14:textId="77777777" w:rsidR="00747189" w:rsidRPr="00D83C26" w:rsidRDefault="00747189" w:rsidP="00747189">
      <w:pPr>
        <w:tabs>
          <w:tab w:val="left" w:pos="1970"/>
        </w:tabs>
        <w:rPr>
          <w:rFonts w:ascii="Calibri" w:hAnsi="Calibri" w:cs="Calibri"/>
          <w:sz w:val="20"/>
          <w:szCs w:val="20"/>
        </w:rPr>
      </w:pPr>
    </w:p>
    <w:p w14:paraId="47990FFA" w14:textId="77777777" w:rsidR="00747189" w:rsidRPr="00D83C26" w:rsidRDefault="00747189" w:rsidP="00747189">
      <w:pPr>
        <w:tabs>
          <w:tab w:val="left" w:pos="1970"/>
        </w:tabs>
        <w:rPr>
          <w:rFonts w:ascii="Calibri" w:hAnsi="Calibri" w:cs="Calibri"/>
          <w:sz w:val="20"/>
          <w:szCs w:val="20"/>
        </w:rPr>
      </w:pPr>
    </w:p>
    <w:p w14:paraId="5606BA24" w14:textId="77777777" w:rsidR="00747189" w:rsidRPr="00D83C26" w:rsidRDefault="00747189" w:rsidP="00747189">
      <w:pPr>
        <w:tabs>
          <w:tab w:val="left" w:pos="1970"/>
        </w:tabs>
        <w:rPr>
          <w:rFonts w:ascii="Calibri" w:hAnsi="Calibri" w:cs="Calibri"/>
          <w:sz w:val="20"/>
          <w:szCs w:val="20"/>
        </w:rPr>
      </w:pPr>
    </w:p>
    <w:p w14:paraId="5B1FEC7D" w14:textId="77777777" w:rsidR="00747189" w:rsidRPr="00D83C26" w:rsidRDefault="00747189" w:rsidP="00747189">
      <w:pPr>
        <w:tabs>
          <w:tab w:val="left" w:pos="1970"/>
        </w:tabs>
        <w:rPr>
          <w:rFonts w:ascii="Calibri" w:hAnsi="Calibri" w:cs="Calibri"/>
          <w:sz w:val="20"/>
          <w:szCs w:val="20"/>
        </w:rPr>
      </w:pPr>
    </w:p>
    <w:p w14:paraId="72C06973" w14:textId="77777777" w:rsidR="00747189" w:rsidRPr="00D83C26" w:rsidRDefault="00747189" w:rsidP="00747189">
      <w:pPr>
        <w:tabs>
          <w:tab w:val="left" w:pos="1970"/>
        </w:tabs>
        <w:jc w:val="right"/>
        <w:rPr>
          <w:rFonts w:ascii="Calibri" w:hAnsi="Calibri" w:cs="Calibri"/>
          <w:b/>
          <w:sz w:val="20"/>
          <w:szCs w:val="20"/>
          <w:u w:val="single"/>
        </w:rPr>
      </w:pPr>
      <w:r w:rsidRPr="00D83C26">
        <w:rPr>
          <w:rFonts w:ascii="Calibri" w:hAnsi="Calibri" w:cs="Calibri"/>
          <w:b/>
          <w:sz w:val="20"/>
          <w:szCs w:val="20"/>
          <w:u w:val="single"/>
        </w:rPr>
        <w:t>Załącznik nr 4 do Umowy</w:t>
      </w:r>
    </w:p>
    <w:p w14:paraId="5A9A4C26" w14:textId="77777777" w:rsidR="00747189" w:rsidRPr="00D83C26" w:rsidRDefault="00747189" w:rsidP="00747189">
      <w:pPr>
        <w:tabs>
          <w:tab w:val="left" w:pos="1970"/>
        </w:tabs>
        <w:jc w:val="right"/>
        <w:rPr>
          <w:rFonts w:ascii="Calibri" w:hAnsi="Calibri" w:cs="Calibri"/>
          <w:b/>
          <w:sz w:val="20"/>
          <w:szCs w:val="20"/>
          <w:u w:val="single"/>
        </w:rPr>
      </w:pPr>
    </w:p>
    <w:p w14:paraId="6C6832E1" w14:textId="77777777" w:rsidR="00747189" w:rsidRPr="00D83C26" w:rsidRDefault="00747189" w:rsidP="00747189">
      <w:pPr>
        <w:tabs>
          <w:tab w:val="left" w:pos="1970"/>
        </w:tabs>
        <w:jc w:val="right"/>
        <w:rPr>
          <w:rFonts w:ascii="Calibri" w:hAnsi="Calibri" w:cs="Calibri"/>
          <w:b/>
          <w:sz w:val="20"/>
          <w:szCs w:val="20"/>
          <w:u w:val="single"/>
        </w:rPr>
      </w:pPr>
    </w:p>
    <w:p w14:paraId="7474E336" w14:textId="77777777" w:rsidR="00747189" w:rsidRPr="00D83C26" w:rsidRDefault="00747189" w:rsidP="00747189">
      <w:pPr>
        <w:jc w:val="center"/>
        <w:rPr>
          <w:rFonts w:ascii="Calibri" w:hAnsi="Calibri" w:cs="Calibri"/>
          <w:b/>
          <w:sz w:val="20"/>
          <w:szCs w:val="20"/>
          <w:lang w:val="cs-CZ"/>
        </w:rPr>
      </w:pPr>
      <w:r w:rsidRPr="00D83C26">
        <w:rPr>
          <w:rFonts w:ascii="Calibri" w:hAnsi="Calibri" w:cs="Calibri"/>
          <w:b/>
          <w:sz w:val="20"/>
          <w:szCs w:val="20"/>
          <w:lang w:val="cs-CZ"/>
        </w:rPr>
        <w:t>ZASADY ŚRODOWISKOWE DLA WYKONAWCÓW</w:t>
      </w:r>
    </w:p>
    <w:p w14:paraId="433D8A06" w14:textId="77777777" w:rsidR="00747189" w:rsidRPr="00D83C26" w:rsidRDefault="00747189" w:rsidP="00747189">
      <w:pPr>
        <w:jc w:val="center"/>
        <w:rPr>
          <w:rFonts w:ascii="Calibri" w:hAnsi="Calibri" w:cs="Calibri"/>
          <w:sz w:val="20"/>
          <w:szCs w:val="20"/>
          <w:lang w:val="cs-CZ"/>
        </w:rPr>
      </w:pPr>
    </w:p>
    <w:p w14:paraId="2AE4E850" w14:textId="5657F646" w:rsidR="00747189" w:rsidRPr="00D83C26" w:rsidRDefault="00747189" w:rsidP="00747189">
      <w:pPr>
        <w:numPr>
          <w:ilvl w:val="0"/>
          <w:numId w:val="14"/>
        </w:numPr>
        <w:tabs>
          <w:tab w:val="left" w:pos="284"/>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 xml:space="preserve">Wykonawca zobowiązany jest do przestrzegania wymagań określonych w systemie zarządzania środowiskowego wg ISO </w:t>
      </w:r>
      <w:r w:rsidR="000B7839" w:rsidRPr="000B7839">
        <w:rPr>
          <w:rFonts w:ascii="Calibri" w:hAnsi="Calibri" w:cs="Calibri"/>
          <w:sz w:val="20"/>
          <w:szCs w:val="20"/>
          <w:lang w:val="cs-CZ"/>
        </w:rPr>
        <w:t>ISO 14001 : 2015</w:t>
      </w:r>
      <w:r w:rsidRPr="00D83C26">
        <w:rPr>
          <w:rFonts w:ascii="Calibri" w:hAnsi="Calibri" w:cs="Calibri"/>
          <w:sz w:val="20"/>
          <w:szCs w:val="20"/>
          <w:lang w:val="cs-CZ"/>
        </w:rPr>
        <w:t>,  a w szczególności do:</w:t>
      </w:r>
    </w:p>
    <w:p w14:paraId="2AB120A0" w14:textId="77777777" w:rsidR="00747189" w:rsidRPr="00D83C26" w:rsidRDefault="00747189" w:rsidP="00747189">
      <w:pPr>
        <w:numPr>
          <w:ilvl w:val="0"/>
          <w:numId w:val="13"/>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przestrzegania wymagań prawnych w zakresie podpisanej umowy ze Szpitalami Pomorskimi Sp. z o.o.,</w:t>
      </w:r>
    </w:p>
    <w:p w14:paraId="683D729D" w14:textId="77777777" w:rsidR="00747189" w:rsidRPr="00D83C26" w:rsidRDefault="00747189" w:rsidP="00747189">
      <w:pPr>
        <w:numPr>
          <w:ilvl w:val="0"/>
          <w:numId w:val="13"/>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maksymalnego ograniczenia uciążliwość dla otoczenia swojej działalności związanej </w:t>
      </w:r>
      <w:r w:rsidRPr="00D83C26">
        <w:rPr>
          <w:rFonts w:ascii="Calibri" w:hAnsi="Calibri" w:cs="Calibri"/>
          <w:sz w:val="20"/>
          <w:szCs w:val="20"/>
          <w:lang w:val="cs-CZ"/>
        </w:rPr>
        <w:br/>
        <w:t>z wykonywaniem prac zleconych,</w:t>
      </w:r>
    </w:p>
    <w:p w14:paraId="1862DEBC" w14:textId="77777777" w:rsidR="00747189" w:rsidRPr="00D83C26" w:rsidRDefault="00747189" w:rsidP="00747189">
      <w:pPr>
        <w:numPr>
          <w:ilvl w:val="0"/>
          <w:numId w:val="13"/>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minimalizowania ilość powstających odpadów, </w:t>
      </w:r>
    </w:p>
    <w:p w14:paraId="240782C7" w14:textId="77777777" w:rsidR="00747189" w:rsidRPr="00D83C26" w:rsidRDefault="00747189" w:rsidP="00747189">
      <w:pPr>
        <w:numPr>
          <w:ilvl w:val="0"/>
          <w:numId w:val="13"/>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niezwłocznego usuwania z terenu Szpitala wszelkich odpady powstałych w czasie wykonywania prac zleconych, </w:t>
      </w:r>
    </w:p>
    <w:p w14:paraId="4F30D3C6" w14:textId="77777777" w:rsidR="00747189" w:rsidRPr="00D83C26" w:rsidRDefault="00747189" w:rsidP="00747189">
      <w:pPr>
        <w:numPr>
          <w:ilvl w:val="0"/>
          <w:numId w:val="13"/>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minimalizowania zużycie nośników energii i surowców naturalnych. </w:t>
      </w:r>
    </w:p>
    <w:p w14:paraId="1F3937B6" w14:textId="77777777" w:rsidR="00747189" w:rsidRPr="00D83C26" w:rsidRDefault="00747189" w:rsidP="00747189">
      <w:pPr>
        <w:numPr>
          <w:ilvl w:val="0"/>
          <w:numId w:val="14"/>
        </w:numPr>
        <w:tabs>
          <w:tab w:val="left" w:pos="284"/>
        </w:tabs>
        <w:suppressAutoHyphens/>
        <w:autoSpaceDE/>
        <w:autoSpaceDN/>
        <w:spacing w:line="276" w:lineRule="auto"/>
        <w:ind w:left="284" w:hanging="426"/>
        <w:jc w:val="both"/>
        <w:rPr>
          <w:rFonts w:ascii="Calibri" w:hAnsi="Calibri" w:cs="Calibri"/>
          <w:sz w:val="20"/>
          <w:szCs w:val="20"/>
          <w:lang w:val="cs-CZ"/>
        </w:rPr>
      </w:pPr>
      <w:r w:rsidRPr="00D83C26">
        <w:rPr>
          <w:rFonts w:ascii="Calibri" w:hAnsi="Calibri" w:cs="Calibri"/>
          <w:sz w:val="20"/>
          <w:szCs w:val="20"/>
          <w:lang w:val="cs-CZ"/>
        </w:rPr>
        <w:t>Wykonawcy  nie wolno :</w:t>
      </w:r>
    </w:p>
    <w:p w14:paraId="711B005B" w14:textId="77777777" w:rsidR="00747189" w:rsidRPr="00D83C26" w:rsidRDefault="00747189" w:rsidP="00747189">
      <w:pPr>
        <w:numPr>
          <w:ilvl w:val="0"/>
          <w:numId w:val="16"/>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wwozić z zewnątrz na teren Szpitala jakichkolwiek odpadów, </w:t>
      </w:r>
    </w:p>
    <w:p w14:paraId="33E98896" w14:textId="77777777" w:rsidR="00747189" w:rsidRPr="00D83C26" w:rsidRDefault="00747189" w:rsidP="00747189">
      <w:pPr>
        <w:numPr>
          <w:ilvl w:val="0"/>
          <w:numId w:val="16"/>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2129C121" w14:textId="77777777" w:rsidR="00747189" w:rsidRPr="00D83C26" w:rsidRDefault="00747189" w:rsidP="00747189">
      <w:pPr>
        <w:numPr>
          <w:ilvl w:val="0"/>
          <w:numId w:val="16"/>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myć pojazdów na terenie Szpitala, </w:t>
      </w:r>
    </w:p>
    <w:p w14:paraId="59E2D246" w14:textId="77777777" w:rsidR="00747189" w:rsidRPr="00D83C26" w:rsidRDefault="00747189" w:rsidP="00747189">
      <w:pPr>
        <w:numPr>
          <w:ilvl w:val="0"/>
          <w:numId w:val="16"/>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 xml:space="preserve">spalać odpadów na terenie Szpitala, </w:t>
      </w:r>
    </w:p>
    <w:p w14:paraId="6DA9A59D" w14:textId="77777777" w:rsidR="00747189" w:rsidRPr="00D83C26" w:rsidRDefault="00747189" w:rsidP="00747189">
      <w:pPr>
        <w:numPr>
          <w:ilvl w:val="0"/>
          <w:numId w:val="16"/>
        </w:numPr>
        <w:tabs>
          <w:tab w:val="left" w:pos="1134"/>
        </w:tabs>
        <w:suppressAutoHyphens/>
        <w:autoSpaceDE/>
        <w:autoSpaceDN/>
        <w:spacing w:line="276" w:lineRule="auto"/>
        <w:ind w:left="1134" w:hanging="425"/>
        <w:jc w:val="both"/>
        <w:rPr>
          <w:rFonts w:ascii="Calibri" w:hAnsi="Calibri" w:cs="Calibri"/>
          <w:sz w:val="20"/>
          <w:szCs w:val="20"/>
          <w:lang w:val="cs-CZ"/>
        </w:rPr>
      </w:pPr>
      <w:r w:rsidRPr="00D83C26">
        <w:rPr>
          <w:rFonts w:ascii="Calibri" w:hAnsi="Calibri" w:cs="Calibri"/>
          <w:sz w:val="20"/>
          <w:szCs w:val="20"/>
          <w:lang w:val="cs-CZ"/>
        </w:rPr>
        <w:t>wylewać jakichkolwiek substancji niebezpiecznych do gleby lub kanalizacji.</w:t>
      </w:r>
    </w:p>
    <w:p w14:paraId="69E13664" w14:textId="77777777" w:rsidR="000B7839" w:rsidRPr="000B7839" w:rsidRDefault="00747189" w:rsidP="000B7839">
      <w:pPr>
        <w:numPr>
          <w:ilvl w:val="0"/>
          <w:numId w:val="15"/>
        </w:numPr>
        <w:tabs>
          <w:tab w:val="left" w:pos="284"/>
        </w:tabs>
        <w:suppressAutoHyphens/>
        <w:autoSpaceDE/>
        <w:autoSpaceDN/>
        <w:spacing w:line="276" w:lineRule="auto"/>
        <w:ind w:left="284" w:hanging="426"/>
        <w:jc w:val="both"/>
        <w:rPr>
          <w:rFonts w:ascii="Calibri" w:hAnsi="Calibri" w:cs="Calibri"/>
          <w:sz w:val="20"/>
          <w:szCs w:val="20"/>
          <w:lang w:val="cs-CZ"/>
        </w:rPr>
      </w:pPr>
      <w:r w:rsidRPr="00D83C26">
        <w:rPr>
          <w:rFonts w:ascii="Calibri" w:hAnsi="Calibri" w:cs="Calibri"/>
          <w:sz w:val="20"/>
          <w:szCs w:val="20"/>
          <w:lang w:val="cs-CZ"/>
        </w:rPr>
        <w:t xml:space="preserve">Wykonawca zobowiązany jest do przeprowadzenia szkoleń wśród podległych pracowników wykonujących prace zlecone w zakresie obowiązującej w szpitalu polityki środowiskowej </w:t>
      </w:r>
      <w:r w:rsidRPr="00D83C26">
        <w:rPr>
          <w:rFonts w:ascii="Calibri" w:hAnsi="Calibri" w:cs="Calibri"/>
          <w:sz w:val="20"/>
          <w:szCs w:val="20"/>
          <w:lang w:val="cs-CZ"/>
        </w:rPr>
        <w:br/>
        <w:t xml:space="preserve">i systemu zarządzania środowiskowego wg ISO </w:t>
      </w:r>
      <w:r w:rsidR="000B7839" w:rsidRPr="000B7839">
        <w:rPr>
          <w:rFonts w:ascii="Calibri" w:hAnsi="Calibri" w:cs="Calibri"/>
          <w:sz w:val="20"/>
          <w:szCs w:val="20"/>
          <w:lang w:val="cs-CZ"/>
        </w:rPr>
        <w:t>14001 : 2015 oraz systemu bezpieczeństwa i higieny pracy 45001:2018</w:t>
      </w:r>
    </w:p>
    <w:p w14:paraId="53831AB5" w14:textId="27B23253" w:rsidR="00747189" w:rsidRPr="000B7839" w:rsidRDefault="00747189" w:rsidP="00957B5F">
      <w:pPr>
        <w:numPr>
          <w:ilvl w:val="0"/>
          <w:numId w:val="15"/>
        </w:numPr>
        <w:tabs>
          <w:tab w:val="left" w:pos="284"/>
        </w:tabs>
        <w:suppressAutoHyphens/>
        <w:autoSpaceDE/>
        <w:autoSpaceDN/>
        <w:spacing w:line="276" w:lineRule="auto"/>
        <w:ind w:left="284" w:hanging="426"/>
        <w:jc w:val="both"/>
        <w:rPr>
          <w:rFonts w:ascii="Calibri" w:hAnsi="Calibri" w:cs="Calibri"/>
          <w:sz w:val="20"/>
          <w:szCs w:val="20"/>
          <w:lang w:val="cs-CZ"/>
        </w:rPr>
      </w:pPr>
      <w:r w:rsidRPr="000B7839">
        <w:rPr>
          <w:rFonts w:ascii="Calibri" w:hAnsi="Calibri" w:cs="Calibri"/>
          <w:sz w:val="20"/>
          <w:szCs w:val="20"/>
          <w:lang w:val="cs-CZ"/>
        </w:rPr>
        <w:t>Wykonawca zobowiązany jest do umożliwienia przeprowadzenia przez Koordynatorowi ds. Środowiska Szpitala kontroli postępowania na zgodność z przyjętymi zasadami środowiskowymi.</w:t>
      </w:r>
    </w:p>
    <w:p w14:paraId="67A475B5" w14:textId="77777777" w:rsidR="00747189" w:rsidRPr="00D83C26" w:rsidRDefault="00747189" w:rsidP="00747189">
      <w:pPr>
        <w:numPr>
          <w:ilvl w:val="0"/>
          <w:numId w:val="15"/>
        </w:numPr>
        <w:tabs>
          <w:tab w:val="left" w:pos="284"/>
        </w:tabs>
        <w:suppressAutoHyphens/>
        <w:autoSpaceDE/>
        <w:autoSpaceDN/>
        <w:spacing w:line="276" w:lineRule="auto"/>
        <w:ind w:left="284" w:hanging="426"/>
        <w:jc w:val="both"/>
        <w:rPr>
          <w:rFonts w:ascii="Calibri" w:hAnsi="Calibri" w:cs="Calibri"/>
          <w:sz w:val="20"/>
          <w:szCs w:val="20"/>
          <w:lang w:val="cs-CZ"/>
        </w:rPr>
      </w:pPr>
      <w:r w:rsidRPr="00D83C26">
        <w:rPr>
          <w:rFonts w:ascii="Calibri" w:hAnsi="Calibri" w:cs="Calibri"/>
          <w:sz w:val="20"/>
          <w:szCs w:val="20"/>
          <w:lang w:val="cs-CZ"/>
        </w:rPr>
        <w:t>W sytuacjach wątpliwych i nieokreślonych w powyższych zasadach środowiskowych należy zwracać się o przedstawienie stanowiska do Koordynatora ds. Środowiska.</w:t>
      </w:r>
    </w:p>
    <w:p w14:paraId="2B44866F" w14:textId="77777777" w:rsidR="00747189" w:rsidRPr="00D83C26" w:rsidRDefault="00747189" w:rsidP="00747189">
      <w:pPr>
        <w:tabs>
          <w:tab w:val="left" w:pos="360"/>
        </w:tabs>
        <w:ind w:hanging="180"/>
        <w:jc w:val="both"/>
        <w:rPr>
          <w:rFonts w:ascii="Calibri" w:hAnsi="Calibri" w:cs="Calibri"/>
          <w:sz w:val="20"/>
          <w:szCs w:val="20"/>
          <w:lang w:val="cs-CZ"/>
        </w:rPr>
      </w:pPr>
    </w:p>
    <w:p w14:paraId="7EE61674" w14:textId="77777777" w:rsidR="00747189" w:rsidRPr="00D83C26" w:rsidRDefault="00747189" w:rsidP="00747189">
      <w:pPr>
        <w:jc w:val="both"/>
        <w:rPr>
          <w:rFonts w:ascii="Calibri" w:hAnsi="Calibri" w:cs="Calibri"/>
          <w:sz w:val="20"/>
          <w:szCs w:val="20"/>
          <w:lang w:val="cs-CZ"/>
        </w:rPr>
      </w:pPr>
      <w:r w:rsidRPr="00D83C26">
        <w:rPr>
          <w:rFonts w:ascii="Calibri" w:hAnsi="Calibri" w:cs="Calibri"/>
          <w:sz w:val="20"/>
          <w:szCs w:val="20"/>
          <w:lang w:val="cs-CZ"/>
        </w:rPr>
        <w:t>Przyjąłem do wiadomości:</w:t>
      </w:r>
    </w:p>
    <w:p w14:paraId="5BF860F1" w14:textId="77777777" w:rsidR="00747189" w:rsidRPr="00D83C26" w:rsidRDefault="00747189" w:rsidP="00747189">
      <w:pPr>
        <w:jc w:val="both"/>
        <w:rPr>
          <w:rFonts w:ascii="Calibri" w:hAnsi="Calibri" w:cs="Calibri"/>
          <w:sz w:val="20"/>
          <w:szCs w:val="20"/>
          <w:lang w:val="cs-CZ"/>
        </w:rPr>
      </w:pPr>
    </w:p>
    <w:p w14:paraId="62ABE0AE" w14:textId="77777777" w:rsidR="00747189" w:rsidRPr="00D83C26" w:rsidRDefault="00747189" w:rsidP="00747189">
      <w:pPr>
        <w:jc w:val="both"/>
        <w:rPr>
          <w:rFonts w:ascii="Calibri" w:hAnsi="Calibri" w:cs="Calibri"/>
          <w:sz w:val="20"/>
          <w:szCs w:val="20"/>
          <w:lang w:val="cs-CZ"/>
        </w:rPr>
      </w:pPr>
    </w:p>
    <w:p w14:paraId="76D758F6" w14:textId="77777777" w:rsidR="00747189" w:rsidRPr="00D83C26" w:rsidRDefault="00747189" w:rsidP="00747189">
      <w:pPr>
        <w:jc w:val="both"/>
        <w:rPr>
          <w:rFonts w:ascii="Calibri" w:hAnsi="Calibri" w:cs="Calibri"/>
          <w:b/>
          <w:sz w:val="20"/>
          <w:szCs w:val="20"/>
        </w:rPr>
      </w:pPr>
      <w:r w:rsidRPr="00D83C26">
        <w:rPr>
          <w:rFonts w:ascii="Calibri" w:hAnsi="Calibri" w:cs="Calibri"/>
          <w:sz w:val="20"/>
          <w:szCs w:val="20"/>
          <w:lang w:val="cs-CZ"/>
        </w:rPr>
        <w:t xml:space="preserve"> Podpis Wykonawcy: …………………………………………</w:t>
      </w:r>
    </w:p>
    <w:p w14:paraId="3E7CC8D5" w14:textId="77777777" w:rsidR="00747189" w:rsidRPr="00D83C26" w:rsidRDefault="00747189" w:rsidP="00747189">
      <w:pPr>
        <w:pageBreakBefore/>
        <w:tabs>
          <w:tab w:val="left" w:pos="1970"/>
        </w:tabs>
        <w:rPr>
          <w:rFonts w:ascii="Calibri" w:hAnsi="Calibri" w:cs="Calibri"/>
          <w:b/>
          <w:sz w:val="20"/>
          <w:szCs w:val="20"/>
        </w:rPr>
      </w:pPr>
    </w:p>
    <w:p w14:paraId="543169C5" w14:textId="77777777" w:rsidR="00747189" w:rsidRPr="00D83C26" w:rsidRDefault="00747189" w:rsidP="00747189">
      <w:pPr>
        <w:tabs>
          <w:tab w:val="left" w:pos="1970"/>
        </w:tabs>
        <w:jc w:val="right"/>
        <w:rPr>
          <w:rFonts w:ascii="Calibri" w:hAnsi="Calibri" w:cs="Calibri"/>
          <w:b/>
          <w:sz w:val="20"/>
          <w:szCs w:val="20"/>
          <w:u w:val="single"/>
        </w:rPr>
      </w:pPr>
      <w:r w:rsidRPr="00D83C26">
        <w:rPr>
          <w:rFonts w:ascii="Calibri" w:hAnsi="Calibri" w:cs="Calibri"/>
          <w:b/>
          <w:sz w:val="20"/>
          <w:szCs w:val="20"/>
          <w:u w:val="single"/>
        </w:rPr>
        <w:t>Załącznik nr 5 do Umowy</w:t>
      </w:r>
    </w:p>
    <w:p w14:paraId="06B394F8" w14:textId="77777777" w:rsidR="00747189" w:rsidRPr="00D83C26" w:rsidRDefault="00747189" w:rsidP="00747189">
      <w:pPr>
        <w:tabs>
          <w:tab w:val="left" w:pos="1970"/>
        </w:tabs>
        <w:rPr>
          <w:rFonts w:ascii="Calibri" w:hAnsi="Calibri" w:cs="Calibri"/>
          <w:sz w:val="20"/>
          <w:szCs w:val="20"/>
        </w:rPr>
      </w:pPr>
    </w:p>
    <w:p w14:paraId="32669EE0" w14:textId="77777777" w:rsidR="00747189" w:rsidRPr="00D83C26" w:rsidRDefault="00747189" w:rsidP="00747189">
      <w:pPr>
        <w:ind w:firstLine="357"/>
        <w:jc w:val="center"/>
        <w:rPr>
          <w:rFonts w:ascii="Calibri" w:hAnsi="Calibri" w:cs="Calibri"/>
          <w:b/>
          <w:bCs/>
          <w:sz w:val="20"/>
          <w:szCs w:val="20"/>
        </w:rPr>
      </w:pPr>
    </w:p>
    <w:p w14:paraId="25E9B45E" w14:textId="77777777" w:rsidR="00747189" w:rsidRPr="00D83C26" w:rsidRDefault="00747189" w:rsidP="00747189">
      <w:pPr>
        <w:jc w:val="center"/>
        <w:rPr>
          <w:rFonts w:ascii="Calibri" w:hAnsi="Calibri" w:cs="Calibri"/>
          <w:b/>
          <w:sz w:val="20"/>
          <w:szCs w:val="20"/>
        </w:rPr>
      </w:pPr>
    </w:p>
    <w:p w14:paraId="11B94E72" w14:textId="77777777" w:rsidR="00747189" w:rsidRPr="00D83C26" w:rsidRDefault="00747189" w:rsidP="00747189">
      <w:pPr>
        <w:jc w:val="center"/>
        <w:rPr>
          <w:rFonts w:ascii="Calibri" w:hAnsi="Calibri" w:cs="Calibri"/>
          <w:sz w:val="20"/>
          <w:szCs w:val="20"/>
          <w:lang w:val="cs-CZ"/>
        </w:rPr>
      </w:pPr>
      <w:r w:rsidRPr="00D83C26">
        <w:rPr>
          <w:rFonts w:ascii="Calibri" w:hAnsi="Calibri" w:cs="Calibri"/>
          <w:b/>
          <w:sz w:val="20"/>
          <w:szCs w:val="20"/>
          <w:lang w:val="cs-CZ"/>
        </w:rPr>
        <w:t>ZASADY BHP DLA WYKONAWCÓW</w:t>
      </w:r>
    </w:p>
    <w:p w14:paraId="0D032C28" w14:textId="77777777" w:rsidR="00747189" w:rsidRPr="00D83C26" w:rsidRDefault="00747189" w:rsidP="00747189">
      <w:pPr>
        <w:jc w:val="both"/>
        <w:rPr>
          <w:rFonts w:ascii="Calibri" w:hAnsi="Calibri" w:cs="Calibri"/>
          <w:sz w:val="20"/>
          <w:szCs w:val="20"/>
          <w:lang w:val="cs-CZ"/>
        </w:rPr>
      </w:pPr>
    </w:p>
    <w:p w14:paraId="4DC1AB9C" w14:textId="77777777" w:rsidR="00747189" w:rsidRPr="00D83C26" w:rsidRDefault="00747189" w:rsidP="00747189">
      <w:pPr>
        <w:jc w:val="both"/>
        <w:rPr>
          <w:rFonts w:ascii="Calibri" w:hAnsi="Calibri" w:cs="Calibri"/>
          <w:sz w:val="20"/>
          <w:szCs w:val="20"/>
          <w:lang w:val="cs-CZ"/>
        </w:rPr>
      </w:pPr>
    </w:p>
    <w:p w14:paraId="19E1588A" w14:textId="77777777" w:rsidR="00747189" w:rsidRPr="00D83C26" w:rsidRDefault="00747189" w:rsidP="00747189">
      <w:pPr>
        <w:numPr>
          <w:ilvl w:val="2"/>
          <w:numId w:val="10"/>
        </w:numPr>
        <w:tabs>
          <w:tab w:val="left" w:pos="284"/>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Wykonawca jest zobowiązany do przestrzegania wymagań określonych w Systemie Zarządzania Bezpieczeństwa i Higieny Pracy wg PN- N-18001:2004, a w szczególności do:</w:t>
      </w:r>
    </w:p>
    <w:p w14:paraId="750E69F1" w14:textId="77777777" w:rsidR="00747189" w:rsidRPr="00D83C26" w:rsidRDefault="00747189" w:rsidP="00747189">
      <w:pPr>
        <w:numPr>
          <w:ilvl w:val="0"/>
          <w:numId w:val="13"/>
        </w:numPr>
        <w:tabs>
          <w:tab w:val="left" w:pos="1134"/>
        </w:tabs>
        <w:suppressAutoHyphens/>
        <w:autoSpaceDE/>
        <w:autoSpaceDN/>
        <w:spacing w:line="276" w:lineRule="auto"/>
        <w:ind w:left="1134" w:hanging="283"/>
        <w:jc w:val="both"/>
        <w:rPr>
          <w:rFonts w:ascii="Calibri" w:hAnsi="Calibri" w:cs="Calibri"/>
          <w:bCs/>
          <w:sz w:val="20"/>
          <w:szCs w:val="20"/>
          <w:lang w:val="cs-CZ"/>
        </w:rPr>
      </w:pPr>
      <w:r w:rsidRPr="00D83C26">
        <w:rPr>
          <w:rFonts w:ascii="Calibri" w:hAnsi="Calibri" w:cs="Calibri"/>
          <w:sz w:val="20"/>
          <w:szCs w:val="20"/>
          <w:lang w:val="cs-CZ"/>
        </w:rPr>
        <w:t>przestrzegania wymagań prawnych w zakresie podpisanej umowy ze Szpitalami Pomorskimi Sp. z o.o.,</w:t>
      </w:r>
    </w:p>
    <w:p w14:paraId="45032B27" w14:textId="77777777" w:rsidR="00747189" w:rsidRPr="00D83C26" w:rsidRDefault="00747189" w:rsidP="00747189">
      <w:pPr>
        <w:numPr>
          <w:ilvl w:val="0"/>
          <w:numId w:val="13"/>
        </w:numPr>
        <w:tabs>
          <w:tab w:val="left" w:pos="1134"/>
        </w:tabs>
        <w:suppressAutoHyphens/>
        <w:autoSpaceDE/>
        <w:autoSpaceDN/>
        <w:spacing w:line="276" w:lineRule="auto"/>
        <w:ind w:left="1134" w:hanging="283"/>
        <w:jc w:val="both"/>
        <w:rPr>
          <w:rFonts w:ascii="Calibri" w:hAnsi="Calibri" w:cs="Calibri"/>
          <w:sz w:val="20"/>
          <w:szCs w:val="20"/>
          <w:lang w:val="cs-CZ"/>
        </w:rPr>
      </w:pPr>
      <w:r w:rsidRPr="00D83C26">
        <w:rPr>
          <w:rFonts w:ascii="Calibri" w:hAnsi="Calibri" w:cs="Calibri"/>
          <w:bCs/>
          <w:sz w:val="20"/>
          <w:szCs w:val="20"/>
          <w:lang w:val="cs-CZ"/>
        </w:rPr>
        <w:t xml:space="preserve">rejestrowania wszystkich wypadków przy pracy, chorób zawodowych i zdarzeń potencjalnie wypadkowych wśród podległych pracowników </w:t>
      </w:r>
      <w:r w:rsidRPr="00D83C26">
        <w:rPr>
          <w:rFonts w:ascii="Calibri" w:hAnsi="Calibri" w:cs="Calibri"/>
          <w:sz w:val="20"/>
          <w:szCs w:val="20"/>
          <w:lang w:val="cs-CZ"/>
        </w:rPr>
        <w:t>wykonujących prace zlecone na rzecz Szpitala</w:t>
      </w:r>
      <w:r w:rsidRPr="00D83C26">
        <w:rPr>
          <w:rFonts w:ascii="Calibri" w:hAnsi="Calibri" w:cs="Calibri"/>
          <w:bCs/>
          <w:sz w:val="20"/>
          <w:szCs w:val="20"/>
          <w:lang w:val="cs-CZ"/>
        </w:rPr>
        <w:t>,</w:t>
      </w:r>
    </w:p>
    <w:p w14:paraId="259B4086" w14:textId="77777777" w:rsidR="00747189" w:rsidRPr="00D83C26" w:rsidRDefault="00747189" w:rsidP="00747189">
      <w:pPr>
        <w:numPr>
          <w:ilvl w:val="0"/>
          <w:numId w:val="13"/>
        </w:numPr>
        <w:tabs>
          <w:tab w:val="left" w:pos="1134"/>
        </w:tabs>
        <w:suppressAutoHyphens/>
        <w:autoSpaceDE/>
        <w:autoSpaceDN/>
        <w:spacing w:line="276" w:lineRule="auto"/>
        <w:ind w:left="1134" w:hanging="283"/>
        <w:jc w:val="both"/>
        <w:rPr>
          <w:rFonts w:ascii="Calibri" w:hAnsi="Calibri" w:cs="Calibri"/>
          <w:sz w:val="20"/>
          <w:szCs w:val="20"/>
          <w:lang w:val="cs-CZ"/>
        </w:rPr>
      </w:pPr>
      <w:r w:rsidRPr="00D83C26">
        <w:rPr>
          <w:rFonts w:ascii="Calibri" w:hAnsi="Calibri" w:cs="Calibri"/>
          <w:sz w:val="20"/>
          <w:szCs w:val="20"/>
          <w:lang w:val="cs-CZ"/>
        </w:rPr>
        <w:t>wyposażenia wszystkich podległych pracowników wykonujących prace zlecone na rzecz Szpitala w środki bezpieczeństwa .</w:t>
      </w:r>
    </w:p>
    <w:p w14:paraId="500727D9" w14:textId="77777777" w:rsidR="00747189" w:rsidRPr="00D83C26" w:rsidRDefault="00747189" w:rsidP="00747189">
      <w:pPr>
        <w:numPr>
          <w:ilvl w:val="0"/>
          <w:numId w:val="10"/>
        </w:numPr>
        <w:tabs>
          <w:tab w:val="left" w:pos="284"/>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Wykonawca jest zobowiązany do:</w:t>
      </w:r>
    </w:p>
    <w:p w14:paraId="3D90A180" w14:textId="77777777" w:rsidR="00747189" w:rsidRPr="00D83C26" w:rsidRDefault="00747189" w:rsidP="00747189">
      <w:pPr>
        <w:numPr>
          <w:ilvl w:val="0"/>
          <w:numId w:val="16"/>
        </w:numPr>
        <w:tabs>
          <w:tab w:val="left" w:pos="851"/>
        </w:tabs>
        <w:suppressAutoHyphens/>
        <w:autoSpaceDE/>
        <w:autoSpaceDN/>
        <w:spacing w:line="276" w:lineRule="auto"/>
        <w:ind w:left="1134" w:hanging="283"/>
        <w:jc w:val="both"/>
        <w:rPr>
          <w:rFonts w:ascii="Calibri" w:hAnsi="Calibri" w:cs="Calibri"/>
          <w:sz w:val="20"/>
          <w:szCs w:val="20"/>
          <w:lang w:val="cs-CZ"/>
        </w:rPr>
      </w:pPr>
      <w:r w:rsidRPr="00D83C26">
        <w:rPr>
          <w:rFonts w:ascii="Calibri" w:hAnsi="Calibri" w:cs="Calibri"/>
          <w:sz w:val="20"/>
          <w:szCs w:val="20"/>
          <w:lang w:val="cs-CZ"/>
        </w:rPr>
        <w:t>organizacji pracy podległych pracowników w sposób spełniający zasady bezpieczeństwa i higieny pracy,</w:t>
      </w:r>
    </w:p>
    <w:p w14:paraId="70907407" w14:textId="77777777" w:rsidR="00747189" w:rsidRPr="00D83C26" w:rsidRDefault="00747189" w:rsidP="00747189">
      <w:pPr>
        <w:numPr>
          <w:ilvl w:val="0"/>
          <w:numId w:val="16"/>
        </w:numPr>
        <w:tabs>
          <w:tab w:val="left" w:pos="851"/>
        </w:tabs>
        <w:suppressAutoHyphens/>
        <w:autoSpaceDE/>
        <w:autoSpaceDN/>
        <w:spacing w:line="276" w:lineRule="auto"/>
        <w:ind w:left="1134" w:hanging="283"/>
        <w:jc w:val="both"/>
        <w:rPr>
          <w:rFonts w:ascii="Calibri" w:hAnsi="Calibri" w:cs="Calibri"/>
          <w:sz w:val="20"/>
          <w:szCs w:val="20"/>
          <w:lang w:val="cs-CZ"/>
        </w:rPr>
      </w:pPr>
      <w:r w:rsidRPr="00D83C26">
        <w:rPr>
          <w:rFonts w:ascii="Calibri" w:hAnsi="Calibri" w:cs="Calibri"/>
          <w:sz w:val="20"/>
          <w:szCs w:val="20"/>
          <w:lang w:val="cs-CZ"/>
        </w:rPr>
        <w:t xml:space="preserve">informowania podległych pracowników o </w:t>
      </w:r>
      <w:r w:rsidRPr="00D83C26">
        <w:rPr>
          <w:rFonts w:ascii="Calibri" w:hAnsi="Calibri" w:cs="Calibri"/>
          <w:bCs/>
          <w:sz w:val="20"/>
          <w:szCs w:val="20"/>
          <w:lang w:val="cs-CZ"/>
        </w:rPr>
        <w:t>możliwych zagrożeniach związanych wykonywaniem przez nich prac,</w:t>
      </w:r>
    </w:p>
    <w:p w14:paraId="70C02A26" w14:textId="77777777" w:rsidR="00747189" w:rsidRPr="00D83C26" w:rsidRDefault="00747189" w:rsidP="00747189">
      <w:pPr>
        <w:numPr>
          <w:ilvl w:val="0"/>
          <w:numId w:val="16"/>
        </w:numPr>
        <w:tabs>
          <w:tab w:val="left" w:pos="851"/>
        </w:tabs>
        <w:suppressAutoHyphens/>
        <w:autoSpaceDE/>
        <w:autoSpaceDN/>
        <w:spacing w:line="276" w:lineRule="auto"/>
        <w:ind w:left="1134" w:hanging="283"/>
        <w:jc w:val="both"/>
        <w:rPr>
          <w:rFonts w:ascii="Calibri" w:hAnsi="Calibri" w:cs="Calibri"/>
          <w:sz w:val="20"/>
          <w:szCs w:val="20"/>
          <w:lang w:val="cs-CZ"/>
        </w:rPr>
      </w:pPr>
      <w:r w:rsidRPr="00D83C26">
        <w:rPr>
          <w:rFonts w:ascii="Calibri" w:hAnsi="Calibri" w:cs="Calibri"/>
          <w:sz w:val="20"/>
          <w:szCs w:val="20"/>
          <w:lang w:val="cs-CZ"/>
        </w:rPr>
        <w:t xml:space="preserve">powiadamiania Inspektora ds. BHP o zaistniałych wypadkach przy pracy. </w:t>
      </w:r>
    </w:p>
    <w:p w14:paraId="171DEC84" w14:textId="77777777" w:rsidR="00747189" w:rsidRPr="00D83C26" w:rsidRDefault="00747189" w:rsidP="00747189">
      <w:pPr>
        <w:numPr>
          <w:ilvl w:val="0"/>
          <w:numId w:val="10"/>
        </w:numPr>
        <w:tabs>
          <w:tab w:val="left" w:pos="284"/>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 xml:space="preserve">Wykonawca jest zobowiązany do przeprowadzenia szkoleń wśród podległych pracowników wykonujących prace zlecone na rzecz Szpitala w zakresie obowiązującej w firmie polityki bezpieczeństwa i higieny pracy </w:t>
      </w:r>
      <w:r w:rsidRPr="00D83C26">
        <w:rPr>
          <w:rFonts w:ascii="Calibri" w:hAnsi="Calibri" w:cs="Calibri"/>
          <w:sz w:val="20"/>
          <w:szCs w:val="20"/>
          <w:lang w:val="cs-CZ"/>
        </w:rPr>
        <w:br/>
        <w:t>i systemu zarządzania.</w:t>
      </w:r>
    </w:p>
    <w:p w14:paraId="72074F67" w14:textId="77777777" w:rsidR="00747189" w:rsidRPr="00D83C26" w:rsidRDefault="00747189" w:rsidP="00747189">
      <w:pPr>
        <w:numPr>
          <w:ilvl w:val="0"/>
          <w:numId w:val="10"/>
        </w:numPr>
        <w:tabs>
          <w:tab w:val="left" w:pos="284"/>
          <w:tab w:val="left" w:pos="426"/>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Wykonawca zobowiązany jest do umożliwienia przeprowadzenia przez Inspektora ds. BHP Szpitala kontroli postępowania na zgodność z przyjętymi zasadami BHP.</w:t>
      </w:r>
    </w:p>
    <w:p w14:paraId="1D7E1F40" w14:textId="77777777" w:rsidR="00747189" w:rsidRPr="00D83C26" w:rsidRDefault="00747189" w:rsidP="00747189">
      <w:pPr>
        <w:numPr>
          <w:ilvl w:val="0"/>
          <w:numId w:val="10"/>
        </w:numPr>
        <w:tabs>
          <w:tab w:val="left" w:pos="284"/>
          <w:tab w:val="left" w:pos="426"/>
        </w:tabs>
        <w:suppressAutoHyphens/>
        <w:autoSpaceDE/>
        <w:autoSpaceDN/>
        <w:spacing w:line="276" w:lineRule="auto"/>
        <w:ind w:left="284" w:hanging="284"/>
        <w:jc w:val="both"/>
        <w:rPr>
          <w:rFonts w:ascii="Calibri" w:hAnsi="Calibri" w:cs="Calibri"/>
          <w:sz w:val="20"/>
          <w:szCs w:val="20"/>
          <w:lang w:val="cs-CZ"/>
        </w:rPr>
      </w:pPr>
      <w:r w:rsidRPr="00D83C26">
        <w:rPr>
          <w:rFonts w:ascii="Calibri" w:hAnsi="Calibri" w:cs="Calibri"/>
          <w:sz w:val="20"/>
          <w:szCs w:val="20"/>
          <w:lang w:val="cs-CZ"/>
        </w:rPr>
        <w:t xml:space="preserve">W sytuacjach wątpliwych i nieokreślonych w powyższych zasadach BHP należy zwracać się </w:t>
      </w:r>
      <w:r w:rsidRPr="00D83C26">
        <w:rPr>
          <w:rFonts w:ascii="Calibri" w:hAnsi="Calibri" w:cs="Calibri"/>
          <w:sz w:val="20"/>
          <w:szCs w:val="20"/>
          <w:lang w:val="cs-CZ"/>
        </w:rPr>
        <w:br/>
        <w:t xml:space="preserve">o  przedstawienie stanowiska do Inspektora ds. BHP. </w:t>
      </w:r>
    </w:p>
    <w:p w14:paraId="0A81A568" w14:textId="77777777" w:rsidR="00747189" w:rsidRPr="00D83C26" w:rsidRDefault="00747189" w:rsidP="00747189">
      <w:pPr>
        <w:jc w:val="both"/>
        <w:rPr>
          <w:rFonts w:ascii="Calibri" w:hAnsi="Calibri" w:cs="Calibri"/>
          <w:sz w:val="20"/>
          <w:szCs w:val="20"/>
          <w:lang w:val="cs-CZ"/>
        </w:rPr>
      </w:pPr>
    </w:p>
    <w:p w14:paraId="2AB34160" w14:textId="77777777" w:rsidR="00747189" w:rsidRPr="00D83C26" w:rsidRDefault="00747189" w:rsidP="00747189">
      <w:pPr>
        <w:jc w:val="both"/>
        <w:rPr>
          <w:rFonts w:ascii="Calibri" w:hAnsi="Calibri" w:cs="Calibri"/>
          <w:sz w:val="20"/>
          <w:szCs w:val="20"/>
          <w:lang w:val="cs-CZ"/>
        </w:rPr>
      </w:pPr>
    </w:p>
    <w:p w14:paraId="39DFDB5D" w14:textId="77777777" w:rsidR="00747189" w:rsidRPr="00D83C26" w:rsidRDefault="00747189" w:rsidP="00747189">
      <w:pPr>
        <w:jc w:val="both"/>
        <w:rPr>
          <w:rFonts w:ascii="Calibri" w:hAnsi="Calibri" w:cs="Calibri"/>
          <w:sz w:val="20"/>
          <w:szCs w:val="20"/>
          <w:lang w:val="cs-CZ"/>
        </w:rPr>
      </w:pPr>
      <w:r w:rsidRPr="00D83C26">
        <w:rPr>
          <w:rFonts w:ascii="Calibri" w:hAnsi="Calibri" w:cs="Calibri"/>
          <w:sz w:val="20"/>
          <w:szCs w:val="20"/>
          <w:lang w:val="cs-CZ"/>
        </w:rPr>
        <w:t>Przyjąłem do wiadomości:</w:t>
      </w:r>
    </w:p>
    <w:p w14:paraId="5BEF504E" w14:textId="77777777" w:rsidR="00747189" w:rsidRPr="00D83C26" w:rsidRDefault="00747189" w:rsidP="00747189">
      <w:pPr>
        <w:jc w:val="both"/>
        <w:rPr>
          <w:rFonts w:ascii="Calibri" w:hAnsi="Calibri" w:cs="Calibri"/>
          <w:sz w:val="20"/>
          <w:szCs w:val="20"/>
          <w:lang w:val="cs-CZ"/>
        </w:rPr>
      </w:pPr>
    </w:p>
    <w:p w14:paraId="06E8B228" w14:textId="77777777" w:rsidR="00747189" w:rsidRPr="00D83C26" w:rsidRDefault="00747189" w:rsidP="00747189">
      <w:pPr>
        <w:jc w:val="both"/>
        <w:rPr>
          <w:rFonts w:ascii="Calibri" w:hAnsi="Calibri" w:cs="Calibri"/>
          <w:sz w:val="20"/>
          <w:szCs w:val="20"/>
          <w:lang w:val="cs-CZ"/>
        </w:rPr>
      </w:pPr>
    </w:p>
    <w:p w14:paraId="280758A3" w14:textId="77777777" w:rsidR="00747189" w:rsidRPr="00D83C26" w:rsidRDefault="00747189" w:rsidP="00747189">
      <w:pPr>
        <w:jc w:val="both"/>
        <w:rPr>
          <w:rFonts w:ascii="Calibri" w:hAnsi="Calibri" w:cs="Calibri"/>
          <w:sz w:val="20"/>
          <w:szCs w:val="20"/>
        </w:rPr>
      </w:pPr>
      <w:r w:rsidRPr="00D83C26">
        <w:rPr>
          <w:rFonts w:ascii="Calibri" w:hAnsi="Calibri" w:cs="Calibri"/>
          <w:sz w:val="20"/>
          <w:szCs w:val="20"/>
          <w:lang w:val="cs-CZ"/>
        </w:rPr>
        <w:t xml:space="preserve"> Podpis Wykonawcy: …………………………………………</w:t>
      </w:r>
    </w:p>
    <w:p w14:paraId="3CE03038" w14:textId="77777777" w:rsidR="00747189" w:rsidRPr="00D83C26" w:rsidRDefault="00747189" w:rsidP="00747189">
      <w:pPr>
        <w:spacing w:after="120"/>
        <w:ind w:left="283"/>
        <w:rPr>
          <w:rFonts w:ascii="Calibri" w:hAnsi="Calibri" w:cs="Calibri"/>
          <w:sz w:val="20"/>
          <w:szCs w:val="20"/>
        </w:rPr>
      </w:pPr>
    </w:p>
    <w:p w14:paraId="7FA6A75C" w14:textId="77777777" w:rsidR="00747189" w:rsidRPr="00D83C26" w:rsidRDefault="00747189" w:rsidP="00747189">
      <w:pPr>
        <w:spacing w:after="120"/>
        <w:ind w:left="283"/>
        <w:rPr>
          <w:rFonts w:ascii="Calibri" w:hAnsi="Calibri" w:cs="Calibri"/>
          <w:sz w:val="20"/>
          <w:szCs w:val="20"/>
        </w:rPr>
      </w:pPr>
    </w:p>
    <w:p w14:paraId="376F7E84" w14:textId="77777777" w:rsidR="00747189" w:rsidRPr="00D83C26" w:rsidRDefault="00747189" w:rsidP="00747189">
      <w:pPr>
        <w:rPr>
          <w:rFonts w:ascii="Calibri" w:eastAsia="Lucida Sans Unicode" w:hAnsi="Calibri" w:cs="Calibri"/>
          <w:kern w:val="1"/>
          <w:sz w:val="20"/>
          <w:szCs w:val="20"/>
        </w:rPr>
      </w:pPr>
    </w:p>
    <w:p w14:paraId="4B555ECD" w14:textId="77777777" w:rsidR="00747189" w:rsidRPr="00D83C26" w:rsidRDefault="00747189" w:rsidP="00747189">
      <w:pPr>
        <w:ind w:firstLine="357"/>
        <w:jc w:val="center"/>
        <w:rPr>
          <w:rFonts w:ascii="Calibri" w:hAnsi="Calibri" w:cs="Calibri"/>
          <w:bCs/>
          <w:sz w:val="20"/>
          <w:szCs w:val="20"/>
        </w:rPr>
      </w:pPr>
    </w:p>
    <w:p w14:paraId="2522B7F0" w14:textId="77777777" w:rsidR="00747189" w:rsidRPr="00D83C26" w:rsidRDefault="00747189" w:rsidP="00747189">
      <w:pPr>
        <w:shd w:val="clear" w:color="auto" w:fill="FFFFFF"/>
        <w:tabs>
          <w:tab w:val="left" w:pos="-709"/>
        </w:tabs>
        <w:ind w:right="-2"/>
        <w:contextualSpacing/>
        <w:rPr>
          <w:rFonts w:ascii="Calibri" w:hAnsi="Calibri" w:cs="Calibri"/>
          <w:sz w:val="20"/>
          <w:szCs w:val="20"/>
        </w:rPr>
      </w:pPr>
    </w:p>
    <w:p w14:paraId="3FF74762" w14:textId="77777777" w:rsidR="00747189" w:rsidRPr="00D83C26" w:rsidRDefault="00747189" w:rsidP="00747189">
      <w:pPr>
        <w:shd w:val="clear" w:color="auto" w:fill="FFFFFF"/>
        <w:tabs>
          <w:tab w:val="left" w:pos="-709"/>
        </w:tabs>
        <w:ind w:right="-2"/>
        <w:contextualSpacing/>
        <w:rPr>
          <w:rFonts w:ascii="Calibri" w:hAnsi="Calibri" w:cs="Calibri"/>
          <w:sz w:val="20"/>
          <w:szCs w:val="20"/>
        </w:rPr>
      </w:pPr>
    </w:p>
    <w:p w14:paraId="0C7A423D" w14:textId="77777777" w:rsidR="00747189" w:rsidRPr="00D83C26" w:rsidRDefault="00747189" w:rsidP="00747189">
      <w:pPr>
        <w:pStyle w:val="Teksttreci22"/>
        <w:shd w:val="clear" w:color="auto" w:fill="auto"/>
        <w:tabs>
          <w:tab w:val="left" w:pos="733"/>
        </w:tabs>
        <w:spacing w:line="240" w:lineRule="auto"/>
        <w:ind w:firstLine="0"/>
        <w:jc w:val="right"/>
        <w:rPr>
          <w:rFonts w:ascii="Calibri" w:hAnsi="Calibri" w:cs="Calibri"/>
          <w:b/>
          <w:sz w:val="20"/>
          <w:szCs w:val="20"/>
        </w:rPr>
      </w:pPr>
    </w:p>
    <w:p w14:paraId="494BC426" w14:textId="77777777" w:rsidR="00747189" w:rsidRPr="00D83C26" w:rsidRDefault="00747189" w:rsidP="00747189">
      <w:pPr>
        <w:rPr>
          <w:rFonts w:ascii="Calibri" w:hAnsi="Calibri" w:cs="Calibri"/>
          <w:sz w:val="20"/>
          <w:szCs w:val="20"/>
        </w:rPr>
      </w:pPr>
    </w:p>
    <w:p w14:paraId="7AB0C329" w14:textId="77777777" w:rsidR="00747189" w:rsidRPr="00D83C26" w:rsidRDefault="00747189" w:rsidP="00747189">
      <w:pPr>
        <w:rPr>
          <w:rFonts w:ascii="Calibri" w:hAnsi="Calibri" w:cs="Calibri"/>
          <w:sz w:val="20"/>
          <w:szCs w:val="20"/>
        </w:rPr>
      </w:pPr>
    </w:p>
    <w:p w14:paraId="6A3C0888" w14:textId="77777777" w:rsidR="00747189" w:rsidRPr="00D83C26" w:rsidRDefault="00747189" w:rsidP="00747189">
      <w:pPr>
        <w:rPr>
          <w:rFonts w:ascii="Calibri" w:hAnsi="Calibri" w:cs="Calibri"/>
          <w:sz w:val="20"/>
          <w:szCs w:val="20"/>
        </w:rPr>
      </w:pPr>
    </w:p>
    <w:p w14:paraId="1C20475D" w14:textId="77777777" w:rsidR="00747189" w:rsidRPr="00D83C26" w:rsidRDefault="00747189" w:rsidP="00747189">
      <w:pPr>
        <w:rPr>
          <w:rFonts w:ascii="Calibri" w:hAnsi="Calibri" w:cs="Calibri"/>
          <w:sz w:val="20"/>
          <w:szCs w:val="20"/>
        </w:rPr>
      </w:pPr>
    </w:p>
    <w:p w14:paraId="1D5E7B3A" w14:textId="77777777" w:rsidR="00747189" w:rsidRPr="00D83C26" w:rsidRDefault="00747189" w:rsidP="00747189">
      <w:pPr>
        <w:rPr>
          <w:rFonts w:ascii="Calibri" w:hAnsi="Calibri" w:cs="Calibri"/>
          <w:sz w:val="20"/>
          <w:szCs w:val="20"/>
        </w:rPr>
      </w:pPr>
    </w:p>
    <w:p w14:paraId="4CAA1BA3" w14:textId="77777777" w:rsidR="00747189" w:rsidRPr="00D83C26" w:rsidRDefault="00747189" w:rsidP="00747189">
      <w:pPr>
        <w:rPr>
          <w:rFonts w:ascii="Calibri" w:hAnsi="Calibri" w:cs="Calibri"/>
          <w:sz w:val="20"/>
          <w:szCs w:val="20"/>
        </w:rPr>
      </w:pPr>
    </w:p>
    <w:p w14:paraId="34F32591" w14:textId="77777777" w:rsidR="00747189" w:rsidRPr="00D83C26" w:rsidRDefault="00747189" w:rsidP="00747189">
      <w:pPr>
        <w:rPr>
          <w:rFonts w:ascii="Calibri" w:hAnsi="Calibri" w:cs="Calibri"/>
          <w:sz w:val="20"/>
          <w:szCs w:val="20"/>
        </w:rPr>
      </w:pPr>
    </w:p>
    <w:p w14:paraId="6EF4EDFC" w14:textId="77777777" w:rsidR="00747189" w:rsidRPr="00D83C26" w:rsidRDefault="00747189" w:rsidP="00747189">
      <w:pPr>
        <w:jc w:val="right"/>
        <w:rPr>
          <w:rFonts w:ascii="Calibri" w:hAnsi="Calibri"/>
          <w:b/>
          <w:sz w:val="20"/>
          <w:szCs w:val="20"/>
          <w:u w:val="single"/>
        </w:rPr>
      </w:pPr>
    </w:p>
    <w:p w14:paraId="455AD33C" w14:textId="77777777" w:rsidR="00747189" w:rsidRPr="00D83C26" w:rsidRDefault="00747189" w:rsidP="00747189">
      <w:pPr>
        <w:jc w:val="right"/>
        <w:rPr>
          <w:rFonts w:ascii="Calibri" w:hAnsi="Calibri"/>
          <w:b/>
          <w:sz w:val="20"/>
          <w:szCs w:val="20"/>
          <w:u w:val="single"/>
        </w:rPr>
      </w:pPr>
    </w:p>
    <w:p w14:paraId="486673D9" w14:textId="77777777" w:rsidR="00747189" w:rsidRPr="00D83C26" w:rsidRDefault="00747189" w:rsidP="00747189">
      <w:pPr>
        <w:jc w:val="right"/>
        <w:rPr>
          <w:rFonts w:ascii="Calibri" w:hAnsi="Calibri" w:cs="Arial Narrow"/>
          <w:b/>
          <w:sz w:val="20"/>
          <w:szCs w:val="20"/>
          <w:u w:val="single"/>
        </w:rPr>
      </w:pPr>
      <w:r w:rsidRPr="00D83C26">
        <w:rPr>
          <w:rFonts w:ascii="Calibri" w:hAnsi="Calibri"/>
          <w:b/>
          <w:sz w:val="20"/>
          <w:szCs w:val="20"/>
          <w:u w:val="single"/>
        </w:rPr>
        <w:t>Załącznik nr 6</w:t>
      </w:r>
      <w:r w:rsidRPr="00D83C26">
        <w:rPr>
          <w:rFonts w:ascii="Calibri" w:hAnsi="Calibri" w:cs="Arial Narrow"/>
          <w:b/>
          <w:sz w:val="20"/>
          <w:szCs w:val="20"/>
          <w:u w:val="single"/>
        </w:rPr>
        <w:t xml:space="preserve"> do Umowy</w:t>
      </w:r>
    </w:p>
    <w:p w14:paraId="1D771783" w14:textId="77777777" w:rsidR="00747189" w:rsidRPr="00D83C26" w:rsidRDefault="00747189" w:rsidP="00747189">
      <w:pPr>
        <w:pStyle w:val="Tekstprzypisudolnego"/>
        <w:rPr>
          <w:rFonts w:ascii="Calibri" w:hAnsi="Calibri" w:cs="Arial"/>
          <w:i/>
          <w:sz w:val="20"/>
          <w:u w:val="single"/>
        </w:rPr>
      </w:pPr>
    </w:p>
    <w:p w14:paraId="7CCDC198" w14:textId="77777777" w:rsidR="00747189" w:rsidRPr="00D83C26" w:rsidRDefault="00747189" w:rsidP="00747189">
      <w:pPr>
        <w:pStyle w:val="Tekstprzypisudolnego"/>
        <w:jc w:val="center"/>
        <w:rPr>
          <w:rFonts w:ascii="Calibri" w:hAnsi="Calibri" w:cs="Arial"/>
          <w:b/>
          <w:i/>
          <w:sz w:val="20"/>
          <w:u w:val="single"/>
        </w:rPr>
      </w:pPr>
      <w:r w:rsidRPr="00D83C26">
        <w:rPr>
          <w:rFonts w:ascii="Calibri" w:hAnsi="Calibri" w:cs="Arial"/>
          <w:b/>
          <w:i/>
          <w:sz w:val="20"/>
          <w:u w:val="single"/>
        </w:rPr>
        <w:t>Klauzula informacyjna z art. 13 RODO przekazywana przez Zamawiającego w celu związanym z postępowaniem o udzielenie zamówienia publicznego</w:t>
      </w:r>
    </w:p>
    <w:p w14:paraId="7C88EF95" w14:textId="77777777" w:rsidR="00747189" w:rsidRPr="00D83C26" w:rsidRDefault="00747189" w:rsidP="00747189">
      <w:pPr>
        <w:pStyle w:val="Tekstprzypisudolnego"/>
        <w:jc w:val="center"/>
        <w:rPr>
          <w:rFonts w:ascii="Calibri" w:hAnsi="Calibri" w:cs="Arial"/>
          <w:b/>
          <w:i/>
          <w:sz w:val="20"/>
          <w:u w:val="single"/>
        </w:rPr>
      </w:pPr>
    </w:p>
    <w:p w14:paraId="2C5C21A3" w14:textId="77777777" w:rsidR="00747189" w:rsidRPr="00D83C26" w:rsidRDefault="00747189" w:rsidP="00747189">
      <w:pPr>
        <w:spacing w:after="150" w:line="360" w:lineRule="auto"/>
        <w:ind w:firstLine="567"/>
        <w:jc w:val="both"/>
        <w:rPr>
          <w:rFonts w:ascii="Calibri" w:hAnsi="Calibri"/>
          <w:sz w:val="20"/>
          <w:szCs w:val="20"/>
        </w:rPr>
      </w:pPr>
      <w:r w:rsidRPr="00D83C26">
        <w:rPr>
          <w:rFonts w:ascii="Calibri" w:hAnsi="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834374" w14:textId="77777777" w:rsidR="00747189" w:rsidRPr="00D83C26" w:rsidRDefault="00747189" w:rsidP="00747189">
      <w:pPr>
        <w:pStyle w:val="Akapitzlist"/>
        <w:numPr>
          <w:ilvl w:val="0"/>
          <w:numId w:val="1"/>
        </w:numPr>
        <w:spacing w:after="150" w:line="360" w:lineRule="auto"/>
        <w:ind w:left="426" w:hanging="426"/>
        <w:jc w:val="both"/>
        <w:rPr>
          <w:rFonts w:cs="Arial"/>
          <w:b/>
          <w:i/>
          <w:sz w:val="20"/>
          <w:szCs w:val="20"/>
          <w:lang w:eastAsia="pl-PL"/>
        </w:rPr>
      </w:pPr>
      <w:r w:rsidRPr="00D83C26">
        <w:rPr>
          <w:rFonts w:cs="Arial"/>
          <w:sz w:val="20"/>
          <w:szCs w:val="20"/>
          <w:lang w:eastAsia="pl-PL"/>
        </w:rPr>
        <w:t xml:space="preserve">administratorem Pani/Pana danych osobowych jest </w:t>
      </w:r>
      <w:r w:rsidRPr="00D83C26">
        <w:rPr>
          <w:rFonts w:cs="Calibri"/>
          <w:b/>
          <w:bCs/>
          <w:spacing w:val="-3"/>
          <w:sz w:val="20"/>
          <w:szCs w:val="20"/>
        </w:rPr>
        <w:t>Szpitale Pomorskie Sp. z o.o., ul. Powstania Styczniowego 1, 81-519 Gdynia, KRS 0000492201, NIP 5862286770, REGON 190141612;</w:t>
      </w:r>
    </w:p>
    <w:p w14:paraId="77BF9FCA" w14:textId="77777777" w:rsidR="00747189" w:rsidRPr="00D83C26" w:rsidRDefault="00747189" w:rsidP="00747189">
      <w:pPr>
        <w:pStyle w:val="Akapitzlist"/>
        <w:numPr>
          <w:ilvl w:val="0"/>
          <w:numId w:val="2"/>
        </w:numPr>
        <w:spacing w:after="150" w:line="360" w:lineRule="auto"/>
        <w:ind w:left="426" w:hanging="426"/>
        <w:jc w:val="both"/>
        <w:rPr>
          <w:rFonts w:cs="Calibri"/>
          <w:sz w:val="20"/>
          <w:szCs w:val="20"/>
          <w:lang w:eastAsia="pl-PL"/>
        </w:rPr>
      </w:pPr>
      <w:r w:rsidRPr="00D83C26">
        <w:rPr>
          <w:rFonts w:cs="Calibri"/>
          <w:sz w:val="20"/>
          <w:szCs w:val="20"/>
        </w:rPr>
        <w:t xml:space="preserve">Szpitale Pomorskie w Gdyni Sp. z o.o. wyznaczyła Inspektora Ochrony Danych , adres email: </w:t>
      </w:r>
      <w:hyperlink r:id="rId9" w:history="1">
        <w:r w:rsidRPr="00603551">
          <w:rPr>
            <w:rStyle w:val="Hipercze"/>
            <w:rFonts w:cs="Calibri"/>
            <w:sz w:val="20"/>
            <w:szCs w:val="20"/>
          </w:rPr>
          <w:t>iod@szpitalepomorskie.eu</w:t>
        </w:r>
      </w:hyperlink>
      <w:r w:rsidRPr="00D83C26">
        <w:rPr>
          <w:rFonts w:cs="Calibri"/>
          <w:sz w:val="20"/>
          <w:szCs w:val="20"/>
          <w:lang w:eastAsia="pl-PL"/>
        </w:rPr>
        <w:t>;</w:t>
      </w:r>
    </w:p>
    <w:p w14:paraId="0D6202BE" w14:textId="77777777" w:rsidR="00747189" w:rsidRPr="00D83C26" w:rsidRDefault="00747189" w:rsidP="00747189">
      <w:pPr>
        <w:pStyle w:val="Akapitzlist"/>
        <w:numPr>
          <w:ilvl w:val="0"/>
          <w:numId w:val="2"/>
        </w:numPr>
        <w:spacing w:after="150" w:line="360" w:lineRule="auto"/>
        <w:ind w:left="426"/>
        <w:jc w:val="both"/>
        <w:rPr>
          <w:rFonts w:cs="Calibri"/>
          <w:color w:val="FF0000"/>
          <w:sz w:val="20"/>
          <w:szCs w:val="20"/>
          <w:lang w:eastAsia="pl-PL"/>
        </w:rPr>
      </w:pPr>
      <w:r w:rsidRPr="00D83C26">
        <w:rPr>
          <w:rFonts w:cs="Arial"/>
          <w:sz w:val="20"/>
          <w:szCs w:val="20"/>
          <w:lang w:eastAsia="pl-PL"/>
        </w:rPr>
        <w:t>Pani/Pana dane osobowe przetwarzane będą na podstawie art. 6 ust. 1 lit. c</w:t>
      </w:r>
      <w:r w:rsidRPr="00D83C26">
        <w:rPr>
          <w:rFonts w:cs="Arial"/>
          <w:i/>
          <w:sz w:val="20"/>
          <w:szCs w:val="20"/>
          <w:lang w:eastAsia="pl-PL"/>
        </w:rPr>
        <w:t xml:space="preserve"> </w:t>
      </w:r>
      <w:r w:rsidRPr="00D83C26">
        <w:rPr>
          <w:rFonts w:cs="Arial"/>
          <w:sz w:val="20"/>
          <w:szCs w:val="20"/>
          <w:lang w:eastAsia="pl-PL"/>
        </w:rPr>
        <w:t xml:space="preserve">RODO w celu </w:t>
      </w:r>
      <w:r w:rsidRPr="00D83C26">
        <w:rPr>
          <w:rFonts w:cs="Arial"/>
          <w:sz w:val="20"/>
          <w:szCs w:val="20"/>
        </w:rPr>
        <w:t xml:space="preserve">związanym z postępowaniem o udzielenie zamówienia publicznego </w:t>
      </w:r>
      <w:r w:rsidRPr="00D83C26">
        <w:rPr>
          <w:rFonts w:cs="Arial"/>
          <w:b/>
          <w:sz w:val="20"/>
          <w:szCs w:val="20"/>
        </w:rPr>
        <w:t xml:space="preserve">na </w:t>
      </w:r>
      <w:r w:rsidRPr="00D83C26">
        <w:rPr>
          <w:rFonts w:cs="Arial"/>
          <w:b/>
          <w:sz w:val="20"/>
          <w:szCs w:val="20"/>
          <w:lang w:val="pl-PL"/>
        </w:rPr>
        <w:t>„</w:t>
      </w:r>
      <w:r w:rsidRPr="00D83C26">
        <w:rPr>
          <w:rFonts w:cs="Arial"/>
          <w:b/>
          <w:sz w:val="20"/>
          <w:szCs w:val="20"/>
        </w:rPr>
        <w:t>Wykonanie, dostaw</w:t>
      </w:r>
      <w:r w:rsidRPr="00D83C26">
        <w:rPr>
          <w:rFonts w:cs="Arial"/>
          <w:b/>
          <w:sz w:val="20"/>
          <w:szCs w:val="20"/>
          <w:lang w:val="pl-PL"/>
        </w:rPr>
        <w:t>ę</w:t>
      </w:r>
      <w:r w:rsidRPr="00D83C26">
        <w:rPr>
          <w:rFonts w:cs="Arial"/>
          <w:b/>
          <w:sz w:val="20"/>
          <w:szCs w:val="20"/>
        </w:rPr>
        <w:t xml:space="preserve"> i montaż zabudów meblowych niemedycznych</w:t>
      </w:r>
      <w:r>
        <w:rPr>
          <w:rFonts w:cs="Arial"/>
          <w:b/>
          <w:sz w:val="20"/>
          <w:szCs w:val="20"/>
          <w:lang w:val="pl-PL"/>
        </w:rPr>
        <w:t xml:space="preserve"> i medycznych</w:t>
      </w:r>
      <w:r w:rsidRPr="00D83C26">
        <w:rPr>
          <w:rFonts w:cs="Arial"/>
          <w:b/>
          <w:sz w:val="20"/>
          <w:szCs w:val="20"/>
        </w:rPr>
        <w:t xml:space="preserve"> </w:t>
      </w:r>
      <w:r w:rsidRPr="00973E70">
        <w:rPr>
          <w:rFonts w:cs="Calibri"/>
          <w:b/>
          <w:bCs/>
          <w:sz w:val="20"/>
          <w:szCs w:val="20"/>
        </w:rPr>
        <w:t xml:space="preserve">oraz wyposażenia </w:t>
      </w:r>
      <w:r>
        <w:rPr>
          <w:rFonts w:cs="Calibri"/>
          <w:b/>
          <w:bCs/>
          <w:sz w:val="20"/>
          <w:szCs w:val="20"/>
          <w:lang w:val="pl-PL"/>
        </w:rPr>
        <w:t xml:space="preserve">aptecznego do Apteki szpitalnej w lokalizacji Szpitala Św. Wincentego </w:t>
      </w:r>
      <w:proofErr w:type="spellStart"/>
      <w:r>
        <w:rPr>
          <w:rFonts w:cs="Calibri"/>
          <w:b/>
          <w:bCs/>
          <w:sz w:val="20"/>
          <w:szCs w:val="20"/>
          <w:lang w:val="pl-PL"/>
        </w:rPr>
        <w:t>a’Paulo</w:t>
      </w:r>
      <w:proofErr w:type="spellEnd"/>
      <w:r w:rsidRPr="00973E70">
        <w:rPr>
          <w:rFonts w:cs="Calibri"/>
          <w:b/>
          <w:bCs/>
          <w:sz w:val="20"/>
          <w:szCs w:val="20"/>
        </w:rPr>
        <w:t xml:space="preserve"> w Gdyni</w:t>
      </w:r>
      <w:r w:rsidRPr="00D83C26">
        <w:rPr>
          <w:rFonts w:cs="Arial"/>
          <w:b/>
          <w:sz w:val="20"/>
          <w:szCs w:val="20"/>
          <w:lang w:val="pl-PL"/>
        </w:rPr>
        <w:t>”,</w:t>
      </w:r>
      <w:r w:rsidRPr="00D83C26">
        <w:rPr>
          <w:rFonts w:cs="Arial"/>
          <w:b/>
          <w:sz w:val="20"/>
          <w:szCs w:val="20"/>
        </w:rPr>
        <w:t xml:space="preserve"> prowadzonym w trybie </w:t>
      </w:r>
      <w:r w:rsidRPr="00D83C26">
        <w:rPr>
          <w:rFonts w:cs="Arial"/>
          <w:b/>
          <w:sz w:val="20"/>
          <w:szCs w:val="20"/>
          <w:lang w:val="pl-PL"/>
        </w:rPr>
        <w:t>przetargu nieograniczonego, znak D25M/251/N/</w:t>
      </w:r>
      <w:r>
        <w:rPr>
          <w:rFonts w:cs="Arial"/>
          <w:b/>
          <w:sz w:val="20"/>
          <w:szCs w:val="20"/>
          <w:lang w:val="pl-PL"/>
        </w:rPr>
        <w:t>33-58</w:t>
      </w:r>
      <w:r w:rsidRPr="00D83C26">
        <w:rPr>
          <w:rFonts w:cs="Arial"/>
          <w:b/>
          <w:sz w:val="20"/>
          <w:szCs w:val="20"/>
          <w:lang w:val="pl-PL"/>
        </w:rPr>
        <w:t>rj/2</w:t>
      </w:r>
      <w:r>
        <w:rPr>
          <w:rFonts w:cs="Arial"/>
          <w:b/>
          <w:sz w:val="20"/>
          <w:szCs w:val="20"/>
          <w:lang w:val="pl-PL"/>
        </w:rPr>
        <w:t>2</w:t>
      </w:r>
      <w:r w:rsidRPr="00D83C26">
        <w:rPr>
          <w:rFonts w:cs="Arial"/>
          <w:b/>
          <w:sz w:val="20"/>
          <w:szCs w:val="20"/>
          <w:lang w:val="pl-PL"/>
        </w:rPr>
        <w:t>.</w:t>
      </w:r>
      <w:r w:rsidRPr="00D83C26">
        <w:rPr>
          <w:rFonts w:cs="Arial"/>
          <w:b/>
          <w:sz w:val="20"/>
          <w:szCs w:val="20"/>
        </w:rPr>
        <w:t xml:space="preserve"> </w:t>
      </w:r>
    </w:p>
    <w:p w14:paraId="040FFE55" w14:textId="77777777" w:rsidR="00747189" w:rsidRPr="00D83C26" w:rsidRDefault="00747189" w:rsidP="00747189">
      <w:pPr>
        <w:pStyle w:val="Akapitzlist"/>
        <w:numPr>
          <w:ilvl w:val="0"/>
          <w:numId w:val="2"/>
        </w:numPr>
        <w:spacing w:after="150" w:line="360" w:lineRule="auto"/>
        <w:ind w:left="426" w:hanging="426"/>
        <w:jc w:val="both"/>
        <w:rPr>
          <w:rFonts w:cs="Calibri"/>
          <w:sz w:val="20"/>
          <w:szCs w:val="20"/>
          <w:lang w:eastAsia="pl-PL"/>
        </w:rPr>
      </w:pPr>
      <w:r w:rsidRPr="00D83C26">
        <w:rPr>
          <w:rFonts w:cs="Arial"/>
          <w:sz w:val="20"/>
          <w:szCs w:val="20"/>
          <w:lang w:eastAsia="pl-PL"/>
        </w:rPr>
        <w:t>odbiorcami Pani/Pana danych osobowych będą osoby lub podmioty, którym udostępniona zostanie dokumentacja postępowania o art. 18 oraz art. 74 ust. 1 ustawy z dnia 11 września 2019 r. Prawo zamówień publicznych (t. j. Dz. U. z 20</w:t>
      </w:r>
      <w:r>
        <w:rPr>
          <w:rFonts w:cs="Arial"/>
          <w:sz w:val="20"/>
          <w:szCs w:val="20"/>
          <w:lang w:val="pl-PL" w:eastAsia="pl-PL"/>
        </w:rPr>
        <w:t>22</w:t>
      </w:r>
      <w:r w:rsidRPr="00D83C26">
        <w:rPr>
          <w:rFonts w:cs="Arial"/>
          <w:sz w:val="20"/>
          <w:szCs w:val="20"/>
          <w:lang w:eastAsia="pl-PL"/>
        </w:rPr>
        <w:t xml:space="preserve"> r. poz. </w:t>
      </w:r>
      <w:r>
        <w:rPr>
          <w:rFonts w:cs="Arial"/>
          <w:sz w:val="20"/>
          <w:szCs w:val="20"/>
          <w:lang w:val="pl-PL" w:eastAsia="pl-PL"/>
        </w:rPr>
        <w:t>1710</w:t>
      </w:r>
      <w:r w:rsidRPr="00D83C26">
        <w:rPr>
          <w:rFonts w:cs="Arial"/>
          <w:sz w:val="20"/>
          <w:szCs w:val="20"/>
          <w:lang w:eastAsia="pl-PL"/>
        </w:rPr>
        <w:t xml:space="preserve"> z </w:t>
      </w:r>
      <w:proofErr w:type="spellStart"/>
      <w:r w:rsidRPr="00D83C26">
        <w:rPr>
          <w:rFonts w:cs="Arial"/>
          <w:sz w:val="20"/>
          <w:szCs w:val="20"/>
          <w:lang w:eastAsia="pl-PL"/>
        </w:rPr>
        <w:t>późn</w:t>
      </w:r>
      <w:proofErr w:type="spellEnd"/>
      <w:r w:rsidRPr="00D83C26">
        <w:rPr>
          <w:rFonts w:cs="Arial"/>
          <w:sz w:val="20"/>
          <w:szCs w:val="20"/>
          <w:lang w:eastAsia="pl-PL"/>
        </w:rPr>
        <w:t xml:space="preserve">. zm.); dalej „ustawa </w:t>
      </w:r>
      <w:proofErr w:type="spellStart"/>
      <w:r w:rsidRPr="00D83C26">
        <w:rPr>
          <w:rFonts w:cs="Arial"/>
          <w:sz w:val="20"/>
          <w:szCs w:val="20"/>
          <w:lang w:eastAsia="pl-PL"/>
        </w:rPr>
        <w:t>Pzp</w:t>
      </w:r>
      <w:proofErr w:type="spellEnd"/>
      <w:r w:rsidRPr="00D83C26">
        <w:rPr>
          <w:rFonts w:cs="Arial"/>
          <w:sz w:val="20"/>
          <w:szCs w:val="20"/>
          <w:lang w:eastAsia="pl-PL"/>
        </w:rPr>
        <w:t xml:space="preserve">”;  </w:t>
      </w:r>
    </w:p>
    <w:p w14:paraId="749CA50B" w14:textId="77777777" w:rsidR="00747189" w:rsidRPr="00D83C26" w:rsidRDefault="00747189" w:rsidP="00747189">
      <w:pPr>
        <w:pStyle w:val="Akapitzlist"/>
        <w:numPr>
          <w:ilvl w:val="0"/>
          <w:numId w:val="2"/>
        </w:numPr>
        <w:spacing w:after="150" w:line="360" w:lineRule="auto"/>
        <w:ind w:left="426" w:hanging="426"/>
        <w:jc w:val="both"/>
        <w:rPr>
          <w:rFonts w:cs="Arial"/>
          <w:sz w:val="20"/>
          <w:szCs w:val="20"/>
          <w:lang w:eastAsia="pl-PL"/>
        </w:rPr>
      </w:pPr>
      <w:r w:rsidRPr="00D83C26">
        <w:rPr>
          <w:rFonts w:cs="Arial"/>
          <w:sz w:val="20"/>
          <w:szCs w:val="20"/>
          <w:lang w:eastAsia="pl-PL"/>
        </w:rPr>
        <w:t xml:space="preserve">Pani/Pana dane osobowe będą przechowywane, zgodnie z art. 78 ust. 1 ustawy </w:t>
      </w:r>
      <w:proofErr w:type="spellStart"/>
      <w:r w:rsidRPr="00D83C26">
        <w:rPr>
          <w:rFonts w:cs="Arial"/>
          <w:sz w:val="20"/>
          <w:szCs w:val="20"/>
          <w:lang w:eastAsia="pl-PL"/>
        </w:rPr>
        <w:t>Pzp</w:t>
      </w:r>
      <w:proofErr w:type="spellEnd"/>
      <w:r w:rsidRPr="00D83C26">
        <w:rPr>
          <w:rFonts w:cs="Arial"/>
          <w:sz w:val="20"/>
          <w:szCs w:val="20"/>
          <w:lang w:eastAsia="pl-PL"/>
        </w:rPr>
        <w:t>, przez okres 4 lat od dnia zakończenia postępowania o udzielenie zamówienia, a jeżeli czas trwania Umowy przekracza 4 lata, okres przechowywania obejmuje cały czas trwania Umowy;</w:t>
      </w:r>
    </w:p>
    <w:p w14:paraId="3874909B" w14:textId="77777777" w:rsidR="00747189" w:rsidRPr="00D83C26" w:rsidRDefault="00747189" w:rsidP="00747189">
      <w:pPr>
        <w:pStyle w:val="Akapitzlist"/>
        <w:numPr>
          <w:ilvl w:val="0"/>
          <w:numId w:val="2"/>
        </w:numPr>
        <w:spacing w:after="150" w:line="360" w:lineRule="auto"/>
        <w:ind w:left="426" w:hanging="426"/>
        <w:jc w:val="both"/>
        <w:rPr>
          <w:rFonts w:cs="Arial"/>
          <w:b/>
          <w:i/>
          <w:sz w:val="20"/>
          <w:szCs w:val="20"/>
          <w:lang w:eastAsia="pl-PL"/>
        </w:rPr>
      </w:pPr>
      <w:r w:rsidRPr="00D83C26">
        <w:rPr>
          <w:rFonts w:cs="Arial"/>
          <w:sz w:val="20"/>
          <w:szCs w:val="20"/>
          <w:lang w:eastAsia="pl-PL"/>
        </w:rPr>
        <w:t xml:space="preserve">obowiązek podania przez Panią/Pana danych osobowych bezpośrednio Pani/Pana dotyczących jest wymogiem ustawowym określonym w przepisach ustawy </w:t>
      </w:r>
      <w:proofErr w:type="spellStart"/>
      <w:r w:rsidRPr="00D83C26">
        <w:rPr>
          <w:rFonts w:cs="Arial"/>
          <w:sz w:val="20"/>
          <w:szCs w:val="20"/>
          <w:lang w:eastAsia="pl-PL"/>
        </w:rPr>
        <w:t>Pzp</w:t>
      </w:r>
      <w:proofErr w:type="spellEnd"/>
      <w:r w:rsidRPr="00D83C26">
        <w:rPr>
          <w:rFonts w:cs="Arial"/>
          <w:sz w:val="20"/>
          <w:szCs w:val="20"/>
          <w:lang w:eastAsia="pl-PL"/>
        </w:rPr>
        <w:t xml:space="preserve">, związanym z udziałem w postępowaniu o udzielenie zamówienia publicznego; konsekwencje niepodania określonych danych wynikają z ustawy </w:t>
      </w:r>
      <w:proofErr w:type="spellStart"/>
      <w:r w:rsidRPr="00D83C26">
        <w:rPr>
          <w:rFonts w:cs="Arial"/>
          <w:sz w:val="20"/>
          <w:szCs w:val="20"/>
          <w:lang w:eastAsia="pl-PL"/>
        </w:rPr>
        <w:t>Pzp</w:t>
      </w:r>
      <w:proofErr w:type="spellEnd"/>
      <w:r w:rsidRPr="00D83C26">
        <w:rPr>
          <w:rFonts w:cs="Arial"/>
          <w:sz w:val="20"/>
          <w:szCs w:val="20"/>
          <w:lang w:eastAsia="pl-PL"/>
        </w:rPr>
        <w:t xml:space="preserve">;  </w:t>
      </w:r>
    </w:p>
    <w:p w14:paraId="6ADC5CA7" w14:textId="77777777" w:rsidR="00747189" w:rsidRPr="00D83C26" w:rsidRDefault="00747189" w:rsidP="00747189">
      <w:pPr>
        <w:pStyle w:val="Akapitzlist"/>
        <w:numPr>
          <w:ilvl w:val="0"/>
          <w:numId w:val="2"/>
        </w:numPr>
        <w:spacing w:after="150" w:line="360" w:lineRule="auto"/>
        <w:ind w:left="426" w:hanging="426"/>
        <w:jc w:val="both"/>
        <w:rPr>
          <w:rFonts w:cs="Arial"/>
          <w:sz w:val="20"/>
          <w:szCs w:val="20"/>
          <w:lang w:eastAsia="ar-SA"/>
        </w:rPr>
      </w:pPr>
      <w:r w:rsidRPr="00D83C26">
        <w:rPr>
          <w:rFonts w:cs="Arial"/>
          <w:sz w:val="20"/>
          <w:szCs w:val="20"/>
          <w:lang w:eastAsia="pl-PL"/>
        </w:rPr>
        <w:t>w odniesieniu do Pani/Pana danych osobowych decyzje nie będą podejmowane w sposób zautomatyzowany, stosowanie do art. 22 RODO;</w:t>
      </w:r>
    </w:p>
    <w:p w14:paraId="22DB6469" w14:textId="77777777" w:rsidR="00747189" w:rsidRPr="00D83C26" w:rsidRDefault="00747189" w:rsidP="00747189">
      <w:pPr>
        <w:pStyle w:val="Akapitzlist"/>
        <w:numPr>
          <w:ilvl w:val="0"/>
          <w:numId w:val="2"/>
        </w:numPr>
        <w:spacing w:after="150" w:line="360" w:lineRule="auto"/>
        <w:ind w:left="426" w:hanging="426"/>
        <w:jc w:val="both"/>
        <w:rPr>
          <w:rFonts w:cs="Arial"/>
          <w:sz w:val="20"/>
          <w:szCs w:val="20"/>
          <w:lang w:eastAsia="pl-PL"/>
        </w:rPr>
      </w:pPr>
      <w:r w:rsidRPr="00D83C26">
        <w:rPr>
          <w:rFonts w:cs="Arial"/>
          <w:sz w:val="20"/>
          <w:szCs w:val="20"/>
          <w:lang w:eastAsia="pl-PL"/>
        </w:rPr>
        <w:t>posiada Pani/Pan:</w:t>
      </w:r>
    </w:p>
    <w:p w14:paraId="55A7DFCB" w14:textId="77777777" w:rsidR="00747189" w:rsidRPr="00D83C26" w:rsidRDefault="00747189" w:rsidP="00747189">
      <w:pPr>
        <w:pStyle w:val="Akapitzlist"/>
        <w:numPr>
          <w:ilvl w:val="0"/>
          <w:numId w:val="3"/>
        </w:numPr>
        <w:spacing w:after="150" w:line="360" w:lineRule="auto"/>
        <w:ind w:left="709" w:hanging="283"/>
        <w:jc w:val="both"/>
        <w:rPr>
          <w:rFonts w:cs="Arial"/>
          <w:sz w:val="20"/>
          <w:szCs w:val="20"/>
          <w:lang w:eastAsia="pl-PL"/>
        </w:rPr>
      </w:pPr>
      <w:r w:rsidRPr="00D83C26">
        <w:rPr>
          <w:rFonts w:cs="Arial"/>
          <w:sz w:val="20"/>
          <w:szCs w:val="20"/>
          <w:lang w:eastAsia="pl-PL"/>
        </w:rPr>
        <w:t>na podstawie art. 15 RODO prawo dostępu do Pani/Pana danych osobowych;</w:t>
      </w:r>
    </w:p>
    <w:p w14:paraId="24414BCF" w14:textId="77777777" w:rsidR="00747189" w:rsidRPr="00D83C26" w:rsidRDefault="00747189" w:rsidP="00747189">
      <w:pPr>
        <w:pStyle w:val="Akapitzlist"/>
        <w:numPr>
          <w:ilvl w:val="0"/>
          <w:numId w:val="3"/>
        </w:numPr>
        <w:spacing w:after="150" w:line="360" w:lineRule="auto"/>
        <w:ind w:left="709" w:hanging="283"/>
        <w:jc w:val="both"/>
        <w:rPr>
          <w:rFonts w:cs="Arial"/>
          <w:sz w:val="20"/>
          <w:szCs w:val="20"/>
          <w:lang w:eastAsia="pl-PL"/>
        </w:rPr>
      </w:pPr>
      <w:r w:rsidRPr="00D83C26">
        <w:rPr>
          <w:rFonts w:cs="Arial"/>
          <w:sz w:val="20"/>
          <w:szCs w:val="20"/>
          <w:lang w:eastAsia="pl-PL"/>
        </w:rPr>
        <w:t xml:space="preserve">na podstawie art. 16 RODO prawo do sprostowania Pani/Pana danych osobowych </w:t>
      </w:r>
      <w:r w:rsidRPr="00D83C26">
        <w:rPr>
          <w:rFonts w:cs="Arial"/>
          <w:b/>
          <w:sz w:val="20"/>
          <w:szCs w:val="20"/>
          <w:vertAlign w:val="superscript"/>
          <w:lang w:eastAsia="pl-PL"/>
        </w:rPr>
        <w:t>**</w:t>
      </w:r>
      <w:r w:rsidRPr="00D83C26">
        <w:rPr>
          <w:rFonts w:cs="Arial"/>
          <w:sz w:val="20"/>
          <w:szCs w:val="20"/>
          <w:lang w:eastAsia="pl-PL"/>
        </w:rPr>
        <w:t>;</w:t>
      </w:r>
    </w:p>
    <w:p w14:paraId="78060E9A" w14:textId="77777777" w:rsidR="00747189" w:rsidRPr="00D83C26" w:rsidRDefault="00747189" w:rsidP="00747189">
      <w:pPr>
        <w:pStyle w:val="Akapitzlist"/>
        <w:numPr>
          <w:ilvl w:val="0"/>
          <w:numId w:val="3"/>
        </w:numPr>
        <w:spacing w:after="150" w:line="360" w:lineRule="auto"/>
        <w:ind w:left="709" w:hanging="283"/>
        <w:jc w:val="both"/>
        <w:rPr>
          <w:rFonts w:cs="Arial"/>
          <w:sz w:val="20"/>
          <w:szCs w:val="20"/>
          <w:lang w:eastAsia="pl-PL"/>
        </w:rPr>
      </w:pPr>
      <w:r w:rsidRPr="00D83C26">
        <w:rPr>
          <w:rFonts w:cs="Arial"/>
          <w:sz w:val="20"/>
          <w:szCs w:val="20"/>
          <w:lang w:eastAsia="pl-PL"/>
        </w:rPr>
        <w:t xml:space="preserve">na podstawie art. 18 RODO prawo żądania od administratora ograniczenia przetwarzania danych osobowych z zastrzeżeniem przypadków, o których mowa w art. 18 ust. 2 RODO ***;  </w:t>
      </w:r>
    </w:p>
    <w:p w14:paraId="1B6B11F3" w14:textId="77777777" w:rsidR="00747189" w:rsidRPr="00D83C26" w:rsidRDefault="00747189" w:rsidP="00747189">
      <w:pPr>
        <w:pStyle w:val="Akapitzlist"/>
        <w:numPr>
          <w:ilvl w:val="0"/>
          <w:numId w:val="3"/>
        </w:numPr>
        <w:spacing w:after="150" w:line="360" w:lineRule="auto"/>
        <w:ind w:left="709" w:hanging="283"/>
        <w:jc w:val="both"/>
        <w:rPr>
          <w:rFonts w:cs="Arial"/>
          <w:i/>
          <w:sz w:val="20"/>
          <w:szCs w:val="20"/>
          <w:lang w:eastAsia="pl-PL"/>
        </w:rPr>
      </w:pPr>
      <w:r w:rsidRPr="00D83C26">
        <w:rPr>
          <w:rFonts w:cs="Arial"/>
          <w:sz w:val="20"/>
          <w:szCs w:val="20"/>
          <w:lang w:eastAsia="pl-PL"/>
        </w:rPr>
        <w:t>prawo do wniesienia skargi do Prezesa Urzędu Ochrony Danych Osobowych, gdy uzna Pani/Pan, że przetwarzanie danych osobowych Pani/Pana dotyczących narusza przepisy RODO;</w:t>
      </w:r>
    </w:p>
    <w:p w14:paraId="759C4F3F" w14:textId="77777777" w:rsidR="00747189" w:rsidRPr="00D83C26" w:rsidRDefault="00747189" w:rsidP="00747189">
      <w:pPr>
        <w:pStyle w:val="Akapitzlist"/>
        <w:numPr>
          <w:ilvl w:val="0"/>
          <w:numId w:val="2"/>
        </w:numPr>
        <w:spacing w:after="150" w:line="360" w:lineRule="auto"/>
        <w:ind w:left="426" w:hanging="426"/>
        <w:jc w:val="both"/>
        <w:rPr>
          <w:rFonts w:cs="Arial"/>
          <w:i/>
          <w:sz w:val="20"/>
          <w:szCs w:val="20"/>
          <w:lang w:eastAsia="pl-PL"/>
        </w:rPr>
      </w:pPr>
      <w:r w:rsidRPr="00D83C26">
        <w:rPr>
          <w:rFonts w:cs="Arial"/>
          <w:sz w:val="20"/>
          <w:szCs w:val="20"/>
          <w:lang w:eastAsia="pl-PL"/>
        </w:rPr>
        <w:t>nie przysługuje Pani/Panu:</w:t>
      </w:r>
    </w:p>
    <w:p w14:paraId="08991807" w14:textId="77777777" w:rsidR="00747189" w:rsidRPr="00D83C26" w:rsidRDefault="00747189" w:rsidP="00747189">
      <w:pPr>
        <w:pStyle w:val="Akapitzlist"/>
        <w:numPr>
          <w:ilvl w:val="0"/>
          <w:numId w:val="4"/>
        </w:numPr>
        <w:spacing w:after="150" w:line="360" w:lineRule="auto"/>
        <w:ind w:left="709" w:hanging="283"/>
        <w:jc w:val="both"/>
        <w:rPr>
          <w:rFonts w:cs="Arial"/>
          <w:i/>
          <w:sz w:val="20"/>
          <w:szCs w:val="20"/>
          <w:lang w:eastAsia="pl-PL"/>
        </w:rPr>
      </w:pPr>
      <w:r w:rsidRPr="00D83C26">
        <w:rPr>
          <w:rFonts w:cs="Arial"/>
          <w:sz w:val="20"/>
          <w:szCs w:val="20"/>
          <w:lang w:eastAsia="pl-PL"/>
        </w:rPr>
        <w:t>w związku z art. 17 ust. 3 lit. b, d lub e RODO prawo do usunięcia danych osobowych;</w:t>
      </w:r>
    </w:p>
    <w:p w14:paraId="743B8CFF" w14:textId="77777777" w:rsidR="00747189" w:rsidRPr="00D83C26" w:rsidRDefault="00747189" w:rsidP="00747189">
      <w:pPr>
        <w:pStyle w:val="Akapitzlist"/>
        <w:numPr>
          <w:ilvl w:val="0"/>
          <w:numId w:val="4"/>
        </w:numPr>
        <w:spacing w:after="150" w:line="360" w:lineRule="auto"/>
        <w:ind w:left="709" w:hanging="283"/>
        <w:jc w:val="both"/>
        <w:rPr>
          <w:rFonts w:cs="Arial"/>
          <w:b/>
          <w:i/>
          <w:sz w:val="20"/>
          <w:szCs w:val="20"/>
          <w:lang w:eastAsia="pl-PL"/>
        </w:rPr>
      </w:pPr>
      <w:r w:rsidRPr="00D83C26">
        <w:rPr>
          <w:rFonts w:cs="Arial"/>
          <w:sz w:val="20"/>
          <w:szCs w:val="20"/>
          <w:lang w:eastAsia="pl-PL"/>
        </w:rPr>
        <w:t>prawo do przenoszenia danych osobowych, o którym mowa w art. 20 RODO;</w:t>
      </w:r>
    </w:p>
    <w:p w14:paraId="2B9D0547" w14:textId="77777777" w:rsidR="00747189" w:rsidRPr="00D83C26" w:rsidRDefault="00747189" w:rsidP="00747189">
      <w:pPr>
        <w:pStyle w:val="Akapitzlist"/>
        <w:numPr>
          <w:ilvl w:val="0"/>
          <w:numId w:val="4"/>
        </w:numPr>
        <w:spacing w:after="150" w:line="360" w:lineRule="auto"/>
        <w:ind w:left="709" w:hanging="283"/>
        <w:jc w:val="both"/>
        <w:rPr>
          <w:rFonts w:cs="Arial"/>
          <w:b/>
          <w:i/>
          <w:sz w:val="20"/>
          <w:szCs w:val="20"/>
          <w:lang w:eastAsia="pl-PL"/>
        </w:rPr>
      </w:pPr>
      <w:r w:rsidRPr="00D83C26">
        <w:rPr>
          <w:rFonts w:cs="Arial"/>
          <w:b/>
          <w:sz w:val="20"/>
          <w:szCs w:val="20"/>
          <w:lang w:eastAsia="pl-PL"/>
        </w:rPr>
        <w:t>na podstawie art. 21 RODO prawo sprzeciwu, wobec przetwarzania danych osobowych, gdyż podstawą prawną przetwarzania Pani/Pana danych osobowych jest art. 6 ust. 1 lit. c RODO</w:t>
      </w:r>
      <w:r w:rsidRPr="00D83C26">
        <w:rPr>
          <w:rFonts w:cs="Arial"/>
          <w:sz w:val="20"/>
          <w:szCs w:val="20"/>
          <w:lang w:eastAsia="pl-PL"/>
        </w:rPr>
        <w:t>.</w:t>
      </w:r>
      <w:r w:rsidRPr="00D83C26">
        <w:rPr>
          <w:rFonts w:cs="Arial"/>
          <w:b/>
          <w:sz w:val="20"/>
          <w:szCs w:val="20"/>
          <w:lang w:eastAsia="pl-PL"/>
        </w:rPr>
        <w:t xml:space="preserve"> </w:t>
      </w:r>
    </w:p>
    <w:p w14:paraId="41E04B56" w14:textId="77777777" w:rsidR="00747189" w:rsidRPr="00D83C26" w:rsidRDefault="00747189" w:rsidP="00747189">
      <w:pPr>
        <w:spacing w:after="150"/>
        <w:ind w:left="426"/>
        <w:jc w:val="both"/>
        <w:rPr>
          <w:rFonts w:ascii="Calibri" w:hAnsi="Calibri"/>
          <w:i/>
          <w:sz w:val="20"/>
          <w:szCs w:val="20"/>
        </w:rPr>
      </w:pPr>
      <w:r w:rsidRPr="00D83C26">
        <w:rPr>
          <w:rFonts w:ascii="Calibri" w:hAnsi="Calibri"/>
          <w:b/>
          <w:i/>
          <w:sz w:val="20"/>
          <w:szCs w:val="20"/>
          <w:vertAlign w:val="superscript"/>
        </w:rPr>
        <w:t>*</w:t>
      </w:r>
      <w:r w:rsidRPr="00D83C26">
        <w:rPr>
          <w:rFonts w:ascii="Calibri" w:hAnsi="Calibri"/>
          <w:b/>
          <w:i/>
          <w:sz w:val="20"/>
          <w:szCs w:val="20"/>
        </w:rPr>
        <w:t xml:space="preserve"> Wyjaśnienie:</w:t>
      </w:r>
      <w:r w:rsidRPr="00D83C26">
        <w:rPr>
          <w:rFonts w:ascii="Calibri" w:hAnsi="Calibri"/>
          <w:i/>
          <w:sz w:val="20"/>
          <w:szCs w:val="20"/>
        </w:rPr>
        <w:t xml:space="preserve"> informacja w tym zakresie jest wymagana, jeżeli w odniesieniu do danego administratora lub podmiotu przetwarzającego istnieje obowiązek wyznaczenia inspektora ochrony danych osobowych.</w:t>
      </w:r>
    </w:p>
    <w:p w14:paraId="54B6F436" w14:textId="77777777" w:rsidR="00747189" w:rsidRPr="00D83C26" w:rsidRDefault="00747189" w:rsidP="00747189">
      <w:pPr>
        <w:pStyle w:val="Akapitzlist"/>
        <w:ind w:left="426"/>
        <w:jc w:val="both"/>
        <w:rPr>
          <w:rFonts w:cs="Arial"/>
          <w:i/>
          <w:sz w:val="20"/>
          <w:szCs w:val="20"/>
        </w:rPr>
      </w:pPr>
      <w:r w:rsidRPr="00D83C26">
        <w:rPr>
          <w:rFonts w:cs="Arial"/>
          <w:b/>
          <w:i/>
          <w:sz w:val="20"/>
          <w:szCs w:val="20"/>
          <w:vertAlign w:val="superscript"/>
        </w:rPr>
        <w:t xml:space="preserve">** </w:t>
      </w:r>
      <w:r w:rsidRPr="00D83C26">
        <w:rPr>
          <w:rFonts w:cs="Arial"/>
          <w:b/>
          <w:i/>
          <w:sz w:val="20"/>
          <w:szCs w:val="20"/>
        </w:rPr>
        <w:t>Wyjaśnienie:</w:t>
      </w:r>
      <w:r w:rsidRPr="00D83C26">
        <w:rPr>
          <w:rFonts w:cs="Arial"/>
          <w:i/>
          <w:sz w:val="20"/>
          <w:szCs w:val="20"/>
        </w:rPr>
        <w:t xml:space="preserve"> </w:t>
      </w:r>
      <w:r w:rsidRPr="00D83C26">
        <w:rPr>
          <w:rFonts w:cs="Arial"/>
          <w:i/>
          <w:sz w:val="20"/>
          <w:szCs w:val="20"/>
          <w:lang w:eastAsia="pl-PL"/>
        </w:rPr>
        <w:t xml:space="preserve">skorzystanie z prawa do sprostowania nie może skutkować zmianą </w:t>
      </w:r>
      <w:r w:rsidRPr="00D83C26">
        <w:rPr>
          <w:rFonts w:cs="Arial"/>
          <w:i/>
          <w:sz w:val="20"/>
          <w:szCs w:val="20"/>
        </w:rPr>
        <w:t>wyniku postępowania</w:t>
      </w:r>
      <w:r w:rsidRPr="00D83C26">
        <w:rPr>
          <w:rFonts w:cs="Arial"/>
          <w:i/>
          <w:sz w:val="20"/>
          <w:szCs w:val="20"/>
        </w:rPr>
        <w:br/>
        <w:t xml:space="preserve">o udzielenie zamówienia publicznego ani zmianą postanowień Umowy w zakresie niezgodnym z ustawą </w:t>
      </w:r>
      <w:proofErr w:type="spellStart"/>
      <w:r w:rsidRPr="00D83C26">
        <w:rPr>
          <w:rFonts w:cs="Arial"/>
          <w:i/>
          <w:sz w:val="20"/>
          <w:szCs w:val="20"/>
        </w:rPr>
        <w:t>Pzp</w:t>
      </w:r>
      <w:proofErr w:type="spellEnd"/>
      <w:r w:rsidRPr="00D83C26">
        <w:rPr>
          <w:rFonts w:cs="Arial"/>
          <w:i/>
          <w:sz w:val="20"/>
          <w:szCs w:val="20"/>
        </w:rPr>
        <w:t xml:space="preserve"> oraz nie może naruszać integralności protokołu oraz jego załączników.</w:t>
      </w:r>
    </w:p>
    <w:p w14:paraId="09C3B0E2" w14:textId="77777777" w:rsidR="00747189" w:rsidRPr="00D83C26" w:rsidRDefault="00747189" w:rsidP="00747189">
      <w:pPr>
        <w:pStyle w:val="Akapitzlist"/>
        <w:ind w:left="426"/>
        <w:jc w:val="both"/>
        <w:rPr>
          <w:rFonts w:cs="Arial"/>
          <w:i/>
          <w:sz w:val="20"/>
          <w:szCs w:val="20"/>
          <w:lang w:eastAsia="pl-PL"/>
        </w:rPr>
      </w:pPr>
      <w:r w:rsidRPr="00D83C26">
        <w:rPr>
          <w:rFonts w:cs="Arial"/>
          <w:b/>
          <w:i/>
          <w:sz w:val="20"/>
          <w:szCs w:val="20"/>
          <w:vertAlign w:val="superscript"/>
        </w:rPr>
        <w:t xml:space="preserve">*** </w:t>
      </w:r>
      <w:r w:rsidRPr="00D83C26">
        <w:rPr>
          <w:rFonts w:cs="Arial"/>
          <w:b/>
          <w:i/>
          <w:sz w:val="20"/>
          <w:szCs w:val="20"/>
        </w:rPr>
        <w:t>Wyjaśnienie:</w:t>
      </w:r>
      <w:r w:rsidRPr="00D83C26">
        <w:rPr>
          <w:rFonts w:cs="Arial"/>
          <w:i/>
          <w:sz w:val="20"/>
          <w:szCs w:val="20"/>
        </w:rPr>
        <w:t xml:space="preserve"> prawo do ograniczenia przetwarzania nie ma zastosowania w odniesieniu do </w:t>
      </w:r>
      <w:r w:rsidRPr="00D83C26">
        <w:rPr>
          <w:rFonts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3658BD8" w14:textId="77777777" w:rsidR="00747189" w:rsidRPr="00D83C26" w:rsidRDefault="00747189" w:rsidP="00747189">
      <w:pPr>
        <w:jc w:val="right"/>
        <w:rPr>
          <w:rFonts w:ascii="Calibri" w:hAnsi="Calibri"/>
          <w:sz w:val="20"/>
          <w:szCs w:val="20"/>
          <w:lang w:val="x-none"/>
        </w:rPr>
      </w:pPr>
    </w:p>
    <w:p w14:paraId="59B2AAB8" w14:textId="77777777" w:rsidR="00747189" w:rsidRPr="00D83C26" w:rsidRDefault="00747189" w:rsidP="00747189">
      <w:pPr>
        <w:rPr>
          <w:rFonts w:ascii="Calibri" w:hAnsi="Calibri"/>
          <w:sz w:val="20"/>
          <w:szCs w:val="20"/>
          <w:lang w:val="x-none"/>
        </w:rPr>
      </w:pPr>
    </w:p>
    <w:p w14:paraId="364C3919" w14:textId="77777777" w:rsidR="00747189" w:rsidRPr="00D83C26" w:rsidRDefault="00747189" w:rsidP="00747189">
      <w:pPr>
        <w:rPr>
          <w:rFonts w:ascii="Calibri" w:hAnsi="Calibri"/>
          <w:sz w:val="20"/>
          <w:szCs w:val="20"/>
          <w:lang w:val="x-none"/>
        </w:rPr>
      </w:pPr>
    </w:p>
    <w:p w14:paraId="74F20711" w14:textId="5878D70C" w:rsidR="00D468CF" w:rsidRPr="00C77AE8"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C77AE8">
        <w:rPr>
          <w:rFonts w:ascii="Fira Sans Condensed SemiBold" w:hAnsi="Fira Sans Condensed SemiBold" w:cs="Arial"/>
          <w:color w:val="020203"/>
          <w:sz w:val="14"/>
          <w:szCs w:val="14"/>
        </w:rPr>
        <w:t> </w:t>
      </w:r>
    </w:p>
    <w:sectPr w:rsidR="00D468CF" w:rsidRPr="00C77AE8" w:rsidSect="00265C0D">
      <w:headerReference w:type="default" r:id="rId10"/>
      <w:footerReference w:type="default" r:id="rId11"/>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9C019" w14:textId="77777777" w:rsidR="00850762" w:rsidRDefault="00850762" w:rsidP="00E42D6A">
      <w:r>
        <w:separator/>
      </w:r>
    </w:p>
  </w:endnote>
  <w:endnote w:type="continuationSeparator" w:id="0">
    <w:p w14:paraId="303A5605" w14:textId="77777777" w:rsidR="00850762" w:rsidRDefault="00850762" w:rsidP="00E4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88101" w14:textId="77777777" w:rsidR="00850762" w:rsidRDefault="00850762" w:rsidP="00E42D6A">
      <w:r>
        <w:separator/>
      </w:r>
    </w:p>
  </w:footnote>
  <w:footnote w:type="continuationSeparator" w:id="0">
    <w:p w14:paraId="30CCF757" w14:textId="77777777" w:rsidR="00850762" w:rsidRDefault="00850762" w:rsidP="00E4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4CF29EDA" w:rsidR="00AA25B2" w:rsidRPr="00FE0095" w:rsidRDefault="00054BD8" w:rsidP="00FE0095">
    <w:pPr>
      <w:pStyle w:val="Nagwek"/>
    </w:pPr>
    <w:r>
      <w:rPr>
        <w:noProof/>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15000F"/>
    <w:lvl w:ilvl="0">
      <w:start w:val="1"/>
      <w:numFmt w:val="decimal"/>
      <w:lvlText w:val="%1."/>
      <w:lvlJc w:val="left"/>
      <w:pPr>
        <w:ind w:left="720" w:hanging="360"/>
      </w:pPr>
      <w:rPr>
        <w:b/>
      </w:rPr>
    </w:lvl>
  </w:abstractNum>
  <w:abstractNum w:abstractNumId="1" w15:restartNumberingAfterBreak="0">
    <w:nsid w:val="0000000A"/>
    <w:multiLevelType w:val="multilevel"/>
    <w:tmpl w:val="F9FA8988"/>
    <w:name w:val="WW8Num10"/>
    <w:lvl w:ilvl="0">
      <w:start w:val="1"/>
      <w:numFmt w:val="decimal"/>
      <w:lvlText w:val="%1."/>
      <w:lvlJc w:val="left"/>
      <w:pPr>
        <w:tabs>
          <w:tab w:val="num" w:pos="0"/>
        </w:tabs>
        <w:ind w:left="720" w:hanging="360"/>
      </w:pPr>
      <w:rPr>
        <w:rFonts w:ascii="Arial Narrow" w:hAnsi="Arial Narrow" w:cs="Arial Narrow" w:hint="default"/>
        <w:b/>
        <w:color w:val="auto"/>
        <w:sz w:val="20"/>
        <w:szCs w:val="20"/>
        <w:lang w:val="pl-PL" w:eastAsia="pl-PL"/>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2" w15:restartNumberingAfterBreak="0">
    <w:nsid w:val="0000000D"/>
    <w:multiLevelType w:val="multilevel"/>
    <w:tmpl w:val="C16CD04A"/>
    <w:lvl w:ilvl="0">
      <w:start w:val="1"/>
      <w:numFmt w:val="decimal"/>
      <w:lvlText w:val="%1."/>
      <w:lvlJc w:val="left"/>
      <w:pPr>
        <w:tabs>
          <w:tab w:val="num" w:pos="0"/>
        </w:tabs>
        <w:ind w:left="720" w:hanging="360"/>
      </w:pPr>
      <w:rPr>
        <w:rFonts w:cs="Tahoma"/>
        <w:b/>
        <w:sz w:val="20"/>
        <w:szCs w:val="20"/>
        <w:lang w:val="pl-PL" w:eastAsia="pl-PL"/>
      </w:rPr>
    </w:lvl>
    <w:lvl w:ilvl="1">
      <w:start w:val="1"/>
      <w:numFmt w:val="lowerLetter"/>
      <w:lvlText w:val="%2."/>
      <w:lvlJc w:val="left"/>
      <w:pPr>
        <w:tabs>
          <w:tab w:val="num" w:pos="0"/>
        </w:tabs>
        <w:ind w:left="1440" w:hanging="360"/>
      </w:pPr>
    </w:lvl>
    <w:lvl w:ilvl="2">
      <w:start w:val="1"/>
      <w:numFmt w:val="lowerLetter"/>
      <w:lvlText w:val="%3)"/>
      <w:lvlJc w:val="left"/>
      <w:pPr>
        <w:tabs>
          <w:tab w:val="num" w:pos="708"/>
        </w:tabs>
        <w:ind w:left="2160" w:hanging="180"/>
      </w:pPr>
      <w:rPr>
        <w:rFonts w:ascii="Arial Narrow" w:hAnsi="Arial Narrow" w:cs="Tahoma"/>
        <w:b/>
        <w:sz w:val="20"/>
        <w:szCs w:val="20"/>
        <w:lang w:val="pl-PL" w:eastAsia="pl-P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20"/>
    <w:lvl w:ilvl="0">
      <w:start w:val="1"/>
      <w:numFmt w:val="decimal"/>
      <w:lvlText w:val="%1)"/>
      <w:lvlJc w:val="left"/>
      <w:pPr>
        <w:tabs>
          <w:tab w:val="num" w:pos="24"/>
        </w:tabs>
        <w:ind w:left="928" w:hanging="360"/>
      </w:pPr>
      <w:rPr>
        <w:rFonts w:ascii="Arial Narrow" w:eastAsia="Calibri" w:hAnsi="Arial Narrow" w:cs="Times New Roman"/>
        <w:b/>
        <w:sz w:val="20"/>
        <w:szCs w:val="20"/>
        <w:lang w:eastAsia="ar-SA"/>
      </w:r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hAnsi="Calibri" w:cs="Calibri"/>
        <w:b/>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cs="Symbol"/>
        <w:sz w:val="20"/>
        <w:szCs w:val="20"/>
        <w:lang w:val="cs-CZ" w:eastAsia="zh-CN"/>
      </w:rPr>
    </w:lvl>
  </w:abstractNum>
  <w:abstractNum w:abstractNumId="7"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8" w15:restartNumberingAfterBreak="0">
    <w:nsid w:val="00000022"/>
    <w:multiLevelType w:val="singleLevel"/>
    <w:tmpl w:val="00000022"/>
    <w:name w:val="WW8Num35"/>
    <w:lvl w:ilvl="0">
      <w:start w:val="3"/>
      <w:numFmt w:val="decimal"/>
      <w:lvlText w:val="%1."/>
      <w:lvlJc w:val="left"/>
      <w:pPr>
        <w:tabs>
          <w:tab w:val="num" w:pos="360"/>
        </w:tabs>
        <w:ind w:left="360" w:hanging="360"/>
      </w:pPr>
    </w:lvl>
  </w:abstractNum>
  <w:abstractNum w:abstractNumId="9" w15:restartNumberingAfterBreak="0">
    <w:nsid w:val="00000027"/>
    <w:multiLevelType w:val="singleLevel"/>
    <w:tmpl w:val="00000027"/>
    <w:name w:val="WW8Num40"/>
    <w:lvl w:ilvl="0">
      <w:start w:val="1"/>
      <w:numFmt w:val="bullet"/>
      <w:lvlText w:val=""/>
      <w:lvlJc w:val="left"/>
      <w:pPr>
        <w:tabs>
          <w:tab w:val="num" w:pos="397"/>
        </w:tabs>
        <w:ind w:left="397" w:hanging="397"/>
      </w:pPr>
      <w:rPr>
        <w:rFonts w:ascii="Symbol" w:hAnsi="Symbol" w:cs="Symbol"/>
        <w:sz w:val="20"/>
        <w:szCs w:val="20"/>
        <w:lang w:val="cs-CZ" w:eastAsia="zh-CN"/>
      </w:rPr>
    </w:lvl>
  </w:abstractNum>
  <w:abstractNum w:abstractNumId="10" w15:restartNumberingAfterBreak="0">
    <w:nsid w:val="0096392C"/>
    <w:multiLevelType w:val="hybridMultilevel"/>
    <w:tmpl w:val="BBB223B2"/>
    <w:lvl w:ilvl="0" w:tplc="C81454E6">
      <w:start w:val="1"/>
      <w:numFmt w:val="lowerLetter"/>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01A30142"/>
    <w:multiLevelType w:val="hybridMultilevel"/>
    <w:tmpl w:val="130647DE"/>
    <w:lvl w:ilvl="0" w:tplc="C9902A74">
      <w:start w:val="1"/>
      <w:numFmt w:val="decimal"/>
      <w:lvlText w:val="%1)"/>
      <w:lvlJc w:val="left"/>
      <w:pPr>
        <w:ind w:left="1440" w:hanging="360"/>
      </w:pPr>
      <w:rPr>
        <w:b w:val="0"/>
      </w:rPr>
    </w:lvl>
    <w:lvl w:ilvl="1" w:tplc="9728851A">
      <w:start w:val="1"/>
      <w:numFmt w:val="decimal"/>
      <w:lvlText w:val="%2."/>
      <w:lvlJc w:val="left"/>
      <w:pPr>
        <w:ind w:left="2160" w:hanging="360"/>
      </w:pPr>
      <w:rPr>
        <w:b/>
      </w:rPr>
    </w:lvl>
    <w:lvl w:ilvl="2" w:tplc="C0261762">
      <w:start w:val="3"/>
      <w:numFmt w:val="lowerLetter"/>
      <w:lvlText w:val="%3)"/>
      <w:lvlJc w:val="left"/>
      <w:pPr>
        <w:ind w:left="3060" w:hanging="360"/>
      </w:pPr>
      <w:rPr>
        <w:b/>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5C86863"/>
    <w:multiLevelType w:val="hybridMultilevel"/>
    <w:tmpl w:val="F6EE8C48"/>
    <w:lvl w:ilvl="0" w:tplc="29FC1B24">
      <w:start w:val="1"/>
      <w:numFmt w:val="decimal"/>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9B5ED6"/>
    <w:multiLevelType w:val="hybridMultilevel"/>
    <w:tmpl w:val="B8C05618"/>
    <w:lvl w:ilvl="0" w:tplc="BE4AC43E">
      <w:start w:val="1"/>
      <w:numFmt w:val="decimal"/>
      <w:lvlText w:val="%1)"/>
      <w:lvlJc w:val="left"/>
      <w:pPr>
        <w:ind w:left="1440" w:hanging="360"/>
      </w:pPr>
      <w:rPr>
        <w:b/>
      </w:rPr>
    </w:lvl>
    <w:lvl w:ilvl="1" w:tplc="342AAB28">
      <w:start w:val="1"/>
      <w:numFmt w:val="decimal"/>
      <w:lvlText w:val="%2."/>
      <w:lvlJc w:val="left"/>
      <w:pPr>
        <w:ind w:left="1069"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110242"/>
    <w:multiLevelType w:val="hybridMultilevel"/>
    <w:tmpl w:val="B0C4D5A2"/>
    <w:lvl w:ilvl="0" w:tplc="1C3EC010">
      <w:start w:val="1"/>
      <w:numFmt w:val="decimal"/>
      <w:lvlText w:val="%1."/>
      <w:lvlJc w:val="left"/>
      <w:pPr>
        <w:tabs>
          <w:tab w:val="num" w:pos="102"/>
        </w:tabs>
        <w:ind w:left="102" w:hanging="360"/>
      </w:pPr>
    </w:lvl>
    <w:lvl w:ilvl="1" w:tplc="4FAAB8DA">
      <w:start w:val="1"/>
      <w:numFmt w:val="lowerLetter"/>
      <w:lvlText w:val="%2)"/>
      <w:lvlJc w:val="left"/>
      <w:pPr>
        <w:tabs>
          <w:tab w:val="num" w:pos="-48"/>
        </w:tabs>
        <w:ind w:left="-48" w:hanging="360"/>
      </w:pPr>
      <w:rPr>
        <w:rFonts w:ascii="Arial Narrow" w:hAnsi="Arial Narrow" w:cs="Arial" w:hint="default"/>
        <w:b/>
        <w:i w:val="0"/>
        <w:strike w:val="0"/>
        <w:dstrike w:val="0"/>
        <w:color w:val="auto"/>
        <w:sz w:val="20"/>
        <w:szCs w:val="20"/>
        <w:u w:val="none" w:color="000000"/>
        <w:effect w:val="none"/>
      </w:rPr>
    </w:lvl>
    <w:lvl w:ilvl="2" w:tplc="04150017">
      <w:start w:val="1"/>
      <w:numFmt w:val="lowerLetter"/>
      <w:lvlText w:val="%3)"/>
      <w:lvlJc w:val="left"/>
      <w:pPr>
        <w:tabs>
          <w:tab w:val="num" w:pos="672"/>
        </w:tabs>
        <w:ind w:left="672" w:hanging="180"/>
      </w:pPr>
    </w:lvl>
    <w:lvl w:ilvl="3" w:tplc="0415000F">
      <w:start w:val="1"/>
      <w:numFmt w:val="decimal"/>
      <w:lvlText w:val="%4."/>
      <w:lvlJc w:val="left"/>
      <w:pPr>
        <w:tabs>
          <w:tab w:val="num" w:pos="1392"/>
        </w:tabs>
        <w:ind w:left="1392" w:hanging="360"/>
      </w:pPr>
    </w:lvl>
    <w:lvl w:ilvl="4" w:tplc="04150019">
      <w:start w:val="1"/>
      <w:numFmt w:val="lowerLetter"/>
      <w:lvlText w:val="%5."/>
      <w:lvlJc w:val="left"/>
      <w:pPr>
        <w:tabs>
          <w:tab w:val="num" w:pos="2112"/>
        </w:tabs>
        <w:ind w:left="2112" w:hanging="360"/>
      </w:pPr>
    </w:lvl>
    <w:lvl w:ilvl="5" w:tplc="0415001B">
      <w:start w:val="1"/>
      <w:numFmt w:val="lowerRoman"/>
      <w:lvlText w:val="%6."/>
      <w:lvlJc w:val="right"/>
      <w:pPr>
        <w:tabs>
          <w:tab w:val="num" w:pos="2832"/>
        </w:tabs>
        <w:ind w:left="2832" w:hanging="180"/>
      </w:pPr>
    </w:lvl>
    <w:lvl w:ilvl="6" w:tplc="0415000F">
      <w:start w:val="1"/>
      <w:numFmt w:val="decimal"/>
      <w:lvlText w:val="%7."/>
      <w:lvlJc w:val="left"/>
      <w:pPr>
        <w:tabs>
          <w:tab w:val="num" w:pos="3552"/>
        </w:tabs>
        <w:ind w:left="3552" w:hanging="360"/>
      </w:pPr>
    </w:lvl>
    <w:lvl w:ilvl="7" w:tplc="04150019">
      <w:start w:val="1"/>
      <w:numFmt w:val="lowerLetter"/>
      <w:lvlText w:val="%8."/>
      <w:lvlJc w:val="left"/>
      <w:pPr>
        <w:tabs>
          <w:tab w:val="num" w:pos="4272"/>
        </w:tabs>
        <w:ind w:left="4272" w:hanging="360"/>
      </w:pPr>
    </w:lvl>
    <w:lvl w:ilvl="8" w:tplc="0415001B">
      <w:start w:val="1"/>
      <w:numFmt w:val="lowerRoman"/>
      <w:lvlText w:val="%9."/>
      <w:lvlJc w:val="right"/>
      <w:pPr>
        <w:tabs>
          <w:tab w:val="num" w:pos="4992"/>
        </w:tabs>
        <w:ind w:left="4992" w:hanging="180"/>
      </w:pPr>
    </w:lvl>
  </w:abstractNum>
  <w:abstractNum w:abstractNumId="15" w15:restartNumberingAfterBreak="0">
    <w:nsid w:val="15B5037E"/>
    <w:multiLevelType w:val="hybridMultilevel"/>
    <w:tmpl w:val="5386A3C8"/>
    <w:lvl w:ilvl="0" w:tplc="9564B1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C7728"/>
    <w:multiLevelType w:val="hybridMultilevel"/>
    <w:tmpl w:val="7A189044"/>
    <w:lvl w:ilvl="0" w:tplc="0000000A">
      <w:start w:val="1"/>
      <w:numFmt w:val="decimal"/>
      <w:lvlText w:val="%1."/>
      <w:lvlJc w:val="left"/>
      <w:pPr>
        <w:tabs>
          <w:tab w:val="num" w:pos="0"/>
        </w:tabs>
        <w:ind w:left="704" w:hanging="360"/>
      </w:pPr>
    </w:lvl>
    <w:lvl w:ilvl="1" w:tplc="C84A751A">
      <w:start w:val="1"/>
      <w:numFmt w:val="decimal"/>
      <w:lvlText w:val="%2)"/>
      <w:lvlJc w:val="left"/>
      <w:pPr>
        <w:ind w:left="1440" w:hanging="360"/>
      </w:pPr>
      <w:rPr>
        <w:b/>
      </w:rPr>
    </w:lvl>
    <w:lvl w:ilvl="2" w:tplc="A70019F4">
      <w:start w:val="1"/>
      <w:numFmt w:val="lowerLetter"/>
      <w:lvlText w:val="%3)"/>
      <w:lvlJc w:val="left"/>
      <w:pPr>
        <w:ind w:left="567" w:hanging="283"/>
      </w:pPr>
    </w:lvl>
    <w:lvl w:ilvl="3" w:tplc="13526D4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DD1663"/>
    <w:multiLevelType w:val="hybridMultilevel"/>
    <w:tmpl w:val="96E0A396"/>
    <w:lvl w:ilvl="0" w:tplc="D35CEDF0">
      <w:start w:val="7"/>
      <w:numFmt w:val="bullet"/>
      <w:lvlText w:val=""/>
      <w:lvlJc w:val="left"/>
      <w:pPr>
        <w:ind w:left="786" w:hanging="360"/>
      </w:pPr>
      <w:rPr>
        <w:rFonts w:ascii="Symbol" w:eastAsia="Times New Roman" w:hAnsi="Symbol" w:cs="Tahom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584536"/>
    <w:multiLevelType w:val="hybridMultilevel"/>
    <w:tmpl w:val="DA60208C"/>
    <w:lvl w:ilvl="0" w:tplc="5FB07B84">
      <w:start w:val="1"/>
      <w:numFmt w:val="decimal"/>
      <w:lvlText w:val="%1."/>
      <w:lvlJc w:val="left"/>
      <w:pPr>
        <w:tabs>
          <w:tab w:val="num" w:pos="0"/>
        </w:tabs>
        <w:ind w:left="644" w:hanging="360"/>
      </w:pPr>
      <w:rPr>
        <w:rFonts w:cs="Arial Narrow"/>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6B97561"/>
    <w:multiLevelType w:val="hybridMultilevel"/>
    <w:tmpl w:val="C84CA358"/>
    <w:lvl w:ilvl="0" w:tplc="73285D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CB55F8"/>
    <w:multiLevelType w:val="hybridMultilevel"/>
    <w:tmpl w:val="A6D47B46"/>
    <w:lvl w:ilvl="0" w:tplc="9DB0D04C">
      <w:start w:val="1"/>
      <w:numFmt w:val="decimal"/>
      <w:lvlText w:val="%1."/>
      <w:lvlJc w:val="left"/>
      <w:pPr>
        <w:tabs>
          <w:tab w:val="num" w:pos="24"/>
        </w:tabs>
        <w:ind w:left="928" w:hanging="360"/>
      </w:pPr>
      <w:rPr>
        <w:rFonts w:ascii="Calibri" w:eastAsia="Calibri" w:hAnsi="Calibri" w:cs="Calibri"/>
        <w:b/>
        <w:sz w:val="20"/>
        <w:szCs w:val="20"/>
        <w:lang w:eastAsia="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4547206"/>
    <w:multiLevelType w:val="hybridMultilevel"/>
    <w:tmpl w:val="BC94E9B0"/>
    <w:lvl w:ilvl="0" w:tplc="815AFE3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CE85C5F"/>
    <w:multiLevelType w:val="hybridMultilevel"/>
    <w:tmpl w:val="BC06B08E"/>
    <w:lvl w:ilvl="0" w:tplc="A5146E06">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0A45C4"/>
    <w:multiLevelType w:val="hybridMultilevel"/>
    <w:tmpl w:val="7D861B46"/>
    <w:lvl w:ilvl="0" w:tplc="CFC2CEC0">
      <w:start w:val="1"/>
      <w:numFmt w:val="lowerLetter"/>
      <w:lvlText w:val="%1)"/>
      <w:lvlJc w:val="left"/>
      <w:pPr>
        <w:ind w:left="720" w:hanging="360"/>
      </w:pPr>
      <w:rPr>
        <w:b/>
      </w:rPr>
    </w:lvl>
    <w:lvl w:ilvl="1" w:tplc="B03209F6">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57B4ADC"/>
    <w:multiLevelType w:val="hybridMultilevel"/>
    <w:tmpl w:val="794E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95BDE"/>
    <w:multiLevelType w:val="hybridMultilevel"/>
    <w:tmpl w:val="74B6EE4A"/>
    <w:lvl w:ilvl="0" w:tplc="2EB684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num>
  <w:num w:numId="3">
    <w:abstractNumId w:val="17"/>
  </w:num>
  <w:num w:numId="4">
    <w:abstractNumId w:val="20"/>
  </w:num>
  <w:num w:numId="5">
    <w:abstractNumId w:val="1"/>
  </w:num>
  <w:num w:numId="6">
    <w:abstractNumId w:val="21"/>
  </w:num>
  <w:num w:numId="7">
    <w:abstractNumId w:val="30"/>
  </w:num>
  <w:num w:numId="8">
    <w:abstractNumId w:val="27"/>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5"/>
  </w:num>
  <w:num w:numId="29">
    <w:abstractNumId w:val="14"/>
  </w:num>
  <w:num w:numId="30">
    <w:abstractNumId w:val="10"/>
  </w:num>
  <w:num w:numId="31">
    <w:abstractNumId w:val="24"/>
  </w:num>
  <w:num w:numId="32">
    <w:abstractNumId w:val="19"/>
  </w:num>
  <w:num w:numId="33">
    <w:abstractNumId w:val="23"/>
  </w:num>
  <w:num w:numId="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54BD8"/>
    <w:rsid w:val="000B7839"/>
    <w:rsid w:val="000E7FBA"/>
    <w:rsid w:val="00144B8A"/>
    <w:rsid w:val="001A56F1"/>
    <w:rsid w:val="001A7159"/>
    <w:rsid w:val="001B60F1"/>
    <w:rsid w:val="00265C0D"/>
    <w:rsid w:val="002A77B1"/>
    <w:rsid w:val="002C2DAB"/>
    <w:rsid w:val="00335E2C"/>
    <w:rsid w:val="00344AD2"/>
    <w:rsid w:val="00375EE9"/>
    <w:rsid w:val="00390844"/>
    <w:rsid w:val="003D48E1"/>
    <w:rsid w:val="004537B7"/>
    <w:rsid w:val="004656D4"/>
    <w:rsid w:val="004725EA"/>
    <w:rsid w:val="00492353"/>
    <w:rsid w:val="00514EBF"/>
    <w:rsid w:val="00522C07"/>
    <w:rsid w:val="00567BD3"/>
    <w:rsid w:val="00571F0D"/>
    <w:rsid w:val="00581E24"/>
    <w:rsid w:val="00582361"/>
    <w:rsid w:val="005B5DCE"/>
    <w:rsid w:val="005C4FA0"/>
    <w:rsid w:val="00600476"/>
    <w:rsid w:val="00642759"/>
    <w:rsid w:val="00656E84"/>
    <w:rsid w:val="00747189"/>
    <w:rsid w:val="007762CF"/>
    <w:rsid w:val="00781BC0"/>
    <w:rsid w:val="007974A0"/>
    <w:rsid w:val="007B536A"/>
    <w:rsid w:val="007B6969"/>
    <w:rsid w:val="007C17CA"/>
    <w:rsid w:val="00822BAF"/>
    <w:rsid w:val="008368DE"/>
    <w:rsid w:val="00850762"/>
    <w:rsid w:val="008C22CD"/>
    <w:rsid w:val="008E3119"/>
    <w:rsid w:val="00931873"/>
    <w:rsid w:val="00983D8F"/>
    <w:rsid w:val="009B7280"/>
    <w:rsid w:val="00A6673F"/>
    <w:rsid w:val="00AA25B2"/>
    <w:rsid w:val="00B057E4"/>
    <w:rsid w:val="00B46C64"/>
    <w:rsid w:val="00B538D7"/>
    <w:rsid w:val="00B62C26"/>
    <w:rsid w:val="00C066BD"/>
    <w:rsid w:val="00C42232"/>
    <w:rsid w:val="00C42614"/>
    <w:rsid w:val="00C502A3"/>
    <w:rsid w:val="00C72933"/>
    <w:rsid w:val="00C77AE8"/>
    <w:rsid w:val="00C94CFC"/>
    <w:rsid w:val="00D33F01"/>
    <w:rsid w:val="00D468CF"/>
    <w:rsid w:val="00DC0768"/>
    <w:rsid w:val="00DC4202"/>
    <w:rsid w:val="00DE0D25"/>
    <w:rsid w:val="00E42D6A"/>
    <w:rsid w:val="00E615A3"/>
    <w:rsid w:val="00F10C97"/>
    <w:rsid w:val="00F13629"/>
    <w:rsid w:val="00F170AE"/>
    <w:rsid w:val="00FA675B"/>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4EBF"/>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pPr>
  </w:style>
  <w:style w:type="paragraph" w:styleId="Nagwek">
    <w:name w:val="header"/>
    <w:basedOn w:val="Normalny"/>
    <w:link w:val="NagwekZnak"/>
    <w:uiPriority w:val="99"/>
    <w:unhideWhenUsed/>
    <w:rsid w:val="00E42D6A"/>
    <w:pPr>
      <w:tabs>
        <w:tab w:val="center" w:pos="4536"/>
        <w:tab w:val="right" w:pos="9072"/>
      </w:tabs>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paragraph" w:styleId="Tekstkomentarza">
    <w:name w:val="annotation text"/>
    <w:basedOn w:val="Normalny"/>
    <w:link w:val="TekstkomentarzaZnak"/>
    <w:uiPriority w:val="99"/>
    <w:semiHidden/>
    <w:qFormat/>
    <w:rsid w:val="00C77AE8"/>
    <w:rPr>
      <w:sz w:val="20"/>
      <w:szCs w:val="20"/>
    </w:rPr>
  </w:style>
  <w:style w:type="character" w:customStyle="1" w:styleId="TekstkomentarzaZnak">
    <w:name w:val="Tekst komentarza Znak"/>
    <w:basedOn w:val="Domylnaczcionkaakapitu"/>
    <w:link w:val="Tekstkomentarza"/>
    <w:uiPriority w:val="99"/>
    <w:semiHidden/>
    <w:qFormat/>
    <w:rsid w:val="00C77AE8"/>
    <w:rPr>
      <w:rFonts w:ascii="Times New Roman" w:eastAsia="Times New Roman" w:hAnsi="Times New Roman" w:cs="Times New Roman"/>
      <w:sz w:val="20"/>
      <w:szCs w:val="20"/>
      <w:lang w:eastAsia="pl-PL"/>
    </w:rPr>
  </w:style>
  <w:style w:type="paragraph" w:customStyle="1" w:styleId="Default">
    <w:name w:val="Default"/>
    <w:rsid w:val="00C77AE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C77AE8"/>
    <w:rPr>
      <w:sz w:val="16"/>
      <w:szCs w:val="16"/>
    </w:rPr>
  </w:style>
  <w:style w:type="paragraph" w:customStyle="1" w:styleId="Domy">
    <w:name w:val="Domy"/>
    <w:rsid w:val="00747189"/>
    <w:pPr>
      <w:widowControl w:val="0"/>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CW_Lista"/>
    <w:basedOn w:val="Normalny"/>
    <w:link w:val="AkapitzlistZnak"/>
    <w:uiPriority w:val="34"/>
    <w:qFormat/>
    <w:rsid w:val="00747189"/>
    <w:pPr>
      <w:widowControl/>
      <w:autoSpaceDE/>
      <w:autoSpaceDN/>
      <w:spacing w:after="160" w:line="259"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
    <w:link w:val="Akapitzlist"/>
    <w:uiPriority w:val="34"/>
    <w:locked/>
    <w:rsid w:val="00747189"/>
    <w:rPr>
      <w:rFonts w:ascii="Calibri" w:eastAsia="Calibri" w:hAnsi="Calibri" w:cs="Times New Roman"/>
      <w:lang w:val="x-none"/>
    </w:rPr>
  </w:style>
  <w:style w:type="paragraph" w:styleId="Tekstprzypisudolnego">
    <w:name w:val="footnote text"/>
    <w:basedOn w:val="Normalny"/>
    <w:link w:val="TekstprzypisudolnegoZnak"/>
    <w:uiPriority w:val="99"/>
    <w:unhideWhenUsed/>
    <w:rsid w:val="00747189"/>
    <w:pPr>
      <w:widowControl/>
      <w:suppressAutoHyphens/>
      <w:autoSpaceDE/>
      <w:autoSpaceDN/>
    </w:pPr>
    <w:rPr>
      <w:rFonts w:ascii="Arial" w:hAnsi="Arial"/>
      <w:sz w:val="18"/>
      <w:szCs w:val="20"/>
      <w:lang w:val="x-none" w:eastAsia="ar-SA"/>
    </w:rPr>
  </w:style>
  <w:style w:type="character" w:customStyle="1" w:styleId="TekstprzypisudolnegoZnak">
    <w:name w:val="Tekst przypisu dolnego Znak"/>
    <w:basedOn w:val="Domylnaczcionkaakapitu"/>
    <w:link w:val="Tekstprzypisudolnego"/>
    <w:uiPriority w:val="99"/>
    <w:rsid w:val="00747189"/>
    <w:rPr>
      <w:rFonts w:ascii="Arial" w:eastAsia="Times New Roman" w:hAnsi="Arial" w:cs="Times New Roman"/>
      <w:sz w:val="18"/>
      <w:szCs w:val="20"/>
      <w:lang w:val="x-none" w:eastAsia="ar-SA"/>
    </w:rPr>
  </w:style>
  <w:style w:type="paragraph" w:customStyle="1" w:styleId="Teksttreci22">
    <w:name w:val="Tekst treści (22)"/>
    <w:basedOn w:val="Normalny"/>
    <w:rsid w:val="00747189"/>
    <w:pPr>
      <w:shd w:val="clear" w:color="auto" w:fill="FFFFFF"/>
      <w:suppressAutoHyphens/>
      <w:autoSpaceDE/>
      <w:autoSpaceDN/>
      <w:spacing w:line="240" w:lineRule="atLeast"/>
      <w:ind w:hanging="1060"/>
    </w:pPr>
    <w:rPr>
      <w:rFonts w:ascii="Lucida Sans Unicode" w:eastAsia="Lucida Sans Unicode" w:hAnsi="Lucida Sans Unicode" w:cs="Lucida Sans Unicode"/>
      <w:spacing w:val="-10"/>
      <w:kern w:val="1"/>
      <w:sz w:val="23"/>
      <w:szCs w:val="23"/>
      <w:lang w:eastAsia="zh-CN"/>
    </w:rPr>
  </w:style>
  <w:style w:type="paragraph" w:styleId="Tematkomentarza">
    <w:name w:val="annotation subject"/>
    <w:basedOn w:val="Tekstkomentarza"/>
    <w:next w:val="Tekstkomentarza"/>
    <w:link w:val="TematkomentarzaZnak"/>
    <w:uiPriority w:val="99"/>
    <w:semiHidden/>
    <w:unhideWhenUsed/>
    <w:rsid w:val="008C22CD"/>
    <w:rPr>
      <w:b/>
      <w:bCs/>
    </w:rPr>
  </w:style>
  <w:style w:type="character" w:customStyle="1" w:styleId="TematkomentarzaZnak">
    <w:name w:val="Temat komentarza Znak"/>
    <w:basedOn w:val="TekstkomentarzaZnak"/>
    <w:link w:val="Tematkomentarza"/>
    <w:uiPriority w:val="99"/>
    <w:semiHidden/>
    <w:rsid w:val="008C22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C22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2C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rczek@szpitalepomorskie.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FD27-B652-4750-942C-602F17AA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4552</Words>
  <Characters>27317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Zwara</cp:lastModifiedBy>
  <cp:revision>86</cp:revision>
  <dcterms:created xsi:type="dcterms:W3CDTF">2022-07-04T09:41:00Z</dcterms:created>
  <dcterms:modified xsi:type="dcterms:W3CDTF">2022-09-13T09:04:00Z</dcterms:modified>
</cp:coreProperties>
</file>