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E0" w:rsidRPr="00A86B0F" w:rsidRDefault="00577CE0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6F1B7C" w:rsidRPr="00133672" w:rsidRDefault="006F1B7C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3</w:t>
      </w: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6F1B7C" w:rsidRDefault="00D011D9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A24C1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14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9F77F3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</w:t>
      </w:r>
      <w:r w:rsidR="0038097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IR</w:t>
      </w: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24C16" w:rsidRPr="00133672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24C16" w:rsidRDefault="00FA7051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</w:t>
      </w:r>
      <w:r w:rsidR="009F77F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/PODWYKONAWCY</w:t>
      </w:r>
      <w:r w:rsidR="009F77F3" w:rsidRPr="009F77F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*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A24C16" w:rsidRPr="006F1B7C" w:rsidRDefault="00A24C16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24C16" w:rsidRDefault="006F1B7C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 w:rsidR="000115A3"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</w:p>
    <w:p w:rsidR="006F1B7C" w:rsidRDefault="000115A3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3044C">
        <w:rPr>
          <w:rFonts w:eastAsia="Times New Roman" w:cs="Times New Roman"/>
          <w:lang w:bidi="ar-SA"/>
        </w:rPr>
        <w:t>–</w:t>
      </w:r>
      <w:r>
        <w:rPr>
          <w:rFonts w:eastAsia="Times New Roman" w:cs="Times New Roman"/>
          <w:lang w:bidi="ar-SA"/>
        </w:rPr>
        <w:t xml:space="preserve"> </w:t>
      </w:r>
      <w:r w:rsidR="006F1B7C" w:rsidRPr="006F1B7C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="006F1B7C" w:rsidRPr="006F1B7C">
        <w:rPr>
          <w:rFonts w:eastAsia="Calibri" w:cs="Times New Roman"/>
          <w:b/>
          <w:kern w:val="0"/>
          <w:lang w:eastAsia="en-US" w:bidi="ar-SA"/>
        </w:rPr>
        <w:t xml:space="preserve">(Dz. U. </w:t>
      </w:r>
      <w:r w:rsidR="00A62C74">
        <w:rPr>
          <w:rFonts w:eastAsia="Calibri" w:cs="Times New Roman"/>
          <w:b/>
          <w:kern w:val="0"/>
          <w:lang w:eastAsia="en-US" w:bidi="ar-SA"/>
        </w:rPr>
        <w:t>z 2021 r., poz. 1129</w:t>
      </w:r>
      <w:r w:rsidR="00620AB5">
        <w:rPr>
          <w:rFonts w:eastAsia="Calibri" w:cs="Times New Roman"/>
          <w:b/>
          <w:kern w:val="0"/>
          <w:lang w:eastAsia="en-US" w:bidi="ar-SA"/>
        </w:rPr>
        <w:t xml:space="preserve"> z późn. zm.</w:t>
      </w:r>
      <w:r w:rsidR="00620AB5">
        <w:rPr>
          <w:rStyle w:val="Odwoanieprzypisudolnego"/>
          <w:rFonts w:eastAsia="Calibri" w:cs="Times New Roman"/>
          <w:b/>
          <w:kern w:val="0"/>
          <w:lang w:eastAsia="en-US" w:bidi="ar-SA"/>
        </w:rPr>
        <w:footnoteReference w:id="1"/>
      </w:r>
      <w:r w:rsidR="006F1B7C" w:rsidRPr="006F1B7C">
        <w:rPr>
          <w:rFonts w:eastAsia="Calibri" w:cs="Times New Roman"/>
          <w:b/>
          <w:kern w:val="0"/>
          <w:lang w:eastAsia="en-US" w:bidi="ar-SA"/>
        </w:rPr>
        <w:t>)</w:t>
      </w:r>
      <w:r w:rsidR="006F1B7C" w:rsidRPr="006F1B7C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A24C16" w:rsidRPr="00A24C16" w:rsidRDefault="00A24C16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6F1B7C" w:rsidRPr="006F1B7C" w:rsidRDefault="00F22155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>
        <w:rPr>
          <w:rFonts w:eastAsia="Times New Roman" w:cs="Times New Roman"/>
          <w:b/>
          <w:bCs/>
          <w:kern w:val="0"/>
          <w:lang w:eastAsia="pl-PL" w:bidi="ar-SA"/>
        </w:rPr>
        <w:t>Informacje na temat p</w:t>
      </w:r>
      <w:r w:rsidR="006F1B7C"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6F1B7C" w:rsidRPr="006F1B7C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0D3E1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6F1B7C" w:rsidTr="007770C7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E44410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Nazwa nadana 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 xml:space="preserve">zamówieniu: </w:t>
            </w:r>
          </w:p>
        </w:tc>
        <w:tc>
          <w:tcPr>
            <w:tcW w:w="2396" w:type="pct"/>
          </w:tcPr>
          <w:p w:rsidR="006F1B7C" w:rsidRPr="00F56CF7" w:rsidRDefault="00A62C74" w:rsidP="0056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Wykonanie </w:t>
            </w:r>
            <w:r w:rsidR="00560E51">
              <w:rPr>
                <w:rFonts w:cs="Times New Roman"/>
                <w:bCs/>
              </w:rPr>
              <w:t>robót</w:t>
            </w:r>
            <w:r w:rsidR="00560E51" w:rsidRPr="00560E51">
              <w:rPr>
                <w:rFonts w:cs="Times New Roman"/>
                <w:bCs/>
              </w:rPr>
              <w:t xml:space="preserve"> budowlanych polegających na budowie ogrodzenia wraz z infrastrukturą teletechniczną na terenie Centrum Szkolenia</w:t>
            </w:r>
            <w:r w:rsidR="00560E51">
              <w:rPr>
                <w:rFonts w:cs="Times New Roman"/>
                <w:bCs/>
              </w:rPr>
              <w:t xml:space="preserve"> Policji w Legionowie – etap I </w:t>
            </w:r>
            <w:r w:rsidR="00560E51" w:rsidRPr="00560E51">
              <w:rPr>
                <w:rFonts w:cs="Times New Roman"/>
                <w:bCs/>
              </w:rPr>
              <w:t>– w formule zaprojektuj i wybuduj</w:t>
            </w:r>
          </w:p>
        </w:tc>
      </w:tr>
      <w:tr w:rsidR="006F1B7C" w:rsidRPr="006F1B7C" w:rsidTr="000D3E1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6F1B7C" w:rsidRPr="006F1B7C" w:rsidRDefault="00560E51" w:rsidP="00577CE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lang w:eastAsia="en-GB" w:bidi="ar-SA"/>
              </w:rPr>
              <w:t>14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/2</w:t>
            </w:r>
            <w:r w:rsidR="00A62C74"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</w:t>
            </w:r>
            <w:r w:rsidR="00CA348D">
              <w:rPr>
                <w:rFonts w:eastAsia="Calibri" w:cs="Times New Roman"/>
                <w:kern w:val="0"/>
                <w:lang w:eastAsia="en-GB" w:bidi="ar-SA"/>
              </w:rPr>
              <w:t>IR</w:t>
            </w:r>
            <w:bookmarkEnd w:id="2"/>
          </w:p>
        </w:tc>
      </w:tr>
    </w:tbl>
    <w:bookmarkEnd w:id="0"/>
    <w:p w:rsidR="006F1B7C" w:rsidRPr="006F1B7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6F1B7C" w:rsidRPr="006F1B7C" w:rsidTr="003F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3F3E55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3F3E55" w:rsidRDefault="006F1B7C" w:rsidP="0041650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lastRenderedPageBreak/>
              <w:t>Czy Wykonawca jest mikroprzedsiębiorstwem</w:t>
            </w:r>
            <w:r w:rsidR="00416503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 małym lub średnim przedsiębiorstwem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2"/>
            </w:r>
            <w:r w:rsidR="00416503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 jednoosobową działalnością gospodarczą lub osobą fizyczną nieprowadzącą działalności gospodarczej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416503" w:rsidRPr="003F3E55" w:rsidRDefault="00D53850" w:rsidP="0041650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="00416503"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="00416503"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mikroprzedsiębiorstwem;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małym 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średnim 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jednoosobową działalnością gospodarczą;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osobą fizyczną nieprowadzącą działalności  gospodarczej</w:t>
            </w:r>
          </w:p>
          <w:p w:rsidR="00FE39E8" w:rsidRPr="003F3E55" w:rsidRDefault="00FE39E8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FE39E8" w:rsidP="00FE39E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6"/>
                <w:szCs w:val="16"/>
                <w:lang w:eastAsia="en-GB" w:bidi="ar-SA"/>
              </w:rPr>
            </w:pPr>
            <w:r w:rsidRPr="003F3E55">
              <w:rPr>
                <w:rFonts w:eastAsia="Calibri" w:cs="Times New Roman"/>
                <w:bCs/>
                <w:i/>
                <w:kern w:val="0"/>
                <w:sz w:val="16"/>
                <w:szCs w:val="16"/>
                <w:lang w:eastAsia="en-GB" w:bidi="ar-SA"/>
              </w:rPr>
              <w:t>zaznaczyć odpowiednie</w:t>
            </w:r>
          </w:p>
        </w:tc>
      </w:tr>
      <w:tr w:rsidR="006F1B7C" w:rsidRPr="003F3E55" w:rsidTr="003F3E55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Czy Wykonawca bierze udział w postępowaniu </w:t>
            </w:r>
            <w:r w:rsidR="003F3E55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 udzielenie zamówienia wspólnie z innymi Wykonawcami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3"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D53850" w:rsidRPr="003F3E55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6F1B7C" w:rsidRPr="003F3E55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tak, proszę dopilnować, aby pozostali uczestnicy przedstawili odrębne oświadczenia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4"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.</w:t>
            </w:r>
          </w:p>
        </w:tc>
      </w:tr>
      <w:tr w:rsidR="006F1B7C" w:rsidRPr="003F3E55" w:rsidTr="003F3E55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15A3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tak:</w:t>
            </w: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a) Proszę wskazać rolę Wykonawcy w grupie (lider, odpowiedzialny za określone zadania itd.):</w:t>
            </w:r>
          </w:p>
          <w:p w:rsidR="000115A3" w:rsidRPr="003F3E55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b) Proszę wskazać pozostałych Wykonawców biorących wspólnie udział w postępowaniu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  <w:t>o udzielenie zamówienia:</w:t>
            </w:r>
          </w:p>
          <w:p w:rsidR="000115A3" w:rsidRPr="003F3E55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a):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</w:p>
        </w:tc>
      </w:tr>
      <w:tr w:rsidR="006F1B7C" w:rsidRPr="003F3E55" w:rsidTr="003F3E55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b):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</w:p>
        </w:tc>
      </w:tr>
      <w:tr w:rsidR="006F1B7C" w:rsidRPr="003F3E55" w:rsidTr="003F3E55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c):</w:t>
            </w:r>
          </w:p>
        </w:tc>
      </w:tr>
    </w:tbl>
    <w:p w:rsidR="006F1B7C" w:rsidRPr="003F3E55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3F3E55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46"/>
        <w:gridCol w:w="4776"/>
      </w:tblGrid>
      <w:tr w:rsidR="006F1B7C" w:rsidRPr="003F3E55" w:rsidTr="0032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none" w:sz="0" w:space="0" w:color="auto"/>
            </w:tcBorders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bookmarkStart w:id="3" w:name="_Hlk62043074"/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Podstawy wykluczenia: </w:t>
            </w:r>
          </w:p>
        </w:tc>
        <w:tc>
          <w:tcPr>
            <w:tcW w:w="4776" w:type="dxa"/>
            <w:tcBorders>
              <w:bottom w:val="none" w:sz="0" w:space="0" w:color="auto"/>
            </w:tcBorders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Odpowiedź: </w:t>
            </w:r>
          </w:p>
        </w:tc>
      </w:tr>
      <w:tr w:rsidR="006F1B7C" w:rsidRPr="003F3E55" w:rsidTr="00D5233B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65398" w:rsidRPr="003F3E55" w:rsidRDefault="006F1B7C" w:rsidP="000115A3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</w:pP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Oświadcza</w:t>
            </w:r>
            <w:r w:rsidR="00A24C16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m, że nie podlegam wykluczeniu </w:t>
            </w:r>
            <w:r w:rsidR="00A24C16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z postępowania na podstawie</w:t>
            </w:r>
            <w:r w:rsidR="00B65398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:</w:t>
            </w:r>
          </w:p>
          <w:p w:rsidR="00B65398" w:rsidRPr="003F3E55" w:rsidRDefault="00B65398" w:rsidP="00B65398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</w:pP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-   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art. 108 ust. 1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ustawy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-   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art. 109 ust. 1 pkt 1 – 10 ustawy</w:t>
            </w:r>
          </w:p>
          <w:p w:rsidR="00A24C16" w:rsidRPr="003F3E55" w:rsidRDefault="001A0729" w:rsidP="001A0729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</w:pP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Oświadczam, że nie zachodzą w stosunku do mnie przesłanki wykluczenia z postępowania </w:t>
            </w:r>
          </w:p>
          <w:p w:rsidR="006F1B7C" w:rsidRPr="001B7DCD" w:rsidRDefault="001A0729" w:rsidP="00B65398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</w:pP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na podstawie:</w:t>
            </w:r>
          </w:p>
        </w:tc>
        <w:tc>
          <w:tcPr>
            <w:tcW w:w="4776" w:type="dxa"/>
          </w:tcPr>
          <w:p w:rsidR="001A0729" w:rsidRPr="003F3E55" w:rsidRDefault="001A0729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  <w:p w:rsidR="00D53850" w:rsidRPr="003F3E55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1A0729" w:rsidRPr="003F3E55" w:rsidRDefault="001A0729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1A0729" w:rsidRPr="003F3E55" w:rsidRDefault="001A0729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  <w:p w:rsidR="006F1B7C" w:rsidRPr="003F3E55" w:rsidRDefault="006F1B7C" w:rsidP="001B7DC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3"/>
                <w:szCs w:val="23"/>
                <w:lang w:eastAsia="en-GB" w:bidi="ar-SA"/>
              </w:rPr>
            </w:pPr>
          </w:p>
        </w:tc>
      </w:tr>
      <w:bookmarkEnd w:id="3"/>
      <w:tr w:rsidR="006F1B7C" w:rsidRPr="006F1B7C" w:rsidTr="00327D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65398" w:rsidRPr="00446BBD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Oświadczam, że zachodzą w stosunku do mnie podstawy wykluczenia z post</w:t>
            </w:r>
            <w:r w:rsidR="000115A3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ępowania </w:t>
            </w:r>
            <w:r w:rsidR="00560E51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br/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na podstawie art.  …………................ ustawy </w:t>
            </w:r>
            <w:r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>(podać mającą zastosowanie podstawę wykluczenia spośród wymienionych w art. 108 ust. 1 pkt 1, 2 i 5</w:t>
            </w:r>
            <w:r w:rsidR="000115A3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 xml:space="preserve"> lub art. 109 ust. 1 </w:t>
            </w:r>
            <w:r w:rsidR="000907F5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br/>
            </w:r>
            <w:r w:rsidR="000115A3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 xml:space="preserve">pkt 2 – 5 </w:t>
            </w:r>
            <w:r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>i 7 – 10 ustawy).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</w:p>
          <w:p w:rsidR="00446BBD" w:rsidRDefault="00446BBD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</w:p>
          <w:p w:rsidR="006F1B7C" w:rsidRPr="006F1B7C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Jednocześnie</w:t>
            </w:r>
            <w:r w:rsidR="00B65398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oświadczam, że w związku </w:t>
            </w:r>
            <w:r w:rsid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br/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z ww. okoli</w:t>
            </w:r>
            <w:r w:rsidR="000115A3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cznością, 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na podstawie art. 110 ust. 2 ustawy podjąłem następujące środki naprawcze:</w:t>
            </w:r>
          </w:p>
        </w:tc>
        <w:tc>
          <w:tcPr>
            <w:tcW w:w="4776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</w:t>
            </w:r>
            <w:r w:rsidR="000115A3">
              <w:rPr>
                <w:rFonts w:eastAsia="Calibri" w:cs="Times New Roman"/>
                <w:kern w:val="0"/>
                <w:lang w:eastAsia="en-GB" w:bidi="ar-SA"/>
              </w:rPr>
              <w:t>odstawie art. 110 ust. 2 …………….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 ………………………………………………....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560E51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6F1B7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212"/>
        <w:gridCol w:w="1600"/>
      </w:tblGrid>
      <w:tr w:rsidR="006F1B7C" w:rsidRPr="006F1B7C" w:rsidTr="00D52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bottom w:val="none" w:sz="0" w:space="0" w:color="auto"/>
            </w:tcBorders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Podstawy wykluczenia: </w:t>
            </w:r>
          </w:p>
        </w:tc>
        <w:tc>
          <w:tcPr>
            <w:tcW w:w="1600" w:type="dxa"/>
            <w:tcBorders>
              <w:bottom w:val="none" w:sz="0" w:space="0" w:color="auto"/>
            </w:tcBorders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Odpowiedź: </w:t>
            </w:r>
          </w:p>
        </w:tc>
      </w:tr>
      <w:tr w:rsidR="006F1B7C" w:rsidRPr="006F1B7C" w:rsidTr="000907F5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Spełniam warunki udziału w postępowaniu</w:t>
            </w:r>
            <w:r w:rsidR="000D3E16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określone przez zamawiającego 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w </w:t>
            </w:r>
            <w:r w:rsidRPr="00446BBD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>Specyfikacji Warunków Zamówienia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</w:p>
        </w:tc>
        <w:tc>
          <w:tcPr>
            <w:tcW w:w="1600" w:type="dxa"/>
          </w:tcPr>
          <w:p w:rsidR="006F1B7C" w:rsidRPr="00446BBD" w:rsidRDefault="00D53850" w:rsidP="000907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6F1B7C" w:rsidRPr="006F1B7C" w:rsidTr="00446BBD">
        <w:trPr>
          <w:trHeight w:val="2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03533F" w:rsidRPr="00446BBD" w:rsidRDefault="006F1B7C" w:rsidP="00446BB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Theme="minorHAnsi" w:cs="Times New Roman"/>
                <w:b w:val="0"/>
                <w:bCs w:val="0"/>
                <w:kern w:val="0"/>
                <w:sz w:val="23"/>
                <w:szCs w:val="23"/>
                <w:lang w:eastAsia="en-US" w:bidi="ar-SA"/>
              </w:rPr>
            </w:pPr>
            <w:r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Posiadam </w:t>
            </w:r>
            <w:r w:rsidR="00CA348D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wykaz </w:t>
            </w:r>
            <w:r w:rsidR="0003533F" w:rsidRPr="00446BBD">
              <w:rPr>
                <w:rFonts w:eastAsiaTheme="minorHAnsi" w:cs="Times New Roman"/>
                <w:kern w:val="0"/>
                <w:sz w:val="23"/>
                <w:szCs w:val="23"/>
                <w:lang w:eastAsia="en-US" w:bidi="ar-SA"/>
              </w:rPr>
              <w:t xml:space="preserve">robót budowlanych wykonanych nie wcześniej niż </w:t>
            </w:r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w okresie ostatnich pięciu lat, a jeżeli okres prowadzenia działalności jest krótszy – w tym okresie: minimum 2 (dwóch) robót budowlanych odpowiadających swym rodzajem robotom budowlanym stanowiących przedmiot zamówienia w zakresie wykonania monitoringu, o wartości nie mniejszej </w:t>
            </w:r>
            <w:r w:rsid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niż 100 000,00 zł (słownie: sto tysięcy złotych 00/100) brutto każda, wraz z podaniem </w:t>
            </w:r>
            <w:r w:rsidR="00446BBD">
              <w:rPr>
                <w:rFonts w:eastAsiaTheme="minorHAnsi" w:cs="Times New Roman"/>
                <w:b w:val="0"/>
                <w:bCs w:val="0"/>
                <w:kern w:val="0"/>
                <w:sz w:val="23"/>
                <w:szCs w:val="23"/>
                <w:lang w:eastAsia="en-US" w:bidi="ar-SA"/>
              </w:rPr>
              <w:br/>
            </w:r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ich wartości, daty i miejsca wykonania oraz załączonymi dokumentami potwierdzającymi, </w:t>
            </w:r>
            <w:r w:rsid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że roboty te zostały wykonane należycie, </w:t>
            </w:r>
            <w:r w:rsidR="0003533F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przy czym dowodami, o których mowa, są referencje bądź inne dokumenty sporządzone przez podmiot, na rzecz którego roboty budowlane zostały wykonane, a jeżeli Wykonawca z przyczyn niezależnych od niego nie jest wstanie uzyskać </w:t>
            </w:r>
            <w:r w:rsid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br/>
            </w:r>
            <w:r w:rsidR="0003533F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tych dokumentów – inne odpowiednie dokumenty;</w:t>
            </w:r>
          </w:p>
          <w:p w:rsidR="00CA348D" w:rsidRPr="00446BBD" w:rsidRDefault="00CA348D" w:rsidP="00CA348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5D20D3" w:rsidRPr="006F1B7C" w:rsidTr="00D52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5D20D3" w:rsidRPr="00446BBD" w:rsidRDefault="005D20D3" w:rsidP="00D5233B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2.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ab/>
              <w:t>Dysponuję</w:t>
            </w:r>
            <w:r w:rsidR="00CA348D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osobami zdolnymi do wykonania zamówienia posiadającymi wymagane </w:t>
            </w:r>
            <w:r w:rsidR="00E9625C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u</w:t>
            </w:r>
            <w:r w:rsidR="00CA348D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prawnienia zgodnie z ustawą z dnia 7 lipca </w:t>
            </w:r>
            <w:r w:rsidR="00E9625C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1</w:t>
            </w:r>
            <w:r w:rsidR="00CA348D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994 r. </w:t>
            </w:r>
            <w:r w:rsidR="00D5233B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– </w:t>
            </w:r>
            <w:r w:rsidR="00CA348D" w:rsidRPr="00446BBD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 xml:space="preserve">Prawo </w:t>
            </w:r>
            <w:r w:rsidR="00CA348D" w:rsidRPr="006051B9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>budowlane</w:t>
            </w:r>
            <w:r w:rsidR="006A3011" w:rsidRPr="006051B9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="00D5233B" w:rsidRPr="006051B9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(</w:t>
            </w:r>
            <w:r w:rsidR="006051B9" w:rsidRPr="006051B9">
              <w:rPr>
                <w:rFonts w:eastAsiaTheme="minorHAnsi" w:cs="Times New Roman"/>
                <w:bCs w:val="0"/>
                <w:kern w:val="0"/>
                <w:sz w:val="22"/>
                <w:szCs w:val="22"/>
                <w:lang w:eastAsia="en-US" w:bidi="ar-SA"/>
              </w:rPr>
              <w:t>Dz. U. nr 89, poz. 414</w:t>
            </w:r>
            <w:r w:rsidR="006051B9" w:rsidRPr="006051B9">
              <w:rPr>
                <w:rFonts w:eastAsiaTheme="minorHAnsi" w:cs="Times New Roman"/>
                <w:bCs w:val="0"/>
                <w:kern w:val="0"/>
                <w:sz w:val="22"/>
                <w:szCs w:val="22"/>
                <w:vertAlign w:val="superscript"/>
                <w:lang w:eastAsia="en-US" w:bidi="ar-SA"/>
              </w:rPr>
              <w:footnoteReference w:id="5"/>
            </w:r>
            <w:r w:rsidR="006A3011" w:rsidRPr="006051B9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)</w:t>
            </w:r>
            <w:r w:rsidR="00E9625C" w:rsidRPr="006051B9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 w pełni pozwalające</w:t>
            </w:r>
            <w:r w:rsidR="00E9625C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n</w:t>
            </w:r>
            <w:r w:rsidR="00CA348D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a realizację przedmiotu zamówienia;</w:t>
            </w:r>
          </w:p>
          <w:p w:rsidR="000907F5" w:rsidRPr="00446BBD" w:rsidRDefault="000907F5" w:rsidP="00D5233B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1600" w:type="dxa"/>
          </w:tcPr>
          <w:p w:rsidR="00D53850" w:rsidRPr="00446BBD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5D20D3" w:rsidRPr="00446BBD" w:rsidRDefault="005D20D3" w:rsidP="0072435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E9625C" w:rsidRPr="006F1B7C" w:rsidTr="00D52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0907F5" w:rsidRDefault="00E9625C" w:rsidP="00446BBD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3.</w:t>
            </w:r>
            <w:r w:rsidR="006C6B20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Posiadam</w:t>
            </w:r>
            <w:r w:rsidR="006C6B20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ubezpieczenie</w:t>
            </w:r>
            <w:r w:rsidR="006C6B20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od odpowiedzialności</w:t>
            </w:r>
            <w:r w:rsidR="00560E51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cywilnej (OC) w </w:t>
            </w:r>
            <w:r w:rsidR="00D5233B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zakresie prowadzonej 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</w:t>
            </w:r>
            <w:r w:rsidR="00D5233B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10</w:t>
            </w:r>
            <w:r w:rsidR="00B65398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0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 000,00 zł (słownie: </w:t>
            </w:r>
            <w:r w:rsidR="00D5233B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sto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tysięcy złotych);</w:t>
            </w:r>
          </w:p>
          <w:p w:rsidR="00446BBD" w:rsidRPr="00446BBD" w:rsidRDefault="00446BBD" w:rsidP="00446BBD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"/>
                <w:szCs w:val="2"/>
                <w:lang w:eastAsia="en-GB" w:bidi="ar-SA"/>
              </w:rPr>
            </w:pPr>
          </w:p>
        </w:tc>
        <w:tc>
          <w:tcPr>
            <w:tcW w:w="1600" w:type="dxa"/>
          </w:tcPr>
          <w:p w:rsidR="00E9625C" w:rsidRPr="00446BBD" w:rsidRDefault="00E9625C" w:rsidP="00E9625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E9625C" w:rsidRPr="00446BBD" w:rsidRDefault="00E9625C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A86FDB" w:rsidRPr="006F1B7C" w:rsidTr="00727967">
        <w:trPr>
          <w:trHeight w:val="1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0907F5" w:rsidRPr="00727967" w:rsidRDefault="00A86FDB" w:rsidP="00727967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72796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4.</w:t>
            </w:r>
            <w:r w:rsidR="00A62C74" w:rsidRPr="0072796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72796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Dysponuję</w:t>
            </w:r>
            <w:r w:rsidR="006C6B20" w:rsidRPr="0072796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="00710FB2" w:rsidRPr="00727967">
              <w:rPr>
                <w:sz w:val="23"/>
                <w:szCs w:val="23"/>
              </w:rPr>
              <w:t xml:space="preserve">minimum trzema osobami zgodnie z art. 95 ustawy z dnia </w:t>
            </w:r>
            <w:r w:rsidR="00727967" w:rsidRPr="00727967">
              <w:rPr>
                <w:sz w:val="23"/>
                <w:szCs w:val="23"/>
              </w:rPr>
              <w:br/>
            </w:r>
            <w:r w:rsidR="00710FB2" w:rsidRPr="00727967">
              <w:rPr>
                <w:sz w:val="23"/>
                <w:szCs w:val="23"/>
              </w:rPr>
              <w:t xml:space="preserve">11 września 2019 r. </w:t>
            </w:r>
            <w:r w:rsidR="00710FB2" w:rsidRPr="00727967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–</w:t>
            </w:r>
            <w:r w:rsidR="00710FB2" w:rsidRPr="00727967">
              <w:rPr>
                <w:rFonts w:eastAsia="Times New Roman" w:cs="Times New Roman"/>
                <w:bCs w:val="0"/>
                <w:kern w:val="0"/>
                <w:sz w:val="23"/>
                <w:szCs w:val="23"/>
                <w:lang w:eastAsia="ar-SA" w:bidi="ar-SA"/>
              </w:rPr>
              <w:t xml:space="preserve"> </w:t>
            </w:r>
            <w:r w:rsidR="00710FB2" w:rsidRPr="00727967">
              <w:rPr>
                <w:i/>
                <w:sz w:val="23"/>
                <w:szCs w:val="23"/>
              </w:rPr>
              <w:t>Prawo zamówień publicznych</w:t>
            </w:r>
            <w:r w:rsidR="00710FB2" w:rsidRPr="00727967">
              <w:rPr>
                <w:sz w:val="23"/>
                <w:szCs w:val="23"/>
              </w:rPr>
              <w:t>, któr</w:t>
            </w:r>
            <w:r w:rsidR="00C60E16" w:rsidRPr="00727967">
              <w:rPr>
                <w:sz w:val="23"/>
                <w:szCs w:val="23"/>
              </w:rPr>
              <w:t>e</w:t>
            </w:r>
            <w:r w:rsidR="00710FB2" w:rsidRPr="00727967">
              <w:rPr>
                <w:sz w:val="23"/>
                <w:szCs w:val="23"/>
              </w:rPr>
              <w:t xml:space="preserve"> będ</w:t>
            </w:r>
            <w:r w:rsidR="00C60E16" w:rsidRPr="00727967">
              <w:rPr>
                <w:sz w:val="23"/>
                <w:szCs w:val="23"/>
              </w:rPr>
              <w:t>ą</w:t>
            </w:r>
            <w:r w:rsidR="00710FB2" w:rsidRPr="00727967">
              <w:rPr>
                <w:sz w:val="23"/>
                <w:szCs w:val="23"/>
              </w:rPr>
              <w:t xml:space="preserve"> wykonywał</w:t>
            </w:r>
            <w:r w:rsidR="00C60E16" w:rsidRPr="00727967">
              <w:rPr>
                <w:sz w:val="23"/>
                <w:szCs w:val="23"/>
              </w:rPr>
              <w:t>y</w:t>
            </w:r>
            <w:r w:rsidR="00710FB2" w:rsidRPr="00727967">
              <w:rPr>
                <w:sz w:val="23"/>
                <w:szCs w:val="23"/>
              </w:rPr>
              <w:t xml:space="preserve"> wskazane czynności w trakcie realizacji zamówienia</w:t>
            </w:r>
            <w:r w:rsidR="00C60E16" w:rsidRPr="00727967">
              <w:rPr>
                <w:sz w:val="23"/>
                <w:szCs w:val="23"/>
              </w:rPr>
              <w:t xml:space="preserve">, w tym jedną osobę </w:t>
            </w:r>
            <w:r w:rsidR="00C60E16" w:rsidRPr="00727967">
              <w:rPr>
                <w:sz w:val="23"/>
                <w:szCs w:val="23"/>
              </w:rPr>
              <w:br/>
              <w:t>posiadającą</w:t>
            </w:r>
            <w:r w:rsidR="00710FB2" w:rsidRPr="00727967">
              <w:rPr>
                <w:sz w:val="23"/>
                <w:szCs w:val="23"/>
              </w:rPr>
              <w:t xml:space="preserve"> świadectwo kwalifikacyjne wydane przez komisję kwalifikacyjną uprawniające do zajmowania się eksploatacją gr. </w:t>
            </w:r>
            <w:r w:rsidR="00C60E16" w:rsidRPr="00727967">
              <w:rPr>
                <w:sz w:val="23"/>
                <w:szCs w:val="23"/>
              </w:rPr>
              <w:t xml:space="preserve">1 urządzeń, instalacji i sieci </w:t>
            </w:r>
            <w:r w:rsidR="00710FB2" w:rsidRPr="00727967">
              <w:rPr>
                <w:sz w:val="23"/>
                <w:szCs w:val="23"/>
              </w:rPr>
              <w:t xml:space="preserve">na stanowisku eksploatacji w zakresie: obsługi, konserwacji, remontów, montażu, </w:t>
            </w:r>
            <w:proofErr w:type="spellStart"/>
            <w:r w:rsidR="00710FB2" w:rsidRPr="00727967">
              <w:rPr>
                <w:sz w:val="23"/>
                <w:szCs w:val="23"/>
              </w:rPr>
              <w:t>kontrolno</w:t>
            </w:r>
            <w:proofErr w:type="spellEnd"/>
            <w:r w:rsidR="00710FB2" w:rsidRPr="00727967">
              <w:rPr>
                <w:sz w:val="23"/>
                <w:szCs w:val="23"/>
              </w:rPr>
              <w:t xml:space="preserve"> – pomiarowym dla urządzeń gr. 1;</w:t>
            </w:r>
          </w:p>
        </w:tc>
        <w:tc>
          <w:tcPr>
            <w:tcW w:w="1600" w:type="dxa"/>
          </w:tcPr>
          <w:p w:rsidR="00A86FDB" w:rsidRPr="00D53850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A86FDB" w:rsidRPr="00D53850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  <w:tr w:rsidR="00577CE0" w:rsidRPr="006F1B7C" w:rsidTr="00D52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710FB2" w:rsidRPr="00727967" w:rsidRDefault="00710FB2" w:rsidP="00710FB2">
            <w:pPr>
              <w:pStyle w:val="Akapitzlist"/>
              <w:numPr>
                <w:ilvl w:val="0"/>
                <w:numId w:val="19"/>
              </w:numPr>
              <w:tabs>
                <w:tab w:val="num" w:pos="306"/>
                <w:tab w:val="num" w:pos="447"/>
              </w:tabs>
              <w:spacing w:after="0" w:line="240" w:lineRule="auto"/>
              <w:ind w:hanging="698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GB"/>
              </w:rPr>
            </w:pPr>
            <w:r w:rsidRPr="00727967">
              <w:rPr>
                <w:rFonts w:ascii="Times New Roman" w:eastAsia="Calibri" w:hAnsi="Times New Roman" w:cs="Times New Roman"/>
                <w:sz w:val="23"/>
                <w:szCs w:val="23"/>
                <w:lang w:eastAsia="en-GB"/>
              </w:rPr>
              <w:t>Posiadam świadectwo kwalifikacyjne wydane przez komisję kwalifikacyjną</w:t>
            </w:r>
          </w:p>
          <w:p w:rsidR="00710FB2" w:rsidRDefault="00710FB2" w:rsidP="00710FB2">
            <w:pPr>
              <w:tabs>
                <w:tab w:val="num" w:pos="447"/>
              </w:tabs>
              <w:ind w:left="306"/>
              <w:jc w:val="both"/>
              <w:rPr>
                <w:rFonts w:eastAsia="Calibri" w:cs="Times New Roman"/>
                <w:sz w:val="23"/>
                <w:szCs w:val="23"/>
                <w:lang w:eastAsia="en-GB"/>
              </w:rPr>
            </w:pPr>
            <w:r w:rsidRPr="00727967">
              <w:rPr>
                <w:rFonts w:eastAsia="Calibri" w:cs="Times New Roman"/>
                <w:sz w:val="23"/>
                <w:szCs w:val="23"/>
                <w:lang w:eastAsia="en-GB"/>
              </w:rPr>
              <w:t xml:space="preserve">uprawniające do zajmowania się eksploatacją i dozorem gr. 1 i 2 urządzeń, instalacji i sieci na stanowisku eksploatacji w zakresie: obsługi, konserwacji, remontów, montażu, </w:t>
            </w:r>
            <w:proofErr w:type="spellStart"/>
            <w:r w:rsidRPr="00727967">
              <w:rPr>
                <w:rFonts w:eastAsia="Calibri" w:cs="Times New Roman"/>
                <w:sz w:val="23"/>
                <w:szCs w:val="23"/>
                <w:lang w:eastAsia="en-GB"/>
              </w:rPr>
              <w:t>kontrolno</w:t>
            </w:r>
            <w:proofErr w:type="spellEnd"/>
            <w:r w:rsidRPr="00727967">
              <w:rPr>
                <w:rFonts w:eastAsia="Calibri" w:cs="Times New Roman"/>
                <w:sz w:val="23"/>
                <w:szCs w:val="23"/>
                <w:lang w:eastAsia="en-GB"/>
              </w:rPr>
              <w:t xml:space="preserve"> – pomiarowym dla urządzeń gr. 1 i 2 – dla co najmniej 1 osoby.</w:t>
            </w:r>
          </w:p>
          <w:p w:rsidR="00CD17E4" w:rsidRPr="00CD17E4" w:rsidRDefault="00CD17E4" w:rsidP="00710FB2">
            <w:pPr>
              <w:tabs>
                <w:tab w:val="num" w:pos="447"/>
              </w:tabs>
              <w:ind w:left="306"/>
              <w:jc w:val="both"/>
              <w:rPr>
                <w:rFonts w:eastAsia="Calibri" w:cs="Times New Roman"/>
                <w:sz w:val="8"/>
                <w:szCs w:val="8"/>
                <w:lang w:eastAsia="en-GB"/>
              </w:rPr>
            </w:pPr>
          </w:p>
          <w:p w:rsidR="00446BBD" w:rsidRPr="00727967" w:rsidRDefault="00446BBD" w:rsidP="00727967">
            <w:pPr>
              <w:jc w:val="both"/>
              <w:rPr>
                <w:rFonts w:eastAsia="Calibri" w:cs="Times New Roman"/>
                <w:sz w:val="4"/>
                <w:szCs w:val="4"/>
                <w:lang w:eastAsia="en-GB"/>
              </w:rPr>
            </w:pPr>
          </w:p>
        </w:tc>
        <w:tc>
          <w:tcPr>
            <w:tcW w:w="1600" w:type="dxa"/>
          </w:tcPr>
          <w:p w:rsidR="00577CE0" w:rsidRPr="00D53850" w:rsidRDefault="006409A9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6409A9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 Tak  </w:t>
            </w:r>
            <w:r w:rsidRPr="006409A9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> Nie</w:t>
            </w:r>
          </w:p>
        </w:tc>
      </w:tr>
    </w:tbl>
    <w:p w:rsidR="00A77F36" w:rsidRDefault="00A77F36" w:rsidP="00A77F36">
      <w:pPr>
        <w:pStyle w:val="Akapitzlist"/>
        <w:keepNext/>
        <w:tabs>
          <w:tab w:val="left" w:pos="0"/>
        </w:tabs>
        <w:spacing w:after="0" w:line="276" w:lineRule="auto"/>
        <w:ind w:left="36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7F36" w:rsidRDefault="00A77F36" w:rsidP="00A77F36">
      <w:pPr>
        <w:pStyle w:val="Akapitzlist"/>
        <w:keepNext/>
        <w:tabs>
          <w:tab w:val="left" w:pos="0"/>
        </w:tabs>
        <w:spacing w:after="0" w:line="276" w:lineRule="auto"/>
        <w:ind w:left="36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1B7C" w:rsidRPr="00E7376A" w:rsidRDefault="006F1B7C" w:rsidP="000907F5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65"/>
        <w:gridCol w:w="4525"/>
      </w:tblGrid>
      <w:tr w:rsidR="006F1B7C" w:rsidRPr="006F1B7C" w:rsidTr="0032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311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327D25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</w:t>
            </w:r>
            <w:r w:rsidR="005D20D3">
              <w:rPr>
                <w:rFonts w:eastAsia="Calibri" w:cs="Times New Roman"/>
                <w:kern w:val="0"/>
                <w:lang w:eastAsia="en-GB" w:bidi="ar-SA"/>
              </w:rPr>
              <w:t xml:space="preserve">konawca polega na zdolnościach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2311" w:type="pct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7A2BD9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</w:tr>
      <w:tr w:rsidR="006F1B7C" w:rsidRPr="006F1B7C" w:rsidTr="00327D25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6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bookmarkEnd w:id="1"/>
    </w:tbl>
    <w:p w:rsidR="005D20D3" w:rsidRPr="005D20D3" w:rsidRDefault="005D20D3" w:rsidP="005D20D3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404EEA" w:rsidRDefault="00404EEA" w:rsidP="00CD17E4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404EEA" w:rsidRDefault="00404EEA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:rsidR="006F1B7C" w:rsidRDefault="006F1B7C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</w:t>
      </w:r>
      <w:r w:rsidR="007A2BD9">
        <w:rPr>
          <w:rFonts w:eastAsia="Calibri" w:cs="Times New Roman"/>
          <w:b/>
          <w:bCs/>
          <w:kern w:val="0"/>
          <w:lang w:eastAsia="en-GB" w:bidi="ar-SA"/>
        </w:rPr>
        <w:t>zy przedstawianiu informacji.</w:t>
      </w:r>
    </w:p>
    <w:p w:rsidR="007A2BD9" w:rsidRPr="007A2BD9" w:rsidRDefault="007A2BD9" w:rsidP="007A2BD9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:rsidR="007A2BD9" w:rsidRPr="007A2BD9" w:rsidRDefault="007A2BD9" w:rsidP="007A2BD9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:rsidR="006F1B7C" w:rsidRDefault="006F1B7C" w:rsidP="006F1B7C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</w:t>
      </w:r>
      <w:r w:rsidR="00E7376A">
        <w:rPr>
          <w:rFonts w:eastAsia="Times New Roman" w:cs="Times New Roman"/>
          <w:kern w:val="0"/>
          <w:lang w:bidi="ar-SA"/>
        </w:rPr>
        <w:t xml:space="preserve">.............................….,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E7376A" w:rsidRPr="00551CA3" w:rsidRDefault="00E7376A" w:rsidP="00E7376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</w:t>
      </w:r>
      <w:r w:rsidR="00551CA3"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</w:t>
      </w: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(miejscowość),</w:t>
      </w:r>
    </w:p>
    <w:p w:rsidR="00AD4000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F0798F" w:rsidRDefault="00F0798F" w:rsidP="0008454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6C6B20" w:rsidRDefault="006C6B20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bookmarkStart w:id="4" w:name="_GoBack"/>
      <w:bookmarkEnd w:id="4"/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A0729" w:rsidRPr="001A0729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1A0729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D5233B" w:rsidRDefault="00D5233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CD17E4" w:rsidRDefault="00CD17E4" w:rsidP="00D5233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CD17E4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F5" w:rsidRDefault="00AD01F5" w:rsidP="000F1D63">
      <w:r>
        <w:separator/>
      </w:r>
    </w:p>
  </w:endnote>
  <w:endnote w:type="continuationSeparator" w:id="0">
    <w:p w:rsidR="00AD01F5" w:rsidRDefault="00AD01F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F5" w:rsidRDefault="00AD01F5" w:rsidP="000F1D63">
      <w:r>
        <w:separator/>
      </w:r>
    </w:p>
  </w:footnote>
  <w:footnote w:type="continuationSeparator" w:id="0">
    <w:p w:rsidR="00AD01F5" w:rsidRDefault="00AD01F5" w:rsidP="000F1D63">
      <w:r>
        <w:continuationSeparator/>
      </w:r>
    </w:p>
  </w:footnote>
  <w:footnote w:id="1">
    <w:p w:rsidR="00013447" w:rsidRPr="00A24C16" w:rsidRDefault="00013447" w:rsidP="00A24C16">
      <w:pPr>
        <w:pStyle w:val="Tekstprzypisudolnego"/>
        <w:ind w:left="-141" w:hanging="284"/>
        <w:rPr>
          <w:rFonts w:eastAsiaTheme="minorHAnsi"/>
          <w:sz w:val="18"/>
          <w:szCs w:val="18"/>
          <w:lang w:eastAsia="en-US"/>
        </w:rPr>
      </w:pPr>
      <w:r w:rsidRPr="00A24C16">
        <w:rPr>
          <w:rStyle w:val="Odwoanieprzypisudolnego"/>
          <w:sz w:val="18"/>
          <w:szCs w:val="18"/>
        </w:rPr>
        <w:footnoteRef/>
      </w:r>
      <w:r w:rsidRPr="00A24C16">
        <w:rPr>
          <w:rFonts w:eastAsiaTheme="minorHAnsi"/>
          <w:sz w:val="18"/>
          <w:szCs w:val="18"/>
          <w:lang w:eastAsia="en-US"/>
        </w:rPr>
        <w:tab/>
        <w:t>Zmiany tekstu jednolitego wymienionej ustawy zostały ogłoszone w Dz. U. z 2021 r., poz. 1129, 1598, 2054, 2269 i z 2022 r., poz. 25, 872 i 1079</w:t>
      </w:r>
    </w:p>
    <w:p w:rsidR="00013447" w:rsidRPr="00A24C16" w:rsidRDefault="00013447" w:rsidP="00A24C16">
      <w:pPr>
        <w:pStyle w:val="Tekstprzypisudolnego"/>
        <w:ind w:left="-141" w:hanging="284"/>
        <w:rPr>
          <w:rFonts w:eastAsiaTheme="minorHAnsi"/>
          <w:sz w:val="8"/>
          <w:szCs w:val="8"/>
          <w:lang w:eastAsia="en-US"/>
        </w:rPr>
      </w:pPr>
    </w:p>
    <w:p w:rsidR="00013447" w:rsidRPr="00A24C16" w:rsidRDefault="00013447" w:rsidP="00A24C16">
      <w:pPr>
        <w:pStyle w:val="Tekstprzypisudolnego"/>
        <w:ind w:left="-141" w:hanging="284"/>
        <w:rPr>
          <w:rFonts w:eastAsiaTheme="minorHAnsi"/>
          <w:lang w:eastAsia="en-US"/>
        </w:rPr>
      </w:pPr>
      <w:r w:rsidRPr="00A62C74">
        <w:rPr>
          <w:sz w:val="18"/>
          <w:szCs w:val="18"/>
        </w:rPr>
        <w:t>* niepotrzebne skreślić</w:t>
      </w:r>
    </w:p>
    <w:p w:rsidR="00013447" w:rsidRPr="00A24C16" w:rsidRDefault="00013447" w:rsidP="00620AB5">
      <w:pPr>
        <w:pStyle w:val="Tekstprzypisudolnego"/>
        <w:ind w:left="-141" w:hanging="284"/>
        <w:rPr>
          <w:rFonts w:eastAsiaTheme="minorHAnsi"/>
          <w:sz w:val="2"/>
          <w:szCs w:val="2"/>
          <w:lang w:eastAsia="en-US"/>
        </w:rPr>
      </w:pPr>
    </w:p>
    <w:p w:rsidR="00013447" w:rsidRPr="00A24C16" w:rsidRDefault="00013447">
      <w:pPr>
        <w:pStyle w:val="Tekstprzypisudolnego"/>
        <w:rPr>
          <w:sz w:val="8"/>
          <w:szCs w:val="8"/>
        </w:rPr>
      </w:pPr>
    </w:p>
  </w:footnote>
  <w:footnote w:id="2">
    <w:p w:rsidR="00013447" w:rsidRPr="00006E78" w:rsidRDefault="00013447" w:rsidP="00FA3CFF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560E51">
        <w:rPr>
          <w:rStyle w:val="Odwoanieprzypisudolnego"/>
          <w:sz w:val="18"/>
          <w:szCs w:val="18"/>
        </w:rPr>
        <w:footnoteRef/>
      </w:r>
      <w:r>
        <w:tab/>
      </w:r>
      <w:r w:rsidRPr="00006E78">
        <w:rPr>
          <w:sz w:val="16"/>
          <w:szCs w:val="16"/>
        </w:rPr>
        <w:t xml:space="preserve">Por. </w:t>
      </w:r>
      <w:r w:rsidRPr="00006E78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006E78">
        <w:rPr>
          <w:rStyle w:val="DeltaViewInsertion"/>
          <w:b w:val="0"/>
          <w:sz w:val="16"/>
          <w:szCs w:val="16"/>
        </w:rPr>
        <w:br/>
        <w:t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</w:t>
      </w:r>
      <w:r>
        <w:rPr>
          <w:rStyle w:val="DeltaViewInsertion"/>
          <w:b w:val="0"/>
          <w:sz w:val="16"/>
          <w:szCs w:val="16"/>
        </w:rPr>
        <w:t xml:space="preserve"> milionów </w:t>
      </w:r>
      <w:r w:rsidRPr="00006E78">
        <w:rPr>
          <w:rStyle w:val="DeltaViewInsertion"/>
          <w:b w:val="0"/>
          <w:sz w:val="16"/>
          <w:szCs w:val="16"/>
        </w:rPr>
        <w:t xml:space="preserve">EUR. </w:t>
      </w:r>
      <w:r w:rsidRPr="00006E78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006E78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3">
    <w:p w:rsidR="00013447" w:rsidRPr="00006E78" w:rsidRDefault="00013447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sz w:val="16"/>
          <w:szCs w:val="16"/>
          <w:vertAlign w:val="superscript"/>
        </w:rPr>
        <w:footnoteRef/>
      </w:r>
      <w:r w:rsidRPr="00006E78">
        <w:rPr>
          <w:sz w:val="16"/>
          <w:szCs w:val="16"/>
        </w:rPr>
        <w:tab/>
        <w:t>Zwłaszcza w ramach grupy, konsorcjum, spółki joint venture lub podobnego podmiotu.</w:t>
      </w:r>
    </w:p>
  </w:footnote>
  <w:footnote w:id="4">
    <w:p w:rsidR="00013447" w:rsidRPr="00A24C16" w:rsidRDefault="00013447" w:rsidP="00A24C16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rStyle w:val="Odwoanieprzypisudolnego"/>
          <w:sz w:val="16"/>
          <w:szCs w:val="16"/>
        </w:rPr>
        <w:footnoteRef/>
      </w:r>
      <w:r w:rsidRPr="00006E78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06E78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5">
    <w:p w:rsidR="00013447" w:rsidRPr="006A2DF8" w:rsidRDefault="00013447" w:rsidP="00560E51">
      <w:pPr>
        <w:pStyle w:val="Tekstprzypisudolnego"/>
        <w:ind w:left="284" w:hanging="284"/>
        <w:jc w:val="both"/>
        <w:rPr>
          <w:sz w:val="17"/>
          <w:szCs w:val="17"/>
        </w:rPr>
      </w:pPr>
      <w:r w:rsidRPr="006A2DF8">
        <w:rPr>
          <w:rStyle w:val="Odwoanieprzypisudolnego"/>
          <w:sz w:val="17"/>
          <w:szCs w:val="17"/>
        </w:rPr>
        <w:footnoteRef/>
      </w:r>
      <w:r w:rsidRPr="006A2DF8">
        <w:rPr>
          <w:sz w:val="17"/>
          <w:szCs w:val="17"/>
        </w:rPr>
        <w:tab/>
        <w:t>Zmiany tekstu jednolitego wymienionej ustawy zostały ogłoszone w Dz. U. z 2021 r., poz. 2351 i z 2022 r., poz. 88.</w:t>
      </w:r>
    </w:p>
  </w:footnote>
  <w:footnote w:id="6">
    <w:p w:rsidR="00013447" w:rsidRDefault="00013447" w:rsidP="005D20D3">
      <w:pPr>
        <w:pStyle w:val="Tekstprzypisudolnego"/>
        <w:ind w:left="-142" w:hanging="284"/>
        <w:jc w:val="both"/>
        <w:rPr>
          <w:sz w:val="16"/>
          <w:szCs w:val="16"/>
        </w:rPr>
      </w:pPr>
      <w:r w:rsidRPr="00CD17E4">
        <w:rPr>
          <w:sz w:val="18"/>
          <w:szCs w:val="18"/>
          <w:vertAlign w:val="superscript"/>
        </w:rPr>
        <w:footnoteRef/>
      </w:r>
      <w:r w:rsidRPr="00CD17E4">
        <w:rPr>
          <w:sz w:val="18"/>
          <w:szCs w:val="18"/>
        </w:rP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>postępowaniu lub kryteriów selekcji, w zakresie, w jakim Wykonawca powołuje się na jego zasoby.</w:t>
      </w:r>
    </w:p>
    <w:p w:rsidR="00013447" w:rsidRPr="007A2BD9" w:rsidRDefault="00013447" w:rsidP="006F1B7C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44E8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49A5"/>
    <w:rsid w:val="005E4B40"/>
    <w:rsid w:val="005F02CA"/>
    <w:rsid w:val="005F3173"/>
    <w:rsid w:val="005F3E3F"/>
    <w:rsid w:val="005F410C"/>
    <w:rsid w:val="005F4514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2DF8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77F36"/>
    <w:rsid w:val="00A81536"/>
    <w:rsid w:val="00A83475"/>
    <w:rsid w:val="00A8505B"/>
    <w:rsid w:val="00A85A1A"/>
    <w:rsid w:val="00A85D7A"/>
    <w:rsid w:val="00A86B0F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01F5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7D39"/>
    <w:rsid w:val="00BC3AB0"/>
    <w:rsid w:val="00BD0BF5"/>
    <w:rsid w:val="00BD297A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FAD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D9B3-89FB-4005-83E6-2432A17F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203</cp:revision>
  <cp:lastPrinted>2022-07-12T07:32:00Z</cp:lastPrinted>
  <dcterms:created xsi:type="dcterms:W3CDTF">2022-07-08T11:49:00Z</dcterms:created>
  <dcterms:modified xsi:type="dcterms:W3CDTF">2022-07-12T11:25:00Z</dcterms:modified>
</cp:coreProperties>
</file>