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981F" w14:textId="77777777" w:rsidR="00212BBB" w:rsidRPr="00FA2360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613EDAC4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35B748F" w14:textId="4AB6A21E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1</w:t>
      </w:r>
      <w:r w:rsidR="00023F63">
        <w:rPr>
          <w:rFonts w:ascii="Times New Roman" w:hAnsi="Times New Roman" w:cs="Times New Roman"/>
          <w:b/>
          <w:bCs/>
          <w:sz w:val="20"/>
          <w:szCs w:val="20"/>
          <w:lang w:val="pl-PL"/>
        </w:rPr>
        <w:t>2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14:paraId="2693663F" w14:textId="77777777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7FC63F9F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7383B490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1EB2F79E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52D23340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650509B2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D51DDA4" w14:textId="77777777" w:rsidR="00F931E4" w:rsidRPr="006209F8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18B0863E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14:paraId="471AABB3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6539CE30" w14:textId="77777777" w:rsidR="00F931E4" w:rsidRPr="00A23D9C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="00A23D9C"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Dz. U. z 2023 r. poz. 1605 z późn. zm.)</w:t>
      </w:r>
    </w:p>
    <w:p w14:paraId="75A7F14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6E156CA" w14:textId="77777777" w:rsidR="00CD04D9" w:rsidRPr="00FA2360" w:rsidRDefault="00F931E4" w:rsidP="00CD04D9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14:paraId="4DCB5D39" w14:textId="73C715C0" w:rsidR="001D7B4F" w:rsidRPr="001D7B4F" w:rsidRDefault="002550C8" w:rsidP="001D7B4F">
      <w:pPr>
        <w:widowControl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/>
          <w:kern w:val="0"/>
          <w:sz w:val="22"/>
          <w:szCs w:val="22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>„</w:t>
      </w:r>
      <w:r w:rsidRPr="0079462F">
        <w:rPr>
          <w:b/>
        </w:rPr>
        <w:t xml:space="preserve">Dostawa oleju napędowego grzewczego na teren Gminy Dębowa Łąka w </w:t>
      </w:r>
      <w:r>
        <w:rPr>
          <w:b/>
        </w:rPr>
        <w:t>okresie od września</w:t>
      </w:r>
      <w:r w:rsidRPr="0079462F">
        <w:rPr>
          <w:b/>
        </w:rPr>
        <w:t xml:space="preserve"> 202</w:t>
      </w:r>
      <w:r>
        <w:rPr>
          <w:b/>
        </w:rPr>
        <w:t xml:space="preserve">4 r. do </w:t>
      </w:r>
      <w:r w:rsidR="00915A8F">
        <w:rPr>
          <w:b/>
        </w:rPr>
        <w:t>września</w:t>
      </w:r>
      <w:r>
        <w:rPr>
          <w:b/>
        </w:rPr>
        <w:t xml:space="preserve"> 202</w:t>
      </w:r>
      <w:r w:rsidR="00881573">
        <w:rPr>
          <w:b/>
        </w:rPr>
        <w:t>6</w:t>
      </w:r>
      <w:r>
        <w:rPr>
          <w:b/>
        </w:rPr>
        <w:t xml:space="preserve"> r.”</w:t>
      </w:r>
    </w:p>
    <w:p w14:paraId="0DC42562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38DAD3A1" w14:textId="77777777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3DF595B7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17D593C" w14:textId="77777777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10D51EC7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B0A72D0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3AE36A15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1697D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</w:t>
      </w:r>
      <w:r w:rsidR="00A23D9C">
        <w:rPr>
          <w:rFonts w:ascii="Times New Roman" w:hAnsi="Times New Roman" w:cs="Times New Roman"/>
          <w:sz w:val="20"/>
          <w:szCs w:val="20"/>
          <w:lang w:val="pl-PL"/>
        </w:rPr>
        <w:t>(</w:t>
      </w:r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Dz. U. z 2023 r. poz. 1689 z późn. zm</w:t>
      </w:r>
      <w:r w:rsidR="007E40FB" w:rsidRPr="00A23D9C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A23D9C">
        <w:rPr>
          <w:rFonts w:ascii="Times New Roman" w:hAnsi="Times New Roman" w:cs="Times New Roman"/>
          <w:sz w:val="20"/>
          <w:szCs w:val="20"/>
          <w:lang w:val="pl-PL"/>
        </w:rPr>
        <w:t>)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co inni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ykonawcy, biorący udział w postępowaniu, złożył odrębną ofertę, musi wykazać, że przygotował tę ofertę niezależnie 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6F7B183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6761A237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2798F797" w14:textId="77777777" w:rsidR="00F931E4" w:rsidRPr="00FA236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325F2D0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84E4E57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F202451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1E008E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4D082C37" w14:textId="77777777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4D9511A5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66216F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EFE2" w14:textId="77777777" w:rsidR="006D6F3C" w:rsidRDefault="006D6F3C" w:rsidP="00212BBB">
      <w:r>
        <w:separator/>
      </w:r>
    </w:p>
  </w:endnote>
  <w:endnote w:type="continuationSeparator" w:id="0">
    <w:p w14:paraId="144B7AFB" w14:textId="77777777" w:rsidR="006D6F3C" w:rsidRDefault="006D6F3C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06A7" w14:textId="77777777" w:rsidR="00265A4E" w:rsidRPr="005073F6" w:rsidRDefault="00265A4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891C" w14:textId="77777777" w:rsidR="006D6F3C" w:rsidRDefault="006D6F3C" w:rsidP="00212BBB">
      <w:r>
        <w:separator/>
      </w:r>
    </w:p>
  </w:footnote>
  <w:footnote w:type="continuationSeparator" w:id="0">
    <w:p w14:paraId="278955FA" w14:textId="77777777" w:rsidR="006D6F3C" w:rsidRDefault="006D6F3C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ACCB" w14:textId="77777777" w:rsidR="00265A4E" w:rsidRDefault="00265A4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23F63"/>
    <w:rsid w:val="00024F2B"/>
    <w:rsid w:val="00093EAF"/>
    <w:rsid w:val="000C2661"/>
    <w:rsid w:val="001071B7"/>
    <w:rsid w:val="00154F84"/>
    <w:rsid w:val="001D7B4F"/>
    <w:rsid w:val="00212BBB"/>
    <w:rsid w:val="00223AC4"/>
    <w:rsid w:val="00227845"/>
    <w:rsid w:val="00250B55"/>
    <w:rsid w:val="002550C8"/>
    <w:rsid w:val="00262489"/>
    <w:rsid w:val="00265A4E"/>
    <w:rsid w:val="00390C04"/>
    <w:rsid w:val="003F261C"/>
    <w:rsid w:val="003F42ED"/>
    <w:rsid w:val="004072CB"/>
    <w:rsid w:val="00411389"/>
    <w:rsid w:val="00411DC9"/>
    <w:rsid w:val="00423D60"/>
    <w:rsid w:val="00476E2F"/>
    <w:rsid w:val="004A21DF"/>
    <w:rsid w:val="004F2C7F"/>
    <w:rsid w:val="0050331D"/>
    <w:rsid w:val="0053036C"/>
    <w:rsid w:val="005969DA"/>
    <w:rsid w:val="006209F8"/>
    <w:rsid w:val="0064364D"/>
    <w:rsid w:val="00656AF8"/>
    <w:rsid w:val="0066216F"/>
    <w:rsid w:val="00662A99"/>
    <w:rsid w:val="006748B0"/>
    <w:rsid w:val="006D6F3C"/>
    <w:rsid w:val="00714E61"/>
    <w:rsid w:val="0078767C"/>
    <w:rsid w:val="007A2B4C"/>
    <w:rsid w:val="007A2DEF"/>
    <w:rsid w:val="007B6058"/>
    <w:rsid w:val="007E40FB"/>
    <w:rsid w:val="00840E17"/>
    <w:rsid w:val="00881573"/>
    <w:rsid w:val="008B29EA"/>
    <w:rsid w:val="009042AB"/>
    <w:rsid w:val="00904458"/>
    <w:rsid w:val="00915A8F"/>
    <w:rsid w:val="009367DE"/>
    <w:rsid w:val="00A23D9C"/>
    <w:rsid w:val="00A35588"/>
    <w:rsid w:val="00A4724A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01427"/>
    <w:rsid w:val="00C35F36"/>
    <w:rsid w:val="00C73D52"/>
    <w:rsid w:val="00C834BE"/>
    <w:rsid w:val="00CD04D9"/>
    <w:rsid w:val="00D45451"/>
    <w:rsid w:val="00D456D4"/>
    <w:rsid w:val="00D84A02"/>
    <w:rsid w:val="00DA15E2"/>
    <w:rsid w:val="00E16167"/>
    <w:rsid w:val="00E50ED9"/>
    <w:rsid w:val="00E55977"/>
    <w:rsid w:val="00ED75DE"/>
    <w:rsid w:val="00F4610A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BE35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Skocki</dc:creator>
  <cp:keywords/>
  <dc:description/>
  <cp:lastModifiedBy>Stanisław Skocki</cp:lastModifiedBy>
  <cp:revision>5</cp:revision>
  <cp:lastPrinted>2024-03-27T12:18:00Z</cp:lastPrinted>
  <dcterms:created xsi:type="dcterms:W3CDTF">2024-09-04T21:00:00Z</dcterms:created>
  <dcterms:modified xsi:type="dcterms:W3CDTF">2024-09-06T10:48:00Z</dcterms:modified>
</cp:coreProperties>
</file>