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.2</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xml:space="preserve">), zwanej dalej także </w:t>
      </w:r>
      <w:proofErr w:type="spellStart"/>
      <w:r w:rsidRPr="00CE5D6E">
        <w:rPr>
          <w:rFonts w:ascii="Arial" w:hAnsi="Arial" w:cs="Arial"/>
        </w:rPr>
        <w:t>uPzp</w:t>
      </w:r>
      <w:proofErr w:type="spellEnd"/>
      <w:r w:rsidRPr="00CE5D6E">
        <w:rPr>
          <w:rFonts w:ascii="Arial" w:hAnsi="Arial" w:cs="Arial"/>
        </w:rPr>
        <w:t>.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w:t>
      </w:r>
      <w:proofErr w:type="spellStart"/>
      <w:r w:rsidRPr="00E24D9D">
        <w:rPr>
          <w:rFonts w:ascii="Arial" w:hAnsi="Arial" w:cs="Arial"/>
          <w:bCs/>
          <w:color w:val="000000"/>
        </w:rPr>
        <w:t>uPzp</w:t>
      </w:r>
      <w:proofErr w:type="spellEnd"/>
      <w:r w:rsidRPr="00E24D9D">
        <w:rPr>
          <w:rFonts w:ascii="Arial" w:hAnsi="Arial" w:cs="Arial"/>
          <w:bCs/>
          <w:color w:val="000000"/>
        </w:rPr>
        <w:t xml:space="preserve"> komunikacja w postępowaniu, w tym wymiana informacji oraz przekazywanie dokumentów lub oświadczeń między zamawiającym a wykonawcą,                              z uwzględnieniem wyjątków określonych w ustawie, odbywa się przy użyciu środków komunikacji elektronicznej, </w:t>
      </w:r>
      <w:bookmarkStart w:id="0"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hyperlink r:id="rId8" w:history="1">
        <w:r w:rsidR="00415278" w:rsidRPr="00C17C8C">
          <w:rPr>
            <w:rStyle w:val="Hipercze"/>
            <w:rFonts w:ascii="Arial" w:hAnsi="Arial" w:cs="Arial"/>
            <w:b/>
          </w:rPr>
          <w:t>https://platformazakupowa.pl/transakcja/766703</w:t>
        </w:r>
      </w:hyperlink>
      <w:r w:rsidR="007E5C27" w:rsidRPr="00E24D9D">
        <w:rPr>
          <w:rFonts w:ascii="Arial" w:hAnsi="Arial" w:cs="Arial"/>
        </w:rPr>
        <w:t xml:space="preserve"> </w:t>
      </w:r>
      <w:bookmarkStart w:id="1" w:name="_GoBack"/>
      <w:bookmarkEnd w:id="1"/>
      <w:r w:rsidR="007E5C27" w:rsidRPr="00E24D9D">
        <w:rPr>
          <w:rFonts w:ascii="Arial" w:hAnsi="Arial" w:cs="Arial"/>
        </w:rPr>
        <w:t>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stały dostęp do sieci Internet o gwarantowanej przepustowości nie mniejszej niż 512 </w:t>
      </w:r>
      <w:proofErr w:type="spellStart"/>
      <w:r w:rsidRPr="00E24D9D">
        <w:rPr>
          <w:rFonts w:ascii="Arial" w:hAnsi="Arial" w:cs="Arial"/>
          <w:lang w:eastAsia="pl-PL"/>
        </w:rPr>
        <w:t>kb</w:t>
      </w:r>
      <w:proofErr w:type="spellEnd"/>
      <w:r w:rsidRPr="00E24D9D">
        <w:rPr>
          <w:rFonts w:ascii="Arial" w:hAnsi="Arial" w:cs="Arial"/>
          <w:lang w:eastAsia="pl-PL"/>
        </w:rPr>
        <w:t>/s,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zainstalowany program Adobe </w:t>
      </w:r>
      <w:proofErr w:type="spellStart"/>
      <w:r w:rsidRPr="00E24D9D">
        <w:rPr>
          <w:rFonts w:ascii="Arial" w:hAnsi="Arial" w:cs="Arial"/>
          <w:lang w:eastAsia="pl-PL"/>
        </w:rPr>
        <w:t>Acrobat</w:t>
      </w:r>
      <w:proofErr w:type="spellEnd"/>
      <w:r w:rsidRPr="00E24D9D">
        <w:rPr>
          <w:rFonts w:ascii="Arial" w:hAnsi="Arial" w:cs="Arial"/>
          <w:lang w:eastAsia="pl-PL"/>
        </w:rPr>
        <w:t xml:space="preserve">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w:t>
      </w:r>
      <w:proofErr w:type="spellStart"/>
      <w:r w:rsidR="0038534D" w:rsidRPr="00E24D9D">
        <w:rPr>
          <w:rFonts w:ascii="Arial" w:hAnsi="Arial" w:cs="Arial"/>
          <w:lang w:eastAsia="pl-PL"/>
        </w:rPr>
        <w:t>hh:mm:ss</w:t>
      </w:r>
      <w:proofErr w:type="spellEnd"/>
      <w:r w:rsidR="0038534D" w:rsidRPr="00E24D9D">
        <w:rPr>
          <w:rFonts w:ascii="Arial" w:hAnsi="Arial" w:cs="Arial"/>
          <w:lang w:eastAsia="pl-PL"/>
        </w:rPr>
        <w:t>)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Zgodnie z art. 20 ust. 1 ustawy </w:t>
      </w:r>
      <w:proofErr w:type="spellStart"/>
      <w:r w:rsidRPr="00E24D9D">
        <w:rPr>
          <w:rFonts w:ascii="Arial" w:hAnsi="Arial" w:cs="Arial"/>
          <w:lang w:eastAsia="pl-PL"/>
        </w:rPr>
        <w:t>Pzp</w:t>
      </w:r>
      <w:proofErr w:type="spellEnd"/>
      <w:r w:rsidRPr="00E24D9D">
        <w:rPr>
          <w:rFonts w:ascii="Arial" w:hAnsi="Arial" w:cs="Arial"/>
          <w:lang w:eastAsia="pl-PL"/>
        </w:rPr>
        <w:t xml:space="preserve"> postępowanie o udzielenie zamówienia, z zastrzeżeniem wyjątków przewidzianych w ustawie </w:t>
      </w:r>
      <w:proofErr w:type="spellStart"/>
      <w:r w:rsidRPr="00E24D9D">
        <w:rPr>
          <w:rFonts w:ascii="Arial" w:hAnsi="Arial" w:cs="Arial"/>
          <w:lang w:eastAsia="pl-PL"/>
        </w:rPr>
        <w:t>Pzp</w:t>
      </w:r>
      <w:proofErr w:type="spellEnd"/>
      <w:r w:rsidRPr="00E24D9D">
        <w:rPr>
          <w:rFonts w:ascii="Arial" w:hAnsi="Arial" w:cs="Arial"/>
          <w:lang w:eastAsia="pl-PL"/>
        </w:rPr>
        <w:t>,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w:t>
      </w:r>
      <w:proofErr w:type="spellStart"/>
      <w:r w:rsidRPr="00E24D9D">
        <w:rPr>
          <w:rFonts w:ascii="Arial" w:eastAsia="Calibri" w:hAnsi="Arial" w:cs="Arial"/>
          <w:lang w:eastAsia="en-US"/>
        </w:rPr>
        <w:t>uPzp</w:t>
      </w:r>
      <w:proofErr w:type="spellEnd"/>
      <w:r w:rsidRPr="00E24D9D">
        <w:rPr>
          <w:rFonts w:ascii="Arial" w:eastAsia="Calibri" w:hAnsi="Arial" w:cs="Arial"/>
          <w:lang w:eastAsia="en-US"/>
        </w:rPr>
        <w:t xml:space="preserve">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 xml:space="preserve">Małgorzata </w:t>
      </w:r>
      <w:proofErr w:type="spellStart"/>
      <w:r w:rsidR="00B35788" w:rsidRPr="00E24D9D">
        <w:rPr>
          <w:rFonts w:ascii="Arial" w:eastAsia="Calibri" w:hAnsi="Arial" w:cs="Arial"/>
          <w:lang w:eastAsia="en-US"/>
        </w:rPr>
        <w:t>Bozińsk</w:t>
      </w:r>
      <w:r w:rsidRPr="00E24D9D">
        <w:rPr>
          <w:rFonts w:ascii="Arial" w:eastAsia="Calibri" w:hAnsi="Arial" w:cs="Arial"/>
          <w:lang w:eastAsia="en-US"/>
        </w:rPr>
        <w:t>a</w:t>
      </w:r>
      <w:proofErr w:type="spellEnd"/>
      <w:r w:rsidRPr="00E24D9D">
        <w:rPr>
          <w:rFonts w:ascii="Arial" w:eastAsia="Calibri" w:hAnsi="Arial" w:cs="Arial"/>
          <w:lang w:eastAsia="en-US"/>
        </w:rPr>
        <w:t xml:space="preserve">,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415278"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0"/>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lastRenderedPageBreak/>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t>
      </w:r>
      <w:r>
        <w:rPr>
          <w:rFonts w:ascii="Arial" w:hAnsi="Arial" w:cs="Arial"/>
          <w:bCs/>
        </w:rPr>
        <w:lastRenderedPageBreak/>
        <w:t>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w:t>
      </w:r>
      <w:proofErr w:type="spellStart"/>
      <w:r>
        <w:rPr>
          <w:rFonts w:ascii="Arial" w:hAnsi="Arial" w:cs="Arial"/>
          <w:b/>
          <w:bCs/>
          <w:color w:val="000000"/>
          <w:sz w:val="20"/>
          <w:szCs w:val="20"/>
        </w:rPr>
        <w:t>uPzp</w:t>
      </w:r>
      <w:proofErr w:type="spellEnd"/>
      <w:r>
        <w:rPr>
          <w:rFonts w:ascii="Arial" w:hAnsi="Arial" w:cs="Arial"/>
          <w:b/>
          <w:bCs/>
          <w:color w:val="000000"/>
          <w:sz w:val="20"/>
          <w:szCs w:val="20"/>
        </w:rPr>
        <w:t>.</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w:t>
      </w:r>
      <w:proofErr w:type="spellStart"/>
      <w:r w:rsidRPr="00581C48">
        <w:rPr>
          <w:rFonts w:ascii="Arial" w:hAnsi="Arial" w:cs="Arial"/>
          <w:sz w:val="20"/>
          <w:szCs w:val="20"/>
        </w:rPr>
        <w:t>uPzp</w:t>
      </w:r>
      <w:proofErr w:type="spellEnd"/>
      <w:r w:rsidRPr="00581C48">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581C48">
        <w:rPr>
          <w:rFonts w:ascii="Arial" w:hAnsi="Arial" w:cs="Arial"/>
          <w:sz w:val="20"/>
          <w:szCs w:val="20"/>
        </w:rPr>
        <w:t>uPzp</w:t>
      </w:r>
      <w:proofErr w:type="spellEnd"/>
      <w:r w:rsidRPr="00581C48">
        <w:rPr>
          <w:rFonts w:ascii="Arial" w:hAnsi="Arial" w:cs="Arial"/>
          <w:sz w:val="20"/>
          <w:szCs w:val="20"/>
        </w:rPr>
        <w:t>.</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 xml:space="preserve">Zamawiający ocenia, czy podjęte przez wykonawcę czynności, o których mowa w art. 110 ust. 2 </w:t>
      </w:r>
      <w:proofErr w:type="spellStart"/>
      <w:r w:rsidRPr="00581C48">
        <w:rPr>
          <w:rFonts w:ascii="Arial" w:hAnsi="Arial" w:cs="Arial"/>
          <w:color w:val="000000"/>
          <w:sz w:val="20"/>
          <w:szCs w:val="20"/>
        </w:rPr>
        <w:t>uPzp</w:t>
      </w:r>
      <w:proofErr w:type="spellEnd"/>
      <w:r w:rsidRPr="00581C48">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 xml:space="preserve">/art. 112 ust. 2 </w:t>
      </w:r>
      <w:proofErr w:type="spellStart"/>
      <w:r>
        <w:rPr>
          <w:rFonts w:ascii="Arial" w:hAnsi="Arial" w:cs="Arial"/>
          <w:b/>
          <w:bCs/>
        </w:rPr>
        <w:t>uPzp</w:t>
      </w:r>
      <w:proofErr w:type="spellEnd"/>
      <w:r>
        <w:rPr>
          <w:rFonts w:ascii="Arial" w:hAnsi="Arial" w:cs="Arial"/>
          <w:b/>
          <w:bCs/>
        </w:rPr>
        <w:t>/:</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 xml:space="preserve">W celu wstępnego potwierdzenia, że Wykonawca spełnia warunki udziału  i nie podlega wykluczeniu z powodu okoliczności wskazanych w art. 108 ust. 1 </w:t>
      </w:r>
      <w:proofErr w:type="spellStart"/>
      <w:r w:rsidRPr="009657BC">
        <w:rPr>
          <w:rFonts w:ascii="Arial" w:hAnsi="Arial" w:cs="Arial"/>
          <w:bCs/>
          <w:color w:val="000000"/>
        </w:rPr>
        <w:t>uPzp</w:t>
      </w:r>
      <w:proofErr w:type="spellEnd"/>
      <w:r w:rsidRPr="009657BC">
        <w:rPr>
          <w:rFonts w:ascii="Arial" w:hAnsi="Arial" w:cs="Arial"/>
          <w:bCs/>
          <w:color w:val="000000"/>
        </w:rPr>
        <w:t xml:space="preserve"> Wykonawca składa oświadczenie, na podstawie art. 125 ust. 1 </w:t>
      </w:r>
      <w:proofErr w:type="spellStart"/>
      <w:r w:rsidRPr="009657BC">
        <w:rPr>
          <w:rFonts w:ascii="Arial" w:hAnsi="Arial" w:cs="Arial"/>
          <w:bCs/>
          <w:color w:val="000000"/>
        </w:rPr>
        <w:t>uPzp</w:t>
      </w:r>
      <w:proofErr w:type="spellEnd"/>
      <w:r w:rsidRPr="009657BC">
        <w:rPr>
          <w:rFonts w:ascii="Arial" w:hAnsi="Arial" w:cs="Arial"/>
          <w:bCs/>
          <w:color w:val="000000"/>
        </w:rPr>
        <w:t>.</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415278"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 xml:space="preserve">art. 108 ust. 1 pkt 1 i 2 </w:t>
      </w:r>
      <w:proofErr w:type="spellStart"/>
      <w:r w:rsidRPr="00D6659F">
        <w:rPr>
          <w:rFonts w:ascii="Arial" w:hAnsi="Arial" w:cs="Arial"/>
          <w:lang w:eastAsia="pl-PL"/>
        </w:rPr>
        <w:t>uPzp</w:t>
      </w:r>
      <w:proofErr w:type="spellEnd"/>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 xml:space="preserve">art. 108 ust. 1 pkt 4 </w:t>
      </w:r>
      <w:proofErr w:type="spellStart"/>
      <w:r w:rsidRPr="00C46D11">
        <w:rPr>
          <w:rFonts w:ascii="Arial" w:hAnsi="Arial" w:cs="Arial"/>
          <w:lang w:eastAsia="en-US"/>
        </w:rPr>
        <w:t>uPzp</w:t>
      </w:r>
      <w:proofErr w:type="spellEnd"/>
      <w:r w:rsidRPr="00C46D11">
        <w:rPr>
          <w:rFonts w:ascii="Arial" w:hAnsi="Arial" w:cs="Arial"/>
          <w:lang w:eastAsia="en-US"/>
        </w:rPr>
        <w:t>,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lastRenderedPageBreak/>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w:t>
      </w:r>
      <w:proofErr w:type="spellStart"/>
      <w:r w:rsidRPr="003214B3">
        <w:rPr>
          <w:rFonts w:ascii="Arial" w:hAnsi="Arial" w:cs="Arial"/>
          <w:b/>
          <w:bCs/>
        </w:rPr>
        <w:t>uPzp</w:t>
      </w:r>
      <w:proofErr w:type="spellEnd"/>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0A0">
        <w:rPr>
          <w:rFonts w:ascii="Arial" w:hAnsi="Arial" w:cs="Arial"/>
          <w:lang w:eastAsia="pl-PL"/>
        </w:rPr>
        <w:t>eIDAS</w:t>
      </w:r>
      <w:proofErr w:type="spellEnd"/>
      <w:r w:rsidRPr="00F450A0">
        <w:rPr>
          <w:rFonts w:ascii="Arial" w:hAnsi="Arial" w:cs="Arial"/>
          <w:lang w:eastAsia="pl-PL"/>
        </w:rPr>
        <w:t>)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W przypadku wykorzystania formatu podpisu </w:t>
      </w:r>
      <w:proofErr w:type="spellStart"/>
      <w:r w:rsidRPr="003214B3">
        <w:rPr>
          <w:rFonts w:ascii="Arial" w:hAnsi="Arial" w:cs="Arial"/>
          <w:lang w:eastAsia="pl-PL"/>
        </w:rPr>
        <w:t>XAdES</w:t>
      </w:r>
      <w:proofErr w:type="spellEnd"/>
      <w:r w:rsidRPr="003214B3">
        <w:rPr>
          <w:rFonts w:ascii="Arial" w:hAnsi="Arial" w:cs="Arial"/>
          <w:lang w:eastAsia="pl-PL"/>
        </w:rPr>
        <w:t xml:space="preserve"> zewnętrzny. Zamawiający wymaga dołączenia odpowiedniej ilości plików tj. podpisywanych plików z danymi oraz plików </w:t>
      </w:r>
      <w:proofErr w:type="spellStart"/>
      <w:r w:rsidRPr="003214B3">
        <w:rPr>
          <w:rFonts w:ascii="Arial" w:hAnsi="Arial" w:cs="Arial"/>
          <w:lang w:eastAsia="pl-PL"/>
        </w:rPr>
        <w:t>XAdES</w:t>
      </w:r>
      <w:proofErr w:type="spellEnd"/>
      <w:r w:rsidRPr="003214B3">
        <w:rPr>
          <w:rFonts w:ascii="Arial" w:hAnsi="Arial" w:cs="Arial"/>
          <w:lang w:eastAsia="pl-PL"/>
        </w:rPr>
        <w:t>.</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Zgodnie z art. 18 ust. 3 ustawy </w:t>
      </w:r>
      <w:proofErr w:type="spellStart"/>
      <w:r w:rsidRPr="003214B3">
        <w:rPr>
          <w:rFonts w:ascii="Arial" w:hAnsi="Arial" w:cs="Arial"/>
          <w:lang w:eastAsia="pl-PL"/>
        </w:rPr>
        <w:t>Pzp</w:t>
      </w:r>
      <w:proofErr w:type="spellEnd"/>
      <w:r w:rsidRPr="003214B3">
        <w:rPr>
          <w:rFonts w:ascii="Arial" w:hAnsi="Arial" w:cs="Arial"/>
          <w:lang w:eastAsia="pl-PL"/>
        </w:rPr>
        <w:t>,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lastRenderedPageBreak/>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Zamawiający rekomenduje wykorzystanie formatów: .pdf .</w:t>
      </w:r>
      <w:proofErr w:type="spellStart"/>
      <w:r w:rsidRPr="003214B3">
        <w:rPr>
          <w:rFonts w:ascii="Arial" w:hAnsi="Arial" w:cs="Arial"/>
          <w:lang w:eastAsia="pl-PL"/>
        </w:rPr>
        <w:t>doc</w:t>
      </w:r>
      <w:proofErr w:type="spellEnd"/>
      <w:r w:rsidRPr="003214B3">
        <w:rPr>
          <w:rFonts w:ascii="Arial" w:hAnsi="Arial" w:cs="Arial"/>
          <w:lang w:eastAsia="pl-PL"/>
        </w:rPr>
        <w:t xml:space="preserve"> .</w:t>
      </w:r>
      <w:proofErr w:type="spellStart"/>
      <w:r w:rsidRPr="003214B3">
        <w:rPr>
          <w:rFonts w:ascii="Arial" w:hAnsi="Arial" w:cs="Arial"/>
          <w:lang w:eastAsia="pl-PL"/>
        </w:rPr>
        <w:t>docx</w:t>
      </w:r>
      <w:proofErr w:type="spellEnd"/>
      <w:r w:rsidRPr="003214B3">
        <w:rPr>
          <w:rFonts w:ascii="Arial" w:hAnsi="Arial" w:cs="Arial"/>
          <w:lang w:eastAsia="pl-PL"/>
        </w:rPr>
        <w:t xml:space="preserve"> .xls .</w:t>
      </w:r>
      <w:proofErr w:type="spellStart"/>
      <w:r w:rsidRPr="003214B3">
        <w:rPr>
          <w:rFonts w:ascii="Arial" w:hAnsi="Arial" w:cs="Arial"/>
          <w:lang w:eastAsia="pl-PL"/>
        </w:rPr>
        <w:t>xlsx</w:t>
      </w:r>
      <w:proofErr w:type="spellEnd"/>
      <w:r w:rsidRPr="003214B3">
        <w:rPr>
          <w:rFonts w:ascii="Arial" w:hAnsi="Arial" w:cs="Arial"/>
          <w:lang w:eastAsia="pl-PL"/>
        </w:rPr>
        <w:t xml:space="preserve"> .jpg (.</w:t>
      </w:r>
      <w:proofErr w:type="spellStart"/>
      <w:r w:rsidRPr="003214B3">
        <w:rPr>
          <w:rFonts w:ascii="Arial" w:hAnsi="Arial" w:cs="Arial"/>
          <w:lang w:eastAsia="pl-PL"/>
        </w:rPr>
        <w:t>jpeg</w:t>
      </w:r>
      <w:proofErr w:type="spellEnd"/>
      <w:r w:rsidRPr="003214B3">
        <w:rPr>
          <w:rFonts w:ascii="Arial" w:hAnsi="Arial" w:cs="Arial"/>
          <w:lang w:eastAsia="pl-PL"/>
        </w:rPr>
        <w:t xml:space="preserve">)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 xml:space="preserve">przekonwertowanie plików składających się na ofertę na rozszerzenie .pdf  i opatrzenie ich podpisem kwalifikowanym w formacie </w:t>
      </w:r>
      <w:proofErr w:type="spellStart"/>
      <w:r w:rsidRPr="00F450A0">
        <w:rPr>
          <w:rFonts w:ascii="Arial" w:hAnsi="Arial" w:cs="Arial"/>
          <w:b/>
          <w:bCs/>
          <w:lang w:eastAsia="pl-PL"/>
        </w:rPr>
        <w:t>PAdES</w:t>
      </w:r>
      <w:proofErr w:type="spellEnd"/>
      <w:r w:rsidRPr="00F450A0">
        <w:rPr>
          <w:rFonts w:ascii="Arial" w:hAnsi="Arial" w:cs="Arial"/>
          <w:b/>
          <w:bCs/>
          <w:lang w:eastAsia="pl-PL"/>
        </w:rPr>
        <w:t>.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 xml:space="preserve">zaleca się opatrzyć podpisem w formacie </w:t>
      </w:r>
      <w:proofErr w:type="spellStart"/>
      <w:r w:rsidRPr="00E77B36">
        <w:rPr>
          <w:rFonts w:ascii="Arial" w:hAnsi="Arial" w:cs="Arial"/>
          <w:b/>
          <w:bCs/>
          <w:lang w:eastAsia="pl-PL"/>
        </w:rPr>
        <w:t>XAdES</w:t>
      </w:r>
      <w:proofErr w:type="spellEnd"/>
      <w:r w:rsidRPr="00E77B36">
        <w:rPr>
          <w:rFonts w:ascii="Arial" w:hAnsi="Arial" w:cs="Arial"/>
          <w:b/>
          <w:bCs/>
          <w:lang w:eastAsia="pl-PL"/>
        </w:rPr>
        <w:t xml:space="preserve">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 xml:space="preserve">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 xml:space="preserve">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lastRenderedPageBreak/>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 xml:space="preserve">Zgodnie z art. 225. 1 </w:t>
      </w:r>
      <w:proofErr w:type="spellStart"/>
      <w:r w:rsidRPr="00E77B36">
        <w:rPr>
          <w:rFonts w:ascii="Arial" w:hAnsi="Arial" w:cs="Arial"/>
        </w:rPr>
        <w:t>uPzp</w:t>
      </w:r>
      <w:proofErr w:type="spellEnd"/>
      <w:r w:rsidRPr="00E77B3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77B36">
        <w:rPr>
          <w:rFonts w:ascii="Arial" w:hAnsi="Arial" w:cs="Arial"/>
        </w:rPr>
        <w:t>późn</w:t>
      </w:r>
      <w:proofErr w:type="spellEnd"/>
      <w:r w:rsidRPr="00E77B36">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 xml:space="preserve">o w Dziale IX </w:t>
      </w:r>
      <w:proofErr w:type="spellStart"/>
      <w:r w:rsidRPr="0004479A">
        <w:rPr>
          <w:rFonts w:ascii="Arial" w:hAnsi="Arial" w:cs="Arial"/>
          <w:sz w:val="20"/>
          <w:szCs w:val="20"/>
          <w:lang w:val="pl-PL"/>
        </w:rPr>
        <w:t>uPzp</w:t>
      </w:r>
      <w:proofErr w:type="spellEnd"/>
      <w:r w:rsidRPr="0004479A">
        <w:rPr>
          <w:rFonts w:ascii="Arial" w:hAnsi="Arial" w:cs="Arial"/>
          <w:sz w:val="20"/>
          <w:szCs w:val="20"/>
          <w:lang w:val="pl-PL"/>
        </w:rPr>
        <w:t xml:space="preserve">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lastRenderedPageBreak/>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 xml:space="preserve">Odwołanie wnosi się w terminach określonych w art. 515 </w:t>
      </w:r>
      <w:proofErr w:type="spellStart"/>
      <w:r w:rsidRPr="00F062C4">
        <w:rPr>
          <w:rFonts w:ascii="Arial" w:hAnsi="Arial" w:cs="Arial"/>
          <w:color w:val="000000"/>
        </w:rPr>
        <w:t>uPzp</w:t>
      </w:r>
      <w:proofErr w:type="spellEnd"/>
      <w:r w:rsidRPr="00F062C4">
        <w:rPr>
          <w:rFonts w:ascii="Arial" w:hAnsi="Arial" w:cs="Arial"/>
          <w:color w:val="000000"/>
        </w:rPr>
        <w:t xml:space="preserve">. i musi ono zawierać informacje określone w art. 516 </w:t>
      </w:r>
      <w:proofErr w:type="spellStart"/>
      <w:r w:rsidRPr="00F062C4">
        <w:rPr>
          <w:rFonts w:ascii="Arial" w:hAnsi="Arial" w:cs="Arial"/>
          <w:color w:val="000000"/>
        </w:rPr>
        <w:t>uPzp</w:t>
      </w:r>
      <w:proofErr w:type="spellEnd"/>
      <w:r w:rsidRPr="00F062C4">
        <w:rPr>
          <w:rFonts w:ascii="Arial" w:hAnsi="Arial" w:cs="Arial"/>
          <w:color w:val="000000"/>
        </w:rPr>
        <w:t>.</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B9016F">
        <w:rPr>
          <w:rFonts w:ascii="Arial" w:hAnsi="Arial" w:cs="Arial"/>
        </w:rPr>
        <w:t>2</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w:t>
      </w:r>
      <w:proofErr w:type="spellStart"/>
      <w:r w:rsidR="00B642C3">
        <w:rPr>
          <w:rFonts w:ascii="Arial" w:hAnsi="Arial" w:cs="Arial"/>
          <w:sz w:val="18"/>
          <w:szCs w:val="18"/>
          <w:lang w:val="x-none"/>
        </w:rPr>
        <w:t>uPzp</w:t>
      </w:r>
      <w:proofErr w:type="spellEnd"/>
      <w:r w:rsidR="00B642C3">
        <w:rPr>
          <w:rFonts w:ascii="Arial" w:hAnsi="Arial" w:cs="Arial"/>
          <w:sz w:val="18"/>
          <w:szCs w:val="18"/>
          <w:lang w:val="x-none"/>
        </w:rPr>
        <w:t xml:space="preserve">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lastRenderedPageBreak/>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B9016F">
        <w:rPr>
          <w:rFonts w:ascii="Arial" w:hAnsi="Arial" w:cs="Arial"/>
          <w:b/>
          <w:bCs/>
          <w:color w:val="000000"/>
          <w:sz w:val="18"/>
          <w:szCs w:val="18"/>
        </w:rPr>
        <w:t>2</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 xml:space="preserve">2.  Dane do </w:t>
      </w:r>
      <w:proofErr w:type="spellStart"/>
      <w:r w:rsidRPr="00D2768D">
        <w:rPr>
          <w:rFonts w:ascii="Arial" w:eastAsia="Times New Roman" w:hAnsi="Arial" w:cs="Arial"/>
          <w:b/>
          <w:lang w:val="de-DE"/>
        </w:rPr>
        <w:t>korespondencji</w:t>
      </w:r>
      <w:proofErr w:type="spellEnd"/>
      <w:r w:rsidRPr="00D2768D">
        <w:rPr>
          <w:rFonts w:ascii="Arial" w:eastAsia="Times New Roman" w:hAnsi="Arial" w:cs="Arial"/>
          <w:b/>
          <w:lang w:val="de-DE"/>
        </w:rPr>
        <w:t xml:space="preserve"> i </w:t>
      </w:r>
      <w:proofErr w:type="spellStart"/>
      <w:r w:rsidRPr="00D2768D">
        <w:rPr>
          <w:rFonts w:ascii="Arial" w:eastAsia="Times New Roman" w:hAnsi="Arial" w:cs="Arial"/>
          <w:b/>
          <w:lang w:val="de-DE"/>
        </w:rPr>
        <w:t>kontaktu</w:t>
      </w:r>
      <w:proofErr w:type="spellEnd"/>
      <w:r w:rsidRPr="00D2768D">
        <w:rPr>
          <w:rFonts w:ascii="Arial" w:eastAsia="Times New Roman" w:hAnsi="Arial" w:cs="Arial"/>
          <w:b/>
          <w:lang w:val="de-DE"/>
        </w:rPr>
        <w:t>:</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 xml:space="preserve">Telefon  …..............................     </w:t>
      </w:r>
      <w:proofErr w:type="spellStart"/>
      <w:r w:rsidRPr="00D2768D">
        <w:rPr>
          <w:rFonts w:ascii="Arial" w:eastAsia="Times New Roman" w:hAnsi="Arial" w:cs="Arial"/>
          <w:lang w:val="de-DE"/>
        </w:rPr>
        <w:t>kom</w:t>
      </w:r>
      <w:proofErr w:type="spellEnd"/>
      <w:r w:rsidRPr="00D2768D">
        <w:rPr>
          <w:rFonts w:ascii="Arial" w:eastAsia="Times New Roman" w:hAnsi="Arial" w:cs="Arial"/>
          <w:lang w:val="de-DE"/>
        </w:rPr>
        <w:t>.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415278"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w:t>
      </w:r>
      <w:proofErr w:type="spellStart"/>
      <w:r w:rsidRPr="00E46F4A">
        <w:rPr>
          <w:rFonts w:ascii="Arial" w:hAnsi="Arial" w:cs="Arial"/>
        </w:rPr>
        <w:t>am</w:t>
      </w:r>
      <w:proofErr w:type="spellEnd"/>
      <w:r w:rsidRPr="00E46F4A">
        <w:rPr>
          <w:rFonts w:ascii="Arial" w:hAnsi="Arial" w:cs="Arial"/>
        </w:rPr>
        <w:t>/-liśmy się z Zaproszeniem wraz z załącznikami, nie wnoszę / wnosimy do niej zastrzeżeń, w szczególności do załącznika nr 2 do Zaproszenia oraz zdobyłem/-</w:t>
      </w:r>
      <w:proofErr w:type="spellStart"/>
      <w:r w:rsidRPr="00E46F4A">
        <w:rPr>
          <w:rFonts w:ascii="Arial" w:hAnsi="Arial" w:cs="Arial"/>
        </w:rPr>
        <w:t>am</w:t>
      </w:r>
      <w:proofErr w:type="spellEnd"/>
      <w:r w:rsidRPr="00E46F4A">
        <w:rPr>
          <w:rFonts w:ascii="Arial" w:hAnsi="Arial" w:cs="Arial"/>
        </w:rPr>
        <w:t>/-liśmy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lastRenderedPageBreak/>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w:t>
      </w:r>
      <w:proofErr w:type="spellStart"/>
      <w:r w:rsidRPr="00D2768D">
        <w:rPr>
          <w:rFonts w:ascii="Arial" w:hAnsi="Arial" w:cs="Arial"/>
          <w:color w:val="000000"/>
        </w:rPr>
        <w:t>uPzp</w:t>
      </w:r>
      <w:proofErr w:type="spellEnd"/>
      <w:r w:rsidRPr="00D2768D">
        <w:rPr>
          <w:rFonts w:ascii="Arial" w:hAnsi="Arial" w:cs="Arial"/>
          <w:color w:val="000000"/>
        </w:rPr>
        <w:t xml:space="preserve">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415278"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 xml:space="preserve">/należy załączyć informację zgodnie z art. 225 ust. 2 </w:t>
      </w:r>
      <w:proofErr w:type="spellStart"/>
      <w:r w:rsidR="00651159" w:rsidRPr="00E46F4A">
        <w:rPr>
          <w:rFonts w:ascii="Arial" w:hAnsi="Arial" w:cs="Arial"/>
          <w:i/>
          <w:color w:val="000000"/>
          <w:sz w:val="18"/>
          <w:szCs w:val="18"/>
        </w:rPr>
        <w:t>Pzp</w:t>
      </w:r>
      <w:proofErr w:type="spellEnd"/>
      <w:r w:rsidR="00651159" w:rsidRPr="00E46F4A">
        <w:rPr>
          <w:rFonts w:ascii="Arial" w:hAnsi="Arial" w:cs="Arial"/>
          <w:i/>
          <w:color w:val="000000"/>
          <w:sz w:val="18"/>
          <w:szCs w:val="18"/>
        </w:rPr>
        <w:t>/</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D2768D" w:rsidRDefault="00651159" w:rsidP="00651159">
      <w:pPr>
        <w:spacing w:line="276" w:lineRule="auto"/>
        <w:rPr>
          <w:rFonts w:ascii="Arial" w:eastAsia="Calibri" w:hAnsi="Arial"/>
          <w:b/>
          <w:sz w:val="24"/>
          <w:szCs w:val="24"/>
          <w:lang w:eastAsia="en-US"/>
        </w:rPr>
      </w:pPr>
      <w:r w:rsidRPr="00D2768D">
        <w:rPr>
          <w:rFonts w:ascii="Arial" w:eastAsia="Calibri" w:hAnsi="Arial"/>
          <w:b/>
          <w:sz w:val="22"/>
          <w:szCs w:val="22"/>
          <w:lang w:eastAsia="en-US"/>
        </w:rPr>
        <w:t>11. Kryteria oceny ofert</w:t>
      </w:r>
      <w:r w:rsidRPr="00D2768D">
        <w:rPr>
          <w:rFonts w:ascii="Arial" w:eastAsia="Calibri" w:hAnsi="Arial"/>
          <w:b/>
          <w:sz w:val="24"/>
          <w:szCs w:val="24"/>
          <w:lang w:eastAsia="en-US"/>
        </w:rPr>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1829DB" w:rsidRDefault="001829DB" w:rsidP="001829DB">
      <w:pPr>
        <w:shd w:val="clear" w:color="auto" w:fill="BFBFBF"/>
        <w:spacing w:line="276" w:lineRule="auto"/>
        <w:rPr>
          <w:rFonts w:ascii="Arial" w:hAnsi="Arial"/>
          <w:b/>
          <w:sz w:val="22"/>
          <w:szCs w:val="22"/>
          <w:lang w:eastAsia="ar-SA"/>
        </w:rPr>
      </w:pPr>
      <w:r>
        <w:rPr>
          <w:rFonts w:ascii="Arial" w:hAnsi="Arial"/>
          <w:b/>
          <w:sz w:val="22"/>
          <w:szCs w:val="22"/>
        </w:rPr>
        <w:t>ZADANIE NR 2:</w:t>
      </w:r>
    </w:p>
    <w:p w:rsidR="001829DB" w:rsidRDefault="001829DB" w:rsidP="001829DB">
      <w:pPr>
        <w:spacing w:line="360" w:lineRule="auto"/>
        <w:jc w:val="both"/>
        <w:rPr>
          <w:rFonts w:ascii="Arial" w:hAnsi="Arial" w:cs="Arial"/>
          <w:b/>
          <w:sz w:val="18"/>
          <w:szCs w:val="18"/>
        </w:rPr>
      </w:pPr>
      <w:r>
        <w:rPr>
          <w:rFonts w:ascii="Arial" w:hAnsi="Arial" w:cs="Arial"/>
          <w:b/>
          <w:sz w:val="18"/>
          <w:szCs w:val="18"/>
        </w:rPr>
        <w:t>11.2.1.   Cena oferty</w:t>
      </w:r>
    </w:p>
    <w:p w:rsidR="001829DB" w:rsidRDefault="001829DB" w:rsidP="001829DB">
      <w:pPr>
        <w:spacing w:line="276" w:lineRule="auto"/>
        <w:rPr>
          <w:rFonts w:ascii="Arial" w:hAnsi="Arial"/>
          <w:sz w:val="18"/>
          <w:szCs w:val="18"/>
        </w:rPr>
      </w:pPr>
      <w:r>
        <w:rPr>
          <w:rFonts w:ascii="Arial" w:hAnsi="Arial"/>
          <w:sz w:val="18"/>
          <w:szCs w:val="18"/>
        </w:rPr>
        <w:t xml:space="preserve">Wartość brutto za 12 miesięcy: …..............................………………………………………………………..……PLN   </w:t>
      </w:r>
    </w:p>
    <w:p w:rsidR="001829DB" w:rsidRDefault="001829DB" w:rsidP="001829DB">
      <w:pPr>
        <w:spacing w:line="276" w:lineRule="auto"/>
        <w:rPr>
          <w:rFonts w:ascii="Arial" w:hAnsi="Arial"/>
          <w:sz w:val="18"/>
          <w:szCs w:val="18"/>
        </w:rPr>
      </w:pPr>
      <w:r>
        <w:rPr>
          <w:rFonts w:ascii="Arial" w:hAnsi="Arial"/>
          <w:sz w:val="18"/>
          <w:szCs w:val="18"/>
        </w:rPr>
        <w:t>/słownie: ……………………..........................................……..............……………………………….…………….PLN/</w:t>
      </w:r>
    </w:p>
    <w:p w:rsidR="001829DB" w:rsidRDefault="001829DB" w:rsidP="001829DB">
      <w:pPr>
        <w:pStyle w:val="Default"/>
        <w:spacing w:line="276" w:lineRule="auto"/>
        <w:rPr>
          <w:sz w:val="18"/>
          <w:szCs w:val="18"/>
        </w:rPr>
      </w:pPr>
      <w:r>
        <w:rPr>
          <w:sz w:val="18"/>
          <w:szCs w:val="18"/>
        </w:rPr>
        <w:t>Wartość netto za 12 miesięcy………….............................................................................................................PLN</w:t>
      </w:r>
    </w:p>
    <w:p w:rsidR="001829DB" w:rsidRDefault="001829DB" w:rsidP="001829DB">
      <w:pPr>
        <w:pStyle w:val="Default"/>
        <w:spacing w:line="276" w:lineRule="auto"/>
        <w:rPr>
          <w:sz w:val="18"/>
          <w:szCs w:val="18"/>
        </w:rPr>
      </w:pPr>
      <w:r>
        <w:rPr>
          <w:sz w:val="18"/>
          <w:szCs w:val="18"/>
        </w:rPr>
        <w:t>/słownie: .......................................................................................................................................................... PLN/</w:t>
      </w:r>
    </w:p>
    <w:p w:rsidR="00896887" w:rsidRPr="00896887" w:rsidRDefault="001829DB" w:rsidP="001829DB">
      <w:pPr>
        <w:pStyle w:val="Default"/>
        <w:spacing w:line="360" w:lineRule="auto"/>
        <w:ind w:left="709" w:hanging="709"/>
        <w:jc w:val="both"/>
        <w:rPr>
          <w:b/>
          <w:bCs/>
          <w:sz w:val="20"/>
          <w:szCs w:val="20"/>
        </w:rPr>
      </w:pPr>
      <w:r>
        <w:rPr>
          <w:b/>
          <w:bCs/>
          <w:sz w:val="18"/>
          <w:szCs w:val="18"/>
        </w:rPr>
        <w:t xml:space="preserve">11.2.2. Ilość frakcji: </w:t>
      </w:r>
      <w:r>
        <w:rPr>
          <w:sz w:val="18"/>
          <w:szCs w:val="18"/>
        </w:rPr>
        <w:t>...............................</w:t>
      </w:r>
      <w:r>
        <w:rPr>
          <w:b/>
          <w:bCs/>
          <w:sz w:val="18"/>
          <w:szCs w:val="18"/>
        </w:rPr>
        <w:t>(minimalnie 1 frakcja – maksymalnie 5 frakcji )</w:t>
      </w:r>
    </w:p>
    <w:p w:rsidR="00896887" w:rsidRPr="00896887" w:rsidRDefault="00896887" w:rsidP="001829DB">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415278"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w:t>
      </w:r>
      <w:proofErr w:type="spellStart"/>
      <w:r w:rsidR="00896887" w:rsidRPr="00896887">
        <w:rPr>
          <w:b/>
          <w:iCs/>
          <w:sz w:val="20"/>
          <w:szCs w:val="20"/>
        </w:rPr>
        <w:t>tw</w:t>
      </w:r>
      <w:proofErr w:type="spellEnd"/>
      <w:r w:rsidR="00896887" w:rsidRPr="00896887">
        <w:rPr>
          <w:b/>
          <w:iCs/>
          <w:sz w:val="20"/>
          <w:szCs w:val="20"/>
        </w:rPr>
        <w:t xml:space="preserve">.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Pr="00572E8A" w:rsidRDefault="00415278"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8C0A6B" w:rsidRDefault="008C0A6B" w:rsidP="007800BE">
      <w:pPr>
        <w:tabs>
          <w:tab w:val="left" w:pos="1716"/>
        </w:tabs>
        <w:spacing w:line="276" w:lineRule="auto"/>
        <w:ind w:left="284" w:hanging="284"/>
        <w:jc w:val="right"/>
        <w:rPr>
          <w:rFonts w:ascii="Arial" w:hAnsi="Arial" w:cs="Arial"/>
          <w:b/>
          <w:bCs/>
          <w:color w:val="000000"/>
          <w:sz w:val="18"/>
          <w:szCs w:val="18"/>
        </w:rPr>
      </w:pPr>
    </w:p>
    <w:p w:rsidR="001829DB" w:rsidRDefault="001829DB" w:rsidP="007800BE">
      <w:pPr>
        <w:tabs>
          <w:tab w:val="left" w:pos="1716"/>
        </w:tabs>
        <w:spacing w:line="276" w:lineRule="auto"/>
        <w:ind w:left="284" w:hanging="284"/>
        <w:jc w:val="right"/>
        <w:rPr>
          <w:rFonts w:ascii="Arial" w:hAnsi="Arial" w:cs="Arial"/>
          <w:b/>
          <w:bCs/>
          <w:color w:val="000000"/>
          <w:sz w:val="18"/>
          <w:szCs w:val="18"/>
        </w:rPr>
      </w:pPr>
    </w:p>
    <w:p w:rsidR="001829DB" w:rsidRDefault="001829DB" w:rsidP="007800BE">
      <w:pPr>
        <w:tabs>
          <w:tab w:val="left" w:pos="1716"/>
        </w:tabs>
        <w:spacing w:line="276" w:lineRule="auto"/>
        <w:ind w:left="284" w:hanging="284"/>
        <w:jc w:val="right"/>
        <w:rPr>
          <w:rFonts w:ascii="Arial" w:hAnsi="Arial" w:cs="Arial"/>
          <w:b/>
          <w:bCs/>
          <w:color w:val="000000"/>
          <w:sz w:val="18"/>
          <w:szCs w:val="18"/>
        </w:rPr>
      </w:pPr>
    </w:p>
    <w:p w:rsidR="001829DB" w:rsidRDefault="001829DB" w:rsidP="007800BE">
      <w:pPr>
        <w:tabs>
          <w:tab w:val="left" w:pos="1716"/>
        </w:tabs>
        <w:spacing w:line="276" w:lineRule="auto"/>
        <w:ind w:left="284" w:hanging="284"/>
        <w:jc w:val="right"/>
        <w:rPr>
          <w:rFonts w:ascii="Arial" w:hAnsi="Arial" w:cs="Arial"/>
          <w:b/>
          <w:bCs/>
          <w:color w:val="000000"/>
          <w:sz w:val="18"/>
          <w:szCs w:val="18"/>
        </w:rPr>
      </w:pPr>
    </w:p>
    <w:p w:rsidR="001829DB" w:rsidRDefault="001829DB" w:rsidP="007800BE">
      <w:pPr>
        <w:tabs>
          <w:tab w:val="left" w:pos="1716"/>
        </w:tabs>
        <w:spacing w:line="276" w:lineRule="auto"/>
        <w:ind w:left="284" w:hanging="284"/>
        <w:jc w:val="right"/>
        <w:rPr>
          <w:rFonts w:ascii="Arial" w:hAnsi="Arial" w:cs="Arial"/>
          <w:b/>
          <w:bCs/>
          <w:color w:val="000000"/>
          <w:sz w:val="18"/>
          <w:szCs w:val="18"/>
        </w:rPr>
      </w:pPr>
    </w:p>
    <w:p w:rsidR="001829DB" w:rsidRDefault="001829DB" w:rsidP="007800BE">
      <w:pPr>
        <w:tabs>
          <w:tab w:val="left" w:pos="1716"/>
        </w:tabs>
        <w:spacing w:line="276" w:lineRule="auto"/>
        <w:ind w:left="284" w:hanging="284"/>
        <w:jc w:val="right"/>
        <w:rPr>
          <w:rFonts w:ascii="Arial" w:hAnsi="Arial" w:cs="Arial"/>
          <w:b/>
          <w:bCs/>
          <w:color w:val="000000"/>
          <w:sz w:val="18"/>
          <w:szCs w:val="18"/>
        </w:rPr>
      </w:pPr>
    </w:p>
    <w:p w:rsidR="001829DB" w:rsidRDefault="001829DB" w:rsidP="007800BE">
      <w:pPr>
        <w:tabs>
          <w:tab w:val="left" w:pos="1716"/>
        </w:tabs>
        <w:spacing w:line="276" w:lineRule="auto"/>
        <w:ind w:left="284" w:hanging="284"/>
        <w:jc w:val="right"/>
        <w:rPr>
          <w:rFonts w:ascii="Arial" w:hAnsi="Arial" w:cs="Arial"/>
          <w:b/>
          <w:bCs/>
          <w:color w:val="000000"/>
          <w:sz w:val="18"/>
          <w:szCs w:val="18"/>
        </w:rPr>
      </w:pPr>
    </w:p>
    <w:bookmarkEnd w:id="8"/>
    <w:p w:rsidR="00572E8A" w:rsidRDefault="00572E8A" w:rsidP="007800BE">
      <w:pPr>
        <w:tabs>
          <w:tab w:val="left" w:pos="1716"/>
          <w:tab w:val="left" w:pos="7701"/>
        </w:tabs>
        <w:spacing w:line="276" w:lineRule="auto"/>
        <w:ind w:left="284" w:hanging="284"/>
        <w:jc w:val="right"/>
        <w:rPr>
          <w:rFonts w:ascii="Arial" w:hAnsi="Arial" w:cs="Arial"/>
          <w:b/>
          <w:bCs/>
          <w:sz w:val="18"/>
          <w:szCs w:val="18"/>
        </w:rPr>
      </w:pPr>
    </w:p>
    <w:p w:rsidR="00572E8A" w:rsidRDefault="00572E8A" w:rsidP="007800BE">
      <w:pPr>
        <w:tabs>
          <w:tab w:val="left" w:pos="1716"/>
          <w:tab w:val="left" w:pos="7701"/>
        </w:tabs>
        <w:spacing w:line="276" w:lineRule="auto"/>
        <w:ind w:left="284" w:hanging="284"/>
        <w:jc w:val="right"/>
        <w:rPr>
          <w:rFonts w:ascii="Arial" w:hAnsi="Arial" w:cs="Arial"/>
          <w:b/>
          <w:bCs/>
          <w:sz w:val="18"/>
          <w:szCs w:val="18"/>
        </w:rPr>
      </w:pPr>
    </w:p>
    <w:p w:rsidR="00572E8A" w:rsidRDefault="00572E8A" w:rsidP="007800BE">
      <w:pPr>
        <w:tabs>
          <w:tab w:val="left" w:pos="1716"/>
          <w:tab w:val="left" w:pos="7701"/>
        </w:tabs>
        <w:spacing w:line="276" w:lineRule="auto"/>
        <w:ind w:left="284" w:hanging="284"/>
        <w:jc w:val="right"/>
        <w:rPr>
          <w:rFonts w:ascii="Arial" w:hAnsi="Arial" w:cs="Arial"/>
          <w:b/>
          <w:bCs/>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.2</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.2</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.2</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.2</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 xml:space="preserve">o aktualności informacji zawartych w oświadczeniu, o którym mowa w art. 125 ust. 1 ustawy </w:t>
      </w:r>
      <w:proofErr w:type="spellStart"/>
      <w:r w:rsidRPr="0038534D">
        <w:rPr>
          <w:rFonts w:ascii="Arial" w:hAnsi="Arial" w:cs="Arial"/>
          <w:b/>
          <w:bCs/>
          <w:szCs w:val="28"/>
          <w:lang w:eastAsia="pl-PL"/>
        </w:rPr>
        <w:t>Pzp</w:t>
      </w:r>
      <w:proofErr w:type="spellEnd"/>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w:t>
      </w:r>
      <w:proofErr w:type="spellStart"/>
      <w:r w:rsidRPr="0038534D">
        <w:rPr>
          <w:rFonts w:ascii="Arial" w:eastAsia="Calibri" w:hAnsi="Arial" w:cs="Arial"/>
          <w:bCs/>
          <w:lang w:eastAsia="pl-PL"/>
        </w:rPr>
        <w:t>Pzp</w:t>
      </w:r>
      <w:proofErr w:type="spellEnd"/>
      <w:r w:rsidRPr="0038534D">
        <w:rPr>
          <w:rFonts w:ascii="Arial" w:eastAsia="Calibri" w:hAnsi="Arial" w:cs="Arial"/>
          <w:bCs/>
          <w:lang w:eastAsia="pl-PL"/>
        </w:rPr>
        <w:t xml:space="preserve">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lastRenderedPageBreak/>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.2</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w:t>
      </w:r>
      <w:proofErr w:type="spellStart"/>
      <w:r w:rsidRPr="00E124EE">
        <w:rPr>
          <w:rFonts w:ascii="Arial" w:hAnsi="Arial" w:cs="Arial"/>
          <w:b/>
          <w:bCs/>
          <w:sz w:val="24"/>
          <w:szCs w:val="24"/>
          <w:lang w:eastAsia="ar-SA"/>
        </w:rPr>
        <w:t>Kb</w:t>
      </w:r>
      <w:proofErr w:type="spellEnd"/>
      <w:r w:rsidRPr="00E124EE">
        <w:rPr>
          <w:rFonts w:ascii="Arial" w:hAnsi="Arial" w:cs="Arial"/>
          <w:b/>
          <w:bCs/>
          <w:sz w:val="24"/>
          <w:szCs w:val="24"/>
          <w:lang w:eastAsia="ar-SA"/>
        </w:rPr>
        <w:t xml:space="preserve">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672CAB">
        <w:rPr>
          <w:rFonts w:ascii="Arial" w:eastAsia="Calibri" w:hAnsi="Arial" w:cs="Arial"/>
          <w:b/>
          <w:lang w:eastAsia="ar-SA"/>
        </w:rPr>
        <w:t>2</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 xml:space="preserve">Przedmiotem umowy są usługi odbioru i transportu odpadów komunalnych z jednostki/-                       </w:t>
      </w:r>
      <w:proofErr w:type="spellStart"/>
      <w:r w:rsidRPr="00E76CB0">
        <w:rPr>
          <w:rFonts w:ascii="Arial" w:hAnsi="Arial" w:cs="Arial"/>
          <w:b/>
        </w:rPr>
        <w:t>ek</w:t>
      </w:r>
      <w:proofErr w:type="spellEnd"/>
      <w:r w:rsidRPr="00E76CB0">
        <w:rPr>
          <w:rFonts w:ascii="Arial" w:hAnsi="Arial" w:cs="Arial"/>
          <w:b/>
        </w:rPr>
        <w:t xml:space="preserve"> podległej/-</w:t>
      </w:r>
      <w:proofErr w:type="spellStart"/>
      <w:r w:rsidRPr="00E76CB0">
        <w:rPr>
          <w:rFonts w:ascii="Arial" w:hAnsi="Arial" w:cs="Arial"/>
          <w:b/>
        </w:rPr>
        <w:t>ych</w:t>
      </w:r>
      <w:proofErr w:type="spellEnd"/>
      <w:r w:rsidRPr="00E76CB0">
        <w:rPr>
          <w:rFonts w:ascii="Arial" w:hAnsi="Arial" w:cs="Arial"/>
          <w:b/>
        </w:rPr>
        <w:t xml:space="preserve">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lastRenderedPageBreak/>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proofErr w:type="spellStart"/>
      <w:r w:rsidRPr="00E76CB0">
        <w:rPr>
          <w:rFonts w:ascii="Arial" w:hAnsi="Arial" w:cs="Arial"/>
          <w:lang w:val="en-US"/>
        </w:rPr>
        <w:t>adres</w:t>
      </w:r>
      <w:proofErr w:type="spellEnd"/>
      <w:r w:rsidRPr="00E76CB0">
        <w:rPr>
          <w:rFonts w:ascii="Arial" w:hAnsi="Arial" w:cs="Arial"/>
          <w:lang w:val="en-US"/>
        </w:rPr>
        <w:t xml:space="preserve">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lastRenderedPageBreak/>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lastRenderedPageBreak/>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 xml:space="preserve">Wykonawca uprawniony jest do częściowej </w:t>
      </w:r>
      <w:proofErr w:type="spellStart"/>
      <w:r w:rsidRPr="00E76CB0">
        <w:rPr>
          <w:rFonts w:ascii="Arial" w:eastAsia="Calibri" w:hAnsi="Arial" w:cs="Arial"/>
          <w:lang w:eastAsia="pl-PL"/>
        </w:rPr>
        <w:t>anonimizacji</w:t>
      </w:r>
      <w:proofErr w:type="spellEnd"/>
      <w:r w:rsidRPr="00E76CB0">
        <w:rPr>
          <w:rFonts w:ascii="Arial" w:eastAsia="Calibri" w:hAnsi="Arial" w:cs="Arial"/>
          <w:lang w:eastAsia="pl-PL"/>
        </w:rPr>
        <w:t xml:space="preserve">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A60D61" w:rsidRDefault="00023C9C" w:rsidP="00A60D61">
      <w:pPr>
        <w:pStyle w:val="Akapitzlist"/>
        <w:numPr>
          <w:ilvl w:val="0"/>
          <w:numId w:val="58"/>
        </w:numPr>
        <w:ind w:left="357" w:hanging="357"/>
        <w:jc w:val="both"/>
        <w:rPr>
          <w:rFonts w:ascii="Arial" w:eastAsia="Calibri" w:hAnsi="Arial" w:cs="Arial"/>
          <w:sz w:val="20"/>
          <w:szCs w:val="20"/>
        </w:rPr>
      </w:pPr>
      <w:r w:rsidRPr="00A60D61">
        <w:rPr>
          <w:rFonts w:ascii="Arial" w:eastAsia="Calibri" w:hAnsi="Arial" w:cs="Arial"/>
          <w:sz w:val="20"/>
          <w:szCs w:val="20"/>
        </w:rPr>
        <w:t xml:space="preserve">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A60D61" w:rsidRDefault="00023C9C" w:rsidP="00A60D61">
      <w:pPr>
        <w:pStyle w:val="Akapitzlist"/>
        <w:numPr>
          <w:ilvl w:val="0"/>
          <w:numId w:val="58"/>
        </w:numPr>
        <w:ind w:left="357" w:hanging="357"/>
        <w:jc w:val="both"/>
        <w:rPr>
          <w:rFonts w:ascii="Arial" w:eastAsia="Times New Roman" w:hAnsi="Arial" w:cs="Arial"/>
          <w:b/>
          <w:sz w:val="20"/>
          <w:szCs w:val="20"/>
        </w:rPr>
      </w:pPr>
      <w:r w:rsidRPr="00A60D61">
        <w:rPr>
          <w:rFonts w:ascii="Arial" w:eastAsia="Calibri" w:hAnsi="Arial" w:cs="Arial"/>
          <w:sz w:val="20"/>
          <w:szCs w:val="20"/>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2D0D36" w:rsidRPr="002D0D36" w:rsidRDefault="00023C9C" w:rsidP="002D0D36">
      <w:pPr>
        <w:pStyle w:val="Akapitzlist"/>
        <w:numPr>
          <w:ilvl w:val="0"/>
          <w:numId w:val="68"/>
        </w:numPr>
        <w:spacing w:after="0"/>
        <w:ind w:left="641" w:hanging="357"/>
        <w:jc w:val="both"/>
        <w:rPr>
          <w:rFonts w:ascii="Arial" w:hAnsi="Arial" w:cs="Arial"/>
          <w:sz w:val="20"/>
          <w:szCs w:val="20"/>
        </w:rPr>
      </w:pPr>
      <w:r w:rsidRPr="002D0D36">
        <w:rPr>
          <w:rFonts w:ascii="Arial" w:hAnsi="Arial" w:cs="Arial"/>
          <w:sz w:val="20"/>
          <w:szCs w:val="20"/>
        </w:rPr>
        <w:t xml:space="preserve">za odstąpienie od umowy przez którąkolwiek ze stron z przyczyn leżących po stronie Wykonawcy </w:t>
      </w:r>
      <w:r w:rsidRPr="002D0D36">
        <w:rPr>
          <w:rFonts w:ascii="Arial" w:hAnsi="Arial" w:cs="Arial"/>
          <w:b/>
          <w:sz w:val="20"/>
          <w:szCs w:val="20"/>
        </w:rPr>
        <w:t>w wysokości  10 %</w:t>
      </w:r>
      <w:r w:rsidRPr="002D0D36">
        <w:rPr>
          <w:rFonts w:ascii="Arial" w:hAnsi="Arial" w:cs="Arial"/>
          <w:sz w:val="20"/>
          <w:szCs w:val="20"/>
        </w:rPr>
        <w:t xml:space="preserve">  wartości maksymalnego wynagrodzenia brutto, o którym mowa w § 9                       ust. 1, niezależnie od terminu odstąpienia;</w:t>
      </w:r>
    </w:p>
    <w:p w:rsidR="002D0D36" w:rsidRPr="002D0D36" w:rsidRDefault="00023C9C" w:rsidP="002D0D36">
      <w:pPr>
        <w:pStyle w:val="Akapitzlist"/>
        <w:numPr>
          <w:ilvl w:val="0"/>
          <w:numId w:val="68"/>
        </w:numPr>
        <w:spacing w:after="0"/>
        <w:ind w:left="641" w:hanging="357"/>
        <w:jc w:val="both"/>
        <w:rPr>
          <w:rFonts w:ascii="Arial" w:hAnsi="Arial" w:cs="Arial"/>
          <w:sz w:val="20"/>
          <w:szCs w:val="20"/>
        </w:rPr>
      </w:pPr>
      <w:r w:rsidRPr="002D0D36">
        <w:rPr>
          <w:rFonts w:ascii="Arial" w:hAnsi="Arial" w:cs="Arial"/>
          <w:sz w:val="20"/>
          <w:szCs w:val="20"/>
        </w:rPr>
        <w:t xml:space="preserve">za nie wywiązywanie się z realizacji postanowienia § 4 ust. 3 niniejszej umowy </w:t>
      </w:r>
      <w:r w:rsidRPr="002D0D36">
        <w:rPr>
          <w:rFonts w:ascii="Arial" w:hAnsi="Arial" w:cs="Arial"/>
          <w:b/>
          <w:sz w:val="20"/>
          <w:szCs w:val="20"/>
        </w:rPr>
        <w:t>w</w:t>
      </w:r>
      <w:r w:rsidRPr="002D0D36">
        <w:rPr>
          <w:rFonts w:ascii="Arial" w:hAnsi="Arial" w:cs="Arial"/>
          <w:sz w:val="20"/>
          <w:szCs w:val="20"/>
        </w:rPr>
        <w:t xml:space="preserve"> </w:t>
      </w:r>
      <w:r w:rsidRPr="002D0D36">
        <w:rPr>
          <w:rFonts w:ascii="Arial" w:hAnsi="Arial" w:cs="Arial"/>
          <w:b/>
          <w:sz w:val="20"/>
          <w:szCs w:val="20"/>
        </w:rPr>
        <w:t xml:space="preserve">wysokości                   0,1 % </w:t>
      </w:r>
      <w:r w:rsidRPr="002D0D36">
        <w:rPr>
          <w:rFonts w:ascii="Arial" w:hAnsi="Arial" w:cs="Arial"/>
          <w:sz w:val="20"/>
          <w:szCs w:val="20"/>
        </w:rPr>
        <w:t>wartości maksymalnego wynagrodzenia brutto, o którym mowa w § 9 ust. 1, za każdy rozpoczęty dzień zwłoki;</w:t>
      </w:r>
    </w:p>
    <w:p w:rsidR="002D0D36" w:rsidRPr="002D0D36" w:rsidRDefault="00023C9C" w:rsidP="002D0D36">
      <w:pPr>
        <w:pStyle w:val="Akapitzlist"/>
        <w:numPr>
          <w:ilvl w:val="0"/>
          <w:numId w:val="68"/>
        </w:numPr>
        <w:spacing w:after="0"/>
        <w:ind w:left="641" w:hanging="357"/>
        <w:jc w:val="both"/>
        <w:rPr>
          <w:rFonts w:ascii="Arial" w:hAnsi="Arial" w:cs="Arial"/>
          <w:sz w:val="20"/>
          <w:szCs w:val="20"/>
        </w:rPr>
      </w:pPr>
      <w:r w:rsidRPr="002D0D36">
        <w:rPr>
          <w:rFonts w:ascii="Arial" w:hAnsi="Arial" w:cs="Arial"/>
          <w:sz w:val="20"/>
          <w:szCs w:val="20"/>
        </w:rPr>
        <w:t xml:space="preserve">za nie  zrealizowanie usługi w terminach wynikających z harmonogramu realizacji  wywozu odpadów lub po upływie </w:t>
      </w:r>
      <w:r w:rsidRPr="002D0D36">
        <w:rPr>
          <w:rFonts w:ascii="Arial" w:hAnsi="Arial" w:cs="Arial"/>
          <w:b/>
          <w:sz w:val="20"/>
          <w:szCs w:val="20"/>
        </w:rPr>
        <w:t>3 dni roboczych</w:t>
      </w:r>
      <w:r w:rsidRPr="002D0D36">
        <w:rPr>
          <w:rFonts w:ascii="Arial" w:hAnsi="Arial" w:cs="Arial"/>
          <w:sz w:val="20"/>
          <w:szCs w:val="20"/>
        </w:rPr>
        <w:t xml:space="preserve">  od daty telefonicznego zgłoszenia, o którym mowa                   w § 5 ust. 2 , </w:t>
      </w:r>
      <w:r w:rsidRPr="002D0D36">
        <w:rPr>
          <w:rFonts w:ascii="Arial" w:hAnsi="Arial" w:cs="Arial"/>
          <w:b/>
          <w:sz w:val="20"/>
          <w:szCs w:val="20"/>
        </w:rPr>
        <w:t>w wysokości 0,01 %</w:t>
      </w:r>
      <w:r w:rsidRPr="002D0D36">
        <w:rPr>
          <w:rFonts w:ascii="Arial" w:hAnsi="Arial" w:cs="Arial"/>
          <w:sz w:val="20"/>
          <w:szCs w:val="20"/>
        </w:rPr>
        <w:t xml:space="preserve"> wartości maksymalnego wynagrodzenia brutto, o którym mowa w </w:t>
      </w:r>
      <w:bookmarkStart w:id="11" w:name="_Hlk33604452"/>
      <w:r w:rsidRPr="002D0D36">
        <w:rPr>
          <w:rFonts w:ascii="Arial" w:hAnsi="Arial" w:cs="Arial"/>
          <w:sz w:val="20"/>
          <w:szCs w:val="20"/>
        </w:rPr>
        <w:t>§</w:t>
      </w:r>
      <w:bookmarkEnd w:id="11"/>
      <w:r w:rsidRPr="002D0D36">
        <w:rPr>
          <w:rFonts w:ascii="Arial" w:hAnsi="Arial" w:cs="Arial"/>
          <w:sz w:val="20"/>
          <w:szCs w:val="20"/>
        </w:rPr>
        <w:t xml:space="preserve"> 9 ust. 1, za każdy rozpoczęty dzień zwłoki;</w:t>
      </w:r>
    </w:p>
    <w:p w:rsidR="002D0D36" w:rsidRPr="002D0D36" w:rsidRDefault="00023C9C" w:rsidP="002D0D36">
      <w:pPr>
        <w:pStyle w:val="Akapitzlist"/>
        <w:numPr>
          <w:ilvl w:val="0"/>
          <w:numId w:val="68"/>
        </w:numPr>
        <w:spacing w:after="0"/>
        <w:ind w:left="641" w:hanging="357"/>
        <w:jc w:val="both"/>
        <w:rPr>
          <w:rFonts w:ascii="Arial" w:hAnsi="Arial" w:cs="Arial"/>
          <w:sz w:val="20"/>
          <w:szCs w:val="20"/>
        </w:rPr>
      </w:pPr>
      <w:r w:rsidRPr="002D0D36">
        <w:rPr>
          <w:rFonts w:ascii="Arial" w:hAnsi="Arial" w:cs="Arial"/>
          <w:sz w:val="20"/>
          <w:szCs w:val="20"/>
        </w:rPr>
        <w:t xml:space="preserve">w razie nienależytego wykonania usługi w inny sposób niż wskazany w pkt 2 i 3 </w:t>
      </w:r>
      <w:r w:rsidRPr="002D0D36">
        <w:rPr>
          <w:rFonts w:ascii="Arial" w:hAnsi="Arial" w:cs="Arial"/>
          <w:b/>
          <w:sz w:val="20"/>
          <w:szCs w:val="20"/>
        </w:rPr>
        <w:t>w wysokości                 50 %</w:t>
      </w:r>
      <w:r w:rsidRPr="002D0D36">
        <w:rPr>
          <w:rFonts w:ascii="Arial" w:hAnsi="Arial" w:cs="Arial"/>
          <w:sz w:val="20"/>
          <w:szCs w:val="20"/>
        </w:rPr>
        <w:t xml:space="preserve"> wartości brutto danej – nienależycie wykonanej usługi;</w:t>
      </w:r>
    </w:p>
    <w:p w:rsidR="002D0D36" w:rsidRPr="002D0D36" w:rsidRDefault="00023C9C" w:rsidP="002D0D36">
      <w:pPr>
        <w:pStyle w:val="Akapitzlist"/>
        <w:numPr>
          <w:ilvl w:val="0"/>
          <w:numId w:val="68"/>
        </w:numPr>
        <w:spacing w:after="0"/>
        <w:ind w:left="641" w:hanging="357"/>
        <w:jc w:val="both"/>
        <w:rPr>
          <w:rFonts w:ascii="Arial" w:hAnsi="Arial" w:cs="Arial"/>
          <w:sz w:val="20"/>
          <w:szCs w:val="20"/>
        </w:rPr>
      </w:pPr>
      <w:r w:rsidRPr="002D0D36">
        <w:rPr>
          <w:rFonts w:ascii="Arial" w:hAnsi="Arial" w:cs="Arial"/>
          <w:sz w:val="20"/>
          <w:szCs w:val="20"/>
        </w:rPr>
        <w:t xml:space="preserve">w razie niewykonania obowiązków, o których mowa w § 7  </w:t>
      </w:r>
      <w:r w:rsidRPr="002D0D36">
        <w:rPr>
          <w:rFonts w:ascii="Arial" w:hAnsi="Arial" w:cs="Arial"/>
          <w:b/>
          <w:sz w:val="20"/>
          <w:szCs w:val="20"/>
        </w:rPr>
        <w:t xml:space="preserve">w wysokości 1000,00 PLN </w:t>
      </w:r>
      <w:r w:rsidRPr="002D0D36">
        <w:rPr>
          <w:rFonts w:ascii="Arial" w:hAnsi="Arial" w:cs="Arial"/>
          <w:sz w:val="20"/>
          <w:szCs w:val="20"/>
        </w:rPr>
        <w:t>za każdy miesiąc niewykazania zatrudnienia – kara zostanie naliczona za każdego pracownika oddzielnie.</w:t>
      </w:r>
    </w:p>
    <w:p w:rsidR="00023C9C" w:rsidRPr="002D0D36" w:rsidRDefault="00023C9C" w:rsidP="002D0D36">
      <w:pPr>
        <w:pStyle w:val="Akapitzlist"/>
        <w:numPr>
          <w:ilvl w:val="0"/>
          <w:numId w:val="68"/>
        </w:numPr>
        <w:spacing w:after="0"/>
        <w:ind w:left="641" w:hanging="357"/>
        <w:jc w:val="both"/>
        <w:rPr>
          <w:rFonts w:ascii="Arial" w:hAnsi="Arial" w:cs="Arial"/>
          <w:sz w:val="20"/>
          <w:szCs w:val="20"/>
        </w:rPr>
      </w:pPr>
      <w:r w:rsidRPr="002D0D36">
        <w:rPr>
          <w:rFonts w:ascii="Arial" w:hAnsi="Arial" w:cs="Arial"/>
          <w:sz w:val="20"/>
          <w:szCs w:val="20"/>
        </w:rPr>
        <w:t xml:space="preserve">za naruszenie obowiązku wynikającego z § 1 ust. 9 umowy, </w:t>
      </w:r>
      <w:r w:rsidRPr="002D0D36">
        <w:rPr>
          <w:rFonts w:ascii="Arial" w:hAnsi="Arial" w:cs="Arial"/>
          <w:b/>
          <w:sz w:val="20"/>
          <w:szCs w:val="20"/>
        </w:rPr>
        <w:t xml:space="preserve">w wysokości 2000,00 zł, </w:t>
      </w:r>
      <w:r w:rsidRPr="002D0D36">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lastRenderedPageBreak/>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w:t>
      </w:r>
      <w:proofErr w:type="spellStart"/>
      <w:r w:rsidRPr="00E76CB0">
        <w:rPr>
          <w:rFonts w:ascii="Arial" w:hAnsi="Arial" w:cs="Arial"/>
        </w:rPr>
        <w:t>kc</w:t>
      </w:r>
      <w:proofErr w:type="spellEnd"/>
      <w:r w:rsidRPr="00E76CB0">
        <w:rPr>
          <w:rFonts w:ascii="Arial" w:hAnsi="Arial" w:cs="Arial"/>
        </w:rPr>
        <w:t>).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 xml:space="preserve">(podwyższeniu lub obniżeniu), w zakresie   zamówienia pozostałego do wykonania, w wypadku zaistnienia po dniu podpisania umowy zmiany </w:t>
      </w:r>
      <w:r w:rsidRPr="00E76CB0">
        <w:rPr>
          <w:rFonts w:ascii="Arial" w:hAnsi="Arial" w:cs="Arial"/>
          <w:snapToGrid w:val="0"/>
        </w:rPr>
        <w:lastRenderedPageBreak/>
        <w:t>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 xml:space="preserve">W przypadku zmiany wysokości wynagrodzenia Wykonawcy w związku ze zmianą                               kosztów, Wykonawca zobowiązany jest dokonać odpowiedniej zmiany wynagrodzenia podwykonawców zgodnie z art. 439 ustawy </w:t>
      </w:r>
      <w:proofErr w:type="spellStart"/>
      <w:r w:rsidRPr="00E76CB0">
        <w:rPr>
          <w:rFonts w:ascii="Arial" w:hAnsi="Arial" w:cs="Arial"/>
          <w:snapToGrid w:val="0"/>
        </w:rPr>
        <w:t>Pzp</w:t>
      </w:r>
      <w:proofErr w:type="spellEnd"/>
      <w:r w:rsidRPr="00E76CB0">
        <w:rPr>
          <w:rFonts w:ascii="Arial" w:hAnsi="Arial" w:cs="Arial"/>
          <w:snapToGrid w:val="0"/>
        </w:rPr>
        <w:t>.</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6E56BD" w:rsidRPr="006E56BD" w:rsidRDefault="00023C9C" w:rsidP="006E56BD">
      <w:pPr>
        <w:pStyle w:val="Akapitzlist"/>
        <w:numPr>
          <w:ilvl w:val="0"/>
          <w:numId w:val="67"/>
        </w:numPr>
        <w:autoSpaceDE w:val="0"/>
        <w:spacing w:after="0"/>
        <w:jc w:val="both"/>
        <w:rPr>
          <w:rFonts w:ascii="Arial" w:hAnsi="Arial" w:cs="Arial"/>
          <w:i/>
          <w:sz w:val="20"/>
          <w:szCs w:val="20"/>
        </w:rPr>
      </w:pPr>
      <w:r w:rsidRPr="006E56BD">
        <w:rPr>
          <w:rFonts w:ascii="Arial" w:hAnsi="Arial" w:cs="Arial"/>
          <w:i/>
          <w:sz w:val="20"/>
          <w:szCs w:val="20"/>
        </w:rPr>
        <w:t>z dnia 14 grudnia 2012 r. o odpadach (Dz. U. z 2022r., poz. 699, 1250),</w:t>
      </w:r>
    </w:p>
    <w:p w:rsidR="006E56BD" w:rsidRPr="006E56BD" w:rsidRDefault="00023C9C" w:rsidP="006E56BD">
      <w:pPr>
        <w:pStyle w:val="Akapitzlist"/>
        <w:numPr>
          <w:ilvl w:val="0"/>
          <w:numId w:val="67"/>
        </w:numPr>
        <w:autoSpaceDE w:val="0"/>
        <w:spacing w:after="0"/>
        <w:jc w:val="both"/>
        <w:rPr>
          <w:rFonts w:ascii="Arial" w:hAnsi="Arial" w:cs="Arial"/>
          <w:i/>
          <w:sz w:val="20"/>
          <w:szCs w:val="20"/>
        </w:rPr>
      </w:pPr>
      <w:r w:rsidRPr="006E56BD">
        <w:rPr>
          <w:rFonts w:ascii="Arial" w:hAnsi="Arial" w:cs="Arial"/>
          <w:i/>
          <w:sz w:val="20"/>
          <w:szCs w:val="20"/>
        </w:rPr>
        <w:t>z dnia 27 kwietnia 2001 r. Prawo ochrony środowiska (tekst jedn. Dz. U. z 2021 r. poz. 1973, 2127, 2269, z 2022 r. poz. 1079, 1260),</w:t>
      </w:r>
    </w:p>
    <w:p w:rsidR="00023C9C" w:rsidRPr="006E56BD" w:rsidRDefault="00023C9C" w:rsidP="006E56BD">
      <w:pPr>
        <w:pStyle w:val="Akapitzlist"/>
        <w:numPr>
          <w:ilvl w:val="0"/>
          <w:numId w:val="67"/>
        </w:numPr>
        <w:autoSpaceDE w:val="0"/>
        <w:spacing w:after="0"/>
        <w:jc w:val="both"/>
        <w:rPr>
          <w:rFonts w:ascii="Arial" w:hAnsi="Arial" w:cs="Arial"/>
          <w:i/>
          <w:sz w:val="20"/>
          <w:szCs w:val="20"/>
        </w:rPr>
      </w:pPr>
      <w:r w:rsidRPr="006E56BD">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lastRenderedPageBreak/>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3A728894"/>
    <w:name w:val="WW8Num55"/>
    <w:lvl w:ilvl="0">
      <w:start w:val="1"/>
      <w:numFmt w:val="decimal"/>
      <w:lvlText w:val="%1."/>
      <w:lvlJc w:val="left"/>
      <w:pPr>
        <w:tabs>
          <w:tab w:val="num" w:pos="502"/>
        </w:tabs>
        <w:ind w:left="502" w:hanging="360"/>
      </w:pPr>
      <w:rPr>
        <w:rFonts w:ascii="Arial" w:hAnsi="Arial" w:cs="Arial" w:hint="default"/>
        <w:b w:val="0"/>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484C9A"/>
    <w:multiLevelType w:val="hybridMultilevel"/>
    <w:tmpl w:val="F968B0C8"/>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D40DA9"/>
    <w:multiLevelType w:val="hybridMultilevel"/>
    <w:tmpl w:val="8B62DB1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59"/>
  </w:num>
  <w:num w:numId="12">
    <w:abstractNumId w:val="41"/>
  </w:num>
  <w:num w:numId="13">
    <w:abstractNumId w:val="63"/>
    <w:lvlOverride w:ilvl="0">
      <w:lvl w:ilvl="0">
        <w:numFmt w:val="lowerLetter"/>
        <w:lvlText w:val="%1."/>
        <w:lvlJc w:val="left"/>
        <w:rPr>
          <w:rFonts w:ascii="Arial" w:hAnsi="Arial" w:cs="Arial" w:hint="default"/>
        </w:rPr>
      </w:lvl>
    </w:lvlOverride>
  </w:num>
  <w:num w:numId="14">
    <w:abstractNumId w:val="58"/>
    <w:lvlOverride w:ilvl="0">
      <w:lvl w:ilvl="0">
        <w:numFmt w:val="lowerLetter"/>
        <w:lvlText w:val="%1."/>
        <w:lvlJc w:val="left"/>
      </w:lvl>
    </w:lvlOverride>
  </w:num>
  <w:num w:numId="15">
    <w:abstractNumId w:val="39"/>
  </w:num>
  <w:num w:numId="16">
    <w:abstractNumId w:val="59"/>
  </w:num>
  <w:num w:numId="17">
    <w:abstractNumId w:val="6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52"/>
  </w:num>
  <w:num w:numId="23">
    <w:abstractNumId w:val="57"/>
  </w:num>
  <w:num w:numId="24">
    <w:abstractNumId w:val="72"/>
  </w:num>
  <w:num w:numId="25">
    <w:abstractNumId w:val="42"/>
  </w:num>
  <w:num w:numId="26">
    <w:abstractNumId w:val="44"/>
  </w:num>
  <w:num w:numId="27">
    <w:abstractNumId w:val="69"/>
  </w:num>
  <w:num w:numId="28">
    <w:abstractNumId w:val="46"/>
  </w:num>
  <w:num w:numId="29">
    <w:abstractNumId w:val="67"/>
  </w:num>
  <w:num w:numId="30">
    <w:abstractNumId w:val="43"/>
  </w:num>
  <w:num w:numId="31">
    <w:abstractNumId w:val="74"/>
  </w:num>
  <w:num w:numId="32">
    <w:abstractNumId w:val="65"/>
  </w:num>
  <w:num w:numId="33">
    <w:abstractNumId w:val="68"/>
  </w:num>
  <w:num w:numId="34">
    <w:abstractNumId w:val="66"/>
  </w:num>
  <w:num w:numId="35">
    <w:abstractNumId w:val="70"/>
  </w:num>
  <w:num w:numId="36">
    <w:abstractNumId w:val="79"/>
  </w:num>
  <w:num w:numId="37">
    <w:abstractNumId w:val="71"/>
  </w:num>
  <w:num w:numId="38">
    <w:abstractNumId w:val="45"/>
  </w:num>
  <w:num w:numId="39">
    <w:abstractNumId w:val="51"/>
  </w:num>
  <w:num w:numId="40">
    <w:abstractNumId w:val="48"/>
  </w:num>
  <w:num w:numId="41">
    <w:abstractNumId w:val="49"/>
  </w:num>
  <w:num w:numId="42">
    <w:abstractNumId w:val="76"/>
  </w:num>
  <w:num w:numId="43">
    <w:abstractNumId w:val="56"/>
  </w:num>
  <w:num w:numId="44">
    <w:abstractNumId w:val="55"/>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2"/>
  </w:num>
  <w:num w:numId="68">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7628E"/>
    <w:rsid w:val="001829DB"/>
    <w:rsid w:val="001A33B1"/>
    <w:rsid w:val="001B76A5"/>
    <w:rsid w:val="00242259"/>
    <w:rsid w:val="00246F96"/>
    <w:rsid w:val="002B3743"/>
    <w:rsid w:val="002C5476"/>
    <w:rsid w:val="002D0D36"/>
    <w:rsid w:val="003214B3"/>
    <w:rsid w:val="00341A1B"/>
    <w:rsid w:val="0037727B"/>
    <w:rsid w:val="0038534D"/>
    <w:rsid w:val="003B22CC"/>
    <w:rsid w:val="003E5306"/>
    <w:rsid w:val="00415278"/>
    <w:rsid w:val="004A11B3"/>
    <w:rsid w:val="004D51A7"/>
    <w:rsid w:val="004F4429"/>
    <w:rsid w:val="0050054D"/>
    <w:rsid w:val="00561DCD"/>
    <w:rsid w:val="00572E8A"/>
    <w:rsid w:val="00581C48"/>
    <w:rsid w:val="00651159"/>
    <w:rsid w:val="00672CAB"/>
    <w:rsid w:val="006E56BD"/>
    <w:rsid w:val="00723338"/>
    <w:rsid w:val="00753843"/>
    <w:rsid w:val="007800BE"/>
    <w:rsid w:val="007E25CA"/>
    <w:rsid w:val="007E5C27"/>
    <w:rsid w:val="00834C9B"/>
    <w:rsid w:val="008608A1"/>
    <w:rsid w:val="008737D6"/>
    <w:rsid w:val="0088795B"/>
    <w:rsid w:val="00896887"/>
    <w:rsid w:val="008C0A6B"/>
    <w:rsid w:val="009545AB"/>
    <w:rsid w:val="009600FD"/>
    <w:rsid w:val="009657BC"/>
    <w:rsid w:val="009B37E8"/>
    <w:rsid w:val="00A60D61"/>
    <w:rsid w:val="00A77D74"/>
    <w:rsid w:val="00A91280"/>
    <w:rsid w:val="00B05182"/>
    <w:rsid w:val="00B35788"/>
    <w:rsid w:val="00B44B63"/>
    <w:rsid w:val="00B642C3"/>
    <w:rsid w:val="00B9016F"/>
    <w:rsid w:val="00C13B08"/>
    <w:rsid w:val="00C46D11"/>
    <w:rsid w:val="00CA708D"/>
    <w:rsid w:val="00CC31DB"/>
    <w:rsid w:val="00CE5D6E"/>
    <w:rsid w:val="00CF2E2F"/>
    <w:rsid w:val="00CF543A"/>
    <w:rsid w:val="00D34007"/>
    <w:rsid w:val="00D36BED"/>
    <w:rsid w:val="00D44F52"/>
    <w:rsid w:val="00D5195C"/>
    <w:rsid w:val="00D6659F"/>
    <w:rsid w:val="00D8224B"/>
    <w:rsid w:val="00D84EE0"/>
    <w:rsid w:val="00DB21B5"/>
    <w:rsid w:val="00DE7BB4"/>
    <w:rsid w:val="00E24D9D"/>
    <w:rsid w:val="00E4091D"/>
    <w:rsid w:val="00E41BA5"/>
    <w:rsid w:val="00E46F4A"/>
    <w:rsid w:val="00E76CB0"/>
    <w:rsid w:val="00E77B36"/>
    <w:rsid w:val="00E87279"/>
    <w:rsid w:val="00EF23ED"/>
    <w:rsid w:val="00F062C4"/>
    <w:rsid w:val="00F16A5C"/>
    <w:rsid w:val="00F450A0"/>
    <w:rsid w:val="00F73AA9"/>
    <w:rsid w:val="00F8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96">
      <w:bodyDiv w:val="1"/>
      <w:marLeft w:val="0"/>
      <w:marRight w:val="0"/>
      <w:marTop w:val="0"/>
      <w:marBottom w:val="0"/>
      <w:divBdr>
        <w:top w:val="none" w:sz="0" w:space="0" w:color="auto"/>
        <w:left w:val="none" w:sz="0" w:space="0" w:color="auto"/>
        <w:bottom w:val="none" w:sz="0" w:space="0" w:color="auto"/>
        <w:right w:val="none" w:sz="0" w:space="0" w:color="auto"/>
      </w:divBdr>
    </w:div>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703"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29CE-D431-4AD4-A413-1048327C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10310</Words>
  <Characters>61864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72030</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10</cp:revision>
  <cp:lastPrinted>2023-05-15T10:20:00Z</cp:lastPrinted>
  <dcterms:created xsi:type="dcterms:W3CDTF">2023-04-27T12:03:00Z</dcterms:created>
  <dcterms:modified xsi:type="dcterms:W3CDTF">2023-05-15T10:20:00Z</dcterms:modified>
</cp:coreProperties>
</file>