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1F1D7189" w:rsidR="00CB7E30" w:rsidRPr="00645F21" w:rsidRDefault="00645F21" w:rsidP="00155A3E">
      <w:pPr>
        <w:widowControl w:val="0"/>
        <w:spacing w:after="0" w:line="240" w:lineRule="auto"/>
        <w:ind w:left="-284" w:firstLine="284"/>
        <w:jc w:val="right"/>
        <w:rPr>
          <w:rFonts w:asciiTheme="majorHAnsi" w:eastAsia="Times New Roman" w:hAnsiTheme="majorHAnsi" w:cs="Arial"/>
          <w:lang w:eastAsia="pl-PL"/>
        </w:rPr>
      </w:pPr>
      <w:r w:rsidRPr="00645F21">
        <w:rPr>
          <w:rFonts w:asciiTheme="majorHAnsi" w:eastAsia="Times New Roman" w:hAnsiTheme="majorHAnsi" w:cs="Arial"/>
          <w:snapToGrid w:val="0"/>
          <w:lang w:eastAsia="pl-PL"/>
        </w:rPr>
        <w:t>Zawoja</w:t>
      </w:r>
      <w:r w:rsidR="00553547" w:rsidRPr="00645F21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2C2C76">
        <w:rPr>
          <w:rFonts w:asciiTheme="majorHAnsi" w:eastAsia="Times New Roman" w:hAnsiTheme="majorHAnsi" w:cs="Arial"/>
          <w:snapToGrid w:val="0"/>
          <w:lang w:eastAsia="pl-PL"/>
        </w:rPr>
        <w:t>17</w:t>
      </w:r>
      <w:r w:rsidR="00D65C6C" w:rsidRPr="00645F2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645F2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C2C76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553547" w:rsidRPr="00645F2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0709F5" w:rsidRPr="00645F21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1626F2" w:rsidRPr="00645F2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AB2E6AC" w14:textId="77777777" w:rsidR="00CB7E30" w:rsidRPr="00645F21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C4844CD" w14:textId="77777777" w:rsidR="00CB7E30" w:rsidRPr="00645F21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45F21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78CA57A" w14:textId="77777777" w:rsidR="000709F5" w:rsidRPr="00645F21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645F21">
        <w:rPr>
          <w:rFonts w:ascii="Cambria" w:eastAsia="Calibri" w:hAnsi="Cambria"/>
          <w:b/>
          <w:bCs/>
          <w:spacing w:val="-2"/>
        </w:rPr>
        <w:t>Gmina Zawoja</w:t>
      </w:r>
      <w:bookmarkStart w:id="0" w:name="_GoBack"/>
      <w:bookmarkEnd w:id="0"/>
    </w:p>
    <w:p w14:paraId="69B52E22" w14:textId="77777777" w:rsidR="000709F5" w:rsidRPr="00645F21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645F21">
        <w:rPr>
          <w:rFonts w:ascii="Cambria" w:eastAsia="Calibri" w:hAnsi="Cambria"/>
          <w:b/>
          <w:bCs/>
          <w:spacing w:val="-2"/>
        </w:rPr>
        <w:t>34-222 Zawoja 1307</w:t>
      </w:r>
    </w:p>
    <w:p w14:paraId="6ECEBBF0" w14:textId="75090EE0" w:rsidR="00CB7E30" w:rsidRPr="00645F21" w:rsidRDefault="00CB7E30" w:rsidP="00AC6D85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0CD430" w14:textId="5AD1C337" w:rsidR="00CB7E30" w:rsidRPr="00645F21" w:rsidRDefault="001626F2" w:rsidP="001E1EE8">
      <w:pPr>
        <w:autoSpaceDE w:val="0"/>
        <w:autoSpaceDN w:val="0"/>
        <w:spacing w:before="24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Wyjaśnienia</w:t>
      </w:r>
      <w:r w:rsidR="00F461A1"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zmiana</w:t>
      </w:r>
      <w:r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</w:p>
    <w:p w14:paraId="6334DB6D" w14:textId="77777777" w:rsidR="00CB7E30" w:rsidRPr="00645F21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F39C440" w14:textId="77777777" w:rsidR="002C2C76" w:rsidRPr="002C2C76" w:rsidRDefault="00677EE0" w:rsidP="002C2C7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645F21">
        <w:rPr>
          <w:rFonts w:ascii="Cambria" w:eastAsia="Calibri" w:hAnsi="Cambria" w:cs="Arial"/>
          <w:b/>
        </w:rPr>
        <w:t>Dotyczy:</w:t>
      </w:r>
      <w:r w:rsidRPr="00645F21">
        <w:rPr>
          <w:rFonts w:ascii="Cambria" w:eastAsia="Calibri" w:hAnsi="Cambria" w:cs="Arial"/>
        </w:rPr>
        <w:t xml:space="preserve"> </w:t>
      </w:r>
      <w:r w:rsidR="002C2C76" w:rsidRPr="002C2C7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ZAKUP FABRYCZNIE NOWEGO ŚREDNIEGO SAMOCHODU RATOWNICZO – GAŚNICZEGO Z NAPĘDEM 4X4 (ID 610201)</w:t>
      </w:r>
    </w:p>
    <w:p w14:paraId="1967BA49" w14:textId="77777777" w:rsidR="00CB7E30" w:rsidRPr="00645F21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D656590" w14:textId="77777777" w:rsidR="002C2C76" w:rsidRDefault="002C2C76" w:rsidP="002C2C76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art. 284 ust. 2 ustawy z dnia </w:t>
      </w:r>
      <w:r>
        <w:rPr>
          <w:rFonts w:asciiTheme="majorHAnsi" w:eastAsia="Calibri" w:hAnsiTheme="majorHAnsi" w:cs="Arial"/>
        </w:rPr>
        <w:br/>
        <w:t>11 września 2019 r. – Prawo zamówień publicznych (Dz.U. poz. 2019 ze zm.), wykonawca zwrócił się do zamawiającego z wnioskiem o wyjaśnienie treści SWZ.</w:t>
      </w:r>
    </w:p>
    <w:p w14:paraId="15F640A6" w14:textId="77777777" w:rsidR="002C2C76" w:rsidRDefault="002C2C76" w:rsidP="002C2C76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związku z powyższym zamawiający udziela następujących wyjaśnień i odpowiedzi oraz na podstawie art. 286 ust. 1 ustawy Prawo zamówień publicznych, wprowadza zmiany treści SWZ: </w:t>
      </w:r>
    </w:p>
    <w:p w14:paraId="569D66F7" w14:textId="77777777" w:rsidR="002C2C76" w:rsidRDefault="002C2C76" w:rsidP="002C2C76">
      <w:pPr>
        <w:pStyle w:val="Default"/>
      </w:pPr>
    </w:p>
    <w:p w14:paraId="5FE0038A" w14:textId="6F83EC64" w:rsidR="002C2C76" w:rsidRDefault="002C2C76" w:rsidP="002C2C76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>
        <w:t xml:space="preserve"> Prosimy o udzielenie odpowiedzi na następujące pytania:</w:t>
      </w:r>
    </w:p>
    <w:p w14:paraId="08B4F8EA" w14:textId="2247D962" w:rsidR="002C2C76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wyrazi zgodę na obniżenie przewidywanych kar umownych za zwłokę w dostawie pojazdu i reakcję serwisu do powszechnie stosowanego poziomu, tj. 0,1% wartości brutto przedmiotu umowy?</w:t>
      </w:r>
    </w:p>
    <w:p w14:paraId="2004DFA5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3310B04A" w14:textId="3071FD08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</w:t>
      </w:r>
      <w:r>
        <w:rPr>
          <w:rFonts w:ascii="Cambria" w:eastAsia="Calibri" w:hAnsi="Cambria" w:cs="Arial"/>
          <w:b/>
        </w:rPr>
        <w:t>: TAK</w:t>
      </w:r>
    </w:p>
    <w:p w14:paraId="76047835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21BDE3E7" w14:textId="4CF5A49A" w:rsidR="002C2C76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dopuści, by pojazd został dostarczony przez przedstawicieli Zamawiającego na koszt Wykonawcy?</w:t>
      </w:r>
    </w:p>
    <w:p w14:paraId="3B766225" w14:textId="77777777" w:rsidR="002C2C76" w:rsidRPr="002C2C76" w:rsidRDefault="002C2C76" w:rsidP="002C2C76">
      <w:pPr>
        <w:pStyle w:val="Akapitzlist"/>
        <w:rPr>
          <w:rFonts w:ascii="Cambria" w:eastAsia="Calibri" w:hAnsi="Cambria" w:cs="Arial"/>
          <w:b/>
        </w:rPr>
      </w:pPr>
    </w:p>
    <w:p w14:paraId="1F4E5A85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Odpowiedź: TAK</w:t>
      </w:r>
    </w:p>
    <w:p w14:paraId="0483BCFB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0CDCE5EB" w14:textId="7F8590DF" w:rsidR="002C2C76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wyrazi zgodę, by szkolenie i odbiór miały miejsce w siedzibie Wykonawcy?</w:t>
      </w:r>
    </w:p>
    <w:p w14:paraId="1BF37536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Odpowiedź: TAK</w:t>
      </w:r>
    </w:p>
    <w:p w14:paraId="775B2ACA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116D2969" w14:textId="06DFB180" w:rsidR="002C2C76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dopuści, by miejscem napraw i przeglądów zabudowy była siedziba Wykonawcy natomiast podwozia ASO zlokalizowane najbliżej siedziby Zamawiającego?</w:t>
      </w:r>
    </w:p>
    <w:p w14:paraId="5C409924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62C28A4D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Odpowiedź: TAK</w:t>
      </w:r>
    </w:p>
    <w:p w14:paraId="65E46ABD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0D55724A" w14:textId="77777777" w:rsidR="002C2C76" w:rsidRPr="002C2C76" w:rsidRDefault="002C2C76" w:rsidP="002C2C76">
      <w:pPr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23DA6E19" w14:textId="706EE4FA" w:rsidR="002C2C76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odstąpi od wymogu dostarczenia samochodu zastępczego w przypadku braku możliwości naprawy przedmiotu zamówienia w terminie 5 dni?</w:t>
      </w:r>
    </w:p>
    <w:p w14:paraId="17E7CF02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55DCEFC9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Odpowiedź: TAK</w:t>
      </w:r>
    </w:p>
    <w:p w14:paraId="353FECDF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1286B9FE" w14:textId="77777777" w:rsidR="002C2C76" w:rsidRPr="002C2C76" w:rsidRDefault="002C2C76" w:rsidP="002C2C76">
      <w:pPr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43E629D5" w14:textId="0FFF82E1" w:rsidR="00645F21" w:rsidRPr="002C2C76" w:rsidRDefault="002C2C76" w:rsidP="002C2C76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2C2C76">
        <w:rPr>
          <w:rFonts w:ascii="Cambria" w:eastAsia="Calibri" w:hAnsi="Cambria" w:cs="Arial"/>
        </w:rPr>
        <w:t>Czy Zamawiający wyrazi zgodę, by koszty przeglądów gwarancyjnych ponoszone były przez Zamawiającego?</w:t>
      </w:r>
    </w:p>
    <w:p w14:paraId="39066804" w14:textId="77777777" w:rsid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Odpowiedź: TAK</w:t>
      </w:r>
    </w:p>
    <w:p w14:paraId="32FD432A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5291035B" w14:textId="77777777" w:rsidR="00645F21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eastAsia="TimesNewRoman" w:cstheme="minorHAnsi"/>
          <w:b/>
        </w:rPr>
      </w:pPr>
      <w:r w:rsidRPr="003F3046">
        <w:rPr>
          <w:rFonts w:eastAsia="TimesNewRoman" w:cstheme="minorHAnsi"/>
          <w:b/>
        </w:rPr>
        <w:t>W</w:t>
      </w:r>
      <w:r>
        <w:rPr>
          <w:rFonts w:eastAsia="TimesNewRoman" w:cstheme="minorHAnsi"/>
          <w:b/>
        </w:rPr>
        <w:t xml:space="preserve"> rozdziale XVI </w:t>
      </w:r>
      <w:r w:rsidRPr="004B2EBC">
        <w:rPr>
          <w:rFonts w:eastAsia="TimesNewRoman" w:cstheme="minorHAnsi"/>
          <w:b/>
        </w:rPr>
        <w:t>Spos</w:t>
      </w:r>
      <w:r w:rsidRPr="004B2EBC">
        <w:rPr>
          <w:rFonts w:eastAsia="TimesNewRoman" w:cstheme="minorHAnsi" w:hint="eastAsia"/>
          <w:b/>
        </w:rPr>
        <w:t>ó</w:t>
      </w:r>
      <w:r w:rsidRPr="004B2EBC">
        <w:rPr>
          <w:rFonts w:eastAsia="TimesNewRoman" w:cstheme="minorHAnsi"/>
          <w:b/>
        </w:rPr>
        <w:t>b oraz termin składania ofert:</w:t>
      </w:r>
    </w:p>
    <w:p w14:paraId="203AA223" w14:textId="77777777" w:rsidR="00645F21" w:rsidRPr="003F3046" w:rsidRDefault="00645F21" w:rsidP="00645F21">
      <w:pPr>
        <w:pStyle w:val="Akapitzlist"/>
        <w:spacing w:line="360" w:lineRule="auto"/>
        <w:rPr>
          <w:rFonts w:eastAsia="TimesNewRoman" w:cstheme="minorHAnsi"/>
        </w:rPr>
      </w:pPr>
      <w:r w:rsidRPr="003F3046">
        <w:rPr>
          <w:rFonts w:eastAsia="TimesNewRoman" w:cstheme="minorHAnsi"/>
        </w:rPr>
        <w:t>Zapisy w brzmieniu:</w:t>
      </w:r>
    </w:p>
    <w:p w14:paraId="046AD7A9" w14:textId="077A96CF" w:rsidR="00645F21" w:rsidRPr="004B2EBC" w:rsidRDefault="00645F21" w:rsidP="00645F21">
      <w:pPr>
        <w:pStyle w:val="Akapitzlist"/>
        <w:spacing w:line="360" w:lineRule="auto"/>
        <w:rPr>
          <w:rFonts w:eastAsia="TimesNewRoman" w:cstheme="minorHAnsi"/>
        </w:rPr>
      </w:pPr>
      <w:r w:rsidRPr="004B2EBC">
        <w:rPr>
          <w:rFonts w:eastAsia="TimesNewRoman" w:cstheme="minorHAnsi"/>
        </w:rPr>
        <w:t>Ofertę należy złożyć w systemie pod adresem https://platforma</w:t>
      </w:r>
      <w:r w:rsidR="002C2C76">
        <w:rPr>
          <w:rFonts w:eastAsia="TimesNewRoman" w:cstheme="minorHAnsi"/>
        </w:rPr>
        <w:t>zakupowa.pl/pn/zawoja do dnia 20</w:t>
      </w:r>
      <w:r w:rsidRPr="004B2EBC">
        <w:rPr>
          <w:rFonts w:eastAsia="TimesNewRoman" w:cstheme="minorHAnsi"/>
        </w:rPr>
        <w:t>-0</w:t>
      </w:r>
      <w:r w:rsidR="00195A46">
        <w:rPr>
          <w:rFonts w:eastAsia="TimesNewRoman" w:cstheme="minorHAnsi"/>
        </w:rPr>
        <w:t>5</w:t>
      </w:r>
      <w:r w:rsidRPr="004B2EBC">
        <w:rPr>
          <w:rFonts w:eastAsia="TimesNewRoman" w:cstheme="minorHAnsi"/>
        </w:rPr>
        <w:t>-2022 r. do godziny 10:00 .</w:t>
      </w:r>
    </w:p>
    <w:p w14:paraId="11E011B0" w14:textId="77777777" w:rsidR="00645F21" w:rsidRDefault="00645F21" w:rsidP="00645F21">
      <w:pPr>
        <w:pStyle w:val="Akapitzlist"/>
        <w:spacing w:line="360" w:lineRule="auto"/>
        <w:rPr>
          <w:rFonts w:eastAsia="TimesNewRoman" w:cstheme="minorHAnsi"/>
          <w:b/>
        </w:rPr>
      </w:pPr>
      <w:r w:rsidRPr="003F3046">
        <w:rPr>
          <w:rFonts w:eastAsia="TimesNewRoman" w:cstheme="minorHAnsi"/>
          <w:b/>
        </w:rPr>
        <w:t>Zastępuje się zapisem :</w:t>
      </w:r>
    </w:p>
    <w:p w14:paraId="5C13559E" w14:textId="41CC3738" w:rsidR="00645F21" w:rsidRDefault="00645F21" w:rsidP="00645F21">
      <w:pPr>
        <w:pStyle w:val="Akapitzlist"/>
        <w:spacing w:line="360" w:lineRule="auto"/>
        <w:rPr>
          <w:rFonts w:eastAsia="TimesNewRoman" w:cstheme="minorHAnsi"/>
          <w:b/>
        </w:rPr>
      </w:pPr>
      <w:r w:rsidRPr="004B2EBC">
        <w:rPr>
          <w:rFonts w:eastAsia="TimesNewRoman" w:cstheme="minorHAnsi"/>
          <w:b/>
        </w:rPr>
        <w:t>Ofertę należy złożyć w systemie pod adresem https://platforma</w:t>
      </w:r>
      <w:r w:rsidR="00195A46">
        <w:rPr>
          <w:rFonts w:eastAsia="TimesNewRoman" w:cstheme="minorHAnsi"/>
          <w:b/>
        </w:rPr>
        <w:t>zakupowa.pl/pn/zawoja do dnia 2</w:t>
      </w:r>
      <w:r w:rsidR="002C2C76">
        <w:rPr>
          <w:rFonts w:eastAsia="TimesNewRoman" w:cstheme="minorHAnsi"/>
          <w:b/>
        </w:rPr>
        <w:t>3</w:t>
      </w:r>
      <w:r w:rsidR="00195A46">
        <w:rPr>
          <w:rFonts w:eastAsia="TimesNewRoman" w:cstheme="minorHAnsi"/>
          <w:b/>
        </w:rPr>
        <w:t>-05</w:t>
      </w:r>
      <w:r w:rsidRPr="004B2EBC">
        <w:rPr>
          <w:rFonts w:eastAsia="TimesNewRoman" w:cstheme="minorHAnsi"/>
          <w:b/>
        </w:rPr>
        <w:t>-2022 r. do godziny 10:00 .</w:t>
      </w:r>
    </w:p>
    <w:p w14:paraId="6CC86F94" w14:textId="77777777" w:rsidR="00645F21" w:rsidRPr="003F3046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eastAsia="TimesNewRoman" w:cstheme="minorHAnsi"/>
        </w:rPr>
      </w:pPr>
      <w:r w:rsidRPr="003F3046">
        <w:rPr>
          <w:rFonts w:eastAsia="TimesNewRoman" w:cstheme="minorHAnsi"/>
          <w:b/>
        </w:rPr>
        <w:t xml:space="preserve">W rozdziale XVII Termin otwarcia ofert </w:t>
      </w:r>
    </w:p>
    <w:p w14:paraId="606D7128" w14:textId="77777777" w:rsidR="00645F21" w:rsidRPr="003F3046" w:rsidRDefault="00645F21" w:rsidP="00645F21">
      <w:pPr>
        <w:pStyle w:val="Akapitzlist"/>
        <w:spacing w:line="360" w:lineRule="auto"/>
        <w:rPr>
          <w:rFonts w:eastAsia="TimesNewRoman" w:cstheme="minorHAnsi"/>
        </w:rPr>
      </w:pPr>
      <w:r w:rsidRPr="003F3046">
        <w:rPr>
          <w:rFonts w:eastAsia="TimesNewRoman" w:cstheme="minorHAnsi"/>
        </w:rPr>
        <w:t>Zapisy w brzmieniu:</w:t>
      </w:r>
    </w:p>
    <w:p w14:paraId="619AF70D" w14:textId="00DB0B12" w:rsidR="00645F21" w:rsidRPr="003F3046" w:rsidRDefault="00645F21" w:rsidP="00645F21">
      <w:pPr>
        <w:pStyle w:val="Akapitzlist"/>
        <w:spacing w:after="120" w:line="360" w:lineRule="auto"/>
        <w:rPr>
          <w:rFonts w:eastAsia="TimesNewRoman" w:cstheme="minorHAnsi"/>
          <w:b/>
        </w:rPr>
      </w:pPr>
      <w:r w:rsidRPr="003F3046">
        <w:rPr>
          <w:rFonts w:cstheme="minorHAnsi"/>
          <w:color w:val="000000"/>
        </w:rPr>
        <w:t>Otwarcie złożonych of</w:t>
      </w:r>
      <w:r w:rsidR="002C2C76">
        <w:rPr>
          <w:rFonts w:cstheme="minorHAnsi"/>
          <w:color w:val="000000"/>
        </w:rPr>
        <w:t>ert w systemie nastąpi w dniu 20</w:t>
      </w:r>
      <w:r w:rsidRPr="003F3046">
        <w:rPr>
          <w:rFonts w:cstheme="minorHAnsi"/>
          <w:color w:val="000000"/>
        </w:rPr>
        <w:t>-0</w:t>
      </w:r>
      <w:r w:rsidR="00195A46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-</w:t>
      </w:r>
      <w:r w:rsidRPr="003F3046">
        <w:rPr>
          <w:rFonts w:cstheme="minorHAnsi"/>
          <w:color w:val="000000"/>
        </w:rPr>
        <w:t>2022 r. o godzinie 10:30</w:t>
      </w:r>
      <w:r w:rsidRPr="003F3046">
        <w:rPr>
          <w:rFonts w:cstheme="minorHAnsi"/>
          <w:spacing w:val="-6"/>
          <w:lang w:eastAsia="ar-SA"/>
        </w:rPr>
        <w:br/>
      </w:r>
      <w:r w:rsidRPr="003F3046">
        <w:rPr>
          <w:rFonts w:eastAsia="TimesNewRoman" w:cstheme="minorHAnsi"/>
          <w:b/>
        </w:rPr>
        <w:t>Zastępuje się zapisem :</w:t>
      </w:r>
    </w:p>
    <w:p w14:paraId="1104A0AA" w14:textId="6C2EC9FB" w:rsidR="00645F21" w:rsidRPr="003F3046" w:rsidRDefault="00645F21" w:rsidP="00645F21">
      <w:pPr>
        <w:pStyle w:val="Akapitzlist"/>
        <w:spacing w:line="360" w:lineRule="auto"/>
        <w:rPr>
          <w:rFonts w:eastAsia="TimesNewRoman" w:cstheme="minorHAnsi"/>
          <w:b/>
        </w:rPr>
      </w:pPr>
      <w:r w:rsidRPr="003F3046">
        <w:rPr>
          <w:rFonts w:cstheme="minorHAnsi"/>
          <w:color w:val="000000"/>
        </w:rPr>
        <w:t>Otwarcie złożonych of</w:t>
      </w:r>
      <w:r w:rsidR="002C2C76">
        <w:rPr>
          <w:rFonts w:cstheme="minorHAnsi"/>
          <w:color w:val="000000"/>
        </w:rPr>
        <w:t>ert w systemie nastąpi w dniu 23</w:t>
      </w:r>
      <w:r w:rsidRPr="003F3046">
        <w:rPr>
          <w:rFonts w:cstheme="minorHAnsi"/>
          <w:color w:val="000000"/>
        </w:rPr>
        <w:t>-0</w:t>
      </w:r>
      <w:r w:rsidR="00195A46">
        <w:rPr>
          <w:rFonts w:cstheme="minorHAnsi"/>
          <w:color w:val="000000"/>
        </w:rPr>
        <w:t>5</w:t>
      </w:r>
      <w:r w:rsidRPr="003F3046">
        <w:rPr>
          <w:rFonts w:cstheme="minorHAnsi"/>
          <w:color w:val="000000"/>
        </w:rPr>
        <w:t>-2022 r. o godzinie 10:30</w:t>
      </w:r>
    </w:p>
    <w:p w14:paraId="799465A8" w14:textId="77777777" w:rsidR="00645F21" w:rsidRPr="003F3046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cstheme="minorHAnsi"/>
        </w:rPr>
      </w:pPr>
      <w:r w:rsidRPr="003F3046">
        <w:rPr>
          <w:rFonts w:cstheme="minorHAnsi"/>
          <w:b/>
          <w:bCs/>
          <w:color w:val="000000"/>
        </w:rPr>
        <w:t>W rozdziale XIV. Termin związania ofertą:</w:t>
      </w:r>
    </w:p>
    <w:p w14:paraId="4D0CDE4F" w14:textId="77777777" w:rsidR="00645F21" w:rsidRPr="003F3046" w:rsidRDefault="00645F21" w:rsidP="00645F21">
      <w:pPr>
        <w:pStyle w:val="Akapitzlist"/>
        <w:spacing w:line="360" w:lineRule="auto"/>
        <w:rPr>
          <w:rFonts w:eastAsia="TimesNewRoman" w:cstheme="minorHAnsi"/>
        </w:rPr>
      </w:pPr>
      <w:r w:rsidRPr="003F3046">
        <w:rPr>
          <w:rFonts w:eastAsia="TimesNewRoman" w:cstheme="minorHAnsi"/>
        </w:rPr>
        <w:t>Zapisy w brzmieniu:</w:t>
      </w:r>
    </w:p>
    <w:p w14:paraId="01B95558" w14:textId="4B136A1E" w:rsidR="00645F21" w:rsidRPr="003F3046" w:rsidRDefault="00645F21" w:rsidP="00645F21">
      <w:pPr>
        <w:pStyle w:val="Akapitzlist"/>
        <w:autoSpaceDE w:val="0"/>
        <w:spacing w:line="360" w:lineRule="auto"/>
        <w:jc w:val="both"/>
        <w:rPr>
          <w:rFonts w:cstheme="minorHAnsi"/>
          <w:color w:val="000000"/>
        </w:rPr>
      </w:pPr>
      <w:r w:rsidRPr="003F3046">
        <w:rPr>
          <w:rFonts w:cstheme="minorHAnsi"/>
          <w:color w:val="000000"/>
        </w:rPr>
        <w:t>Wykonawca jest związany ofer</w:t>
      </w:r>
      <w:r>
        <w:rPr>
          <w:rFonts w:cstheme="minorHAnsi"/>
          <w:color w:val="000000"/>
        </w:rPr>
        <w:t xml:space="preserve">tą przez okres 30 dni, tj. do </w:t>
      </w:r>
      <w:r w:rsidR="002C2C76">
        <w:rPr>
          <w:rFonts w:cstheme="minorHAnsi"/>
          <w:color w:val="000000"/>
        </w:rPr>
        <w:t>18</w:t>
      </w:r>
      <w:r w:rsidRPr="003F3046">
        <w:rPr>
          <w:rFonts w:cstheme="minorHAnsi"/>
          <w:color w:val="000000"/>
        </w:rPr>
        <w:t>.0</w:t>
      </w:r>
      <w:r w:rsidR="00195A46">
        <w:rPr>
          <w:rFonts w:cstheme="minorHAnsi"/>
          <w:color w:val="000000"/>
        </w:rPr>
        <w:t>6</w:t>
      </w:r>
      <w:r w:rsidRPr="003F3046">
        <w:rPr>
          <w:rFonts w:cstheme="minorHAnsi"/>
          <w:color w:val="000000"/>
        </w:rPr>
        <w:t>.2022. Bieg terminu związania ofertą rozpoczyna się wraz z upływem terminu składania ofert.</w:t>
      </w:r>
    </w:p>
    <w:p w14:paraId="3E0BBFE0" w14:textId="77777777" w:rsidR="00645F21" w:rsidRPr="003F3046" w:rsidRDefault="00645F21" w:rsidP="00645F21">
      <w:pPr>
        <w:pStyle w:val="Akapitzlist"/>
        <w:spacing w:after="120" w:line="360" w:lineRule="auto"/>
        <w:rPr>
          <w:rFonts w:eastAsia="TimesNewRoman" w:cstheme="minorHAnsi"/>
          <w:b/>
        </w:rPr>
      </w:pPr>
      <w:r w:rsidRPr="003F3046">
        <w:rPr>
          <w:rFonts w:eastAsia="TimesNewRoman" w:cstheme="minorHAnsi"/>
          <w:b/>
        </w:rPr>
        <w:t>Zastępuje się zapisem :</w:t>
      </w:r>
    </w:p>
    <w:p w14:paraId="63CCC2FA" w14:textId="6A34A6D3" w:rsidR="00645F21" w:rsidRPr="003F3046" w:rsidRDefault="00645F21" w:rsidP="00645F21">
      <w:pPr>
        <w:pStyle w:val="Akapitzlist"/>
        <w:autoSpaceDE w:val="0"/>
        <w:spacing w:line="360" w:lineRule="auto"/>
        <w:jc w:val="both"/>
        <w:rPr>
          <w:rFonts w:cstheme="minorHAnsi"/>
          <w:color w:val="000000"/>
        </w:rPr>
      </w:pPr>
      <w:r w:rsidRPr="003F3046">
        <w:rPr>
          <w:rFonts w:cstheme="minorHAnsi"/>
          <w:color w:val="000000"/>
        </w:rPr>
        <w:t>Wykonawca jest związany ofer</w:t>
      </w:r>
      <w:r w:rsidR="002C2C76">
        <w:rPr>
          <w:rFonts w:cstheme="minorHAnsi"/>
          <w:color w:val="000000"/>
        </w:rPr>
        <w:t>tą przez okres 30 dni, tj. do 21</w:t>
      </w:r>
      <w:r w:rsidRPr="003F3046">
        <w:rPr>
          <w:rFonts w:cstheme="minorHAnsi"/>
          <w:color w:val="000000"/>
        </w:rPr>
        <w:t>.0</w:t>
      </w:r>
      <w:r w:rsidR="00195A46">
        <w:rPr>
          <w:rFonts w:cstheme="minorHAnsi"/>
          <w:color w:val="000000"/>
        </w:rPr>
        <w:t>6</w:t>
      </w:r>
      <w:r w:rsidRPr="003F3046">
        <w:rPr>
          <w:rFonts w:cstheme="minorHAnsi"/>
          <w:color w:val="000000"/>
        </w:rPr>
        <w:t>.2022. Bieg terminu związania ofertą rozpoczyna się wraz z upływem terminu składania ofert.</w:t>
      </w:r>
    </w:p>
    <w:p w14:paraId="0CED57E1" w14:textId="2628864C" w:rsidR="00645F21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eastAsia="TimesNewRoman" w:cstheme="minorHAnsi"/>
          <w:b/>
        </w:rPr>
      </w:pPr>
      <w:r>
        <w:rPr>
          <w:rFonts w:eastAsia="TimesNewRoman" w:cstheme="minorHAnsi"/>
          <w:b/>
        </w:rPr>
        <w:t>Zamawiający postanawia dopuścić składanie ofert częściowych.</w:t>
      </w:r>
    </w:p>
    <w:p w14:paraId="4160D00E" w14:textId="77777777" w:rsidR="00645F21" w:rsidRPr="003F3046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eastAsia="TimesNewRoman" w:cstheme="minorHAnsi"/>
          <w:b/>
        </w:rPr>
      </w:pPr>
      <w:r w:rsidRPr="003F3046">
        <w:rPr>
          <w:rFonts w:eastAsia="Calibri" w:cstheme="minorHAnsi"/>
        </w:rPr>
        <w:t>Zamawiający informuje,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bez dodatkowego wyodrębniania wprowadzonych zmian.</w:t>
      </w:r>
    </w:p>
    <w:p w14:paraId="3A1A7DC1" w14:textId="77777777" w:rsidR="00645F21" w:rsidRPr="003F3046" w:rsidRDefault="00645F21" w:rsidP="00645F21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eastAsia="TimesNewRoman" w:cstheme="minorHAnsi"/>
          <w:b/>
        </w:rPr>
      </w:pPr>
      <w:r w:rsidRPr="003F3046">
        <w:rPr>
          <w:rFonts w:eastAsia="TimesNewRoman" w:cstheme="minorHAnsi"/>
          <w:b/>
        </w:rPr>
        <w:t xml:space="preserve">Dokonano zmiany ogłoszenia o zamówieniu. </w:t>
      </w:r>
    </w:p>
    <w:p w14:paraId="0BDD9BBF" w14:textId="77777777" w:rsidR="00532336" w:rsidRDefault="00532336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7D5289A4" w14:textId="77777777" w:rsidR="002B5BF7" w:rsidRPr="00532336" w:rsidRDefault="002B5BF7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0BE08A8C" w14:textId="77777777"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3AF8F85" w14:textId="77777777" w:rsidR="009761EC" w:rsidRPr="005D4B76" w:rsidRDefault="009761EC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sectPr w:rsidR="009761EC" w:rsidRPr="005D4B76" w:rsidSect="00D17895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F72A" w14:textId="77777777" w:rsidR="001E1EE8" w:rsidRDefault="001E1EE8" w:rsidP="00A4293B">
      <w:pPr>
        <w:spacing w:after="0" w:line="240" w:lineRule="auto"/>
      </w:pPr>
      <w:r>
        <w:separator/>
      </w:r>
    </w:p>
  </w:endnote>
  <w:endnote w:type="continuationSeparator" w:id="0">
    <w:p w14:paraId="7144D7DD" w14:textId="77777777" w:rsidR="001E1EE8" w:rsidRDefault="001E1EE8" w:rsidP="00A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D64" w14:textId="77777777" w:rsidR="001E1EE8" w:rsidRDefault="001E1EE8" w:rsidP="00A4293B">
      <w:pPr>
        <w:spacing w:after="0" w:line="240" w:lineRule="auto"/>
      </w:pPr>
      <w:r>
        <w:separator/>
      </w:r>
    </w:p>
  </w:footnote>
  <w:footnote w:type="continuationSeparator" w:id="0">
    <w:p w14:paraId="5234B729" w14:textId="77777777" w:rsidR="001E1EE8" w:rsidRDefault="001E1EE8" w:rsidP="00A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1947" w14:textId="70FBEDD2" w:rsidR="00645F21" w:rsidRDefault="00645F21">
    <w:pPr>
      <w:pStyle w:val="Nagwek"/>
    </w:pPr>
    <w:r w:rsidRPr="000709F5">
      <w:rPr>
        <w:rFonts w:ascii="Cambria" w:eastAsia="Calibri" w:hAnsi="Cambria" w:cs="Arial"/>
        <w:bCs/>
      </w:rPr>
      <w:t>ZP.271.1.</w:t>
    </w:r>
    <w:r w:rsidR="002C2C76">
      <w:rPr>
        <w:rFonts w:ascii="Cambria" w:eastAsia="Calibri" w:hAnsi="Cambria" w:cs="Arial"/>
        <w:bCs/>
      </w:rPr>
      <w:t>19</w:t>
    </w:r>
    <w:r w:rsidRPr="000709F5">
      <w:rPr>
        <w:rFonts w:ascii="Cambria" w:eastAsia="Calibri" w:hAnsi="Cambria" w:cs="Arial"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14AB6"/>
    <w:multiLevelType w:val="hybridMultilevel"/>
    <w:tmpl w:val="C44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76A"/>
    <w:multiLevelType w:val="hybridMultilevel"/>
    <w:tmpl w:val="A7CA9234"/>
    <w:lvl w:ilvl="0" w:tplc="7DC46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7B6"/>
    <w:multiLevelType w:val="hybridMultilevel"/>
    <w:tmpl w:val="EAA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F3F"/>
    <w:multiLevelType w:val="hybridMultilevel"/>
    <w:tmpl w:val="C172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123F"/>
    <w:multiLevelType w:val="hybridMultilevel"/>
    <w:tmpl w:val="7928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04"/>
    <w:multiLevelType w:val="hybridMultilevel"/>
    <w:tmpl w:val="889EA84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3A9"/>
    <w:multiLevelType w:val="hybridMultilevel"/>
    <w:tmpl w:val="7ACA340A"/>
    <w:lvl w:ilvl="0" w:tplc="FC0E3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DB4"/>
    <w:multiLevelType w:val="hybridMultilevel"/>
    <w:tmpl w:val="A82E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613E"/>
    <w:multiLevelType w:val="hybridMultilevel"/>
    <w:tmpl w:val="C50C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CDC"/>
    <w:multiLevelType w:val="hybridMultilevel"/>
    <w:tmpl w:val="9EB653E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816CA"/>
    <w:multiLevelType w:val="hybridMultilevel"/>
    <w:tmpl w:val="5204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5AC3"/>
    <w:multiLevelType w:val="hybridMultilevel"/>
    <w:tmpl w:val="0CD6F33A"/>
    <w:lvl w:ilvl="0" w:tplc="C0B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45633"/>
    <w:rsid w:val="000500B9"/>
    <w:rsid w:val="00051EE4"/>
    <w:rsid w:val="000709F5"/>
    <w:rsid w:val="000B45BA"/>
    <w:rsid w:val="000D57BE"/>
    <w:rsid w:val="000E352E"/>
    <w:rsid w:val="00105E92"/>
    <w:rsid w:val="00141E98"/>
    <w:rsid w:val="00153AB7"/>
    <w:rsid w:val="00155A3E"/>
    <w:rsid w:val="001626F2"/>
    <w:rsid w:val="00174E5F"/>
    <w:rsid w:val="0019575E"/>
    <w:rsid w:val="00195A46"/>
    <w:rsid w:val="001B2793"/>
    <w:rsid w:val="001C60A3"/>
    <w:rsid w:val="001E1EE8"/>
    <w:rsid w:val="001F68CA"/>
    <w:rsid w:val="00222B46"/>
    <w:rsid w:val="002437E3"/>
    <w:rsid w:val="002513A1"/>
    <w:rsid w:val="00251761"/>
    <w:rsid w:val="00251B9E"/>
    <w:rsid w:val="0026100F"/>
    <w:rsid w:val="002645B5"/>
    <w:rsid w:val="00267064"/>
    <w:rsid w:val="0028718E"/>
    <w:rsid w:val="002A2C1F"/>
    <w:rsid w:val="002B27A6"/>
    <w:rsid w:val="002B4B08"/>
    <w:rsid w:val="002B5BF7"/>
    <w:rsid w:val="002C2ADE"/>
    <w:rsid w:val="002C2C76"/>
    <w:rsid w:val="002D0DC4"/>
    <w:rsid w:val="002D6097"/>
    <w:rsid w:val="002E1817"/>
    <w:rsid w:val="002F5AC9"/>
    <w:rsid w:val="003177F1"/>
    <w:rsid w:val="003758F1"/>
    <w:rsid w:val="00381211"/>
    <w:rsid w:val="003B018C"/>
    <w:rsid w:val="003F525B"/>
    <w:rsid w:val="004226B9"/>
    <w:rsid w:val="0044439A"/>
    <w:rsid w:val="004446EE"/>
    <w:rsid w:val="00447783"/>
    <w:rsid w:val="00464A13"/>
    <w:rsid w:val="0046779C"/>
    <w:rsid w:val="004A2612"/>
    <w:rsid w:val="004A6C34"/>
    <w:rsid w:val="004B1293"/>
    <w:rsid w:val="004B4C39"/>
    <w:rsid w:val="004B4EE4"/>
    <w:rsid w:val="004C2CE3"/>
    <w:rsid w:val="004C76BF"/>
    <w:rsid w:val="004F6701"/>
    <w:rsid w:val="005068FC"/>
    <w:rsid w:val="00532336"/>
    <w:rsid w:val="005458B5"/>
    <w:rsid w:val="00553547"/>
    <w:rsid w:val="0056165C"/>
    <w:rsid w:val="005644F1"/>
    <w:rsid w:val="005779F2"/>
    <w:rsid w:val="00585DDD"/>
    <w:rsid w:val="005D4B76"/>
    <w:rsid w:val="00605ABD"/>
    <w:rsid w:val="006179D9"/>
    <w:rsid w:val="00645F21"/>
    <w:rsid w:val="006460C9"/>
    <w:rsid w:val="00652394"/>
    <w:rsid w:val="00677EE0"/>
    <w:rsid w:val="006E4A9D"/>
    <w:rsid w:val="006F3F93"/>
    <w:rsid w:val="00707C44"/>
    <w:rsid w:val="00724B2B"/>
    <w:rsid w:val="00740E55"/>
    <w:rsid w:val="007420F8"/>
    <w:rsid w:val="00766AFD"/>
    <w:rsid w:val="00781AB0"/>
    <w:rsid w:val="007C2E80"/>
    <w:rsid w:val="007D247F"/>
    <w:rsid w:val="007E7322"/>
    <w:rsid w:val="00803A8B"/>
    <w:rsid w:val="00820B53"/>
    <w:rsid w:val="00844EBC"/>
    <w:rsid w:val="00861AC7"/>
    <w:rsid w:val="00862E9C"/>
    <w:rsid w:val="00866D40"/>
    <w:rsid w:val="008B69B3"/>
    <w:rsid w:val="008C1C47"/>
    <w:rsid w:val="008F1D31"/>
    <w:rsid w:val="009307F7"/>
    <w:rsid w:val="00930CF8"/>
    <w:rsid w:val="009335C1"/>
    <w:rsid w:val="0093671F"/>
    <w:rsid w:val="009520E1"/>
    <w:rsid w:val="0096267E"/>
    <w:rsid w:val="0096288D"/>
    <w:rsid w:val="009761EC"/>
    <w:rsid w:val="00986886"/>
    <w:rsid w:val="009A57BB"/>
    <w:rsid w:val="009B3A09"/>
    <w:rsid w:val="009D1E50"/>
    <w:rsid w:val="00A4105E"/>
    <w:rsid w:val="00A4293B"/>
    <w:rsid w:val="00A60AE3"/>
    <w:rsid w:val="00AB4458"/>
    <w:rsid w:val="00AC219B"/>
    <w:rsid w:val="00AC6D85"/>
    <w:rsid w:val="00AC7949"/>
    <w:rsid w:val="00AD543C"/>
    <w:rsid w:val="00AE0592"/>
    <w:rsid w:val="00AF6068"/>
    <w:rsid w:val="00B04702"/>
    <w:rsid w:val="00B15234"/>
    <w:rsid w:val="00B410C8"/>
    <w:rsid w:val="00B53B6F"/>
    <w:rsid w:val="00B63AF0"/>
    <w:rsid w:val="00B70DDD"/>
    <w:rsid w:val="00B73FFF"/>
    <w:rsid w:val="00B93343"/>
    <w:rsid w:val="00BB707D"/>
    <w:rsid w:val="00BC12E6"/>
    <w:rsid w:val="00BD7EBF"/>
    <w:rsid w:val="00C2634E"/>
    <w:rsid w:val="00C342E2"/>
    <w:rsid w:val="00C3515D"/>
    <w:rsid w:val="00C352DA"/>
    <w:rsid w:val="00C562E4"/>
    <w:rsid w:val="00C85469"/>
    <w:rsid w:val="00CB04BF"/>
    <w:rsid w:val="00CB7E30"/>
    <w:rsid w:val="00CC44C1"/>
    <w:rsid w:val="00CD361B"/>
    <w:rsid w:val="00CD63CC"/>
    <w:rsid w:val="00CE6DE6"/>
    <w:rsid w:val="00CF5E2E"/>
    <w:rsid w:val="00CF7335"/>
    <w:rsid w:val="00D145BF"/>
    <w:rsid w:val="00D15FD5"/>
    <w:rsid w:val="00D17895"/>
    <w:rsid w:val="00D277A6"/>
    <w:rsid w:val="00D50C3A"/>
    <w:rsid w:val="00D54134"/>
    <w:rsid w:val="00D65C6C"/>
    <w:rsid w:val="00D830F8"/>
    <w:rsid w:val="00DB6585"/>
    <w:rsid w:val="00DC7C6B"/>
    <w:rsid w:val="00E1012C"/>
    <w:rsid w:val="00E27211"/>
    <w:rsid w:val="00E94AA4"/>
    <w:rsid w:val="00E97145"/>
    <w:rsid w:val="00EA0F72"/>
    <w:rsid w:val="00EA6ACA"/>
    <w:rsid w:val="00EC23B5"/>
    <w:rsid w:val="00EC7AEE"/>
    <w:rsid w:val="00F20AAF"/>
    <w:rsid w:val="00F252AE"/>
    <w:rsid w:val="00F32C52"/>
    <w:rsid w:val="00F461A1"/>
    <w:rsid w:val="00F83591"/>
    <w:rsid w:val="00FA2F7B"/>
    <w:rsid w:val="00FA7935"/>
    <w:rsid w:val="00FB5889"/>
    <w:rsid w:val="00FC5F96"/>
    <w:rsid w:val="00FE70D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45F21"/>
    <w:pPr>
      <w:keepNext/>
      <w:numPr>
        <w:ilvl w:val="1"/>
        <w:numId w:val="1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3B"/>
  </w:style>
  <w:style w:type="paragraph" w:styleId="Stopka">
    <w:name w:val="footer"/>
    <w:basedOn w:val="Normalny"/>
    <w:link w:val="Stopka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3B"/>
  </w:style>
  <w:style w:type="character" w:styleId="Hipercze">
    <w:name w:val="Hyperlink"/>
    <w:rsid w:val="006179D9"/>
    <w:rPr>
      <w:color w:val="000080"/>
      <w:u w:val="single"/>
    </w:rPr>
  </w:style>
  <w:style w:type="paragraph" w:customStyle="1" w:styleId="Textbody">
    <w:name w:val="Text body"/>
    <w:basedOn w:val="Standard"/>
    <w:rsid w:val="006179D9"/>
    <w:pPr>
      <w:widowControl/>
      <w:autoSpaceDN/>
      <w:spacing w:after="120" w:line="276" w:lineRule="auto"/>
    </w:pPr>
    <w:rPr>
      <w:rFonts w:ascii="Calibri" w:eastAsia="Lucida Sans Unicode" w:hAnsi="Calibri" w:cs="F"/>
      <w:kern w:val="1"/>
      <w:sz w:val="22"/>
      <w:szCs w:val="22"/>
      <w:lang w:bidi="ar-SA"/>
    </w:rPr>
  </w:style>
  <w:style w:type="paragraph" w:styleId="Tekstkomentarza">
    <w:name w:val="annotation text"/>
    <w:basedOn w:val="Normalny"/>
    <w:link w:val="TekstkomentarzaZnak"/>
    <w:unhideWhenUsed/>
    <w:rsid w:val="006179D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179D9"/>
    <w:rPr>
      <w:rFonts w:ascii="Arial" w:eastAsia="Times New Roman" w:hAnsi="Arial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E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8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F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F1"/>
    <w:rPr>
      <w:rFonts w:ascii="Arial" w:eastAsia="Times New Roman" w:hAnsi="Arial" w:cs="Times New Roman"/>
      <w:b/>
      <w:bCs/>
      <w:sz w:val="20"/>
      <w:szCs w:val="20"/>
      <w:lang w:val="x-none"/>
    </w:rPr>
  </w:style>
  <w:style w:type="character" w:customStyle="1" w:styleId="tech-data-name">
    <w:name w:val="tech-data-name"/>
    <w:rsid w:val="00645F21"/>
  </w:style>
  <w:style w:type="character" w:customStyle="1" w:styleId="Nagwek2Znak">
    <w:name w:val="Nagłówek 2 Znak"/>
    <w:basedOn w:val="Domylnaczcionkaakapitu"/>
    <w:link w:val="Nagwek2"/>
    <w:rsid w:val="00645F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ech-data-value">
    <w:name w:val="tech-data-value"/>
    <w:rsid w:val="00645F21"/>
  </w:style>
  <w:style w:type="paragraph" w:customStyle="1" w:styleId="Default">
    <w:name w:val="Default"/>
    <w:rsid w:val="002C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2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Piasecki</dc:creator>
  <cp:keywords/>
  <dc:description/>
  <cp:lastModifiedBy>Agnieszka Winczewska</cp:lastModifiedBy>
  <cp:revision>2</cp:revision>
  <cp:lastPrinted>2021-10-15T11:59:00Z</cp:lastPrinted>
  <dcterms:created xsi:type="dcterms:W3CDTF">2022-05-17T08:15:00Z</dcterms:created>
  <dcterms:modified xsi:type="dcterms:W3CDTF">2022-05-17T08:15:00Z</dcterms:modified>
</cp:coreProperties>
</file>