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E8" w:rsidRPr="00590AE8" w:rsidRDefault="00E06D09" w:rsidP="00590AE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247E7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590AE8" w:rsidRP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  od podmiotu: NIP/PESEL, KRS/</w:t>
      </w:r>
      <w:proofErr w:type="spellStart"/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stanowisko/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reprezentacji)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jako: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0AE8" w:rsidRPr="009F5ECC" w:rsidRDefault="00590AE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WYKLUCZENIA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SPEŁNIENIA WARUNKÓW UDZIAŁU W POSTĘPOWANIU</w:t>
      </w:r>
    </w:p>
    <w:p w:rsidR="00E145F8" w:rsidRDefault="00E145F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E14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(oznaczenie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45F8" w:rsidRDefault="00E145F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Pr="00590AE8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590AE8" w:rsidP="00E145F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art..............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Pzp)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ww.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okolicznością,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110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podjąłem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Pr="0016743E" w:rsidRDefault="0016743E" w:rsidP="00590A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16743E">
        <w:rPr>
          <w:rFonts w:ascii="Times New Roman" w:hAnsi="Times New Roman" w:cs="Times New Roman"/>
          <w:sz w:val="24"/>
          <w:szCs w:val="24"/>
        </w:rPr>
        <w:t xml:space="preserve">amawiającego w      …………..…………………………………………………..………………………………………….. </w:t>
      </w:r>
      <w:r w:rsidRPr="00E145F8">
        <w:rPr>
          <w:rFonts w:ascii="Times New Roman" w:hAnsi="Times New Roman" w:cs="Times New Roman"/>
          <w:sz w:val="24"/>
          <w:szCs w:val="24"/>
        </w:rPr>
        <w:t>(wskazać dokument i właściwą jednostkę redakcyjną dokumentu, w której określono warunki udziału w postępowaniu).</w:t>
      </w:r>
    </w:p>
    <w:p w:rsidR="0016743E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6743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0C1A59" w:rsidRPr="00590AE8" w:rsidRDefault="000C1A59" w:rsidP="00590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C1A59" w:rsidRPr="0059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E8"/>
    <w:rsid w:val="000C1A59"/>
    <w:rsid w:val="0016743E"/>
    <w:rsid w:val="00247E71"/>
    <w:rsid w:val="00590AE8"/>
    <w:rsid w:val="005C1FFC"/>
    <w:rsid w:val="007563FE"/>
    <w:rsid w:val="009F5ECC"/>
    <w:rsid w:val="00E06D09"/>
    <w:rsid w:val="00E1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C653A-1F19-4034-99E5-64B54CD5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cp:keywords/>
  <dc:description/>
  <cp:lastModifiedBy>Filip Waligóra</cp:lastModifiedBy>
  <cp:revision>2</cp:revision>
  <dcterms:created xsi:type="dcterms:W3CDTF">2021-06-06T12:05:00Z</dcterms:created>
  <dcterms:modified xsi:type="dcterms:W3CDTF">2021-06-06T12:05:00Z</dcterms:modified>
</cp:coreProperties>
</file>