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C018" w14:textId="77777777" w:rsidR="00D003A7" w:rsidRPr="00E61F2B" w:rsidRDefault="00D003A7" w:rsidP="00D003A7">
      <w:pPr>
        <w:rPr>
          <w:b/>
          <w:bCs/>
        </w:rPr>
      </w:pPr>
      <w:r w:rsidRPr="00E61F2B">
        <w:rPr>
          <w:b/>
          <w:bCs/>
        </w:rPr>
        <w:t>Parametry techniczne i charakterystyka Ładowarki ŁM -</w:t>
      </w:r>
      <w:r>
        <w:rPr>
          <w:b/>
          <w:bCs/>
        </w:rPr>
        <w:t xml:space="preserve"> </w:t>
      </w:r>
      <w:r w:rsidRPr="00E61F2B">
        <w:rPr>
          <w:b/>
          <w:bCs/>
        </w:rPr>
        <w:t>224 M</w:t>
      </w:r>
      <w:r>
        <w:rPr>
          <w:b/>
          <w:bCs/>
        </w:rPr>
        <w:t>ISTA</w:t>
      </w:r>
    </w:p>
    <w:p w14:paraId="28D21CAE" w14:textId="77777777" w:rsidR="00D003A7" w:rsidRDefault="00D003A7" w:rsidP="00D003A7"/>
    <w:p w14:paraId="1FA30F63" w14:textId="77777777" w:rsidR="00D003A7" w:rsidRDefault="00D003A7" w:rsidP="00D003A7"/>
    <w:p w14:paraId="4D920A14" w14:textId="77777777" w:rsidR="00D003A7" w:rsidRDefault="00D003A7" w:rsidP="00D003A7">
      <w:pPr>
        <w:pStyle w:val="Akapitzlist"/>
        <w:numPr>
          <w:ilvl w:val="0"/>
          <w:numId w:val="1"/>
        </w:numPr>
      </w:pPr>
      <w:r>
        <w:t>Rok produkcji 2000 o Nr fabrycznym 1023 , typ ŁM 224. Remont wykonany w 2010 roku.</w:t>
      </w:r>
    </w:p>
    <w:p w14:paraId="7699752F" w14:textId="77777777" w:rsidR="00D003A7" w:rsidRDefault="00D003A7" w:rsidP="00D003A7">
      <w:pPr>
        <w:pStyle w:val="Akapitzlist"/>
        <w:numPr>
          <w:ilvl w:val="0"/>
          <w:numId w:val="1"/>
        </w:numPr>
      </w:pPr>
      <w:r>
        <w:t>Udźwig nominalny w   [t]</w:t>
      </w:r>
      <w:r>
        <w:tab/>
      </w:r>
      <w:r>
        <w:tab/>
      </w:r>
      <w:r>
        <w:tab/>
      </w:r>
      <w:r>
        <w:tab/>
        <w:t>4,2</w:t>
      </w:r>
    </w:p>
    <w:p w14:paraId="783176B2" w14:textId="77777777" w:rsidR="00D003A7" w:rsidRDefault="00D003A7" w:rsidP="00D003A7">
      <w:pPr>
        <w:pStyle w:val="Akapitzlist"/>
      </w:pPr>
      <w:r>
        <w:t>Pojemność łyżki standardowej  [m3]</w:t>
      </w:r>
      <w:r>
        <w:tab/>
      </w:r>
      <w:r>
        <w:tab/>
      </w:r>
      <w:r>
        <w:tab/>
        <w:t>2,3</w:t>
      </w:r>
    </w:p>
    <w:p w14:paraId="1CA376CA" w14:textId="77777777" w:rsidR="00D003A7" w:rsidRDefault="00D003A7" w:rsidP="00D003A7">
      <w:pPr>
        <w:pStyle w:val="Akapitzlist"/>
      </w:pPr>
      <w:r>
        <w:t>Szerokość łyżki ( wg krawędzi ostrza) ,[mm]</w:t>
      </w:r>
      <w:r>
        <w:tab/>
      </w:r>
      <w:r>
        <w:tab/>
        <w:t>2650</w:t>
      </w:r>
    </w:p>
    <w:p w14:paraId="4610DB0E" w14:textId="77777777" w:rsidR="00D003A7" w:rsidRDefault="00D003A7" w:rsidP="00D003A7">
      <w:pPr>
        <w:pStyle w:val="Akapitzlist"/>
      </w:pPr>
      <w:r>
        <w:t>Długość ( łyżka z zębami na podłożu),[mm]</w:t>
      </w:r>
      <w:r>
        <w:tab/>
      </w:r>
      <w:r>
        <w:tab/>
        <w:t>7420</w:t>
      </w:r>
    </w:p>
    <w:p w14:paraId="0FB0805B" w14:textId="77777777" w:rsidR="00D003A7" w:rsidRDefault="00D003A7" w:rsidP="00D003A7">
      <w:pPr>
        <w:pStyle w:val="Akapitzlist"/>
      </w:pPr>
      <w:r>
        <w:t>Wysokość (wg kabiny),[mm]</w:t>
      </w:r>
      <w:r>
        <w:tab/>
      </w:r>
      <w:r>
        <w:tab/>
      </w:r>
      <w:r>
        <w:tab/>
      </w:r>
      <w:r>
        <w:tab/>
        <w:t>3400</w:t>
      </w:r>
    </w:p>
    <w:p w14:paraId="0138D57D" w14:textId="77777777" w:rsidR="00D003A7" w:rsidRDefault="00D003A7" w:rsidP="00D003A7">
      <w:pPr>
        <w:pStyle w:val="Akapitzlist"/>
      </w:pPr>
      <w:r>
        <w:t>Odległość pomiędzy osiami kół przednich i tylnych,[mm] 3000</w:t>
      </w:r>
    </w:p>
    <w:p w14:paraId="7C62D940" w14:textId="77777777" w:rsidR="00D003A7" w:rsidRDefault="00D003A7" w:rsidP="00D003A7">
      <w:pPr>
        <w:pStyle w:val="Akapitzlist"/>
      </w:pPr>
      <w:r>
        <w:t>Wysokość (wg kabiny), [mm]</w:t>
      </w:r>
      <w:r>
        <w:tab/>
      </w:r>
      <w:r>
        <w:tab/>
      </w:r>
      <w:r>
        <w:tab/>
      </w:r>
      <w:r>
        <w:tab/>
        <w:t>3400</w:t>
      </w:r>
    </w:p>
    <w:p w14:paraId="773558F8" w14:textId="77777777" w:rsidR="00D003A7" w:rsidRDefault="00D003A7" w:rsidP="00D003A7">
      <w:pPr>
        <w:pStyle w:val="Akapitzlist"/>
      </w:pPr>
      <w:r>
        <w:t>Rozstaw kół,[mm]</w:t>
      </w:r>
      <w:r>
        <w:tab/>
      </w:r>
      <w:r>
        <w:tab/>
      </w:r>
      <w:r>
        <w:tab/>
      </w:r>
      <w:r>
        <w:tab/>
      </w:r>
      <w:r>
        <w:tab/>
        <w:t>1940</w:t>
      </w:r>
    </w:p>
    <w:p w14:paraId="54A31D0D" w14:textId="77777777" w:rsidR="00D003A7" w:rsidRDefault="00D003A7" w:rsidP="00D003A7">
      <w:pPr>
        <w:pStyle w:val="Akapitzlist"/>
      </w:pPr>
      <w:r>
        <w:t xml:space="preserve">Maksymalna wysokość wysypu  łyżki wg krawędzi ostrza </w:t>
      </w:r>
    </w:p>
    <w:p w14:paraId="109E586A" w14:textId="77777777" w:rsidR="00D003A7" w:rsidRDefault="00D003A7" w:rsidP="00D003A7">
      <w:pPr>
        <w:pStyle w:val="Akapitzlist"/>
      </w:pPr>
      <w:r>
        <w:t>przy kącie wysypu 45 stopni , [mm]</w:t>
      </w:r>
      <w:r>
        <w:tab/>
      </w:r>
      <w:r>
        <w:tab/>
      </w:r>
      <w:r>
        <w:tab/>
        <w:t>3100</w:t>
      </w:r>
    </w:p>
    <w:p w14:paraId="25B28212" w14:textId="77777777" w:rsidR="00D003A7" w:rsidRDefault="00D003A7" w:rsidP="00D003A7">
      <w:pPr>
        <w:pStyle w:val="Akapitzlist"/>
      </w:pPr>
      <w:r>
        <w:t>Wysunięcie krawędzi ostrza przy maksymalnej wysokości</w:t>
      </w:r>
    </w:p>
    <w:p w14:paraId="4C34C2C8" w14:textId="77777777" w:rsidR="00D003A7" w:rsidRDefault="00D003A7" w:rsidP="00D003A7">
      <w:pPr>
        <w:pStyle w:val="Akapitzlist"/>
      </w:pPr>
      <w:r>
        <w:t>wysypu [mm]</w:t>
      </w:r>
      <w:r>
        <w:tab/>
      </w:r>
      <w:r>
        <w:tab/>
      </w:r>
      <w:r>
        <w:tab/>
      </w:r>
      <w:r>
        <w:tab/>
      </w:r>
      <w:r>
        <w:tab/>
      </w:r>
      <w:r>
        <w:tab/>
        <w:t>1050</w:t>
      </w:r>
    </w:p>
    <w:p w14:paraId="1F214F1F" w14:textId="77777777" w:rsidR="00D003A7" w:rsidRDefault="00D003A7" w:rsidP="00D003A7">
      <w:pPr>
        <w:pStyle w:val="Akapitzlist"/>
      </w:pPr>
      <w:r>
        <w:t>Minimalny  promień skrętu [m]</w:t>
      </w:r>
      <w:r>
        <w:tab/>
      </w:r>
      <w:r>
        <w:tab/>
      </w:r>
      <w:r>
        <w:tab/>
      </w:r>
      <w:r>
        <w:tab/>
        <w:t>5,95</w:t>
      </w:r>
    </w:p>
    <w:p w14:paraId="5BE51148" w14:textId="77777777" w:rsidR="00D003A7" w:rsidRDefault="00D003A7" w:rsidP="00D003A7">
      <w:pPr>
        <w:pStyle w:val="Akapitzlist"/>
      </w:pPr>
      <w:r>
        <w:t>Typ transmisji,</w:t>
      </w:r>
      <w:r>
        <w:tab/>
      </w:r>
      <w:r>
        <w:tab/>
      </w:r>
      <w:r>
        <w:tab/>
      </w:r>
      <w:r>
        <w:tab/>
      </w:r>
      <w:r>
        <w:tab/>
      </w:r>
      <w:r>
        <w:tab/>
        <w:t>hydromechaniczna</w:t>
      </w:r>
    </w:p>
    <w:p w14:paraId="7DD4D9C2" w14:textId="77777777" w:rsidR="00D003A7" w:rsidRDefault="00D003A7" w:rsidP="00D003A7">
      <w:pPr>
        <w:pStyle w:val="Akapitzlist"/>
      </w:pPr>
      <w:r>
        <w:t>Opony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20,5-25</w:t>
      </w:r>
    </w:p>
    <w:p w14:paraId="69B2E92D" w14:textId="77777777" w:rsidR="00D003A7" w:rsidRDefault="00D003A7" w:rsidP="00D003A7">
      <w:pPr>
        <w:pStyle w:val="Akapitzlist"/>
      </w:pPr>
      <w:r>
        <w:t>Maksymalna prędkość,[km/h]</w:t>
      </w:r>
      <w:r>
        <w:tab/>
      </w:r>
      <w:r>
        <w:tab/>
      </w:r>
      <w:r>
        <w:tab/>
      </w:r>
      <w:r>
        <w:tab/>
        <w:t>29</w:t>
      </w:r>
    </w:p>
    <w:p w14:paraId="0FA84D60" w14:textId="77777777" w:rsidR="00D003A7" w:rsidRDefault="00D003A7" w:rsidP="00D003A7">
      <w:pPr>
        <w:pStyle w:val="Akapitzlist"/>
      </w:pPr>
      <w:r>
        <w:t>Moc silnika (eksploatacja), KW [KM]</w:t>
      </w:r>
      <w:r>
        <w:tab/>
      </w:r>
      <w:r>
        <w:tab/>
      </w:r>
      <w:r>
        <w:tab/>
        <w:t>110</w:t>
      </w:r>
      <w:r>
        <w:tab/>
        <w:t>(150)</w:t>
      </w:r>
    </w:p>
    <w:p w14:paraId="46AD102D" w14:textId="77777777" w:rsidR="00D003A7" w:rsidRDefault="00D003A7" w:rsidP="00D003A7">
      <w:pPr>
        <w:pStyle w:val="Akapitzlist"/>
      </w:pPr>
      <w:r>
        <w:t>Statyczne obciążenie wywracające , [kg]</w:t>
      </w:r>
      <w:r>
        <w:tab/>
      </w:r>
      <w:r>
        <w:tab/>
      </w:r>
    </w:p>
    <w:p w14:paraId="78525FF1" w14:textId="77777777" w:rsidR="00D003A7" w:rsidRDefault="00D003A7" w:rsidP="00D003A7">
      <w:pPr>
        <w:pStyle w:val="Akapitzlist"/>
      </w:pPr>
      <w:r>
        <w:t>- przy współosiowym położeniu ramy przedniej i tylnej 9600</w:t>
      </w:r>
    </w:p>
    <w:p w14:paraId="0B379957" w14:textId="77777777" w:rsidR="00D003A7" w:rsidRDefault="00D003A7" w:rsidP="00D003A7">
      <w:pPr>
        <w:pStyle w:val="Akapitzlist"/>
      </w:pPr>
      <w:r>
        <w:t>- przy skręcie ( 40 stopni)</w:t>
      </w:r>
      <w:r>
        <w:tab/>
      </w:r>
      <w:r>
        <w:tab/>
      </w:r>
      <w:r>
        <w:tab/>
      </w:r>
      <w:r>
        <w:tab/>
        <w:t>8500</w:t>
      </w:r>
    </w:p>
    <w:p w14:paraId="6F024A96" w14:textId="77777777" w:rsidR="00D003A7" w:rsidRDefault="00D003A7" w:rsidP="00D003A7">
      <w:pPr>
        <w:pStyle w:val="Akapitzlist"/>
      </w:pPr>
      <w:r>
        <w:t>Siła wyrywająco, [kg]</w:t>
      </w:r>
      <w:r>
        <w:tab/>
      </w:r>
      <w:r>
        <w:tab/>
      </w:r>
      <w:r>
        <w:tab/>
      </w:r>
      <w:r>
        <w:tab/>
      </w:r>
      <w:r>
        <w:tab/>
        <w:t>12000</w:t>
      </w:r>
    </w:p>
    <w:p w14:paraId="45F44E3C" w14:textId="77777777" w:rsidR="00D003A7" w:rsidRDefault="00D003A7" w:rsidP="00D003A7">
      <w:pPr>
        <w:pStyle w:val="Akapitzlist"/>
      </w:pPr>
      <w:r>
        <w:t>Masa [kg]</w:t>
      </w:r>
    </w:p>
    <w:p w14:paraId="486A2372" w14:textId="77777777" w:rsidR="00D003A7" w:rsidRDefault="00D003A7" w:rsidP="00D003A7">
      <w:pPr>
        <w:pStyle w:val="Akapitzlist"/>
      </w:pPr>
      <w:r>
        <w:t>-teoretyczna  (konstrukcyjna)</w:t>
      </w:r>
      <w:r>
        <w:tab/>
      </w:r>
      <w:r>
        <w:tab/>
      </w:r>
      <w:r>
        <w:tab/>
      </w:r>
      <w:r>
        <w:tab/>
        <w:t>11900</w:t>
      </w:r>
    </w:p>
    <w:p w14:paraId="2ADEA97A" w14:textId="77777777" w:rsidR="00D003A7" w:rsidRDefault="00D003A7" w:rsidP="00D003A7">
      <w:pPr>
        <w:pStyle w:val="Akapitzlist"/>
      </w:pPr>
      <w:r>
        <w:t>-eksploatacyjna</w:t>
      </w:r>
      <w:r>
        <w:tab/>
      </w:r>
      <w:r>
        <w:tab/>
      </w:r>
      <w:r>
        <w:tab/>
      </w:r>
      <w:r>
        <w:tab/>
      </w:r>
      <w:r>
        <w:tab/>
      </w:r>
      <w:r>
        <w:tab/>
        <w:t>12500</w:t>
      </w:r>
    </w:p>
    <w:p w14:paraId="3B1877BA" w14:textId="77777777" w:rsidR="00D003A7" w:rsidRDefault="00D003A7" w:rsidP="00D003A7">
      <w:pPr>
        <w:pStyle w:val="Akapitzlist"/>
      </w:pPr>
    </w:p>
    <w:p w14:paraId="34B5DC35" w14:textId="77777777" w:rsidR="00D003A7" w:rsidRDefault="00D003A7" w:rsidP="00D003A7">
      <w:pPr>
        <w:pStyle w:val="Akapitzlist"/>
      </w:pPr>
      <w:r>
        <w:t xml:space="preserve">Ładowarka nieeksploatowana </w:t>
      </w:r>
      <w:r>
        <w:tab/>
        <w:t>od 3 lat. W przypadku potrzeby wizji lokalnej w celu  obejrzenia maszyny prosimy o kontakt z wyprzedzeniem jednodniowym.</w:t>
      </w:r>
    </w:p>
    <w:p w14:paraId="3FCDBB97" w14:textId="77777777" w:rsidR="00D003A7" w:rsidRDefault="00D003A7" w:rsidP="00D003A7">
      <w:pPr>
        <w:pStyle w:val="Akapitzlist"/>
      </w:pPr>
      <w:r>
        <w:t>Oględziny Ładowarki w dni robocze w godzinach od 7 do 14.</w:t>
      </w:r>
    </w:p>
    <w:p w14:paraId="52A25DA1" w14:textId="77777777" w:rsidR="00D003A7" w:rsidRDefault="00D003A7" w:rsidP="00D003A7">
      <w:pPr>
        <w:pStyle w:val="Akapitzlist"/>
      </w:pPr>
      <w:r w:rsidRPr="00E61F2B">
        <w:rPr>
          <w:b/>
          <w:bCs/>
        </w:rPr>
        <w:t>Ofertę należy składać w kopertach</w:t>
      </w:r>
      <w:r>
        <w:t xml:space="preserve"> </w:t>
      </w:r>
      <w:r w:rsidRPr="0021329F">
        <w:t>w sekretariacie</w:t>
      </w:r>
      <w:r>
        <w:t xml:space="preserve"> : Przedsiębiorstwa Gospodarki Komunalnej i Mieszkaniowej w Sandomierzu Sp. z o.o. ,ul. Przemysłowa 12 ,                             27 – 600 Sandomierz  do </w:t>
      </w:r>
      <w:r w:rsidRPr="00E61F2B">
        <w:rPr>
          <w:b/>
          <w:bCs/>
        </w:rPr>
        <w:t>04.05.2022</w:t>
      </w:r>
      <w:r>
        <w:t xml:space="preserve"> do godziny</w:t>
      </w:r>
      <w:r w:rsidRPr="0021329F">
        <w:rPr>
          <w:b/>
          <w:bCs/>
        </w:rPr>
        <w:t xml:space="preserve"> 10</w:t>
      </w:r>
      <w:r w:rsidRPr="0021329F">
        <w:rPr>
          <w:b/>
          <w:bCs/>
          <w:vertAlign w:val="superscript"/>
        </w:rPr>
        <w:t>00</w:t>
      </w:r>
      <w:r>
        <w:t xml:space="preserve">. Otwarcie ofert godzina </w:t>
      </w:r>
      <w:r w:rsidRPr="0021329F">
        <w:rPr>
          <w:b/>
          <w:bCs/>
        </w:rPr>
        <w:t>10</w:t>
      </w:r>
      <w:r w:rsidRPr="0021329F">
        <w:rPr>
          <w:b/>
          <w:bCs/>
          <w:vertAlign w:val="superscript"/>
        </w:rPr>
        <w:t>30</w:t>
      </w:r>
      <w:r>
        <w:t xml:space="preserve">.  </w:t>
      </w:r>
    </w:p>
    <w:p w14:paraId="39EED828" w14:textId="77777777" w:rsidR="00D003A7" w:rsidRDefault="00D003A7" w:rsidP="00D003A7">
      <w:pPr>
        <w:pStyle w:val="Akapitzlist"/>
      </w:pPr>
      <w:r>
        <w:t>Cena wywoławcza Ładowarki ŁM 224 nie mniej niż 30 000 zł netto.</w:t>
      </w:r>
    </w:p>
    <w:p w14:paraId="1AE75B3D" w14:textId="77777777" w:rsidR="00D003A7" w:rsidRDefault="00D003A7" w:rsidP="00D003A7">
      <w:pPr>
        <w:pStyle w:val="Akapitzlist"/>
      </w:pPr>
    </w:p>
    <w:p w14:paraId="38A3EB6F" w14:textId="77777777" w:rsidR="00D003A7" w:rsidRDefault="00D003A7" w:rsidP="00D003A7">
      <w:pPr>
        <w:pStyle w:val="Akapitzlist"/>
      </w:pPr>
      <w:r>
        <w:t>Osoby do kontaktu:</w:t>
      </w:r>
    </w:p>
    <w:p w14:paraId="038BC49D" w14:textId="77777777" w:rsidR="00D003A7" w:rsidRDefault="00D003A7" w:rsidP="00D003A7">
      <w:pPr>
        <w:pStyle w:val="Akapitzlist"/>
        <w:numPr>
          <w:ilvl w:val="0"/>
          <w:numId w:val="2"/>
        </w:numPr>
      </w:pPr>
      <w:r>
        <w:t>Lipiec Piotr</w:t>
      </w:r>
      <w:r>
        <w:tab/>
        <w:t>- nr. telefonu</w:t>
      </w:r>
      <w:r>
        <w:tab/>
      </w:r>
      <w:r>
        <w:tab/>
      </w:r>
      <w:r>
        <w:tab/>
      </w:r>
      <w:r>
        <w:tab/>
        <w:t>660776035</w:t>
      </w:r>
    </w:p>
    <w:p w14:paraId="240272DC" w14:textId="77777777" w:rsidR="00D003A7" w:rsidRDefault="00D003A7" w:rsidP="00D003A7">
      <w:pPr>
        <w:pStyle w:val="Akapitzlist"/>
        <w:numPr>
          <w:ilvl w:val="0"/>
          <w:numId w:val="2"/>
        </w:numPr>
      </w:pPr>
      <w:r>
        <w:t>Motłoch Andrzej nr. telefonu</w:t>
      </w:r>
      <w:r>
        <w:tab/>
      </w:r>
      <w:r>
        <w:tab/>
      </w:r>
      <w:r>
        <w:tab/>
        <w:t>883319609</w:t>
      </w:r>
    </w:p>
    <w:p w14:paraId="0CFD21C4" w14:textId="77777777" w:rsidR="00D003A7" w:rsidRDefault="00D003A7" w:rsidP="00D003A7">
      <w:pPr>
        <w:pStyle w:val="Akapitzlist"/>
      </w:pPr>
    </w:p>
    <w:p w14:paraId="3744DAD8" w14:textId="5CD5AF1D" w:rsidR="00D50C88" w:rsidRDefault="00D50C88"/>
    <w:p w14:paraId="0CABCCDF" w14:textId="77777777" w:rsidR="00D003A7" w:rsidRDefault="00D003A7"/>
    <w:sectPr w:rsidR="00D0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394"/>
    <w:multiLevelType w:val="hybridMultilevel"/>
    <w:tmpl w:val="96D04FAA"/>
    <w:lvl w:ilvl="0" w:tplc="DA326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96399"/>
    <w:multiLevelType w:val="hybridMultilevel"/>
    <w:tmpl w:val="8ABE3D82"/>
    <w:lvl w:ilvl="0" w:tplc="DB782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1565266">
    <w:abstractNumId w:val="0"/>
  </w:num>
  <w:num w:numId="2" w16cid:durableId="152825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A7"/>
    <w:rsid w:val="000C18BA"/>
    <w:rsid w:val="00D003A7"/>
    <w:rsid w:val="00D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CD17"/>
  <w15:chartTrackingRefBased/>
  <w15:docId w15:val="{6FEED5FE-2022-4604-8FE8-3E0939D3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Lipiec</dc:creator>
  <cp:keywords/>
  <dc:description/>
  <cp:lastModifiedBy>Wiesława Sabat</cp:lastModifiedBy>
  <cp:revision>2</cp:revision>
  <dcterms:created xsi:type="dcterms:W3CDTF">2022-04-11T07:27:00Z</dcterms:created>
  <dcterms:modified xsi:type="dcterms:W3CDTF">2022-04-11T07:27:00Z</dcterms:modified>
</cp:coreProperties>
</file>