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86" w:rsidRPr="00297EC2" w:rsidRDefault="00D37B1A">
      <w:pPr>
        <w:spacing w:after="1057" w:line="265" w:lineRule="auto"/>
        <w:ind w:left="45" w:hanging="10"/>
        <w:rPr>
          <w:sz w:val="24"/>
          <w:szCs w:val="24"/>
        </w:rPr>
      </w:pPr>
      <w:r w:rsidRPr="00297EC2">
        <w:rPr>
          <w:sz w:val="24"/>
          <w:szCs w:val="24"/>
        </w:rPr>
        <w:t>Komorniki</w:t>
      </w:r>
      <w:r w:rsidR="00381FB4" w:rsidRPr="00297EC2">
        <w:rPr>
          <w:sz w:val="24"/>
          <w:szCs w:val="24"/>
        </w:rPr>
        <w:t xml:space="preserve">, dnia </w:t>
      </w:r>
      <w:r w:rsidR="006E6D9A">
        <w:rPr>
          <w:sz w:val="24"/>
          <w:szCs w:val="24"/>
        </w:rPr>
        <w:t>0</w:t>
      </w:r>
      <w:r w:rsidR="00BD7D16">
        <w:rPr>
          <w:sz w:val="24"/>
          <w:szCs w:val="24"/>
        </w:rPr>
        <w:t>4</w:t>
      </w:r>
      <w:r w:rsidR="00381FB4" w:rsidRPr="00297EC2">
        <w:rPr>
          <w:sz w:val="24"/>
          <w:szCs w:val="24"/>
        </w:rPr>
        <w:t>.</w:t>
      </w:r>
      <w:r w:rsidR="006E6D9A">
        <w:rPr>
          <w:sz w:val="24"/>
          <w:szCs w:val="24"/>
        </w:rPr>
        <w:t>01</w:t>
      </w:r>
      <w:r w:rsidR="00381FB4" w:rsidRPr="00297EC2">
        <w:rPr>
          <w:sz w:val="24"/>
          <w:szCs w:val="24"/>
        </w:rPr>
        <w:t>.202</w:t>
      </w:r>
      <w:r w:rsidR="006E6D9A">
        <w:rPr>
          <w:sz w:val="24"/>
          <w:szCs w:val="24"/>
        </w:rPr>
        <w:t>2</w:t>
      </w:r>
      <w:r w:rsidR="00381FB4" w:rsidRPr="00297EC2">
        <w:rPr>
          <w:sz w:val="24"/>
          <w:szCs w:val="24"/>
        </w:rPr>
        <w:t xml:space="preserve"> r.</w:t>
      </w:r>
      <w:r w:rsidR="00381FB4" w:rsidRPr="00297EC2">
        <w:rPr>
          <w:noProof/>
          <w:sz w:val="24"/>
          <w:szCs w:val="24"/>
        </w:rPr>
        <w:drawing>
          <wp:inline distT="0" distB="0" distL="0" distR="0">
            <wp:extent cx="4569" cy="4570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86" w:rsidRPr="00297EC2" w:rsidRDefault="00381FB4">
      <w:pPr>
        <w:pStyle w:val="Nagwek1"/>
        <w:rPr>
          <w:sz w:val="24"/>
          <w:szCs w:val="24"/>
        </w:rPr>
      </w:pPr>
      <w:r w:rsidRPr="00297EC2">
        <w:rPr>
          <w:sz w:val="24"/>
          <w:szCs w:val="24"/>
        </w:rPr>
        <w:t>Zapytanie ofertowe</w:t>
      </w:r>
    </w:p>
    <w:p w:rsidR="00DB4586" w:rsidRPr="002E26CF" w:rsidRDefault="00381FB4" w:rsidP="002E26CF">
      <w:pPr>
        <w:spacing w:after="0" w:line="265" w:lineRule="auto"/>
        <w:ind w:left="45" w:hanging="10"/>
        <w:jc w:val="both"/>
        <w:rPr>
          <w:sz w:val="24"/>
          <w:szCs w:val="24"/>
        </w:rPr>
      </w:pPr>
      <w:r w:rsidRPr="002E26CF">
        <w:rPr>
          <w:sz w:val="24"/>
          <w:szCs w:val="24"/>
        </w:rPr>
        <w:t xml:space="preserve">Zamawiający: </w:t>
      </w:r>
      <w:r w:rsidR="00D37B1A" w:rsidRPr="002E26CF">
        <w:rPr>
          <w:sz w:val="24"/>
          <w:szCs w:val="24"/>
        </w:rPr>
        <w:t>Gmina Komorniki, Komorniki ul. Stawna 1</w:t>
      </w:r>
    </w:p>
    <w:p w:rsidR="009F4F3B" w:rsidRPr="008C47FE" w:rsidRDefault="00381FB4" w:rsidP="009F4F3B">
      <w:pPr>
        <w:pStyle w:val="Podtytu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outlineLvl w:val="9"/>
        <w:rPr>
          <w:rFonts w:ascii="Times New Roman" w:hAnsi="Times New Roman"/>
        </w:rPr>
      </w:pPr>
      <w:r w:rsidRPr="009F4F3B">
        <w:rPr>
          <w:rFonts w:ascii="Times New Roman" w:hAnsi="Times New Roman"/>
        </w:rPr>
        <w:t>Przedmiot zamówienia</w:t>
      </w:r>
      <w:r w:rsidR="00B96E0A" w:rsidRPr="009F4F3B">
        <w:rPr>
          <w:rFonts w:ascii="Times New Roman" w:hAnsi="Times New Roman"/>
        </w:rPr>
        <w:t xml:space="preserve"> : </w:t>
      </w:r>
      <w:r w:rsidR="00643D91" w:rsidRPr="009F4F3B">
        <w:rPr>
          <w:rFonts w:ascii="Times New Roman" w:hAnsi="Times New Roman"/>
        </w:rPr>
        <w:t>sporządzenie</w:t>
      </w:r>
      <w:r w:rsidR="00B96E0A" w:rsidRPr="002E26CF">
        <w:t xml:space="preserve"> </w:t>
      </w:r>
      <w:r w:rsidR="009F4F3B" w:rsidRPr="008C47FE">
        <w:rPr>
          <w:rFonts w:ascii="Times New Roman" w:hAnsi="Times New Roman"/>
          <w:sz w:val="22"/>
          <w:szCs w:val="22"/>
        </w:rPr>
        <w:t>„Aktualizację założeń do planu zaopatrzenia w ciepło, energię elektryczną i paliwa gazowe dla Gminy Komorniki.”</w:t>
      </w:r>
    </w:p>
    <w:p w:rsidR="00DB4586" w:rsidRPr="002E26CF" w:rsidRDefault="00B96E0A" w:rsidP="009F4F3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E26CF">
        <w:rPr>
          <w:sz w:val="24"/>
          <w:szCs w:val="24"/>
        </w:rPr>
        <w:t xml:space="preserve">- </w:t>
      </w:r>
      <w:r w:rsidR="00381FB4" w:rsidRPr="002E26CF">
        <w:rPr>
          <w:sz w:val="24"/>
          <w:szCs w:val="24"/>
        </w:rPr>
        <w:t xml:space="preserve">zakres prac: </w:t>
      </w:r>
      <w:r w:rsidRPr="002E26CF">
        <w:rPr>
          <w:sz w:val="24"/>
          <w:szCs w:val="24"/>
        </w:rPr>
        <w:t>z</w:t>
      </w:r>
      <w:r w:rsidR="00381FB4" w:rsidRPr="002E26CF">
        <w:rPr>
          <w:sz w:val="24"/>
          <w:szCs w:val="24"/>
        </w:rPr>
        <w:t>godnie z opisem przedmiotu zamówienia (OPZ) stanowiącym załącznik nr 1.</w:t>
      </w:r>
    </w:p>
    <w:p w:rsidR="00B96E0A" w:rsidRPr="002E26CF" w:rsidRDefault="00B96E0A" w:rsidP="002E26CF">
      <w:pPr>
        <w:spacing w:after="0"/>
        <w:jc w:val="both"/>
        <w:rPr>
          <w:rFonts w:eastAsia="Arial Unicode MS"/>
          <w:b/>
          <w:sz w:val="24"/>
          <w:szCs w:val="24"/>
          <w:lang w:eastAsia="ar-SA"/>
        </w:rPr>
      </w:pPr>
    </w:p>
    <w:p w:rsidR="00DB4586" w:rsidRPr="00297EC2" w:rsidRDefault="00381FB4">
      <w:pPr>
        <w:spacing w:after="120" w:line="265" w:lineRule="auto"/>
        <w:ind w:left="45" w:hanging="10"/>
        <w:rPr>
          <w:sz w:val="24"/>
          <w:szCs w:val="24"/>
        </w:rPr>
      </w:pPr>
      <w:r w:rsidRPr="00297EC2">
        <w:rPr>
          <w:sz w:val="24"/>
          <w:szCs w:val="24"/>
        </w:rPr>
        <w:t xml:space="preserve">Termin realizacji zamówienia: </w:t>
      </w:r>
      <w:r w:rsidR="00FF2390">
        <w:rPr>
          <w:sz w:val="24"/>
          <w:szCs w:val="24"/>
        </w:rPr>
        <w:t>30</w:t>
      </w:r>
      <w:r w:rsidR="00C315BE">
        <w:rPr>
          <w:sz w:val="24"/>
          <w:szCs w:val="24"/>
        </w:rPr>
        <w:t xml:space="preserve"> </w:t>
      </w:r>
      <w:r w:rsidR="00FF2390">
        <w:rPr>
          <w:sz w:val="24"/>
          <w:szCs w:val="24"/>
        </w:rPr>
        <w:t>lipca</w:t>
      </w:r>
      <w:r w:rsidR="00D37B1A" w:rsidRPr="00297EC2">
        <w:rPr>
          <w:sz w:val="24"/>
          <w:szCs w:val="24"/>
        </w:rPr>
        <w:t xml:space="preserve"> 202</w:t>
      </w:r>
      <w:r w:rsidR="00C315BE">
        <w:rPr>
          <w:sz w:val="24"/>
          <w:szCs w:val="24"/>
        </w:rPr>
        <w:t>2</w:t>
      </w:r>
      <w:r w:rsidRPr="00297EC2">
        <w:rPr>
          <w:sz w:val="24"/>
          <w:szCs w:val="24"/>
        </w:rPr>
        <w:t xml:space="preserve"> r.</w:t>
      </w:r>
    </w:p>
    <w:p w:rsidR="00DB4586" w:rsidRPr="00297EC2" w:rsidRDefault="00AB0DDA">
      <w:pPr>
        <w:spacing w:after="180" w:line="224" w:lineRule="auto"/>
        <w:ind w:left="7" w:firstLin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iż </w:t>
      </w:r>
      <w:r w:rsidR="00381FB4" w:rsidRPr="00297EC2">
        <w:rPr>
          <w:sz w:val="24"/>
          <w:szCs w:val="24"/>
        </w:rPr>
        <w:t>w cenę na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e</w:t>
      </w:r>
      <w:r w:rsidR="00D37B1A" w:rsidRPr="00297EC2">
        <w:rPr>
          <w:sz w:val="24"/>
          <w:szCs w:val="24"/>
        </w:rPr>
        <w:t>ż</w:t>
      </w:r>
      <w:r w:rsidR="00381FB4" w:rsidRPr="00297EC2">
        <w:rPr>
          <w:sz w:val="24"/>
          <w:szCs w:val="24"/>
        </w:rPr>
        <w:t>y wliczyć wszelkie koszty towarzyszące wykonaniu zamówienia a w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szczegó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ności: na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e</w:t>
      </w:r>
      <w:r w:rsidR="00D37B1A" w:rsidRPr="00297EC2">
        <w:rPr>
          <w:sz w:val="24"/>
          <w:szCs w:val="24"/>
        </w:rPr>
        <w:t>ż</w:t>
      </w:r>
      <w:r w:rsidR="00381FB4" w:rsidRPr="00297EC2">
        <w:rPr>
          <w:sz w:val="24"/>
          <w:szCs w:val="24"/>
        </w:rPr>
        <w:t xml:space="preserve">ne cła, podatki, transport, przechowywania, materiałów, eksploatacji itp., a w przypadku osób fizycznych nieprowadzących działalności gospodarczej </w:t>
      </w:r>
      <w:r w:rsidR="00D37B1A" w:rsidRPr="00297EC2">
        <w:rPr>
          <w:sz w:val="24"/>
          <w:szCs w:val="24"/>
        </w:rPr>
        <w:t>również</w:t>
      </w:r>
      <w:r w:rsidR="00381FB4" w:rsidRPr="00297EC2">
        <w:rPr>
          <w:sz w:val="24"/>
          <w:szCs w:val="24"/>
        </w:rPr>
        <w:t xml:space="preserve"> na</w:t>
      </w:r>
      <w:r w:rsidR="00D37B1A" w:rsidRPr="00297EC2">
        <w:rPr>
          <w:sz w:val="24"/>
          <w:szCs w:val="24"/>
        </w:rPr>
        <w:t>l</w:t>
      </w:r>
      <w:r w:rsidR="00381FB4" w:rsidRPr="00297EC2">
        <w:rPr>
          <w:sz w:val="24"/>
          <w:szCs w:val="24"/>
        </w:rPr>
        <w:t>e</w:t>
      </w:r>
      <w:r w:rsidR="00D37B1A" w:rsidRPr="00297EC2">
        <w:rPr>
          <w:sz w:val="24"/>
          <w:szCs w:val="24"/>
        </w:rPr>
        <w:t>ż</w:t>
      </w:r>
      <w:r w:rsidR="00381FB4" w:rsidRPr="00297EC2">
        <w:rPr>
          <w:sz w:val="24"/>
          <w:szCs w:val="24"/>
        </w:rPr>
        <w:t>ne zaliczki na podatek oraz składki, jakie zamawiający zobowiązany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będzie odprowadzić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zgodnie z odrębnymi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przepisami, łącznie ze składkami wstępującymi</w:t>
      </w:r>
      <w:r w:rsidR="00D37B1A" w:rsidRPr="00297EC2">
        <w:rPr>
          <w:sz w:val="24"/>
          <w:szCs w:val="24"/>
        </w:rPr>
        <w:t xml:space="preserve"> </w:t>
      </w:r>
      <w:r w:rsidR="00381FB4" w:rsidRPr="00297EC2">
        <w:rPr>
          <w:sz w:val="24"/>
          <w:szCs w:val="24"/>
        </w:rPr>
        <w:t>po stronie zamawiającego.</w:t>
      </w:r>
    </w:p>
    <w:p w:rsidR="00DB4586" w:rsidRPr="00297EC2" w:rsidRDefault="00381FB4" w:rsidP="00FF635C">
      <w:pPr>
        <w:tabs>
          <w:tab w:val="center" w:pos="6537"/>
          <w:tab w:val="center" w:pos="7631"/>
        </w:tabs>
        <w:spacing w:after="0"/>
        <w:rPr>
          <w:sz w:val="24"/>
          <w:szCs w:val="24"/>
        </w:rPr>
      </w:pPr>
      <w:r w:rsidRPr="00297EC2">
        <w:rPr>
          <w:sz w:val="24"/>
          <w:szCs w:val="24"/>
        </w:rPr>
        <w:tab/>
      </w:r>
    </w:p>
    <w:p w:rsidR="00DB4586" w:rsidRPr="00297EC2" w:rsidRDefault="00381FB4">
      <w:pPr>
        <w:spacing w:after="86" w:line="224" w:lineRule="auto"/>
        <w:ind w:left="7" w:firstLine="4"/>
        <w:jc w:val="both"/>
        <w:rPr>
          <w:sz w:val="24"/>
          <w:szCs w:val="24"/>
        </w:rPr>
      </w:pPr>
      <w:r w:rsidRPr="00297EC2">
        <w:rPr>
          <w:sz w:val="24"/>
          <w:szCs w:val="24"/>
        </w:rPr>
        <w:t>Do niniejszego postępowania o zamówienie nie mają zastosowania przepisy ustawy z dnia 29 stycznia 2004 r. - Prawo zamówień publicznych, pods</w:t>
      </w:r>
      <w:r w:rsidR="00AC3003">
        <w:rPr>
          <w:sz w:val="24"/>
          <w:szCs w:val="24"/>
        </w:rPr>
        <w:t>tawa</w:t>
      </w:r>
      <w:r w:rsidRPr="00297EC2">
        <w:rPr>
          <w:sz w:val="24"/>
          <w:szCs w:val="24"/>
        </w:rPr>
        <w:t xml:space="preserve"> </w:t>
      </w:r>
      <w:r w:rsidR="00AC3003">
        <w:rPr>
          <w:sz w:val="24"/>
          <w:szCs w:val="24"/>
        </w:rPr>
        <w:t>p</w:t>
      </w:r>
      <w:bookmarkStart w:id="0" w:name="_GoBack"/>
      <w:bookmarkEnd w:id="0"/>
      <w:r w:rsidRPr="00297EC2">
        <w:rPr>
          <w:sz w:val="24"/>
          <w:szCs w:val="24"/>
        </w:rPr>
        <w:t>rawna art. 4 pkt 8.</w:t>
      </w:r>
    </w:p>
    <w:p w:rsidR="00DB4586" w:rsidRDefault="00381FB4">
      <w:pPr>
        <w:spacing w:after="86" w:line="224" w:lineRule="auto"/>
        <w:ind w:left="7" w:firstLine="4"/>
        <w:jc w:val="both"/>
        <w:rPr>
          <w:sz w:val="24"/>
          <w:szCs w:val="24"/>
        </w:rPr>
      </w:pPr>
      <w:r w:rsidRPr="00297EC2">
        <w:rPr>
          <w:sz w:val="24"/>
          <w:szCs w:val="24"/>
        </w:rPr>
        <w:t>Zamawiający zastrzega sobie prawo swobodnego wyboru oferty, odwołania postępowania lub jego zamknięcia bez dokonania wyboru jakiejkolwiek oferty.</w:t>
      </w:r>
    </w:p>
    <w:p w:rsidR="00FF635C" w:rsidRPr="00297EC2" w:rsidRDefault="00FF635C">
      <w:pPr>
        <w:spacing w:after="86" w:line="224" w:lineRule="auto"/>
        <w:ind w:left="7" w:firstLin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 podpisania umowy </w:t>
      </w:r>
      <w:r w:rsidR="00B96E0A">
        <w:rPr>
          <w:sz w:val="24"/>
          <w:szCs w:val="24"/>
        </w:rPr>
        <w:t xml:space="preserve">7 </w:t>
      </w:r>
      <w:r>
        <w:rPr>
          <w:sz w:val="24"/>
          <w:szCs w:val="24"/>
        </w:rPr>
        <w:t>dni od wyboru najkorzystniejszej oferty.</w:t>
      </w:r>
    </w:p>
    <w:sectPr w:rsidR="00FF635C" w:rsidRPr="00297EC2">
      <w:pgSz w:w="11902" w:h="16834"/>
      <w:pgMar w:top="1440" w:right="1360" w:bottom="1440" w:left="14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FA1"/>
    <w:multiLevelType w:val="singleLevel"/>
    <w:tmpl w:val="EA8492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86"/>
    <w:rsid w:val="00297EC2"/>
    <w:rsid w:val="002E26CF"/>
    <w:rsid w:val="00381FB4"/>
    <w:rsid w:val="003D4195"/>
    <w:rsid w:val="004B3C9E"/>
    <w:rsid w:val="004E0F5A"/>
    <w:rsid w:val="00643D91"/>
    <w:rsid w:val="006C4D48"/>
    <w:rsid w:val="006E6D9A"/>
    <w:rsid w:val="009F4F3B"/>
    <w:rsid w:val="00AB0DDA"/>
    <w:rsid w:val="00AC3003"/>
    <w:rsid w:val="00B96E0A"/>
    <w:rsid w:val="00BD7D16"/>
    <w:rsid w:val="00C315BE"/>
    <w:rsid w:val="00D37B1A"/>
    <w:rsid w:val="00D413DD"/>
    <w:rsid w:val="00DB4586"/>
    <w:rsid w:val="00FF2390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6F0B"/>
  <w15:docId w15:val="{8DA7F16E-5A0A-4FAB-A1F8-9EFD6708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4F3B"/>
    <w:pPr>
      <w:spacing w:after="60" w:line="276" w:lineRule="auto"/>
      <w:jc w:val="center"/>
      <w:outlineLvl w:val="1"/>
    </w:pPr>
    <w:rPr>
      <w:rFonts w:ascii="Calibri Light" w:hAnsi="Calibri Light"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4F3B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00206B443373200128073040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00206B443373200128073040</dc:title>
  <dc:subject/>
  <dc:creator>Karolina Wiścicka</dc:creator>
  <cp:keywords/>
  <cp:lastModifiedBy>Karolina Wiścicka</cp:lastModifiedBy>
  <cp:revision>18</cp:revision>
  <dcterms:created xsi:type="dcterms:W3CDTF">2020-12-23T09:43:00Z</dcterms:created>
  <dcterms:modified xsi:type="dcterms:W3CDTF">2022-01-04T07:57:00Z</dcterms:modified>
</cp:coreProperties>
</file>