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1FAD98D9" w:rsidR="00DE4F17" w:rsidRPr="00013076" w:rsidRDefault="00DE4F17" w:rsidP="00AC2372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Koniusza, dnia </w:t>
      </w:r>
      <w:r w:rsidR="00DE43BA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7</w:t>
      </w:r>
      <w:r w:rsidR="000116F4"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DE43BA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października </w:t>
      </w: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202</w:t>
      </w:r>
      <w:r w:rsidR="00BF2691"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r. </w:t>
      </w:r>
    </w:p>
    <w:p w14:paraId="69D78AEF" w14:textId="1D1BE8BA" w:rsidR="00DE4F17" w:rsidRPr="00013076" w:rsidRDefault="00DE4F17" w:rsidP="00AC2372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Znak postępowania: Z.P.271.</w:t>
      </w:r>
      <w:r w:rsidR="00DE43BA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7</w:t>
      </w:r>
      <w:r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.202</w:t>
      </w:r>
      <w:r w:rsidR="00BF2691" w:rsidRPr="0001307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</w:p>
    <w:p w14:paraId="0CF9D25C" w14:textId="798A14DB" w:rsidR="00DE4F17" w:rsidRPr="00013076" w:rsidRDefault="00DE4F17" w:rsidP="00AC2372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2B4A60F9" w14:textId="77777777" w:rsidR="00BF2691" w:rsidRPr="00013076" w:rsidRDefault="00BF2691" w:rsidP="00AC237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078CF56" w14:textId="77777777" w:rsidR="00013076" w:rsidRDefault="00013076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608F712" w14:textId="77777777" w:rsidR="00CA2023" w:rsidRDefault="00CA2023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9780C89" w14:textId="77777777" w:rsidR="00013076" w:rsidRPr="00013076" w:rsidRDefault="00013076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707DD99" w14:textId="6F17D5FA" w:rsidR="00DE4F17" w:rsidRPr="00013076" w:rsidRDefault="00DE4F17" w:rsidP="00AC2372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01307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Informacja z otwarcia ofert</w:t>
      </w:r>
    </w:p>
    <w:p w14:paraId="33CD300B" w14:textId="77777777" w:rsidR="00DE4F17" w:rsidRPr="00AC2372" w:rsidRDefault="00DE4F17" w:rsidP="00AC2372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eastAsia="pl-PL"/>
        </w:rPr>
      </w:pPr>
    </w:p>
    <w:p w14:paraId="48F9A916" w14:textId="77777777" w:rsidR="00DE43BA" w:rsidRPr="00DE43BA" w:rsidRDefault="00DE4F17" w:rsidP="00DE43BA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Dotyczy postępowania o udzielenie zamówienia publicznego prowadzonego na podstawie art. 275 pkt 2) ustawy z dnia </w:t>
      </w:r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11 września 2019 r. Prawo zamówień publicznych (t. j. Dz. U. z 202</w:t>
      </w:r>
      <w:r w:rsidR="00583B08"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2</w:t>
      </w:r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r. poz. 1</w:t>
      </w:r>
      <w:r w:rsidR="00583B08"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710</w:t>
      </w:r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 ze zm.) – dalej </w:t>
      </w:r>
      <w:proofErr w:type="spellStart"/>
      <w:r w:rsidRPr="00AC2372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Pzp</w:t>
      </w:r>
      <w:proofErr w:type="spellEnd"/>
      <w:r w:rsidR="00FD7185"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na</w:t>
      </w:r>
      <w:r w:rsidR="000116F4"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zadanie pn.</w:t>
      </w:r>
      <w:r w:rsidR="00AD3433" w:rsidRPr="00AC2372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DE43BA" w:rsidRPr="00C51924">
        <w:rPr>
          <w:rFonts w:ascii="Arial" w:hAnsi="Arial" w:cs="Arial"/>
          <w:sz w:val="24"/>
          <w:szCs w:val="24"/>
        </w:rPr>
        <w:t>Modernizacja</w:t>
      </w:r>
      <w:r w:rsidR="00DE43BA">
        <w:rPr>
          <w:rFonts w:ascii="Arial" w:hAnsi="Arial" w:cs="Arial"/>
          <w:sz w:val="24"/>
          <w:szCs w:val="24"/>
        </w:rPr>
        <w:t xml:space="preserve"> </w:t>
      </w:r>
      <w:r w:rsidR="00DE43BA" w:rsidRPr="00C51924">
        <w:rPr>
          <w:rFonts w:ascii="Arial" w:hAnsi="Arial" w:cs="Arial"/>
          <w:sz w:val="24"/>
          <w:szCs w:val="24"/>
        </w:rPr>
        <w:t>istniejącego oświetlenia ulicznego na terenie Gminy Koniusza</w:t>
      </w:r>
      <w:r w:rsidR="00DE43BA">
        <w:rPr>
          <w:rFonts w:ascii="Arial" w:hAnsi="Arial" w:cs="Arial"/>
          <w:sz w:val="24"/>
          <w:szCs w:val="24"/>
        </w:rPr>
        <w:t xml:space="preserve"> </w:t>
      </w:r>
      <w:r w:rsidR="00DE43BA" w:rsidRPr="00DE43BA">
        <w:rPr>
          <w:rFonts w:ascii="Arial" w:hAnsi="Arial" w:cs="Arial"/>
          <w:sz w:val="24"/>
          <w:szCs w:val="24"/>
        </w:rPr>
        <w:t>(ID 980425)</w:t>
      </w:r>
    </w:p>
    <w:p w14:paraId="0B9CBB89" w14:textId="2CD89A31" w:rsidR="00DE4F17" w:rsidRDefault="00DE4F17" w:rsidP="00013076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BB7041F" w14:textId="77777777" w:rsidR="00DE43BA" w:rsidRDefault="00DE43BA" w:rsidP="00013076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DFBB98D" w14:textId="77777777" w:rsidR="00DE43BA" w:rsidRPr="00AC2372" w:rsidRDefault="00DE43BA" w:rsidP="00013076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16D32348" w14:textId="22EF40F0" w:rsidR="00DE4F17" w:rsidRPr="00AC2372" w:rsidRDefault="00DE4F17" w:rsidP="00013076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AC2372">
        <w:rPr>
          <w:rFonts w:ascii="Arial" w:eastAsia="Calibri" w:hAnsi="Arial" w:cs="Arial"/>
          <w:color w:val="000000" w:themeColor="text1"/>
        </w:rPr>
        <w:t xml:space="preserve">Działając na podstawie art. 222 ust. 5 </w:t>
      </w:r>
      <w:proofErr w:type="spellStart"/>
      <w:r w:rsidRPr="00AC2372">
        <w:rPr>
          <w:rFonts w:ascii="Arial" w:eastAsia="Calibri" w:hAnsi="Arial" w:cs="Arial"/>
          <w:color w:val="000000" w:themeColor="text1"/>
        </w:rPr>
        <w:t>Pzp</w:t>
      </w:r>
      <w:proofErr w:type="spellEnd"/>
      <w:r w:rsidRPr="00AC2372">
        <w:rPr>
          <w:rFonts w:ascii="Arial" w:eastAsia="Calibri" w:hAnsi="Arial" w:cs="Arial"/>
          <w:color w:val="000000" w:themeColor="text1"/>
        </w:rPr>
        <w:t xml:space="preserve"> zamawiający informuje, że w postępowaniu wpłynęły następujące oferty:</w:t>
      </w:r>
    </w:p>
    <w:p w14:paraId="3CFD3096" w14:textId="77777777" w:rsidR="00DE4F17" w:rsidRPr="00AC2372" w:rsidRDefault="00DE4F17" w:rsidP="00AC2372">
      <w:pPr>
        <w:widowControl w:val="0"/>
        <w:spacing w:after="0" w:line="240" w:lineRule="auto"/>
        <w:rPr>
          <w:rFonts w:ascii="Arial" w:eastAsia="Calibri" w:hAnsi="Arial" w:cs="Arial"/>
          <w:color w:val="000000" w:themeColor="text1"/>
        </w:rPr>
      </w:pPr>
    </w:p>
    <w:tbl>
      <w:tblPr>
        <w:tblStyle w:val="Tabela-Siatka"/>
        <w:tblW w:w="9190" w:type="dxa"/>
        <w:tblInd w:w="0" w:type="dxa"/>
        <w:tblLook w:val="04A0" w:firstRow="1" w:lastRow="0" w:firstColumn="1" w:lastColumn="0" w:noHBand="0" w:noVBand="1"/>
      </w:tblPr>
      <w:tblGrid>
        <w:gridCol w:w="988"/>
        <w:gridCol w:w="4677"/>
        <w:gridCol w:w="1777"/>
        <w:gridCol w:w="1748"/>
      </w:tblGrid>
      <w:tr w:rsidR="00AC2372" w:rsidRPr="00AC2372" w14:paraId="7A8C0707" w14:textId="340D10A9" w:rsidTr="000130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AD3433" w:rsidRPr="00AC2372" w:rsidRDefault="00AD3433" w:rsidP="0001307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C2372">
              <w:rPr>
                <w:rFonts w:ascii="Arial" w:hAnsi="Arial" w:cs="Arial"/>
                <w:b/>
                <w:color w:val="000000" w:themeColor="text1"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AD3433" w:rsidRPr="00AC2372" w:rsidRDefault="00AD3433" w:rsidP="0001307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C2372">
              <w:rPr>
                <w:rFonts w:ascii="Arial" w:hAnsi="Arial" w:cs="Arial"/>
                <w:b/>
                <w:color w:val="000000" w:themeColor="text1"/>
              </w:rPr>
              <w:t>Wykonawca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7D1" w14:textId="77777777" w:rsidR="00AD3433" w:rsidRPr="00AC2372" w:rsidRDefault="00AD3433" w:rsidP="0001307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C2372">
              <w:rPr>
                <w:rFonts w:ascii="Arial" w:hAnsi="Arial" w:cs="Arial"/>
                <w:b/>
                <w:color w:val="000000" w:themeColor="text1"/>
              </w:rPr>
              <w:t>Cena brutto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0433" w14:textId="35B6BEEE" w:rsidR="00AD3433" w:rsidRPr="00AC2372" w:rsidRDefault="00AD3433" w:rsidP="00013076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C2372">
              <w:rPr>
                <w:rFonts w:ascii="Arial" w:hAnsi="Arial" w:cs="Arial"/>
                <w:b/>
                <w:color w:val="000000" w:themeColor="text1"/>
              </w:rPr>
              <w:t>Okres gwarancji</w:t>
            </w:r>
          </w:p>
        </w:tc>
      </w:tr>
      <w:tr w:rsidR="00AC2372" w:rsidRPr="00AC2372" w14:paraId="346B153A" w14:textId="16BF0C72" w:rsidTr="000130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A08" w14:textId="77777777" w:rsidR="00AD3433" w:rsidRPr="00013076" w:rsidRDefault="00AD3433" w:rsidP="00AC237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13076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0AF6" w14:textId="77777777" w:rsidR="000116F4" w:rsidRDefault="001E0739" w:rsidP="000130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ELEKTROTECH Ewelina Mucha</w:t>
            </w:r>
          </w:p>
          <w:p w14:paraId="6A6BCC62" w14:textId="77777777" w:rsidR="001E0739" w:rsidRDefault="001E0739" w:rsidP="000130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Sancygniów 80</w:t>
            </w:r>
          </w:p>
          <w:p w14:paraId="551A43B9" w14:textId="21006C95" w:rsidR="001E0739" w:rsidRPr="00013076" w:rsidRDefault="001E0739" w:rsidP="00013076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28-440 Działoszyce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D8" w14:textId="29203707" w:rsidR="00AD3433" w:rsidRPr="00013076" w:rsidRDefault="001E0739" w:rsidP="00013076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941 154,18</w:t>
            </w:r>
            <w:r w:rsidR="000116F4" w:rsidRPr="00013076">
              <w:rPr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24E4" w14:textId="4A169F6C" w:rsidR="00AD3433" w:rsidRPr="00013076" w:rsidRDefault="001E0739" w:rsidP="00013076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</w:t>
            </w:r>
            <w:r w:rsidR="00AD3433" w:rsidRPr="00013076">
              <w:rPr>
                <w:color w:val="000000" w:themeColor="text1"/>
                <w:sz w:val="22"/>
                <w:szCs w:val="22"/>
              </w:rPr>
              <w:t xml:space="preserve"> miesi</w:t>
            </w:r>
            <w:r>
              <w:rPr>
                <w:color w:val="000000" w:themeColor="text1"/>
                <w:sz w:val="22"/>
                <w:szCs w:val="22"/>
              </w:rPr>
              <w:t>ące</w:t>
            </w:r>
          </w:p>
        </w:tc>
      </w:tr>
      <w:tr w:rsidR="00AC2372" w:rsidRPr="00AC2372" w14:paraId="479129C0" w14:textId="77777777" w:rsidTr="0001307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82C" w14:textId="177CA4AA" w:rsidR="00A71ED5" w:rsidRPr="00013076" w:rsidRDefault="00A71ED5" w:rsidP="00AC2372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013076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FD77" w14:textId="5F57C774" w:rsidR="001E0739" w:rsidRDefault="001E0739" w:rsidP="001E073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Przedsiębiorstwo Produkcyjno-Usługowe </w:t>
            </w:r>
            <w:r>
              <w:rPr>
                <w:color w:val="000000" w:themeColor="text1"/>
                <w:sz w:val="22"/>
                <w:szCs w:val="22"/>
              </w:rPr>
              <w:br/>
              <w:t>ALTUM Alicja Czaja</w:t>
            </w:r>
          </w:p>
          <w:p w14:paraId="188BF168" w14:textId="10B1B32A" w:rsidR="001E0739" w:rsidRDefault="001E0739" w:rsidP="001E073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ul.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Jugowiska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12</w:t>
            </w:r>
          </w:p>
          <w:p w14:paraId="06811161" w14:textId="7AC4675C" w:rsidR="001E0739" w:rsidRPr="00013076" w:rsidRDefault="001E0739" w:rsidP="001E073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30-443 Kraków </w:t>
            </w:r>
          </w:p>
          <w:p w14:paraId="1B5DE9B6" w14:textId="3B520457" w:rsidR="000116F4" w:rsidRPr="00013076" w:rsidRDefault="000116F4" w:rsidP="00AC2372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9FB" w14:textId="3181C0A1" w:rsidR="00A71ED5" w:rsidRPr="00013076" w:rsidRDefault="001E0739" w:rsidP="00013076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1 159 521,00</w:t>
            </w:r>
            <w:r w:rsidR="000116F4" w:rsidRPr="00013076">
              <w:rPr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B3C" w14:textId="6E31D773" w:rsidR="00A71ED5" w:rsidRPr="00013076" w:rsidRDefault="001E0739" w:rsidP="00013076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</w:t>
            </w:r>
            <w:r w:rsidRPr="00013076">
              <w:rPr>
                <w:color w:val="000000" w:themeColor="text1"/>
                <w:sz w:val="22"/>
                <w:szCs w:val="22"/>
              </w:rPr>
              <w:t xml:space="preserve"> miesi</w:t>
            </w:r>
            <w:r>
              <w:rPr>
                <w:color w:val="000000" w:themeColor="text1"/>
                <w:sz w:val="22"/>
                <w:szCs w:val="22"/>
              </w:rPr>
              <w:t>ące</w:t>
            </w:r>
          </w:p>
        </w:tc>
      </w:tr>
    </w:tbl>
    <w:p w14:paraId="417A58C3" w14:textId="77777777" w:rsidR="00DE4F17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9F43B6C" w14:textId="77777777" w:rsidR="00B05273" w:rsidRPr="00AC2372" w:rsidRDefault="00B05273" w:rsidP="00AC237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1AEE575F" w14:textId="77777777" w:rsidR="009A56F0" w:rsidRDefault="009A56F0" w:rsidP="00AC237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2A347F4C" w14:textId="77777777" w:rsidR="001E0739" w:rsidRPr="00AC2372" w:rsidRDefault="001E0739" w:rsidP="00AC2372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2292321B" w14:textId="77777777" w:rsidR="006A6587" w:rsidRPr="00AC2372" w:rsidRDefault="006A658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DAC080F" w14:textId="0DDE4BCC" w:rsidR="00DE4F17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2372">
        <w:rPr>
          <w:rFonts w:ascii="Arial" w:eastAsia="Times New Roman" w:hAnsi="Arial" w:cs="Arial"/>
          <w:color w:val="000000" w:themeColor="text1"/>
          <w:lang w:eastAsia="pl-PL"/>
        </w:rPr>
        <w:t xml:space="preserve">Otrzymują: </w:t>
      </w:r>
    </w:p>
    <w:p w14:paraId="1BBDEB69" w14:textId="77777777" w:rsidR="00DE4F17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2372">
        <w:rPr>
          <w:rFonts w:ascii="Arial" w:eastAsia="Times New Roman" w:hAnsi="Arial" w:cs="Arial"/>
          <w:color w:val="000000" w:themeColor="text1"/>
          <w:lang w:eastAsia="pl-PL"/>
        </w:rPr>
        <w:t>1) Strona internetowa prowadzonego postępowania:</w:t>
      </w:r>
      <w:bookmarkStart w:id="0" w:name="_Hlk92892562"/>
      <w:r w:rsidRPr="00AC2372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</w:t>
      </w:r>
      <w:hyperlink r:id="rId7" w:history="1">
        <w:r w:rsidRPr="00AC2372">
          <w:rPr>
            <w:rFonts w:ascii="Arial" w:eastAsia="Calibri" w:hAnsi="Arial" w:cs="Arial"/>
            <w:color w:val="000000" w:themeColor="text1"/>
            <w:u w:val="single"/>
            <w:lang w:eastAsia="pl-PL"/>
          </w:rPr>
          <w:t>https://platformazakupowa.pl/pn/koniusza</w:t>
        </w:r>
      </w:hyperlink>
      <w:bookmarkEnd w:id="0"/>
      <w:r w:rsidRPr="00AC237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67C21108" w14:textId="0998942D" w:rsidR="00456B3C" w:rsidRPr="00AC2372" w:rsidRDefault="00DE4F17" w:rsidP="00AC23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AC2372">
        <w:rPr>
          <w:rFonts w:ascii="Arial" w:eastAsia="Times New Roman" w:hAnsi="Arial" w:cs="Arial"/>
          <w:color w:val="000000" w:themeColor="text1"/>
          <w:lang w:eastAsia="pl-PL"/>
        </w:rPr>
        <w:t>2) Aa</w:t>
      </w:r>
    </w:p>
    <w:sectPr w:rsidR="00456B3C" w:rsidRPr="00AC2372" w:rsidSect="00013076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2112" w14:textId="77777777" w:rsidR="0057063E" w:rsidRDefault="0057063E" w:rsidP="00DE4F17">
      <w:pPr>
        <w:spacing w:after="0" w:line="240" w:lineRule="auto"/>
      </w:pPr>
      <w:r>
        <w:separator/>
      </w:r>
    </w:p>
  </w:endnote>
  <w:endnote w:type="continuationSeparator" w:id="0">
    <w:p w14:paraId="3B3E73F1" w14:textId="77777777" w:rsidR="0057063E" w:rsidRDefault="0057063E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F39F0" w14:textId="77777777" w:rsidR="0057063E" w:rsidRDefault="0057063E" w:rsidP="00DE4F17">
      <w:pPr>
        <w:spacing w:after="0" w:line="240" w:lineRule="auto"/>
      </w:pPr>
      <w:r>
        <w:separator/>
      </w:r>
    </w:p>
  </w:footnote>
  <w:footnote w:type="continuationSeparator" w:id="0">
    <w:p w14:paraId="31A6AB41" w14:textId="77777777" w:rsidR="0057063E" w:rsidRDefault="0057063E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5EBD" w14:textId="77777777" w:rsidR="000116F4" w:rsidRDefault="000116F4" w:rsidP="000116F4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BD5A60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77D2D3AB" wp14:editId="60D56CCA">
          <wp:extent cx="3111500" cy="937260"/>
          <wp:effectExtent l="0" t="0" r="0" b="0"/>
          <wp:docPr id="2089337224" name="Obraz 2089337224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66853" name="Obraz 1944566853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102734709"/>
  </w:p>
  <w:p w14:paraId="679C721E" w14:textId="77777777" w:rsidR="000116F4" w:rsidRDefault="000116F4" w:rsidP="00013076">
    <w:pPr>
      <w:tabs>
        <w:tab w:val="right" w:pos="9072"/>
        <w:tab w:val="center" w:pos="9240"/>
      </w:tabs>
      <w:suppressAutoHyphens/>
      <w:spacing w:after="0" w:line="240" w:lineRule="auto"/>
      <w:jc w:val="center"/>
      <w:rPr>
        <w:rFonts w:ascii="Arial" w:eastAsia="Calibri" w:hAnsi="Arial" w:cs="Arial"/>
        <w:iCs/>
        <w:sz w:val="24"/>
        <w:szCs w:val="24"/>
      </w:rPr>
    </w:pPr>
    <w:r w:rsidRPr="00E613B2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  <w:bookmarkEnd w:id="1"/>
  </w:p>
  <w:p w14:paraId="3D551B3F" w14:textId="77777777" w:rsidR="000116F4" w:rsidRDefault="00011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201A"/>
    <w:multiLevelType w:val="hybridMultilevel"/>
    <w:tmpl w:val="3A72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  <w:num w:numId="2" w16cid:durableId="67045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116F4"/>
    <w:rsid w:val="00013076"/>
    <w:rsid w:val="00037418"/>
    <w:rsid w:val="00073204"/>
    <w:rsid w:val="00194E81"/>
    <w:rsid w:val="001E0739"/>
    <w:rsid w:val="00206B35"/>
    <w:rsid w:val="00264742"/>
    <w:rsid w:val="0027482D"/>
    <w:rsid w:val="00292581"/>
    <w:rsid w:val="00363E56"/>
    <w:rsid w:val="003645D8"/>
    <w:rsid w:val="003C610C"/>
    <w:rsid w:val="00456B3C"/>
    <w:rsid w:val="005629BD"/>
    <w:rsid w:val="0057063E"/>
    <w:rsid w:val="00583B08"/>
    <w:rsid w:val="00590E1F"/>
    <w:rsid w:val="0062297F"/>
    <w:rsid w:val="00657CAB"/>
    <w:rsid w:val="006A6587"/>
    <w:rsid w:val="00784512"/>
    <w:rsid w:val="007B0F0C"/>
    <w:rsid w:val="00800521"/>
    <w:rsid w:val="0089597C"/>
    <w:rsid w:val="008A3839"/>
    <w:rsid w:val="008B4573"/>
    <w:rsid w:val="009A008A"/>
    <w:rsid w:val="009A56F0"/>
    <w:rsid w:val="00A71ED5"/>
    <w:rsid w:val="00AC2372"/>
    <w:rsid w:val="00AD3433"/>
    <w:rsid w:val="00B05273"/>
    <w:rsid w:val="00B3155C"/>
    <w:rsid w:val="00BF2691"/>
    <w:rsid w:val="00C9356C"/>
    <w:rsid w:val="00CA2023"/>
    <w:rsid w:val="00CB17D9"/>
    <w:rsid w:val="00DD47C4"/>
    <w:rsid w:val="00DE43BA"/>
    <w:rsid w:val="00DE4F17"/>
    <w:rsid w:val="00F021DC"/>
    <w:rsid w:val="00F04622"/>
    <w:rsid w:val="00FC50B7"/>
    <w:rsid w:val="00FD7185"/>
    <w:rsid w:val="00FE6AC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7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6</cp:revision>
  <cp:lastPrinted>2023-04-20T08:28:00Z</cp:lastPrinted>
  <dcterms:created xsi:type="dcterms:W3CDTF">2024-07-19T08:49:00Z</dcterms:created>
  <dcterms:modified xsi:type="dcterms:W3CDTF">2024-10-13T21:56:00Z</dcterms:modified>
</cp:coreProperties>
</file>