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1BA6" w14:textId="77777777" w:rsidR="00EF5B86" w:rsidRPr="00974300" w:rsidRDefault="00EF5B86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C309270" w14:textId="5A377863" w:rsidR="009C71F8" w:rsidRPr="00CA6E1E" w:rsidRDefault="009C71F8" w:rsidP="00C84E04">
      <w:pPr>
        <w:spacing w:line="360" w:lineRule="auto"/>
        <w:jc w:val="right"/>
      </w:pPr>
      <w:r w:rsidRPr="00CA6E1E">
        <w:t xml:space="preserve">Załącznik nr </w:t>
      </w:r>
      <w:r w:rsidR="007121BD" w:rsidRPr="00CA6E1E">
        <w:t>1</w:t>
      </w:r>
      <w:r w:rsidR="00C84E04">
        <w:t>a do SWZ</w:t>
      </w:r>
    </w:p>
    <w:p w14:paraId="2CBAAA78" w14:textId="2A72C6D2" w:rsidR="00EF5B86" w:rsidRPr="00CA6E1E" w:rsidRDefault="00EF5B86" w:rsidP="00EF5B86">
      <w:pPr>
        <w:autoSpaceDE w:val="0"/>
        <w:autoSpaceDN w:val="0"/>
        <w:adjustRightInd w:val="0"/>
        <w:jc w:val="center"/>
      </w:pPr>
      <w:r w:rsidRPr="00CA6E1E">
        <w:rPr>
          <w:b/>
        </w:rPr>
        <w:t>Szczegółowy opis przedmiotu zamówienia</w:t>
      </w:r>
      <w:r w:rsidR="00C84E04">
        <w:t xml:space="preserve"> – </w:t>
      </w:r>
      <w:r w:rsidR="00C84E04" w:rsidRPr="00C84E04">
        <w:rPr>
          <w:b/>
          <w:bCs/>
        </w:rPr>
        <w:t xml:space="preserve">Część nr </w:t>
      </w:r>
      <w:r w:rsidR="00AB72F8">
        <w:rPr>
          <w:b/>
          <w:bCs/>
        </w:rPr>
        <w:t>2</w:t>
      </w:r>
    </w:p>
    <w:p w14:paraId="102A7AAA" w14:textId="77777777" w:rsidR="00EF5B86" w:rsidRPr="00CA6E1E" w:rsidRDefault="00EF5B86" w:rsidP="00EF5B86">
      <w:pPr>
        <w:autoSpaceDE w:val="0"/>
        <w:autoSpaceDN w:val="0"/>
        <w:adjustRightInd w:val="0"/>
        <w:ind w:right="113"/>
        <w:jc w:val="center"/>
        <w:rPr>
          <w:b/>
        </w:rPr>
      </w:pPr>
      <w:r w:rsidRPr="00CA6E1E">
        <w:rPr>
          <w:b/>
        </w:rPr>
        <w:t>„</w:t>
      </w:r>
      <w:r w:rsidR="00D61FCB" w:rsidRPr="00CA6E1E">
        <w:rPr>
          <w:b/>
          <w:i/>
        </w:rPr>
        <w:t>Projektowanie,</w:t>
      </w:r>
      <w:r w:rsidRPr="00CA6E1E">
        <w:rPr>
          <w:b/>
          <w:i/>
        </w:rPr>
        <w:t xml:space="preserve"> drukowanie </w:t>
      </w:r>
      <w:r w:rsidR="005A5FCC" w:rsidRPr="00CA6E1E">
        <w:rPr>
          <w:b/>
          <w:i/>
        </w:rPr>
        <w:t xml:space="preserve">i dostawa </w:t>
      </w:r>
      <w:r w:rsidR="00833FA8" w:rsidRPr="00CA6E1E">
        <w:rPr>
          <w:b/>
          <w:i/>
        </w:rPr>
        <w:t xml:space="preserve">kalendarzy </w:t>
      </w:r>
      <w:r w:rsidRPr="00CA6E1E">
        <w:rPr>
          <w:b/>
          <w:i/>
        </w:rPr>
        <w:t xml:space="preserve">na potrzeby </w:t>
      </w:r>
      <w:r w:rsidR="00ED18C7" w:rsidRPr="00CA6E1E">
        <w:rPr>
          <w:b/>
          <w:i/>
        </w:rPr>
        <w:t xml:space="preserve">Departamentu Rolnictwa i </w:t>
      </w:r>
      <w:r w:rsidR="00E61797" w:rsidRPr="00CA6E1E">
        <w:rPr>
          <w:b/>
          <w:i/>
        </w:rPr>
        <w:t>Rozwoju Obszarów Wiejskich</w:t>
      </w:r>
      <w:r w:rsidRPr="00CA6E1E">
        <w:rPr>
          <w:b/>
        </w:rPr>
        <w:t>”</w:t>
      </w:r>
      <w:r w:rsidR="002442ED" w:rsidRPr="00CA6E1E">
        <w:rPr>
          <w:b/>
        </w:rPr>
        <w:t xml:space="preserve"> w Urzędzie Marszałkowskim Województwa Podlaskiego</w:t>
      </w:r>
    </w:p>
    <w:p w14:paraId="48B080A8" w14:textId="77777777" w:rsidR="00D83D49" w:rsidRPr="00CA6E1E" w:rsidRDefault="00D83D49" w:rsidP="00D83D4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 xml:space="preserve">Zamawiający wymaga, aby </w:t>
      </w:r>
      <w:r w:rsidRPr="00CA6E1E">
        <w:rPr>
          <w:rFonts w:ascii="Times New Roman" w:hAnsi="Times New Roman"/>
          <w:b/>
          <w:sz w:val="24"/>
          <w:szCs w:val="24"/>
        </w:rPr>
        <w:t>w okresie realizacji zamówienia</w:t>
      </w:r>
      <w:r w:rsidRPr="00CA6E1E">
        <w:rPr>
          <w:rFonts w:ascii="Times New Roman" w:hAnsi="Times New Roman"/>
          <w:sz w:val="24"/>
          <w:szCs w:val="24"/>
        </w:rPr>
        <w:t>, osoba/-y odpowiedzialne</w:t>
      </w:r>
      <w:r w:rsidR="00E61797" w:rsidRPr="00CA6E1E">
        <w:rPr>
          <w:rFonts w:ascii="Times New Roman" w:hAnsi="Times New Roman"/>
          <w:sz w:val="24"/>
          <w:szCs w:val="24"/>
        </w:rPr>
        <w:t xml:space="preserve"> za wykonanie czynności związanych</w:t>
      </w:r>
      <w:r w:rsidRPr="00CA6E1E">
        <w:rPr>
          <w:rFonts w:ascii="Times New Roman" w:hAnsi="Times New Roman"/>
          <w:sz w:val="24"/>
          <w:szCs w:val="24"/>
        </w:rPr>
        <w:t xml:space="preserve"> z realizacją zamówienia, były zatrudnione przez Wykonawcę lub Podwykonawcę na podstawie umowy o pracę, </w:t>
      </w:r>
      <w:r w:rsidRPr="00CA6E1E">
        <w:rPr>
          <w:rFonts w:ascii="Times New Roman" w:hAnsi="Times New Roman"/>
          <w:b/>
          <w:sz w:val="24"/>
          <w:szCs w:val="24"/>
        </w:rPr>
        <w:t>w wymiarze czasu pracy</w:t>
      </w:r>
      <w:r w:rsidRPr="00CA6E1E">
        <w:rPr>
          <w:rFonts w:ascii="Times New Roman" w:hAnsi="Times New Roman"/>
          <w:sz w:val="24"/>
          <w:szCs w:val="24"/>
        </w:rPr>
        <w:t xml:space="preserve"> zapewniającym właściwą realizację przedmiotu zamówienia, zgodnie z oświadczeniem stanowiącym załącznik do Umowy. </w:t>
      </w:r>
    </w:p>
    <w:p w14:paraId="36449003" w14:textId="77777777" w:rsidR="00D83D49" w:rsidRPr="00CA6E1E" w:rsidRDefault="00D83D49" w:rsidP="00D83D49">
      <w:pPr>
        <w:pStyle w:val="Akapitzlist"/>
        <w:autoSpaceDE w:val="0"/>
        <w:autoSpaceDN w:val="0"/>
        <w:adjustRightInd w:val="0"/>
        <w:spacing w:after="0"/>
        <w:ind w:left="498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bCs/>
          <w:sz w:val="24"/>
          <w:szCs w:val="24"/>
        </w:rPr>
        <w:t>Zamawiający wskazuje wykonywane czynności związane z realizacją zamówienia, tj.:</w:t>
      </w:r>
    </w:p>
    <w:p w14:paraId="7F559AE7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 xml:space="preserve">opracowanie graficzne, skład i </w:t>
      </w:r>
      <w:r w:rsidR="00BC2A6E" w:rsidRPr="00CA6E1E">
        <w:rPr>
          <w:rFonts w:ascii="Times New Roman" w:hAnsi="Times New Roman"/>
          <w:sz w:val="24"/>
          <w:szCs w:val="24"/>
        </w:rPr>
        <w:t>przygotowanie do druku projektu</w:t>
      </w:r>
      <w:r w:rsidR="00E61797" w:rsidRPr="00CA6E1E">
        <w:rPr>
          <w:rFonts w:ascii="Times New Roman" w:hAnsi="Times New Roman"/>
          <w:sz w:val="24"/>
          <w:szCs w:val="24"/>
        </w:rPr>
        <w:t>,</w:t>
      </w:r>
    </w:p>
    <w:p w14:paraId="12248BA1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druk i oprawa materiałów drukowanych (obejmuje również obsługę urządzeń),</w:t>
      </w:r>
    </w:p>
    <w:p w14:paraId="1F0D4EC5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 xml:space="preserve">znakowanie materiałów drukowanych, </w:t>
      </w:r>
    </w:p>
    <w:p w14:paraId="5C93A6A5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składanie, pakowanie materiałów drukowanych,</w:t>
      </w:r>
    </w:p>
    <w:p w14:paraId="276CE1EF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sztancowanie materiałów drukowanych,</w:t>
      </w:r>
    </w:p>
    <w:p w14:paraId="17244712" w14:textId="77777777" w:rsidR="00D83D49" w:rsidRPr="00CA6E1E" w:rsidRDefault="00D83D49" w:rsidP="00E61797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koordynowanie czynności związanych z realizacją zamówienia.</w:t>
      </w:r>
    </w:p>
    <w:p w14:paraId="65C74EAF" w14:textId="77777777" w:rsidR="00D83D49" w:rsidRPr="00CA6E1E" w:rsidRDefault="00D83D49" w:rsidP="00D83D49">
      <w:pPr>
        <w:autoSpaceDE w:val="0"/>
        <w:autoSpaceDN w:val="0"/>
        <w:adjustRightInd w:val="0"/>
        <w:ind w:left="567"/>
        <w:jc w:val="both"/>
      </w:pPr>
      <w:r w:rsidRPr="00CA6E1E">
        <w:rPr>
          <w:bCs/>
        </w:rPr>
        <w:t xml:space="preserve">wiążą się z zobowiązaniem pracownika/-ów </w:t>
      </w:r>
      <w:r w:rsidRPr="00CA6E1E">
        <w:t>do wykonywania pracy określonego rodzaju na rzecz pracodawcy i pod jego kierownictwem oraz w miejscu i czasie wyznaczonym przez pracodawcę, za wynagrodzeniem, przez co spełnia przesłanki art. 22 § 1 us</w:t>
      </w:r>
      <w:r w:rsidR="00E61797" w:rsidRPr="00CA6E1E">
        <w:t xml:space="preserve">tawy z dnia 26 czerwca 1974 r. </w:t>
      </w:r>
      <w:r w:rsidRPr="00CA6E1E">
        <w:t>Kodeks pracy (</w:t>
      </w:r>
      <w:r w:rsidR="00E61797" w:rsidRPr="00CA6E1E">
        <w:t xml:space="preserve">t.j. </w:t>
      </w:r>
      <w:r w:rsidRPr="00CA6E1E">
        <w:t>Dz. U. z 20</w:t>
      </w:r>
      <w:r w:rsidR="000F71EA">
        <w:t>23</w:t>
      </w:r>
      <w:r w:rsidR="00E61797" w:rsidRPr="00CA6E1E">
        <w:t xml:space="preserve"> r. </w:t>
      </w:r>
      <w:r w:rsidR="000F71EA">
        <w:t>poz. 1465</w:t>
      </w:r>
      <w:r w:rsidR="00E61797" w:rsidRPr="00CA6E1E">
        <w:t>)</w:t>
      </w:r>
    </w:p>
    <w:p w14:paraId="2A2284EA" w14:textId="77777777" w:rsidR="000A38C8" w:rsidRPr="00CA6E1E" w:rsidRDefault="000A38C8" w:rsidP="000A38C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  <w:shd w:val="clear" w:color="auto" w:fill="FFFFFF"/>
        </w:rPr>
        <w:t>W celu weryfikacji zatrudniania, przez Wykonawcę lub Podwykonawcę, na podstawie umowy o pracę, osób wykonujących czynności określone powyżej, Zamawiający przewiduje możliwość żądania w szczególności:</w:t>
      </w:r>
    </w:p>
    <w:p w14:paraId="0951C9B9" w14:textId="77777777" w:rsidR="000A38C8" w:rsidRPr="00CA6E1E" w:rsidRDefault="000A38C8" w:rsidP="00E61797">
      <w:pPr>
        <w:pStyle w:val="Akapitzlist"/>
        <w:numPr>
          <w:ilvl w:val="0"/>
          <w:numId w:val="46"/>
        </w:numPr>
        <w:shd w:val="clear" w:color="auto" w:fill="FFFFFF"/>
        <w:spacing w:before="72" w:after="72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oświadczenia zatrudnionego pracownika,</w:t>
      </w:r>
    </w:p>
    <w:p w14:paraId="21B460FA" w14:textId="77777777" w:rsidR="000A38C8" w:rsidRPr="00CA6E1E" w:rsidRDefault="000A38C8" w:rsidP="00E61797">
      <w:pPr>
        <w:pStyle w:val="Akapitzlist"/>
        <w:numPr>
          <w:ilvl w:val="0"/>
          <w:numId w:val="46"/>
        </w:numPr>
        <w:shd w:val="clear" w:color="auto" w:fill="FFFFFF"/>
        <w:spacing w:before="72" w:after="72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oświadczenia wykonawcy lub podwykonawcy o zatrudnieniu pracownika na podstawie umowy o pracę,</w:t>
      </w:r>
    </w:p>
    <w:p w14:paraId="1FF91517" w14:textId="77777777" w:rsidR="000A38C8" w:rsidRPr="00CA6E1E" w:rsidRDefault="000A38C8" w:rsidP="00E61797">
      <w:pPr>
        <w:pStyle w:val="Akapitzlist"/>
        <w:numPr>
          <w:ilvl w:val="0"/>
          <w:numId w:val="46"/>
        </w:numPr>
        <w:shd w:val="clear" w:color="auto" w:fill="FFFFFF"/>
        <w:spacing w:before="72" w:after="72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poświadczonej za zgodność z oryginałem kopii umowy o pracę zatrudnionego pracownika,</w:t>
      </w:r>
    </w:p>
    <w:p w14:paraId="31AAC4A9" w14:textId="77777777" w:rsidR="000A38C8" w:rsidRPr="00CA6E1E" w:rsidRDefault="000A38C8" w:rsidP="00E61797">
      <w:pPr>
        <w:pStyle w:val="Akapitzlist"/>
        <w:numPr>
          <w:ilvl w:val="0"/>
          <w:numId w:val="46"/>
        </w:numPr>
        <w:shd w:val="clear" w:color="auto" w:fill="FFFFFF"/>
        <w:spacing w:before="72" w:after="72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innych dokumentów</w:t>
      </w:r>
    </w:p>
    <w:p w14:paraId="7F474ECC" w14:textId="77777777" w:rsidR="000A38C8" w:rsidRPr="00CA6E1E" w:rsidRDefault="000A38C8" w:rsidP="003C5194">
      <w:pPr>
        <w:shd w:val="clear" w:color="auto" w:fill="FFFFFF"/>
        <w:spacing w:line="276" w:lineRule="auto"/>
        <w:ind w:left="426"/>
        <w:jc w:val="both"/>
      </w:pPr>
      <w:r w:rsidRPr="00CA6E1E"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DA6EC48" w14:textId="77777777" w:rsidR="000A38C8" w:rsidRPr="00CA6E1E" w:rsidRDefault="000A38C8" w:rsidP="000A38C8">
      <w:pPr>
        <w:pStyle w:val="Akapitzlist"/>
        <w:numPr>
          <w:ilvl w:val="0"/>
          <w:numId w:val="32"/>
        </w:numPr>
        <w:suppressAutoHyphens/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lastRenderedPageBreak/>
        <w:t>Wykonawca zobowiązany jest przedłożyć na każde wezwanie Zamawiającego, w wyznaczonym w tym wezwaniu terminie (nie krótszym niż 7 dni) i zakresie,</w:t>
      </w:r>
      <w:r w:rsidR="00E61797" w:rsidRPr="00CA6E1E">
        <w:rPr>
          <w:rFonts w:ascii="Times New Roman" w:hAnsi="Times New Roman"/>
          <w:sz w:val="24"/>
          <w:szCs w:val="24"/>
        </w:rPr>
        <w:t xml:space="preserve"> dokumentację określoną w pkt. 2</w:t>
      </w:r>
      <w:r w:rsidRPr="00CA6E1E">
        <w:rPr>
          <w:rFonts w:ascii="Times New Roman" w:hAnsi="Times New Roman"/>
          <w:sz w:val="24"/>
          <w:szCs w:val="24"/>
        </w:rPr>
        <w:t>.</w:t>
      </w:r>
    </w:p>
    <w:p w14:paraId="37C36FE2" w14:textId="77777777" w:rsidR="000A38C8" w:rsidRPr="00CA6E1E" w:rsidRDefault="000A38C8" w:rsidP="000A38C8">
      <w:pPr>
        <w:pStyle w:val="Akapitzlist"/>
        <w:numPr>
          <w:ilvl w:val="0"/>
          <w:numId w:val="32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A6E1E">
        <w:rPr>
          <w:rFonts w:ascii="Times New Roman" w:hAnsi="Times New Roman"/>
          <w:sz w:val="24"/>
          <w:szCs w:val="24"/>
        </w:rPr>
        <w:t>Nieprzedłożenie przez Wykonawcę dokumentacji w zakresie oraz terminie wskazanym w</w:t>
      </w:r>
      <w:r w:rsidR="007D7B8E" w:rsidRPr="00CA6E1E">
        <w:rPr>
          <w:rFonts w:ascii="Times New Roman" w:hAnsi="Times New Roman"/>
          <w:sz w:val="24"/>
          <w:szCs w:val="24"/>
        </w:rPr>
        <w:t xml:space="preserve"> wezwaniu o którym mowa w pkt. 3</w:t>
      </w:r>
      <w:r w:rsidRPr="00CA6E1E">
        <w:rPr>
          <w:rFonts w:ascii="Times New Roman" w:hAnsi="Times New Roman"/>
          <w:sz w:val="24"/>
          <w:szCs w:val="24"/>
        </w:rPr>
        <w:t xml:space="preserve"> będzie traktowane jako niewypełnienie obowiązku zatrudnienia Pracownika/ -ów świadczących usługi na podstawie umowy o pracę i będzie podstawą do naliczenia kar umownych zgodnie z zapisami Umowy.</w:t>
      </w:r>
    </w:p>
    <w:p w14:paraId="5FA7EFF7" w14:textId="77777777" w:rsidR="000A38C8" w:rsidRPr="00CA6E1E" w:rsidRDefault="000A38C8" w:rsidP="000A38C8">
      <w:pPr>
        <w:numPr>
          <w:ilvl w:val="0"/>
          <w:numId w:val="32"/>
        </w:numPr>
        <w:spacing w:line="276" w:lineRule="auto"/>
        <w:ind w:left="567"/>
      </w:pPr>
      <w:r w:rsidRPr="00CA6E1E">
        <w:t>Ustalenie wymiaru czasu pracy oraz liczby osób Zamawiający pozostawia w gestii Wykonawcy.</w:t>
      </w:r>
    </w:p>
    <w:p w14:paraId="48ADBFC8" w14:textId="77777777" w:rsidR="000A38C8" w:rsidRPr="00CA6E1E" w:rsidRDefault="000A38C8" w:rsidP="000A38C8">
      <w:pPr>
        <w:numPr>
          <w:ilvl w:val="0"/>
          <w:numId w:val="32"/>
        </w:numPr>
        <w:spacing w:line="276" w:lineRule="auto"/>
        <w:ind w:left="567"/>
        <w:jc w:val="both"/>
      </w:pPr>
      <w:r w:rsidRPr="00CA6E1E">
        <w:t>Jeżeli w wymienionym dokumencie Wykonawca oświadczy, że czynności związane z realizacją zamówienia będzie wykonywał samodzielnie, Zamawiający uzna to za spełnienie warunku zatrudnienia na umowę o pracę osób wykonujących czynności związane z realizacją zamówienia.</w:t>
      </w:r>
    </w:p>
    <w:p w14:paraId="4CA32875" w14:textId="77777777" w:rsidR="000A38C8" w:rsidRPr="00CA6E1E" w:rsidRDefault="000A38C8" w:rsidP="000A38C8">
      <w:pPr>
        <w:numPr>
          <w:ilvl w:val="0"/>
          <w:numId w:val="32"/>
        </w:numPr>
        <w:spacing w:line="276" w:lineRule="auto"/>
        <w:ind w:left="567"/>
        <w:jc w:val="both"/>
      </w:pPr>
      <w:r w:rsidRPr="00CA6E1E">
        <w:t>W przypadku uzasadnionych wątpliwości co do przestrzegania prawa pracy przez Wykonawcę lub Podwykonawcę, zamawiający może zwrócić się o przeprowadzenie kontroli przez Państwową Inspekcję Pracy.</w:t>
      </w:r>
    </w:p>
    <w:p w14:paraId="2A53F150" w14:textId="77777777" w:rsidR="00A66EB1" w:rsidRPr="00CA6E1E" w:rsidRDefault="00A66EB1" w:rsidP="000A38C8">
      <w:pPr>
        <w:numPr>
          <w:ilvl w:val="0"/>
          <w:numId w:val="32"/>
        </w:numPr>
        <w:spacing w:line="276" w:lineRule="auto"/>
        <w:ind w:left="567"/>
        <w:jc w:val="both"/>
      </w:pPr>
      <w:r w:rsidRPr="00CA6E1E">
        <w:t>Odstąpiono od podziału na części ze względów organizacyjnych i ekonomicznych. Ze względu na charakter przedmiotu zamówienia ważne było, aby całość zamówienia koordynował jeden wykonawca. W konsekwencji nie doprowadzi to do nadmiernych kosztów wykonania zamówienia.</w:t>
      </w:r>
    </w:p>
    <w:p w14:paraId="715D579C" w14:textId="77777777" w:rsidR="00D61FCB" w:rsidRPr="00974300" w:rsidRDefault="00D61FCB" w:rsidP="00EF5B86">
      <w:pPr>
        <w:autoSpaceDE w:val="0"/>
        <w:autoSpaceDN w:val="0"/>
        <w:adjustRightInd w:val="0"/>
        <w:ind w:right="113"/>
        <w:jc w:val="center"/>
        <w:rPr>
          <w:rFonts w:cs="Calibri"/>
        </w:rPr>
      </w:pPr>
    </w:p>
    <w:tbl>
      <w:tblPr>
        <w:tblpPr w:leftFromText="141" w:rightFromText="141" w:vertAnchor="text" w:tblpY="1"/>
        <w:tblOverlap w:val="never"/>
        <w:tblW w:w="15026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9498"/>
        <w:gridCol w:w="2551"/>
      </w:tblGrid>
      <w:tr w:rsidR="00974300" w:rsidRPr="00974300" w14:paraId="4E170F36" w14:textId="77777777" w:rsidTr="00CA6E1E">
        <w:trPr>
          <w:trHeight w:val="6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6FBCD" w14:textId="77777777" w:rsidR="006E11EA" w:rsidRPr="00CA6E1E" w:rsidRDefault="006E11EA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CA6E1E">
              <w:rPr>
                <w:b/>
                <w:sz w:val="22"/>
                <w:szCs w:val="22"/>
                <w:lang w:val="en-US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6B254" w14:textId="77777777" w:rsidR="006E11EA" w:rsidRPr="00CA6E1E" w:rsidRDefault="006E11EA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A6E1E">
              <w:rPr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4059A" w14:textId="77777777" w:rsidR="006E11EA" w:rsidRPr="00CA6E1E" w:rsidRDefault="006E11EA" w:rsidP="00D83D4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A6E1E">
              <w:rPr>
                <w:b/>
                <w:sz w:val="22"/>
                <w:szCs w:val="22"/>
              </w:rPr>
              <w:t>Dokładny opis przedmiotu</w:t>
            </w:r>
            <w:r w:rsidR="0051414D" w:rsidRPr="00CA6E1E">
              <w:rPr>
                <w:b/>
                <w:sz w:val="22"/>
                <w:szCs w:val="22"/>
              </w:rPr>
              <w:t xml:space="preserve"> zamówienia</w:t>
            </w:r>
          </w:p>
          <w:p w14:paraId="76A7AA8D" w14:textId="77777777" w:rsidR="006E11EA" w:rsidRPr="00CA6E1E" w:rsidRDefault="006E11EA" w:rsidP="00D83D49">
            <w:pPr>
              <w:spacing w:line="276" w:lineRule="auto"/>
              <w:ind w:left="7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946D99D" w14:textId="77777777" w:rsidR="006E11EA" w:rsidRPr="00974300" w:rsidRDefault="006E11EA" w:rsidP="00D83D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300">
              <w:rPr>
                <w:b/>
                <w:sz w:val="20"/>
                <w:szCs w:val="20"/>
              </w:rPr>
              <w:t>Zamawiana ilość w szt.</w:t>
            </w:r>
          </w:p>
        </w:tc>
      </w:tr>
      <w:tr w:rsidR="00D66E26" w:rsidRPr="00974300" w14:paraId="47F1CEC4" w14:textId="77777777" w:rsidTr="00D66E26">
        <w:trPr>
          <w:trHeight w:val="6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AF66C7" w14:textId="77777777" w:rsidR="00D66E26" w:rsidRPr="00CA6E1E" w:rsidRDefault="00D66E26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06CA2B" w14:textId="77777777" w:rsidR="00D66E26" w:rsidRPr="00CA6E1E" w:rsidRDefault="00D66E26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Biuwar</w:t>
            </w:r>
            <w:r w:rsidR="001D694C">
              <w:rPr>
                <w:b/>
                <w:bCs/>
                <w:sz w:val="22"/>
                <w:szCs w:val="22"/>
              </w:rPr>
              <w:t>- kalendarz biurkowy (planer)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6A059" w14:textId="77777777" w:rsidR="001D694C" w:rsidRPr="00FF26DB" w:rsidRDefault="00A50808" w:rsidP="00FF26DB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/>
              </w:rPr>
            </w:pPr>
            <w:r w:rsidRPr="00FF26DB">
              <w:rPr>
                <w:rFonts w:ascii="Times New Roman" w:hAnsi="Times New Roman"/>
              </w:rPr>
              <w:t xml:space="preserve">kalendarz na </w:t>
            </w:r>
            <w:r w:rsidR="000F71EA">
              <w:rPr>
                <w:rFonts w:ascii="Times New Roman" w:hAnsi="Times New Roman"/>
                <w:b/>
              </w:rPr>
              <w:t>2024</w:t>
            </w:r>
            <w:r w:rsidR="001D694C" w:rsidRPr="00FF26DB">
              <w:rPr>
                <w:rFonts w:ascii="Times New Roman" w:hAnsi="Times New Roman"/>
                <w:b/>
              </w:rPr>
              <w:t xml:space="preserve"> rok</w:t>
            </w:r>
            <w:r w:rsidR="001D694C" w:rsidRPr="00FF26DB">
              <w:rPr>
                <w:rFonts w:ascii="Times New Roman" w:hAnsi="Times New Roman"/>
              </w:rPr>
              <w:t>;</w:t>
            </w:r>
          </w:p>
          <w:p w14:paraId="07C2502D" w14:textId="77777777" w:rsidR="001D694C" w:rsidRPr="00FF26DB" w:rsidRDefault="00A50808" w:rsidP="00A5080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FF26DB">
              <w:rPr>
                <w:rFonts w:ascii="Times New Roman" w:hAnsi="Times New Roman"/>
              </w:rPr>
              <w:t>f</w:t>
            </w:r>
            <w:r w:rsidR="001D694C" w:rsidRPr="00FF26DB">
              <w:rPr>
                <w:rFonts w:ascii="Times New Roman" w:hAnsi="Times New Roman"/>
              </w:rPr>
              <w:t xml:space="preserve">ormat </w:t>
            </w:r>
            <w:r w:rsidR="001D694C" w:rsidRPr="00FF26DB">
              <w:rPr>
                <w:rFonts w:ascii="Times New Roman" w:hAnsi="Times New Roman"/>
                <w:b/>
              </w:rPr>
              <w:t>A2</w:t>
            </w:r>
            <w:r w:rsidR="001D694C" w:rsidRPr="00FF26DB">
              <w:rPr>
                <w:rFonts w:ascii="Times New Roman" w:hAnsi="Times New Roman"/>
              </w:rPr>
              <w:t xml:space="preserve"> (+/- 5%);</w:t>
            </w:r>
          </w:p>
          <w:p w14:paraId="448A79A8" w14:textId="77777777" w:rsidR="001D694C" w:rsidRPr="00FF26DB" w:rsidRDefault="00731B9B" w:rsidP="00A5080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min. </w:t>
            </w:r>
            <w:r w:rsidR="001D694C" w:rsidRPr="00FF26DB">
              <w:rPr>
                <w:rFonts w:ascii="Times New Roman" w:hAnsi="Times New Roman"/>
              </w:rPr>
              <w:t>20 kartek do zapisywania i odrywania 4+0 CMYK;</w:t>
            </w:r>
          </w:p>
          <w:p w14:paraId="0F69FB6D" w14:textId="77777777" w:rsidR="001D694C" w:rsidRPr="00A50808" w:rsidRDefault="00A50808" w:rsidP="00A50808">
            <w:pPr>
              <w:pStyle w:val="Akapitzlist"/>
              <w:numPr>
                <w:ilvl w:val="0"/>
                <w:numId w:val="47"/>
              </w:numPr>
            </w:pPr>
            <w:r w:rsidRPr="00FF26DB">
              <w:rPr>
                <w:rFonts w:ascii="Times New Roman" w:hAnsi="Times New Roman"/>
              </w:rPr>
              <w:t>p</w:t>
            </w:r>
            <w:r w:rsidR="001D694C" w:rsidRPr="00FF26DB">
              <w:rPr>
                <w:rFonts w:ascii="Times New Roman" w:hAnsi="Times New Roman"/>
              </w:rPr>
              <w:t>apier offsetowy</w:t>
            </w:r>
            <w:r w:rsidR="001D694C" w:rsidRPr="00A50808">
              <w:rPr>
                <w:rFonts w:ascii="Times New Roman" w:hAnsi="Times New Roman"/>
              </w:rPr>
              <w:t xml:space="preserve"> 80 g/m</w:t>
            </w:r>
            <w:r w:rsidR="001D694C" w:rsidRPr="00A50808">
              <w:rPr>
                <w:rFonts w:ascii="Times New Roman" w:hAnsi="Times New Roman"/>
                <w:vertAlign w:val="superscript"/>
              </w:rPr>
              <w:t>2</w:t>
            </w:r>
            <w:r w:rsidR="001D694C" w:rsidRPr="00A50808">
              <w:rPr>
                <w:rFonts w:ascii="Times New Roman" w:hAnsi="Times New Roman"/>
              </w:rPr>
              <w:t xml:space="preserve"> (+/- 5%);</w:t>
            </w:r>
          </w:p>
          <w:p w14:paraId="6FDF2C75" w14:textId="77777777" w:rsidR="001D694C" w:rsidRPr="00A50808" w:rsidRDefault="00A50808" w:rsidP="00A50808">
            <w:pPr>
              <w:pStyle w:val="Akapitzlist"/>
              <w:numPr>
                <w:ilvl w:val="0"/>
                <w:numId w:val="47"/>
              </w:numPr>
            </w:pPr>
            <w:r>
              <w:rPr>
                <w:rFonts w:ascii="Times New Roman" w:hAnsi="Times New Roman"/>
              </w:rPr>
              <w:t>p</w:t>
            </w:r>
            <w:r w:rsidR="001D694C" w:rsidRPr="00A50808">
              <w:rPr>
                <w:rFonts w:ascii="Times New Roman" w:hAnsi="Times New Roman"/>
              </w:rPr>
              <w:t>odkład- karton 250  g/m</w:t>
            </w:r>
            <w:r w:rsidR="001D694C" w:rsidRPr="00A50808">
              <w:rPr>
                <w:rFonts w:ascii="Times New Roman" w:hAnsi="Times New Roman"/>
                <w:vertAlign w:val="superscript"/>
              </w:rPr>
              <w:t>2</w:t>
            </w:r>
            <w:r w:rsidR="001D694C" w:rsidRPr="00A50808">
              <w:rPr>
                <w:rFonts w:ascii="Times New Roman" w:hAnsi="Times New Roman"/>
              </w:rPr>
              <w:t xml:space="preserve"> (+/- 5%);</w:t>
            </w:r>
          </w:p>
          <w:p w14:paraId="5FB9769E" w14:textId="77777777" w:rsidR="001D694C" w:rsidRPr="00A50808" w:rsidRDefault="00A50808" w:rsidP="00A50808">
            <w:pPr>
              <w:pStyle w:val="Akapitzlist"/>
              <w:numPr>
                <w:ilvl w:val="0"/>
                <w:numId w:val="47"/>
              </w:numPr>
            </w:pPr>
            <w:r>
              <w:rPr>
                <w:rFonts w:ascii="Times New Roman" w:hAnsi="Times New Roman"/>
              </w:rPr>
              <w:t>k</w:t>
            </w:r>
            <w:r w:rsidRPr="00A50808">
              <w:rPr>
                <w:rFonts w:ascii="Times New Roman" w:hAnsi="Times New Roman"/>
              </w:rPr>
              <w:t>lejony po dłuższym boku</w:t>
            </w:r>
            <w:r w:rsidR="001D694C" w:rsidRPr="00A50808">
              <w:rPr>
                <w:rFonts w:ascii="Times New Roman" w:hAnsi="Times New Roman"/>
              </w:rPr>
              <w:t>;</w:t>
            </w:r>
          </w:p>
          <w:p w14:paraId="69087DD0" w14:textId="77777777" w:rsidR="00A50808" w:rsidRPr="00A50808" w:rsidRDefault="00A50808" w:rsidP="00A5080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>o</w:t>
            </w:r>
            <w:r w:rsidR="001D694C" w:rsidRPr="00A50808">
              <w:rPr>
                <w:rFonts w:ascii="Times New Roman" w:hAnsi="Times New Roman"/>
              </w:rPr>
              <w:t>pracowanie projektu graficznego przez Wykonawcę według wytycznych Zamawiającego;</w:t>
            </w:r>
          </w:p>
          <w:p w14:paraId="05CF7C6B" w14:textId="77777777" w:rsidR="00A50808" w:rsidRPr="00A50808" w:rsidRDefault="00A50808" w:rsidP="00A50808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>kalendarze wykonane na potrzeby promocji Programu Rozwoju Obszarów Wiejskich na lata 2014-2020 będą posiadały nadruki:</w:t>
            </w:r>
          </w:p>
          <w:p w14:paraId="03E4BEE9" w14:textId="77777777" w:rsidR="00A50808" w:rsidRPr="00A50808" w:rsidRDefault="00A50808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 xml:space="preserve">- Program Rozwoju Obszarów Wiejskich na lata 2014-2020, </w:t>
            </w:r>
          </w:p>
          <w:p w14:paraId="797CA04C" w14:textId="77777777" w:rsidR="00A50808" w:rsidRPr="00A50808" w:rsidRDefault="00A50808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 xml:space="preserve">- </w:t>
            </w:r>
            <w:hyperlink r:id="rId7" w:history="1">
              <w:r w:rsidRPr="00A50808">
                <w:rPr>
                  <w:rStyle w:val="Hipercze"/>
                  <w:rFonts w:ascii="Times New Roman" w:hAnsi="Times New Roman"/>
                  <w:color w:val="auto"/>
                </w:rPr>
                <w:t>www.prow.wrotapodlasia.pl</w:t>
              </w:r>
            </w:hyperlink>
          </w:p>
          <w:p w14:paraId="3D1E7188" w14:textId="77777777" w:rsidR="00A50808" w:rsidRPr="00A50808" w:rsidRDefault="00A50808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A50808">
                <w:rPr>
                  <w:rStyle w:val="Hipercze"/>
                  <w:rFonts w:ascii="Times New Roman" w:hAnsi="Times New Roman"/>
                  <w:color w:val="auto"/>
                </w:rPr>
                <w:t>www.podlaskie.ksow.pl</w:t>
              </w:r>
            </w:hyperlink>
            <w:r w:rsidRPr="00A50808">
              <w:rPr>
                <w:rFonts w:ascii="Times New Roman" w:hAnsi="Times New Roman"/>
              </w:rPr>
              <w:t xml:space="preserve"> </w:t>
            </w:r>
          </w:p>
          <w:p w14:paraId="53F633DD" w14:textId="77777777" w:rsidR="00A50808" w:rsidRPr="00CA6E1E" w:rsidRDefault="00A50808" w:rsidP="00A50808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0808">
              <w:rPr>
                <w:rFonts w:ascii="Times New Roman" w:hAnsi="Times New Roman"/>
              </w:rPr>
              <w:t>- cztery logotypy w następującej kolejności od lewej: flaga Unii Europejskiej wraz z podpisem Unia Europejska</w:t>
            </w:r>
            <w:r w:rsidRPr="00CA6E1E">
              <w:rPr>
                <w:rFonts w:ascii="Times New Roman" w:hAnsi="Times New Roman"/>
              </w:rPr>
              <w:t>, logo województwa podlaskiego, logo Krajowej Sieci Obszarów Wiejskich, logo Programu Rozwoju Obszarów Wiejskich na lata 2014-2020 oraz slogan „Europejski Fundusz Rolny na rzecz Rozwoju Obszarów Wiejskich: Europa inwestująca w obszary wiejskie”;</w:t>
            </w:r>
          </w:p>
          <w:p w14:paraId="27308DBD" w14:textId="77777777" w:rsidR="00A50808" w:rsidRPr="00A50808" w:rsidRDefault="00A50808" w:rsidP="00A50808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 xml:space="preserve">projekty graficzne materiałów muszą być zgodne z Księgą Wizualizacji Programu Rozwoju Obszarów </w:t>
            </w:r>
            <w:r w:rsidRPr="00A50808">
              <w:rPr>
                <w:sz w:val="22"/>
                <w:szCs w:val="22"/>
                <w:lang w:eastAsia="en-US"/>
              </w:rPr>
              <w:t xml:space="preserve">Wiejskich na lata 2014- 2020 oraz Systemem Identyfikacji Wizualnej marki </w:t>
            </w:r>
            <w:r w:rsidRPr="00A50808">
              <w:rPr>
                <w:sz w:val="22"/>
                <w:szCs w:val="22"/>
                <w:lang w:eastAsia="en-US"/>
              </w:rPr>
              <w:lastRenderedPageBreak/>
              <w:t>Województwa Podlaskiego;</w:t>
            </w:r>
          </w:p>
          <w:p w14:paraId="0CBA4715" w14:textId="77777777" w:rsidR="00D66E26" w:rsidRPr="001D694C" w:rsidRDefault="00A50808" w:rsidP="00A50808">
            <w:pPr>
              <w:pStyle w:val="Akapitzlist"/>
              <w:numPr>
                <w:ilvl w:val="0"/>
                <w:numId w:val="47"/>
              </w:numPr>
            </w:pPr>
            <w:r w:rsidRPr="00A50808">
              <w:rPr>
                <w:rFonts w:ascii="Times New Roman" w:hAnsi="Times New Roman"/>
              </w:rPr>
              <w:t>całość zamówienia jednorazowo dostarczona do Zamawiającego</w:t>
            </w:r>
            <w:r w:rsidR="001D694C" w:rsidRPr="00A50808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145A5AD" w14:textId="77777777" w:rsidR="00D66E26" w:rsidRPr="00974300" w:rsidRDefault="00612F70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200</w:t>
            </w:r>
          </w:p>
        </w:tc>
      </w:tr>
      <w:tr w:rsidR="00D66E26" w:rsidRPr="00974300" w14:paraId="57DB2CDF" w14:textId="77777777" w:rsidTr="00A50808">
        <w:trPr>
          <w:trHeight w:val="6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9604C7" w14:textId="77777777" w:rsidR="00D66E26" w:rsidRPr="00CA6E1E" w:rsidRDefault="00D66E26" w:rsidP="00D66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421C62" w14:textId="77777777" w:rsidR="00D66E26" w:rsidRPr="00CA6E1E" w:rsidRDefault="00D66E26" w:rsidP="00D66E26">
            <w:pPr>
              <w:jc w:val="center"/>
              <w:rPr>
                <w:b/>
                <w:sz w:val="22"/>
                <w:szCs w:val="22"/>
              </w:rPr>
            </w:pPr>
            <w:r w:rsidRPr="00CA6E1E">
              <w:rPr>
                <w:b/>
                <w:sz w:val="22"/>
                <w:szCs w:val="22"/>
              </w:rPr>
              <w:t>Kalendarz książkowy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7D07E" w14:textId="77777777" w:rsidR="00FF26DB" w:rsidRPr="00FF26DB" w:rsidRDefault="00FF26DB" w:rsidP="00FF26DB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FF26DB">
              <w:rPr>
                <w:rFonts w:ascii="Times New Roman" w:hAnsi="Times New Roman"/>
              </w:rPr>
              <w:t xml:space="preserve">alendarz  na </w:t>
            </w:r>
            <w:r w:rsidR="000F71EA">
              <w:rPr>
                <w:rFonts w:ascii="Times New Roman" w:hAnsi="Times New Roman"/>
                <w:b/>
              </w:rPr>
              <w:t>2024</w:t>
            </w:r>
            <w:r w:rsidRPr="00FF26DB">
              <w:rPr>
                <w:rFonts w:ascii="Times New Roman" w:hAnsi="Times New Roman"/>
                <w:b/>
              </w:rPr>
              <w:t xml:space="preserve"> rok;</w:t>
            </w:r>
          </w:p>
          <w:p w14:paraId="65163309" w14:textId="77777777" w:rsidR="00D66E26" w:rsidRPr="00CA6E1E" w:rsidRDefault="00D66E26" w:rsidP="00D66E26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opracowanie projektu graficznego kalendarza według wytycznych Zamawiającego, który odpowiada za treść merytoryczną;</w:t>
            </w:r>
          </w:p>
          <w:p w14:paraId="1FB0C221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  <w:lang w:eastAsia="en-US"/>
              </w:rPr>
              <w:t xml:space="preserve">przy projektowaniu kalendarza należy uwzględnić potrzeby osób niedowidzących polegające na </w:t>
            </w:r>
            <w:r w:rsidRPr="00CA6E1E">
              <w:rPr>
                <w:sz w:val="22"/>
                <w:szCs w:val="22"/>
              </w:rPr>
              <w:t xml:space="preserve"> użyciu </w:t>
            </w:r>
            <w:r w:rsidRPr="00CA6E1E">
              <w:rPr>
                <w:color w:val="000000"/>
                <w:sz w:val="22"/>
                <w:szCs w:val="22"/>
              </w:rPr>
              <w:t xml:space="preserve">kolorów i kontrastów na przeciwległych biegunach nasycenia kolorów np. czarny tekst na białym tle, żółte litery i czarne tło, czy białe litery na niebieskim tle itd. oraz </w:t>
            </w:r>
            <w:r w:rsidRPr="00CA6E1E">
              <w:rPr>
                <w:sz w:val="22"/>
                <w:szCs w:val="22"/>
                <w:lang w:eastAsia="en-US"/>
              </w:rPr>
              <w:t xml:space="preserve">dostosowaniu wielkości tekstu </w:t>
            </w:r>
            <w:r w:rsidRPr="00CA6E1E">
              <w:rPr>
                <w:sz w:val="22"/>
                <w:szCs w:val="22"/>
              </w:rPr>
              <w:t>do swobodnego zapoznania się z treścią;</w:t>
            </w:r>
          </w:p>
          <w:p w14:paraId="5B142801" w14:textId="77777777" w:rsidR="00D66E26" w:rsidRPr="00CA6E1E" w:rsidRDefault="00D66E26" w:rsidP="00D66E26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kalendarz w układzie każdy dzień tygodnia na oddzielnej stronie zawierający święta i dni wolne od pracy;</w:t>
            </w:r>
          </w:p>
          <w:p w14:paraId="2F4F9B29" w14:textId="77777777" w:rsidR="00D66E26" w:rsidRPr="00CA6E1E" w:rsidRDefault="00FF26DB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D66E26" w:rsidRPr="00CA6E1E">
              <w:rPr>
                <w:sz w:val="22"/>
                <w:szCs w:val="22"/>
              </w:rPr>
              <w:t xml:space="preserve">alendarz formatu </w:t>
            </w:r>
            <w:r w:rsidR="00D66E26" w:rsidRPr="00CA6E1E">
              <w:rPr>
                <w:b/>
                <w:sz w:val="22"/>
                <w:szCs w:val="22"/>
              </w:rPr>
              <w:t>A5</w:t>
            </w:r>
            <w:r w:rsidR="00D66E26" w:rsidRPr="00CA6E1E">
              <w:rPr>
                <w:sz w:val="22"/>
                <w:szCs w:val="22"/>
              </w:rPr>
              <w:t xml:space="preserve"> o wymiarach min. 145 x 205 mm (+/-5%);</w:t>
            </w:r>
          </w:p>
          <w:p w14:paraId="1C0043D8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objętość:  minimum 365 stron, druk 2+2;</w:t>
            </w:r>
          </w:p>
          <w:p w14:paraId="5137880A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papier offset biały 80g/m2 (+/-5 %);</w:t>
            </w:r>
          </w:p>
          <w:p w14:paraId="5A6AC7EA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wykończenie: blok szyty;</w:t>
            </w:r>
          </w:p>
          <w:p w14:paraId="4D844582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tasiemka w kolorze okładki - szerokość ok 6mm (+/-5%);</w:t>
            </w:r>
          </w:p>
          <w:p w14:paraId="666B5C79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kalendarium z umieszczonym skróconym kalendarzem na miesiąc bieżący, następny i poprzedni;</w:t>
            </w:r>
          </w:p>
          <w:p w14:paraId="3FC77C67" w14:textId="77777777" w:rsidR="00D66E26" w:rsidRPr="00CA6E1E" w:rsidRDefault="00D66E26" w:rsidP="00D66E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kalendarze wykonane na potrzeby promocji Programu Rozwoju Obszarów Wiejskich na lata 2014-2020 będą posiadały nadruki:</w:t>
            </w:r>
          </w:p>
          <w:p w14:paraId="62FC4B37" w14:textId="77777777" w:rsidR="00D66E26" w:rsidRPr="00CA6E1E" w:rsidRDefault="00D66E26" w:rsidP="00D66E2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Program Rozwoju Obszarów Wiejskich na lata 2014-2020, </w:t>
            </w:r>
          </w:p>
          <w:p w14:paraId="03DE67FB" w14:textId="77777777" w:rsidR="00D66E26" w:rsidRPr="00CA6E1E" w:rsidRDefault="00D66E26" w:rsidP="00D66E2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</w:t>
            </w:r>
            <w:hyperlink r:id="rId9" w:history="1">
              <w:r w:rsidRPr="00CA6E1E">
                <w:rPr>
                  <w:rStyle w:val="Hipercze"/>
                  <w:rFonts w:ascii="Times New Roman" w:hAnsi="Times New Roman"/>
                  <w:color w:val="auto"/>
                </w:rPr>
                <w:t>www.prow.wrotapodlasia.pl</w:t>
              </w:r>
            </w:hyperlink>
          </w:p>
          <w:p w14:paraId="0647CA59" w14:textId="77777777" w:rsidR="00D66E26" w:rsidRPr="00CA6E1E" w:rsidRDefault="00D66E26" w:rsidP="00D66E2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</w:t>
            </w:r>
            <w:hyperlink r:id="rId10" w:history="1">
              <w:r w:rsidRPr="00CA6E1E">
                <w:rPr>
                  <w:rStyle w:val="Hipercze"/>
                  <w:rFonts w:ascii="Times New Roman" w:hAnsi="Times New Roman"/>
                  <w:color w:val="auto"/>
                </w:rPr>
                <w:t>www.podlaskie.ksow.pl</w:t>
              </w:r>
            </w:hyperlink>
            <w:r w:rsidRPr="00CA6E1E">
              <w:rPr>
                <w:rFonts w:ascii="Times New Roman" w:hAnsi="Times New Roman"/>
              </w:rPr>
              <w:t xml:space="preserve"> </w:t>
            </w:r>
          </w:p>
          <w:p w14:paraId="0B2A7AB9" w14:textId="77777777" w:rsidR="00D66E26" w:rsidRPr="00CA6E1E" w:rsidRDefault="00D66E26" w:rsidP="00D66E2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- cztery logotypy w następującej kolejności od lewej: flaga Unii Europejskiej wraz z podpisem Unia Europejska, logo województwa podlaskiego, logo Krajowej Sieci Obszarów Wiejskich, logo Programu Rozwoju Obszarów Wiejskich na lata 2014-2020 oraz slogan „Europejski Fundusz Rolny na rzecz Rozwoju Obszarów Wiejskich: Europa inwestująca w obszary wiejskie”;</w:t>
            </w:r>
          </w:p>
          <w:p w14:paraId="77B2BC22" w14:textId="77777777" w:rsidR="00D66E26" w:rsidRPr="00CA6E1E" w:rsidRDefault="00D66E26" w:rsidP="00D66E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projekty graficzne materiałów muszą być zgodne z Księgą Wizualizacji Programu Rozwoju Obszarów Wiejskich na lata 2014- 2020 oraz Systemem Identyfikacji Wizualnej marki Województwa Podlaskiego;</w:t>
            </w:r>
          </w:p>
          <w:p w14:paraId="1EE855A5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narożniki okładki lekko zaokrąglone;</w:t>
            </w:r>
          </w:p>
          <w:p w14:paraId="522A66FE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narożniki bloku lekko zaokrąglone;</w:t>
            </w:r>
          </w:p>
          <w:p w14:paraId="3FBE0620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 xml:space="preserve">kalendarium w minimum 3 językach: </w:t>
            </w:r>
            <w:r w:rsidRPr="00CA6E1E">
              <w:rPr>
                <w:sz w:val="22"/>
                <w:szCs w:val="22"/>
                <w:lang w:eastAsia="en-US"/>
              </w:rPr>
              <w:t>polskim, angielskim, niemieckim;</w:t>
            </w:r>
          </w:p>
          <w:p w14:paraId="77FDCA05" w14:textId="77777777" w:rsidR="00D66E26" w:rsidRPr="00CA6E1E" w:rsidRDefault="00D66E26" w:rsidP="00D66E2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 xml:space="preserve">każdy egzemplarz kalendarza musi być zapakowany w folię a całość zamówienia jednorazowo </w:t>
            </w:r>
            <w:r w:rsidRPr="00CA6E1E">
              <w:rPr>
                <w:sz w:val="22"/>
                <w:szCs w:val="22"/>
                <w:lang w:eastAsia="en-US"/>
              </w:rPr>
              <w:lastRenderedPageBreak/>
              <w:t>dostarczona do Zamawiającego.</w:t>
            </w:r>
          </w:p>
          <w:p w14:paraId="5E3C1E32" w14:textId="77777777" w:rsidR="00D66E26" w:rsidRPr="00CA6E1E" w:rsidRDefault="00D66E26" w:rsidP="00D66E26">
            <w:pPr>
              <w:spacing w:line="276" w:lineRule="auto"/>
              <w:ind w:firstLine="34"/>
              <w:jc w:val="both"/>
              <w:rPr>
                <w:i/>
                <w:sz w:val="22"/>
                <w:szCs w:val="22"/>
                <w:u w:val="single"/>
              </w:rPr>
            </w:pPr>
            <w:r w:rsidRPr="00CA6E1E">
              <w:rPr>
                <w:i/>
                <w:sz w:val="22"/>
                <w:szCs w:val="22"/>
                <w:u w:val="single"/>
              </w:rPr>
              <w:t xml:space="preserve">Wklejki:  </w:t>
            </w:r>
          </w:p>
          <w:p w14:paraId="435F5216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ilość 2 (tj. 4 strony) na papierze kredowym o gramaturze 130 g/m2 (+/- 10%), druk 4+4.</w:t>
            </w:r>
          </w:p>
          <w:p w14:paraId="3ADCDB60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wklejki rozmieszczone w regularnych odstępach między kartkami;</w:t>
            </w:r>
          </w:p>
          <w:p w14:paraId="45D8D35B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wklejka za okładką wg. wskazówek przekazanych przez Zamawiającego (projekt wykonany przez Wykonawcę)</w:t>
            </w:r>
            <w:r>
              <w:rPr>
                <w:sz w:val="22"/>
                <w:szCs w:val="22"/>
              </w:rPr>
              <w:t xml:space="preserve"> zawierająca miedzy innymi kolorowe zdjęcie charakteryzujące województwo podlaskie</w:t>
            </w:r>
            <w:r w:rsidRPr="00CA6E1E">
              <w:rPr>
                <w:sz w:val="22"/>
                <w:szCs w:val="22"/>
              </w:rPr>
              <w:t>;</w:t>
            </w:r>
          </w:p>
          <w:p w14:paraId="2A312FF6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rStyle w:val="Pogrubienie"/>
                <w:b w:val="0"/>
                <w:sz w:val="22"/>
                <w:szCs w:val="22"/>
              </w:rPr>
              <w:t>część informacyjna do ustalenia z Wykonawcą powinna zawierać do wyboru:</w:t>
            </w:r>
            <w:r w:rsidRPr="00CA6E1E">
              <w:rPr>
                <w:sz w:val="22"/>
                <w:szCs w:val="22"/>
              </w:rPr>
              <w:t xml:space="preserve"> zestawienie bieżącego roku z uwzględnieniem świąt i dni wolnych, plan urlopowy, numery kierunkowe krajowe oraz międzynarodowe, informacje dla kierowców, oświadczenie o zdarzeniu drogowym, instrukcja pierwszej pomocy przedmedycznej, plan miesięczny na rok 2024, zestawienie roku 2023 z podziałem na kwartały, rozmiary odzieży, odległości między miastami, strefy czasowe bądź inne zaproponowane przez Wykonawcę.</w:t>
            </w:r>
          </w:p>
          <w:p w14:paraId="3C09CB68" w14:textId="77777777" w:rsidR="00D66E26" w:rsidRPr="00CA6E1E" w:rsidRDefault="00D66E26" w:rsidP="00D66E26">
            <w:pPr>
              <w:spacing w:line="276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CA6E1E">
              <w:rPr>
                <w:i/>
                <w:sz w:val="22"/>
                <w:szCs w:val="22"/>
                <w:u w:val="single"/>
              </w:rPr>
              <w:t>Okładka:</w:t>
            </w:r>
          </w:p>
          <w:p w14:paraId="5ECD22DB" w14:textId="77777777" w:rsidR="00D66E26" w:rsidRPr="00CA6E1E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okleina skóropodobna w ciemnych barwach zawierająca 4 grawerowane laserem logotypy oraz rok obowiązywania kalendarza: flaga Unii Europejskiej wraz z podpisem Unia Europejska, logo województwa podlaskiego, logo Krajowej Sieci Obszarów Wiejskich, logo Programu Rozwoju Obszarów Wiejskich na lata 2014-2020 oraz slogan „Europejski Fundusz Rolny na rzecz Rozwoju Obszarów Wiejskich: Europa inwestująca w obszary wiejskie”;</w:t>
            </w:r>
          </w:p>
          <w:p w14:paraId="7EBF0FBC" w14:textId="77777777" w:rsidR="00D66E26" w:rsidRPr="00D66E26" w:rsidRDefault="00D66E26" w:rsidP="00D66E26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</w:rPr>
              <w:t>okładka zmiękczona pianką.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2CB99E2" w14:textId="77777777" w:rsidR="00D66E26" w:rsidRPr="00974300" w:rsidRDefault="00D66E26" w:rsidP="00A50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</w:tr>
      <w:tr w:rsidR="00D66E26" w:rsidRPr="00974300" w14:paraId="37795272" w14:textId="77777777" w:rsidTr="00D66E26">
        <w:trPr>
          <w:trHeight w:val="4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554294" w14:textId="77777777" w:rsidR="00D66E26" w:rsidRPr="00D66E26" w:rsidRDefault="00D66E26" w:rsidP="00D66E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66E26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E7F0E4" w14:textId="77777777" w:rsidR="00D66E26" w:rsidRPr="00974300" w:rsidRDefault="00D66E26" w:rsidP="00D66E26">
            <w:pPr>
              <w:jc w:val="center"/>
              <w:rPr>
                <w:b/>
                <w:sz w:val="22"/>
                <w:szCs w:val="22"/>
              </w:rPr>
            </w:pPr>
            <w:r w:rsidRPr="00974300">
              <w:rPr>
                <w:b/>
                <w:sz w:val="22"/>
                <w:szCs w:val="22"/>
              </w:rPr>
              <w:t>Kalendarz trójdzielny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165D3" w14:textId="77777777" w:rsidR="00FF26DB" w:rsidRPr="00FF26DB" w:rsidRDefault="00FF26DB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Pr="00FF26DB">
              <w:rPr>
                <w:sz w:val="22"/>
                <w:szCs w:val="22"/>
                <w:lang w:eastAsia="en-US"/>
              </w:rPr>
              <w:t xml:space="preserve">alendarz na </w:t>
            </w:r>
            <w:r w:rsidR="000F71EA">
              <w:rPr>
                <w:b/>
                <w:sz w:val="22"/>
                <w:szCs w:val="22"/>
                <w:lang w:eastAsia="en-US"/>
              </w:rPr>
              <w:t>2024</w:t>
            </w:r>
            <w:r w:rsidRPr="00FF26DB">
              <w:rPr>
                <w:b/>
                <w:sz w:val="22"/>
                <w:szCs w:val="22"/>
                <w:lang w:eastAsia="en-US"/>
              </w:rPr>
              <w:t xml:space="preserve"> rok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6E7C0107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nadruk 4+0 CMYK;</w:t>
            </w:r>
          </w:p>
          <w:p w14:paraId="26405E48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planer trzech miesięcy (miesiąc poprzedni, bieżący i następny) na każdej kartce w sumie 12 sztuk kalendarium;</w:t>
            </w:r>
          </w:p>
          <w:p w14:paraId="0E6DCA00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wymiary kalendarza: długość 82 cm (+/- 3 cm) i szerokość 32 cm (+/- 2 cm );</w:t>
            </w:r>
          </w:p>
          <w:p w14:paraId="24EB0D4F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wymiar główki 22 x 32 cm (+/- 2 cm);</w:t>
            </w:r>
          </w:p>
          <w:p w14:paraId="686A6916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główka kalendarza:</w:t>
            </w:r>
            <w:r w:rsidR="00731B9B">
              <w:rPr>
                <w:sz w:val="22"/>
                <w:szCs w:val="22"/>
                <w:lang w:eastAsia="en-US"/>
              </w:rPr>
              <w:t xml:space="preserve"> oprawiona</w:t>
            </w:r>
            <w:r w:rsidRPr="00974300">
              <w:rPr>
                <w:sz w:val="22"/>
                <w:szCs w:val="22"/>
                <w:lang w:eastAsia="en-US"/>
              </w:rPr>
              <w:t xml:space="preserve"> z efektem wypukłości, </w:t>
            </w:r>
            <w:r w:rsidRPr="00974300">
              <w:rPr>
                <w:rStyle w:val="Pogrubienie"/>
                <w:b w:val="0"/>
                <w:sz w:val="22"/>
                <w:szCs w:val="22"/>
                <w:lang w:eastAsia="en-US"/>
              </w:rPr>
              <w:t>folia błysk na całości;</w:t>
            </w:r>
          </w:p>
          <w:p w14:paraId="554E6594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plecki w kolorze białym;</w:t>
            </w:r>
          </w:p>
          <w:p w14:paraId="3B9BD0E2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przesuwane okienko wskazujące aktualną datę;</w:t>
            </w:r>
          </w:p>
          <w:p w14:paraId="63A93A14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>kalendarz oprócz poszczególnych dni powinien przedstawiać aktualny tydzień roku kalendarzowego;</w:t>
            </w:r>
          </w:p>
          <w:p w14:paraId="6E25F225" w14:textId="77777777" w:rsidR="00D66E26" w:rsidRPr="00974300" w:rsidRDefault="00D66E26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74300">
              <w:rPr>
                <w:sz w:val="22"/>
                <w:szCs w:val="22"/>
                <w:lang w:eastAsia="en-US"/>
              </w:rPr>
              <w:t xml:space="preserve">kalendaria w </w:t>
            </w:r>
            <w:r w:rsidR="00A50808">
              <w:rPr>
                <w:sz w:val="22"/>
                <w:szCs w:val="22"/>
                <w:lang w:eastAsia="en-US"/>
              </w:rPr>
              <w:t>minimum trzech</w:t>
            </w:r>
            <w:r w:rsidRPr="00974300">
              <w:rPr>
                <w:sz w:val="22"/>
                <w:szCs w:val="22"/>
                <w:lang w:eastAsia="en-US"/>
              </w:rPr>
              <w:t xml:space="preserve"> językach: polski,</w:t>
            </w:r>
            <w:r w:rsidR="00A50808">
              <w:rPr>
                <w:sz w:val="22"/>
                <w:szCs w:val="22"/>
                <w:lang w:eastAsia="en-US"/>
              </w:rPr>
              <w:t xml:space="preserve"> angielski, niemiecki;</w:t>
            </w:r>
          </w:p>
          <w:p w14:paraId="40C77053" w14:textId="77777777" w:rsidR="00A50808" w:rsidRPr="00CA6E1E" w:rsidRDefault="00A50808" w:rsidP="00FF26DB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opracowanie projektu graficznego kalendarza według wytycznych Zamawiającego, który odpowiada za treść merytoryczną;</w:t>
            </w:r>
          </w:p>
          <w:p w14:paraId="3E2CF5CC" w14:textId="77777777" w:rsidR="00A50808" w:rsidRPr="00CA6E1E" w:rsidRDefault="00A50808" w:rsidP="00FF26DB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A6E1E">
              <w:rPr>
                <w:sz w:val="22"/>
                <w:szCs w:val="22"/>
                <w:lang w:eastAsia="en-US"/>
              </w:rPr>
              <w:t xml:space="preserve">przy projektowaniu kalendarza należy uwzględnić potrzeby osób niedowidzących polegające na </w:t>
            </w:r>
            <w:r w:rsidRPr="00CA6E1E">
              <w:rPr>
                <w:sz w:val="22"/>
                <w:szCs w:val="22"/>
              </w:rPr>
              <w:t xml:space="preserve"> </w:t>
            </w:r>
            <w:r w:rsidRPr="00CA6E1E">
              <w:rPr>
                <w:sz w:val="22"/>
                <w:szCs w:val="22"/>
              </w:rPr>
              <w:lastRenderedPageBreak/>
              <w:t xml:space="preserve">użyciu </w:t>
            </w:r>
            <w:r w:rsidRPr="00CA6E1E">
              <w:rPr>
                <w:color w:val="000000"/>
                <w:sz w:val="22"/>
                <w:szCs w:val="22"/>
              </w:rPr>
              <w:t xml:space="preserve">kolorów i kontrastów na przeciwległych biegunach nasycenia kolorów np. czarny tekst na białym tle, żółte litery i czarne tło, czy białe litery na niebieskim tle itd. oraz </w:t>
            </w:r>
            <w:r w:rsidRPr="00CA6E1E">
              <w:rPr>
                <w:sz w:val="22"/>
                <w:szCs w:val="22"/>
                <w:lang w:eastAsia="en-US"/>
              </w:rPr>
              <w:t xml:space="preserve">dostosowaniu wielkości tekstu </w:t>
            </w:r>
            <w:r w:rsidRPr="00CA6E1E">
              <w:rPr>
                <w:sz w:val="22"/>
                <w:szCs w:val="22"/>
              </w:rPr>
              <w:t>do swobodnego zapoznania się z treścią;</w:t>
            </w:r>
          </w:p>
          <w:p w14:paraId="5DDE5E30" w14:textId="77777777" w:rsidR="00FF26DB" w:rsidRPr="00CA6E1E" w:rsidRDefault="00FF26DB" w:rsidP="00FF26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kalendarze wykonane na potrzeby promocji Programu Rozwoju Obszarów Wiejskich na lata 2014-2020 będą posiadały nadruki:</w:t>
            </w:r>
          </w:p>
          <w:p w14:paraId="36D0316D" w14:textId="77777777" w:rsidR="00FF26DB" w:rsidRPr="00CA6E1E" w:rsidRDefault="00FF26DB" w:rsidP="00FF26D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Program Rozwoju Obszarów Wiejskich na lata 2014-2020, </w:t>
            </w:r>
          </w:p>
          <w:p w14:paraId="6C050234" w14:textId="77777777" w:rsidR="00FF26DB" w:rsidRPr="00CA6E1E" w:rsidRDefault="00FF26DB" w:rsidP="00FF26D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</w:t>
            </w:r>
            <w:hyperlink r:id="rId11" w:history="1">
              <w:r w:rsidRPr="00CA6E1E">
                <w:rPr>
                  <w:rStyle w:val="Hipercze"/>
                  <w:rFonts w:ascii="Times New Roman" w:hAnsi="Times New Roman"/>
                  <w:color w:val="auto"/>
                </w:rPr>
                <w:t>www.prow.wrotapodlasia.pl</w:t>
              </w:r>
            </w:hyperlink>
          </w:p>
          <w:p w14:paraId="17327C67" w14:textId="77777777" w:rsidR="00FF26DB" w:rsidRPr="00CA6E1E" w:rsidRDefault="00FF26DB" w:rsidP="00FF26D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 xml:space="preserve">- </w:t>
            </w:r>
            <w:hyperlink r:id="rId12" w:history="1">
              <w:r w:rsidRPr="00CA6E1E">
                <w:rPr>
                  <w:rStyle w:val="Hipercze"/>
                  <w:rFonts w:ascii="Times New Roman" w:hAnsi="Times New Roman"/>
                  <w:color w:val="auto"/>
                </w:rPr>
                <w:t>www.podlaskie.ksow.pl</w:t>
              </w:r>
            </w:hyperlink>
            <w:r w:rsidRPr="00CA6E1E">
              <w:rPr>
                <w:rFonts w:ascii="Times New Roman" w:hAnsi="Times New Roman"/>
              </w:rPr>
              <w:t xml:space="preserve"> </w:t>
            </w:r>
          </w:p>
          <w:p w14:paraId="06DB4A79" w14:textId="77777777" w:rsidR="00FF26DB" w:rsidRPr="00CA6E1E" w:rsidRDefault="00FF26DB" w:rsidP="00FF26D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A6E1E">
              <w:rPr>
                <w:rFonts w:ascii="Times New Roman" w:hAnsi="Times New Roman"/>
              </w:rPr>
              <w:t>- cztery logotypy w następującej kolejności od lewej: flaga Unii Europejskiej wraz z podpisem Unia Europejska, logo województwa podlaskiego, logo Krajowej Sieci Obszarów Wiejskich, logo Programu Rozwoju Obszarów Wiejskich na lata 2014-2020 oraz slogan „Europejski Fundusz Rolny na rzecz Rozwoju Obszarów Wiejskich: Europa inwestująca w obszary wiejskie”;</w:t>
            </w:r>
          </w:p>
          <w:p w14:paraId="25C4A946" w14:textId="77777777" w:rsidR="00FF26DB" w:rsidRPr="00CA6E1E" w:rsidRDefault="00FF26DB" w:rsidP="00FF26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E1E">
              <w:rPr>
                <w:sz w:val="22"/>
                <w:szCs w:val="22"/>
                <w:lang w:eastAsia="en-US"/>
              </w:rPr>
              <w:t>projekty graficzne materiałów muszą być zgodne z Księgą Wizualizacji Programu Rozwoju Obszarów Wiejskich na lata 2014- 2020 oraz Systemem Identyfikacji Wizualnej marki Województwa Podlaskiego;</w:t>
            </w:r>
          </w:p>
          <w:p w14:paraId="049EA771" w14:textId="77777777" w:rsidR="00D66E26" w:rsidRPr="00974300" w:rsidRDefault="00A50808" w:rsidP="00FF26DB">
            <w:pPr>
              <w:numPr>
                <w:ilvl w:val="0"/>
                <w:numId w:val="17"/>
              </w:numPr>
              <w:spacing w:line="276" w:lineRule="auto"/>
              <w:jc w:val="both"/>
            </w:pPr>
            <w:r w:rsidRPr="00CA6E1E">
              <w:rPr>
                <w:sz w:val="22"/>
                <w:szCs w:val="22"/>
                <w:lang w:eastAsia="en-US"/>
              </w:rPr>
              <w:t>każdy egzemplarz kalendarza musi być zapakowany w folię</w:t>
            </w:r>
            <w:r>
              <w:rPr>
                <w:sz w:val="22"/>
                <w:szCs w:val="22"/>
                <w:lang w:eastAsia="en-US"/>
              </w:rPr>
              <w:t xml:space="preserve"> ochronną,</w:t>
            </w:r>
            <w:r w:rsidRPr="00CA6E1E">
              <w:rPr>
                <w:sz w:val="22"/>
                <w:szCs w:val="22"/>
                <w:lang w:eastAsia="en-US"/>
              </w:rPr>
              <w:t xml:space="preserve"> a całość zamówienia jednorazowo dostarczona do Zamawiającego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8A58B1" w14:textId="77777777" w:rsidR="00D66E26" w:rsidRPr="00D66E26" w:rsidRDefault="00612F70" w:rsidP="00D66E26">
            <w:pPr>
              <w:spacing w:after="200" w:line="276" w:lineRule="auto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lastRenderedPageBreak/>
              <w:t>300</w:t>
            </w:r>
          </w:p>
        </w:tc>
      </w:tr>
    </w:tbl>
    <w:p w14:paraId="445CB894" w14:textId="77777777" w:rsidR="008E6B11" w:rsidRPr="00974300" w:rsidRDefault="008E6B11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3421E573" w14:textId="77777777" w:rsidR="008E6B11" w:rsidRPr="00974300" w:rsidRDefault="008E6B11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136C44E5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3B9BD00C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63892171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1ED4D806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66702E33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78A95A6D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13FF0A20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3A343149" w14:textId="77777777" w:rsidR="00EE4CF9" w:rsidRPr="00974300" w:rsidRDefault="00EE4CF9" w:rsidP="00EF5B86">
      <w:pPr>
        <w:autoSpaceDE w:val="0"/>
        <w:autoSpaceDN w:val="0"/>
        <w:adjustRightInd w:val="0"/>
        <w:rPr>
          <w:rFonts w:cs="Calibri"/>
          <w:sz w:val="2"/>
        </w:rPr>
      </w:pPr>
    </w:p>
    <w:p w14:paraId="7F53982E" w14:textId="77777777" w:rsidR="00EF5B86" w:rsidRPr="00974300" w:rsidRDefault="0028617F" w:rsidP="00EF5B86">
      <w:pPr>
        <w:autoSpaceDE w:val="0"/>
        <w:autoSpaceDN w:val="0"/>
        <w:adjustRightInd w:val="0"/>
        <w:rPr>
          <w:rFonts w:cs="Calibri"/>
          <w:sz w:val="2"/>
        </w:rPr>
      </w:pPr>
      <w:r w:rsidRPr="00974300">
        <w:rPr>
          <w:rFonts w:cs="Calibri"/>
          <w:sz w:val="2"/>
        </w:rPr>
        <w:br w:type="textWrapping" w:clear="all"/>
      </w:r>
    </w:p>
    <w:p w14:paraId="450214AC" w14:textId="77777777" w:rsidR="00564F0E" w:rsidRPr="00974300" w:rsidRDefault="00564F0E" w:rsidP="002E5FA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974300">
        <w:rPr>
          <w:rFonts w:ascii="Times New Roman" w:hAnsi="Times New Roman" w:cs="Times New Roman"/>
          <w:sz w:val="24"/>
          <w:szCs w:val="24"/>
        </w:rPr>
        <w:t xml:space="preserve">Maksymalny termin dostawy zamówienia wynosi </w:t>
      </w:r>
      <w:r w:rsidR="00882255" w:rsidRPr="0097430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974300">
        <w:rPr>
          <w:rFonts w:ascii="Times New Roman" w:hAnsi="Times New Roman" w:cs="Times New Roman"/>
          <w:b/>
          <w:sz w:val="24"/>
          <w:szCs w:val="24"/>
          <w:u w:val="single"/>
        </w:rPr>
        <w:t xml:space="preserve"> dni </w:t>
      </w:r>
      <w:r w:rsidR="00882255" w:rsidRPr="00974300">
        <w:rPr>
          <w:rFonts w:ascii="Times New Roman" w:hAnsi="Times New Roman" w:cs="Times New Roman"/>
          <w:b/>
          <w:sz w:val="24"/>
          <w:szCs w:val="24"/>
          <w:u w:val="single"/>
        </w:rPr>
        <w:t>kalendarzowych.</w:t>
      </w:r>
    </w:p>
    <w:p w14:paraId="7BDFDCFA" w14:textId="77777777" w:rsidR="00CA6E1E" w:rsidRDefault="00CA6E1E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62D627F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6288FC2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D1FD559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948A94C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393AD18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3641516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189BCA4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C16BCA3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F4FA9FB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E38EA2F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87CEB69" w14:textId="77777777" w:rsidR="00731B9B" w:rsidRDefault="00731B9B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B5FE8EB" w14:textId="77777777" w:rsidR="00A50808" w:rsidRDefault="00A50808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9776E0B" w14:textId="77777777" w:rsidR="00CA6E1E" w:rsidRDefault="00CA6E1E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974300">
        <w:rPr>
          <w:rFonts w:ascii="Times New Roman" w:hAnsi="Times New Roman"/>
          <w:sz w:val="24"/>
          <w:szCs w:val="24"/>
        </w:rPr>
        <w:t>Zdjęcia poglądowe</w:t>
      </w:r>
      <w:r w:rsidR="00FF26DB">
        <w:rPr>
          <w:rFonts w:ascii="Times New Roman" w:hAnsi="Times New Roman"/>
          <w:sz w:val="24"/>
          <w:szCs w:val="24"/>
        </w:rPr>
        <w:t>:</w:t>
      </w:r>
    </w:p>
    <w:p w14:paraId="65C55A69" w14:textId="77777777" w:rsidR="00FF26DB" w:rsidRPr="00974300" w:rsidRDefault="00FF26DB" w:rsidP="00CA6E1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F2A53BF" w14:textId="77777777" w:rsidR="0043783E" w:rsidRPr="00974300" w:rsidRDefault="00CA6E1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  <w:sectPr w:rsidR="0043783E" w:rsidRPr="00974300" w:rsidSect="00974300">
          <w:headerReference w:type="first" r:id="rId13"/>
          <w:footerReference w:type="first" r:id="rId14"/>
          <w:pgSz w:w="16838" w:h="11906" w:orient="landscape"/>
          <w:pgMar w:top="851" w:right="678" w:bottom="568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0E98565" wp14:editId="09AF4884">
            <wp:extent cx="2623667" cy="2099144"/>
            <wp:effectExtent l="0" t="0" r="5715" b="0"/>
            <wp:docPr id="1" name="Obraz 1" descr="C:\Users\dariusz.jurkowski\Desktop\9. Druk kalendarza\Wizualizacja wklejki kalendarza ksiazkowego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iusz.jurkowski\Desktop\9. Druk kalendarza\Wizualizacja wklejki kalendarza ksiazkowego.pd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242" cy="210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94C">
        <w:rPr>
          <w:rFonts w:ascii="Times New Roman" w:hAnsi="Times New Roman"/>
          <w:sz w:val="24"/>
          <w:szCs w:val="24"/>
        </w:rPr>
        <w:t xml:space="preserve">  </w:t>
      </w:r>
      <w:r w:rsidR="00A50808">
        <w:rPr>
          <w:rFonts w:ascii="Times New Roman" w:hAnsi="Times New Roman"/>
          <w:sz w:val="24"/>
          <w:szCs w:val="24"/>
        </w:rPr>
        <w:t xml:space="preserve">   </w:t>
      </w:r>
      <w:r w:rsidR="001D694C">
        <w:rPr>
          <w:rFonts w:ascii="Times New Roman" w:hAnsi="Times New Roman"/>
          <w:sz w:val="24"/>
          <w:szCs w:val="24"/>
        </w:rPr>
        <w:t xml:space="preserve"> </w:t>
      </w:r>
      <w:r w:rsidR="001D694C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47DABBF" wp14:editId="130E8318">
            <wp:extent cx="2803705" cy="4006583"/>
            <wp:effectExtent l="0" t="0" r="0" b="0"/>
            <wp:docPr id="3" name="Obraz 3" descr="\\fileserver01.umwp.umwp-podlasie.pl\ROR\KSOW\2019\0_Podstawowa\50- przetarg kalendarze\zaakceptowany kalendarz wizualiz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01.umwp.umwp-podlasie.pl\ROR\KSOW\2019\0_Podstawowa\50- przetarg kalendarze\zaakceptowany kalendarz wizualizacj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09" cy="401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94C">
        <w:rPr>
          <w:rFonts w:ascii="Times New Roman" w:hAnsi="Times New Roman"/>
          <w:sz w:val="24"/>
          <w:szCs w:val="24"/>
        </w:rPr>
        <w:t xml:space="preserve"> </w:t>
      </w:r>
      <w:r w:rsidR="00A50808">
        <w:rPr>
          <w:rFonts w:ascii="Times New Roman" w:hAnsi="Times New Roman"/>
          <w:sz w:val="24"/>
          <w:szCs w:val="24"/>
        </w:rPr>
        <w:t xml:space="preserve">   </w:t>
      </w:r>
      <w:r w:rsidR="001D694C">
        <w:rPr>
          <w:rFonts w:ascii="Times New Roman" w:hAnsi="Times New Roman"/>
          <w:sz w:val="24"/>
          <w:szCs w:val="24"/>
        </w:rPr>
        <w:t xml:space="preserve">  </w:t>
      </w:r>
      <w:r w:rsidR="00A5080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3BBFE1B" wp14:editId="7E102341">
            <wp:extent cx="3578087" cy="2018939"/>
            <wp:effectExtent l="0" t="0" r="3810" b="635"/>
            <wp:docPr id="4" name="Obraz 4" descr="C:\Users\dariusz.jurkowski\AppData\Local\Microsoft\Windows\INetCache\Content.Outlook\R5FYEE4E\DSC_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iusz.jurkowski\AppData\Local\Microsoft\Windows\INetCache\Content.Outlook\R5FYEE4E\DSC_10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307" cy="201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ABE9" w14:textId="77777777" w:rsidR="00245ADA" w:rsidRPr="00974300" w:rsidRDefault="0043783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 w:rsidRPr="00974300">
        <w:rPr>
          <w:rFonts w:ascii="Times New Roman" w:hAnsi="Times New Roman"/>
          <w:sz w:val="24"/>
          <w:szCs w:val="24"/>
        </w:rPr>
        <w:br w:type="column"/>
      </w:r>
    </w:p>
    <w:p w14:paraId="075F0E92" w14:textId="77777777" w:rsidR="00245ADA" w:rsidRPr="00974300" w:rsidRDefault="00245ADA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4BEB381" w14:textId="77777777" w:rsidR="00564F0E" w:rsidRPr="00974300" w:rsidRDefault="00564F0E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2F94C1C" w14:textId="77777777" w:rsidR="0043783E" w:rsidRPr="00974300" w:rsidRDefault="0043783E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43783E" w:rsidRPr="00974300" w:rsidSect="0043783E">
      <w:type w:val="continuous"/>
      <w:pgSz w:w="16838" w:h="11906" w:orient="landscape"/>
      <w:pgMar w:top="851" w:right="678" w:bottom="851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A092" w14:textId="77777777" w:rsidR="008865BB" w:rsidRDefault="008865BB">
      <w:r>
        <w:separator/>
      </w:r>
    </w:p>
  </w:endnote>
  <w:endnote w:type="continuationSeparator" w:id="0">
    <w:p w14:paraId="51ACDA73" w14:textId="77777777" w:rsidR="008865BB" w:rsidRDefault="0088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1A70" w14:textId="77777777" w:rsidR="009E2B60" w:rsidRDefault="00C02B1B">
    <w:pPr>
      <w:pStyle w:val="Stopka"/>
      <w:rPr>
        <w:rFonts w:ascii="Calibri" w:eastAsia="Calibri" w:hAnsi="Calibri"/>
        <w:noProof/>
        <w:lang w:val="pl-PL" w:eastAsia="pl-PL"/>
      </w:rPr>
    </w:pPr>
    <w:r>
      <w:rPr>
        <w:rFonts w:ascii="Calibri" w:eastAsia="Calibri" w:hAnsi="Calibri"/>
        <w:noProof/>
        <w:lang w:val="pl-PL" w:eastAsia="pl-PL"/>
      </w:rPr>
      <w:t xml:space="preserve">           </w:t>
    </w:r>
    <w:r w:rsidR="00A035D0">
      <w:rPr>
        <w:rFonts w:ascii="Calibri" w:eastAsia="Calibri" w:hAnsi="Calibri"/>
        <w:noProof/>
        <w:lang w:val="pl-PL" w:eastAsia="pl-PL"/>
      </w:rPr>
      <w:t xml:space="preserve">           </w:t>
    </w:r>
    <w:r>
      <w:rPr>
        <w:rFonts w:ascii="Calibri" w:eastAsia="Calibri" w:hAnsi="Calibri"/>
        <w:noProof/>
        <w:lang w:val="pl-PL" w:eastAsia="pl-PL"/>
      </w:rPr>
      <w:t xml:space="preserve">   </w:t>
    </w:r>
  </w:p>
  <w:p w14:paraId="2A2632A6" w14:textId="77777777" w:rsidR="00C02B1B" w:rsidRDefault="00F261ED" w:rsidP="00F261ED">
    <w:pPr>
      <w:pStyle w:val="Stopka"/>
      <w:tabs>
        <w:tab w:val="clear" w:pos="4536"/>
        <w:tab w:val="clear" w:pos="9072"/>
      </w:tabs>
    </w:pPr>
    <w:r>
      <w:rPr>
        <w:noProof/>
        <w:lang w:val="pl-PL" w:eastAsia="pl-PL"/>
      </w:rPr>
      <w:t xml:space="preserve">  </w:t>
    </w:r>
    <w:r w:rsidR="00A035D0">
      <w:rPr>
        <w:rFonts w:ascii="Calibri" w:eastAsia="Calibri" w:hAnsi="Calibri"/>
        <w:noProof/>
        <w:lang w:val="pl-PL" w:eastAsia="pl-PL"/>
      </w:rPr>
      <w:t xml:space="preserve">                   </w:t>
    </w:r>
    <w:r>
      <w:rPr>
        <w:rFonts w:asciiTheme="minorHAnsi" w:eastAsiaTheme="minorHAnsi" w:hAnsiTheme="minorHAnsi" w:cstheme="minorBidi"/>
        <w:bCs/>
        <w:noProof/>
        <w:color w:val="000000"/>
        <w:sz w:val="20"/>
        <w:szCs w:val="22"/>
        <w:lang w:val="pl-PL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5F76" w14:textId="77777777" w:rsidR="008865BB" w:rsidRDefault="008865BB">
      <w:r>
        <w:separator/>
      </w:r>
    </w:p>
  </w:footnote>
  <w:footnote w:type="continuationSeparator" w:id="0">
    <w:p w14:paraId="3F0C6EE0" w14:textId="77777777" w:rsidR="008865BB" w:rsidRDefault="0088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955" w14:textId="77777777" w:rsidR="00996A76" w:rsidRDefault="00D83D49" w:rsidP="00D83D49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6100BBF" wp14:editId="409F9440">
          <wp:simplePos x="0" y="0"/>
          <wp:positionH relativeFrom="column">
            <wp:posOffset>2742565</wp:posOffset>
          </wp:positionH>
          <wp:positionV relativeFrom="paragraph">
            <wp:posOffset>-69215</wp:posOffset>
          </wp:positionV>
          <wp:extent cx="1124585" cy="571500"/>
          <wp:effectExtent l="0" t="0" r="0" b="0"/>
          <wp:wrapNone/>
          <wp:docPr id="10" name="Obraz 10" descr="logo_mono_sz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ono_sz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2F8">
      <w:rPr>
        <w:noProof/>
      </w:rPr>
      <w:object w:dxaOrig="1440" w:dyaOrig="1440" w14:anchorId="45072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5.6pt;margin-top:-8.75pt;width:129.35pt;height:50.45pt;z-index:-251657216;mso-position-horizontal-relative:text;mso-position-vertical-relative:text">
          <v:imagedata r:id="rId2" o:title=""/>
        </v:shape>
        <o:OLEObject Type="Embed" ProgID="CorelDRAW.Graphic.11" ShapeID="_x0000_s2049" DrawAspect="Content" ObjectID="_1755331828" r:id="rId3"/>
      </w:object>
    </w: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3EF17785" wp14:editId="50831091">
          <wp:simplePos x="0" y="0"/>
          <wp:positionH relativeFrom="column">
            <wp:posOffset>8191500</wp:posOffset>
          </wp:positionH>
          <wp:positionV relativeFrom="paragraph">
            <wp:posOffset>-149225</wp:posOffset>
          </wp:positionV>
          <wp:extent cx="1038225" cy="704850"/>
          <wp:effectExtent l="0" t="0" r="9525" b="0"/>
          <wp:wrapTopAndBottom/>
          <wp:docPr id="11" name="Obraz 11" descr="\\dysk06\Rolnictwo\KSOW\2015_infopromo\wizualizacja 2014-2020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dysk06\Rolnictwo\KSOW\2015_infopromo\wizualizacja 2014-2020\PROW-2014-2020-logo-mon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A76"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4F1F700E" wp14:editId="041A99B6">
          <wp:simplePos x="0" y="0"/>
          <wp:positionH relativeFrom="column">
            <wp:posOffset>315595</wp:posOffset>
          </wp:positionH>
          <wp:positionV relativeFrom="paragraph">
            <wp:posOffset>-87630</wp:posOffset>
          </wp:positionV>
          <wp:extent cx="874395" cy="590550"/>
          <wp:effectExtent l="0" t="0" r="1905" b="0"/>
          <wp:wrapNone/>
          <wp:docPr id="12" name="Obraz 12" descr="http://bip.goscino.com.pl/fileadmin/user_upload/bip_files/urzad_miejski_w_goscinie/ue_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bip.goscino.com.pl/fileadmin/user_upload/bip_files/urzad_miejski_w_goscinie/ue_cz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69ED5" w14:textId="77777777" w:rsidR="00996A76" w:rsidRDefault="00996A76">
    <w:pPr>
      <w:pStyle w:val="Nagwek"/>
    </w:pPr>
  </w:p>
  <w:p w14:paraId="0C8819C3" w14:textId="77777777" w:rsidR="00996A76" w:rsidRDefault="00996A76">
    <w:pPr>
      <w:pStyle w:val="Nagwek"/>
      <w:rPr>
        <w:sz w:val="20"/>
        <w:szCs w:val="20"/>
        <w:lang w:val="pl-PL"/>
      </w:rPr>
    </w:pPr>
  </w:p>
  <w:p w14:paraId="5C511326" w14:textId="77777777" w:rsidR="00D83D49" w:rsidRPr="00D83D49" w:rsidRDefault="00D83D49">
    <w:pPr>
      <w:pStyle w:val="Nagwek"/>
      <w:rPr>
        <w:sz w:val="16"/>
        <w:szCs w:val="16"/>
        <w:lang w:val="pl-PL"/>
      </w:rPr>
    </w:pPr>
    <w:r>
      <w:rPr>
        <w:sz w:val="20"/>
        <w:szCs w:val="20"/>
        <w:lang w:val="pl-PL"/>
      </w:rPr>
      <w:t xml:space="preserve">          </w:t>
    </w:r>
    <w:r w:rsidRPr="00D83D49">
      <w:rPr>
        <w:sz w:val="16"/>
        <w:szCs w:val="16"/>
        <w:lang w:val="pl-PL"/>
      </w:rPr>
      <w:t>UNIA EUROPEJSKA</w:t>
    </w:r>
  </w:p>
  <w:p w14:paraId="2D587352" w14:textId="77777777" w:rsidR="00996A76" w:rsidRDefault="00996A76" w:rsidP="00D83D49">
    <w:pPr>
      <w:autoSpaceDE w:val="0"/>
      <w:autoSpaceDN w:val="0"/>
      <w:adjustRightInd w:val="0"/>
      <w:ind w:left="-284"/>
      <w:jc w:val="center"/>
    </w:pPr>
    <w:r w:rsidRPr="002D6940">
      <w:rPr>
        <w:rFonts w:ascii="Roboto-Light" w:hAnsi="Roboto-Light" w:cs="Roboto-Light"/>
        <w:b/>
        <w:sz w:val="18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724F76"/>
    <w:lvl w:ilvl="0">
      <w:numFmt w:val="bullet"/>
      <w:lvlText w:val="*"/>
      <w:lvlJc w:val="left"/>
    </w:lvl>
  </w:abstractNum>
  <w:abstractNum w:abstractNumId="1" w15:restartNumberingAfterBreak="0">
    <w:nsid w:val="019D1A34"/>
    <w:multiLevelType w:val="hybridMultilevel"/>
    <w:tmpl w:val="AE00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796"/>
    <w:multiLevelType w:val="hybridMultilevel"/>
    <w:tmpl w:val="CEA07E82"/>
    <w:lvl w:ilvl="0" w:tplc="CCD47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CD0"/>
    <w:multiLevelType w:val="hybridMultilevel"/>
    <w:tmpl w:val="CE3A371C"/>
    <w:lvl w:ilvl="0" w:tplc="A04AC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114B"/>
    <w:multiLevelType w:val="hybridMultilevel"/>
    <w:tmpl w:val="000C0A74"/>
    <w:lvl w:ilvl="0" w:tplc="1B144708">
      <w:start w:val="15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5" w15:restartNumberingAfterBreak="0">
    <w:nsid w:val="18E0763C"/>
    <w:multiLevelType w:val="hybridMultilevel"/>
    <w:tmpl w:val="604E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0713"/>
    <w:multiLevelType w:val="hybridMultilevel"/>
    <w:tmpl w:val="A6628330"/>
    <w:lvl w:ilvl="0" w:tplc="22E4F9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4B9D"/>
    <w:multiLevelType w:val="hybridMultilevel"/>
    <w:tmpl w:val="235A7ED0"/>
    <w:lvl w:ilvl="0" w:tplc="7AB8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2AE9"/>
    <w:multiLevelType w:val="hybridMultilevel"/>
    <w:tmpl w:val="747664A4"/>
    <w:lvl w:ilvl="0" w:tplc="767872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C2C12"/>
    <w:multiLevelType w:val="hybridMultilevel"/>
    <w:tmpl w:val="6EF6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63C66"/>
    <w:multiLevelType w:val="hybridMultilevel"/>
    <w:tmpl w:val="93385CD0"/>
    <w:lvl w:ilvl="0" w:tplc="69BA8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30F4"/>
    <w:multiLevelType w:val="hybridMultilevel"/>
    <w:tmpl w:val="E272EB1C"/>
    <w:lvl w:ilvl="0" w:tplc="29CE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82D"/>
    <w:multiLevelType w:val="hybridMultilevel"/>
    <w:tmpl w:val="F8B01E44"/>
    <w:lvl w:ilvl="0" w:tplc="A18AD43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442209"/>
    <w:multiLevelType w:val="hybridMultilevel"/>
    <w:tmpl w:val="099AC350"/>
    <w:lvl w:ilvl="0" w:tplc="4BB259C4"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7647F"/>
    <w:multiLevelType w:val="hybridMultilevel"/>
    <w:tmpl w:val="4E5C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A2F7B"/>
    <w:multiLevelType w:val="hybridMultilevel"/>
    <w:tmpl w:val="16B2EB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85C"/>
    <w:multiLevelType w:val="hybridMultilevel"/>
    <w:tmpl w:val="F4B6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3B8F"/>
    <w:multiLevelType w:val="hybridMultilevel"/>
    <w:tmpl w:val="3D8C9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9D2"/>
    <w:multiLevelType w:val="hybridMultilevel"/>
    <w:tmpl w:val="CAB2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7A0"/>
    <w:multiLevelType w:val="hybridMultilevel"/>
    <w:tmpl w:val="1EBECA0E"/>
    <w:lvl w:ilvl="0" w:tplc="69BA8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AB1740"/>
    <w:multiLevelType w:val="hybridMultilevel"/>
    <w:tmpl w:val="5404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65FE"/>
    <w:multiLevelType w:val="hybridMultilevel"/>
    <w:tmpl w:val="3DBA7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708C1"/>
    <w:multiLevelType w:val="hybridMultilevel"/>
    <w:tmpl w:val="8B26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26E22"/>
    <w:multiLevelType w:val="hybridMultilevel"/>
    <w:tmpl w:val="4E8E1D64"/>
    <w:lvl w:ilvl="0" w:tplc="AA9A823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4" w15:restartNumberingAfterBreak="0">
    <w:nsid w:val="4D173FAE"/>
    <w:multiLevelType w:val="hybridMultilevel"/>
    <w:tmpl w:val="6E5C5488"/>
    <w:lvl w:ilvl="0" w:tplc="69BA8D76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D2B2CEA"/>
    <w:multiLevelType w:val="hybridMultilevel"/>
    <w:tmpl w:val="8610AEAE"/>
    <w:lvl w:ilvl="0" w:tplc="4B3005E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6" w15:restartNumberingAfterBreak="0">
    <w:nsid w:val="51B251E2"/>
    <w:multiLevelType w:val="multilevel"/>
    <w:tmpl w:val="1096A0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557521DC"/>
    <w:multiLevelType w:val="hybridMultilevel"/>
    <w:tmpl w:val="810C169A"/>
    <w:lvl w:ilvl="0" w:tplc="79E81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816E1"/>
    <w:multiLevelType w:val="hybridMultilevel"/>
    <w:tmpl w:val="1C10DC60"/>
    <w:lvl w:ilvl="0" w:tplc="3856A9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B67CCE"/>
    <w:multiLevelType w:val="hybridMultilevel"/>
    <w:tmpl w:val="9AE24CCA"/>
    <w:lvl w:ilvl="0" w:tplc="73B8E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043F1"/>
    <w:multiLevelType w:val="hybridMultilevel"/>
    <w:tmpl w:val="4E5C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13D5C"/>
    <w:multiLevelType w:val="hybridMultilevel"/>
    <w:tmpl w:val="100C168A"/>
    <w:lvl w:ilvl="0" w:tplc="24BA79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8680E"/>
    <w:multiLevelType w:val="hybridMultilevel"/>
    <w:tmpl w:val="9FDA1EB6"/>
    <w:lvl w:ilvl="0" w:tplc="DA72CC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6B0591"/>
    <w:multiLevelType w:val="hybridMultilevel"/>
    <w:tmpl w:val="A37A1788"/>
    <w:lvl w:ilvl="0" w:tplc="3A04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41FCB"/>
    <w:multiLevelType w:val="hybridMultilevel"/>
    <w:tmpl w:val="01A6825A"/>
    <w:lvl w:ilvl="0" w:tplc="9AD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46062"/>
    <w:multiLevelType w:val="hybridMultilevel"/>
    <w:tmpl w:val="37C4B41A"/>
    <w:lvl w:ilvl="0" w:tplc="B6A4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4085B"/>
    <w:multiLevelType w:val="hybridMultilevel"/>
    <w:tmpl w:val="95D489A6"/>
    <w:lvl w:ilvl="0" w:tplc="327C2AD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74693121"/>
    <w:multiLevelType w:val="hybridMultilevel"/>
    <w:tmpl w:val="63B82250"/>
    <w:lvl w:ilvl="0" w:tplc="7C0A2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3C4AE5"/>
    <w:multiLevelType w:val="hybridMultilevel"/>
    <w:tmpl w:val="311ECF8C"/>
    <w:lvl w:ilvl="0" w:tplc="C276D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54D76"/>
    <w:multiLevelType w:val="hybridMultilevel"/>
    <w:tmpl w:val="D73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5197">
    <w:abstractNumId w:val="14"/>
  </w:num>
  <w:num w:numId="2" w16cid:durableId="1267348732">
    <w:abstractNumId w:val="6"/>
  </w:num>
  <w:num w:numId="3" w16cid:durableId="109209976">
    <w:abstractNumId w:val="18"/>
  </w:num>
  <w:num w:numId="4" w16cid:durableId="1155994383">
    <w:abstractNumId w:val="38"/>
  </w:num>
  <w:num w:numId="5" w16cid:durableId="1115640856">
    <w:abstractNumId w:val="13"/>
  </w:num>
  <w:num w:numId="6" w16cid:durableId="1883784512">
    <w:abstractNumId w:val="16"/>
  </w:num>
  <w:num w:numId="7" w16cid:durableId="1798982843">
    <w:abstractNumId w:val="11"/>
  </w:num>
  <w:num w:numId="8" w16cid:durableId="442303785">
    <w:abstractNumId w:val="35"/>
  </w:num>
  <w:num w:numId="9" w16cid:durableId="283927003">
    <w:abstractNumId w:val="21"/>
  </w:num>
  <w:num w:numId="10" w16cid:durableId="823665726">
    <w:abstractNumId w:val="27"/>
  </w:num>
  <w:num w:numId="11" w16cid:durableId="1367833229">
    <w:abstractNumId w:val="39"/>
  </w:num>
  <w:num w:numId="12" w16cid:durableId="1210336568">
    <w:abstractNumId w:val="3"/>
  </w:num>
  <w:num w:numId="13" w16cid:durableId="1921520680">
    <w:abstractNumId w:val="36"/>
  </w:num>
  <w:num w:numId="14" w16cid:durableId="1744792793">
    <w:abstractNumId w:val="2"/>
  </w:num>
  <w:num w:numId="15" w16cid:durableId="2114666780">
    <w:abstractNumId w:val="29"/>
  </w:num>
  <w:num w:numId="16" w16cid:durableId="226038848">
    <w:abstractNumId w:val="30"/>
  </w:num>
  <w:num w:numId="17" w16cid:durableId="624435484">
    <w:abstractNumId w:val="33"/>
  </w:num>
  <w:num w:numId="18" w16cid:durableId="16749157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2054377071">
    <w:abstractNumId w:val="8"/>
  </w:num>
  <w:num w:numId="20" w16cid:durableId="1024132149">
    <w:abstractNumId w:val="26"/>
  </w:num>
  <w:num w:numId="21" w16cid:durableId="1219198757">
    <w:abstractNumId w:val="28"/>
  </w:num>
  <w:num w:numId="22" w16cid:durableId="2108959948">
    <w:abstractNumId w:val="37"/>
  </w:num>
  <w:num w:numId="23" w16cid:durableId="1414819260">
    <w:abstractNumId w:val="31"/>
  </w:num>
  <w:num w:numId="24" w16cid:durableId="1334337239">
    <w:abstractNumId w:val="12"/>
  </w:num>
  <w:num w:numId="25" w16cid:durableId="648174409">
    <w:abstractNumId w:val="17"/>
  </w:num>
  <w:num w:numId="26" w16cid:durableId="17247895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5785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8586283">
    <w:abstractNumId w:val="8"/>
  </w:num>
  <w:num w:numId="29" w16cid:durableId="454494890">
    <w:abstractNumId w:val="33"/>
  </w:num>
  <w:num w:numId="30" w16cid:durableId="915239930">
    <w:abstractNumId w:val="32"/>
  </w:num>
  <w:num w:numId="31" w16cid:durableId="2094644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311038">
    <w:abstractNumId w:val="25"/>
  </w:num>
  <w:num w:numId="33" w16cid:durableId="4326737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7181646">
    <w:abstractNumId w:val="10"/>
  </w:num>
  <w:num w:numId="35" w16cid:durableId="1277952362">
    <w:abstractNumId w:val="5"/>
  </w:num>
  <w:num w:numId="36" w16cid:durableId="16114297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2250537">
    <w:abstractNumId w:val="5"/>
  </w:num>
  <w:num w:numId="38" w16cid:durableId="2122920340">
    <w:abstractNumId w:val="22"/>
  </w:num>
  <w:num w:numId="39" w16cid:durableId="1767850044">
    <w:abstractNumId w:val="9"/>
  </w:num>
  <w:num w:numId="40" w16cid:durableId="1862619630">
    <w:abstractNumId w:val="1"/>
  </w:num>
  <w:num w:numId="41" w16cid:durableId="203636984">
    <w:abstractNumId w:val="34"/>
  </w:num>
  <w:num w:numId="42" w16cid:durableId="2136561385">
    <w:abstractNumId w:val="7"/>
  </w:num>
  <w:num w:numId="43" w16cid:durableId="2102215847">
    <w:abstractNumId w:val="4"/>
  </w:num>
  <w:num w:numId="44" w16cid:durableId="723993609">
    <w:abstractNumId w:val="19"/>
  </w:num>
  <w:num w:numId="45" w16cid:durableId="561058778">
    <w:abstractNumId w:val="23"/>
  </w:num>
  <w:num w:numId="46" w16cid:durableId="385446520">
    <w:abstractNumId w:val="15"/>
  </w:num>
  <w:num w:numId="47" w16cid:durableId="18771559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B86"/>
    <w:rsid w:val="000203E7"/>
    <w:rsid w:val="0004692B"/>
    <w:rsid w:val="00064B4B"/>
    <w:rsid w:val="0007470C"/>
    <w:rsid w:val="00074CAB"/>
    <w:rsid w:val="00086177"/>
    <w:rsid w:val="000A38C8"/>
    <w:rsid w:val="000A7CA8"/>
    <w:rsid w:val="000E1B95"/>
    <w:rsid w:val="000F71EA"/>
    <w:rsid w:val="00102278"/>
    <w:rsid w:val="0012279C"/>
    <w:rsid w:val="0013420A"/>
    <w:rsid w:val="00136A13"/>
    <w:rsid w:val="0016177A"/>
    <w:rsid w:val="001902D9"/>
    <w:rsid w:val="00192909"/>
    <w:rsid w:val="001A092D"/>
    <w:rsid w:val="001D694C"/>
    <w:rsid w:val="001E25E9"/>
    <w:rsid w:val="001E5DA3"/>
    <w:rsid w:val="002225AF"/>
    <w:rsid w:val="00233001"/>
    <w:rsid w:val="002442ED"/>
    <w:rsid w:val="00245ADA"/>
    <w:rsid w:val="0028617F"/>
    <w:rsid w:val="002C3556"/>
    <w:rsid w:val="002D5E36"/>
    <w:rsid w:val="002D6029"/>
    <w:rsid w:val="002E4BCF"/>
    <w:rsid w:val="002E5FA3"/>
    <w:rsid w:val="002F04A5"/>
    <w:rsid w:val="00332CA4"/>
    <w:rsid w:val="00341932"/>
    <w:rsid w:val="00347F04"/>
    <w:rsid w:val="0035358E"/>
    <w:rsid w:val="00396C8E"/>
    <w:rsid w:val="003A11D4"/>
    <w:rsid w:val="003C47F1"/>
    <w:rsid w:val="003C5194"/>
    <w:rsid w:val="003C6E78"/>
    <w:rsid w:val="003D0ADC"/>
    <w:rsid w:val="00404970"/>
    <w:rsid w:val="00415E36"/>
    <w:rsid w:val="0043783E"/>
    <w:rsid w:val="0044628D"/>
    <w:rsid w:val="00455F97"/>
    <w:rsid w:val="00494BCB"/>
    <w:rsid w:val="004A0D63"/>
    <w:rsid w:val="004A3ACC"/>
    <w:rsid w:val="004A6938"/>
    <w:rsid w:val="004B2EC0"/>
    <w:rsid w:val="004E60A9"/>
    <w:rsid w:val="004F0BB3"/>
    <w:rsid w:val="0051414D"/>
    <w:rsid w:val="00522886"/>
    <w:rsid w:val="00537E60"/>
    <w:rsid w:val="00554604"/>
    <w:rsid w:val="00561391"/>
    <w:rsid w:val="00563B23"/>
    <w:rsid w:val="00564F0E"/>
    <w:rsid w:val="00566A7A"/>
    <w:rsid w:val="005A5FCC"/>
    <w:rsid w:val="005B1C4D"/>
    <w:rsid w:val="005B3A6E"/>
    <w:rsid w:val="005C09CE"/>
    <w:rsid w:val="005C24B1"/>
    <w:rsid w:val="00612F70"/>
    <w:rsid w:val="00614376"/>
    <w:rsid w:val="00614A26"/>
    <w:rsid w:val="00652C1E"/>
    <w:rsid w:val="00675BDC"/>
    <w:rsid w:val="00685A83"/>
    <w:rsid w:val="00687B82"/>
    <w:rsid w:val="00687E86"/>
    <w:rsid w:val="006D4C76"/>
    <w:rsid w:val="006E11EA"/>
    <w:rsid w:val="00701D46"/>
    <w:rsid w:val="0071061C"/>
    <w:rsid w:val="007121BD"/>
    <w:rsid w:val="00714161"/>
    <w:rsid w:val="00731B9B"/>
    <w:rsid w:val="007379C6"/>
    <w:rsid w:val="0074608E"/>
    <w:rsid w:val="00754524"/>
    <w:rsid w:val="007C0C43"/>
    <w:rsid w:val="007D3D3C"/>
    <w:rsid w:val="007D7B8E"/>
    <w:rsid w:val="007F315C"/>
    <w:rsid w:val="007F5B63"/>
    <w:rsid w:val="00815234"/>
    <w:rsid w:val="00833FA8"/>
    <w:rsid w:val="0083443F"/>
    <w:rsid w:val="0083636C"/>
    <w:rsid w:val="0085283C"/>
    <w:rsid w:val="0087131E"/>
    <w:rsid w:val="00882255"/>
    <w:rsid w:val="008865BB"/>
    <w:rsid w:val="00886CE4"/>
    <w:rsid w:val="008E6B11"/>
    <w:rsid w:val="0092047D"/>
    <w:rsid w:val="0094035D"/>
    <w:rsid w:val="009430EE"/>
    <w:rsid w:val="00944272"/>
    <w:rsid w:val="00961E4D"/>
    <w:rsid w:val="009717E5"/>
    <w:rsid w:val="00974300"/>
    <w:rsid w:val="00981E38"/>
    <w:rsid w:val="00991962"/>
    <w:rsid w:val="00996A76"/>
    <w:rsid w:val="009A11D8"/>
    <w:rsid w:val="009C2481"/>
    <w:rsid w:val="009C71F8"/>
    <w:rsid w:val="009D1D1C"/>
    <w:rsid w:val="009E2B60"/>
    <w:rsid w:val="009F02D9"/>
    <w:rsid w:val="00A035D0"/>
    <w:rsid w:val="00A06EA7"/>
    <w:rsid w:val="00A2380D"/>
    <w:rsid w:val="00A416FF"/>
    <w:rsid w:val="00A50808"/>
    <w:rsid w:val="00A66EB1"/>
    <w:rsid w:val="00A75677"/>
    <w:rsid w:val="00A829F3"/>
    <w:rsid w:val="00AA50D8"/>
    <w:rsid w:val="00AB72F8"/>
    <w:rsid w:val="00AC5F4F"/>
    <w:rsid w:val="00AD00A9"/>
    <w:rsid w:val="00AE299A"/>
    <w:rsid w:val="00AE4F7F"/>
    <w:rsid w:val="00B46FAD"/>
    <w:rsid w:val="00B5613F"/>
    <w:rsid w:val="00B80752"/>
    <w:rsid w:val="00B87A73"/>
    <w:rsid w:val="00B94CCE"/>
    <w:rsid w:val="00BA6B65"/>
    <w:rsid w:val="00BB1779"/>
    <w:rsid w:val="00BC2A6E"/>
    <w:rsid w:val="00BE57EA"/>
    <w:rsid w:val="00BE6591"/>
    <w:rsid w:val="00BF3639"/>
    <w:rsid w:val="00C02B1B"/>
    <w:rsid w:val="00C06A79"/>
    <w:rsid w:val="00C1134B"/>
    <w:rsid w:val="00C17FC2"/>
    <w:rsid w:val="00C27229"/>
    <w:rsid w:val="00C33EA3"/>
    <w:rsid w:val="00C355C5"/>
    <w:rsid w:val="00C44A74"/>
    <w:rsid w:val="00C458B9"/>
    <w:rsid w:val="00C461A6"/>
    <w:rsid w:val="00C7111F"/>
    <w:rsid w:val="00C84E04"/>
    <w:rsid w:val="00CA34DA"/>
    <w:rsid w:val="00CA5473"/>
    <w:rsid w:val="00CA6E1E"/>
    <w:rsid w:val="00CB1A8D"/>
    <w:rsid w:val="00CC5C21"/>
    <w:rsid w:val="00D0252B"/>
    <w:rsid w:val="00D31062"/>
    <w:rsid w:val="00D42D11"/>
    <w:rsid w:val="00D475B7"/>
    <w:rsid w:val="00D61FCB"/>
    <w:rsid w:val="00D66E26"/>
    <w:rsid w:val="00D83D49"/>
    <w:rsid w:val="00D90D3C"/>
    <w:rsid w:val="00DA1BE2"/>
    <w:rsid w:val="00DC4CF9"/>
    <w:rsid w:val="00DC50FB"/>
    <w:rsid w:val="00DE4A62"/>
    <w:rsid w:val="00DE7440"/>
    <w:rsid w:val="00DF62C7"/>
    <w:rsid w:val="00E14C63"/>
    <w:rsid w:val="00E276F6"/>
    <w:rsid w:val="00E61797"/>
    <w:rsid w:val="00EA364E"/>
    <w:rsid w:val="00EB4068"/>
    <w:rsid w:val="00EC0491"/>
    <w:rsid w:val="00EC4F65"/>
    <w:rsid w:val="00ED18C7"/>
    <w:rsid w:val="00EE376E"/>
    <w:rsid w:val="00EE4CF9"/>
    <w:rsid w:val="00EF0EC6"/>
    <w:rsid w:val="00EF5B86"/>
    <w:rsid w:val="00F261ED"/>
    <w:rsid w:val="00F35141"/>
    <w:rsid w:val="00F35648"/>
    <w:rsid w:val="00FA688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3C9849"/>
  <w15:docId w15:val="{EA9AB8DA-5B70-4EF0-80A7-57F1661C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B86"/>
    <w:pPr>
      <w:jc w:val="center"/>
    </w:pPr>
    <w:rPr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5B8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EF5B86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F5B86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5B8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E2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2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2C355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A5FCC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5F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276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6F6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2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2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2ED"/>
    <w:rPr>
      <w:vertAlign w:val="superscript"/>
    </w:rPr>
  </w:style>
  <w:style w:type="character" w:customStyle="1" w:styleId="czeinternetowe">
    <w:name w:val="Łącze internetowe"/>
    <w:uiPriority w:val="99"/>
    <w:unhideWhenUsed/>
    <w:rsid w:val="0055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ie.ksow.p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w.wrotapodlasia.pl" TargetMode="External"/><Relationship Id="rId12" Type="http://schemas.openxmlformats.org/officeDocument/2006/relationships/hyperlink" Target="http://www.podlaskie.ksow.pl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w.wrotapodlasi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podlaskie.ksow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w.wrotapodlasi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1449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30</cp:revision>
  <cp:lastPrinted>2023-09-04T08:51:00Z</cp:lastPrinted>
  <dcterms:created xsi:type="dcterms:W3CDTF">2021-10-07T09:11:00Z</dcterms:created>
  <dcterms:modified xsi:type="dcterms:W3CDTF">2023-09-04T09:24:00Z</dcterms:modified>
</cp:coreProperties>
</file>