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14A83" w:rsidRPr="00E21FB0" w:rsidRDefault="00914A83" w:rsidP="00F574E8">
      <w:pPr>
        <w:pStyle w:val="Nagwek1"/>
        <w:numPr>
          <w:ilvl w:val="0"/>
          <w:numId w:val="0"/>
        </w:numPr>
        <w:rPr>
          <w:color w:val="FF0000"/>
        </w:rPr>
      </w:pPr>
      <w:r w:rsidRPr="00B111E4">
        <w:t>Specyfikacja</w:t>
      </w:r>
      <w:r w:rsidRPr="00B111E4">
        <w:rPr>
          <w:rFonts w:eastAsia="Arial"/>
        </w:rPr>
        <w:t xml:space="preserve"> </w:t>
      </w:r>
      <w:r w:rsidRPr="00B111E4">
        <w:t>istotnych</w:t>
      </w:r>
      <w:r w:rsidRPr="00B111E4">
        <w:rPr>
          <w:rFonts w:eastAsia="Arial"/>
        </w:rPr>
        <w:t xml:space="preserve"> </w:t>
      </w:r>
      <w:r w:rsidRPr="00B111E4">
        <w:t>warunków</w:t>
      </w:r>
      <w:r w:rsidRPr="00B111E4">
        <w:rPr>
          <w:rFonts w:eastAsia="Arial"/>
        </w:rPr>
        <w:t xml:space="preserve"> </w:t>
      </w:r>
      <w:r w:rsidRPr="00B111E4">
        <w:t>zamówienia</w:t>
      </w:r>
      <w:r w:rsidRPr="00B111E4">
        <w:rPr>
          <w:rFonts w:eastAsia="Arial"/>
        </w:rPr>
        <w:t xml:space="preserve"> </w:t>
      </w:r>
      <w:r w:rsidRPr="00B111E4">
        <w:t>nr</w:t>
      </w:r>
      <w:r w:rsidRPr="00B111E4">
        <w:rPr>
          <w:rFonts w:eastAsia="Arial"/>
        </w:rPr>
        <w:t xml:space="preserve"> </w:t>
      </w:r>
      <w:r w:rsidR="009E4B87">
        <w:t>S</w:t>
      </w:r>
      <w:r w:rsidRPr="00E207D8">
        <w:t>WZ</w:t>
      </w:r>
      <w:r w:rsidR="009E4B87">
        <w:t xml:space="preserve"> </w:t>
      </w:r>
      <w:r w:rsidR="00E5665A">
        <w:rPr>
          <w:rFonts w:eastAsia="Arial"/>
        </w:rPr>
        <w:t>/ 7/1</w:t>
      </w:r>
      <w:r w:rsidR="009E4B87">
        <w:rPr>
          <w:rFonts w:eastAsia="Arial"/>
        </w:rPr>
        <w:t xml:space="preserve"> </w:t>
      </w:r>
      <w:r w:rsidR="00E21FB0" w:rsidRPr="00E207D8">
        <w:t>/</w:t>
      </w:r>
      <w:r w:rsidR="009E4B87">
        <w:t xml:space="preserve"> </w:t>
      </w:r>
      <w:r w:rsidR="00E21FB0" w:rsidRPr="00E207D8">
        <w:t>D</w:t>
      </w:r>
      <w:r w:rsidR="009E4B87">
        <w:t xml:space="preserve"> </w:t>
      </w:r>
      <w:r w:rsidR="00E21FB0" w:rsidRPr="00E207D8">
        <w:t>/</w:t>
      </w:r>
      <w:r w:rsidR="009E4B87">
        <w:t xml:space="preserve"> </w:t>
      </w:r>
      <w:r w:rsidR="00E21FB0" w:rsidRPr="00E207D8">
        <w:t>ZOŚ</w:t>
      </w:r>
      <w:r w:rsidR="009E4B87">
        <w:t xml:space="preserve"> </w:t>
      </w:r>
      <w:r w:rsidR="001C277F">
        <w:t>/</w:t>
      </w:r>
      <w:r w:rsidR="009E4B87">
        <w:t xml:space="preserve"> </w:t>
      </w:r>
      <w:r w:rsidR="001C277F">
        <w:t>2</w:t>
      </w:r>
      <w:r w:rsidR="00EA7D9C">
        <w:t>023</w:t>
      </w:r>
    </w:p>
    <w:p w:rsidR="00914A83" w:rsidRPr="00AF61B0" w:rsidRDefault="00914A83">
      <w:pPr>
        <w:pStyle w:val="western"/>
        <w:spacing w:before="57" w:after="240" w:line="102" w:lineRule="atLeast"/>
        <w:ind w:left="-17"/>
        <w:rPr>
          <w:sz w:val="20"/>
          <w:szCs w:val="20"/>
        </w:rPr>
      </w:pPr>
    </w:p>
    <w:p w:rsidR="00914A83" w:rsidRPr="00AF61B0" w:rsidRDefault="00914A83">
      <w:pPr>
        <w:pStyle w:val="western"/>
        <w:spacing w:before="57" w:after="240" w:line="102" w:lineRule="atLeast"/>
        <w:ind w:left="-17"/>
        <w:rPr>
          <w:sz w:val="20"/>
          <w:szCs w:val="20"/>
        </w:rPr>
      </w:pPr>
    </w:p>
    <w:p w:rsidR="00D22131" w:rsidRPr="00D22131" w:rsidRDefault="00914A83" w:rsidP="00D22131">
      <w:pPr>
        <w:pStyle w:val="Tekstpodstawowy"/>
        <w:spacing w:before="57" w:after="57" w:line="100" w:lineRule="atLeast"/>
        <w:ind w:left="-15"/>
        <w:rPr>
          <w:rFonts w:cs="Tahoma"/>
          <w:bCs/>
          <w:color w:val="000000" w:themeColor="text1"/>
          <w:sz w:val="20"/>
          <w:szCs w:val="20"/>
        </w:rPr>
      </w:pPr>
      <w:r w:rsidRPr="00AF61B0">
        <w:rPr>
          <w:b/>
          <w:bCs/>
          <w:color w:val="000000"/>
          <w:sz w:val="20"/>
          <w:szCs w:val="20"/>
        </w:rPr>
        <w:t>przedmiot</w:t>
      </w:r>
      <w:r w:rsidRPr="00AF61B0">
        <w:rPr>
          <w:rFonts w:eastAsia="Arial"/>
          <w:b/>
          <w:bCs/>
          <w:color w:val="000000"/>
          <w:sz w:val="20"/>
          <w:szCs w:val="20"/>
        </w:rPr>
        <w:t xml:space="preserve"> </w:t>
      </w:r>
      <w:r w:rsidRPr="00AF61B0">
        <w:rPr>
          <w:b/>
          <w:bCs/>
          <w:color w:val="000000"/>
          <w:sz w:val="20"/>
          <w:szCs w:val="20"/>
        </w:rPr>
        <w:t>zamówienia:</w:t>
      </w:r>
      <w:r w:rsidRPr="00AF61B0">
        <w:rPr>
          <w:rFonts w:eastAsia="Arial"/>
          <w:b/>
          <w:bCs/>
          <w:color w:val="000000"/>
          <w:sz w:val="20"/>
          <w:szCs w:val="20"/>
        </w:rPr>
        <w:t xml:space="preserve"> </w:t>
      </w:r>
      <w:r w:rsidR="00D22131" w:rsidRPr="00D22131">
        <w:rPr>
          <w:rFonts w:cs="Tahoma"/>
          <w:bCs/>
          <w:color w:val="000000" w:themeColor="text1"/>
          <w:sz w:val="20"/>
          <w:szCs w:val="20"/>
        </w:rPr>
        <w:t xml:space="preserve">dostawa pojazdu </w:t>
      </w:r>
      <w:r w:rsidR="00D22131" w:rsidRPr="00D22131">
        <w:rPr>
          <w:rFonts w:eastAsia="Times New Roman"/>
          <w:sz w:val="20"/>
          <w:szCs w:val="20"/>
          <w:lang w:eastAsia="pl-PL"/>
        </w:rPr>
        <w:t>towarowo-osobowego zasilanego sprężonym gazem ziemnym CNG</w:t>
      </w:r>
      <w:r w:rsidR="00E81B8B">
        <w:rPr>
          <w:rFonts w:eastAsia="Times New Roman"/>
          <w:sz w:val="20"/>
          <w:szCs w:val="20"/>
          <w:lang w:eastAsia="pl-PL"/>
        </w:rPr>
        <w:t xml:space="preserve"> lub olejem napędowym</w:t>
      </w:r>
    </w:p>
    <w:p w:rsidR="00152B7B" w:rsidRPr="00152B7B" w:rsidRDefault="00152B7B" w:rsidP="00D22131">
      <w:pPr>
        <w:pStyle w:val="western"/>
        <w:spacing w:before="57" w:after="57" w:line="102" w:lineRule="atLeast"/>
        <w:ind w:left="-17"/>
        <w:rPr>
          <w:rFonts w:eastAsia="Arial"/>
          <w:bCs/>
          <w:color w:val="000000"/>
          <w:sz w:val="20"/>
          <w:szCs w:val="20"/>
        </w:rPr>
      </w:pPr>
    </w:p>
    <w:p w:rsidR="00152B7B" w:rsidRDefault="00152B7B">
      <w:pPr>
        <w:pStyle w:val="western"/>
        <w:spacing w:before="57" w:after="57" w:line="102" w:lineRule="atLeast"/>
        <w:ind w:left="-17"/>
        <w:rPr>
          <w:rFonts w:eastAsia="Arial"/>
          <w:b/>
          <w:bCs/>
          <w:color w:val="000000"/>
          <w:sz w:val="20"/>
          <w:szCs w:val="20"/>
        </w:rPr>
      </w:pPr>
    </w:p>
    <w:p w:rsidR="00914A83" w:rsidRPr="00AF61B0" w:rsidRDefault="00914A83" w:rsidP="00155BAB">
      <w:pPr>
        <w:pStyle w:val="western"/>
        <w:spacing w:before="57" w:after="57" w:line="102" w:lineRule="atLeast"/>
        <w:rPr>
          <w:rFonts w:eastAsia="Arial"/>
          <w:color w:val="000000"/>
          <w:sz w:val="20"/>
          <w:szCs w:val="20"/>
        </w:rPr>
      </w:pPr>
      <w:r w:rsidRPr="00AF61B0">
        <w:rPr>
          <w:b/>
          <w:bCs/>
          <w:color w:val="000000"/>
          <w:sz w:val="20"/>
          <w:szCs w:val="20"/>
        </w:rPr>
        <w:t>tryb</w:t>
      </w:r>
      <w:r w:rsidRPr="00AF61B0">
        <w:rPr>
          <w:rFonts w:eastAsia="Arial"/>
          <w:b/>
          <w:bCs/>
          <w:color w:val="000000"/>
          <w:sz w:val="20"/>
          <w:szCs w:val="20"/>
        </w:rPr>
        <w:t xml:space="preserve"> </w:t>
      </w:r>
      <w:r w:rsidRPr="00AF61B0">
        <w:rPr>
          <w:b/>
          <w:bCs/>
          <w:color w:val="000000"/>
          <w:sz w:val="20"/>
          <w:szCs w:val="20"/>
        </w:rPr>
        <w:t>prowadzenia:</w:t>
      </w:r>
      <w:r w:rsidRPr="00AF61B0">
        <w:rPr>
          <w:rFonts w:eastAsia="Arial"/>
          <w:b/>
          <w:bCs/>
          <w:color w:val="000000"/>
          <w:sz w:val="20"/>
          <w:szCs w:val="20"/>
        </w:rPr>
        <w:t xml:space="preserve"> </w:t>
      </w:r>
      <w:r w:rsidR="00EA7D9C">
        <w:rPr>
          <w:rFonts w:eastAsia="Arial"/>
          <w:bCs/>
          <w:color w:val="000000"/>
          <w:sz w:val="20"/>
          <w:szCs w:val="20"/>
        </w:rPr>
        <w:t xml:space="preserve">podstawowy </w:t>
      </w:r>
      <w:r w:rsidR="00095FDD">
        <w:rPr>
          <w:rFonts w:eastAsia="Arial"/>
          <w:bCs/>
          <w:color w:val="000000"/>
          <w:sz w:val="20"/>
          <w:szCs w:val="20"/>
        </w:rPr>
        <w:t xml:space="preserve">z </w:t>
      </w:r>
      <w:r w:rsidR="007D59BC">
        <w:rPr>
          <w:rFonts w:eastAsia="Arial"/>
          <w:bCs/>
          <w:color w:val="000000"/>
          <w:sz w:val="20"/>
          <w:szCs w:val="20"/>
        </w:rPr>
        <w:t xml:space="preserve">możliwością </w:t>
      </w:r>
      <w:r w:rsidR="00095FDD">
        <w:rPr>
          <w:rFonts w:eastAsia="Arial"/>
          <w:bCs/>
          <w:color w:val="000000"/>
          <w:sz w:val="20"/>
          <w:szCs w:val="20"/>
        </w:rPr>
        <w:t>negocjacj</w:t>
      </w:r>
      <w:r w:rsidR="00EA7D9C">
        <w:rPr>
          <w:rFonts w:eastAsia="Arial"/>
          <w:bCs/>
          <w:color w:val="000000"/>
          <w:sz w:val="20"/>
          <w:szCs w:val="20"/>
        </w:rPr>
        <w:t>i</w:t>
      </w:r>
      <w:r w:rsidR="00095FDD">
        <w:rPr>
          <w:rFonts w:eastAsia="Arial"/>
          <w:bCs/>
          <w:color w:val="000000"/>
          <w:sz w:val="20"/>
          <w:szCs w:val="20"/>
        </w:rPr>
        <w:t xml:space="preserve"> (art. 275 pkt. </w:t>
      </w:r>
      <w:r w:rsidR="007D59BC">
        <w:rPr>
          <w:rFonts w:eastAsia="Arial"/>
          <w:bCs/>
          <w:color w:val="000000"/>
          <w:sz w:val="20"/>
          <w:szCs w:val="20"/>
        </w:rPr>
        <w:t>2</w:t>
      </w:r>
      <w:r w:rsidR="0064766C" w:rsidRPr="0064766C">
        <w:rPr>
          <w:rFonts w:eastAsia="Arial"/>
          <w:bCs/>
          <w:color w:val="000000"/>
          <w:sz w:val="20"/>
          <w:szCs w:val="20"/>
        </w:rPr>
        <w:t>)</w:t>
      </w:r>
    </w:p>
    <w:p w:rsidR="00914A83" w:rsidRPr="00AF61B0" w:rsidRDefault="00914A83">
      <w:pPr>
        <w:pStyle w:val="western"/>
        <w:spacing w:before="57" w:after="240" w:line="102" w:lineRule="atLeast"/>
        <w:ind w:left="-17"/>
        <w:rPr>
          <w:sz w:val="20"/>
          <w:szCs w:val="20"/>
        </w:rPr>
      </w:pPr>
    </w:p>
    <w:p w:rsidR="00914A83" w:rsidRPr="00AF61B0" w:rsidRDefault="00914A83">
      <w:pPr>
        <w:pStyle w:val="western"/>
        <w:spacing w:before="57" w:after="240" w:line="102" w:lineRule="atLeast"/>
        <w:ind w:left="-17"/>
        <w:rPr>
          <w:sz w:val="20"/>
          <w:szCs w:val="20"/>
        </w:rPr>
      </w:pPr>
    </w:p>
    <w:p w:rsidR="00914A83" w:rsidRPr="00AF61B0" w:rsidRDefault="00914A83">
      <w:pPr>
        <w:pStyle w:val="western"/>
        <w:spacing w:before="57" w:after="57" w:line="102" w:lineRule="atLeast"/>
        <w:ind w:left="-17"/>
        <w:rPr>
          <w:color w:val="000000"/>
          <w:sz w:val="20"/>
          <w:szCs w:val="20"/>
        </w:rPr>
      </w:pPr>
      <w:r w:rsidRPr="00AF61B0">
        <w:rPr>
          <w:b/>
          <w:bCs/>
          <w:color w:val="000000"/>
          <w:sz w:val="20"/>
          <w:szCs w:val="20"/>
        </w:rPr>
        <w:t>postępowanie</w:t>
      </w:r>
      <w:r w:rsidRPr="00AF61B0">
        <w:rPr>
          <w:rFonts w:eastAsia="Arial"/>
          <w:b/>
          <w:bCs/>
          <w:color w:val="000000"/>
          <w:sz w:val="20"/>
          <w:szCs w:val="20"/>
        </w:rPr>
        <w:t xml:space="preserve"> </w:t>
      </w:r>
      <w:r w:rsidRPr="00AF61B0">
        <w:rPr>
          <w:b/>
          <w:bCs/>
          <w:color w:val="000000"/>
          <w:sz w:val="20"/>
          <w:szCs w:val="20"/>
        </w:rPr>
        <w:t>prowadzone</w:t>
      </w:r>
      <w:r w:rsidRPr="00AF61B0">
        <w:rPr>
          <w:rFonts w:eastAsia="Arial"/>
          <w:b/>
          <w:bCs/>
          <w:color w:val="000000"/>
          <w:sz w:val="20"/>
          <w:szCs w:val="20"/>
        </w:rPr>
        <w:t xml:space="preserve"> </w:t>
      </w:r>
      <w:r w:rsidRPr="00AF61B0">
        <w:rPr>
          <w:b/>
          <w:bCs/>
          <w:color w:val="000000"/>
          <w:sz w:val="20"/>
          <w:szCs w:val="20"/>
        </w:rPr>
        <w:t>w</w:t>
      </w:r>
      <w:r w:rsidRPr="00AF61B0">
        <w:rPr>
          <w:rFonts w:eastAsia="Arial"/>
          <w:b/>
          <w:bCs/>
          <w:color w:val="000000"/>
          <w:sz w:val="20"/>
          <w:szCs w:val="20"/>
        </w:rPr>
        <w:t xml:space="preserve"> </w:t>
      </w:r>
      <w:r w:rsidRPr="00AF61B0">
        <w:rPr>
          <w:b/>
          <w:bCs/>
          <w:color w:val="000000"/>
          <w:sz w:val="20"/>
          <w:szCs w:val="20"/>
        </w:rPr>
        <w:t>oparciu</w:t>
      </w:r>
      <w:r w:rsidRPr="00AF61B0">
        <w:rPr>
          <w:rFonts w:eastAsia="Arial"/>
          <w:b/>
          <w:bCs/>
          <w:color w:val="000000"/>
          <w:sz w:val="20"/>
          <w:szCs w:val="20"/>
        </w:rPr>
        <w:t xml:space="preserve"> </w:t>
      </w:r>
      <w:r w:rsidRPr="00AF61B0">
        <w:rPr>
          <w:b/>
          <w:bCs/>
          <w:color w:val="000000"/>
          <w:sz w:val="20"/>
          <w:szCs w:val="20"/>
        </w:rPr>
        <w:t>o</w:t>
      </w:r>
      <w:r w:rsidRPr="004B6C95">
        <w:rPr>
          <w:rFonts w:eastAsia="Arial"/>
          <w:bCs/>
          <w:color w:val="000000"/>
          <w:sz w:val="20"/>
          <w:szCs w:val="20"/>
        </w:rPr>
        <w:t xml:space="preserve"> </w:t>
      </w:r>
      <w:r w:rsidR="004B6C95" w:rsidRPr="004B6C95">
        <w:rPr>
          <w:rFonts w:eastAsia="Arial"/>
          <w:bCs/>
          <w:color w:val="000000"/>
          <w:sz w:val="20"/>
          <w:szCs w:val="20"/>
        </w:rPr>
        <w:t>przepisy Ustawy z dnia 11 września 2019r. Prawo Zamówień Publicznych (Dz. U. z 2019r. poz. 2019)</w:t>
      </w:r>
    </w:p>
    <w:p w:rsidR="00914A83" w:rsidRPr="00AF61B0" w:rsidRDefault="00914A83">
      <w:pPr>
        <w:pStyle w:val="western"/>
        <w:spacing w:before="57" w:after="240" w:line="102" w:lineRule="atLeast"/>
        <w:ind w:left="-17"/>
        <w:rPr>
          <w:sz w:val="20"/>
          <w:szCs w:val="20"/>
        </w:rPr>
      </w:pPr>
    </w:p>
    <w:p w:rsidR="00914A83" w:rsidRDefault="00914A83">
      <w:pPr>
        <w:pStyle w:val="western"/>
        <w:spacing w:before="57" w:after="240" w:line="102" w:lineRule="atLeast"/>
        <w:ind w:left="-17"/>
      </w:pPr>
    </w:p>
    <w:p w:rsidR="00914A83" w:rsidRDefault="00914A83">
      <w:pPr>
        <w:pStyle w:val="western"/>
        <w:spacing w:before="57" w:after="240" w:line="102" w:lineRule="atLeast"/>
        <w:ind w:left="-17"/>
      </w:pPr>
    </w:p>
    <w:p w:rsidR="00914A83" w:rsidRDefault="00914A83">
      <w:pPr>
        <w:pStyle w:val="western"/>
        <w:spacing w:before="57" w:after="240" w:line="102" w:lineRule="atLeast"/>
        <w:ind w:left="-17"/>
      </w:pPr>
    </w:p>
    <w:p w:rsidR="00914A83" w:rsidRDefault="00914A83">
      <w:pPr>
        <w:pStyle w:val="western"/>
        <w:spacing w:before="57" w:after="240" w:line="102" w:lineRule="atLeast"/>
        <w:ind w:left="-17"/>
      </w:pPr>
    </w:p>
    <w:p w:rsidR="00914A83" w:rsidRDefault="00914A83">
      <w:pPr>
        <w:pStyle w:val="western"/>
        <w:spacing w:before="57" w:after="240" w:line="102" w:lineRule="atLeast"/>
        <w:ind w:left="-17"/>
      </w:pPr>
    </w:p>
    <w:p w:rsidR="00914A83" w:rsidRPr="00AF61B0" w:rsidRDefault="00914A83">
      <w:pPr>
        <w:pStyle w:val="western"/>
        <w:spacing w:before="57" w:after="57" w:line="102" w:lineRule="atLeast"/>
        <w:ind w:left="-17"/>
        <w:jc w:val="center"/>
        <w:rPr>
          <w:b/>
          <w:bCs/>
          <w:color w:val="000000"/>
          <w:sz w:val="20"/>
          <w:szCs w:val="20"/>
        </w:rPr>
      </w:pPr>
      <w:r w:rsidRPr="00AF61B0">
        <w:rPr>
          <w:b/>
          <w:bCs/>
          <w:color w:val="000000"/>
          <w:sz w:val="20"/>
          <w:szCs w:val="20"/>
        </w:rPr>
        <w:t>ZATWIERDZIŁ</w:t>
      </w:r>
    </w:p>
    <w:p w:rsidR="00914A83" w:rsidRPr="00AF61B0" w:rsidRDefault="00914A83">
      <w:pPr>
        <w:pStyle w:val="western"/>
        <w:spacing w:before="57" w:after="240" w:line="102" w:lineRule="atLeast"/>
        <w:ind w:left="-17"/>
        <w:jc w:val="center"/>
        <w:rPr>
          <w:i/>
          <w:iCs/>
          <w:color w:val="000000"/>
          <w:sz w:val="20"/>
          <w:szCs w:val="20"/>
        </w:rPr>
      </w:pPr>
    </w:p>
    <w:p w:rsidR="004F273D" w:rsidRDefault="004F273D">
      <w:pPr>
        <w:pStyle w:val="western"/>
        <w:spacing w:before="57" w:after="240" w:line="102" w:lineRule="atLeast"/>
        <w:ind w:left="-17"/>
        <w:jc w:val="center"/>
        <w:rPr>
          <w:i/>
          <w:iCs/>
          <w:color w:val="000000"/>
          <w:sz w:val="24"/>
          <w:szCs w:val="24"/>
        </w:rPr>
      </w:pPr>
    </w:p>
    <w:p w:rsidR="00E5665A" w:rsidRDefault="00E5665A">
      <w:pPr>
        <w:pStyle w:val="western"/>
        <w:spacing w:before="57" w:after="240" w:line="102" w:lineRule="atLeast"/>
        <w:ind w:left="-17"/>
        <w:jc w:val="center"/>
        <w:rPr>
          <w:i/>
          <w:iCs/>
          <w:color w:val="000000"/>
          <w:sz w:val="24"/>
          <w:szCs w:val="24"/>
        </w:rPr>
      </w:pPr>
    </w:p>
    <w:p w:rsidR="00E5665A" w:rsidRDefault="00E5665A">
      <w:pPr>
        <w:pStyle w:val="western"/>
        <w:spacing w:before="57" w:after="240" w:line="102" w:lineRule="atLeast"/>
        <w:ind w:left="-17"/>
        <w:jc w:val="center"/>
        <w:rPr>
          <w:i/>
          <w:iCs/>
          <w:color w:val="000000"/>
          <w:sz w:val="24"/>
          <w:szCs w:val="24"/>
        </w:rPr>
      </w:pPr>
    </w:p>
    <w:p w:rsidR="00E5665A" w:rsidRDefault="00E5665A">
      <w:pPr>
        <w:pStyle w:val="western"/>
        <w:spacing w:before="57" w:after="240" w:line="102" w:lineRule="atLeast"/>
        <w:ind w:left="-17"/>
        <w:jc w:val="center"/>
        <w:rPr>
          <w:i/>
          <w:iCs/>
          <w:color w:val="000000"/>
          <w:sz w:val="24"/>
          <w:szCs w:val="24"/>
        </w:rPr>
      </w:pPr>
    </w:p>
    <w:p w:rsidR="00E5665A" w:rsidRDefault="00E5665A">
      <w:pPr>
        <w:pStyle w:val="western"/>
        <w:spacing w:before="57" w:after="240" w:line="102" w:lineRule="atLeast"/>
        <w:ind w:left="-17"/>
        <w:jc w:val="center"/>
        <w:rPr>
          <w:i/>
          <w:iCs/>
          <w:color w:val="000000"/>
          <w:sz w:val="24"/>
          <w:szCs w:val="24"/>
        </w:rPr>
      </w:pPr>
    </w:p>
    <w:p w:rsidR="00E5665A" w:rsidRPr="00AF61B0" w:rsidRDefault="00E5665A">
      <w:pPr>
        <w:pStyle w:val="western"/>
        <w:spacing w:before="57" w:after="240" w:line="102" w:lineRule="atLeast"/>
        <w:ind w:left="-17"/>
        <w:jc w:val="center"/>
        <w:rPr>
          <w:sz w:val="20"/>
          <w:szCs w:val="20"/>
        </w:rPr>
      </w:pPr>
    </w:p>
    <w:p w:rsidR="00914A83" w:rsidRPr="00AF61B0" w:rsidRDefault="00914A83">
      <w:pPr>
        <w:pStyle w:val="western"/>
        <w:spacing w:before="57" w:after="240" w:line="102" w:lineRule="atLeast"/>
        <w:ind w:left="-17"/>
        <w:jc w:val="center"/>
        <w:rPr>
          <w:sz w:val="20"/>
          <w:szCs w:val="20"/>
        </w:rPr>
      </w:pPr>
    </w:p>
    <w:p w:rsidR="005313AE" w:rsidRPr="00AF61B0" w:rsidRDefault="005313AE">
      <w:pPr>
        <w:pStyle w:val="western"/>
        <w:spacing w:before="57" w:after="240" w:line="102" w:lineRule="atLeast"/>
        <w:ind w:left="-17"/>
        <w:jc w:val="center"/>
        <w:rPr>
          <w:sz w:val="20"/>
          <w:szCs w:val="20"/>
        </w:rPr>
      </w:pPr>
    </w:p>
    <w:p w:rsidR="005313AE" w:rsidRPr="00AF61B0" w:rsidRDefault="005313AE">
      <w:pPr>
        <w:pStyle w:val="western"/>
        <w:spacing w:before="57" w:after="240" w:line="102" w:lineRule="atLeast"/>
        <w:ind w:left="-17"/>
        <w:jc w:val="center"/>
        <w:rPr>
          <w:sz w:val="20"/>
          <w:szCs w:val="20"/>
        </w:rPr>
      </w:pPr>
    </w:p>
    <w:p w:rsidR="005313AE" w:rsidRPr="00AF61B0" w:rsidRDefault="005313AE">
      <w:pPr>
        <w:pStyle w:val="western"/>
        <w:spacing w:before="57" w:after="240" w:line="102" w:lineRule="atLeast"/>
        <w:ind w:left="-17"/>
        <w:jc w:val="center"/>
        <w:rPr>
          <w:sz w:val="20"/>
          <w:szCs w:val="20"/>
        </w:rPr>
      </w:pPr>
    </w:p>
    <w:p w:rsidR="00914A83" w:rsidRPr="00AF61B0" w:rsidRDefault="00914A83" w:rsidP="007B7A58">
      <w:pPr>
        <w:pStyle w:val="western"/>
        <w:spacing w:before="57" w:after="240" w:line="102" w:lineRule="atLeast"/>
        <w:rPr>
          <w:sz w:val="20"/>
          <w:szCs w:val="20"/>
        </w:rPr>
      </w:pPr>
    </w:p>
    <w:p w:rsidR="00914A83" w:rsidRPr="00AF61B0" w:rsidRDefault="00914A83">
      <w:pPr>
        <w:pStyle w:val="western"/>
        <w:spacing w:before="57" w:after="240" w:line="102" w:lineRule="atLeast"/>
        <w:ind w:left="-17"/>
        <w:jc w:val="center"/>
        <w:rPr>
          <w:sz w:val="20"/>
          <w:szCs w:val="20"/>
        </w:rPr>
      </w:pPr>
    </w:p>
    <w:p w:rsidR="00914A83" w:rsidRPr="00AF61B0" w:rsidRDefault="00914A83">
      <w:pPr>
        <w:pStyle w:val="western"/>
        <w:spacing w:before="57" w:after="240" w:line="102" w:lineRule="atLeast"/>
        <w:ind w:left="-17"/>
        <w:jc w:val="center"/>
        <w:rPr>
          <w:sz w:val="20"/>
          <w:szCs w:val="20"/>
        </w:rPr>
      </w:pPr>
    </w:p>
    <w:p w:rsidR="00914A83" w:rsidRDefault="00E5665A">
      <w:pPr>
        <w:pStyle w:val="western"/>
        <w:spacing w:before="57" w:after="57" w:line="102" w:lineRule="atLeast"/>
        <w:ind w:left="-17"/>
        <w:jc w:val="center"/>
        <w:rPr>
          <w:b/>
          <w:bCs/>
          <w:color w:val="000000"/>
          <w:sz w:val="20"/>
          <w:szCs w:val="20"/>
        </w:rPr>
      </w:pPr>
      <w:r>
        <w:rPr>
          <w:b/>
          <w:bCs/>
          <w:color w:val="000000"/>
          <w:sz w:val="20"/>
          <w:szCs w:val="20"/>
        </w:rPr>
        <w:t>12</w:t>
      </w:r>
      <w:r w:rsidR="00243B41">
        <w:rPr>
          <w:b/>
          <w:bCs/>
          <w:color w:val="000000"/>
          <w:sz w:val="20"/>
          <w:szCs w:val="20"/>
        </w:rPr>
        <w:t xml:space="preserve"> </w:t>
      </w:r>
      <w:r>
        <w:rPr>
          <w:b/>
          <w:bCs/>
          <w:color w:val="000000"/>
          <w:sz w:val="20"/>
          <w:szCs w:val="20"/>
        </w:rPr>
        <w:t>lip</w:t>
      </w:r>
      <w:r w:rsidR="00243B41">
        <w:rPr>
          <w:b/>
          <w:bCs/>
          <w:color w:val="000000"/>
          <w:sz w:val="20"/>
          <w:szCs w:val="20"/>
        </w:rPr>
        <w:t>ca</w:t>
      </w:r>
      <w:r w:rsidR="00EA7D9C">
        <w:rPr>
          <w:b/>
          <w:bCs/>
          <w:color w:val="000000"/>
          <w:sz w:val="20"/>
          <w:szCs w:val="20"/>
        </w:rPr>
        <w:t xml:space="preserve"> </w:t>
      </w:r>
      <w:r w:rsidR="002748AC">
        <w:rPr>
          <w:b/>
          <w:bCs/>
          <w:color w:val="000000"/>
          <w:sz w:val="20"/>
          <w:szCs w:val="20"/>
        </w:rPr>
        <w:t>202</w:t>
      </w:r>
      <w:r w:rsidR="00EA7D9C">
        <w:rPr>
          <w:b/>
          <w:bCs/>
          <w:color w:val="000000"/>
          <w:sz w:val="20"/>
          <w:szCs w:val="20"/>
        </w:rPr>
        <w:t>3</w:t>
      </w:r>
      <w:r w:rsidR="00914A83" w:rsidRPr="00AF61B0">
        <w:rPr>
          <w:rFonts w:eastAsia="Arial"/>
          <w:b/>
          <w:bCs/>
          <w:color w:val="000000"/>
          <w:sz w:val="20"/>
          <w:szCs w:val="20"/>
        </w:rPr>
        <w:t xml:space="preserve"> </w:t>
      </w:r>
      <w:r w:rsidR="00914A83" w:rsidRPr="00AF61B0">
        <w:rPr>
          <w:b/>
          <w:bCs/>
          <w:color w:val="000000"/>
          <w:sz w:val="20"/>
          <w:szCs w:val="20"/>
        </w:rPr>
        <w:t>r.</w:t>
      </w:r>
    </w:p>
    <w:p w:rsidR="00243B41" w:rsidRDefault="00243B41">
      <w:pPr>
        <w:pStyle w:val="western"/>
        <w:spacing w:before="57" w:after="57" w:line="102" w:lineRule="atLeast"/>
        <w:ind w:left="-17"/>
        <w:jc w:val="center"/>
        <w:rPr>
          <w:b/>
          <w:bCs/>
          <w:color w:val="000000"/>
          <w:sz w:val="20"/>
          <w:szCs w:val="20"/>
        </w:rPr>
      </w:pPr>
    </w:p>
    <w:p w:rsidR="00D40392" w:rsidRPr="00AF61B0" w:rsidRDefault="00D40392" w:rsidP="00374991">
      <w:pPr>
        <w:pStyle w:val="western"/>
        <w:spacing w:before="57" w:after="57" w:line="102" w:lineRule="atLeast"/>
        <w:rPr>
          <w:b/>
          <w:bCs/>
          <w:color w:val="000000"/>
          <w:sz w:val="20"/>
          <w:szCs w:val="20"/>
        </w:rPr>
      </w:pPr>
    </w:p>
    <w:p w:rsidR="006229B5" w:rsidRDefault="006229B5">
      <w:pPr>
        <w:pStyle w:val="western"/>
        <w:spacing w:before="57" w:after="57" w:line="102" w:lineRule="atLeast"/>
        <w:ind w:left="-17"/>
        <w:jc w:val="center"/>
        <w:rPr>
          <w:b/>
          <w:bCs/>
          <w:color w:val="000000"/>
          <w:sz w:val="24"/>
          <w:szCs w:val="24"/>
        </w:rPr>
      </w:pPr>
    </w:p>
    <w:p w:rsidR="00914A83" w:rsidRDefault="00914A83" w:rsidP="00A64B91">
      <w:pPr>
        <w:pStyle w:val="Tekstpodstawowy"/>
        <w:spacing w:before="57" w:after="57" w:line="100" w:lineRule="atLeast"/>
        <w:rPr>
          <w:b/>
          <w:bCs/>
          <w:sz w:val="20"/>
          <w:szCs w:val="20"/>
        </w:rPr>
      </w:pPr>
      <w:r>
        <w:rPr>
          <w:b/>
          <w:bCs/>
          <w:sz w:val="20"/>
          <w:szCs w:val="20"/>
        </w:rPr>
        <w:t>Nazwa</w:t>
      </w:r>
      <w:r>
        <w:rPr>
          <w:rFonts w:eastAsia="Arial"/>
          <w:b/>
          <w:bCs/>
          <w:sz w:val="20"/>
          <w:szCs w:val="20"/>
        </w:rPr>
        <w:t xml:space="preserve"> </w:t>
      </w:r>
      <w:r>
        <w:rPr>
          <w:b/>
          <w:bCs/>
          <w:sz w:val="20"/>
          <w:szCs w:val="20"/>
        </w:rPr>
        <w:t>i</w:t>
      </w:r>
      <w:r>
        <w:rPr>
          <w:rFonts w:eastAsia="Arial"/>
          <w:b/>
          <w:bCs/>
          <w:sz w:val="20"/>
          <w:szCs w:val="20"/>
        </w:rPr>
        <w:t xml:space="preserve"> </w:t>
      </w:r>
      <w:r>
        <w:rPr>
          <w:b/>
          <w:bCs/>
          <w:sz w:val="20"/>
          <w:szCs w:val="20"/>
        </w:rPr>
        <w:t>adres</w:t>
      </w:r>
      <w:r>
        <w:rPr>
          <w:rFonts w:eastAsia="Arial"/>
          <w:b/>
          <w:bCs/>
          <w:sz w:val="20"/>
          <w:szCs w:val="20"/>
        </w:rPr>
        <w:t xml:space="preserve"> </w:t>
      </w:r>
      <w:r>
        <w:rPr>
          <w:b/>
          <w:bCs/>
          <w:sz w:val="20"/>
          <w:szCs w:val="20"/>
        </w:rPr>
        <w:t>Zamawiającego</w:t>
      </w:r>
    </w:p>
    <w:p w:rsidR="00914A83" w:rsidRDefault="00914A83" w:rsidP="00EA0EE9">
      <w:pPr>
        <w:pStyle w:val="Tekstpodstawowy"/>
        <w:spacing w:before="57" w:after="57" w:line="100" w:lineRule="atLeast"/>
        <w:ind w:left="-15"/>
        <w:rPr>
          <w:rFonts w:eastAsia="Arial"/>
          <w:sz w:val="20"/>
          <w:szCs w:val="20"/>
        </w:rPr>
      </w:pPr>
      <w:r>
        <w:rPr>
          <w:rFonts w:cs="Tahoma"/>
          <w:sz w:val="20"/>
          <w:szCs w:val="20"/>
        </w:rPr>
        <w:t>MIEJSKIE</w:t>
      </w:r>
      <w:r>
        <w:rPr>
          <w:rFonts w:eastAsia="Arial"/>
          <w:sz w:val="20"/>
          <w:szCs w:val="20"/>
        </w:rPr>
        <w:t xml:space="preserve"> </w:t>
      </w:r>
      <w:r>
        <w:rPr>
          <w:sz w:val="20"/>
          <w:szCs w:val="20"/>
        </w:rPr>
        <w:t>ZAKŁADY</w:t>
      </w:r>
      <w:r>
        <w:rPr>
          <w:rFonts w:eastAsia="Arial"/>
          <w:sz w:val="20"/>
          <w:szCs w:val="20"/>
        </w:rPr>
        <w:t xml:space="preserve"> </w:t>
      </w:r>
      <w:r>
        <w:rPr>
          <w:sz w:val="20"/>
          <w:szCs w:val="20"/>
        </w:rPr>
        <w:t>KOMUNALNE</w:t>
      </w:r>
      <w:r>
        <w:rPr>
          <w:rFonts w:eastAsia="Arial"/>
          <w:sz w:val="20"/>
          <w:szCs w:val="20"/>
        </w:rPr>
        <w:t xml:space="preserve"> </w:t>
      </w:r>
      <w:r>
        <w:rPr>
          <w:sz w:val="20"/>
          <w:szCs w:val="20"/>
        </w:rPr>
        <w:t>Sp.</w:t>
      </w:r>
      <w:r>
        <w:rPr>
          <w:rFonts w:eastAsia="Arial"/>
          <w:sz w:val="20"/>
          <w:szCs w:val="20"/>
        </w:rPr>
        <w:t xml:space="preserve"> </w:t>
      </w:r>
      <w:r>
        <w:rPr>
          <w:sz w:val="20"/>
          <w:szCs w:val="20"/>
        </w:rPr>
        <w:t>z</w:t>
      </w:r>
      <w:r>
        <w:rPr>
          <w:rFonts w:eastAsia="Arial"/>
          <w:sz w:val="20"/>
          <w:szCs w:val="20"/>
        </w:rPr>
        <w:t xml:space="preserve"> </w:t>
      </w:r>
      <w:r>
        <w:rPr>
          <w:sz w:val="20"/>
          <w:szCs w:val="20"/>
        </w:rPr>
        <w:t>o.</w:t>
      </w:r>
      <w:r>
        <w:rPr>
          <w:rFonts w:eastAsia="Arial"/>
          <w:sz w:val="20"/>
          <w:szCs w:val="20"/>
        </w:rPr>
        <w:t xml:space="preserve"> </w:t>
      </w:r>
      <w:r>
        <w:rPr>
          <w:sz w:val="20"/>
          <w:szCs w:val="20"/>
        </w:rPr>
        <w:t>o.</w:t>
      </w:r>
      <w:r>
        <w:rPr>
          <w:rFonts w:eastAsia="Arial"/>
          <w:sz w:val="20"/>
          <w:szCs w:val="20"/>
        </w:rPr>
        <w:t xml:space="preserve"> </w:t>
      </w:r>
    </w:p>
    <w:p w:rsidR="00914A83" w:rsidRDefault="00914A83" w:rsidP="00EA0EE9">
      <w:pPr>
        <w:pStyle w:val="Tekstpodstawowy"/>
        <w:spacing w:before="57" w:after="57" w:line="100" w:lineRule="atLeast"/>
        <w:ind w:left="-15"/>
        <w:rPr>
          <w:sz w:val="20"/>
          <w:szCs w:val="20"/>
        </w:rPr>
      </w:pPr>
      <w:r>
        <w:rPr>
          <w:sz w:val="20"/>
          <w:szCs w:val="20"/>
        </w:rPr>
        <w:t>ul.</w:t>
      </w:r>
      <w:r>
        <w:rPr>
          <w:rFonts w:eastAsia="Arial"/>
          <w:sz w:val="20"/>
          <w:szCs w:val="20"/>
        </w:rPr>
        <w:t xml:space="preserve"> </w:t>
      </w:r>
      <w:r>
        <w:rPr>
          <w:sz w:val="20"/>
          <w:szCs w:val="20"/>
        </w:rPr>
        <w:t>Kopernika</w:t>
      </w:r>
      <w:r>
        <w:rPr>
          <w:rFonts w:eastAsia="Arial"/>
          <w:sz w:val="20"/>
          <w:szCs w:val="20"/>
        </w:rPr>
        <w:t xml:space="preserve"> </w:t>
      </w:r>
      <w:r>
        <w:rPr>
          <w:sz w:val="20"/>
          <w:szCs w:val="20"/>
        </w:rPr>
        <w:t>4a</w:t>
      </w:r>
    </w:p>
    <w:p w:rsidR="00914A83" w:rsidRDefault="00914A83" w:rsidP="00EA0EE9">
      <w:pPr>
        <w:pStyle w:val="Tekstpodstawowy"/>
        <w:spacing w:before="57" w:after="57" w:line="100" w:lineRule="atLeast"/>
        <w:ind w:left="-15"/>
        <w:rPr>
          <w:sz w:val="20"/>
          <w:szCs w:val="20"/>
        </w:rPr>
      </w:pPr>
      <w:r>
        <w:rPr>
          <w:sz w:val="20"/>
          <w:szCs w:val="20"/>
        </w:rPr>
        <w:t>66-470</w:t>
      </w:r>
      <w:r>
        <w:rPr>
          <w:rFonts w:eastAsia="Arial"/>
          <w:sz w:val="20"/>
          <w:szCs w:val="20"/>
        </w:rPr>
        <w:t xml:space="preserve"> </w:t>
      </w:r>
      <w:r>
        <w:rPr>
          <w:sz w:val="20"/>
          <w:szCs w:val="20"/>
        </w:rPr>
        <w:t>Kostrzyn</w:t>
      </w:r>
      <w:r>
        <w:rPr>
          <w:rFonts w:eastAsia="Arial"/>
          <w:sz w:val="20"/>
          <w:szCs w:val="20"/>
        </w:rPr>
        <w:t xml:space="preserve"> </w:t>
      </w:r>
      <w:r>
        <w:rPr>
          <w:sz w:val="20"/>
          <w:szCs w:val="20"/>
        </w:rPr>
        <w:t>nad</w:t>
      </w:r>
      <w:r>
        <w:rPr>
          <w:rFonts w:eastAsia="Arial"/>
          <w:sz w:val="20"/>
          <w:szCs w:val="20"/>
        </w:rPr>
        <w:t xml:space="preserve"> </w:t>
      </w:r>
      <w:r>
        <w:rPr>
          <w:sz w:val="20"/>
          <w:szCs w:val="20"/>
        </w:rPr>
        <w:t>Odrą</w:t>
      </w:r>
    </w:p>
    <w:p w:rsidR="00914A83" w:rsidRPr="0028453A" w:rsidRDefault="00914A83" w:rsidP="00EA0EE9">
      <w:pPr>
        <w:pStyle w:val="Tekstpodstawowy"/>
        <w:spacing w:before="57" w:after="57" w:line="100" w:lineRule="atLeast"/>
        <w:ind w:left="-15"/>
        <w:rPr>
          <w:sz w:val="20"/>
          <w:szCs w:val="20"/>
          <w:lang w:val="en-US"/>
        </w:rPr>
      </w:pPr>
      <w:r w:rsidRPr="00D13C11">
        <w:rPr>
          <w:rFonts w:cs="Tahoma"/>
          <w:sz w:val="20"/>
          <w:szCs w:val="20"/>
          <w:lang w:val="en-US"/>
        </w:rPr>
        <w:t>REGON</w:t>
      </w:r>
      <w:r w:rsidRPr="00D13C11">
        <w:rPr>
          <w:rFonts w:eastAsia="Arial"/>
          <w:sz w:val="20"/>
          <w:szCs w:val="20"/>
          <w:lang w:val="en-US"/>
        </w:rPr>
        <w:t xml:space="preserve"> </w:t>
      </w:r>
      <w:r w:rsidRPr="00D13C11">
        <w:rPr>
          <w:sz w:val="20"/>
          <w:szCs w:val="20"/>
          <w:lang w:val="en-US"/>
        </w:rPr>
        <w:t>21002292</w:t>
      </w:r>
      <w:r w:rsidRPr="0028453A">
        <w:rPr>
          <w:sz w:val="20"/>
          <w:szCs w:val="20"/>
          <w:lang w:val="en-US"/>
        </w:rPr>
        <w:t>1</w:t>
      </w:r>
    </w:p>
    <w:p w:rsidR="00914A83" w:rsidRPr="0028453A" w:rsidRDefault="00914A83" w:rsidP="00EA0EE9">
      <w:pPr>
        <w:pStyle w:val="Tekstpodstawowy"/>
        <w:spacing w:before="57" w:after="57" w:line="100" w:lineRule="atLeast"/>
        <w:ind w:left="-15"/>
        <w:rPr>
          <w:sz w:val="20"/>
          <w:szCs w:val="20"/>
          <w:lang w:val="en-US"/>
        </w:rPr>
      </w:pPr>
      <w:r w:rsidRPr="0028453A">
        <w:rPr>
          <w:sz w:val="20"/>
          <w:szCs w:val="20"/>
          <w:lang w:val="en-US"/>
        </w:rPr>
        <w:t>tel.:</w:t>
      </w:r>
      <w:r w:rsidRPr="0028453A">
        <w:rPr>
          <w:rFonts w:eastAsia="Arial"/>
          <w:sz w:val="20"/>
          <w:szCs w:val="20"/>
          <w:lang w:val="en-US"/>
        </w:rPr>
        <w:t xml:space="preserve"> </w:t>
      </w:r>
      <w:r w:rsidRPr="0028453A">
        <w:rPr>
          <w:sz w:val="20"/>
          <w:szCs w:val="20"/>
          <w:lang w:val="en-US"/>
        </w:rPr>
        <w:t>0-95</w:t>
      </w:r>
      <w:r w:rsidRPr="0028453A">
        <w:rPr>
          <w:rFonts w:eastAsia="Arial"/>
          <w:sz w:val="20"/>
          <w:szCs w:val="20"/>
          <w:lang w:val="en-US"/>
        </w:rPr>
        <w:t xml:space="preserve"> </w:t>
      </w:r>
      <w:r w:rsidRPr="0028453A">
        <w:rPr>
          <w:sz w:val="20"/>
          <w:szCs w:val="20"/>
          <w:lang w:val="en-US"/>
        </w:rPr>
        <w:t>727</w:t>
      </w:r>
      <w:r w:rsidRPr="0028453A">
        <w:rPr>
          <w:rFonts w:eastAsia="Arial"/>
          <w:sz w:val="20"/>
          <w:szCs w:val="20"/>
          <w:lang w:val="en-US"/>
        </w:rPr>
        <w:t xml:space="preserve"> </w:t>
      </w:r>
      <w:r w:rsidRPr="0028453A">
        <w:rPr>
          <w:sz w:val="20"/>
          <w:szCs w:val="20"/>
          <w:lang w:val="en-US"/>
        </w:rPr>
        <w:t>96</w:t>
      </w:r>
      <w:r w:rsidRPr="0028453A">
        <w:rPr>
          <w:rFonts w:eastAsia="Arial"/>
          <w:sz w:val="20"/>
          <w:szCs w:val="20"/>
          <w:lang w:val="en-US"/>
        </w:rPr>
        <w:t xml:space="preserve"> </w:t>
      </w:r>
      <w:r w:rsidRPr="0028453A">
        <w:rPr>
          <w:sz w:val="20"/>
          <w:szCs w:val="20"/>
          <w:lang w:val="en-US"/>
        </w:rPr>
        <w:t>00</w:t>
      </w:r>
    </w:p>
    <w:p w:rsidR="00914A83" w:rsidRDefault="00914A83" w:rsidP="00EA0EE9">
      <w:pPr>
        <w:pStyle w:val="Tekstpodstawowy"/>
        <w:spacing w:before="57" w:after="57" w:line="100" w:lineRule="atLeast"/>
        <w:ind w:left="-15"/>
        <w:rPr>
          <w:sz w:val="20"/>
          <w:szCs w:val="20"/>
          <w:lang w:val="en-US"/>
        </w:rPr>
      </w:pPr>
      <w:r w:rsidRPr="00DA7FB8">
        <w:rPr>
          <w:sz w:val="20"/>
          <w:szCs w:val="20"/>
          <w:lang w:val="en-US"/>
        </w:rPr>
        <w:t>fax.:</w:t>
      </w:r>
      <w:r w:rsidRPr="00DA7FB8">
        <w:rPr>
          <w:rFonts w:eastAsia="Arial"/>
          <w:sz w:val="20"/>
          <w:szCs w:val="20"/>
          <w:lang w:val="en-US"/>
        </w:rPr>
        <w:t xml:space="preserve"> </w:t>
      </w:r>
      <w:r w:rsidRPr="00DA7FB8">
        <w:rPr>
          <w:sz w:val="20"/>
          <w:szCs w:val="20"/>
          <w:lang w:val="en-US"/>
        </w:rPr>
        <w:t>0-</w:t>
      </w:r>
      <w:r>
        <w:rPr>
          <w:sz w:val="20"/>
          <w:szCs w:val="20"/>
          <w:lang w:val="en-US"/>
        </w:rPr>
        <w:t>95</w:t>
      </w:r>
      <w:r>
        <w:rPr>
          <w:rFonts w:eastAsia="Arial"/>
          <w:sz w:val="20"/>
          <w:szCs w:val="20"/>
          <w:lang w:val="en-US"/>
        </w:rPr>
        <w:t xml:space="preserve"> </w:t>
      </w:r>
      <w:r>
        <w:rPr>
          <w:sz w:val="20"/>
          <w:szCs w:val="20"/>
          <w:lang w:val="en-US"/>
        </w:rPr>
        <w:t>727</w:t>
      </w:r>
      <w:r>
        <w:rPr>
          <w:rFonts w:eastAsia="Arial"/>
          <w:sz w:val="20"/>
          <w:szCs w:val="20"/>
          <w:lang w:val="en-US"/>
        </w:rPr>
        <w:t xml:space="preserve"> </w:t>
      </w:r>
      <w:r>
        <w:rPr>
          <w:sz w:val="20"/>
          <w:szCs w:val="20"/>
          <w:lang w:val="en-US"/>
        </w:rPr>
        <w:t>96</w:t>
      </w:r>
      <w:r>
        <w:rPr>
          <w:rFonts w:eastAsia="Arial"/>
          <w:sz w:val="20"/>
          <w:szCs w:val="20"/>
          <w:lang w:val="en-US"/>
        </w:rPr>
        <w:t xml:space="preserve"> </w:t>
      </w:r>
      <w:r>
        <w:rPr>
          <w:sz w:val="20"/>
          <w:szCs w:val="20"/>
          <w:lang w:val="en-US"/>
        </w:rPr>
        <w:t>01</w:t>
      </w:r>
    </w:p>
    <w:p w:rsidR="00914A83" w:rsidRPr="00854B76" w:rsidRDefault="00B93065" w:rsidP="00EA0EE9">
      <w:pPr>
        <w:pStyle w:val="Tekstpodstawowy"/>
        <w:spacing w:before="57" w:after="57" w:line="100" w:lineRule="atLeast"/>
        <w:ind w:left="-15"/>
        <w:rPr>
          <w:lang w:val="en-US"/>
        </w:rPr>
      </w:pPr>
      <w:hyperlink r:id="rId8" w:history="1">
        <w:r w:rsidR="00914A83" w:rsidRPr="00854B76">
          <w:rPr>
            <w:rStyle w:val="Hipercze"/>
            <w:lang w:val="en-US"/>
          </w:rPr>
          <w:t>mzk@kostrzyn.pl</w:t>
        </w:r>
      </w:hyperlink>
    </w:p>
    <w:p w:rsidR="00914A83" w:rsidRPr="00771366" w:rsidRDefault="00B93065" w:rsidP="00EA0EE9">
      <w:pPr>
        <w:pStyle w:val="Tekstpodstawowy"/>
        <w:spacing w:before="57" w:after="57" w:line="100" w:lineRule="atLeast"/>
        <w:ind w:left="-15"/>
        <w:rPr>
          <w:rFonts w:cs="Tahoma"/>
          <w:sz w:val="20"/>
          <w:szCs w:val="20"/>
        </w:rPr>
      </w:pPr>
      <w:hyperlink r:id="rId9" w:history="1">
        <w:r w:rsidR="00914A83" w:rsidRPr="00771366">
          <w:rPr>
            <w:rStyle w:val="Hipercze"/>
          </w:rPr>
          <w:t>www.mzk.kostrzyn.pl</w:t>
        </w:r>
      </w:hyperlink>
    </w:p>
    <w:p w:rsidR="00914A83" w:rsidRPr="00771366" w:rsidRDefault="00914A83" w:rsidP="00EA0EE9">
      <w:pPr>
        <w:pStyle w:val="Tekstpodstawowy"/>
        <w:spacing w:before="57" w:after="57" w:line="100" w:lineRule="atLeast"/>
        <w:ind w:left="-15"/>
        <w:rPr>
          <w:rFonts w:cs="Tahoma"/>
          <w:sz w:val="20"/>
          <w:szCs w:val="20"/>
        </w:rPr>
      </w:pPr>
    </w:p>
    <w:p w:rsidR="00914A83" w:rsidRDefault="00914A83" w:rsidP="00B02935">
      <w:pPr>
        <w:pStyle w:val="Tekstpodstawowy"/>
        <w:shd w:val="clear" w:color="auto" w:fill="D9D9D9" w:themeFill="background1" w:themeFillShade="D9"/>
        <w:spacing w:before="57" w:after="57" w:line="100" w:lineRule="atLeast"/>
        <w:ind w:left="-15"/>
        <w:rPr>
          <w:b/>
          <w:bCs/>
          <w:sz w:val="20"/>
          <w:szCs w:val="20"/>
        </w:rPr>
      </w:pPr>
      <w:r>
        <w:rPr>
          <w:rFonts w:cs="Tahoma"/>
          <w:b/>
          <w:bCs/>
          <w:sz w:val="20"/>
          <w:szCs w:val="20"/>
        </w:rPr>
        <w:t>I.</w:t>
      </w:r>
      <w:r>
        <w:rPr>
          <w:rFonts w:eastAsia="Arial"/>
          <w:b/>
          <w:bCs/>
          <w:sz w:val="20"/>
          <w:szCs w:val="20"/>
        </w:rPr>
        <w:t xml:space="preserve"> </w:t>
      </w:r>
      <w:r>
        <w:rPr>
          <w:b/>
          <w:bCs/>
          <w:sz w:val="20"/>
          <w:szCs w:val="20"/>
        </w:rPr>
        <w:t>Tryb</w:t>
      </w:r>
      <w:r>
        <w:rPr>
          <w:rFonts w:eastAsia="Arial"/>
          <w:b/>
          <w:bCs/>
          <w:sz w:val="20"/>
          <w:szCs w:val="20"/>
        </w:rPr>
        <w:t xml:space="preserve"> </w:t>
      </w:r>
      <w:r>
        <w:rPr>
          <w:b/>
          <w:bCs/>
          <w:sz w:val="20"/>
          <w:szCs w:val="20"/>
        </w:rPr>
        <w:t>udzielenia</w:t>
      </w:r>
      <w:r>
        <w:rPr>
          <w:rFonts w:eastAsia="Arial"/>
          <w:b/>
          <w:bCs/>
          <w:sz w:val="20"/>
          <w:szCs w:val="20"/>
        </w:rPr>
        <w:t xml:space="preserve"> </w:t>
      </w:r>
      <w:r>
        <w:rPr>
          <w:b/>
          <w:bCs/>
          <w:sz w:val="20"/>
          <w:szCs w:val="20"/>
        </w:rPr>
        <w:t>zamówienia</w:t>
      </w:r>
    </w:p>
    <w:p w:rsidR="00914A83" w:rsidRDefault="0003265E" w:rsidP="00EA0EE9">
      <w:pPr>
        <w:pStyle w:val="Tekstpodstawowy"/>
        <w:spacing w:before="57" w:after="57" w:line="100" w:lineRule="atLeast"/>
        <w:ind w:left="-15"/>
        <w:rPr>
          <w:rFonts w:cs="Tahoma"/>
          <w:sz w:val="20"/>
          <w:szCs w:val="20"/>
        </w:rPr>
      </w:pPr>
      <w:r w:rsidRPr="0003265E">
        <w:rPr>
          <w:rFonts w:cs="Tahoma"/>
          <w:sz w:val="20"/>
          <w:szCs w:val="20"/>
        </w:rPr>
        <w:t>Postępowanie o udzielenie zamówienia publicznego prowadzon</w:t>
      </w:r>
      <w:r w:rsidR="002C7FB6">
        <w:rPr>
          <w:rFonts w:cs="Tahoma"/>
          <w:sz w:val="20"/>
          <w:szCs w:val="20"/>
        </w:rPr>
        <w:t xml:space="preserve">e jest w </w:t>
      </w:r>
      <w:r w:rsidR="002F174F">
        <w:rPr>
          <w:rFonts w:cs="Tahoma"/>
          <w:sz w:val="20"/>
          <w:szCs w:val="20"/>
        </w:rPr>
        <w:t xml:space="preserve">trybie podstawowym </w:t>
      </w:r>
      <w:r w:rsidR="00C4161B">
        <w:rPr>
          <w:rFonts w:cs="Tahoma"/>
          <w:sz w:val="20"/>
          <w:szCs w:val="20"/>
        </w:rPr>
        <w:t>z</w:t>
      </w:r>
      <w:r w:rsidR="00C4161B" w:rsidRPr="0003265E">
        <w:rPr>
          <w:rFonts w:cs="Tahoma"/>
          <w:sz w:val="20"/>
          <w:szCs w:val="20"/>
        </w:rPr>
        <w:t xml:space="preserve"> </w:t>
      </w:r>
      <w:r w:rsidR="00C4161B">
        <w:rPr>
          <w:rFonts w:cs="Tahoma"/>
          <w:sz w:val="20"/>
          <w:szCs w:val="20"/>
        </w:rPr>
        <w:t xml:space="preserve">możliwością </w:t>
      </w:r>
      <w:r w:rsidR="00C4161B" w:rsidRPr="0003265E">
        <w:rPr>
          <w:rFonts w:cs="Tahoma"/>
          <w:sz w:val="20"/>
          <w:szCs w:val="20"/>
        </w:rPr>
        <w:t>negocjacji</w:t>
      </w:r>
      <w:r w:rsidR="00C4161B">
        <w:rPr>
          <w:rFonts w:cs="Tahoma"/>
          <w:sz w:val="20"/>
          <w:szCs w:val="20"/>
        </w:rPr>
        <w:t xml:space="preserve"> o którym mowa w art. 275 pkt. 2</w:t>
      </w:r>
      <w:r w:rsidR="00C4161B" w:rsidRPr="0003265E">
        <w:rPr>
          <w:rFonts w:cs="Tahoma"/>
          <w:sz w:val="20"/>
          <w:szCs w:val="20"/>
        </w:rPr>
        <w:t xml:space="preserve"> ustawy Pzp.</w:t>
      </w:r>
      <w:r w:rsidR="00C22505">
        <w:rPr>
          <w:rFonts w:cs="Tahoma"/>
          <w:sz w:val="20"/>
          <w:szCs w:val="20"/>
        </w:rPr>
        <w:t xml:space="preserve"> </w:t>
      </w:r>
      <w:r w:rsidRPr="0003265E">
        <w:rPr>
          <w:rFonts w:cs="Tahoma"/>
          <w:sz w:val="20"/>
          <w:szCs w:val="20"/>
        </w:rPr>
        <w:t>o wartości poniżej kwot określonych w przepisach wydanych na podstawie art. 3 ustawy Prawo zamówień publicznych.</w:t>
      </w:r>
    </w:p>
    <w:p w:rsidR="0003265E" w:rsidRDefault="0003265E" w:rsidP="00EA0EE9">
      <w:pPr>
        <w:pStyle w:val="Tekstpodstawowy"/>
        <w:spacing w:before="57" w:after="57" w:line="100" w:lineRule="atLeast"/>
        <w:ind w:left="-15"/>
        <w:rPr>
          <w:sz w:val="20"/>
          <w:szCs w:val="20"/>
        </w:rPr>
      </w:pPr>
    </w:p>
    <w:p w:rsidR="00914A83" w:rsidRDefault="00914A83" w:rsidP="00B02935">
      <w:pPr>
        <w:pStyle w:val="Tekstpodstawowy"/>
        <w:shd w:val="clear" w:color="auto" w:fill="D9D9D9" w:themeFill="background1" w:themeFillShade="D9"/>
        <w:spacing w:before="57" w:after="57" w:line="100" w:lineRule="atLeast"/>
        <w:ind w:left="-15"/>
        <w:rPr>
          <w:b/>
          <w:bCs/>
          <w:sz w:val="20"/>
          <w:szCs w:val="20"/>
        </w:rPr>
      </w:pPr>
      <w:r>
        <w:rPr>
          <w:rFonts w:cs="Tahoma"/>
          <w:b/>
          <w:bCs/>
          <w:sz w:val="20"/>
          <w:szCs w:val="20"/>
        </w:rPr>
        <w:t>II.</w:t>
      </w:r>
      <w:r>
        <w:rPr>
          <w:rFonts w:eastAsia="Arial"/>
          <w:b/>
          <w:bCs/>
          <w:sz w:val="20"/>
          <w:szCs w:val="20"/>
        </w:rPr>
        <w:t xml:space="preserve"> </w:t>
      </w:r>
      <w:r>
        <w:rPr>
          <w:b/>
          <w:bCs/>
          <w:sz w:val="20"/>
          <w:szCs w:val="20"/>
        </w:rPr>
        <w:t>Opis</w:t>
      </w:r>
      <w:r>
        <w:rPr>
          <w:rFonts w:eastAsia="Arial"/>
          <w:b/>
          <w:bCs/>
          <w:sz w:val="20"/>
          <w:szCs w:val="20"/>
        </w:rPr>
        <w:t xml:space="preserve"> </w:t>
      </w:r>
      <w:r>
        <w:rPr>
          <w:b/>
          <w:bCs/>
          <w:sz w:val="20"/>
          <w:szCs w:val="20"/>
        </w:rPr>
        <w:t>przedmiotu</w:t>
      </w:r>
      <w:r>
        <w:rPr>
          <w:rFonts w:eastAsia="Arial"/>
          <w:b/>
          <w:bCs/>
          <w:sz w:val="20"/>
          <w:szCs w:val="20"/>
        </w:rPr>
        <w:t xml:space="preserve"> </w:t>
      </w:r>
      <w:r>
        <w:rPr>
          <w:b/>
          <w:bCs/>
          <w:sz w:val="20"/>
          <w:szCs w:val="20"/>
        </w:rPr>
        <w:t>zamówienia</w:t>
      </w:r>
    </w:p>
    <w:p w:rsidR="00914A83" w:rsidRDefault="00914A83" w:rsidP="00EA0EE9">
      <w:pPr>
        <w:pStyle w:val="Tekstpodstawowy"/>
        <w:spacing w:before="57" w:after="57" w:line="100" w:lineRule="atLeast"/>
        <w:ind w:left="-15"/>
        <w:rPr>
          <w:sz w:val="20"/>
          <w:szCs w:val="20"/>
        </w:rPr>
      </w:pPr>
      <w:r>
        <w:rPr>
          <w:rFonts w:cs="Tahoma"/>
          <w:sz w:val="20"/>
          <w:szCs w:val="20"/>
        </w:rPr>
        <w:t>1.</w:t>
      </w:r>
      <w:r>
        <w:rPr>
          <w:rFonts w:eastAsia="Arial"/>
          <w:sz w:val="20"/>
          <w:szCs w:val="20"/>
        </w:rPr>
        <w:t xml:space="preserve"> </w:t>
      </w:r>
      <w:r>
        <w:rPr>
          <w:sz w:val="20"/>
          <w:szCs w:val="20"/>
        </w:rPr>
        <w:t>Przedmiot</w:t>
      </w:r>
      <w:r>
        <w:rPr>
          <w:rFonts w:eastAsia="Arial"/>
          <w:sz w:val="20"/>
          <w:szCs w:val="20"/>
        </w:rPr>
        <w:t xml:space="preserve"> </w:t>
      </w:r>
      <w:r>
        <w:rPr>
          <w:sz w:val="20"/>
          <w:szCs w:val="20"/>
        </w:rPr>
        <w:t>zamówienia</w:t>
      </w:r>
      <w:r>
        <w:rPr>
          <w:rFonts w:eastAsia="Arial"/>
          <w:sz w:val="20"/>
          <w:szCs w:val="20"/>
        </w:rPr>
        <w:t xml:space="preserve"> </w:t>
      </w:r>
      <w:r>
        <w:rPr>
          <w:sz w:val="20"/>
          <w:szCs w:val="20"/>
        </w:rPr>
        <w:t>obejmuje:</w:t>
      </w:r>
    </w:p>
    <w:p w:rsidR="00E81B8B" w:rsidRPr="00E81B8B" w:rsidRDefault="00EB2A1E" w:rsidP="00E81B8B">
      <w:pPr>
        <w:pStyle w:val="Tekstpodstawowy"/>
        <w:spacing w:before="57" w:after="57" w:line="100" w:lineRule="atLeast"/>
        <w:ind w:left="-15"/>
        <w:rPr>
          <w:rFonts w:cs="Tahoma"/>
          <w:b/>
          <w:bCs/>
          <w:color w:val="000000" w:themeColor="text1"/>
          <w:sz w:val="20"/>
          <w:szCs w:val="20"/>
        </w:rPr>
      </w:pPr>
      <w:r>
        <w:rPr>
          <w:rFonts w:cs="Tahoma"/>
          <w:b/>
          <w:bCs/>
          <w:color w:val="000000" w:themeColor="text1"/>
          <w:sz w:val="20"/>
          <w:szCs w:val="20"/>
        </w:rPr>
        <w:t>dostawę</w:t>
      </w:r>
      <w:r w:rsidRPr="00EB2A1E">
        <w:rPr>
          <w:rFonts w:cs="Tahoma"/>
          <w:b/>
          <w:bCs/>
          <w:color w:val="000000" w:themeColor="text1"/>
          <w:sz w:val="20"/>
          <w:szCs w:val="20"/>
        </w:rPr>
        <w:t xml:space="preserve"> </w:t>
      </w:r>
      <w:r w:rsidR="00EA7D9C">
        <w:rPr>
          <w:rFonts w:cs="Tahoma"/>
          <w:b/>
          <w:bCs/>
          <w:color w:val="000000" w:themeColor="text1"/>
          <w:sz w:val="20"/>
          <w:szCs w:val="20"/>
        </w:rPr>
        <w:t>pojazdu</w:t>
      </w:r>
      <w:r w:rsidRPr="00EB2A1E">
        <w:rPr>
          <w:rFonts w:cs="Tahoma"/>
          <w:b/>
          <w:bCs/>
          <w:color w:val="000000" w:themeColor="text1"/>
          <w:sz w:val="20"/>
          <w:szCs w:val="20"/>
        </w:rPr>
        <w:t xml:space="preserve"> </w:t>
      </w:r>
      <w:r w:rsidR="00D22131">
        <w:rPr>
          <w:rFonts w:eastAsia="Times New Roman"/>
          <w:b/>
          <w:sz w:val="20"/>
          <w:szCs w:val="20"/>
          <w:lang w:eastAsia="pl-PL"/>
        </w:rPr>
        <w:t>towarowo-osobowego</w:t>
      </w:r>
      <w:r w:rsidR="00D22131" w:rsidRPr="0043196E">
        <w:rPr>
          <w:rFonts w:eastAsia="Times New Roman"/>
          <w:b/>
          <w:sz w:val="20"/>
          <w:szCs w:val="20"/>
          <w:lang w:eastAsia="pl-PL"/>
        </w:rPr>
        <w:t xml:space="preserve"> </w:t>
      </w:r>
      <w:r w:rsidR="00E81B8B" w:rsidRPr="00E81B8B">
        <w:rPr>
          <w:rFonts w:eastAsia="Times New Roman"/>
          <w:b/>
          <w:sz w:val="20"/>
          <w:szCs w:val="20"/>
          <w:lang w:eastAsia="pl-PL"/>
        </w:rPr>
        <w:t>zasilanego sprężonym gazem ziemnym CNG lub olejem napędowym</w:t>
      </w:r>
    </w:p>
    <w:p w:rsidR="00DA6515" w:rsidRDefault="00DA6515" w:rsidP="00EA0EE9">
      <w:pPr>
        <w:pStyle w:val="Tekstpodstawowy"/>
        <w:spacing w:before="57" w:after="57" w:line="100" w:lineRule="atLeast"/>
        <w:ind w:left="-15"/>
        <w:rPr>
          <w:rFonts w:cs="Tahoma"/>
          <w:b/>
          <w:bCs/>
          <w:color w:val="000000" w:themeColor="text1"/>
          <w:sz w:val="20"/>
          <w:szCs w:val="20"/>
        </w:rPr>
      </w:pPr>
    </w:p>
    <w:p w:rsidR="001328CF" w:rsidRPr="00731FAB" w:rsidRDefault="006552F3" w:rsidP="00EA0EE9">
      <w:pPr>
        <w:pStyle w:val="Tekstpodstawowy"/>
        <w:spacing w:before="57" w:after="57" w:line="100" w:lineRule="atLeast"/>
        <w:ind w:left="-15"/>
        <w:rPr>
          <w:rFonts w:eastAsia="Arial"/>
          <w:color w:val="000000" w:themeColor="text1"/>
          <w:sz w:val="20"/>
          <w:szCs w:val="20"/>
        </w:rPr>
      </w:pPr>
      <w:r w:rsidRPr="00731FAB">
        <w:rPr>
          <w:rFonts w:eastAsia="Arial"/>
          <w:color w:val="000000" w:themeColor="text1"/>
          <w:sz w:val="20"/>
          <w:szCs w:val="20"/>
        </w:rPr>
        <w:t>Szczegółowy opis pojazdu zawiera załącznik nr 2 do SWZ</w:t>
      </w:r>
    </w:p>
    <w:p w:rsidR="001328CF" w:rsidRDefault="006D38E5" w:rsidP="000B45F0">
      <w:pPr>
        <w:autoSpaceDN w:val="0"/>
        <w:textAlignment w:val="baseline"/>
        <w:rPr>
          <w:rFonts w:ascii="Arial" w:eastAsia="Times New Roman" w:hAnsi="Arial" w:cs="Arial"/>
          <w:sz w:val="20"/>
          <w:szCs w:val="20"/>
        </w:rPr>
      </w:pPr>
      <w:r w:rsidRPr="006D38E5">
        <w:rPr>
          <w:rFonts w:ascii="Arial" w:eastAsia="Times New Roman" w:hAnsi="Arial" w:cs="Arial"/>
          <w:sz w:val="20"/>
          <w:szCs w:val="20"/>
        </w:rPr>
        <w:t xml:space="preserve">2. Kod CPV </w:t>
      </w:r>
    </w:p>
    <w:p w:rsidR="001328CF" w:rsidRDefault="001328CF" w:rsidP="000B45F0">
      <w:pPr>
        <w:autoSpaceDN w:val="0"/>
        <w:textAlignment w:val="baseline"/>
        <w:rPr>
          <w:rFonts w:ascii="Arial" w:eastAsia="Times New Roman" w:hAnsi="Arial" w:cs="Arial"/>
          <w:sz w:val="20"/>
          <w:szCs w:val="20"/>
        </w:rPr>
      </w:pPr>
      <w:r w:rsidRPr="001328CF">
        <w:rPr>
          <w:rFonts w:ascii="Arial" w:eastAsia="Times New Roman" w:hAnsi="Arial" w:cs="Arial"/>
          <w:sz w:val="20"/>
          <w:szCs w:val="20"/>
        </w:rPr>
        <w:t>Kod CPV –</w:t>
      </w:r>
      <w:r w:rsidR="00D76DE1">
        <w:rPr>
          <w:rFonts w:ascii="Arial" w:eastAsia="Times New Roman" w:hAnsi="Arial" w:cs="Arial"/>
          <w:sz w:val="20"/>
          <w:szCs w:val="20"/>
        </w:rPr>
        <w:t xml:space="preserve"> </w:t>
      </w:r>
      <w:r w:rsidRPr="001328CF">
        <w:rPr>
          <w:rFonts w:ascii="Arial" w:eastAsia="Times New Roman" w:hAnsi="Arial" w:cs="Arial"/>
          <w:sz w:val="20"/>
          <w:szCs w:val="20"/>
        </w:rPr>
        <w:t>34.14.45.10-6</w:t>
      </w:r>
    </w:p>
    <w:p w:rsidR="000B45F0" w:rsidRPr="000B45F0" w:rsidRDefault="000B45F0" w:rsidP="000B45F0">
      <w:pPr>
        <w:autoSpaceDN w:val="0"/>
        <w:jc w:val="both"/>
        <w:textAlignment w:val="baseline"/>
        <w:rPr>
          <w:rFonts w:ascii="Arial" w:eastAsia="Times New Roman" w:hAnsi="Arial" w:cs="Arial"/>
          <w:b/>
          <w:sz w:val="20"/>
          <w:szCs w:val="20"/>
          <w:u w:val="single"/>
        </w:rPr>
      </w:pPr>
    </w:p>
    <w:p w:rsidR="000B45F0" w:rsidRPr="000B45F0" w:rsidRDefault="000B45F0" w:rsidP="000B45F0">
      <w:pPr>
        <w:widowControl/>
        <w:suppressAutoHyphens w:val="0"/>
        <w:autoSpaceDN w:val="0"/>
        <w:jc w:val="both"/>
        <w:rPr>
          <w:rFonts w:ascii="Arial" w:eastAsia="Times New Roman" w:hAnsi="Arial" w:cs="Arial"/>
          <w:sz w:val="20"/>
          <w:szCs w:val="20"/>
          <w:lang w:eastAsia="pl-PL"/>
        </w:rPr>
      </w:pPr>
      <w:r w:rsidRPr="000B45F0">
        <w:rPr>
          <w:rFonts w:ascii="Arial" w:eastAsia="Times New Roman" w:hAnsi="Arial" w:cs="Arial"/>
          <w:sz w:val="20"/>
          <w:szCs w:val="20"/>
          <w:lang w:eastAsia="pl-PL"/>
        </w:rPr>
        <w:t>3. Informacje ogólne:</w:t>
      </w:r>
    </w:p>
    <w:p w:rsidR="000B45F0" w:rsidRPr="004B5659" w:rsidRDefault="003627AB" w:rsidP="000B45F0">
      <w:pPr>
        <w:widowControl/>
        <w:suppressAutoHyphens w:val="0"/>
        <w:autoSpaceDN w:val="0"/>
        <w:jc w:val="both"/>
        <w:rPr>
          <w:rFonts w:ascii="Arial" w:eastAsia="Times New Roman" w:hAnsi="Arial" w:cs="Arial"/>
          <w:color w:val="000000" w:themeColor="text1"/>
          <w:sz w:val="20"/>
          <w:szCs w:val="20"/>
          <w:lang w:eastAsia="pl-PL"/>
        </w:rPr>
      </w:pPr>
      <w:r w:rsidRPr="004B5659">
        <w:rPr>
          <w:rFonts w:ascii="Arial" w:eastAsia="Times New Roman" w:hAnsi="Arial" w:cs="Arial"/>
          <w:color w:val="000000" w:themeColor="text1"/>
          <w:sz w:val="20"/>
          <w:szCs w:val="20"/>
          <w:lang w:eastAsia="pl-PL"/>
        </w:rPr>
        <w:t>3.1. Zamawiający nie przewiduje podziału zamówienia na części</w:t>
      </w:r>
    </w:p>
    <w:p w:rsidR="000B45F0" w:rsidRPr="00372B44" w:rsidRDefault="00753E1C" w:rsidP="000B45F0">
      <w:pPr>
        <w:widowControl/>
        <w:suppressAutoHyphens w:val="0"/>
        <w:autoSpaceDN w:val="0"/>
        <w:jc w:val="both"/>
        <w:rPr>
          <w:rFonts w:ascii="Arial" w:eastAsia="Times New Roman" w:hAnsi="Arial" w:cs="Arial"/>
          <w:sz w:val="20"/>
          <w:szCs w:val="20"/>
          <w:lang w:eastAsia="pl-PL"/>
        </w:rPr>
      </w:pPr>
      <w:r w:rsidRPr="00372B44">
        <w:rPr>
          <w:rFonts w:ascii="Arial" w:eastAsia="Times New Roman" w:hAnsi="Arial" w:cs="Arial"/>
          <w:sz w:val="20"/>
          <w:szCs w:val="20"/>
          <w:lang w:eastAsia="pl-PL"/>
        </w:rPr>
        <w:t xml:space="preserve">3.2. Zamawiający </w:t>
      </w:r>
      <w:r w:rsidR="00372B44" w:rsidRPr="00372B44">
        <w:rPr>
          <w:rFonts w:ascii="Arial" w:eastAsia="Times New Roman" w:hAnsi="Arial" w:cs="Arial"/>
          <w:sz w:val="20"/>
          <w:szCs w:val="20"/>
          <w:lang w:eastAsia="pl-PL"/>
        </w:rPr>
        <w:t xml:space="preserve">nie </w:t>
      </w:r>
      <w:r w:rsidR="000B45F0" w:rsidRPr="00372B44">
        <w:rPr>
          <w:rFonts w:ascii="Arial" w:eastAsia="Times New Roman" w:hAnsi="Arial" w:cs="Arial"/>
          <w:sz w:val="20"/>
          <w:szCs w:val="20"/>
          <w:lang w:eastAsia="pl-PL"/>
        </w:rPr>
        <w:t>dopuszcza możliwości składania ofert wariantowych.</w:t>
      </w:r>
    </w:p>
    <w:p w:rsidR="000B45F0" w:rsidRPr="00A10365" w:rsidRDefault="000B45F0" w:rsidP="000B45F0">
      <w:pPr>
        <w:widowControl/>
        <w:suppressAutoHyphens w:val="0"/>
        <w:autoSpaceDN w:val="0"/>
        <w:jc w:val="both"/>
        <w:rPr>
          <w:rFonts w:ascii="Arial" w:eastAsia="Times New Roman" w:hAnsi="Arial" w:cs="Arial"/>
          <w:color w:val="000000" w:themeColor="text1"/>
          <w:sz w:val="20"/>
          <w:szCs w:val="20"/>
          <w:lang w:eastAsia="pl-PL"/>
        </w:rPr>
      </w:pPr>
      <w:r w:rsidRPr="00A10365">
        <w:rPr>
          <w:rFonts w:ascii="Arial" w:eastAsia="Times New Roman" w:hAnsi="Arial" w:cs="Arial"/>
          <w:color w:val="000000" w:themeColor="text1"/>
          <w:sz w:val="20"/>
          <w:szCs w:val="20"/>
          <w:lang w:eastAsia="pl-PL"/>
        </w:rPr>
        <w:t>3.3. Zamawiający żąda wskazania w formul</w:t>
      </w:r>
      <w:r w:rsidR="000711D3" w:rsidRPr="00A10365">
        <w:rPr>
          <w:rFonts w:ascii="Arial" w:eastAsia="Times New Roman" w:hAnsi="Arial" w:cs="Arial"/>
          <w:color w:val="000000" w:themeColor="text1"/>
          <w:sz w:val="20"/>
          <w:szCs w:val="20"/>
          <w:lang w:eastAsia="pl-PL"/>
        </w:rPr>
        <w:t>arzu nr</w:t>
      </w:r>
      <w:r w:rsidR="00EA7D9C">
        <w:rPr>
          <w:rFonts w:ascii="Arial" w:eastAsia="Times New Roman" w:hAnsi="Arial" w:cs="Arial"/>
          <w:color w:val="000000" w:themeColor="text1"/>
          <w:sz w:val="20"/>
          <w:szCs w:val="20"/>
          <w:lang w:eastAsia="pl-PL"/>
        </w:rPr>
        <w:t xml:space="preserve"> </w:t>
      </w:r>
      <w:r w:rsidR="000711D3" w:rsidRPr="00A10365">
        <w:rPr>
          <w:rFonts w:ascii="Arial" w:eastAsia="Times New Roman" w:hAnsi="Arial" w:cs="Arial"/>
          <w:color w:val="000000" w:themeColor="text1"/>
          <w:sz w:val="20"/>
          <w:szCs w:val="20"/>
          <w:lang w:eastAsia="pl-PL"/>
        </w:rPr>
        <w:t>1, pk</w:t>
      </w:r>
      <w:r w:rsidR="0052741F">
        <w:rPr>
          <w:rFonts w:ascii="Arial" w:eastAsia="Times New Roman" w:hAnsi="Arial" w:cs="Arial"/>
          <w:color w:val="000000" w:themeColor="text1"/>
          <w:sz w:val="20"/>
          <w:szCs w:val="20"/>
          <w:lang w:eastAsia="pl-PL"/>
        </w:rPr>
        <w:t>t. 7</w:t>
      </w:r>
      <w:r w:rsidR="00356B01" w:rsidRPr="00A10365">
        <w:rPr>
          <w:rFonts w:ascii="Arial" w:eastAsia="Times New Roman" w:hAnsi="Arial" w:cs="Arial"/>
          <w:color w:val="000000" w:themeColor="text1"/>
          <w:sz w:val="20"/>
          <w:szCs w:val="20"/>
          <w:lang w:eastAsia="pl-PL"/>
        </w:rPr>
        <w:t xml:space="preserve"> do S</w:t>
      </w:r>
      <w:r w:rsidR="001019EA">
        <w:rPr>
          <w:rFonts w:ascii="Arial" w:eastAsia="Times New Roman" w:hAnsi="Arial" w:cs="Arial"/>
          <w:color w:val="000000" w:themeColor="text1"/>
          <w:sz w:val="20"/>
          <w:szCs w:val="20"/>
          <w:lang w:eastAsia="pl-PL"/>
        </w:rPr>
        <w:t>WZ poddostawców</w:t>
      </w:r>
      <w:r w:rsidRPr="00A10365">
        <w:rPr>
          <w:rFonts w:ascii="Arial" w:eastAsia="Times New Roman" w:hAnsi="Arial" w:cs="Arial"/>
          <w:color w:val="000000" w:themeColor="text1"/>
          <w:sz w:val="20"/>
          <w:szCs w:val="20"/>
          <w:lang w:eastAsia="pl-PL"/>
        </w:rPr>
        <w:t xml:space="preserve"> wraz z zakresem zadan</w:t>
      </w:r>
      <w:r w:rsidR="000545BD">
        <w:rPr>
          <w:rFonts w:ascii="Arial" w:eastAsia="Times New Roman" w:hAnsi="Arial" w:cs="Arial"/>
          <w:color w:val="000000" w:themeColor="text1"/>
          <w:sz w:val="20"/>
          <w:szCs w:val="20"/>
          <w:lang w:eastAsia="pl-PL"/>
        </w:rPr>
        <w:t>ia jaki będą realizować jeżeli dostawca</w:t>
      </w:r>
      <w:r w:rsidRPr="00A10365">
        <w:rPr>
          <w:rFonts w:ascii="Arial" w:eastAsia="Times New Roman" w:hAnsi="Arial" w:cs="Arial"/>
          <w:color w:val="000000" w:themeColor="text1"/>
          <w:sz w:val="20"/>
          <w:szCs w:val="20"/>
          <w:lang w:eastAsia="pl-PL"/>
        </w:rPr>
        <w:t xml:space="preserve"> przewiduje ich udział w realizacji zamówienia</w:t>
      </w:r>
      <w:r w:rsidR="00992B36" w:rsidRPr="00A10365">
        <w:rPr>
          <w:rFonts w:ascii="Arial" w:eastAsia="Times New Roman" w:hAnsi="Arial" w:cs="Arial"/>
          <w:color w:val="000000" w:themeColor="text1"/>
          <w:sz w:val="20"/>
          <w:szCs w:val="20"/>
          <w:lang w:eastAsia="pl-PL"/>
        </w:rPr>
        <w:t>.</w:t>
      </w:r>
      <w:r w:rsidRPr="00A10365">
        <w:rPr>
          <w:rFonts w:ascii="Arial" w:eastAsia="Times New Roman" w:hAnsi="Arial" w:cs="Arial"/>
          <w:color w:val="000000" w:themeColor="text1"/>
          <w:sz w:val="20"/>
          <w:szCs w:val="20"/>
          <w:lang w:eastAsia="pl-PL"/>
        </w:rPr>
        <w:t xml:space="preserve"> </w:t>
      </w:r>
    </w:p>
    <w:p w:rsidR="000B45F0" w:rsidRPr="000B45F0" w:rsidRDefault="000B45F0" w:rsidP="000B45F0">
      <w:pPr>
        <w:widowControl/>
        <w:suppressAutoHyphens w:val="0"/>
        <w:autoSpaceDN w:val="0"/>
        <w:jc w:val="both"/>
        <w:rPr>
          <w:rFonts w:ascii="Arial" w:eastAsia="Times New Roman" w:hAnsi="Arial" w:cs="Arial"/>
          <w:sz w:val="20"/>
          <w:szCs w:val="20"/>
          <w:lang w:eastAsia="pl-PL"/>
        </w:rPr>
      </w:pPr>
      <w:r w:rsidRPr="000B45F0">
        <w:rPr>
          <w:rFonts w:ascii="Arial" w:eastAsia="Times New Roman" w:hAnsi="Arial" w:cs="Arial"/>
          <w:sz w:val="20"/>
          <w:szCs w:val="20"/>
          <w:lang w:eastAsia="pl-PL"/>
        </w:rPr>
        <w:t>3.4. Zamawiający nie przewiduje przeprowadzenia aukcji elektronicznej.</w:t>
      </w:r>
    </w:p>
    <w:p w:rsidR="000B45F0" w:rsidRPr="000B45F0" w:rsidRDefault="000B45F0" w:rsidP="000B45F0">
      <w:pPr>
        <w:widowControl/>
        <w:suppressAutoHyphens w:val="0"/>
        <w:autoSpaceDN w:val="0"/>
        <w:jc w:val="both"/>
        <w:rPr>
          <w:rFonts w:ascii="Arial" w:eastAsia="Times New Roman" w:hAnsi="Arial" w:cs="Arial"/>
          <w:sz w:val="20"/>
          <w:szCs w:val="20"/>
          <w:lang w:eastAsia="pl-PL"/>
        </w:rPr>
      </w:pPr>
      <w:r w:rsidRPr="000B45F0">
        <w:rPr>
          <w:rFonts w:ascii="Arial" w:eastAsia="Times New Roman" w:hAnsi="Arial" w:cs="Arial"/>
          <w:sz w:val="20"/>
          <w:szCs w:val="20"/>
          <w:lang w:eastAsia="pl-PL"/>
        </w:rPr>
        <w:t>3.5. Zamawiający ni</w:t>
      </w:r>
      <w:r w:rsidR="000545BD">
        <w:rPr>
          <w:rFonts w:ascii="Arial" w:eastAsia="Times New Roman" w:hAnsi="Arial" w:cs="Arial"/>
          <w:sz w:val="20"/>
          <w:szCs w:val="20"/>
          <w:lang w:eastAsia="pl-PL"/>
        </w:rPr>
        <w:t>e przewiduje zebrania Dostawców</w:t>
      </w:r>
      <w:r w:rsidRPr="000B45F0">
        <w:rPr>
          <w:rFonts w:ascii="Arial" w:eastAsia="Times New Roman" w:hAnsi="Arial" w:cs="Arial"/>
          <w:sz w:val="20"/>
          <w:szCs w:val="20"/>
          <w:lang w:eastAsia="pl-PL"/>
        </w:rPr>
        <w:t xml:space="preserve"> w trybie art. </w:t>
      </w:r>
      <w:r w:rsidR="00F67681">
        <w:rPr>
          <w:rFonts w:ascii="Arial" w:eastAsia="Times New Roman" w:hAnsi="Arial" w:cs="Arial"/>
          <w:sz w:val="20"/>
          <w:szCs w:val="20"/>
          <w:lang w:eastAsia="pl-PL"/>
        </w:rPr>
        <w:t>136, ust.1</w:t>
      </w:r>
      <w:r w:rsidRPr="000B45F0">
        <w:rPr>
          <w:rFonts w:ascii="Arial" w:eastAsia="Times New Roman" w:hAnsi="Arial" w:cs="Arial"/>
          <w:sz w:val="20"/>
          <w:szCs w:val="20"/>
          <w:lang w:eastAsia="pl-PL"/>
        </w:rPr>
        <w:t xml:space="preserve"> ustawy Pzp.</w:t>
      </w:r>
    </w:p>
    <w:p w:rsidR="000B45F0" w:rsidRPr="000B45F0" w:rsidRDefault="000B45F0" w:rsidP="000B45F0">
      <w:pPr>
        <w:widowControl/>
        <w:suppressAutoHyphens w:val="0"/>
        <w:autoSpaceDN w:val="0"/>
        <w:jc w:val="both"/>
        <w:rPr>
          <w:rFonts w:ascii="Arial" w:eastAsia="Times New Roman" w:hAnsi="Arial" w:cs="Arial"/>
          <w:sz w:val="20"/>
          <w:szCs w:val="20"/>
          <w:lang w:eastAsia="pl-PL"/>
        </w:rPr>
      </w:pPr>
      <w:r w:rsidRPr="000B45F0">
        <w:rPr>
          <w:rFonts w:ascii="Arial" w:eastAsia="Times New Roman" w:hAnsi="Arial" w:cs="Arial"/>
          <w:sz w:val="20"/>
          <w:szCs w:val="20"/>
          <w:lang w:eastAsia="pl-PL"/>
        </w:rPr>
        <w:t>3.6. Zamawiający nie przewiduje udzielenia zaliczki na poczet realizacji zamówienia.</w:t>
      </w:r>
    </w:p>
    <w:p w:rsidR="000B45F0" w:rsidRDefault="000B45F0" w:rsidP="000B45F0">
      <w:pPr>
        <w:widowControl/>
        <w:suppressAutoHyphens w:val="0"/>
        <w:autoSpaceDN w:val="0"/>
        <w:jc w:val="both"/>
        <w:rPr>
          <w:rFonts w:ascii="Arial" w:eastAsia="Times New Roman" w:hAnsi="Arial" w:cs="Arial"/>
          <w:sz w:val="20"/>
          <w:szCs w:val="20"/>
          <w:lang w:eastAsia="pl-PL"/>
        </w:rPr>
      </w:pPr>
      <w:r w:rsidRPr="000B45F0">
        <w:rPr>
          <w:rFonts w:ascii="Arial" w:eastAsia="Times New Roman" w:hAnsi="Arial" w:cs="Arial"/>
          <w:sz w:val="20"/>
          <w:szCs w:val="20"/>
          <w:lang w:eastAsia="pl-PL"/>
        </w:rPr>
        <w:t>3.7. Zamawiający nie przewiduje udzielenia zamówień uzupełniających.</w:t>
      </w:r>
    </w:p>
    <w:p w:rsidR="0043196E" w:rsidRDefault="0043196E" w:rsidP="00C9700A">
      <w:pPr>
        <w:widowControl/>
        <w:suppressAutoHyphens w:val="0"/>
        <w:autoSpaceDN w:val="0"/>
        <w:jc w:val="both"/>
        <w:rPr>
          <w:rFonts w:ascii="Arial" w:eastAsia="Times New Roman" w:hAnsi="Arial" w:cs="Arial"/>
          <w:sz w:val="20"/>
          <w:szCs w:val="20"/>
          <w:lang w:eastAsia="pl-PL"/>
        </w:rPr>
      </w:pPr>
    </w:p>
    <w:p w:rsidR="00C9700A" w:rsidRPr="00C9700A" w:rsidRDefault="00C9700A" w:rsidP="00C9700A">
      <w:pPr>
        <w:widowControl/>
        <w:suppressAutoHyphens w:val="0"/>
        <w:autoSpaceDN w:val="0"/>
        <w:jc w:val="both"/>
        <w:rPr>
          <w:rFonts w:ascii="Arial" w:eastAsia="Times New Roman" w:hAnsi="Arial" w:cs="Arial"/>
          <w:sz w:val="20"/>
          <w:szCs w:val="20"/>
          <w:lang w:eastAsia="pl-PL"/>
        </w:rPr>
      </w:pPr>
      <w:r w:rsidRPr="00C9700A">
        <w:rPr>
          <w:rFonts w:ascii="Arial" w:eastAsia="Times New Roman" w:hAnsi="Arial" w:cs="Arial"/>
          <w:sz w:val="20"/>
          <w:szCs w:val="20"/>
          <w:lang w:eastAsia="pl-PL"/>
        </w:rPr>
        <w:t>4. Pozostałe warunki:</w:t>
      </w:r>
    </w:p>
    <w:p w:rsidR="00C9700A" w:rsidRPr="00C9700A" w:rsidRDefault="00C9700A" w:rsidP="00C9700A">
      <w:pPr>
        <w:widowControl/>
        <w:suppressAutoHyphens w:val="0"/>
        <w:autoSpaceDN w:val="0"/>
        <w:jc w:val="both"/>
        <w:rPr>
          <w:rFonts w:ascii="Arial" w:eastAsia="Times New Roman" w:hAnsi="Arial" w:cs="Arial"/>
          <w:sz w:val="20"/>
          <w:szCs w:val="20"/>
          <w:lang w:eastAsia="pl-PL"/>
        </w:rPr>
      </w:pPr>
      <w:r w:rsidRPr="00C9700A">
        <w:rPr>
          <w:rFonts w:ascii="Arial" w:eastAsia="Times New Roman" w:hAnsi="Arial" w:cs="Arial"/>
          <w:sz w:val="20"/>
          <w:szCs w:val="20"/>
          <w:lang w:eastAsia="pl-PL"/>
        </w:rPr>
        <w:t xml:space="preserve">4.1. Przedmiot zamówienia </w:t>
      </w:r>
      <w:r w:rsidR="00D13C11" w:rsidRPr="0043196E">
        <w:rPr>
          <w:rFonts w:ascii="Arial" w:eastAsia="Times New Roman" w:hAnsi="Arial" w:cs="Arial"/>
          <w:b/>
          <w:sz w:val="20"/>
          <w:szCs w:val="20"/>
          <w:lang w:eastAsia="pl-PL"/>
        </w:rPr>
        <w:t>pojazd popokazowy lub używany</w:t>
      </w:r>
      <w:r w:rsidRPr="0043196E">
        <w:rPr>
          <w:rFonts w:ascii="Arial" w:eastAsia="Times New Roman" w:hAnsi="Arial" w:cs="Arial"/>
          <w:b/>
          <w:sz w:val="20"/>
          <w:szCs w:val="20"/>
          <w:lang w:eastAsia="pl-PL"/>
        </w:rPr>
        <w:t xml:space="preserve"> </w:t>
      </w:r>
      <w:r w:rsidR="00E43D02" w:rsidRPr="0043196E">
        <w:rPr>
          <w:rFonts w:ascii="Arial" w:eastAsia="Times New Roman" w:hAnsi="Arial" w:cs="Arial"/>
          <w:b/>
          <w:sz w:val="20"/>
          <w:szCs w:val="20"/>
          <w:lang w:eastAsia="pl-PL"/>
        </w:rPr>
        <w:t xml:space="preserve">towarowo-osobowy zasilany sprężonym gazem ziemnym CNG </w:t>
      </w:r>
      <w:r w:rsidR="00E81B8B">
        <w:rPr>
          <w:rFonts w:ascii="Arial" w:eastAsia="Times New Roman" w:hAnsi="Arial" w:cs="Arial"/>
          <w:b/>
          <w:sz w:val="20"/>
          <w:szCs w:val="20"/>
          <w:lang w:eastAsia="pl-PL"/>
        </w:rPr>
        <w:t xml:space="preserve">lub olejem napędowym </w:t>
      </w:r>
      <w:r w:rsidR="00E43D02" w:rsidRPr="0043196E">
        <w:rPr>
          <w:rFonts w:ascii="Arial" w:eastAsia="Times New Roman" w:hAnsi="Arial" w:cs="Arial"/>
          <w:b/>
          <w:sz w:val="20"/>
          <w:szCs w:val="20"/>
          <w:lang w:eastAsia="pl-PL"/>
        </w:rPr>
        <w:t xml:space="preserve">(docelowo wywrotka lub pojazd do adaptacji na wywrotkę do zbiórki selektywnej odpadów w workach) </w:t>
      </w:r>
      <w:r w:rsidR="00E43D02">
        <w:rPr>
          <w:rFonts w:ascii="Arial" w:eastAsia="Times New Roman" w:hAnsi="Arial" w:cs="Arial"/>
          <w:sz w:val="20"/>
          <w:szCs w:val="20"/>
          <w:lang w:eastAsia="pl-PL"/>
        </w:rPr>
        <w:t>według wymogów określonych w załączniku</w:t>
      </w:r>
      <w:r w:rsidR="0043196E">
        <w:rPr>
          <w:rFonts w:ascii="Arial" w:eastAsia="Times New Roman" w:hAnsi="Arial" w:cs="Arial"/>
          <w:sz w:val="20"/>
          <w:szCs w:val="20"/>
          <w:lang w:eastAsia="pl-PL"/>
        </w:rPr>
        <w:t xml:space="preserve"> nr 2</w:t>
      </w:r>
      <w:r w:rsidR="00E43D02">
        <w:rPr>
          <w:rFonts w:ascii="Arial" w:eastAsia="Times New Roman" w:hAnsi="Arial" w:cs="Arial"/>
          <w:sz w:val="20"/>
          <w:szCs w:val="20"/>
          <w:lang w:eastAsia="pl-PL"/>
        </w:rPr>
        <w:t>, w tym przede wszystkim:</w:t>
      </w:r>
    </w:p>
    <w:p w:rsidR="00C9700A" w:rsidRDefault="00C9700A" w:rsidP="00C9700A">
      <w:pPr>
        <w:widowControl/>
        <w:suppressAutoHyphens w:val="0"/>
        <w:autoSpaceDN w:val="0"/>
        <w:jc w:val="both"/>
        <w:rPr>
          <w:rFonts w:ascii="Arial" w:eastAsia="Times New Roman" w:hAnsi="Arial" w:cs="Arial"/>
          <w:sz w:val="20"/>
          <w:szCs w:val="20"/>
          <w:lang w:eastAsia="pl-PL"/>
        </w:rPr>
      </w:pPr>
      <w:r w:rsidRPr="00C9700A">
        <w:rPr>
          <w:rFonts w:ascii="Arial" w:eastAsia="Times New Roman" w:hAnsi="Arial" w:cs="Arial"/>
          <w:sz w:val="20"/>
          <w:szCs w:val="20"/>
          <w:lang w:eastAsia="pl-PL"/>
        </w:rPr>
        <w:t xml:space="preserve">        </w:t>
      </w:r>
      <w:r w:rsidR="00D13C11">
        <w:rPr>
          <w:rFonts w:ascii="Arial" w:eastAsia="Times New Roman" w:hAnsi="Arial" w:cs="Arial"/>
          <w:sz w:val="20"/>
          <w:szCs w:val="20"/>
          <w:lang w:eastAsia="pl-PL"/>
        </w:rPr>
        <w:tab/>
      </w:r>
      <w:r w:rsidRPr="00C9700A">
        <w:rPr>
          <w:rFonts w:ascii="Arial" w:eastAsia="Times New Roman" w:hAnsi="Arial" w:cs="Arial"/>
          <w:sz w:val="20"/>
          <w:szCs w:val="20"/>
          <w:lang w:eastAsia="pl-PL"/>
        </w:rPr>
        <w:t>4.1.1. rok produkcji</w:t>
      </w:r>
      <w:r w:rsidR="0070120C">
        <w:rPr>
          <w:rFonts w:ascii="Arial" w:eastAsia="Times New Roman" w:hAnsi="Arial" w:cs="Arial"/>
          <w:sz w:val="20"/>
          <w:szCs w:val="20"/>
          <w:lang w:eastAsia="pl-PL"/>
        </w:rPr>
        <w:t xml:space="preserve"> nie wcześniej niż 2018</w:t>
      </w:r>
    </w:p>
    <w:p w:rsidR="00C9700A" w:rsidRDefault="00D13C11" w:rsidP="00C9700A">
      <w:pPr>
        <w:widowControl/>
        <w:suppressAutoHyphens w:val="0"/>
        <w:autoSpaceDN w:val="0"/>
        <w:jc w:val="both"/>
        <w:rPr>
          <w:rFonts w:ascii="Arial" w:eastAsia="Times New Roman" w:hAnsi="Arial" w:cs="Arial"/>
          <w:sz w:val="20"/>
          <w:szCs w:val="20"/>
          <w:lang w:eastAsia="pl-PL"/>
        </w:rPr>
      </w:pPr>
      <w:r>
        <w:rPr>
          <w:rFonts w:ascii="Arial" w:eastAsia="Times New Roman" w:hAnsi="Arial" w:cs="Arial"/>
          <w:sz w:val="20"/>
          <w:szCs w:val="20"/>
          <w:lang w:eastAsia="pl-PL"/>
        </w:rPr>
        <w:tab/>
      </w:r>
      <w:r w:rsidR="00C9700A" w:rsidRPr="00C9700A">
        <w:rPr>
          <w:rFonts w:ascii="Arial" w:eastAsia="Times New Roman" w:hAnsi="Arial" w:cs="Arial"/>
          <w:sz w:val="20"/>
          <w:szCs w:val="20"/>
          <w:lang w:eastAsia="pl-PL"/>
        </w:rPr>
        <w:t xml:space="preserve">4.1.2. </w:t>
      </w:r>
      <w:r w:rsidR="00EA7D9C">
        <w:rPr>
          <w:rFonts w:ascii="Arial" w:eastAsia="Times New Roman" w:hAnsi="Arial" w:cs="Arial"/>
          <w:sz w:val="20"/>
          <w:szCs w:val="20"/>
          <w:lang w:eastAsia="pl-PL"/>
        </w:rPr>
        <w:t xml:space="preserve">przebieg </w:t>
      </w:r>
      <w:r w:rsidR="00E81B8B">
        <w:rPr>
          <w:rFonts w:ascii="Arial" w:eastAsia="Times New Roman" w:hAnsi="Arial" w:cs="Arial"/>
          <w:sz w:val="20"/>
          <w:szCs w:val="20"/>
          <w:lang w:eastAsia="pl-PL"/>
        </w:rPr>
        <w:t xml:space="preserve">pojazdu używanego </w:t>
      </w:r>
      <w:r w:rsidR="00EA7D9C">
        <w:rPr>
          <w:rFonts w:ascii="Arial" w:eastAsia="Times New Roman" w:hAnsi="Arial" w:cs="Arial"/>
          <w:sz w:val="20"/>
          <w:szCs w:val="20"/>
          <w:lang w:eastAsia="pl-PL"/>
        </w:rPr>
        <w:t xml:space="preserve">nie więcej niż </w:t>
      </w:r>
      <w:r w:rsidR="0070120C">
        <w:rPr>
          <w:rFonts w:ascii="Arial" w:eastAsia="Times New Roman" w:hAnsi="Arial" w:cs="Arial"/>
          <w:sz w:val="20"/>
          <w:szCs w:val="20"/>
          <w:lang w:eastAsia="pl-PL"/>
        </w:rPr>
        <w:t>10</w:t>
      </w:r>
      <w:r w:rsidR="00C9700A" w:rsidRPr="00C9700A">
        <w:rPr>
          <w:rFonts w:ascii="Arial" w:eastAsia="Times New Roman" w:hAnsi="Arial" w:cs="Arial"/>
          <w:sz w:val="20"/>
          <w:szCs w:val="20"/>
          <w:lang w:eastAsia="pl-PL"/>
        </w:rPr>
        <w:t>0 000 km</w:t>
      </w:r>
      <w:r w:rsidR="00E81B8B">
        <w:rPr>
          <w:rFonts w:ascii="Arial" w:eastAsia="Times New Roman" w:hAnsi="Arial" w:cs="Arial"/>
          <w:sz w:val="20"/>
          <w:szCs w:val="20"/>
          <w:lang w:eastAsia="pl-PL"/>
        </w:rPr>
        <w:t>, a popokazowego nie więcej niż 5 000 km,</w:t>
      </w:r>
    </w:p>
    <w:p w:rsidR="00E43D02" w:rsidRDefault="00E43D02" w:rsidP="00C9700A">
      <w:pPr>
        <w:widowControl/>
        <w:suppressAutoHyphens w:val="0"/>
        <w:autoSpaceDN w:val="0"/>
        <w:jc w:val="both"/>
        <w:rPr>
          <w:rFonts w:ascii="Arial" w:eastAsia="Times New Roman" w:hAnsi="Arial" w:cs="Arial"/>
          <w:sz w:val="20"/>
          <w:szCs w:val="20"/>
          <w:lang w:eastAsia="pl-PL"/>
        </w:rPr>
      </w:pPr>
      <w:r>
        <w:rPr>
          <w:rFonts w:ascii="Arial" w:eastAsia="Times New Roman" w:hAnsi="Arial" w:cs="Arial"/>
          <w:sz w:val="20"/>
          <w:szCs w:val="20"/>
          <w:lang w:eastAsia="pl-PL"/>
        </w:rPr>
        <w:tab/>
        <w:t>4.1.3. ilość miejsc 6-7</w:t>
      </w:r>
    </w:p>
    <w:p w:rsidR="00C9700A" w:rsidRPr="00C9700A" w:rsidRDefault="0095713B" w:rsidP="00C9700A">
      <w:pPr>
        <w:widowControl/>
        <w:suppressAutoHyphens w:val="0"/>
        <w:autoSpaceDN w:val="0"/>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       </w:t>
      </w:r>
      <w:r w:rsidR="00D13C11">
        <w:rPr>
          <w:rFonts w:ascii="Arial" w:eastAsia="Times New Roman" w:hAnsi="Arial" w:cs="Arial"/>
          <w:sz w:val="20"/>
          <w:szCs w:val="20"/>
          <w:lang w:eastAsia="pl-PL"/>
        </w:rPr>
        <w:tab/>
      </w:r>
      <w:r w:rsidR="00E43D02">
        <w:rPr>
          <w:rFonts w:ascii="Arial" w:eastAsia="Times New Roman" w:hAnsi="Arial" w:cs="Arial"/>
          <w:sz w:val="20"/>
          <w:szCs w:val="20"/>
          <w:lang w:eastAsia="pl-PL"/>
        </w:rPr>
        <w:t>4.1.4</w:t>
      </w:r>
      <w:r>
        <w:rPr>
          <w:rFonts w:ascii="Arial" w:eastAsia="Times New Roman" w:hAnsi="Arial" w:cs="Arial"/>
          <w:sz w:val="20"/>
          <w:szCs w:val="20"/>
          <w:lang w:eastAsia="pl-PL"/>
        </w:rPr>
        <w:t xml:space="preserve">. </w:t>
      </w:r>
      <w:r w:rsidR="00C9700A" w:rsidRPr="00C9700A">
        <w:rPr>
          <w:rFonts w:ascii="Arial" w:eastAsia="Times New Roman" w:hAnsi="Arial" w:cs="Arial"/>
          <w:sz w:val="20"/>
          <w:szCs w:val="20"/>
          <w:lang w:eastAsia="pl-PL"/>
        </w:rPr>
        <w:t>pojazd zarejestrowany</w:t>
      </w:r>
      <w:r w:rsidR="00E74A93">
        <w:rPr>
          <w:rFonts w:ascii="Arial" w:eastAsia="Times New Roman" w:hAnsi="Arial" w:cs="Arial"/>
          <w:sz w:val="20"/>
          <w:szCs w:val="20"/>
          <w:lang w:eastAsia="pl-PL"/>
        </w:rPr>
        <w:t xml:space="preserve"> lub przygotowany do rejestracji</w:t>
      </w:r>
      <w:r w:rsidR="00C9700A" w:rsidRPr="00C9700A">
        <w:rPr>
          <w:rFonts w:ascii="Arial" w:eastAsia="Times New Roman" w:hAnsi="Arial" w:cs="Arial"/>
          <w:sz w:val="20"/>
          <w:szCs w:val="20"/>
          <w:lang w:eastAsia="pl-PL"/>
        </w:rPr>
        <w:t xml:space="preserve"> na terenie Unii Europejskiej</w:t>
      </w:r>
    </w:p>
    <w:p w:rsidR="0054172D" w:rsidRDefault="00C9700A" w:rsidP="00C9700A">
      <w:pPr>
        <w:widowControl/>
        <w:suppressAutoHyphens w:val="0"/>
        <w:autoSpaceDN w:val="0"/>
        <w:jc w:val="both"/>
        <w:rPr>
          <w:rFonts w:ascii="Arial" w:eastAsia="Times New Roman" w:hAnsi="Arial" w:cs="Arial"/>
          <w:sz w:val="20"/>
          <w:szCs w:val="20"/>
          <w:lang w:eastAsia="pl-PL"/>
        </w:rPr>
      </w:pPr>
      <w:r w:rsidRPr="00C9700A">
        <w:rPr>
          <w:rFonts w:ascii="Arial" w:eastAsia="Times New Roman" w:hAnsi="Arial" w:cs="Arial"/>
          <w:sz w:val="20"/>
          <w:szCs w:val="20"/>
          <w:lang w:eastAsia="pl-PL"/>
        </w:rPr>
        <w:t xml:space="preserve">       </w:t>
      </w:r>
      <w:r w:rsidR="00D13C11">
        <w:rPr>
          <w:rFonts w:ascii="Arial" w:eastAsia="Times New Roman" w:hAnsi="Arial" w:cs="Arial"/>
          <w:sz w:val="20"/>
          <w:szCs w:val="20"/>
          <w:lang w:eastAsia="pl-PL"/>
        </w:rPr>
        <w:tab/>
      </w:r>
      <w:r w:rsidR="0070120C">
        <w:rPr>
          <w:rFonts w:ascii="Arial" w:eastAsia="Times New Roman" w:hAnsi="Arial" w:cs="Arial"/>
          <w:sz w:val="20"/>
          <w:szCs w:val="20"/>
          <w:lang w:eastAsia="pl-PL"/>
        </w:rPr>
        <w:t>4</w:t>
      </w:r>
      <w:r w:rsidR="00E81B8B">
        <w:rPr>
          <w:rFonts w:ascii="Arial" w:eastAsia="Times New Roman" w:hAnsi="Arial" w:cs="Arial"/>
          <w:sz w:val="20"/>
          <w:szCs w:val="20"/>
          <w:lang w:eastAsia="pl-PL"/>
        </w:rPr>
        <w:t>.1.5</w:t>
      </w:r>
      <w:r w:rsidRPr="00C9700A">
        <w:rPr>
          <w:rFonts w:ascii="Arial" w:eastAsia="Times New Roman" w:hAnsi="Arial" w:cs="Arial"/>
          <w:sz w:val="20"/>
          <w:szCs w:val="20"/>
          <w:lang w:eastAsia="pl-PL"/>
        </w:rPr>
        <w:t>. w dniu dostawy pojazd sprawny technicznie, zdatny do eksploatacji posiadający aktualne</w:t>
      </w:r>
    </w:p>
    <w:p w:rsidR="00C9700A" w:rsidRPr="00C9700A" w:rsidRDefault="0054172D" w:rsidP="00C9700A">
      <w:pPr>
        <w:widowControl/>
        <w:suppressAutoHyphens w:val="0"/>
        <w:autoSpaceDN w:val="0"/>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                 </w:t>
      </w:r>
      <w:r w:rsidR="00C9700A" w:rsidRPr="00C9700A">
        <w:rPr>
          <w:rFonts w:ascii="Arial" w:eastAsia="Times New Roman" w:hAnsi="Arial" w:cs="Arial"/>
          <w:sz w:val="20"/>
          <w:szCs w:val="20"/>
          <w:lang w:eastAsia="pl-PL"/>
        </w:rPr>
        <w:t xml:space="preserve"> badania techniczne.</w:t>
      </w:r>
    </w:p>
    <w:p w:rsidR="00C9700A" w:rsidRPr="00C9700A" w:rsidRDefault="00C9700A" w:rsidP="00C9700A">
      <w:pPr>
        <w:widowControl/>
        <w:suppressAutoHyphens w:val="0"/>
        <w:autoSpaceDN w:val="0"/>
        <w:jc w:val="both"/>
        <w:rPr>
          <w:rFonts w:ascii="Arial" w:eastAsia="Times New Roman" w:hAnsi="Arial" w:cs="Arial"/>
          <w:sz w:val="20"/>
          <w:szCs w:val="20"/>
          <w:lang w:eastAsia="pl-PL"/>
        </w:rPr>
      </w:pPr>
      <w:r w:rsidRPr="00C9700A">
        <w:rPr>
          <w:rFonts w:ascii="Arial" w:eastAsia="Times New Roman" w:hAnsi="Arial" w:cs="Arial"/>
          <w:sz w:val="20"/>
          <w:szCs w:val="20"/>
          <w:lang w:eastAsia="pl-PL"/>
        </w:rPr>
        <w:t xml:space="preserve">       </w:t>
      </w:r>
      <w:r w:rsidR="00D13C11">
        <w:rPr>
          <w:rFonts w:ascii="Arial" w:eastAsia="Times New Roman" w:hAnsi="Arial" w:cs="Arial"/>
          <w:sz w:val="20"/>
          <w:szCs w:val="20"/>
          <w:lang w:eastAsia="pl-PL"/>
        </w:rPr>
        <w:tab/>
      </w:r>
      <w:r w:rsidR="00E81B8B">
        <w:rPr>
          <w:rFonts w:ascii="Arial" w:eastAsia="Times New Roman" w:hAnsi="Arial" w:cs="Arial"/>
          <w:sz w:val="20"/>
          <w:szCs w:val="20"/>
          <w:lang w:eastAsia="pl-PL"/>
        </w:rPr>
        <w:t>4.1.6</w:t>
      </w:r>
      <w:r w:rsidRPr="00C9700A">
        <w:rPr>
          <w:rFonts w:ascii="Arial" w:eastAsia="Times New Roman" w:hAnsi="Arial" w:cs="Arial"/>
          <w:sz w:val="20"/>
          <w:szCs w:val="20"/>
          <w:lang w:eastAsia="pl-PL"/>
        </w:rPr>
        <w:t>. pojazd bez wyraźnych, widocznych uszkodzeń blach, dopuszcza się oznaki zwykłego</w:t>
      </w:r>
    </w:p>
    <w:p w:rsidR="00C9700A" w:rsidRPr="00C9700A" w:rsidRDefault="00C9700A" w:rsidP="00C9700A">
      <w:pPr>
        <w:widowControl/>
        <w:suppressAutoHyphens w:val="0"/>
        <w:autoSpaceDN w:val="0"/>
        <w:jc w:val="both"/>
        <w:rPr>
          <w:rFonts w:ascii="Arial" w:eastAsia="Times New Roman" w:hAnsi="Arial" w:cs="Arial"/>
          <w:sz w:val="20"/>
          <w:szCs w:val="20"/>
          <w:lang w:eastAsia="pl-PL"/>
        </w:rPr>
      </w:pPr>
      <w:r w:rsidRPr="00C9700A">
        <w:rPr>
          <w:rFonts w:ascii="Arial" w:eastAsia="Times New Roman" w:hAnsi="Arial" w:cs="Arial"/>
          <w:sz w:val="20"/>
          <w:szCs w:val="20"/>
          <w:lang w:eastAsia="pl-PL"/>
        </w:rPr>
        <w:t xml:space="preserve">       </w:t>
      </w:r>
      <w:r w:rsidR="0054172D">
        <w:rPr>
          <w:rFonts w:ascii="Arial" w:eastAsia="Times New Roman" w:hAnsi="Arial" w:cs="Arial"/>
          <w:sz w:val="20"/>
          <w:szCs w:val="20"/>
          <w:lang w:eastAsia="pl-PL"/>
        </w:rPr>
        <w:t xml:space="preserve">          </w:t>
      </w:r>
      <w:r w:rsidR="00E20CBC">
        <w:rPr>
          <w:rFonts w:ascii="Arial" w:eastAsia="Times New Roman" w:hAnsi="Arial" w:cs="Arial"/>
          <w:sz w:val="20"/>
          <w:szCs w:val="20"/>
          <w:lang w:eastAsia="pl-PL"/>
        </w:rPr>
        <w:t xml:space="preserve"> użytkowania, kompletny, sprawny w dniu przekazania zamawiającemu.</w:t>
      </w:r>
    </w:p>
    <w:p w:rsidR="00DA7D5B" w:rsidRPr="009B6D51" w:rsidRDefault="00DA7D5B" w:rsidP="00C9700A">
      <w:pPr>
        <w:widowControl/>
        <w:suppressAutoHyphens w:val="0"/>
        <w:autoSpaceDN w:val="0"/>
        <w:jc w:val="both"/>
        <w:rPr>
          <w:rFonts w:ascii="Arial" w:eastAsia="Times New Roman" w:hAnsi="Arial" w:cs="Arial"/>
          <w:color w:val="000000" w:themeColor="text1"/>
          <w:sz w:val="20"/>
          <w:szCs w:val="20"/>
          <w:lang w:eastAsia="pl-PL"/>
        </w:rPr>
      </w:pPr>
      <w:r>
        <w:rPr>
          <w:rFonts w:ascii="Arial" w:eastAsia="Times New Roman" w:hAnsi="Arial" w:cs="Arial"/>
          <w:color w:val="FF0000"/>
          <w:sz w:val="20"/>
          <w:szCs w:val="20"/>
          <w:lang w:eastAsia="pl-PL"/>
        </w:rPr>
        <w:t xml:space="preserve">      </w:t>
      </w:r>
      <w:r w:rsidR="00D13C11">
        <w:rPr>
          <w:rFonts w:ascii="Arial" w:eastAsia="Times New Roman" w:hAnsi="Arial" w:cs="Arial"/>
          <w:color w:val="FF0000"/>
          <w:sz w:val="20"/>
          <w:szCs w:val="20"/>
          <w:lang w:eastAsia="pl-PL"/>
        </w:rPr>
        <w:tab/>
      </w:r>
      <w:r w:rsidR="00E81B8B">
        <w:rPr>
          <w:rFonts w:ascii="Arial" w:eastAsia="Times New Roman" w:hAnsi="Arial" w:cs="Arial"/>
          <w:color w:val="000000" w:themeColor="text1"/>
          <w:sz w:val="20"/>
          <w:szCs w:val="20"/>
          <w:lang w:eastAsia="pl-PL"/>
        </w:rPr>
        <w:t>4.1.7</w:t>
      </w:r>
      <w:r w:rsidR="00162C60" w:rsidRPr="009B6D51">
        <w:rPr>
          <w:rFonts w:ascii="Arial" w:eastAsia="Times New Roman" w:hAnsi="Arial" w:cs="Arial"/>
          <w:color w:val="000000" w:themeColor="text1"/>
          <w:sz w:val="20"/>
          <w:szCs w:val="20"/>
          <w:lang w:eastAsia="pl-PL"/>
        </w:rPr>
        <w:t>. d</w:t>
      </w:r>
      <w:r w:rsidR="00C9700A" w:rsidRPr="009B6D51">
        <w:rPr>
          <w:rFonts w:ascii="Arial" w:eastAsia="Times New Roman" w:hAnsi="Arial" w:cs="Arial"/>
          <w:color w:val="000000" w:themeColor="text1"/>
          <w:sz w:val="20"/>
          <w:szCs w:val="20"/>
          <w:lang w:eastAsia="pl-PL"/>
        </w:rPr>
        <w:t xml:space="preserve">ostawa </w:t>
      </w:r>
      <w:r w:rsidR="00E43D02">
        <w:rPr>
          <w:rFonts w:ascii="Arial" w:eastAsia="Times New Roman" w:hAnsi="Arial" w:cs="Arial"/>
          <w:color w:val="000000" w:themeColor="text1"/>
          <w:sz w:val="20"/>
          <w:szCs w:val="20"/>
          <w:lang w:eastAsia="pl-PL"/>
        </w:rPr>
        <w:t>pojazdu</w:t>
      </w:r>
      <w:r w:rsidR="00C9700A" w:rsidRPr="009B6D51">
        <w:rPr>
          <w:rFonts w:ascii="Arial" w:eastAsia="Times New Roman" w:hAnsi="Arial" w:cs="Arial"/>
          <w:color w:val="000000" w:themeColor="text1"/>
          <w:sz w:val="20"/>
          <w:szCs w:val="20"/>
          <w:lang w:eastAsia="pl-PL"/>
        </w:rPr>
        <w:t xml:space="preserve"> w godzinach o</w:t>
      </w:r>
      <w:r w:rsidR="003F5DA1">
        <w:rPr>
          <w:rFonts w:ascii="Arial" w:eastAsia="Times New Roman" w:hAnsi="Arial" w:cs="Arial"/>
          <w:color w:val="000000" w:themeColor="text1"/>
          <w:sz w:val="20"/>
          <w:szCs w:val="20"/>
          <w:lang w:eastAsia="pl-PL"/>
        </w:rPr>
        <w:t>d 7 do 13</w:t>
      </w:r>
      <w:r w:rsidR="000545BD">
        <w:rPr>
          <w:rFonts w:ascii="Arial" w:eastAsia="Times New Roman" w:hAnsi="Arial" w:cs="Arial"/>
          <w:color w:val="000000" w:themeColor="text1"/>
          <w:sz w:val="20"/>
          <w:szCs w:val="20"/>
          <w:lang w:eastAsia="pl-PL"/>
        </w:rPr>
        <w:t>, pon - piąt. Dostawca</w:t>
      </w:r>
      <w:r w:rsidR="00C9700A" w:rsidRPr="009B6D51">
        <w:rPr>
          <w:rFonts w:ascii="Arial" w:eastAsia="Times New Roman" w:hAnsi="Arial" w:cs="Arial"/>
          <w:color w:val="000000" w:themeColor="text1"/>
          <w:sz w:val="20"/>
          <w:szCs w:val="20"/>
          <w:lang w:eastAsia="pl-PL"/>
        </w:rPr>
        <w:t xml:space="preserve"> uzgodni telefonicznie datę i </w:t>
      </w:r>
      <w:r w:rsidRPr="009B6D51">
        <w:rPr>
          <w:rFonts w:ascii="Arial" w:eastAsia="Times New Roman" w:hAnsi="Arial" w:cs="Arial"/>
          <w:color w:val="000000" w:themeColor="text1"/>
          <w:sz w:val="20"/>
          <w:szCs w:val="20"/>
          <w:lang w:eastAsia="pl-PL"/>
        </w:rPr>
        <w:t xml:space="preserve"> </w:t>
      </w:r>
    </w:p>
    <w:p w:rsidR="00C9700A" w:rsidRPr="00DA7D5B" w:rsidRDefault="00C07678" w:rsidP="00C9700A">
      <w:pPr>
        <w:widowControl/>
        <w:suppressAutoHyphens w:val="0"/>
        <w:autoSpaceDN w:val="0"/>
        <w:jc w:val="both"/>
        <w:rPr>
          <w:rFonts w:ascii="Arial" w:eastAsia="Times New Roman" w:hAnsi="Arial" w:cs="Arial"/>
          <w:color w:val="FF0000"/>
          <w:sz w:val="20"/>
          <w:szCs w:val="20"/>
          <w:lang w:eastAsia="pl-PL"/>
        </w:rPr>
      </w:pPr>
      <w:r>
        <w:rPr>
          <w:rFonts w:ascii="Arial" w:eastAsia="Times New Roman" w:hAnsi="Arial" w:cs="Arial"/>
          <w:color w:val="000000" w:themeColor="text1"/>
          <w:sz w:val="20"/>
          <w:szCs w:val="20"/>
          <w:lang w:eastAsia="pl-PL"/>
        </w:rPr>
        <w:t xml:space="preserve">                  </w:t>
      </w:r>
      <w:r w:rsidR="00C9700A" w:rsidRPr="009B6D51">
        <w:rPr>
          <w:rFonts w:ascii="Arial" w:eastAsia="Times New Roman" w:hAnsi="Arial" w:cs="Arial"/>
          <w:color w:val="000000" w:themeColor="text1"/>
          <w:sz w:val="20"/>
          <w:szCs w:val="20"/>
          <w:lang w:eastAsia="pl-PL"/>
        </w:rPr>
        <w:t xml:space="preserve">godzinę </w:t>
      </w:r>
      <w:r w:rsidR="00C9700A" w:rsidRPr="00C9700A">
        <w:rPr>
          <w:rFonts w:ascii="Arial" w:eastAsia="Times New Roman" w:hAnsi="Arial" w:cs="Arial"/>
          <w:sz w:val="20"/>
          <w:szCs w:val="20"/>
          <w:lang w:eastAsia="pl-PL"/>
        </w:rPr>
        <w:t>dostawy.</w:t>
      </w:r>
      <w:r w:rsidR="00DA7D5B">
        <w:rPr>
          <w:rFonts w:ascii="Arial" w:eastAsia="Times New Roman" w:hAnsi="Arial" w:cs="Arial"/>
          <w:sz w:val="20"/>
          <w:szCs w:val="20"/>
          <w:lang w:eastAsia="pl-PL"/>
        </w:rPr>
        <w:t xml:space="preserve"> </w:t>
      </w:r>
    </w:p>
    <w:p w:rsidR="00C9700A" w:rsidRPr="00C9700A" w:rsidRDefault="009B6D51" w:rsidP="00C9700A">
      <w:pPr>
        <w:widowControl/>
        <w:suppressAutoHyphens w:val="0"/>
        <w:autoSpaceDN w:val="0"/>
        <w:jc w:val="both"/>
        <w:rPr>
          <w:rFonts w:ascii="Arial" w:eastAsia="Times New Roman" w:hAnsi="Arial" w:cs="Arial"/>
          <w:sz w:val="20"/>
          <w:szCs w:val="20"/>
          <w:lang w:eastAsia="pl-PL"/>
        </w:rPr>
      </w:pPr>
      <w:r>
        <w:rPr>
          <w:rFonts w:ascii="Arial" w:eastAsia="Times New Roman" w:hAnsi="Arial" w:cs="Arial"/>
          <w:sz w:val="20"/>
          <w:szCs w:val="20"/>
          <w:lang w:eastAsia="pl-PL"/>
        </w:rPr>
        <w:t>4.2</w:t>
      </w:r>
      <w:r w:rsidR="00C9700A" w:rsidRPr="00C9700A">
        <w:rPr>
          <w:rFonts w:ascii="Arial" w:eastAsia="Times New Roman" w:hAnsi="Arial" w:cs="Arial"/>
          <w:sz w:val="20"/>
          <w:szCs w:val="20"/>
          <w:lang w:eastAsia="pl-PL"/>
        </w:rPr>
        <w:t xml:space="preserve">. Lokalizacja dostawy: Miejskie Zakłady Komunalne Sp. z o.o., ul. </w:t>
      </w:r>
      <w:r w:rsidR="00EA7D9C">
        <w:rPr>
          <w:rFonts w:ascii="Arial" w:eastAsia="Times New Roman" w:hAnsi="Arial" w:cs="Arial"/>
          <w:sz w:val="20"/>
          <w:szCs w:val="20"/>
          <w:lang w:eastAsia="pl-PL"/>
        </w:rPr>
        <w:t xml:space="preserve">Mikołaja </w:t>
      </w:r>
      <w:r w:rsidR="00C9700A" w:rsidRPr="00C9700A">
        <w:rPr>
          <w:rFonts w:ascii="Arial" w:eastAsia="Times New Roman" w:hAnsi="Arial" w:cs="Arial"/>
          <w:sz w:val="20"/>
          <w:szCs w:val="20"/>
          <w:lang w:eastAsia="pl-PL"/>
        </w:rPr>
        <w:t>Kopernika 4a, 66-470 Kostrzyn nad Odrą.</w:t>
      </w:r>
    </w:p>
    <w:p w:rsidR="006C1903" w:rsidRPr="006C1903" w:rsidRDefault="00C9700A" w:rsidP="00C9700A">
      <w:pPr>
        <w:widowControl/>
        <w:suppressAutoHyphens w:val="0"/>
        <w:autoSpaceDN w:val="0"/>
        <w:jc w:val="both"/>
        <w:rPr>
          <w:rFonts w:ascii="Arial" w:eastAsia="Times New Roman" w:hAnsi="Arial" w:cs="Arial"/>
          <w:color w:val="000000" w:themeColor="text1"/>
          <w:sz w:val="20"/>
          <w:szCs w:val="20"/>
          <w:lang w:eastAsia="pl-PL"/>
        </w:rPr>
      </w:pPr>
      <w:r w:rsidRPr="006C1903">
        <w:rPr>
          <w:rFonts w:ascii="Arial" w:eastAsia="Times New Roman" w:hAnsi="Arial" w:cs="Arial"/>
          <w:color w:val="000000" w:themeColor="text1"/>
          <w:sz w:val="20"/>
          <w:szCs w:val="20"/>
          <w:lang w:eastAsia="pl-PL"/>
        </w:rPr>
        <w:t>4.</w:t>
      </w:r>
      <w:r w:rsidR="00370987">
        <w:rPr>
          <w:rFonts w:ascii="Arial" w:eastAsia="Times New Roman" w:hAnsi="Arial" w:cs="Arial"/>
          <w:color w:val="000000" w:themeColor="text1"/>
          <w:sz w:val="20"/>
          <w:szCs w:val="20"/>
          <w:lang w:eastAsia="pl-PL"/>
        </w:rPr>
        <w:t>3</w:t>
      </w:r>
      <w:r w:rsidRPr="006C1903">
        <w:rPr>
          <w:rFonts w:ascii="Arial" w:eastAsia="Times New Roman" w:hAnsi="Arial" w:cs="Arial"/>
          <w:color w:val="000000" w:themeColor="text1"/>
          <w:sz w:val="20"/>
          <w:szCs w:val="20"/>
          <w:lang w:eastAsia="pl-PL"/>
        </w:rPr>
        <w:t>. Zamawiający wymaga</w:t>
      </w:r>
      <w:r w:rsidR="00D93359">
        <w:rPr>
          <w:rFonts w:ascii="Arial" w:eastAsia="Times New Roman" w:hAnsi="Arial" w:cs="Arial"/>
          <w:color w:val="000000" w:themeColor="text1"/>
          <w:sz w:val="20"/>
          <w:szCs w:val="20"/>
          <w:lang w:eastAsia="pl-PL"/>
        </w:rPr>
        <w:t>,</w:t>
      </w:r>
      <w:r w:rsidRPr="006C1903">
        <w:rPr>
          <w:rFonts w:ascii="Arial" w:eastAsia="Times New Roman" w:hAnsi="Arial" w:cs="Arial"/>
          <w:color w:val="000000" w:themeColor="text1"/>
          <w:sz w:val="20"/>
          <w:szCs w:val="20"/>
          <w:lang w:eastAsia="pl-PL"/>
        </w:rPr>
        <w:t xml:space="preserve"> aby</w:t>
      </w:r>
      <w:r w:rsidR="000545BD">
        <w:rPr>
          <w:rFonts w:ascii="Arial" w:eastAsia="Times New Roman" w:hAnsi="Arial" w:cs="Arial"/>
          <w:color w:val="000000" w:themeColor="text1"/>
          <w:sz w:val="20"/>
          <w:szCs w:val="20"/>
          <w:lang w:eastAsia="pl-PL"/>
        </w:rPr>
        <w:t xml:space="preserve"> Dostawca</w:t>
      </w:r>
      <w:r w:rsidR="006C1903" w:rsidRPr="006C1903">
        <w:rPr>
          <w:rFonts w:ascii="Arial" w:eastAsia="Times New Roman" w:hAnsi="Arial" w:cs="Arial"/>
          <w:color w:val="000000" w:themeColor="text1"/>
          <w:sz w:val="20"/>
          <w:szCs w:val="20"/>
          <w:lang w:eastAsia="pl-PL"/>
        </w:rPr>
        <w:t xml:space="preserve"> </w:t>
      </w:r>
      <w:r w:rsidR="00D93359">
        <w:rPr>
          <w:rFonts w:ascii="Arial" w:eastAsia="Times New Roman" w:hAnsi="Arial" w:cs="Arial"/>
          <w:color w:val="000000" w:themeColor="text1"/>
          <w:sz w:val="20"/>
          <w:szCs w:val="20"/>
          <w:lang w:eastAsia="pl-PL"/>
        </w:rPr>
        <w:t xml:space="preserve">w przypadku zaoferowania pojazdu </w:t>
      </w:r>
      <w:r w:rsidR="003F5DA1">
        <w:rPr>
          <w:rFonts w:ascii="Arial" w:eastAsia="Times New Roman" w:hAnsi="Arial" w:cs="Arial"/>
          <w:color w:val="000000" w:themeColor="text1"/>
          <w:sz w:val="20"/>
          <w:szCs w:val="20"/>
          <w:lang w:eastAsia="pl-PL"/>
        </w:rPr>
        <w:t>używanego</w:t>
      </w:r>
      <w:r w:rsidR="00D93359">
        <w:rPr>
          <w:rFonts w:ascii="Arial" w:eastAsia="Times New Roman" w:hAnsi="Arial" w:cs="Arial"/>
          <w:color w:val="000000" w:themeColor="text1"/>
          <w:sz w:val="20"/>
          <w:szCs w:val="20"/>
          <w:lang w:eastAsia="pl-PL"/>
        </w:rPr>
        <w:t xml:space="preserve"> udziel</w:t>
      </w:r>
      <w:r w:rsidR="003F5DA1">
        <w:rPr>
          <w:rFonts w:ascii="Arial" w:eastAsia="Times New Roman" w:hAnsi="Arial" w:cs="Arial"/>
          <w:color w:val="000000" w:themeColor="text1"/>
          <w:sz w:val="20"/>
          <w:szCs w:val="20"/>
          <w:lang w:eastAsia="pl-PL"/>
        </w:rPr>
        <w:t>ił</w:t>
      </w:r>
      <w:r w:rsidR="00D93359">
        <w:rPr>
          <w:rFonts w:ascii="Arial" w:eastAsia="Times New Roman" w:hAnsi="Arial" w:cs="Arial"/>
          <w:color w:val="000000" w:themeColor="text1"/>
          <w:sz w:val="20"/>
          <w:szCs w:val="20"/>
          <w:lang w:eastAsia="pl-PL"/>
        </w:rPr>
        <w:t xml:space="preserve"> min. </w:t>
      </w:r>
      <w:r w:rsidR="003F5DA1">
        <w:rPr>
          <w:rFonts w:ascii="Arial" w:eastAsia="Times New Roman" w:hAnsi="Arial" w:cs="Arial"/>
          <w:color w:val="000000" w:themeColor="text1"/>
          <w:sz w:val="20"/>
          <w:szCs w:val="20"/>
          <w:lang w:eastAsia="pl-PL"/>
        </w:rPr>
        <w:t>6</w:t>
      </w:r>
      <w:r w:rsidR="00D93359">
        <w:rPr>
          <w:rFonts w:ascii="Arial" w:eastAsia="Times New Roman" w:hAnsi="Arial" w:cs="Arial"/>
          <w:color w:val="000000" w:themeColor="text1"/>
          <w:sz w:val="20"/>
          <w:szCs w:val="20"/>
          <w:lang w:eastAsia="pl-PL"/>
        </w:rPr>
        <w:t xml:space="preserve"> miesięc</w:t>
      </w:r>
      <w:r w:rsidR="003F5DA1">
        <w:rPr>
          <w:rFonts w:ascii="Arial" w:eastAsia="Times New Roman" w:hAnsi="Arial" w:cs="Arial"/>
          <w:color w:val="000000" w:themeColor="text1"/>
          <w:sz w:val="20"/>
          <w:szCs w:val="20"/>
          <w:lang w:eastAsia="pl-PL"/>
        </w:rPr>
        <w:t>znej gwarancj</w:t>
      </w:r>
      <w:r w:rsidR="00D93359">
        <w:rPr>
          <w:rFonts w:ascii="Arial" w:eastAsia="Times New Roman" w:hAnsi="Arial" w:cs="Arial"/>
          <w:color w:val="000000" w:themeColor="text1"/>
          <w:sz w:val="20"/>
          <w:szCs w:val="20"/>
          <w:lang w:eastAsia="pl-PL"/>
        </w:rPr>
        <w:t>i</w:t>
      </w:r>
      <w:r w:rsidR="003F5DA1">
        <w:rPr>
          <w:rFonts w:ascii="Arial" w:eastAsia="Times New Roman" w:hAnsi="Arial" w:cs="Arial"/>
          <w:color w:val="000000" w:themeColor="text1"/>
          <w:sz w:val="20"/>
          <w:szCs w:val="20"/>
          <w:lang w:eastAsia="pl-PL"/>
        </w:rPr>
        <w:t>, a w przypadku zaoferowania pojazdu popokazowego udzielił min.</w:t>
      </w:r>
      <w:r w:rsidR="00D93359">
        <w:rPr>
          <w:rFonts w:ascii="Arial" w:eastAsia="Times New Roman" w:hAnsi="Arial" w:cs="Arial"/>
          <w:color w:val="000000" w:themeColor="text1"/>
          <w:sz w:val="20"/>
          <w:szCs w:val="20"/>
          <w:lang w:eastAsia="pl-PL"/>
        </w:rPr>
        <w:t xml:space="preserve"> </w:t>
      </w:r>
      <w:r w:rsidR="006C1903" w:rsidRPr="006C1903">
        <w:rPr>
          <w:rFonts w:ascii="Arial" w:eastAsia="Times New Roman" w:hAnsi="Arial" w:cs="Arial"/>
          <w:color w:val="000000" w:themeColor="text1"/>
          <w:sz w:val="20"/>
          <w:szCs w:val="20"/>
          <w:lang w:eastAsia="pl-PL"/>
        </w:rPr>
        <w:t>12 miesięc</w:t>
      </w:r>
      <w:r w:rsidR="003F5DA1">
        <w:rPr>
          <w:rFonts w:ascii="Arial" w:eastAsia="Times New Roman" w:hAnsi="Arial" w:cs="Arial"/>
          <w:color w:val="000000" w:themeColor="text1"/>
          <w:sz w:val="20"/>
          <w:szCs w:val="20"/>
          <w:lang w:eastAsia="pl-PL"/>
        </w:rPr>
        <w:t xml:space="preserve">znej gwarancji. W obu przypadkach gwarancja powinna rozpoczynać się od </w:t>
      </w:r>
      <w:r w:rsidR="006C1903" w:rsidRPr="006C1903">
        <w:rPr>
          <w:rFonts w:ascii="Arial" w:eastAsia="Times New Roman" w:hAnsi="Arial" w:cs="Arial"/>
          <w:color w:val="000000" w:themeColor="text1"/>
          <w:sz w:val="20"/>
          <w:szCs w:val="20"/>
          <w:lang w:eastAsia="pl-PL"/>
        </w:rPr>
        <w:t>daty wystawienia faktury.</w:t>
      </w:r>
    </w:p>
    <w:p w:rsidR="00C9700A" w:rsidRPr="006C1903" w:rsidRDefault="00370987" w:rsidP="00C9700A">
      <w:pPr>
        <w:widowControl/>
        <w:suppressAutoHyphens w:val="0"/>
        <w:autoSpaceDN w:val="0"/>
        <w:jc w:val="both"/>
        <w:rPr>
          <w:rFonts w:ascii="Arial" w:eastAsia="Times New Roman" w:hAnsi="Arial" w:cs="Arial"/>
          <w:color w:val="000000" w:themeColor="text1"/>
          <w:sz w:val="20"/>
          <w:szCs w:val="20"/>
          <w:lang w:eastAsia="pl-PL"/>
        </w:rPr>
      </w:pPr>
      <w:r>
        <w:rPr>
          <w:rFonts w:ascii="Arial" w:eastAsia="Times New Roman" w:hAnsi="Arial" w:cs="Arial"/>
          <w:color w:val="000000" w:themeColor="text1"/>
          <w:sz w:val="20"/>
          <w:szCs w:val="20"/>
          <w:lang w:eastAsia="pl-PL"/>
        </w:rPr>
        <w:t>4.4</w:t>
      </w:r>
      <w:r w:rsidR="00C9700A" w:rsidRPr="006C1903">
        <w:rPr>
          <w:rFonts w:ascii="Arial" w:eastAsia="Times New Roman" w:hAnsi="Arial" w:cs="Arial"/>
          <w:color w:val="000000" w:themeColor="text1"/>
          <w:sz w:val="20"/>
          <w:szCs w:val="20"/>
          <w:lang w:eastAsia="pl-PL"/>
        </w:rPr>
        <w:t>. Zamawiający wymaga dostarczenia wraz z pojazdem</w:t>
      </w:r>
      <w:r w:rsidR="003F5DA1">
        <w:rPr>
          <w:rFonts w:ascii="Arial" w:eastAsia="Times New Roman" w:hAnsi="Arial" w:cs="Arial"/>
          <w:color w:val="000000" w:themeColor="text1"/>
          <w:sz w:val="20"/>
          <w:szCs w:val="20"/>
          <w:lang w:eastAsia="pl-PL"/>
        </w:rPr>
        <w:t xml:space="preserve"> najpóźniej w dniu odbioru</w:t>
      </w:r>
      <w:r w:rsidR="00C9700A" w:rsidRPr="006C1903">
        <w:rPr>
          <w:rFonts w:ascii="Arial" w:eastAsia="Times New Roman" w:hAnsi="Arial" w:cs="Arial"/>
          <w:color w:val="000000" w:themeColor="text1"/>
          <w:sz w:val="20"/>
          <w:szCs w:val="20"/>
          <w:lang w:eastAsia="pl-PL"/>
        </w:rPr>
        <w:t>:</w:t>
      </w:r>
    </w:p>
    <w:p w:rsidR="00C2358C" w:rsidRPr="006C1903" w:rsidRDefault="00E90DCA" w:rsidP="00C2358C">
      <w:pPr>
        <w:widowControl/>
        <w:suppressAutoHyphens w:val="0"/>
        <w:autoSpaceDN w:val="0"/>
        <w:jc w:val="both"/>
        <w:rPr>
          <w:rFonts w:ascii="Arial" w:eastAsia="Times New Roman" w:hAnsi="Arial" w:cs="Arial"/>
          <w:color w:val="000000" w:themeColor="text1"/>
          <w:sz w:val="20"/>
          <w:szCs w:val="20"/>
          <w:lang w:eastAsia="pl-PL"/>
        </w:rPr>
      </w:pPr>
      <w:r w:rsidRPr="006C1903">
        <w:rPr>
          <w:rFonts w:ascii="Arial" w:eastAsia="Times New Roman" w:hAnsi="Arial" w:cs="Arial"/>
          <w:color w:val="000000" w:themeColor="text1"/>
          <w:sz w:val="20"/>
          <w:szCs w:val="20"/>
          <w:lang w:eastAsia="pl-PL"/>
        </w:rPr>
        <w:t>- instrukcji</w:t>
      </w:r>
      <w:r w:rsidR="00C2358C" w:rsidRPr="006C1903">
        <w:rPr>
          <w:rFonts w:ascii="Arial" w:eastAsia="Times New Roman" w:hAnsi="Arial" w:cs="Arial"/>
          <w:color w:val="000000" w:themeColor="text1"/>
          <w:sz w:val="20"/>
          <w:szCs w:val="20"/>
          <w:lang w:eastAsia="pl-PL"/>
        </w:rPr>
        <w:t xml:space="preserve"> obsługi w języku polskim</w:t>
      </w:r>
    </w:p>
    <w:p w:rsidR="00C2358C" w:rsidRPr="006C1903" w:rsidRDefault="00E90DCA" w:rsidP="00C2358C">
      <w:pPr>
        <w:widowControl/>
        <w:suppressAutoHyphens w:val="0"/>
        <w:autoSpaceDN w:val="0"/>
        <w:jc w:val="both"/>
        <w:rPr>
          <w:rFonts w:ascii="Arial" w:eastAsia="Times New Roman" w:hAnsi="Arial" w:cs="Arial"/>
          <w:color w:val="000000" w:themeColor="text1"/>
          <w:sz w:val="20"/>
          <w:szCs w:val="20"/>
          <w:lang w:eastAsia="pl-PL"/>
        </w:rPr>
      </w:pPr>
      <w:r w:rsidRPr="006C1903">
        <w:rPr>
          <w:rFonts w:ascii="Arial" w:eastAsia="Times New Roman" w:hAnsi="Arial" w:cs="Arial"/>
          <w:color w:val="000000" w:themeColor="text1"/>
          <w:sz w:val="20"/>
          <w:szCs w:val="20"/>
          <w:lang w:eastAsia="pl-PL"/>
        </w:rPr>
        <w:t>- książki serwisowej</w:t>
      </w:r>
    </w:p>
    <w:p w:rsidR="003F5DA1" w:rsidRDefault="00E90DCA" w:rsidP="00C2358C">
      <w:pPr>
        <w:widowControl/>
        <w:suppressAutoHyphens w:val="0"/>
        <w:autoSpaceDN w:val="0"/>
        <w:jc w:val="both"/>
        <w:rPr>
          <w:rFonts w:ascii="Arial" w:eastAsia="Times New Roman" w:hAnsi="Arial" w:cs="Arial"/>
          <w:color w:val="000000" w:themeColor="text1"/>
          <w:sz w:val="20"/>
          <w:szCs w:val="20"/>
          <w:lang w:eastAsia="pl-PL"/>
        </w:rPr>
      </w:pPr>
      <w:r w:rsidRPr="006C1903">
        <w:rPr>
          <w:rFonts w:ascii="Arial" w:eastAsia="Times New Roman" w:hAnsi="Arial" w:cs="Arial"/>
          <w:color w:val="000000" w:themeColor="text1"/>
          <w:sz w:val="20"/>
          <w:szCs w:val="20"/>
          <w:lang w:eastAsia="pl-PL"/>
        </w:rPr>
        <w:lastRenderedPageBreak/>
        <w:t>- minimum dwóch kompletów</w:t>
      </w:r>
      <w:r w:rsidR="00C2358C" w:rsidRPr="006C1903">
        <w:rPr>
          <w:rFonts w:ascii="Arial" w:eastAsia="Times New Roman" w:hAnsi="Arial" w:cs="Arial"/>
          <w:color w:val="000000" w:themeColor="text1"/>
          <w:sz w:val="20"/>
          <w:szCs w:val="20"/>
          <w:lang w:eastAsia="pl-PL"/>
        </w:rPr>
        <w:t xml:space="preserve"> kluczyków umożliwiających otwarcie i rozruch poja</w:t>
      </w:r>
      <w:r w:rsidRPr="006C1903">
        <w:rPr>
          <w:rFonts w:ascii="Arial" w:eastAsia="Times New Roman" w:hAnsi="Arial" w:cs="Arial"/>
          <w:color w:val="000000" w:themeColor="text1"/>
          <w:sz w:val="20"/>
          <w:szCs w:val="20"/>
          <w:lang w:eastAsia="pl-PL"/>
        </w:rPr>
        <w:t xml:space="preserve">zdu, </w:t>
      </w:r>
    </w:p>
    <w:p w:rsidR="003F5DA1" w:rsidRPr="006C1903" w:rsidRDefault="003F5DA1" w:rsidP="003F5DA1">
      <w:pPr>
        <w:widowControl/>
        <w:suppressAutoHyphens w:val="0"/>
        <w:autoSpaceDN w:val="0"/>
        <w:jc w:val="both"/>
        <w:rPr>
          <w:rFonts w:ascii="Arial" w:eastAsia="Times New Roman" w:hAnsi="Arial" w:cs="Arial"/>
          <w:color w:val="000000" w:themeColor="text1"/>
          <w:sz w:val="20"/>
          <w:szCs w:val="20"/>
          <w:lang w:eastAsia="pl-PL"/>
        </w:rPr>
      </w:pPr>
      <w:r>
        <w:rPr>
          <w:rFonts w:ascii="Arial" w:eastAsia="Times New Roman" w:hAnsi="Arial" w:cs="Arial"/>
          <w:color w:val="000000" w:themeColor="text1"/>
          <w:sz w:val="20"/>
          <w:szCs w:val="20"/>
          <w:lang w:eastAsia="pl-PL"/>
        </w:rPr>
        <w:t xml:space="preserve">- </w:t>
      </w:r>
      <w:r w:rsidRPr="006C1903">
        <w:rPr>
          <w:rFonts w:ascii="Arial" w:eastAsia="Times New Roman" w:hAnsi="Arial" w:cs="Arial"/>
          <w:color w:val="000000" w:themeColor="text1"/>
          <w:sz w:val="20"/>
          <w:szCs w:val="20"/>
          <w:lang w:eastAsia="pl-PL"/>
        </w:rPr>
        <w:t xml:space="preserve">wszelkich niezbędnych dokumentów spełniających wymagania ustawy Prawo o ruchu drogowym, ustawy o </w:t>
      </w:r>
    </w:p>
    <w:p w:rsidR="00C2358C" w:rsidRPr="006C1903" w:rsidRDefault="003F5DA1" w:rsidP="00C2358C">
      <w:pPr>
        <w:widowControl/>
        <w:suppressAutoHyphens w:val="0"/>
        <w:autoSpaceDN w:val="0"/>
        <w:jc w:val="both"/>
        <w:rPr>
          <w:rFonts w:ascii="Arial" w:eastAsia="Times New Roman" w:hAnsi="Arial" w:cs="Arial"/>
          <w:color w:val="000000" w:themeColor="text1"/>
          <w:sz w:val="20"/>
          <w:szCs w:val="20"/>
          <w:lang w:eastAsia="pl-PL"/>
        </w:rPr>
      </w:pPr>
      <w:r w:rsidRPr="006C1903">
        <w:rPr>
          <w:rFonts w:ascii="Arial" w:eastAsia="Times New Roman" w:hAnsi="Arial" w:cs="Arial"/>
          <w:color w:val="000000" w:themeColor="text1"/>
          <w:sz w:val="20"/>
          <w:szCs w:val="20"/>
          <w:lang w:eastAsia="pl-PL"/>
        </w:rPr>
        <w:t xml:space="preserve">  transporcie drogowym i pokrewnych, umożliwia</w:t>
      </w:r>
      <w:r>
        <w:rPr>
          <w:rFonts w:ascii="Arial" w:eastAsia="Times New Roman" w:hAnsi="Arial" w:cs="Arial"/>
          <w:color w:val="000000" w:themeColor="text1"/>
          <w:sz w:val="20"/>
          <w:szCs w:val="20"/>
          <w:lang w:eastAsia="pl-PL"/>
        </w:rPr>
        <w:t>jących rejestrację pojazdu</w:t>
      </w:r>
      <w:r w:rsidRPr="006C1903">
        <w:rPr>
          <w:rFonts w:ascii="Arial" w:eastAsia="Times New Roman" w:hAnsi="Arial" w:cs="Arial"/>
          <w:color w:val="000000" w:themeColor="text1"/>
          <w:sz w:val="20"/>
          <w:szCs w:val="20"/>
          <w:lang w:eastAsia="pl-PL"/>
        </w:rPr>
        <w:t>,</w:t>
      </w:r>
      <w:r>
        <w:rPr>
          <w:rFonts w:ascii="Arial" w:eastAsia="Times New Roman" w:hAnsi="Arial" w:cs="Arial"/>
          <w:color w:val="000000" w:themeColor="text1"/>
          <w:sz w:val="20"/>
          <w:szCs w:val="20"/>
          <w:lang w:eastAsia="pl-PL"/>
        </w:rPr>
        <w:t xml:space="preserve"> w tym </w:t>
      </w:r>
      <w:r w:rsidR="00534470">
        <w:rPr>
          <w:rFonts w:ascii="Arial" w:eastAsia="Times New Roman" w:hAnsi="Arial" w:cs="Arial"/>
          <w:color w:val="000000" w:themeColor="text1"/>
          <w:sz w:val="20"/>
          <w:szCs w:val="20"/>
          <w:lang w:eastAsia="pl-PL"/>
        </w:rPr>
        <w:t xml:space="preserve">aktualne </w:t>
      </w:r>
      <w:r>
        <w:rPr>
          <w:rFonts w:ascii="Arial" w:eastAsia="Times New Roman" w:hAnsi="Arial" w:cs="Arial"/>
          <w:color w:val="000000" w:themeColor="text1"/>
          <w:sz w:val="20"/>
          <w:szCs w:val="20"/>
          <w:lang w:eastAsia="pl-PL"/>
        </w:rPr>
        <w:t>badanie techniczne</w:t>
      </w:r>
      <w:r w:rsidR="00534470">
        <w:rPr>
          <w:rFonts w:ascii="Arial" w:eastAsia="Times New Roman" w:hAnsi="Arial" w:cs="Arial"/>
          <w:color w:val="000000" w:themeColor="text1"/>
          <w:sz w:val="20"/>
          <w:szCs w:val="20"/>
          <w:lang w:eastAsia="pl-PL"/>
        </w:rPr>
        <w:t>,</w:t>
      </w:r>
    </w:p>
    <w:p w:rsidR="00C9700A" w:rsidRDefault="00E90DCA" w:rsidP="006B2BDE">
      <w:pPr>
        <w:widowControl/>
        <w:suppressAutoHyphens w:val="0"/>
        <w:autoSpaceDN w:val="0"/>
        <w:jc w:val="both"/>
        <w:rPr>
          <w:rFonts w:ascii="Arial" w:eastAsia="Times New Roman" w:hAnsi="Arial" w:cs="Arial"/>
          <w:color w:val="000000" w:themeColor="text1"/>
          <w:sz w:val="20"/>
          <w:szCs w:val="20"/>
          <w:lang w:eastAsia="pl-PL"/>
        </w:rPr>
      </w:pPr>
      <w:r w:rsidRPr="006C1903">
        <w:rPr>
          <w:rFonts w:ascii="Arial" w:eastAsia="Times New Roman" w:hAnsi="Arial" w:cs="Arial"/>
          <w:color w:val="000000" w:themeColor="text1"/>
          <w:sz w:val="20"/>
          <w:szCs w:val="20"/>
          <w:lang w:eastAsia="pl-PL"/>
        </w:rPr>
        <w:t>- listy</w:t>
      </w:r>
      <w:r w:rsidR="003845B5">
        <w:rPr>
          <w:rFonts w:ascii="Arial" w:eastAsia="Times New Roman" w:hAnsi="Arial" w:cs="Arial"/>
          <w:color w:val="000000" w:themeColor="text1"/>
          <w:sz w:val="20"/>
          <w:szCs w:val="20"/>
          <w:lang w:eastAsia="pl-PL"/>
        </w:rPr>
        <w:t>,</w:t>
      </w:r>
      <w:r w:rsidR="00C2358C" w:rsidRPr="006C1903">
        <w:rPr>
          <w:rFonts w:ascii="Arial" w:eastAsia="Times New Roman" w:hAnsi="Arial" w:cs="Arial"/>
          <w:color w:val="000000" w:themeColor="text1"/>
          <w:sz w:val="20"/>
          <w:szCs w:val="20"/>
          <w:lang w:eastAsia="pl-PL"/>
        </w:rPr>
        <w:t xml:space="preserve"> </w:t>
      </w:r>
      <w:r w:rsidR="003845B5" w:rsidRPr="003845B5">
        <w:rPr>
          <w:rFonts w:ascii="Arial" w:eastAsia="Times New Roman" w:hAnsi="Arial" w:cs="Arial"/>
          <w:color w:val="000000" w:themeColor="text1"/>
          <w:sz w:val="20"/>
          <w:szCs w:val="20"/>
          <w:lang w:eastAsia="pl-PL"/>
        </w:rPr>
        <w:t xml:space="preserve">rodzajów oraz ilości płynów eksploatacyjnych znajdujących się w </w:t>
      </w:r>
      <w:r w:rsidR="00EA7D9C">
        <w:rPr>
          <w:rFonts w:ascii="Arial" w:eastAsia="Times New Roman" w:hAnsi="Arial" w:cs="Arial"/>
          <w:color w:val="000000" w:themeColor="text1"/>
          <w:sz w:val="20"/>
          <w:szCs w:val="20"/>
          <w:lang w:eastAsia="pl-PL"/>
        </w:rPr>
        <w:t>poszczególnych układach pojazdu</w:t>
      </w:r>
      <w:r w:rsidR="003845B5" w:rsidRPr="003845B5">
        <w:rPr>
          <w:rFonts w:ascii="Arial" w:eastAsia="Times New Roman" w:hAnsi="Arial" w:cs="Arial"/>
          <w:color w:val="000000" w:themeColor="text1"/>
          <w:sz w:val="20"/>
          <w:szCs w:val="20"/>
          <w:lang w:eastAsia="pl-PL"/>
        </w:rPr>
        <w:t xml:space="preserve"> </w:t>
      </w:r>
      <w:r w:rsidR="0070120C">
        <w:rPr>
          <w:rFonts w:ascii="Arial" w:eastAsia="Times New Roman" w:hAnsi="Arial" w:cs="Arial"/>
          <w:color w:val="000000" w:themeColor="text1"/>
          <w:sz w:val="20"/>
          <w:szCs w:val="20"/>
          <w:lang w:eastAsia="pl-PL"/>
        </w:rPr>
        <w:t>zgodnie z pkt. 41 załącznika nr 2</w:t>
      </w:r>
      <w:r w:rsidR="00B751CC">
        <w:rPr>
          <w:rFonts w:ascii="Arial" w:eastAsia="Times New Roman" w:hAnsi="Arial" w:cs="Arial"/>
          <w:color w:val="000000" w:themeColor="text1"/>
          <w:sz w:val="20"/>
          <w:szCs w:val="20"/>
          <w:lang w:eastAsia="pl-PL"/>
        </w:rPr>
        <w:t>,</w:t>
      </w:r>
    </w:p>
    <w:p w:rsidR="00965391" w:rsidRDefault="00965391" w:rsidP="006B2BDE">
      <w:pPr>
        <w:widowControl/>
        <w:suppressAutoHyphens w:val="0"/>
        <w:autoSpaceDN w:val="0"/>
        <w:jc w:val="both"/>
        <w:rPr>
          <w:rFonts w:ascii="Arial" w:eastAsia="Times New Roman" w:hAnsi="Arial" w:cs="Arial"/>
          <w:color w:val="000000" w:themeColor="text1"/>
          <w:sz w:val="20"/>
          <w:szCs w:val="20"/>
          <w:lang w:eastAsia="pl-PL"/>
        </w:rPr>
      </w:pPr>
      <w:r>
        <w:rPr>
          <w:rFonts w:ascii="Arial" w:eastAsia="Times New Roman" w:hAnsi="Arial" w:cs="Arial"/>
          <w:color w:val="000000" w:themeColor="text1"/>
          <w:sz w:val="20"/>
          <w:szCs w:val="20"/>
          <w:lang w:eastAsia="pl-PL"/>
        </w:rPr>
        <w:t>- oświadczenia</w:t>
      </w:r>
      <w:r w:rsidRPr="00965391">
        <w:rPr>
          <w:rFonts w:ascii="Arial" w:eastAsia="Times New Roman" w:hAnsi="Arial" w:cs="Arial"/>
          <w:color w:val="000000" w:themeColor="text1"/>
          <w:sz w:val="20"/>
          <w:szCs w:val="20"/>
          <w:lang w:eastAsia="pl-PL"/>
        </w:rPr>
        <w:t xml:space="preserve"> o wymianie materiałów eksploatacyjnych w okresie ostatnich 3 miesięcy lub 10</w:t>
      </w:r>
      <w:r>
        <w:rPr>
          <w:rFonts w:ascii="Arial" w:eastAsia="Times New Roman" w:hAnsi="Arial" w:cs="Arial"/>
          <w:color w:val="000000" w:themeColor="text1"/>
          <w:sz w:val="20"/>
          <w:szCs w:val="20"/>
          <w:lang w:eastAsia="pl-PL"/>
        </w:rPr>
        <w:t xml:space="preserve"> 000</w:t>
      </w:r>
      <w:r w:rsidRPr="00965391">
        <w:rPr>
          <w:rFonts w:ascii="Arial" w:eastAsia="Times New Roman" w:hAnsi="Arial" w:cs="Arial"/>
          <w:color w:val="000000" w:themeColor="text1"/>
          <w:sz w:val="20"/>
          <w:szCs w:val="20"/>
          <w:lang w:eastAsia="pl-PL"/>
        </w:rPr>
        <w:t xml:space="preserve"> km</w:t>
      </w:r>
      <w:r>
        <w:rPr>
          <w:rFonts w:ascii="Arial" w:eastAsia="Times New Roman" w:hAnsi="Arial" w:cs="Arial"/>
          <w:color w:val="000000" w:themeColor="text1"/>
          <w:sz w:val="20"/>
          <w:szCs w:val="20"/>
          <w:lang w:eastAsia="pl-PL"/>
        </w:rPr>
        <w:t xml:space="preserve"> zgodnie z pkt. 42 załącznika nr 2,</w:t>
      </w:r>
    </w:p>
    <w:p w:rsidR="00DA1862" w:rsidRDefault="00DA1862" w:rsidP="006B2BDE">
      <w:pPr>
        <w:widowControl/>
        <w:suppressAutoHyphens w:val="0"/>
        <w:autoSpaceDN w:val="0"/>
        <w:jc w:val="both"/>
        <w:rPr>
          <w:rFonts w:ascii="Arial" w:eastAsia="Times New Roman" w:hAnsi="Arial" w:cs="Arial"/>
          <w:color w:val="000000" w:themeColor="text1"/>
          <w:sz w:val="20"/>
          <w:szCs w:val="20"/>
          <w:lang w:eastAsia="pl-PL"/>
        </w:rPr>
      </w:pPr>
      <w:r>
        <w:rPr>
          <w:rFonts w:ascii="Arial" w:eastAsia="Times New Roman" w:hAnsi="Arial" w:cs="Arial"/>
          <w:color w:val="000000" w:themeColor="text1"/>
          <w:sz w:val="20"/>
          <w:szCs w:val="20"/>
          <w:lang w:eastAsia="pl-PL"/>
        </w:rPr>
        <w:t>- dokument pot</w:t>
      </w:r>
      <w:r w:rsidR="00E81B8B">
        <w:rPr>
          <w:rFonts w:ascii="Arial" w:eastAsia="Times New Roman" w:hAnsi="Arial" w:cs="Arial"/>
          <w:color w:val="000000" w:themeColor="text1"/>
          <w:sz w:val="20"/>
          <w:szCs w:val="20"/>
          <w:lang w:eastAsia="pl-PL"/>
        </w:rPr>
        <w:t>wierdzający normę emisji spalin,</w:t>
      </w:r>
    </w:p>
    <w:p w:rsidR="00E81B8B" w:rsidRPr="006C1903" w:rsidRDefault="00E81B8B" w:rsidP="006B2BDE">
      <w:pPr>
        <w:widowControl/>
        <w:suppressAutoHyphens w:val="0"/>
        <w:autoSpaceDN w:val="0"/>
        <w:jc w:val="both"/>
        <w:rPr>
          <w:rFonts w:ascii="Arial" w:eastAsia="Times New Roman" w:hAnsi="Arial" w:cs="Arial"/>
          <w:color w:val="000000" w:themeColor="text1"/>
          <w:sz w:val="20"/>
          <w:szCs w:val="20"/>
          <w:lang w:eastAsia="pl-PL"/>
        </w:rPr>
      </w:pPr>
      <w:r>
        <w:rPr>
          <w:rFonts w:ascii="Arial" w:eastAsia="Times New Roman" w:hAnsi="Arial" w:cs="Arial"/>
          <w:color w:val="000000" w:themeColor="text1"/>
          <w:sz w:val="20"/>
          <w:szCs w:val="20"/>
          <w:lang w:eastAsia="pl-PL"/>
        </w:rPr>
        <w:t>- dokument potwierdzający homologację zbiorników na gaz (o ile dotyczy).</w:t>
      </w:r>
    </w:p>
    <w:p w:rsidR="00C9700A" w:rsidRPr="006C1903" w:rsidRDefault="002B1438" w:rsidP="00C9700A">
      <w:pPr>
        <w:widowControl/>
        <w:suppressAutoHyphens w:val="0"/>
        <w:autoSpaceDN w:val="0"/>
        <w:jc w:val="both"/>
        <w:rPr>
          <w:rFonts w:ascii="Arial" w:eastAsia="Times New Roman" w:hAnsi="Arial" w:cs="Arial"/>
          <w:color w:val="000000" w:themeColor="text1"/>
          <w:sz w:val="20"/>
          <w:szCs w:val="20"/>
          <w:lang w:eastAsia="pl-PL"/>
        </w:rPr>
      </w:pPr>
      <w:r>
        <w:rPr>
          <w:rFonts w:ascii="Arial" w:eastAsia="Times New Roman" w:hAnsi="Arial" w:cs="Arial"/>
          <w:color w:val="000000" w:themeColor="text1"/>
          <w:sz w:val="20"/>
          <w:szCs w:val="20"/>
          <w:lang w:eastAsia="pl-PL"/>
        </w:rPr>
        <w:t>4.5</w:t>
      </w:r>
      <w:r w:rsidR="00C9700A" w:rsidRPr="006C1903">
        <w:rPr>
          <w:rFonts w:ascii="Arial" w:eastAsia="Times New Roman" w:hAnsi="Arial" w:cs="Arial"/>
          <w:color w:val="000000" w:themeColor="text1"/>
          <w:sz w:val="20"/>
          <w:szCs w:val="20"/>
          <w:lang w:eastAsia="pl-PL"/>
        </w:rPr>
        <w:t>. Pojazd musi być wyposażony zgodnie z przepisami ustawy Prawo o ruchu drogowym, ustawy o transporcie drogowym i pokrewnych. Wyposażenie pojazdu powinno obejmować m.in.: gaśnicę, apteczkę i trójkąt ostrzegawczy. Apteczka spełniająca wymogi normy DIN 13164, gaśnica proszkowa (6 kg, produkcji polskiej), trójkąt ostrzegawczy,</w:t>
      </w:r>
    </w:p>
    <w:p w:rsidR="002969B9" w:rsidRPr="005956A6" w:rsidRDefault="002969B9" w:rsidP="000B45F0">
      <w:pPr>
        <w:widowControl/>
        <w:suppressAutoHyphens w:val="0"/>
        <w:autoSpaceDN w:val="0"/>
        <w:jc w:val="both"/>
        <w:rPr>
          <w:rFonts w:ascii="Arial" w:eastAsia="Times New Roman" w:hAnsi="Arial" w:cs="Arial"/>
          <w:color w:val="000000" w:themeColor="text1"/>
          <w:sz w:val="20"/>
          <w:szCs w:val="20"/>
          <w:lang w:eastAsia="pl-PL"/>
        </w:rPr>
      </w:pPr>
    </w:p>
    <w:p w:rsidR="006312F5" w:rsidRPr="006312F5" w:rsidRDefault="005D4866" w:rsidP="0032529B">
      <w:pPr>
        <w:widowControl/>
        <w:shd w:val="clear" w:color="auto" w:fill="D9D9D9" w:themeFill="background1" w:themeFillShade="D9"/>
        <w:suppressAutoHyphens w:val="0"/>
        <w:autoSpaceDN w:val="0"/>
        <w:jc w:val="both"/>
        <w:rPr>
          <w:rFonts w:ascii="Arial" w:eastAsia="Times New Roman" w:hAnsi="Arial" w:cs="Arial"/>
          <w:b/>
          <w:color w:val="000000"/>
          <w:sz w:val="20"/>
          <w:szCs w:val="20"/>
          <w:lang w:eastAsia="pl-PL"/>
        </w:rPr>
      </w:pPr>
      <w:r>
        <w:rPr>
          <w:rFonts w:ascii="Arial" w:eastAsia="Times New Roman" w:hAnsi="Arial" w:cs="Arial"/>
          <w:b/>
          <w:color w:val="000000"/>
          <w:sz w:val="20"/>
          <w:szCs w:val="20"/>
          <w:lang w:eastAsia="pl-PL"/>
        </w:rPr>
        <w:t>III</w:t>
      </w:r>
      <w:r w:rsidR="000B45F0" w:rsidRPr="000B45F0">
        <w:rPr>
          <w:rFonts w:ascii="Arial" w:eastAsia="Times New Roman" w:hAnsi="Arial" w:cs="Arial"/>
          <w:b/>
          <w:color w:val="000000"/>
          <w:sz w:val="20"/>
          <w:szCs w:val="20"/>
          <w:lang w:eastAsia="pl-PL"/>
        </w:rPr>
        <w:t>. Termin wykonania zamówienia</w:t>
      </w:r>
    </w:p>
    <w:p w:rsidR="00F5750B" w:rsidRPr="007817D8" w:rsidRDefault="00F5750B" w:rsidP="00F5750B">
      <w:pPr>
        <w:widowControl/>
        <w:suppressAutoHyphens w:val="0"/>
        <w:autoSpaceDN w:val="0"/>
        <w:jc w:val="both"/>
        <w:rPr>
          <w:rFonts w:ascii="Arial" w:eastAsia="Times New Roman" w:hAnsi="Arial" w:cs="Arial"/>
          <w:sz w:val="20"/>
          <w:szCs w:val="20"/>
          <w:lang w:eastAsia="pl-PL"/>
        </w:rPr>
      </w:pPr>
      <w:r w:rsidRPr="000B45F0">
        <w:rPr>
          <w:rFonts w:ascii="Arial" w:eastAsia="Times New Roman" w:hAnsi="Arial" w:cs="Arial"/>
          <w:color w:val="000000"/>
          <w:sz w:val="20"/>
          <w:szCs w:val="20"/>
          <w:lang w:eastAsia="pl-PL"/>
        </w:rPr>
        <w:t>Wymagany przez Zamawia</w:t>
      </w:r>
      <w:r>
        <w:rPr>
          <w:rFonts w:ascii="Arial" w:eastAsia="Times New Roman" w:hAnsi="Arial" w:cs="Arial"/>
          <w:color w:val="000000"/>
          <w:sz w:val="20"/>
          <w:szCs w:val="20"/>
          <w:lang w:eastAsia="pl-PL"/>
        </w:rPr>
        <w:t xml:space="preserve">jącego termin dostawy </w:t>
      </w:r>
      <w:r w:rsidR="00543873">
        <w:rPr>
          <w:rFonts w:ascii="Arial" w:eastAsia="Times New Roman" w:hAnsi="Arial" w:cs="Arial"/>
          <w:color w:val="000000"/>
          <w:sz w:val="20"/>
          <w:szCs w:val="20"/>
          <w:lang w:eastAsia="pl-PL"/>
        </w:rPr>
        <w:t>pojazdu</w:t>
      </w:r>
      <w:r w:rsidRPr="000B45F0">
        <w:rPr>
          <w:rFonts w:ascii="Arial" w:eastAsia="Times New Roman" w:hAnsi="Arial" w:cs="Arial"/>
          <w:color w:val="000000"/>
          <w:sz w:val="20"/>
          <w:szCs w:val="20"/>
          <w:lang w:eastAsia="pl-PL"/>
        </w:rPr>
        <w:t xml:space="preserve"> wraz z dokumentami do rejestracji pojazdu zgodnie z wymaganiami Prawa o ruchu drogowym tj. art. 72 ust. 1. </w:t>
      </w:r>
      <w:r w:rsidRPr="007817D8">
        <w:rPr>
          <w:rFonts w:ascii="Arial" w:eastAsia="Times New Roman" w:hAnsi="Arial" w:cs="Arial"/>
          <w:sz w:val="20"/>
          <w:szCs w:val="20"/>
          <w:lang w:eastAsia="pl-PL"/>
        </w:rPr>
        <w:t xml:space="preserve">– </w:t>
      </w:r>
      <w:r w:rsidR="002635BA">
        <w:rPr>
          <w:rFonts w:ascii="Arial" w:eastAsia="Times New Roman" w:hAnsi="Arial" w:cs="Arial"/>
          <w:b/>
          <w:sz w:val="20"/>
          <w:szCs w:val="20"/>
          <w:u w:val="single"/>
          <w:lang w:eastAsia="pl-PL"/>
        </w:rPr>
        <w:t xml:space="preserve">do </w:t>
      </w:r>
      <w:r w:rsidR="003F5DA1">
        <w:rPr>
          <w:rFonts w:ascii="Arial" w:eastAsia="Times New Roman" w:hAnsi="Arial" w:cs="Arial"/>
          <w:b/>
          <w:sz w:val="20"/>
          <w:szCs w:val="20"/>
          <w:u w:val="single"/>
          <w:lang w:eastAsia="pl-PL"/>
        </w:rPr>
        <w:t>6</w:t>
      </w:r>
      <w:r w:rsidR="00EA7D9C">
        <w:rPr>
          <w:rFonts w:ascii="Arial" w:eastAsia="Times New Roman" w:hAnsi="Arial" w:cs="Arial"/>
          <w:b/>
          <w:sz w:val="20"/>
          <w:szCs w:val="20"/>
          <w:u w:val="single"/>
          <w:lang w:eastAsia="pl-PL"/>
        </w:rPr>
        <w:t xml:space="preserve"> tygodni </w:t>
      </w:r>
      <w:r>
        <w:rPr>
          <w:rFonts w:ascii="Arial" w:eastAsia="Times New Roman" w:hAnsi="Arial" w:cs="Arial"/>
          <w:b/>
          <w:sz w:val="20"/>
          <w:szCs w:val="20"/>
          <w:u w:val="single"/>
          <w:lang w:eastAsia="pl-PL"/>
        </w:rPr>
        <w:t>od daty zawarcia umowy</w:t>
      </w:r>
      <w:r w:rsidRPr="00D57C25">
        <w:rPr>
          <w:rFonts w:ascii="Arial" w:eastAsia="Times New Roman" w:hAnsi="Arial" w:cs="Arial"/>
          <w:b/>
          <w:color w:val="000000" w:themeColor="text1"/>
          <w:sz w:val="20"/>
          <w:szCs w:val="20"/>
          <w:lang w:eastAsia="pl-PL"/>
        </w:rPr>
        <w:t>.</w:t>
      </w:r>
    </w:p>
    <w:p w:rsidR="000B45F0" w:rsidRPr="00543873" w:rsidRDefault="00A46784" w:rsidP="00F5750B">
      <w:pPr>
        <w:pStyle w:val="Tekstpodstawowy"/>
        <w:spacing w:before="57" w:after="57" w:line="100" w:lineRule="atLeast"/>
        <w:rPr>
          <w:rFonts w:eastAsia="Arial"/>
          <w:sz w:val="20"/>
          <w:szCs w:val="20"/>
        </w:rPr>
      </w:pPr>
      <w:r>
        <w:rPr>
          <w:rFonts w:eastAsia="Arial"/>
          <w:sz w:val="20"/>
          <w:szCs w:val="20"/>
        </w:rPr>
        <w:t>UWAGA</w:t>
      </w:r>
      <w:r w:rsidRPr="00543873">
        <w:rPr>
          <w:rFonts w:eastAsia="Arial"/>
          <w:sz w:val="20"/>
          <w:szCs w:val="20"/>
        </w:rPr>
        <w:t>! Termin wpisany w pkt.1, załącznika nr</w:t>
      </w:r>
      <w:r w:rsidR="00EA7D9C" w:rsidRPr="00543873">
        <w:rPr>
          <w:rFonts w:eastAsia="Arial"/>
          <w:sz w:val="20"/>
          <w:szCs w:val="20"/>
        </w:rPr>
        <w:t xml:space="preserve"> </w:t>
      </w:r>
      <w:r w:rsidRPr="00543873">
        <w:rPr>
          <w:rFonts w:eastAsia="Arial"/>
          <w:sz w:val="20"/>
          <w:szCs w:val="20"/>
        </w:rPr>
        <w:t>1 uw</w:t>
      </w:r>
      <w:r w:rsidR="000545BD" w:rsidRPr="00543873">
        <w:rPr>
          <w:rFonts w:eastAsia="Arial"/>
          <w:sz w:val="20"/>
          <w:szCs w:val="20"/>
        </w:rPr>
        <w:t>aża się za wiążący dla Dostawcy</w:t>
      </w:r>
      <w:r w:rsidRPr="00543873">
        <w:rPr>
          <w:rFonts w:eastAsia="Arial"/>
          <w:sz w:val="20"/>
          <w:szCs w:val="20"/>
        </w:rPr>
        <w:t>.</w:t>
      </w:r>
      <w:r w:rsidR="00653C04" w:rsidRPr="00543873">
        <w:rPr>
          <w:rFonts w:eastAsia="Arial"/>
          <w:sz w:val="20"/>
          <w:szCs w:val="20"/>
        </w:rPr>
        <w:t xml:space="preserve"> N</w:t>
      </w:r>
      <w:r w:rsidR="0069019A" w:rsidRPr="00543873">
        <w:rPr>
          <w:rFonts w:eastAsia="Arial"/>
          <w:sz w:val="20"/>
          <w:szCs w:val="20"/>
        </w:rPr>
        <w:t>ie</w:t>
      </w:r>
      <w:r w:rsidR="00653C04" w:rsidRPr="00543873">
        <w:rPr>
          <w:rFonts w:eastAsia="Arial"/>
          <w:sz w:val="20"/>
          <w:szCs w:val="20"/>
        </w:rPr>
        <w:t>uzupełnienie rubryki lub wpisani</w:t>
      </w:r>
      <w:r w:rsidR="00EA7D9C" w:rsidRPr="00543873">
        <w:rPr>
          <w:rFonts w:eastAsia="Arial"/>
          <w:sz w:val="20"/>
          <w:szCs w:val="20"/>
        </w:rPr>
        <w:t xml:space="preserve">e terminu dostawy dłuższego niż wskazano powyżej </w:t>
      </w:r>
      <w:r w:rsidR="00653C04" w:rsidRPr="00543873">
        <w:rPr>
          <w:rFonts w:eastAsia="Arial"/>
          <w:sz w:val="20"/>
          <w:szCs w:val="20"/>
        </w:rPr>
        <w:t>traktowane będzie jak termin wymagan</w:t>
      </w:r>
      <w:r w:rsidR="00EA7D9C" w:rsidRPr="00543873">
        <w:rPr>
          <w:rFonts w:eastAsia="Arial"/>
          <w:sz w:val="20"/>
          <w:szCs w:val="20"/>
        </w:rPr>
        <w:t>y przez Zamawiającego</w:t>
      </w:r>
      <w:r w:rsidR="00653C04" w:rsidRPr="00543873">
        <w:rPr>
          <w:rFonts w:eastAsia="Arial"/>
          <w:sz w:val="20"/>
          <w:szCs w:val="20"/>
        </w:rPr>
        <w:t>.</w:t>
      </w:r>
    </w:p>
    <w:p w:rsidR="00A46784" w:rsidRPr="007817D8" w:rsidRDefault="00A46784" w:rsidP="00F5750B">
      <w:pPr>
        <w:pStyle w:val="Tekstpodstawowy"/>
        <w:spacing w:before="57" w:after="57" w:line="100" w:lineRule="atLeast"/>
        <w:rPr>
          <w:rFonts w:eastAsia="Arial"/>
          <w:sz w:val="20"/>
          <w:szCs w:val="20"/>
        </w:rPr>
      </w:pPr>
    </w:p>
    <w:p w:rsidR="00D2044D" w:rsidRPr="00D2044D" w:rsidRDefault="00D37885" w:rsidP="00D2044D">
      <w:pPr>
        <w:pBdr>
          <w:top w:val="nil"/>
          <w:left w:val="nil"/>
          <w:bottom w:val="nil"/>
          <w:right w:val="nil"/>
          <w:between w:val="nil"/>
        </w:pBdr>
        <w:shd w:val="clear" w:color="auto" w:fill="D9D9D9"/>
        <w:tabs>
          <w:tab w:val="left" w:pos="705"/>
        </w:tabs>
        <w:suppressAutoHyphens w:val="0"/>
        <w:spacing w:before="57" w:after="57" w:line="360" w:lineRule="auto"/>
        <w:ind w:leftChars="-1" w:hangingChars="1" w:hanging="2"/>
        <w:textDirection w:val="btLr"/>
        <w:textAlignment w:val="top"/>
        <w:outlineLvl w:val="0"/>
        <w:rPr>
          <w:rFonts w:ascii="Arial" w:eastAsia="Arial" w:hAnsi="Arial" w:cs="Arial"/>
          <w:color w:val="000000"/>
          <w:position w:val="-1"/>
          <w:sz w:val="20"/>
          <w:szCs w:val="20"/>
        </w:rPr>
      </w:pPr>
      <w:r>
        <w:rPr>
          <w:rFonts w:ascii="Arial" w:eastAsia="Arial" w:hAnsi="Arial" w:cs="Arial"/>
          <w:b/>
          <w:color w:val="000000"/>
          <w:position w:val="-1"/>
          <w:sz w:val="20"/>
          <w:szCs w:val="20"/>
        </w:rPr>
        <w:t>I</w:t>
      </w:r>
      <w:r w:rsidR="00D2044D" w:rsidRPr="00D2044D">
        <w:rPr>
          <w:rFonts w:ascii="Arial" w:eastAsia="Arial" w:hAnsi="Arial" w:cs="Arial"/>
          <w:b/>
          <w:color w:val="000000"/>
          <w:position w:val="-1"/>
          <w:sz w:val="20"/>
          <w:szCs w:val="20"/>
        </w:rPr>
        <w:t xml:space="preserve">V. Warunki udziału w postępowaniu </w:t>
      </w:r>
    </w:p>
    <w:p w:rsidR="00D2044D" w:rsidRPr="00D2044D" w:rsidRDefault="00D2044D" w:rsidP="00F40D68">
      <w:pPr>
        <w:numPr>
          <w:ilvl w:val="0"/>
          <w:numId w:val="4"/>
        </w:numPr>
        <w:pBdr>
          <w:top w:val="nil"/>
          <w:left w:val="nil"/>
          <w:bottom w:val="nil"/>
          <w:right w:val="nil"/>
          <w:between w:val="nil"/>
        </w:pBdr>
        <w:suppressAutoHyphens w:val="0"/>
        <w:spacing w:line="1" w:lineRule="atLeast"/>
        <w:ind w:leftChars="-1" w:left="0" w:hangingChars="1" w:hanging="2"/>
        <w:jc w:val="both"/>
        <w:textDirection w:val="btLr"/>
        <w:textAlignment w:val="top"/>
        <w:outlineLvl w:val="0"/>
        <w:rPr>
          <w:rFonts w:ascii="Arial" w:eastAsia="Arial" w:hAnsi="Arial" w:cs="Arial"/>
          <w:color w:val="000000"/>
          <w:position w:val="-1"/>
          <w:sz w:val="20"/>
          <w:szCs w:val="20"/>
        </w:rPr>
      </w:pPr>
      <w:r w:rsidRPr="00D2044D">
        <w:rPr>
          <w:rFonts w:ascii="Arial" w:eastAsia="Arial" w:hAnsi="Arial" w:cs="Arial"/>
          <w:color w:val="000000"/>
          <w:position w:val="-1"/>
          <w:sz w:val="20"/>
          <w:szCs w:val="20"/>
        </w:rPr>
        <w:t>O udzielenie zamów</w:t>
      </w:r>
      <w:r w:rsidR="000545BD">
        <w:rPr>
          <w:rFonts w:ascii="Arial" w:eastAsia="Arial" w:hAnsi="Arial" w:cs="Arial"/>
          <w:color w:val="000000"/>
          <w:position w:val="-1"/>
          <w:sz w:val="20"/>
          <w:szCs w:val="20"/>
        </w:rPr>
        <w:t>ienia mogą ubiegać się Dostawcy</w:t>
      </w:r>
      <w:r w:rsidRPr="00D2044D">
        <w:rPr>
          <w:rFonts w:ascii="Arial" w:eastAsia="Arial" w:hAnsi="Arial" w:cs="Arial"/>
          <w:color w:val="000000"/>
          <w:position w:val="-1"/>
          <w:sz w:val="20"/>
          <w:szCs w:val="20"/>
        </w:rPr>
        <w:t>, którzy:</w:t>
      </w:r>
    </w:p>
    <w:p w:rsidR="00D2044D" w:rsidRPr="00D2044D" w:rsidRDefault="00D2044D" w:rsidP="00F40D68">
      <w:pPr>
        <w:numPr>
          <w:ilvl w:val="1"/>
          <w:numId w:val="4"/>
        </w:numPr>
        <w:pBdr>
          <w:top w:val="nil"/>
          <w:left w:val="nil"/>
          <w:bottom w:val="nil"/>
          <w:right w:val="nil"/>
          <w:between w:val="nil"/>
        </w:pBdr>
        <w:suppressAutoHyphens w:val="0"/>
        <w:spacing w:line="1" w:lineRule="atLeast"/>
        <w:ind w:leftChars="-1" w:left="0" w:hangingChars="1" w:hanging="2"/>
        <w:jc w:val="both"/>
        <w:textDirection w:val="btLr"/>
        <w:textAlignment w:val="top"/>
        <w:outlineLvl w:val="0"/>
        <w:rPr>
          <w:rFonts w:ascii="Arial" w:eastAsia="Arial" w:hAnsi="Arial" w:cs="Arial"/>
          <w:color w:val="000000"/>
          <w:position w:val="-1"/>
          <w:sz w:val="20"/>
          <w:szCs w:val="20"/>
        </w:rPr>
      </w:pPr>
      <w:r w:rsidRPr="00D2044D">
        <w:rPr>
          <w:rFonts w:ascii="Arial" w:eastAsia="Arial" w:hAnsi="Arial" w:cs="Arial"/>
          <w:color w:val="000000"/>
          <w:position w:val="-1"/>
          <w:sz w:val="20"/>
          <w:szCs w:val="20"/>
        </w:rPr>
        <w:t>nie podlegają wykluczeniu na podst. art. 108 ust. 1; art. 109 ust. 1 pkt. 4, 5, 7;</w:t>
      </w:r>
    </w:p>
    <w:p w:rsidR="00D2044D" w:rsidRDefault="00D2044D" w:rsidP="00F40D68">
      <w:pPr>
        <w:numPr>
          <w:ilvl w:val="1"/>
          <w:numId w:val="4"/>
        </w:numPr>
        <w:pBdr>
          <w:top w:val="nil"/>
          <w:left w:val="nil"/>
          <w:bottom w:val="nil"/>
          <w:right w:val="nil"/>
          <w:between w:val="nil"/>
        </w:pBdr>
        <w:suppressAutoHyphens w:val="0"/>
        <w:spacing w:line="1" w:lineRule="atLeast"/>
        <w:ind w:leftChars="-1" w:left="0" w:hangingChars="1" w:hanging="2"/>
        <w:jc w:val="both"/>
        <w:textDirection w:val="btLr"/>
        <w:textAlignment w:val="top"/>
        <w:outlineLvl w:val="0"/>
        <w:rPr>
          <w:rFonts w:ascii="Arial" w:eastAsia="Arial" w:hAnsi="Arial" w:cs="Arial"/>
          <w:color w:val="000000"/>
          <w:position w:val="-1"/>
          <w:sz w:val="20"/>
          <w:szCs w:val="20"/>
        </w:rPr>
      </w:pPr>
      <w:r w:rsidRPr="00D2044D">
        <w:rPr>
          <w:rFonts w:ascii="Arial" w:eastAsia="Arial" w:hAnsi="Arial" w:cs="Arial"/>
          <w:color w:val="000000"/>
          <w:position w:val="-1"/>
          <w:sz w:val="20"/>
          <w:szCs w:val="20"/>
        </w:rPr>
        <w:t>spełniają warunki w zakresie:</w:t>
      </w:r>
    </w:p>
    <w:p w:rsidR="0076665C" w:rsidRPr="00402FDF" w:rsidRDefault="0076665C" w:rsidP="0076665C">
      <w:pPr>
        <w:pBdr>
          <w:top w:val="nil"/>
          <w:left w:val="nil"/>
          <w:bottom w:val="nil"/>
          <w:right w:val="nil"/>
          <w:between w:val="nil"/>
        </w:pBdr>
        <w:suppressAutoHyphens w:val="0"/>
        <w:spacing w:line="1" w:lineRule="atLeast"/>
        <w:jc w:val="both"/>
        <w:textDirection w:val="btLr"/>
        <w:textAlignment w:val="top"/>
        <w:outlineLvl w:val="0"/>
        <w:rPr>
          <w:rFonts w:ascii="Arial" w:eastAsia="Arial" w:hAnsi="Arial" w:cs="Arial"/>
          <w:color w:val="000000" w:themeColor="text1"/>
          <w:position w:val="-1"/>
          <w:sz w:val="20"/>
          <w:szCs w:val="20"/>
        </w:rPr>
      </w:pPr>
      <w:r w:rsidRPr="00402FDF">
        <w:rPr>
          <w:rFonts w:ascii="Arial" w:eastAsia="Arial" w:hAnsi="Arial" w:cs="Arial"/>
          <w:b/>
          <w:color w:val="000000" w:themeColor="text1"/>
          <w:position w:val="-1"/>
          <w:sz w:val="20"/>
          <w:szCs w:val="20"/>
        </w:rPr>
        <w:t xml:space="preserve">- sytuacji ekonomicznej lub finansowej </w:t>
      </w:r>
      <w:r w:rsidRPr="00402FDF">
        <w:rPr>
          <w:rFonts w:ascii="Arial" w:eastAsia="Arial" w:hAnsi="Arial" w:cs="Arial"/>
          <w:color w:val="000000" w:themeColor="text1"/>
          <w:position w:val="-1"/>
          <w:sz w:val="20"/>
          <w:szCs w:val="20"/>
        </w:rPr>
        <w:t>tzn. posiadają ubezpieczenie od odpowiedzialności cywilnej z tytułu prowadzonej działalności gospodarczej</w:t>
      </w:r>
      <w:r w:rsidR="006B2BDE">
        <w:rPr>
          <w:rFonts w:ascii="Arial" w:eastAsia="Arial" w:hAnsi="Arial" w:cs="Arial"/>
          <w:color w:val="000000" w:themeColor="text1"/>
          <w:position w:val="-1"/>
          <w:sz w:val="20"/>
          <w:szCs w:val="20"/>
        </w:rPr>
        <w:t xml:space="preserve"> na sumę ubezpieczenia minimum 2</w:t>
      </w:r>
      <w:r w:rsidRPr="00402FDF">
        <w:rPr>
          <w:rFonts w:ascii="Arial" w:eastAsia="Arial" w:hAnsi="Arial" w:cs="Arial"/>
          <w:color w:val="000000" w:themeColor="text1"/>
          <w:position w:val="-1"/>
          <w:sz w:val="20"/>
          <w:szCs w:val="20"/>
        </w:rPr>
        <w:t>00.000 zł.</w:t>
      </w:r>
    </w:p>
    <w:p w:rsidR="006C6336" w:rsidRPr="00402FDF" w:rsidRDefault="006C6336" w:rsidP="0076665C">
      <w:pPr>
        <w:pBdr>
          <w:top w:val="nil"/>
          <w:left w:val="nil"/>
          <w:bottom w:val="nil"/>
          <w:right w:val="nil"/>
          <w:between w:val="nil"/>
        </w:pBdr>
        <w:suppressAutoHyphens w:val="0"/>
        <w:spacing w:line="1" w:lineRule="atLeast"/>
        <w:jc w:val="both"/>
        <w:textDirection w:val="btLr"/>
        <w:textAlignment w:val="top"/>
        <w:outlineLvl w:val="0"/>
        <w:rPr>
          <w:rFonts w:ascii="Arial" w:eastAsia="Arial" w:hAnsi="Arial" w:cs="Arial"/>
          <w:color w:val="000000" w:themeColor="text1"/>
          <w:position w:val="-1"/>
          <w:sz w:val="20"/>
          <w:szCs w:val="20"/>
        </w:rPr>
      </w:pPr>
    </w:p>
    <w:p w:rsidR="00FF378E" w:rsidRPr="006B2BDE" w:rsidRDefault="00D2044D" w:rsidP="006B2BDE">
      <w:pPr>
        <w:pBdr>
          <w:top w:val="nil"/>
          <w:left w:val="nil"/>
          <w:bottom w:val="nil"/>
          <w:right w:val="nil"/>
          <w:between w:val="nil"/>
        </w:pBdr>
        <w:shd w:val="clear" w:color="auto" w:fill="FFFFFF"/>
        <w:suppressAutoHyphens w:val="0"/>
        <w:ind w:leftChars="-1" w:hangingChars="1" w:hanging="2"/>
        <w:jc w:val="both"/>
        <w:textDirection w:val="btLr"/>
        <w:textAlignment w:val="top"/>
        <w:outlineLvl w:val="0"/>
        <w:rPr>
          <w:rFonts w:ascii="Arial" w:eastAsia="Arial" w:hAnsi="Arial" w:cs="Arial"/>
          <w:b/>
          <w:color w:val="000000" w:themeColor="text1"/>
          <w:position w:val="-1"/>
          <w:sz w:val="20"/>
          <w:szCs w:val="20"/>
        </w:rPr>
      </w:pPr>
      <w:r w:rsidRPr="00402FDF">
        <w:rPr>
          <w:rFonts w:ascii="Arial" w:eastAsia="Arial" w:hAnsi="Arial" w:cs="Arial"/>
          <w:b/>
          <w:color w:val="000000" w:themeColor="text1"/>
          <w:position w:val="-1"/>
        </w:rPr>
        <w:t>-</w:t>
      </w:r>
      <w:r w:rsidRPr="00402FDF">
        <w:rPr>
          <w:rFonts w:ascii="Arial" w:eastAsia="Arial" w:hAnsi="Arial" w:cs="Arial"/>
          <w:b/>
          <w:color w:val="000000" w:themeColor="text1"/>
          <w:position w:val="-1"/>
          <w:sz w:val="20"/>
          <w:szCs w:val="20"/>
        </w:rPr>
        <w:t xml:space="preserve"> zdolności technicznej lub zawodowej</w:t>
      </w:r>
      <w:r w:rsidRPr="00402FDF">
        <w:rPr>
          <w:rFonts w:ascii="Arial" w:eastAsia="Arial" w:hAnsi="Arial" w:cs="Arial"/>
          <w:color w:val="000000" w:themeColor="text1"/>
          <w:position w:val="-1"/>
          <w:sz w:val="20"/>
          <w:szCs w:val="20"/>
        </w:rPr>
        <w:t>, tzn.</w:t>
      </w:r>
      <w:r w:rsidR="006C6336" w:rsidRPr="00402FDF">
        <w:rPr>
          <w:rFonts w:ascii="Arial" w:eastAsia="Arial" w:hAnsi="Arial" w:cs="Arial"/>
          <w:color w:val="000000" w:themeColor="text1"/>
          <w:position w:val="-1"/>
          <w:sz w:val="20"/>
          <w:szCs w:val="20"/>
        </w:rPr>
        <w:t xml:space="preserve"> </w:t>
      </w:r>
      <w:r w:rsidR="006C6336" w:rsidRPr="006B2BDE">
        <w:rPr>
          <w:rFonts w:ascii="Arial" w:eastAsia="Arial" w:hAnsi="Arial" w:cs="Arial"/>
          <w:color w:val="000000" w:themeColor="text1"/>
          <w:position w:val="-1"/>
          <w:sz w:val="20"/>
          <w:szCs w:val="20"/>
        </w:rPr>
        <w:t>przedstawią</w:t>
      </w:r>
      <w:r w:rsidR="00B52605" w:rsidRPr="006B2BDE">
        <w:rPr>
          <w:rFonts w:ascii="Arial" w:eastAsia="Arial" w:hAnsi="Arial" w:cs="Arial"/>
          <w:color w:val="000000" w:themeColor="text1"/>
          <w:position w:val="-1"/>
          <w:sz w:val="20"/>
          <w:szCs w:val="20"/>
        </w:rPr>
        <w:t xml:space="preserve"> </w:t>
      </w:r>
      <w:r w:rsidR="006B2BDE" w:rsidRPr="006B2BDE">
        <w:rPr>
          <w:rFonts w:ascii="Arial" w:eastAsia="Arial" w:hAnsi="Arial" w:cs="Arial"/>
          <w:color w:val="000000" w:themeColor="text1"/>
          <w:position w:val="-1"/>
          <w:sz w:val="20"/>
          <w:szCs w:val="20"/>
        </w:rPr>
        <w:t>dysponowanie stacją serwisową oferowanego pojazdu</w:t>
      </w:r>
      <w:r w:rsidR="00E003EB">
        <w:rPr>
          <w:rFonts w:ascii="Arial" w:eastAsia="Arial" w:hAnsi="Arial" w:cs="Arial"/>
          <w:color w:val="000000" w:themeColor="text1"/>
          <w:position w:val="-1"/>
          <w:sz w:val="20"/>
          <w:szCs w:val="20"/>
        </w:rPr>
        <w:t xml:space="preserve"> zlokalizowaną w odległości do 150 km od Kostrzyna nad Odrą</w:t>
      </w:r>
      <w:r w:rsidR="006B2BDE">
        <w:rPr>
          <w:rFonts w:ascii="Arial" w:eastAsia="Arial" w:hAnsi="Arial" w:cs="Arial"/>
          <w:color w:val="000000" w:themeColor="text1"/>
          <w:position w:val="-1"/>
          <w:sz w:val="20"/>
          <w:szCs w:val="20"/>
        </w:rPr>
        <w:t>.</w:t>
      </w:r>
    </w:p>
    <w:p w:rsidR="006C6336" w:rsidRPr="003213FC" w:rsidRDefault="006C6336" w:rsidP="00FF378E">
      <w:pPr>
        <w:pBdr>
          <w:top w:val="nil"/>
          <w:left w:val="nil"/>
          <w:bottom w:val="nil"/>
          <w:right w:val="nil"/>
          <w:between w:val="nil"/>
        </w:pBdr>
        <w:shd w:val="clear" w:color="auto" w:fill="FFFFFF"/>
        <w:suppressAutoHyphens w:val="0"/>
        <w:ind w:leftChars="-1" w:hangingChars="1" w:hanging="2"/>
        <w:jc w:val="both"/>
        <w:textDirection w:val="btLr"/>
        <w:textAlignment w:val="top"/>
        <w:outlineLvl w:val="0"/>
        <w:rPr>
          <w:rFonts w:ascii="Arial" w:eastAsia="Arial" w:hAnsi="Arial" w:cs="Arial"/>
          <w:color w:val="FF0000"/>
          <w:position w:val="-1"/>
          <w:sz w:val="20"/>
          <w:szCs w:val="20"/>
        </w:rPr>
      </w:pPr>
    </w:p>
    <w:p w:rsidR="00D2044D" w:rsidRPr="00D2044D" w:rsidRDefault="000545BD" w:rsidP="00D2044D">
      <w:pPr>
        <w:widowControl/>
        <w:pBdr>
          <w:top w:val="nil"/>
          <w:left w:val="nil"/>
          <w:bottom w:val="nil"/>
          <w:right w:val="nil"/>
          <w:between w:val="nil"/>
        </w:pBdr>
        <w:shd w:val="clear" w:color="auto" w:fill="FFFFFF"/>
        <w:suppressAutoHyphens w:val="0"/>
        <w:ind w:leftChars="-1" w:hangingChars="1" w:hanging="2"/>
        <w:jc w:val="both"/>
        <w:textDirection w:val="btLr"/>
        <w:textAlignment w:val="top"/>
        <w:outlineLvl w:val="0"/>
        <w:rPr>
          <w:rFonts w:ascii="Arial" w:eastAsia="Arial" w:hAnsi="Arial" w:cs="Arial"/>
          <w:color w:val="000000"/>
          <w:position w:val="-1"/>
          <w:sz w:val="20"/>
          <w:szCs w:val="20"/>
        </w:rPr>
      </w:pPr>
      <w:r>
        <w:rPr>
          <w:rFonts w:ascii="Arial" w:eastAsia="Arial" w:hAnsi="Arial" w:cs="Arial"/>
          <w:color w:val="000000"/>
          <w:position w:val="-1"/>
          <w:sz w:val="20"/>
          <w:szCs w:val="20"/>
        </w:rPr>
        <w:t>2. Dostawca</w:t>
      </w:r>
      <w:r w:rsidR="00D2044D" w:rsidRPr="00D2044D">
        <w:rPr>
          <w:rFonts w:ascii="Arial" w:eastAsia="Arial" w:hAnsi="Arial" w:cs="Arial"/>
          <w:color w:val="000000"/>
          <w:position w:val="-1"/>
          <w:sz w:val="20"/>
          <w:szCs w:val="20"/>
        </w:rPr>
        <w:t xml:space="preserve">, który nie wykaże spełniania warunków udziału w postępowaniu wskazanych przez zamawiającego powyżej oraz nie wykaże braku podstaw wykluczenia z powodu niespełnienia warunków, o których mowa w art. 108 ust. 1 i art. 109 ust. 1 pkt. 4, 5, 7 ustawy, zostanie wykluczony z postępowania. </w:t>
      </w:r>
    </w:p>
    <w:p w:rsidR="00D2044D" w:rsidRDefault="00D2044D" w:rsidP="00967903">
      <w:pPr>
        <w:pStyle w:val="Tekstpodstawowy"/>
        <w:spacing w:before="57" w:after="57" w:line="100" w:lineRule="atLeast"/>
        <w:ind w:left="-15"/>
        <w:rPr>
          <w:rFonts w:eastAsia="Arial"/>
          <w:b/>
          <w:color w:val="000000" w:themeColor="text1"/>
          <w:sz w:val="20"/>
          <w:szCs w:val="20"/>
        </w:rPr>
      </w:pPr>
    </w:p>
    <w:p w:rsidR="0039195E" w:rsidRDefault="00574CD7" w:rsidP="00574CD7">
      <w:pPr>
        <w:pBdr>
          <w:top w:val="nil"/>
          <w:left w:val="nil"/>
          <w:bottom w:val="nil"/>
          <w:right w:val="nil"/>
          <w:between w:val="nil"/>
        </w:pBdr>
        <w:shd w:val="clear" w:color="auto" w:fill="D9D9D9"/>
        <w:suppressAutoHyphens w:val="0"/>
        <w:ind w:leftChars="-1" w:hangingChars="1" w:hanging="2"/>
        <w:jc w:val="both"/>
        <w:textDirection w:val="btLr"/>
        <w:textAlignment w:val="top"/>
        <w:outlineLvl w:val="0"/>
        <w:rPr>
          <w:rFonts w:ascii="Arial" w:eastAsia="Arial" w:hAnsi="Arial" w:cs="Arial"/>
          <w:b/>
          <w:color w:val="000000"/>
          <w:position w:val="-1"/>
          <w:sz w:val="20"/>
          <w:szCs w:val="20"/>
        </w:rPr>
      </w:pPr>
      <w:r>
        <w:rPr>
          <w:rFonts w:ascii="Arial" w:eastAsia="Arial" w:hAnsi="Arial" w:cs="Arial"/>
          <w:b/>
          <w:color w:val="000000"/>
          <w:position w:val="-1"/>
          <w:sz w:val="20"/>
          <w:szCs w:val="20"/>
        </w:rPr>
        <w:t>V</w:t>
      </w:r>
      <w:r w:rsidRPr="00574CD7">
        <w:rPr>
          <w:rFonts w:ascii="Arial" w:eastAsia="Arial" w:hAnsi="Arial" w:cs="Arial"/>
          <w:b/>
          <w:color w:val="000000"/>
          <w:position w:val="-1"/>
          <w:sz w:val="20"/>
          <w:szCs w:val="20"/>
        </w:rPr>
        <w:t xml:space="preserve">. </w:t>
      </w:r>
      <w:r w:rsidR="0039195E">
        <w:rPr>
          <w:rFonts w:ascii="Arial" w:eastAsia="Arial" w:hAnsi="Arial" w:cs="Arial"/>
          <w:b/>
          <w:color w:val="000000"/>
          <w:position w:val="-1"/>
          <w:sz w:val="20"/>
          <w:szCs w:val="20"/>
        </w:rPr>
        <w:t>Informacje dla Dostawców składających ofertę</w:t>
      </w:r>
    </w:p>
    <w:p w:rsidR="0039195E" w:rsidRDefault="0039195E" w:rsidP="0039195E">
      <w:pPr>
        <w:pBdr>
          <w:top w:val="nil"/>
          <w:left w:val="nil"/>
          <w:bottom w:val="nil"/>
          <w:right w:val="nil"/>
          <w:between w:val="nil"/>
        </w:pBdr>
        <w:suppressAutoHyphens w:val="0"/>
        <w:ind w:leftChars="-1" w:hangingChars="1" w:hanging="2"/>
        <w:jc w:val="both"/>
        <w:textDirection w:val="btLr"/>
        <w:textAlignment w:val="top"/>
        <w:outlineLvl w:val="0"/>
        <w:rPr>
          <w:rFonts w:ascii="Arial" w:eastAsia="Arial" w:hAnsi="Arial" w:cs="Arial"/>
          <w:b/>
          <w:color w:val="000000"/>
          <w:position w:val="-1"/>
          <w:sz w:val="20"/>
          <w:szCs w:val="20"/>
        </w:rPr>
      </w:pPr>
    </w:p>
    <w:p w:rsidR="00574CD7" w:rsidRPr="00574CD7" w:rsidRDefault="0039195E" w:rsidP="0039195E">
      <w:pPr>
        <w:pBdr>
          <w:top w:val="nil"/>
          <w:left w:val="nil"/>
          <w:bottom w:val="nil"/>
          <w:right w:val="nil"/>
          <w:between w:val="nil"/>
        </w:pBdr>
        <w:suppressAutoHyphens w:val="0"/>
        <w:ind w:leftChars="-1" w:hangingChars="1" w:hanging="2"/>
        <w:jc w:val="both"/>
        <w:textDirection w:val="btLr"/>
        <w:textAlignment w:val="top"/>
        <w:outlineLvl w:val="0"/>
        <w:rPr>
          <w:rFonts w:ascii="Arial" w:eastAsia="Arial" w:hAnsi="Arial" w:cs="Arial"/>
          <w:color w:val="000000"/>
          <w:position w:val="-1"/>
          <w:sz w:val="20"/>
          <w:szCs w:val="20"/>
        </w:rPr>
      </w:pPr>
      <w:r>
        <w:rPr>
          <w:rFonts w:ascii="Arial" w:eastAsia="Arial" w:hAnsi="Arial" w:cs="Arial"/>
          <w:b/>
          <w:color w:val="000000"/>
          <w:position w:val="-1"/>
          <w:sz w:val="20"/>
          <w:szCs w:val="20"/>
        </w:rPr>
        <w:t>V</w:t>
      </w:r>
      <w:r w:rsidR="006344A5">
        <w:rPr>
          <w:rFonts w:ascii="Arial" w:eastAsia="Arial" w:hAnsi="Arial" w:cs="Arial"/>
          <w:b/>
          <w:color w:val="000000"/>
          <w:position w:val="-1"/>
          <w:sz w:val="20"/>
          <w:szCs w:val="20"/>
        </w:rPr>
        <w:t>.</w:t>
      </w:r>
      <w:r>
        <w:rPr>
          <w:rFonts w:ascii="Arial" w:eastAsia="Arial" w:hAnsi="Arial" w:cs="Arial"/>
          <w:b/>
          <w:color w:val="000000"/>
          <w:position w:val="-1"/>
          <w:sz w:val="20"/>
          <w:szCs w:val="20"/>
        </w:rPr>
        <w:t xml:space="preserve">I. </w:t>
      </w:r>
      <w:r w:rsidR="00574CD7" w:rsidRPr="00574CD7">
        <w:rPr>
          <w:rFonts w:ascii="Arial" w:eastAsia="Arial" w:hAnsi="Arial" w:cs="Arial"/>
          <w:b/>
          <w:color w:val="000000"/>
          <w:position w:val="-1"/>
          <w:sz w:val="20"/>
          <w:szCs w:val="20"/>
        </w:rPr>
        <w:t xml:space="preserve">Wykaz oświadczeń i dokumentów potwierdzających spełnianie warunków udziału w postępowaniu oraz brak podstaw </w:t>
      </w:r>
      <w:r w:rsidR="007B6F6F">
        <w:rPr>
          <w:rFonts w:ascii="Arial" w:eastAsia="Arial" w:hAnsi="Arial" w:cs="Arial"/>
          <w:b/>
          <w:color w:val="000000"/>
          <w:position w:val="-1"/>
          <w:sz w:val="20"/>
          <w:szCs w:val="20"/>
        </w:rPr>
        <w:t xml:space="preserve">do </w:t>
      </w:r>
      <w:r w:rsidR="00574CD7" w:rsidRPr="00574CD7">
        <w:rPr>
          <w:rFonts w:ascii="Arial" w:eastAsia="Arial" w:hAnsi="Arial" w:cs="Arial"/>
          <w:b/>
          <w:color w:val="000000"/>
          <w:position w:val="-1"/>
          <w:sz w:val="20"/>
          <w:szCs w:val="20"/>
        </w:rPr>
        <w:t>wykluczenia</w:t>
      </w:r>
    </w:p>
    <w:p w:rsidR="006344A5" w:rsidRDefault="0039195E" w:rsidP="0039195E">
      <w:pPr>
        <w:autoSpaceDE w:val="0"/>
        <w:autoSpaceDN w:val="0"/>
        <w:adjustRightInd w:val="0"/>
        <w:spacing w:before="120"/>
        <w:jc w:val="both"/>
        <w:rPr>
          <w:rFonts w:ascii="Arial" w:hAnsi="Arial" w:cs="Arial"/>
          <w:sz w:val="20"/>
          <w:szCs w:val="20"/>
        </w:rPr>
      </w:pPr>
      <w:r w:rsidRPr="00965391">
        <w:rPr>
          <w:rFonts w:ascii="Arial" w:eastAsia="Arial" w:hAnsi="Arial" w:cs="Arial"/>
          <w:smallCaps/>
          <w:color w:val="000000"/>
          <w:position w:val="-1"/>
          <w:sz w:val="20"/>
          <w:szCs w:val="20"/>
        </w:rPr>
        <w:t>1.</w:t>
      </w:r>
      <w:r w:rsidRPr="00A2690B">
        <w:rPr>
          <w:rFonts w:ascii="Arial" w:eastAsia="Arial" w:hAnsi="Arial" w:cs="Arial"/>
          <w:b/>
          <w:smallCaps/>
          <w:color w:val="000000"/>
          <w:position w:val="-1"/>
          <w:sz w:val="20"/>
          <w:szCs w:val="20"/>
        </w:rPr>
        <w:t xml:space="preserve"> </w:t>
      </w:r>
      <w:r w:rsidRPr="00A2690B">
        <w:rPr>
          <w:rFonts w:ascii="Arial" w:hAnsi="Arial" w:cs="Arial"/>
          <w:sz w:val="20"/>
          <w:szCs w:val="20"/>
        </w:rPr>
        <w:t xml:space="preserve">Wraz z formularzem ofertowym – załącznik nr 1 do SWZ </w:t>
      </w:r>
      <w:r>
        <w:rPr>
          <w:rFonts w:ascii="Arial" w:hAnsi="Arial" w:cs="Arial"/>
          <w:sz w:val="20"/>
          <w:szCs w:val="20"/>
        </w:rPr>
        <w:t>oraz formularzem of</w:t>
      </w:r>
      <w:r w:rsidR="006469B2">
        <w:rPr>
          <w:rFonts w:ascii="Arial" w:hAnsi="Arial" w:cs="Arial"/>
          <w:sz w:val="20"/>
          <w:szCs w:val="20"/>
        </w:rPr>
        <w:t xml:space="preserve">erty technicznej - załącznik A </w:t>
      </w:r>
      <w:r w:rsidRPr="00A2690B">
        <w:rPr>
          <w:rFonts w:ascii="Arial" w:hAnsi="Arial" w:cs="Arial"/>
          <w:sz w:val="20"/>
          <w:szCs w:val="20"/>
        </w:rPr>
        <w:t xml:space="preserve">należy złożyć aktualne na dzień składania oferty: </w:t>
      </w:r>
    </w:p>
    <w:p w:rsidR="0039195E" w:rsidRDefault="006344A5" w:rsidP="0039195E">
      <w:pPr>
        <w:autoSpaceDE w:val="0"/>
        <w:autoSpaceDN w:val="0"/>
        <w:adjustRightInd w:val="0"/>
        <w:spacing w:before="120"/>
        <w:jc w:val="both"/>
        <w:rPr>
          <w:rFonts w:ascii="Arial" w:hAnsi="Arial" w:cs="Arial"/>
          <w:sz w:val="20"/>
          <w:szCs w:val="20"/>
        </w:rPr>
      </w:pPr>
      <w:r>
        <w:rPr>
          <w:rFonts w:ascii="Arial" w:hAnsi="Arial" w:cs="Arial"/>
          <w:sz w:val="20"/>
          <w:szCs w:val="20"/>
        </w:rPr>
        <w:t>1.1.</w:t>
      </w:r>
      <w:r w:rsidR="0039195E" w:rsidRPr="00A2690B">
        <w:rPr>
          <w:rFonts w:ascii="Arial" w:hAnsi="Arial" w:cs="Arial"/>
          <w:sz w:val="20"/>
          <w:szCs w:val="20"/>
        </w:rPr>
        <w:t xml:space="preserve"> oświadczenie o spełnianiu warunków udziału w postępowaniu oraz o braku podstaw do </w:t>
      </w:r>
      <w:r w:rsidR="0039195E">
        <w:rPr>
          <w:rFonts w:ascii="Arial" w:hAnsi="Arial" w:cs="Arial"/>
          <w:sz w:val="20"/>
          <w:szCs w:val="20"/>
        </w:rPr>
        <w:t>wykluczenia,</w:t>
      </w:r>
      <w:r w:rsidR="0039195E" w:rsidRPr="00A2690B">
        <w:rPr>
          <w:rFonts w:ascii="Arial" w:hAnsi="Arial" w:cs="Arial"/>
          <w:sz w:val="20"/>
          <w:szCs w:val="20"/>
        </w:rPr>
        <w:t xml:space="preserve">– załącznik nr </w:t>
      </w:r>
      <w:r w:rsidR="0039195E">
        <w:rPr>
          <w:rFonts w:ascii="Arial" w:hAnsi="Arial" w:cs="Arial"/>
          <w:sz w:val="20"/>
          <w:szCs w:val="20"/>
        </w:rPr>
        <w:t>3,</w:t>
      </w:r>
    </w:p>
    <w:p w:rsidR="006344A5" w:rsidRPr="00C2768F" w:rsidRDefault="006344A5" w:rsidP="006344A5">
      <w:pPr>
        <w:widowControl/>
        <w:pBdr>
          <w:top w:val="nil"/>
          <w:left w:val="nil"/>
          <w:bottom w:val="nil"/>
          <w:right w:val="nil"/>
          <w:between w:val="nil"/>
        </w:pBdr>
        <w:suppressAutoHyphens w:val="0"/>
        <w:ind w:leftChars="-1" w:hangingChars="1" w:hanging="2"/>
        <w:jc w:val="both"/>
        <w:textDirection w:val="btLr"/>
        <w:textAlignment w:val="top"/>
        <w:outlineLvl w:val="0"/>
        <w:rPr>
          <w:rFonts w:ascii="Arial" w:eastAsia="Arial" w:hAnsi="Arial" w:cs="Arial"/>
          <w:b/>
          <w:color w:val="000000" w:themeColor="text1"/>
          <w:position w:val="-1"/>
          <w:sz w:val="20"/>
          <w:szCs w:val="20"/>
        </w:rPr>
      </w:pPr>
      <w:r>
        <w:rPr>
          <w:rFonts w:ascii="Arial" w:eastAsia="Arial" w:hAnsi="Arial" w:cs="Arial"/>
          <w:color w:val="000000"/>
          <w:position w:val="-1"/>
          <w:sz w:val="20"/>
          <w:szCs w:val="20"/>
        </w:rPr>
        <w:t>1.2</w:t>
      </w:r>
      <w:r w:rsidRPr="00303F8F">
        <w:rPr>
          <w:rFonts w:ascii="Arial" w:eastAsia="Arial" w:hAnsi="Arial" w:cs="Arial"/>
          <w:color w:val="000000"/>
          <w:position w:val="-1"/>
          <w:sz w:val="20"/>
          <w:szCs w:val="20"/>
        </w:rPr>
        <w:t>.</w:t>
      </w:r>
      <w:r>
        <w:rPr>
          <w:rFonts w:ascii="Arial" w:eastAsia="Arial" w:hAnsi="Arial" w:cs="Arial"/>
          <w:b/>
          <w:color w:val="000000"/>
          <w:position w:val="-1"/>
          <w:sz w:val="20"/>
          <w:szCs w:val="20"/>
        </w:rPr>
        <w:t xml:space="preserve"> </w:t>
      </w:r>
      <w:r w:rsidRPr="00FF70F0">
        <w:rPr>
          <w:rFonts w:ascii="Arial" w:eastAsia="Arial" w:hAnsi="Arial" w:cs="Arial"/>
          <w:color w:val="000000"/>
          <w:position w:val="-1"/>
          <w:sz w:val="20"/>
          <w:szCs w:val="20"/>
        </w:rPr>
        <w:t xml:space="preserve">oświadczenie dotyczące przesłanek wykluczenia z postępowania w związku z Ustawą z dnia 13 kwietnia 2022 r. o szczególnych rozwiązaniach w zakresie przeciwdziałania wspieraniu agresji na Ukrainę oraz służących ochronie bezpieczeństwa </w:t>
      </w:r>
      <w:r w:rsidRPr="00303F8F">
        <w:rPr>
          <w:rFonts w:ascii="Arial" w:eastAsia="Arial" w:hAnsi="Arial" w:cs="Arial"/>
          <w:position w:val="-1"/>
          <w:sz w:val="20"/>
          <w:szCs w:val="20"/>
        </w:rPr>
        <w:t>narodowego</w:t>
      </w:r>
      <w:r w:rsidRPr="00303F8F">
        <w:rPr>
          <w:rFonts w:ascii="Arial" w:eastAsia="Arial" w:hAnsi="Arial" w:cs="Arial"/>
          <w:b/>
          <w:position w:val="-1"/>
          <w:sz w:val="20"/>
          <w:szCs w:val="20"/>
        </w:rPr>
        <w:t xml:space="preserve"> – załącznik </w:t>
      </w:r>
      <w:r>
        <w:rPr>
          <w:rFonts w:ascii="Arial" w:eastAsia="Arial" w:hAnsi="Arial" w:cs="Arial"/>
          <w:b/>
          <w:color w:val="000000" w:themeColor="text1"/>
          <w:position w:val="-1"/>
          <w:sz w:val="20"/>
          <w:szCs w:val="20"/>
        </w:rPr>
        <w:t>nr 6</w:t>
      </w:r>
      <w:r w:rsidRPr="00C2768F">
        <w:rPr>
          <w:rFonts w:ascii="Arial" w:eastAsia="Arial" w:hAnsi="Arial" w:cs="Arial"/>
          <w:b/>
          <w:color w:val="000000" w:themeColor="text1"/>
          <w:position w:val="-1"/>
          <w:sz w:val="20"/>
          <w:szCs w:val="20"/>
        </w:rPr>
        <w:t xml:space="preserve"> do SWZ</w:t>
      </w:r>
      <w:r>
        <w:rPr>
          <w:rFonts w:ascii="Arial" w:eastAsia="Arial" w:hAnsi="Arial" w:cs="Arial"/>
          <w:b/>
          <w:color w:val="000000" w:themeColor="text1"/>
          <w:position w:val="-1"/>
          <w:sz w:val="20"/>
          <w:szCs w:val="20"/>
        </w:rPr>
        <w:t>,</w:t>
      </w:r>
    </w:p>
    <w:p w:rsidR="006344A5" w:rsidRDefault="006344A5" w:rsidP="006344A5">
      <w:pPr>
        <w:widowControl/>
        <w:pBdr>
          <w:top w:val="nil"/>
          <w:left w:val="nil"/>
          <w:bottom w:val="nil"/>
          <w:right w:val="nil"/>
          <w:between w:val="nil"/>
        </w:pBdr>
        <w:suppressAutoHyphens w:val="0"/>
        <w:jc w:val="both"/>
        <w:textDirection w:val="btLr"/>
        <w:textAlignment w:val="top"/>
        <w:outlineLvl w:val="0"/>
        <w:rPr>
          <w:rFonts w:ascii="Arial" w:hAnsi="Arial" w:cs="Arial"/>
          <w:sz w:val="20"/>
          <w:szCs w:val="20"/>
        </w:rPr>
      </w:pPr>
      <w:r w:rsidRPr="00574CD7">
        <w:rPr>
          <w:rFonts w:ascii="Arial" w:eastAsia="Arial" w:hAnsi="Arial" w:cs="Arial"/>
          <w:color w:val="000000"/>
          <w:position w:val="-1"/>
          <w:sz w:val="20"/>
          <w:szCs w:val="20"/>
        </w:rPr>
        <w:t>Informacje zawarte w oświadczeniu stanowią wst</w:t>
      </w:r>
      <w:r>
        <w:rPr>
          <w:rFonts w:ascii="Arial" w:eastAsia="Arial" w:hAnsi="Arial" w:cs="Arial"/>
          <w:color w:val="000000"/>
          <w:position w:val="-1"/>
          <w:sz w:val="20"/>
          <w:szCs w:val="20"/>
        </w:rPr>
        <w:t>ępne potwierdzenie, że dostawca</w:t>
      </w:r>
      <w:r w:rsidRPr="00574CD7">
        <w:rPr>
          <w:rFonts w:ascii="Arial" w:eastAsia="Arial" w:hAnsi="Arial" w:cs="Arial"/>
          <w:color w:val="000000"/>
          <w:position w:val="-1"/>
          <w:sz w:val="20"/>
          <w:szCs w:val="20"/>
        </w:rPr>
        <w:t xml:space="preserve"> nie podlega wykluczeniu oraz spełnia</w:t>
      </w:r>
      <w:r>
        <w:rPr>
          <w:rFonts w:ascii="Arial" w:eastAsia="Arial" w:hAnsi="Arial" w:cs="Arial"/>
          <w:color w:val="000000"/>
          <w:position w:val="-1"/>
          <w:sz w:val="20"/>
          <w:szCs w:val="20"/>
        </w:rPr>
        <w:t xml:space="preserve"> warunki udziału w postępowaniu,</w:t>
      </w:r>
    </w:p>
    <w:p w:rsidR="006344A5" w:rsidRDefault="006344A5" w:rsidP="0039195E">
      <w:pPr>
        <w:autoSpaceDE w:val="0"/>
        <w:autoSpaceDN w:val="0"/>
        <w:adjustRightInd w:val="0"/>
        <w:spacing w:before="120"/>
        <w:jc w:val="both"/>
        <w:rPr>
          <w:rFonts w:ascii="Arial" w:eastAsia="Arial" w:hAnsi="Arial" w:cs="Arial"/>
          <w:color w:val="000000"/>
          <w:position w:val="-1"/>
          <w:sz w:val="20"/>
          <w:szCs w:val="20"/>
        </w:rPr>
      </w:pPr>
      <w:r>
        <w:rPr>
          <w:rFonts w:ascii="Arial" w:eastAsia="Arial" w:hAnsi="Arial" w:cs="Arial"/>
          <w:color w:val="000000"/>
          <w:position w:val="-1"/>
          <w:sz w:val="20"/>
          <w:szCs w:val="20"/>
        </w:rPr>
        <w:t xml:space="preserve">1.3. </w:t>
      </w:r>
      <w:r w:rsidRPr="00BD0529">
        <w:rPr>
          <w:rFonts w:ascii="Arial" w:eastAsia="Arial" w:hAnsi="Arial" w:cs="Arial"/>
          <w:color w:val="000000"/>
          <w:position w:val="-1"/>
          <w:sz w:val="20"/>
          <w:szCs w:val="20"/>
        </w:rPr>
        <w:t>zdjęcia pojazdu przedstawiające pojazd ze wszystkich 4 stron oraz zdjęcia wnętrza</w:t>
      </w:r>
      <w:r>
        <w:rPr>
          <w:rFonts w:ascii="Arial" w:eastAsia="Arial" w:hAnsi="Arial" w:cs="Arial"/>
          <w:color w:val="000000"/>
          <w:position w:val="-1"/>
          <w:sz w:val="20"/>
          <w:szCs w:val="20"/>
        </w:rPr>
        <w:t xml:space="preserve"> – w przypad</w:t>
      </w:r>
      <w:r w:rsidR="00B751CC">
        <w:rPr>
          <w:rFonts w:ascii="Arial" w:eastAsia="Arial" w:hAnsi="Arial" w:cs="Arial"/>
          <w:color w:val="000000"/>
          <w:position w:val="-1"/>
          <w:sz w:val="20"/>
          <w:szCs w:val="20"/>
        </w:rPr>
        <w:t xml:space="preserve">ku oferowania pojazdu używanego (przedmiotowy środek dowodowy), </w:t>
      </w:r>
    </w:p>
    <w:p w:rsidR="00B751CC" w:rsidRDefault="00B751CC" w:rsidP="0039195E">
      <w:pPr>
        <w:autoSpaceDE w:val="0"/>
        <w:autoSpaceDN w:val="0"/>
        <w:adjustRightInd w:val="0"/>
        <w:spacing w:before="120"/>
        <w:jc w:val="both"/>
        <w:rPr>
          <w:rFonts w:ascii="Arial" w:eastAsia="Arial" w:hAnsi="Arial" w:cs="Arial"/>
          <w:color w:val="000000"/>
          <w:position w:val="-1"/>
          <w:sz w:val="20"/>
          <w:szCs w:val="20"/>
        </w:rPr>
      </w:pPr>
      <w:r>
        <w:rPr>
          <w:rFonts w:ascii="Arial" w:eastAsia="Arial" w:hAnsi="Arial" w:cs="Arial"/>
          <w:color w:val="000000"/>
          <w:position w:val="-1"/>
          <w:sz w:val="20"/>
          <w:szCs w:val="20"/>
        </w:rPr>
        <w:t>1.4. dokument przeg</w:t>
      </w:r>
      <w:r w:rsidR="00F218ED">
        <w:rPr>
          <w:rFonts w:ascii="Arial" w:eastAsia="Arial" w:hAnsi="Arial" w:cs="Arial"/>
          <w:color w:val="000000"/>
          <w:position w:val="-1"/>
          <w:sz w:val="20"/>
          <w:szCs w:val="20"/>
        </w:rPr>
        <w:t>lądu przedsprzedażowego wykonanego</w:t>
      </w:r>
      <w:r>
        <w:rPr>
          <w:rFonts w:ascii="Arial" w:eastAsia="Arial" w:hAnsi="Arial" w:cs="Arial"/>
          <w:color w:val="000000"/>
          <w:position w:val="-1"/>
          <w:sz w:val="20"/>
          <w:szCs w:val="20"/>
        </w:rPr>
        <w:t xml:space="preserve"> przez autoryzowany serwis</w:t>
      </w:r>
      <w:r w:rsidR="00F218ED">
        <w:rPr>
          <w:rFonts w:ascii="Arial" w:eastAsia="Arial" w:hAnsi="Arial" w:cs="Arial"/>
          <w:color w:val="000000"/>
          <w:position w:val="-1"/>
          <w:sz w:val="20"/>
          <w:szCs w:val="20"/>
        </w:rPr>
        <w:t>, wystawiony</w:t>
      </w:r>
      <w:r>
        <w:rPr>
          <w:rFonts w:ascii="Arial" w:eastAsia="Arial" w:hAnsi="Arial" w:cs="Arial"/>
          <w:color w:val="000000"/>
          <w:position w:val="-1"/>
          <w:sz w:val="20"/>
          <w:szCs w:val="20"/>
        </w:rPr>
        <w:t xml:space="preserve"> nie wcześniej niż 3 m-ce przed terminem składania ofert </w:t>
      </w:r>
      <w:r w:rsidR="0070120C">
        <w:rPr>
          <w:rFonts w:ascii="Arial" w:eastAsia="Arial" w:hAnsi="Arial" w:cs="Arial"/>
          <w:color w:val="000000"/>
          <w:position w:val="-1"/>
          <w:sz w:val="20"/>
          <w:szCs w:val="20"/>
        </w:rPr>
        <w:t xml:space="preserve">zawierający informacje określone w pkt. 43 załącznika nr 2 </w:t>
      </w:r>
      <w:r>
        <w:rPr>
          <w:rFonts w:ascii="Arial" w:eastAsia="Arial" w:hAnsi="Arial" w:cs="Arial"/>
          <w:color w:val="000000"/>
          <w:position w:val="-1"/>
          <w:sz w:val="20"/>
          <w:szCs w:val="20"/>
        </w:rPr>
        <w:t>- w przypadku oferowania pojazdu używanego (przedmiotowy środek dowodowy).</w:t>
      </w:r>
    </w:p>
    <w:p w:rsidR="00B751CC" w:rsidRDefault="00B751CC" w:rsidP="0039195E">
      <w:pPr>
        <w:autoSpaceDE w:val="0"/>
        <w:autoSpaceDN w:val="0"/>
        <w:adjustRightInd w:val="0"/>
        <w:spacing w:before="120"/>
        <w:jc w:val="both"/>
        <w:rPr>
          <w:rFonts w:ascii="Arial" w:hAnsi="Arial" w:cs="Arial"/>
          <w:sz w:val="20"/>
          <w:szCs w:val="20"/>
        </w:rPr>
      </w:pPr>
      <w:r>
        <w:rPr>
          <w:rFonts w:ascii="Arial" w:eastAsia="Arial" w:hAnsi="Arial" w:cs="Arial"/>
          <w:color w:val="000000"/>
          <w:position w:val="-1"/>
          <w:sz w:val="20"/>
          <w:szCs w:val="20"/>
        </w:rPr>
        <w:t xml:space="preserve">Zamawiający </w:t>
      </w:r>
      <w:r w:rsidR="0070120C">
        <w:rPr>
          <w:rFonts w:ascii="Arial" w:eastAsia="Arial" w:hAnsi="Arial" w:cs="Arial"/>
          <w:color w:val="000000"/>
          <w:position w:val="-1"/>
          <w:sz w:val="20"/>
          <w:szCs w:val="20"/>
        </w:rPr>
        <w:t>przewiduje wezwanie do złożenia</w:t>
      </w:r>
      <w:r>
        <w:rPr>
          <w:rFonts w:ascii="Arial" w:eastAsia="Arial" w:hAnsi="Arial" w:cs="Arial"/>
          <w:color w:val="000000"/>
          <w:position w:val="-1"/>
          <w:sz w:val="20"/>
          <w:szCs w:val="20"/>
        </w:rPr>
        <w:t xml:space="preserve"> lub uzupełnienia przedmiotowych środków dowodowych.</w:t>
      </w:r>
    </w:p>
    <w:p w:rsidR="006344A5" w:rsidRDefault="006344A5" w:rsidP="0039195E">
      <w:pPr>
        <w:autoSpaceDE w:val="0"/>
        <w:autoSpaceDN w:val="0"/>
        <w:adjustRightInd w:val="0"/>
        <w:spacing w:before="120"/>
        <w:jc w:val="both"/>
        <w:rPr>
          <w:rFonts w:ascii="Arial" w:hAnsi="Arial" w:cs="Arial"/>
          <w:sz w:val="20"/>
          <w:szCs w:val="20"/>
        </w:rPr>
      </w:pPr>
    </w:p>
    <w:p w:rsidR="0039195E" w:rsidRPr="00480DDB" w:rsidRDefault="0039195E" w:rsidP="0039195E">
      <w:pPr>
        <w:autoSpaceDE w:val="0"/>
        <w:autoSpaceDN w:val="0"/>
        <w:adjustRightInd w:val="0"/>
        <w:spacing w:before="120"/>
        <w:jc w:val="both"/>
        <w:rPr>
          <w:rFonts w:ascii="Arial" w:hAnsi="Arial" w:cs="Arial"/>
          <w:sz w:val="20"/>
          <w:szCs w:val="20"/>
          <w:lang w:eastAsia="pl-PL"/>
        </w:rPr>
      </w:pPr>
      <w:r>
        <w:rPr>
          <w:rFonts w:ascii="Arial" w:hAnsi="Arial" w:cs="Arial"/>
          <w:sz w:val="20"/>
          <w:szCs w:val="20"/>
        </w:rPr>
        <w:t xml:space="preserve">2. </w:t>
      </w:r>
      <w:r w:rsidRPr="00A2690B">
        <w:rPr>
          <w:rFonts w:ascii="Arial" w:hAnsi="Arial" w:cs="Arial"/>
          <w:sz w:val="20"/>
          <w:szCs w:val="20"/>
          <w:lang w:eastAsia="pl-PL"/>
        </w:rPr>
        <w:t xml:space="preserve">Zamawiający przed udzieleniem zamówienia </w:t>
      </w:r>
      <w:r w:rsidRPr="00A2690B">
        <w:rPr>
          <w:rFonts w:ascii="Arial" w:hAnsi="Arial" w:cs="Arial"/>
          <w:b/>
          <w:sz w:val="20"/>
          <w:szCs w:val="20"/>
          <w:lang w:eastAsia="pl-PL"/>
        </w:rPr>
        <w:t>wezwie Wykonawcę</w:t>
      </w:r>
      <w:r w:rsidRPr="00480DDB">
        <w:rPr>
          <w:rFonts w:ascii="Arial" w:hAnsi="Arial" w:cs="Arial"/>
          <w:b/>
          <w:sz w:val="20"/>
          <w:szCs w:val="20"/>
          <w:lang w:eastAsia="pl-PL"/>
        </w:rPr>
        <w:t xml:space="preserve">, którego oferta zostanie najwyżej oceniona, do złożenia w wyznaczonym terminie, nie krótszym niż 5 dni </w:t>
      </w:r>
      <w:r w:rsidRPr="00480DDB">
        <w:rPr>
          <w:rFonts w:ascii="Arial" w:hAnsi="Arial" w:cs="Arial"/>
          <w:sz w:val="20"/>
          <w:szCs w:val="20"/>
          <w:lang w:eastAsia="pl-PL"/>
        </w:rPr>
        <w:t xml:space="preserve">od dnia wezwania, </w:t>
      </w:r>
      <w:r>
        <w:rPr>
          <w:rFonts w:ascii="Arial" w:hAnsi="Arial" w:cs="Arial"/>
          <w:sz w:val="20"/>
          <w:szCs w:val="20"/>
          <w:lang w:eastAsia="pl-PL"/>
        </w:rPr>
        <w:t xml:space="preserve">poniższych </w:t>
      </w:r>
      <w:r w:rsidRPr="00480DDB">
        <w:rPr>
          <w:rFonts w:ascii="Arial" w:hAnsi="Arial" w:cs="Arial"/>
          <w:sz w:val="20"/>
          <w:szCs w:val="20"/>
          <w:lang w:eastAsia="pl-PL"/>
        </w:rPr>
        <w:t>podmiotowych środków dowodowych, aktualnych na dzień ich złożenia:</w:t>
      </w:r>
    </w:p>
    <w:p w:rsidR="0039195E" w:rsidRDefault="0039195E" w:rsidP="00303F8F">
      <w:pPr>
        <w:autoSpaceDN w:val="0"/>
        <w:spacing w:before="60"/>
        <w:textAlignment w:val="baseline"/>
        <w:rPr>
          <w:rFonts w:ascii="Arial" w:eastAsia="Arial" w:hAnsi="Arial" w:cs="Arial"/>
          <w:b/>
          <w:smallCaps/>
          <w:color w:val="000000"/>
          <w:position w:val="-1"/>
          <w:sz w:val="20"/>
          <w:szCs w:val="20"/>
        </w:rPr>
      </w:pPr>
    </w:p>
    <w:p w:rsidR="00574CD7" w:rsidRDefault="006344A5" w:rsidP="0044247C">
      <w:pPr>
        <w:widowControl/>
        <w:pBdr>
          <w:top w:val="nil"/>
          <w:left w:val="nil"/>
          <w:bottom w:val="nil"/>
          <w:right w:val="nil"/>
          <w:between w:val="nil"/>
        </w:pBdr>
        <w:suppressAutoHyphens w:val="0"/>
        <w:ind w:leftChars="-1" w:hangingChars="1" w:hanging="2"/>
        <w:jc w:val="both"/>
        <w:textDirection w:val="btLr"/>
        <w:textAlignment w:val="top"/>
        <w:outlineLvl w:val="0"/>
        <w:rPr>
          <w:rFonts w:ascii="Arial" w:eastAsia="Arial" w:hAnsi="Arial" w:cs="Arial"/>
          <w:color w:val="000000"/>
          <w:position w:val="-1"/>
          <w:sz w:val="20"/>
          <w:szCs w:val="20"/>
        </w:rPr>
      </w:pPr>
      <w:r>
        <w:rPr>
          <w:rFonts w:ascii="Arial" w:eastAsia="Arial" w:hAnsi="Arial" w:cs="Arial"/>
          <w:color w:val="000000"/>
          <w:position w:val="-1"/>
          <w:sz w:val="20"/>
          <w:szCs w:val="20"/>
        </w:rPr>
        <w:t>2.1</w:t>
      </w:r>
      <w:r w:rsidR="0044247C">
        <w:rPr>
          <w:rFonts w:ascii="Arial" w:eastAsia="Arial" w:hAnsi="Arial" w:cs="Arial"/>
          <w:color w:val="000000"/>
          <w:position w:val="-1"/>
          <w:sz w:val="20"/>
          <w:szCs w:val="20"/>
        </w:rPr>
        <w:t>.</w:t>
      </w:r>
      <w:r w:rsidR="000545BD">
        <w:rPr>
          <w:rFonts w:ascii="Arial" w:eastAsia="Arial" w:hAnsi="Arial" w:cs="Arial"/>
          <w:color w:val="000000"/>
          <w:position w:val="-1"/>
          <w:sz w:val="20"/>
          <w:szCs w:val="20"/>
        </w:rPr>
        <w:t xml:space="preserve"> </w:t>
      </w:r>
      <w:r w:rsidR="00E94AD9" w:rsidRPr="00E94AD9">
        <w:rPr>
          <w:rFonts w:ascii="Arial" w:eastAsia="Arial" w:hAnsi="Arial" w:cs="Arial"/>
          <w:color w:val="000000"/>
          <w:position w:val="-1"/>
          <w:sz w:val="20"/>
          <w:szCs w:val="20"/>
        </w:rPr>
        <w:t>Polisa lub inny d</w:t>
      </w:r>
      <w:r w:rsidR="00EE3E88" w:rsidRPr="00E94AD9">
        <w:rPr>
          <w:rFonts w:ascii="Arial" w:eastAsia="Arial" w:hAnsi="Arial" w:cs="Arial"/>
          <w:color w:val="000000"/>
          <w:position w:val="-1"/>
          <w:sz w:val="20"/>
          <w:szCs w:val="20"/>
        </w:rPr>
        <w:t>okument</w:t>
      </w:r>
      <w:r w:rsidR="00EE3E88" w:rsidRPr="00EE3E88">
        <w:rPr>
          <w:rFonts w:ascii="Arial" w:eastAsia="Arial" w:hAnsi="Arial" w:cs="Arial"/>
          <w:color w:val="000000"/>
          <w:position w:val="-1"/>
          <w:sz w:val="20"/>
          <w:szCs w:val="20"/>
        </w:rPr>
        <w:t xml:space="preserve"> potwierdzający że </w:t>
      </w:r>
      <w:r w:rsidR="000545BD">
        <w:rPr>
          <w:rFonts w:ascii="Arial" w:eastAsia="Arial" w:hAnsi="Arial" w:cs="Arial"/>
          <w:color w:val="000000"/>
          <w:position w:val="-1"/>
          <w:sz w:val="20"/>
          <w:szCs w:val="20"/>
        </w:rPr>
        <w:t>Dostawca</w:t>
      </w:r>
      <w:r w:rsidR="00EE3E88" w:rsidRPr="00EE3E88">
        <w:rPr>
          <w:rFonts w:ascii="Arial" w:eastAsia="Arial" w:hAnsi="Arial" w:cs="Arial"/>
          <w:color w:val="000000"/>
          <w:position w:val="-1"/>
          <w:sz w:val="20"/>
          <w:szCs w:val="20"/>
        </w:rPr>
        <w:t xml:space="preserve"> jest</w:t>
      </w:r>
      <w:r w:rsidR="00EE3E88">
        <w:rPr>
          <w:rFonts w:ascii="Arial" w:eastAsia="Arial" w:hAnsi="Arial" w:cs="Arial"/>
          <w:b/>
          <w:color w:val="000000"/>
          <w:position w:val="-1"/>
          <w:sz w:val="20"/>
          <w:szCs w:val="20"/>
        </w:rPr>
        <w:t xml:space="preserve"> </w:t>
      </w:r>
      <w:r w:rsidR="00EE3E88">
        <w:rPr>
          <w:rFonts w:ascii="Arial" w:eastAsia="Arial" w:hAnsi="Arial" w:cs="Arial"/>
          <w:color w:val="000000"/>
          <w:position w:val="-1"/>
          <w:sz w:val="20"/>
          <w:szCs w:val="20"/>
        </w:rPr>
        <w:t>ubezpieczony</w:t>
      </w:r>
      <w:r w:rsidR="0075536E" w:rsidRPr="0076665C">
        <w:rPr>
          <w:rFonts w:ascii="Arial" w:eastAsia="Arial" w:hAnsi="Arial" w:cs="Arial"/>
          <w:color w:val="000000"/>
          <w:position w:val="-1"/>
          <w:sz w:val="20"/>
          <w:szCs w:val="20"/>
        </w:rPr>
        <w:t xml:space="preserve"> od odpowiedzialności cywilnej z tytułu prowadzonej działalności gospodarczej n</w:t>
      </w:r>
      <w:r w:rsidR="003D55DD">
        <w:rPr>
          <w:rFonts w:ascii="Arial" w:eastAsia="Arial" w:hAnsi="Arial" w:cs="Arial"/>
          <w:color w:val="000000"/>
          <w:position w:val="-1"/>
          <w:sz w:val="20"/>
          <w:szCs w:val="20"/>
        </w:rPr>
        <w:t>a sumę ubezpieczenia minimum 2</w:t>
      </w:r>
      <w:r w:rsidR="0075536E" w:rsidRPr="0076665C">
        <w:rPr>
          <w:rFonts w:ascii="Arial" w:eastAsia="Arial" w:hAnsi="Arial" w:cs="Arial"/>
          <w:color w:val="000000"/>
          <w:position w:val="-1"/>
          <w:sz w:val="20"/>
          <w:szCs w:val="20"/>
        </w:rPr>
        <w:t>00.000</w:t>
      </w:r>
      <w:r w:rsidR="0075536E">
        <w:rPr>
          <w:rFonts w:ascii="Arial" w:eastAsia="Arial" w:hAnsi="Arial" w:cs="Arial"/>
          <w:color w:val="000000"/>
          <w:position w:val="-1"/>
          <w:sz w:val="20"/>
          <w:szCs w:val="20"/>
        </w:rPr>
        <w:t xml:space="preserve"> </w:t>
      </w:r>
      <w:r w:rsidR="0075536E" w:rsidRPr="0076665C">
        <w:rPr>
          <w:rFonts w:ascii="Arial" w:eastAsia="Arial" w:hAnsi="Arial" w:cs="Arial"/>
          <w:color w:val="000000"/>
          <w:position w:val="-1"/>
          <w:sz w:val="20"/>
          <w:szCs w:val="20"/>
        </w:rPr>
        <w:t>zł.</w:t>
      </w:r>
    </w:p>
    <w:p w:rsidR="00574CD7" w:rsidRDefault="006344A5" w:rsidP="00630942">
      <w:pPr>
        <w:widowControl/>
        <w:pBdr>
          <w:top w:val="nil"/>
          <w:left w:val="nil"/>
          <w:bottom w:val="nil"/>
          <w:right w:val="nil"/>
          <w:between w:val="nil"/>
        </w:pBdr>
        <w:suppressAutoHyphens w:val="0"/>
        <w:ind w:leftChars="-1" w:hangingChars="1" w:hanging="2"/>
        <w:jc w:val="both"/>
        <w:textDirection w:val="btLr"/>
        <w:textAlignment w:val="top"/>
        <w:outlineLvl w:val="0"/>
        <w:rPr>
          <w:rFonts w:ascii="Arial" w:eastAsia="Arial" w:hAnsi="Arial" w:cs="Arial"/>
          <w:b/>
          <w:color w:val="000000" w:themeColor="text1"/>
          <w:position w:val="-1"/>
          <w:sz w:val="20"/>
          <w:szCs w:val="20"/>
        </w:rPr>
      </w:pPr>
      <w:r>
        <w:rPr>
          <w:rFonts w:ascii="Arial" w:eastAsia="Arial" w:hAnsi="Arial" w:cs="Arial"/>
          <w:color w:val="000000"/>
          <w:position w:val="-1"/>
          <w:sz w:val="20"/>
          <w:szCs w:val="20"/>
        </w:rPr>
        <w:t>2.2</w:t>
      </w:r>
      <w:r w:rsidR="00F3264E">
        <w:rPr>
          <w:rFonts w:ascii="Arial" w:eastAsia="Arial" w:hAnsi="Arial" w:cs="Arial"/>
          <w:color w:val="000000"/>
          <w:position w:val="-1"/>
          <w:sz w:val="20"/>
          <w:szCs w:val="20"/>
        </w:rPr>
        <w:t xml:space="preserve">. </w:t>
      </w:r>
      <w:r w:rsidR="009B426E">
        <w:rPr>
          <w:rFonts w:ascii="Arial" w:eastAsia="Arial" w:hAnsi="Arial" w:cs="Arial"/>
          <w:color w:val="000000" w:themeColor="text1"/>
          <w:position w:val="-1"/>
          <w:sz w:val="20"/>
          <w:szCs w:val="20"/>
        </w:rPr>
        <w:t>W</w:t>
      </w:r>
      <w:r w:rsidR="0075536E" w:rsidRPr="00E003EB">
        <w:rPr>
          <w:rFonts w:ascii="Arial" w:eastAsia="Arial" w:hAnsi="Arial" w:cs="Arial"/>
          <w:color w:val="000000" w:themeColor="text1"/>
          <w:position w:val="-1"/>
          <w:sz w:val="20"/>
          <w:szCs w:val="20"/>
        </w:rPr>
        <w:t xml:space="preserve">ykaz </w:t>
      </w:r>
      <w:r w:rsidR="00E003EB" w:rsidRPr="00E003EB">
        <w:rPr>
          <w:rFonts w:ascii="Arial" w:eastAsia="Arial" w:hAnsi="Arial" w:cs="Arial"/>
          <w:color w:val="000000" w:themeColor="text1"/>
          <w:position w:val="-1"/>
          <w:sz w:val="20"/>
          <w:szCs w:val="20"/>
        </w:rPr>
        <w:t xml:space="preserve">stacji serwisowych </w:t>
      </w:r>
      <w:r w:rsidR="009B426E">
        <w:rPr>
          <w:rFonts w:ascii="Arial" w:eastAsia="Arial" w:hAnsi="Arial" w:cs="Arial"/>
          <w:color w:val="000000" w:themeColor="text1"/>
          <w:position w:val="-1"/>
          <w:sz w:val="20"/>
          <w:szCs w:val="20"/>
        </w:rPr>
        <w:t xml:space="preserve">oferowanego pojazdu </w:t>
      </w:r>
      <w:r w:rsidR="00E003EB" w:rsidRPr="00E003EB">
        <w:rPr>
          <w:rFonts w:ascii="Arial" w:eastAsia="Arial" w:hAnsi="Arial" w:cs="Arial"/>
          <w:color w:val="000000" w:themeColor="text1"/>
          <w:position w:val="-1"/>
          <w:sz w:val="20"/>
          <w:szCs w:val="20"/>
        </w:rPr>
        <w:t xml:space="preserve">wykonujących </w:t>
      </w:r>
      <w:r w:rsidR="00E003EB">
        <w:rPr>
          <w:rFonts w:ascii="Arial" w:eastAsia="Arial" w:hAnsi="Arial" w:cs="Arial"/>
          <w:color w:val="000000" w:themeColor="text1"/>
          <w:position w:val="-1"/>
          <w:sz w:val="20"/>
          <w:szCs w:val="20"/>
        </w:rPr>
        <w:t xml:space="preserve">czynności </w:t>
      </w:r>
      <w:r w:rsidR="00E003EB" w:rsidRPr="00E003EB">
        <w:rPr>
          <w:rFonts w:ascii="Arial" w:eastAsia="Arial" w:hAnsi="Arial" w:cs="Arial"/>
          <w:color w:val="000000" w:themeColor="text1"/>
          <w:position w:val="-1"/>
          <w:sz w:val="20"/>
          <w:szCs w:val="20"/>
        </w:rPr>
        <w:t>serwis</w:t>
      </w:r>
      <w:r w:rsidR="00E003EB">
        <w:rPr>
          <w:rFonts w:ascii="Arial" w:eastAsia="Arial" w:hAnsi="Arial" w:cs="Arial"/>
          <w:color w:val="000000" w:themeColor="text1"/>
          <w:position w:val="-1"/>
          <w:sz w:val="20"/>
          <w:szCs w:val="20"/>
        </w:rPr>
        <w:t>u</w:t>
      </w:r>
      <w:r w:rsidR="00E003EB" w:rsidRPr="00E003EB">
        <w:rPr>
          <w:rFonts w:ascii="Arial" w:eastAsia="Arial" w:hAnsi="Arial" w:cs="Arial"/>
          <w:color w:val="000000" w:themeColor="text1"/>
          <w:position w:val="-1"/>
          <w:sz w:val="20"/>
          <w:szCs w:val="20"/>
        </w:rPr>
        <w:t xml:space="preserve"> i napra</w:t>
      </w:r>
      <w:r w:rsidR="00E003EB">
        <w:rPr>
          <w:rFonts w:ascii="Arial" w:eastAsia="Arial" w:hAnsi="Arial" w:cs="Arial"/>
          <w:color w:val="000000" w:themeColor="text1"/>
          <w:position w:val="-1"/>
          <w:sz w:val="20"/>
          <w:szCs w:val="20"/>
        </w:rPr>
        <w:t>wy</w:t>
      </w:r>
      <w:r w:rsidR="00E003EB" w:rsidRPr="00E003EB">
        <w:rPr>
          <w:rFonts w:ascii="Arial" w:eastAsia="Arial" w:hAnsi="Arial" w:cs="Arial"/>
          <w:color w:val="000000" w:themeColor="text1"/>
          <w:position w:val="-1"/>
          <w:sz w:val="20"/>
          <w:szCs w:val="20"/>
        </w:rPr>
        <w:t xml:space="preserve"> w okresie gwarancji</w:t>
      </w:r>
      <w:r w:rsidR="00E003EB">
        <w:rPr>
          <w:rFonts w:ascii="Arial" w:eastAsia="Arial" w:hAnsi="Arial" w:cs="Arial"/>
          <w:color w:val="000000" w:themeColor="text1"/>
          <w:position w:val="-1"/>
          <w:sz w:val="20"/>
          <w:szCs w:val="20"/>
        </w:rPr>
        <w:t xml:space="preserve"> udzielonej na pojazd</w:t>
      </w:r>
      <w:r w:rsidR="0075536E" w:rsidRPr="00EA0D3C">
        <w:rPr>
          <w:rFonts w:ascii="Arial" w:eastAsia="Arial" w:hAnsi="Arial" w:cs="Arial"/>
          <w:color w:val="000000" w:themeColor="text1"/>
          <w:position w:val="-1"/>
          <w:sz w:val="20"/>
          <w:szCs w:val="20"/>
        </w:rPr>
        <w:t xml:space="preserve"> </w:t>
      </w:r>
      <w:r w:rsidR="00E003EB">
        <w:rPr>
          <w:rFonts w:ascii="Arial" w:eastAsia="Arial" w:hAnsi="Arial" w:cs="Arial"/>
          <w:color w:val="000000" w:themeColor="text1"/>
          <w:position w:val="-1"/>
          <w:sz w:val="20"/>
          <w:szCs w:val="20"/>
        </w:rPr>
        <w:t xml:space="preserve">zlokalizowanych do 150 km od granic miasta Kostrzyn nad Odrą </w:t>
      </w:r>
      <w:r w:rsidR="0075536E" w:rsidRPr="00EA0D3C">
        <w:rPr>
          <w:rFonts w:ascii="Arial" w:eastAsia="Arial" w:hAnsi="Arial" w:cs="Arial"/>
          <w:color w:val="000000" w:themeColor="text1"/>
          <w:position w:val="-1"/>
          <w:sz w:val="20"/>
          <w:szCs w:val="20"/>
        </w:rPr>
        <w:t xml:space="preserve">- </w:t>
      </w:r>
      <w:r w:rsidR="0075536E" w:rsidRPr="00C2768F">
        <w:rPr>
          <w:rFonts w:ascii="Arial" w:eastAsia="Arial" w:hAnsi="Arial" w:cs="Arial"/>
          <w:b/>
          <w:color w:val="000000" w:themeColor="text1"/>
          <w:position w:val="-1"/>
          <w:sz w:val="20"/>
          <w:szCs w:val="20"/>
        </w:rPr>
        <w:t>załącznik nr 5</w:t>
      </w:r>
      <w:r w:rsidR="00574CD7" w:rsidRPr="00C2768F">
        <w:rPr>
          <w:rFonts w:ascii="Arial" w:eastAsia="Arial" w:hAnsi="Arial" w:cs="Arial"/>
          <w:b/>
          <w:color w:val="000000" w:themeColor="text1"/>
          <w:position w:val="-1"/>
          <w:sz w:val="20"/>
          <w:szCs w:val="20"/>
        </w:rPr>
        <w:t xml:space="preserve"> do SWZ.</w:t>
      </w:r>
    </w:p>
    <w:p w:rsidR="00303F8F" w:rsidRDefault="00303F8F" w:rsidP="00303F8F">
      <w:pPr>
        <w:widowControl/>
        <w:pBdr>
          <w:top w:val="nil"/>
          <w:left w:val="nil"/>
          <w:bottom w:val="nil"/>
          <w:right w:val="nil"/>
          <w:between w:val="nil"/>
        </w:pBdr>
        <w:suppressAutoHyphens w:val="0"/>
        <w:ind w:leftChars="-1" w:hangingChars="1" w:hanging="2"/>
        <w:jc w:val="both"/>
        <w:textDirection w:val="btLr"/>
        <w:textAlignment w:val="top"/>
        <w:outlineLvl w:val="0"/>
        <w:rPr>
          <w:rFonts w:ascii="Arial" w:eastAsia="Arial" w:hAnsi="Arial" w:cs="Arial"/>
          <w:b/>
          <w:color w:val="000000"/>
          <w:position w:val="-1"/>
          <w:sz w:val="20"/>
          <w:szCs w:val="20"/>
        </w:rPr>
      </w:pPr>
      <w:r>
        <w:rPr>
          <w:rFonts w:ascii="Arial" w:eastAsia="Arial" w:hAnsi="Arial" w:cs="Arial"/>
          <w:color w:val="000000"/>
          <w:position w:val="-1"/>
          <w:sz w:val="20"/>
          <w:szCs w:val="20"/>
        </w:rPr>
        <w:t>2.</w:t>
      </w:r>
      <w:r w:rsidR="006344A5">
        <w:rPr>
          <w:rFonts w:ascii="Arial" w:eastAsia="Arial" w:hAnsi="Arial" w:cs="Arial"/>
          <w:color w:val="000000"/>
          <w:position w:val="-1"/>
          <w:sz w:val="20"/>
          <w:szCs w:val="20"/>
        </w:rPr>
        <w:t>3. Oświadczenie</w:t>
      </w:r>
      <w:r>
        <w:rPr>
          <w:rFonts w:ascii="Arial" w:eastAsia="Arial" w:hAnsi="Arial" w:cs="Arial"/>
          <w:color w:val="000000"/>
          <w:position w:val="-1"/>
          <w:sz w:val="20"/>
          <w:szCs w:val="20"/>
        </w:rPr>
        <w:t xml:space="preserve"> </w:t>
      </w:r>
      <w:r w:rsidR="006344A5">
        <w:rPr>
          <w:rFonts w:ascii="Arial" w:eastAsia="Arial" w:hAnsi="Arial" w:cs="Arial"/>
          <w:color w:val="000000"/>
          <w:position w:val="-1"/>
          <w:sz w:val="20"/>
          <w:szCs w:val="20"/>
        </w:rPr>
        <w:t>D</w:t>
      </w:r>
      <w:r>
        <w:rPr>
          <w:rFonts w:ascii="Arial" w:eastAsia="Arial" w:hAnsi="Arial" w:cs="Arial"/>
          <w:color w:val="000000"/>
          <w:position w:val="-1"/>
          <w:sz w:val="20"/>
          <w:szCs w:val="20"/>
        </w:rPr>
        <w:t>ostawcy</w:t>
      </w:r>
      <w:r w:rsidRPr="00574CD7">
        <w:rPr>
          <w:rFonts w:ascii="Arial" w:eastAsia="Arial" w:hAnsi="Arial" w:cs="Arial"/>
          <w:color w:val="000000"/>
          <w:position w:val="-1"/>
          <w:sz w:val="20"/>
          <w:szCs w:val="20"/>
        </w:rPr>
        <w:t>, w zakresie art. 108 ust. 1 pkt 5 ustawy, o braku przynależności do tej samej grupy kapitałowej, w rozumieniu ustawy z dnia 16 lutego 2007 r. o ochronie konkurencji i konsumentów (Dz. U. z 2019 r</w:t>
      </w:r>
      <w:r>
        <w:rPr>
          <w:rFonts w:ascii="Arial" w:eastAsia="Arial" w:hAnsi="Arial" w:cs="Arial"/>
          <w:color w:val="000000"/>
          <w:position w:val="-1"/>
          <w:sz w:val="20"/>
          <w:szCs w:val="20"/>
        </w:rPr>
        <w:t>. poz. 369), z innym Dostawcą</w:t>
      </w:r>
      <w:r w:rsidRPr="00574CD7">
        <w:rPr>
          <w:rFonts w:ascii="Arial" w:eastAsia="Arial" w:hAnsi="Arial" w:cs="Arial"/>
          <w:color w:val="000000"/>
          <w:position w:val="-1"/>
          <w:sz w:val="20"/>
          <w:szCs w:val="20"/>
        </w:rPr>
        <w:t xml:space="preserve"> który złożył odrębną ofertę</w:t>
      </w:r>
      <w:r>
        <w:rPr>
          <w:rFonts w:ascii="Arial" w:eastAsia="Arial" w:hAnsi="Arial" w:cs="Arial"/>
          <w:color w:val="000000"/>
          <w:position w:val="-1"/>
          <w:sz w:val="20"/>
          <w:szCs w:val="20"/>
        </w:rPr>
        <w:t xml:space="preserve"> </w:t>
      </w:r>
      <w:r w:rsidRPr="00574CD7">
        <w:rPr>
          <w:rFonts w:ascii="Arial" w:eastAsia="Arial" w:hAnsi="Arial" w:cs="Arial"/>
          <w:color w:val="000000"/>
          <w:position w:val="-1"/>
          <w:sz w:val="20"/>
          <w:szCs w:val="20"/>
        </w:rPr>
        <w:t xml:space="preserve">– </w:t>
      </w:r>
      <w:r>
        <w:rPr>
          <w:rFonts w:ascii="Arial" w:eastAsia="Arial" w:hAnsi="Arial" w:cs="Arial"/>
          <w:b/>
          <w:color w:val="000000"/>
          <w:position w:val="-1"/>
          <w:sz w:val="20"/>
          <w:szCs w:val="20"/>
        </w:rPr>
        <w:t>załącznik nr 4</w:t>
      </w:r>
      <w:r w:rsidRPr="00574CD7">
        <w:rPr>
          <w:rFonts w:ascii="Arial" w:eastAsia="Arial" w:hAnsi="Arial" w:cs="Arial"/>
          <w:b/>
          <w:color w:val="000000"/>
          <w:position w:val="-1"/>
          <w:sz w:val="20"/>
          <w:szCs w:val="20"/>
        </w:rPr>
        <w:t xml:space="preserve"> do SWZ;</w:t>
      </w:r>
    </w:p>
    <w:p w:rsidR="00D44EC7" w:rsidRPr="00C55E55" w:rsidRDefault="003D55DD" w:rsidP="00574CD7">
      <w:pPr>
        <w:widowControl/>
        <w:pBdr>
          <w:top w:val="nil"/>
          <w:left w:val="nil"/>
          <w:bottom w:val="nil"/>
          <w:right w:val="nil"/>
          <w:between w:val="nil"/>
        </w:pBdr>
        <w:suppressAutoHyphens w:val="0"/>
        <w:ind w:leftChars="-1" w:hangingChars="1" w:hanging="2"/>
        <w:jc w:val="both"/>
        <w:textDirection w:val="btLr"/>
        <w:textAlignment w:val="top"/>
        <w:outlineLvl w:val="0"/>
        <w:rPr>
          <w:rFonts w:ascii="Arial" w:eastAsia="Arial" w:hAnsi="Arial" w:cs="Arial"/>
          <w:b/>
          <w:color w:val="000000" w:themeColor="text1"/>
          <w:position w:val="-1"/>
          <w:sz w:val="20"/>
          <w:szCs w:val="20"/>
        </w:rPr>
      </w:pPr>
      <w:r w:rsidRPr="003D55DD">
        <w:rPr>
          <w:rFonts w:ascii="Arial" w:eastAsia="Arial" w:hAnsi="Arial" w:cs="Arial"/>
          <w:color w:val="000000"/>
          <w:position w:val="-1"/>
          <w:sz w:val="20"/>
          <w:szCs w:val="20"/>
        </w:rPr>
        <w:t>2.4.</w:t>
      </w:r>
      <w:r>
        <w:rPr>
          <w:rFonts w:ascii="Arial" w:eastAsia="Arial" w:hAnsi="Arial" w:cs="Arial"/>
          <w:b/>
          <w:color w:val="000000"/>
          <w:position w:val="-1"/>
          <w:sz w:val="20"/>
          <w:szCs w:val="20"/>
        </w:rPr>
        <w:t xml:space="preserve"> </w:t>
      </w:r>
      <w:r>
        <w:rPr>
          <w:rFonts w:ascii="Arial" w:hAnsi="Arial" w:cs="Arial"/>
          <w:sz w:val="20"/>
          <w:szCs w:val="20"/>
        </w:rPr>
        <w:t>Odpis lub informację</w:t>
      </w:r>
      <w:r w:rsidRPr="005B38E5">
        <w:rPr>
          <w:rFonts w:ascii="Arial" w:hAnsi="Arial" w:cs="Arial"/>
          <w:sz w:val="20"/>
          <w:szCs w:val="20"/>
        </w:rPr>
        <w:t xml:space="preserve"> z Krajowego Rejestru Sądowego lub z Centralnej Ewidencji i Informacji o Działalności Gospodarczej, w zakresie art. 109 ust. 1 pkt 4 ustawy, sporządzonych nie wcześniej niż 3 miesiące przed jej złożeniem</w:t>
      </w:r>
      <w:r>
        <w:rPr>
          <w:rFonts w:ascii="Arial" w:hAnsi="Arial" w:cs="Arial"/>
          <w:sz w:val="20"/>
          <w:szCs w:val="20"/>
        </w:rPr>
        <w:t>.</w:t>
      </w:r>
    </w:p>
    <w:p w:rsidR="00574CD7" w:rsidRPr="00574CD7" w:rsidRDefault="008851CF" w:rsidP="001607DC">
      <w:pPr>
        <w:widowControl/>
        <w:pBdr>
          <w:top w:val="nil"/>
          <w:left w:val="nil"/>
          <w:bottom w:val="nil"/>
          <w:right w:val="nil"/>
          <w:between w:val="nil"/>
        </w:pBdr>
        <w:suppressAutoHyphens w:val="0"/>
        <w:jc w:val="both"/>
        <w:textDirection w:val="btLr"/>
        <w:textAlignment w:val="top"/>
        <w:outlineLvl w:val="0"/>
        <w:rPr>
          <w:rFonts w:ascii="Arial" w:eastAsia="Arial" w:hAnsi="Arial" w:cs="Arial"/>
          <w:color w:val="000000"/>
          <w:position w:val="-1"/>
          <w:sz w:val="20"/>
          <w:szCs w:val="20"/>
        </w:rPr>
      </w:pPr>
      <w:r>
        <w:rPr>
          <w:rFonts w:ascii="Arial" w:eastAsia="Arial" w:hAnsi="Arial" w:cs="Arial"/>
          <w:color w:val="000000"/>
          <w:position w:val="-1"/>
          <w:sz w:val="20"/>
          <w:szCs w:val="20"/>
        </w:rPr>
        <w:t>3</w:t>
      </w:r>
      <w:r w:rsidR="000545BD">
        <w:rPr>
          <w:rFonts w:ascii="Arial" w:eastAsia="Arial" w:hAnsi="Arial" w:cs="Arial"/>
          <w:color w:val="000000"/>
          <w:position w:val="-1"/>
          <w:sz w:val="20"/>
          <w:szCs w:val="20"/>
        </w:rPr>
        <w:t>. Jeżeli Dostawca</w:t>
      </w:r>
      <w:r w:rsidR="00574CD7" w:rsidRPr="00574CD7">
        <w:rPr>
          <w:rFonts w:ascii="Arial" w:eastAsia="Arial" w:hAnsi="Arial" w:cs="Arial"/>
          <w:color w:val="000000"/>
          <w:position w:val="-1"/>
          <w:sz w:val="20"/>
          <w:szCs w:val="20"/>
        </w:rPr>
        <w:t xml:space="preserve"> ma siedzibę lub miejsce zamieszkania poza terytorium Rzeczypospolitej Polskiej, zamiast dokumentów, o których mowa w ust.</w:t>
      </w:r>
      <w:r w:rsidR="00F90A45">
        <w:rPr>
          <w:rFonts w:ascii="Arial" w:eastAsia="Arial" w:hAnsi="Arial" w:cs="Arial"/>
          <w:color w:val="000000"/>
          <w:position w:val="-1"/>
          <w:sz w:val="20"/>
          <w:szCs w:val="20"/>
        </w:rPr>
        <w:t xml:space="preserve"> 2 pkt 2</w:t>
      </w:r>
      <w:r w:rsidR="00574CD7" w:rsidRPr="00574CD7">
        <w:rPr>
          <w:rFonts w:ascii="Arial" w:eastAsia="Arial" w:hAnsi="Arial" w:cs="Arial"/>
          <w:color w:val="000000"/>
          <w:position w:val="-1"/>
          <w:sz w:val="20"/>
          <w:szCs w:val="20"/>
        </w:rPr>
        <w:t>.2., składa dokument lub dokumenty wystaw</w:t>
      </w:r>
      <w:r w:rsidR="000545BD">
        <w:rPr>
          <w:rFonts w:ascii="Arial" w:eastAsia="Arial" w:hAnsi="Arial" w:cs="Arial"/>
          <w:color w:val="000000"/>
          <w:position w:val="-1"/>
          <w:sz w:val="20"/>
          <w:szCs w:val="20"/>
        </w:rPr>
        <w:t>ione w kraju, w którym Dostawca</w:t>
      </w:r>
      <w:r w:rsidR="00574CD7" w:rsidRPr="00574CD7">
        <w:rPr>
          <w:rFonts w:ascii="Arial" w:eastAsia="Arial" w:hAnsi="Arial" w:cs="Arial"/>
          <w:color w:val="000000"/>
          <w:position w:val="-1"/>
          <w:sz w:val="20"/>
          <w:szCs w:val="20"/>
        </w:rPr>
        <w:t xml:space="preserve"> ma siedzibę lub miejsce zamieszkania, potwierdzające odpowiednio, że nie otwarto jego likwidacji ani nie ogłoszono upadłości. Dokument, o którym mowa powyżej, powinien być wystawiony nie wcześniej niż 3 miesiące przed upływem terminu składania ofert.</w:t>
      </w:r>
    </w:p>
    <w:p w:rsidR="00574CD7" w:rsidRDefault="008851CF" w:rsidP="00574CD7">
      <w:pPr>
        <w:widowControl/>
        <w:pBdr>
          <w:top w:val="nil"/>
          <w:left w:val="nil"/>
          <w:bottom w:val="nil"/>
          <w:right w:val="nil"/>
          <w:between w:val="nil"/>
        </w:pBdr>
        <w:suppressAutoHyphens w:val="0"/>
        <w:ind w:leftChars="-1" w:hangingChars="1" w:hanging="2"/>
        <w:jc w:val="both"/>
        <w:textDirection w:val="btLr"/>
        <w:textAlignment w:val="top"/>
        <w:outlineLvl w:val="0"/>
        <w:rPr>
          <w:rFonts w:ascii="Arial" w:eastAsia="Arial" w:hAnsi="Arial" w:cs="Arial"/>
          <w:color w:val="000000"/>
          <w:position w:val="-1"/>
          <w:sz w:val="20"/>
          <w:szCs w:val="20"/>
        </w:rPr>
      </w:pPr>
      <w:r>
        <w:rPr>
          <w:rFonts w:ascii="Arial" w:eastAsia="Arial" w:hAnsi="Arial" w:cs="Arial"/>
          <w:color w:val="000000"/>
          <w:position w:val="-1"/>
          <w:sz w:val="20"/>
          <w:szCs w:val="20"/>
        </w:rPr>
        <w:t>4</w:t>
      </w:r>
      <w:r w:rsidR="00574CD7" w:rsidRPr="00574CD7">
        <w:rPr>
          <w:rFonts w:ascii="Arial" w:eastAsia="Arial" w:hAnsi="Arial" w:cs="Arial"/>
          <w:color w:val="000000"/>
          <w:position w:val="-1"/>
          <w:sz w:val="20"/>
          <w:szCs w:val="20"/>
        </w:rPr>
        <w:t>. Je</w:t>
      </w:r>
      <w:r w:rsidR="000545BD">
        <w:rPr>
          <w:rFonts w:ascii="Arial" w:eastAsia="Arial" w:hAnsi="Arial" w:cs="Arial"/>
          <w:color w:val="000000"/>
          <w:position w:val="-1"/>
          <w:sz w:val="20"/>
          <w:szCs w:val="20"/>
        </w:rPr>
        <w:t>żeli w kraju, w którym Dostawca</w:t>
      </w:r>
      <w:r w:rsidR="00574CD7" w:rsidRPr="00574CD7">
        <w:rPr>
          <w:rFonts w:ascii="Arial" w:eastAsia="Arial" w:hAnsi="Arial" w:cs="Arial"/>
          <w:color w:val="000000"/>
          <w:position w:val="-1"/>
          <w:sz w:val="20"/>
          <w:szCs w:val="20"/>
        </w:rPr>
        <w:t xml:space="preserve"> ma siedzibę lub miejsce zamieszkania, nie wydaje się dokumentów, o których mowa w ust. 3 pkt 3.2., zastępuje się je w całości lub części dokumentem zawierającym od</w:t>
      </w:r>
      <w:r w:rsidR="000545BD">
        <w:rPr>
          <w:rFonts w:ascii="Arial" w:eastAsia="Arial" w:hAnsi="Arial" w:cs="Arial"/>
          <w:color w:val="000000"/>
          <w:position w:val="-1"/>
          <w:sz w:val="20"/>
          <w:szCs w:val="20"/>
        </w:rPr>
        <w:t>powiednio oświadczenie Dostawcy</w:t>
      </w:r>
      <w:r w:rsidR="00574CD7" w:rsidRPr="00574CD7">
        <w:rPr>
          <w:rFonts w:ascii="Arial" w:eastAsia="Arial" w:hAnsi="Arial" w:cs="Arial"/>
          <w:color w:val="000000"/>
          <w:position w:val="-1"/>
          <w:sz w:val="20"/>
          <w:szCs w:val="20"/>
        </w:rPr>
        <w:t>, ze wskazaniem osoby albo osób uprawnionych do jego reprezentacji, złożone przed notariuszem lub przed organem sądowym, administracyjnym albo organem samorządu zawodowego lub gospodarczego właściwym ze względu na siedzibę lu</w:t>
      </w:r>
      <w:r w:rsidR="000545BD">
        <w:rPr>
          <w:rFonts w:ascii="Arial" w:eastAsia="Arial" w:hAnsi="Arial" w:cs="Arial"/>
          <w:color w:val="000000"/>
          <w:position w:val="-1"/>
          <w:sz w:val="20"/>
          <w:szCs w:val="20"/>
        </w:rPr>
        <w:t>b miejsce zamieszkania Dostawcy</w:t>
      </w:r>
      <w:r w:rsidR="00574CD7" w:rsidRPr="00574CD7">
        <w:rPr>
          <w:rFonts w:ascii="Arial" w:eastAsia="Arial" w:hAnsi="Arial" w:cs="Arial"/>
          <w:color w:val="000000"/>
          <w:position w:val="-1"/>
          <w:sz w:val="20"/>
          <w:szCs w:val="20"/>
        </w:rPr>
        <w:t>.</w:t>
      </w:r>
    </w:p>
    <w:p w:rsidR="00574CD7" w:rsidRPr="00574CD7" w:rsidRDefault="00C55334" w:rsidP="00574CD7">
      <w:pPr>
        <w:widowControl/>
        <w:pBdr>
          <w:top w:val="nil"/>
          <w:left w:val="nil"/>
          <w:bottom w:val="nil"/>
          <w:right w:val="nil"/>
          <w:between w:val="nil"/>
        </w:pBdr>
        <w:suppressAutoHyphens w:val="0"/>
        <w:ind w:leftChars="-1" w:hangingChars="1" w:hanging="2"/>
        <w:jc w:val="both"/>
        <w:textDirection w:val="btLr"/>
        <w:textAlignment w:val="top"/>
        <w:outlineLvl w:val="0"/>
        <w:rPr>
          <w:rFonts w:ascii="Arial" w:eastAsia="Arial" w:hAnsi="Arial" w:cs="Arial"/>
          <w:color w:val="000000"/>
          <w:position w:val="-1"/>
          <w:sz w:val="20"/>
          <w:szCs w:val="20"/>
        </w:rPr>
      </w:pPr>
      <w:r>
        <w:rPr>
          <w:rFonts w:ascii="Arial" w:eastAsia="Arial" w:hAnsi="Arial" w:cs="Arial"/>
          <w:color w:val="000000"/>
          <w:position w:val="-1"/>
          <w:sz w:val="20"/>
          <w:szCs w:val="20"/>
        </w:rPr>
        <w:t>5</w:t>
      </w:r>
      <w:r w:rsidR="00AF726E">
        <w:rPr>
          <w:rFonts w:ascii="Arial" w:eastAsia="Arial" w:hAnsi="Arial" w:cs="Arial"/>
          <w:color w:val="000000"/>
          <w:position w:val="-1"/>
          <w:sz w:val="20"/>
          <w:szCs w:val="20"/>
        </w:rPr>
        <w:t>. Dostawca</w:t>
      </w:r>
      <w:r w:rsidR="00574CD7" w:rsidRPr="00574CD7">
        <w:rPr>
          <w:rFonts w:ascii="Arial" w:eastAsia="Arial" w:hAnsi="Arial" w:cs="Arial"/>
          <w:color w:val="000000"/>
          <w:position w:val="-1"/>
          <w:sz w:val="20"/>
          <w:szCs w:val="20"/>
        </w:rPr>
        <w:t xml:space="preserve"> nie jest zobowiązany do złożenia podmiotowych środków dowodowych, które zamaw</w:t>
      </w:r>
      <w:r w:rsidR="00AF726E">
        <w:rPr>
          <w:rFonts w:ascii="Arial" w:eastAsia="Arial" w:hAnsi="Arial" w:cs="Arial"/>
          <w:color w:val="000000"/>
          <w:position w:val="-1"/>
          <w:sz w:val="20"/>
          <w:szCs w:val="20"/>
        </w:rPr>
        <w:t>iający posiada, jeżeli Dostawca</w:t>
      </w:r>
      <w:r w:rsidR="00574CD7" w:rsidRPr="00574CD7">
        <w:rPr>
          <w:rFonts w:ascii="Arial" w:eastAsia="Arial" w:hAnsi="Arial" w:cs="Arial"/>
          <w:color w:val="000000"/>
          <w:position w:val="-1"/>
          <w:sz w:val="20"/>
          <w:szCs w:val="20"/>
        </w:rPr>
        <w:t xml:space="preserve"> wskaże te środki oraz potwierdzi ich prawidłowość i aktualność.</w:t>
      </w:r>
    </w:p>
    <w:p w:rsidR="00574CD7" w:rsidRPr="00574CD7" w:rsidRDefault="00C55334" w:rsidP="00574CD7">
      <w:pPr>
        <w:widowControl/>
        <w:pBdr>
          <w:top w:val="nil"/>
          <w:left w:val="nil"/>
          <w:bottom w:val="nil"/>
          <w:right w:val="nil"/>
          <w:between w:val="nil"/>
        </w:pBdr>
        <w:suppressAutoHyphens w:val="0"/>
        <w:ind w:leftChars="-1" w:hangingChars="1" w:hanging="2"/>
        <w:jc w:val="both"/>
        <w:textDirection w:val="btLr"/>
        <w:textAlignment w:val="top"/>
        <w:outlineLvl w:val="0"/>
        <w:rPr>
          <w:rFonts w:ascii="Arial" w:eastAsia="Arial" w:hAnsi="Arial" w:cs="Arial"/>
          <w:color w:val="000000"/>
          <w:position w:val="-1"/>
          <w:sz w:val="20"/>
          <w:szCs w:val="20"/>
        </w:rPr>
      </w:pPr>
      <w:r>
        <w:rPr>
          <w:rFonts w:ascii="Arial" w:eastAsia="Arial" w:hAnsi="Arial" w:cs="Arial"/>
          <w:color w:val="000000"/>
          <w:position w:val="-1"/>
          <w:sz w:val="20"/>
          <w:szCs w:val="20"/>
        </w:rPr>
        <w:t>6</w:t>
      </w:r>
      <w:r w:rsidR="00574CD7" w:rsidRPr="00574CD7">
        <w:rPr>
          <w:rFonts w:ascii="Arial" w:eastAsia="Arial" w:hAnsi="Arial" w:cs="Arial"/>
          <w:color w:val="000000"/>
          <w:position w:val="-1"/>
          <w:sz w:val="20"/>
          <w:szCs w:val="20"/>
        </w:rPr>
        <w:t>. W zakresie nieuregulowanym ustawą PZP lub niniejszą SWZ do oświadczeń i dokum</w:t>
      </w:r>
      <w:r w:rsidR="00AF726E">
        <w:rPr>
          <w:rFonts w:ascii="Arial" w:eastAsia="Arial" w:hAnsi="Arial" w:cs="Arial"/>
          <w:color w:val="000000"/>
          <w:position w:val="-1"/>
          <w:sz w:val="20"/>
          <w:szCs w:val="20"/>
        </w:rPr>
        <w:t>entów składanych przez Dostawcę</w:t>
      </w:r>
      <w:r w:rsidR="00574CD7" w:rsidRPr="00574CD7">
        <w:rPr>
          <w:rFonts w:ascii="Arial" w:eastAsia="Arial" w:hAnsi="Arial" w:cs="Arial"/>
          <w:color w:val="000000"/>
          <w:position w:val="-1"/>
          <w:sz w:val="20"/>
          <w:szCs w:val="20"/>
        </w:rPr>
        <w:t xml:space="preserve"> w postępowaniu zastosowanie mają w szczególności przepisy rozporządzenia Ministra Rozwoju Pracy i Technologii z dnia 23 grudnia 2020 r. w sprawie podmiotowych środków dowodowych oraz innych dokumentów lub oświadczeń, jakich moż</w:t>
      </w:r>
      <w:r w:rsidR="00AF726E">
        <w:rPr>
          <w:rFonts w:ascii="Arial" w:eastAsia="Arial" w:hAnsi="Arial" w:cs="Arial"/>
          <w:color w:val="000000"/>
          <w:position w:val="-1"/>
          <w:sz w:val="20"/>
          <w:szCs w:val="20"/>
        </w:rPr>
        <w:t>e żądać zamawiający od Dostawcy</w:t>
      </w:r>
      <w:r w:rsidR="00574CD7" w:rsidRPr="00574CD7">
        <w:rPr>
          <w:rFonts w:ascii="Arial" w:eastAsia="Arial" w:hAnsi="Arial" w:cs="Arial"/>
          <w:color w:val="000000"/>
          <w:position w:val="-1"/>
          <w:sz w:val="20"/>
          <w:szCs w:val="20"/>
        </w:rPr>
        <w:t xml:space="preserve"> oraz rozporządzenia Prezesa Rady Ministrów z dnia </w:t>
      </w:r>
      <w:r w:rsidR="00574CD7" w:rsidRPr="00574CD7">
        <w:rPr>
          <w:rFonts w:ascii="Arial" w:eastAsia="Arial" w:hAnsi="Arial" w:cs="Arial"/>
          <w:smallCaps/>
          <w:color w:val="000000"/>
          <w:position w:val="-1"/>
          <w:sz w:val="20"/>
          <w:szCs w:val="20"/>
        </w:rPr>
        <w:t xml:space="preserve">   </w:t>
      </w:r>
      <w:r w:rsidR="00574CD7" w:rsidRPr="00574CD7">
        <w:rPr>
          <w:rFonts w:ascii="Arial" w:eastAsia="Arial" w:hAnsi="Arial" w:cs="Arial"/>
          <w:color w:val="000000"/>
          <w:position w:val="-1"/>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rsidR="00574CD7" w:rsidRPr="00574CD7" w:rsidRDefault="00574CD7" w:rsidP="00574CD7">
      <w:pPr>
        <w:widowControl/>
        <w:pBdr>
          <w:top w:val="nil"/>
          <w:left w:val="nil"/>
          <w:bottom w:val="nil"/>
          <w:right w:val="nil"/>
          <w:between w:val="nil"/>
        </w:pBdr>
        <w:suppressAutoHyphens w:val="0"/>
        <w:ind w:leftChars="-1" w:hangingChars="1" w:hanging="2"/>
        <w:jc w:val="both"/>
        <w:textDirection w:val="btLr"/>
        <w:textAlignment w:val="top"/>
        <w:outlineLvl w:val="0"/>
        <w:rPr>
          <w:rFonts w:ascii="Arial" w:eastAsia="Arial" w:hAnsi="Arial" w:cs="Arial"/>
          <w:color w:val="000000"/>
          <w:position w:val="-1"/>
          <w:sz w:val="20"/>
          <w:szCs w:val="20"/>
        </w:rPr>
      </w:pPr>
    </w:p>
    <w:p w:rsidR="00574CD7" w:rsidRPr="00574CD7" w:rsidRDefault="006344A5" w:rsidP="00574CD7">
      <w:pPr>
        <w:widowControl/>
        <w:pBdr>
          <w:top w:val="nil"/>
          <w:left w:val="nil"/>
          <w:bottom w:val="nil"/>
          <w:right w:val="nil"/>
          <w:between w:val="nil"/>
        </w:pBdr>
        <w:suppressAutoHyphens w:val="0"/>
        <w:ind w:leftChars="-1" w:hangingChars="1" w:hanging="2"/>
        <w:jc w:val="both"/>
        <w:textDirection w:val="btLr"/>
        <w:textAlignment w:val="top"/>
        <w:outlineLvl w:val="0"/>
        <w:rPr>
          <w:rFonts w:ascii="Arial" w:eastAsia="Arial" w:hAnsi="Arial" w:cs="Arial"/>
          <w:color w:val="000000"/>
          <w:position w:val="-1"/>
          <w:sz w:val="20"/>
          <w:szCs w:val="20"/>
        </w:rPr>
      </w:pPr>
      <w:r>
        <w:rPr>
          <w:rFonts w:ascii="Arial" w:eastAsia="Arial" w:hAnsi="Arial" w:cs="Arial"/>
          <w:b/>
          <w:color w:val="000000"/>
          <w:position w:val="-1"/>
          <w:sz w:val="20"/>
          <w:szCs w:val="20"/>
        </w:rPr>
        <w:t xml:space="preserve">V.II. </w:t>
      </w:r>
      <w:r w:rsidR="00574CD7" w:rsidRPr="00574CD7">
        <w:rPr>
          <w:rFonts w:ascii="Arial" w:eastAsia="Arial" w:hAnsi="Arial" w:cs="Arial"/>
          <w:b/>
          <w:color w:val="000000"/>
          <w:position w:val="-1"/>
          <w:sz w:val="20"/>
          <w:szCs w:val="20"/>
        </w:rPr>
        <w:t>Poleganie na zasobach innych podmiotów</w:t>
      </w:r>
    </w:p>
    <w:p w:rsidR="00574CD7" w:rsidRPr="00574CD7" w:rsidRDefault="00AF726E" w:rsidP="00574CD7">
      <w:pPr>
        <w:widowControl/>
        <w:pBdr>
          <w:top w:val="nil"/>
          <w:left w:val="nil"/>
          <w:bottom w:val="nil"/>
          <w:right w:val="nil"/>
          <w:between w:val="nil"/>
        </w:pBdr>
        <w:suppressAutoHyphens w:val="0"/>
        <w:ind w:leftChars="-1" w:hangingChars="1" w:hanging="2"/>
        <w:jc w:val="both"/>
        <w:textDirection w:val="btLr"/>
        <w:textAlignment w:val="top"/>
        <w:outlineLvl w:val="0"/>
        <w:rPr>
          <w:rFonts w:ascii="Arial" w:eastAsia="Arial" w:hAnsi="Arial" w:cs="Arial"/>
          <w:color w:val="000000"/>
          <w:position w:val="-1"/>
          <w:sz w:val="20"/>
          <w:szCs w:val="20"/>
        </w:rPr>
      </w:pPr>
      <w:r>
        <w:rPr>
          <w:rFonts w:ascii="Arial" w:eastAsia="Arial" w:hAnsi="Arial" w:cs="Arial"/>
          <w:color w:val="000000"/>
          <w:position w:val="-1"/>
          <w:sz w:val="20"/>
          <w:szCs w:val="20"/>
        </w:rPr>
        <w:t>1. Dostawca</w:t>
      </w:r>
      <w:r w:rsidR="00574CD7" w:rsidRPr="00574CD7">
        <w:rPr>
          <w:rFonts w:ascii="Arial" w:eastAsia="Arial" w:hAnsi="Arial" w:cs="Arial"/>
          <w:color w:val="000000"/>
          <w:position w:val="-1"/>
          <w:sz w:val="20"/>
          <w:szCs w:val="20"/>
        </w:rPr>
        <w:t xml:space="preserve"> może w celu potwierdzenia spełniania warunków udziału w polegać na zdolnościach technicznych lub zawodowych podmiotów udostępniających zasoby, niezależnie od charakteru prawnego łączących go z nimi stosunków prawnych.</w:t>
      </w:r>
    </w:p>
    <w:p w:rsidR="00574CD7" w:rsidRPr="00574CD7" w:rsidRDefault="00574CD7" w:rsidP="00574CD7">
      <w:pPr>
        <w:widowControl/>
        <w:pBdr>
          <w:top w:val="nil"/>
          <w:left w:val="nil"/>
          <w:bottom w:val="nil"/>
          <w:right w:val="nil"/>
          <w:between w:val="nil"/>
        </w:pBdr>
        <w:suppressAutoHyphens w:val="0"/>
        <w:ind w:leftChars="-1" w:right="20" w:hangingChars="1" w:hanging="2"/>
        <w:jc w:val="both"/>
        <w:textDirection w:val="btLr"/>
        <w:textAlignment w:val="top"/>
        <w:outlineLvl w:val="0"/>
        <w:rPr>
          <w:rFonts w:ascii="Arial" w:eastAsia="Arial" w:hAnsi="Arial" w:cs="Arial"/>
          <w:color w:val="000000"/>
          <w:position w:val="-1"/>
          <w:sz w:val="20"/>
          <w:szCs w:val="20"/>
        </w:rPr>
      </w:pPr>
      <w:r w:rsidRPr="00574CD7">
        <w:rPr>
          <w:rFonts w:ascii="Arial" w:eastAsia="Arial" w:hAnsi="Arial" w:cs="Arial"/>
          <w:color w:val="000000"/>
          <w:position w:val="-1"/>
          <w:sz w:val="20"/>
          <w:szCs w:val="20"/>
        </w:rPr>
        <w:t xml:space="preserve">2. W odniesieniu do warunków dotyczących </w:t>
      </w:r>
      <w:r w:rsidR="00AF726E">
        <w:rPr>
          <w:rFonts w:ascii="Arial" w:eastAsia="Arial" w:hAnsi="Arial" w:cs="Arial"/>
          <w:color w:val="000000"/>
          <w:position w:val="-1"/>
          <w:sz w:val="20"/>
          <w:szCs w:val="20"/>
        </w:rPr>
        <w:t>doświadczenia, dostawcy</w:t>
      </w:r>
      <w:r w:rsidRPr="00574CD7">
        <w:rPr>
          <w:rFonts w:ascii="Arial" w:eastAsia="Arial" w:hAnsi="Arial" w:cs="Arial"/>
          <w:color w:val="000000"/>
          <w:position w:val="-1"/>
          <w:sz w:val="20"/>
          <w:szCs w:val="20"/>
        </w:rPr>
        <w:t xml:space="preserve"> mogą polegać na zdolnościach podmiotów udostępniających zasoby, jeśli podmioty te wykonają świadczenie do realizacji którego te zdolności są wymagane.</w:t>
      </w:r>
    </w:p>
    <w:p w:rsidR="00574CD7" w:rsidRPr="00574CD7" w:rsidRDefault="00574CD7" w:rsidP="00574CD7">
      <w:pPr>
        <w:widowControl/>
        <w:pBdr>
          <w:top w:val="nil"/>
          <w:left w:val="nil"/>
          <w:bottom w:val="nil"/>
          <w:right w:val="nil"/>
          <w:between w:val="nil"/>
        </w:pBdr>
        <w:suppressAutoHyphens w:val="0"/>
        <w:ind w:leftChars="-1" w:right="20" w:hangingChars="1" w:hanging="2"/>
        <w:jc w:val="both"/>
        <w:textDirection w:val="btLr"/>
        <w:textAlignment w:val="top"/>
        <w:outlineLvl w:val="0"/>
        <w:rPr>
          <w:rFonts w:ascii="Arial" w:eastAsia="Arial" w:hAnsi="Arial" w:cs="Arial"/>
          <w:color w:val="000000"/>
          <w:position w:val="-1"/>
          <w:sz w:val="20"/>
          <w:szCs w:val="20"/>
        </w:rPr>
      </w:pPr>
      <w:r w:rsidRPr="00574CD7">
        <w:rPr>
          <w:rFonts w:ascii="Arial" w:eastAsia="Arial" w:hAnsi="Arial" w:cs="Arial"/>
          <w:color w:val="000000"/>
          <w:position w:val="-1"/>
          <w:sz w:val="20"/>
          <w:szCs w:val="20"/>
        </w:rPr>
        <w:t>3. Zamawiający oc</w:t>
      </w:r>
      <w:r w:rsidR="00AF726E">
        <w:rPr>
          <w:rFonts w:ascii="Arial" w:eastAsia="Arial" w:hAnsi="Arial" w:cs="Arial"/>
          <w:color w:val="000000"/>
          <w:position w:val="-1"/>
          <w:sz w:val="20"/>
          <w:szCs w:val="20"/>
        </w:rPr>
        <w:t>enia, czy udostępniane dostawcy</w:t>
      </w:r>
      <w:r w:rsidRPr="00574CD7">
        <w:rPr>
          <w:rFonts w:ascii="Arial" w:eastAsia="Arial" w:hAnsi="Arial" w:cs="Arial"/>
          <w:color w:val="000000"/>
          <w:position w:val="-1"/>
          <w:sz w:val="20"/>
          <w:szCs w:val="20"/>
        </w:rPr>
        <w:t xml:space="preserve"> przez podmioty udostępniające zasoby zdolności techniczne lub zawodowe, pozwal</w:t>
      </w:r>
      <w:r w:rsidR="00AF726E">
        <w:rPr>
          <w:rFonts w:ascii="Arial" w:eastAsia="Arial" w:hAnsi="Arial" w:cs="Arial"/>
          <w:color w:val="000000"/>
          <w:position w:val="-1"/>
          <w:sz w:val="20"/>
          <w:szCs w:val="20"/>
        </w:rPr>
        <w:t>ają na wykazanie przez dostawcę</w:t>
      </w:r>
      <w:r w:rsidRPr="00574CD7">
        <w:rPr>
          <w:rFonts w:ascii="Arial" w:eastAsia="Arial" w:hAnsi="Arial" w:cs="Arial"/>
          <w:color w:val="000000"/>
          <w:position w:val="-1"/>
          <w:sz w:val="20"/>
          <w:szCs w:val="20"/>
        </w:rPr>
        <w:t xml:space="preserve"> spełniania warunków udziału w postępowaniu, a także bada, czy nie zachodzą wobec tego podmiotu podstawy wykluczenia, które zostały</w:t>
      </w:r>
      <w:r w:rsidR="00AF726E">
        <w:rPr>
          <w:rFonts w:ascii="Arial" w:eastAsia="Arial" w:hAnsi="Arial" w:cs="Arial"/>
          <w:color w:val="000000"/>
          <w:position w:val="-1"/>
          <w:sz w:val="20"/>
          <w:szCs w:val="20"/>
        </w:rPr>
        <w:t xml:space="preserve"> przewidziane względem dostawcy</w:t>
      </w:r>
      <w:r w:rsidRPr="00574CD7">
        <w:rPr>
          <w:rFonts w:ascii="Arial" w:eastAsia="Arial" w:hAnsi="Arial" w:cs="Arial"/>
          <w:color w:val="000000"/>
          <w:position w:val="-1"/>
          <w:sz w:val="20"/>
          <w:szCs w:val="20"/>
        </w:rPr>
        <w:t>.</w:t>
      </w:r>
    </w:p>
    <w:p w:rsidR="00574CD7" w:rsidRPr="00574CD7" w:rsidRDefault="00574CD7" w:rsidP="00574CD7">
      <w:pPr>
        <w:widowControl/>
        <w:pBdr>
          <w:top w:val="nil"/>
          <w:left w:val="nil"/>
          <w:bottom w:val="nil"/>
          <w:right w:val="nil"/>
          <w:between w:val="nil"/>
        </w:pBdr>
        <w:suppressAutoHyphens w:val="0"/>
        <w:ind w:leftChars="-1" w:right="20" w:hangingChars="1" w:hanging="2"/>
        <w:jc w:val="both"/>
        <w:textDirection w:val="btLr"/>
        <w:textAlignment w:val="top"/>
        <w:outlineLvl w:val="0"/>
        <w:rPr>
          <w:rFonts w:ascii="Arial" w:eastAsia="Arial" w:hAnsi="Arial" w:cs="Arial"/>
          <w:color w:val="000000"/>
          <w:position w:val="-1"/>
          <w:sz w:val="20"/>
          <w:szCs w:val="20"/>
        </w:rPr>
      </w:pPr>
      <w:r w:rsidRPr="00574CD7">
        <w:rPr>
          <w:rFonts w:ascii="Arial" w:eastAsia="Arial" w:hAnsi="Arial" w:cs="Arial"/>
          <w:color w:val="000000"/>
          <w:position w:val="-1"/>
          <w:sz w:val="20"/>
          <w:szCs w:val="20"/>
        </w:rPr>
        <w:t>4. Jeżeli zdolności techniczne lub zawodowe podmiotu udostępniającego zasoby nie potwier</w:t>
      </w:r>
      <w:r w:rsidR="00AF726E">
        <w:rPr>
          <w:rFonts w:ascii="Arial" w:eastAsia="Arial" w:hAnsi="Arial" w:cs="Arial"/>
          <w:color w:val="000000"/>
          <w:position w:val="-1"/>
          <w:sz w:val="20"/>
          <w:szCs w:val="20"/>
        </w:rPr>
        <w:t xml:space="preserve">dzają spełniania przez dostawcę </w:t>
      </w:r>
      <w:r w:rsidRPr="00574CD7">
        <w:rPr>
          <w:rFonts w:ascii="Arial" w:eastAsia="Arial" w:hAnsi="Arial" w:cs="Arial"/>
          <w:color w:val="000000"/>
          <w:position w:val="-1"/>
          <w:sz w:val="20"/>
          <w:szCs w:val="20"/>
        </w:rPr>
        <w:t>warunków udziału w postępowaniu lub zachodzą wobec tego podmiotu podstawy wykluczenia,</w:t>
      </w:r>
      <w:r w:rsidR="00AF726E">
        <w:rPr>
          <w:rFonts w:ascii="Arial" w:eastAsia="Arial" w:hAnsi="Arial" w:cs="Arial"/>
          <w:color w:val="000000"/>
          <w:position w:val="-1"/>
          <w:sz w:val="20"/>
          <w:szCs w:val="20"/>
        </w:rPr>
        <w:t xml:space="preserve"> zamawiający żąda, aby Dostawca</w:t>
      </w:r>
      <w:r w:rsidRPr="00574CD7">
        <w:rPr>
          <w:rFonts w:ascii="Arial" w:eastAsia="Arial" w:hAnsi="Arial" w:cs="Arial"/>
          <w:color w:val="000000"/>
          <w:position w:val="-1"/>
          <w:sz w:val="20"/>
          <w:szCs w:val="20"/>
        </w:rPr>
        <w:t xml:space="preserve"> w terminie określonym przez zamawiającego zastąpił ten podmiot innym podmiotem lub podmiotami albo wykazał, że samodzielnie spełnia warunki udziału w postępowaniu.</w:t>
      </w:r>
    </w:p>
    <w:p w:rsidR="00574CD7" w:rsidRPr="00574CD7" w:rsidRDefault="00574CD7" w:rsidP="00574CD7">
      <w:pPr>
        <w:widowControl/>
        <w:pBdr>
          <w:top w:val="nil"/>
          <w:left w:val="nil"/>
          <w:bottom w:val="nil"/>
          <w:right w:val="nil"/>
          <w:between w:val="nil"/>
        </w:pBdr>
        <w:suppressAutoHyphens w:val="0"/>
        <w:ind w:leftChars="-1" w:right="20" w:hangingChars="1" w:hanging="2"/>
        <w:jc w:val="both"/>
        <w:textDirection w:val="btLr"/>
        <w:textAlignment w:val="top"/>
        <w:outlineLvl w:val="0"/>
        <w:rPr>
          <w:rFonts w:ascii="Arial" w:eastAsia="Arial" w:hAnsi="Arial" w:cs="Arial"/>
          <w:color w:val="000000"/>
          <w:position w:val="-1"/>
          <w:sz w:val="20"/>
          <w:szCs w:val="20"/>
        </w:rPr>
      </w:pPr>
      <w:r w:rsidRPr="00574CD7">
        <w:rPr>
          <w:rFonts w:ascii="Arial" w:eastAsia="Arial" w:hAnsi="Arial" w:cs="Arial"/>
          <w:b/>
          <w:color w:val="000000"/>
          <w:position w:val="-1"/>
          <w:sz w:val="20"/>
          <w:szCs w:val="20"/>
        </w:rPr>
        <w:t xml:space="preserve">UWAGA: </w:t>
      </w:r>
      <w:r w:rsidR="00AF726E">
        <w:rPr>
          <w:rFonts w:ascii="Arial" w:eastAsia="Arial" w:hAnsi="Arial" w:cs="Arial"/>
          <w:color w:val="000000"/>
          <w:position w:val="-1"/>
          <w:sz w:val="20"/>
          <w:szCs w:val="20"/>
        </w:rPr>
        <w:t>Dostawca</w:t>
      </w:r>
      <w:r w:rsidRPr="00574CD7">
        <w:rPr>
          <w:rFonts w:ascii="Arial" w:eastAsia="Arial" w:hAnsi="Arial" w:cs="Arial"/>
          <w:color w:val="000000"/>
          <w:position w:val="-1"/>
          <w:sz w:val="20"/>
          <w:szCs w:val="20"/>
        </w:rPr>
        <w:t xml:space="preserve">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574CD7" w:rsidRPr="00574CD7" w:rsidRDefault="00D248C6" w:rsidP="00574CD7">
      <w:pPr>
        <w:widowControl/>
        <w:pBdr>
          <w:top w:val="nil"/>
          <w:left w:val="nil"/>
          <w:bottom w:val="nil"/>
          <w:right w:val="nil"/>
          <w:between w:val="nil"/>
        </w:pBdr>
        <w:shd w:val="clear" w:color="auto" w:fill="FFFFFF"/>
        <w:suppressAutoHyphens w:val="0"/>
        <w:ind w:leftChars="-1" w:hangingChars="1" w:hanging="2"/>
        <w:jc w:val="both"/>
        <w:textDirection w:val="btLr"/>
        <w:textAlignment w:val="top"/>
        <w:outlineLvl w:val="0"/>
        <w:rPr>
          <w:rFonts w:ascii="Arial" w:eastAsia="Arial" w:hAnsi="Arial" w:cs="Arial"/>
          <w:color w:val="000000"/>
          <w:position w:val="-1"/>
          <w:sz w:val="20"/>
          <w:szCs w:val="20"/>
        </w:rPr>
      </w:pPr>
      <w:r>
        <w:rPr>
          <w:rFonts w:ascii="Arial" w:eastAsia="Arial" w:hAnsi="Arial" w:cs="Arial"/>
          <w:color w:val="000000"/>
          <w:position w:val="-1"/>
          <w:sz w:val="20"/>
          <w:szCs w:val="20"/>
        </w:rPr>
        <w:t>Dostawca</w:t>
      </w:r>
      <w:r w:rsidR="00574CD7" w:rsidRPr="00574CD7">
        <w:rPr>
          <w:rFonts w:ascii="Arial" w:eastAsia="Arial" w:hAnsi="Arial" w:cs="Arial"/>
          <w:color w:val="000000"/>
          <w:position w:val="-1"/>
          <w:sz w:val="20"/>
          <w:szCs w:val="20"/>
        </w:rPr>
        <w:t>, w przypadku polegania na zdolnościach lub sytuacji podmiotów udostępniających zasoby, przedstawia, wraz także oświadczenie podmiotu udostępniającego zasoby, potwierdzające brak podstaw wykluczenia tego podmiotu oraz odpowiednio spełnianie warunków udziału w postępowani</w:t>
      </w:r>
      <w:r>
        <w:rPr>
          <w:rFonts w:ascii="Arial" w:eastAsia="Arial" w:hAnsi="Arial" w:cs="Arial"/>
          <w:color w:val="000000"/>
          <w:position w:val="-1"/>
          <w:sz w:val="20"/>
          <w:szCs w:val="20"/>
        </w:rPr>
        <w:t>u, w zakresie, w jakim Dostawca</w:t>
      </w:r>
      <w:r w:rsidR="00574CD7" w:rsidRPr="00574CD7">
        <w:rPr>
          <w:rFonts w:ascii="Arial" w:eastAsia="Arial" w:hAnsi="Arial" w:cs="Arial"/>
          <w:color w:val="000000"/>
          <w:position w:val="-1"/>
          <w:sz w:val="20"/>
          <w:szCs w:val="20"/>
        </w:rPr>
        <w:t xml:space="preserve"> powołuje się na jego zasoby, zgodnie z katalogiem dokum</w:t>
      </w:r>
      <w:r w:rsidR="00D043E2">
        <w:rPr>
          <w:rFonts w:ascii="Arial" w:eastAsia="Arial" w:hAnsi="Arial" w:cs="Arial"/>
          <w:color w:val="000000"/>
          <w:position w:val="-1"/>
          <w:sz w:val="20"/>
          <w:szCs w:val="20"/>
        </w:rPr>
        <w:t>entów określonych w Rozdziale V</w:t>
      </w:r>
      <w:r w:rsidR="00574CD7" w:rsidRPr="00574CD7">
        <w:rPr>
          <w:rFonts w:ascii="Arial" w:eastAsia="Arial" w:hAnsi="Arial" w:cs="Arial"/>
          <w:color w:val="000000"/>
          <w:position w:val="-1"/>
          <w:sz w:val="20"/>
          <w:szCs w:val="20"/>
        </w:rPr>
        <w:t xml:space="preserve"> SWZ.</w:t>
      </w:r>
    </w:p>
    <w:p w:rsidR="00574CD7" w:rsidRPr="00574CD7" w:rsidRDefault="00574CD7" w:rsidP="00574CD7">
      <w:pPr>
        <w:widowControl/>
        <w:pBdr>
          <w:top w:val="nil"/>
          <w:left w:val="nil"/>
          <w:bottom w:val="nil"/>
          <w:right w:val="nil"/>
          <w:between w:val="nil"/>
        </w:pBdr>
        <w:shd w:val="clear" w:color="auto" w:fill="FFFFFF"/>
        <w:suppressAutoHyphens w:val="0"/>
        <w:ind w:leftChars="-1" w:hangingChars="1" w:hanging="2"/>
        <w:jc w:val="both"/>
        <w:textDirection w:val="btLr"/>
        <w:textAlignment w:val="top"/>
        <w:outlineLvl w:val="0"/>
        <w:rPr>
          <w:rFonts w:ascii="Arial" w:eastAsia="Arial" w:hAnsi="Arial" w:cs="Arial"/>
          <w:color w:val="000000"/>
          <w:position w:val="-1"/>
          <w:sz w:val="20"/>
          <w:szCs w:val="20"/>
        </w:rPr>
      </w:pPr>
    </w:p>
    <w:p w:rsidR="00574CD7" w:rsidRPr="00574CD7" w:rsidRDefault="006344A5" w:rsidP="00574CD7">
      <w:pPr>
        <w:widowControl/>
        <w:pBdr>
          <w:top w:val="nil"/>
          <w:left w:val="nil"/>
          <w:bottom w:val="nil"/>
          <w:right w:val="nil"/>
          <w:between w:val="nil"/>
        </w:pBdr>
        <w:suppressAutoHyphens w:val="0"/>
        <w:ind w:leftChars="-1" w:hangingChars="1" w:hanging="2"/>
        <w:textDirection w:val="btLr"/>
        <w:textAlignment w:val="top"/>
        <w:outlineLvl w:val="0"/>
        <w:rPr>
          <w:rFonts w:eastAsia="Times New Roman"/>
          <w:color w:val="000000"/>
          <w:position w:val="-1"/>
          <w:sz w:val="20"/>
          <w:szCs w:val="20"/>
        </w:rPr>
      </w:pPr>
      <w:r>
        <w:rPr>
          <w:rFonts w:ascii="Arial" w:eastAsia="Arial" w:hAnsi="Arial" w:cs="Arial"/>
          <w:b/>
          <w:color w:val="000000"/>
          <w:position w:val="-1"/>
          <w:sz w:val="20"/>
          <w:szCs w:val="20"/>
        </w:rPr>
        <w:t xml:space="preserve">V.III. </w:t>
      </w:r>
      <w:r w:rsidR="00104E96">
        <w:rPr>
          <w:rFonts w:ascii="Arial" w:eastAsia="Arial" w:hAnsi="Arial" w:cs="Arial"/>
          <w:b/>
          <w:color w:val="000000"/>
          <w:position w:val="-1"/>
          <w:sz w:val="20"/>
          <w:szCs w:val="20"/>
        </w:rPr>
        <w:t>Informacja dla Dostawców</w:t>
      </w:r>
      <w:r w:rsidR="00574CD7" w:rsidRPr="00574CD7">
        <w:rPr>
          <w:rFonts w:ascii="Arial" w:eastAsia="Arial" w:hAnsi="Arial" w:cs="Arial"/>
          <w:b/>
          <w:color w:val="000000"/>
          <w:position w:val="-1"/>
          <w:sz w:val="20"/>
          <w:szCs w:val="20"/>
        </w:rPr>
        <w:t xml:space="preserve"> wspólnie ubiegających się o udzielenie zamówienia</w:t>
      </w:r>
    </w:p>
    <w:p w:rsidR="00574CD7" w:rsidRPr="00574CD7" w:rsidRDefault="005637F1" w:rsidP="00574CD7">
      <w:pPr>
        <w:widowControl/>
        <w:pBdr>
          <w:top w:val="nil"/>
          <w:left w:val="nil"/>
          <w:bottom w:val="nil"/>
          <w:right w:val="nil"/>
          <w:between w:val="nil"/>
        </w:pBdr>
        <w:suppressAutoHyphens w:val="0"/>
        <w:ind w:leftChars="-1" w:hangingChars="1" w:hanging="2"/>
        <w:jc w:val="both"/>
        <w:textDirection w:val="btLr"/>
        <w:textAlignment w:val="top"/>
        <w:outlineLvl w:val="0"/>
        <w:rPr>
          <w:rFonts w:ascii="Arial" w:eastAsia="Arial" w:hAnsi="Arial" w:cs="Arial"/>
          <w:color w:val="000000"/>
          <w:position w:val="-1"/>
          <w:sz w:val="20"/>
          <w:szCs w:val="20"/>
        </w:rPr>
      </w:pPr>
      <w:r>
        <w:rPr>
          <w:rFonts w:ascii="Arial" w:eastAsia="Arial" w:hAnsi="Arial" w:cs="Arial"/>
          <w:color w:val="000000"/>
          <w:position w:val="-1"/>
          <w:sz w:val="20"/>
          <w:szCs w:val="20"/>
        </w:rPr>
        <w:t>1. Dostawcy</w:t>
      </w:r>
      <w:r w:rsidR="00574CD7" w:rsidRPr="00574CD7">
        <w:rPr>
          <w:rFonts w:ascii="Arial" w:eastAsia="Arial" w:hAnsi="Arial" w:cs="Arial"/>
          <w:color w:val="000000"/>
          <w:position w:val="-1"/>
          <w:sz w:val="20"/>
          <w:szCs w:val="20"/>
        </w:rPr>
        <w:t xml:space="preserve"> mogą wspólnie ubiegać się o udzielenie zamówie</w:t>
      </w:r>
      <w:r>
        <w:rPr>
          <w:rFonts w:ascii="Arial" w:eastAsia="Arial" w:hAnsi="Arial" w:cs="Arial"/>
          <w:color w:val="000000"/>
          <w:position w:val="-1"/>
          <w:sz w:val="20"/>
          <w:szCs w:val="20"/>
        </w:rPr>
        <w:t>nia. W takim przypadku Dostawcy</w:t>
      </w:r>
      <w:r w:rsidR="00574CD7" w:rsidRPr="00574CD7">
        <w:rPr>
          <w:rFonts w:ascii="Arial" w:eastAsia="Arial" w:hAnsi="Arial" w:cs="Arial"/>
          <w:color w:val="000000"/>
          <w:position w:val="-1"/>
          <w:sz w:val="20"/>
          <w:szCs w:val="20"/>
        </w:rPr>
        <w:t xml:space="preserve"> ustanawiają pełnomocnika do reprezentowania ich w postępowaniu albo do reprezentowania i zawarcia umowy w sprawie zamówienia publicznego. Pełnomocnictwo</w:t>
      </w:r>
      <w:r w:rsidR="00574CD7" w:rsidRPr="00574CD7">
        <w:rPr>
          <w:rFonts w:ascii="Arial" w:eastAsia="Arial" w:hAnsi="Arial" w:cs="Arial"/>
          <w:b/>
          <w:color w:val="000000"/>
          <w:position w:val="-1"/>
          <w:sz w:val="20"/>
          <w:szCs w:val="20"/>
        </w:rPr>
        <w:t xml:space="preserve"> </w:t>
      </w:r>
      <w:r w:rsidR="00574CD7" w:rsidRPr="00574CD7">
        <w:rPr>
          <w:rFonts w:ascii="Arial" w:eastAsia="Arial" w:hAnsi="Arial" w:cs="Arial"/>
          <w:color w:val="000000"/>
          <w:position w:val="-1"/>
          <w:sz w:val="20"/>
          <w:szCs w:val="20"/>
        </w:rPr>
        <w:t>winno być załączone do oferty. </w:t>
      </w:r>
    </w:p>
    <w:p w:rsidR="00574CD7" w:rsidRPr="00574CD7" w:rsidRDefault="005637F1" w:rsidP="00574CD7">
      <w:pPr>
        <w:widowControl/>
        <w:pBdr>
          <w:top w:val="nil"/>
          <w:left w:val="nil"/>
          <w:bottom w:val="nil"/>
          <w:right w:val="nil"/>
          <w:between w:val="nil"/>
        </w:pBdr>
        <w:suppressAutoHyphens w:val="0"/>
        <w:ind w:leftChars="-1" w:hangingChars="1" w:hanging="2"/>
        <w:jc w:val="both"/>
        <w:textDirection w:val="btLr"/>
        <w:textAlignment w:val="top"/>
        <w:outlineLvl w:val="0"/>
        <w:rPr>
          <w:rFonts w:ascii="Arial" w:eastAsia="Arial" w:hAnsi="Arial" w:cs="Arial"/>
          <w:color w:val="000000"/>
          <w:position w:val="-1"/>
          <w:sz w:val="20"/>
          <w:szCs w:val="20"/>
        </w:rPr>
      </w:pPr>
      <w:r>
        <w:rPr>
          <w:rFonts w:ascii="Arial" w:eastAsia="Arial" w:hAnsi="Arial" w:cs="Arial"/>
          <w:color w:val="000000"/>
          <w:position w:val="-1"/>
          <w:sz w:val="20"/>
          <w:szCs w:val="20"/>
        </w:rPr>
        <w:t>2. W przypadku Dostawców</w:t>
      </w:r>
      <w:r w:rsidR="00574CD7" w:rsidRPr="00574CD7">
        <w:rPr>
          <w:rFonts w:ascii="Arial" w:eastAsia="Arial" w:hAnsi="Arial" w:cs="Arial"/>
          <w:color w:val="000000"/>
          <w:position w:val="-1"/>
          <w:sz w:val="20"/>
          <w:szCs w:val="20"/>
        </w:rPr>
        <w:t xml:space="preserve"> wspólnie ubiegających się o udzielenie zamówienia, oświadczenie, o którym mowa w Rozdziale</w:t>
      </w:r>
      <w:r w:rsidR="00381D9F">
        <w:rPr>
          <w:rFonts w:ascii="Arial" w:eastAsia="Arial" w:hAnsi="Arial" w:cs="Arial"/>
          <w:color w:val="000000"/>
          <w:position w:val="-1"/>
          <w:sz w:val="20"/>
          <w:szCs w:val="20"/>
        </w:rPr>
        <w:t xml:space="preserve"> </w:t>
      </w:r>
      <w:r w:rsidR="00381D9F" w:rsidRPr="009A37B8">
        <w:rPr>
          <w:rFonts w:ascii="Arial" w:eastAsia="Arial" w:hAnsi="Arial" w:cs="Arial"/>
          <w:position w:val="-1"/>
          <w:sz w:val="20"/>
          <w:szCs w:val="20"/>
        </w:rPr>
        <w:t>IV</w:t>
      </w:r>
      <w:r w:rsidR="00574CD7" w:rsidRPr="00381D9F">
        <w:rPr>
          <w:rFonts w:ascii="Arial" w:eastAsia="Arial" w:hAnsi="Arial" w:cs="Arial"/>
          <w:color w:val="FF0000"/>
          <w:position w:val="-1"/>
          <w:sz w:val="20"/>
          <w:szCs w:val="20"/>
        </w:rPr>
        <w:t xml:space="preserve"> </w:t>
      </w:r>
      <w:r w:rsidR="00574CD7" w:rsidRPr="00574CD7">
        <w:rPr>
          <w:rFonts w:ascii="Arial" w:eastAsia="Arial" w:hAnsi="Arial" w:cs="Arial"/>
          <w:color w:val="000000"/>
          <w:position w:val="-1"/>
          <w:sz w:val="20"/>
          <w:szCs w:val="20"/>
        </w:rPr>
        <w:t xml:space="preserve">ust. </w:t>
      </w:r>
      <w:r>
        <w:rPr>
          <w:rFonts w:ascii="Arial" w:eastAsia="Arial" w:hAnsi="Arial" w:cs="Arial"/>
          <w:color w:val="000000"/>
          <w:position w:val="-1"/>
          <w:sz w:val="20"/>
          <w:szCs w:val="20"/>
        </w:rPr>
        <w:t>1 SWZ, składa każdy z Dostawców</w:t>
      </w:r>
      <w:r w:rsidR="00574CD7" w:rsidRPr="00574CD7">
        <w:rPr>
          <w:rFonts w:ascii="Arial" w:eastAsia="Arial" w:hAnsi="Arial" w:cs="Arial"/>
          <w:color w:val="000000"/>
          <w:position w:val="-1"/>
          <w:sz w:val="20"/>
          <w:szCs w:val="20"/>
        </w:rPr>
        <w:t xml:space="preserve">. Oświadczenie to potwierdza brak podstaw </w:t>
      </w:r>
      <w:r w:rsidR="00574CD7" w:rsidRPr="00574CD7">
        <w:rPr>
          <w:rFonts w:ascii="Arial" w:eastAsia="Arial" w:hAnsi="Arial" w:cs="Arial"/>
          <w:color w:val="000000"/>
          <w:position w:val="-1"/>
          <w:sz w:val="20"/>
          <w:szCs w:val="20"/>
        </w:rPr>
        <w:lastRenderedPageBreak/>
        <w:t>wykluczenia oraz spełnianie warunków udziału w zakr</w:t>
      </w:r>
      <w:r w:rsidR="00975E7D">
        <w:rPr>
          <w:rFonts w:ascii="Arial" w:eastAsia="Arial" w:hAnsi="Arial" w:cs="Arial"/>
          <w:color w:val="000000"/>
          <w:position w:val="-1"/>
          <w:sz w:val="20"/>
          <w:szCs w:val="20"/>
        </w:rPr>
        <w:t>esie, w jakim każdy z Dostawców</w:t>
      </w:r>
      <w:r w:rsidR="00574CD7" w:rsidRPr="00574CD7">
        <w:rPr>
          <w:rFonts w:ascii="Arial" w:eastAsia="Arial" w:hAnsi="Arial" w:cs="Arial"/>
          <w:color w:val="000000"/>
          <w:position w:val="-1"/>
          <w:sz w:val="20"/>
          <w:szCs w:val="20"/>
        </w:rPr>
        <w:t xml:space="preserve"> wykazuje spełnianie warunków udziału w postępowaniu.</w:t>
      </w:r>
    </w:p>
    <w:p w:rsidR="00574CD7" w:rsidRPr="00574CD7" w:rsidRDefault="00975E7D" w:rsidP="00574CD7">
      <w:pPr>
        <w:widowControl/>
        <w:pBdr>
          <w:top w:val="nil"/>
          <w:left w:val="nil"/>
          <w:bottom w:val="nil"/>
          <w:right w:val="nil"/>
          <w:between w:val="nil"/>
        </w:pBdr>
        <w:suppressAutoHyphens w:val="0"/>
        <w:ind w:leftChars="-1" w:hangingChars="1" w:hanging="2"/>
        <w:jc w:val="both"/>
        <w:textDirection w:val="btLr"/>
        <w:textAlignment w:val="top"/>
        <w:outlineLvl w:val="0"/>
        <w:rPr>
          <w:rFonts w:ascii="Arial" w:eastAsia="Arial" w:hAnsi="Arial" w:cs="Arial"/>
          <w:color w:val="000000"/>
          <w:position w:val="-1"/>
          <w:sz w:val="20"/>
          <w:szCs w:val="20"/>
        </w:rPr>
      </w:pPr>
      <w:r>
        <w:rPr>
          <w:rFonts w:ascii="Arial" w:eastAsia="Arial" w:hAnsi="Arial" w:cs="Arial"/>
          <w:color w:val="000000"/>
          <w:position w:val="-1"/>
          <w:sz w:val="20"/>
          <w:szCs w:val="20"/>
        </w:rPr>
        <w:t>3. Dostawcy</w:t>
      </w:r>
      <w:r w:rsidR="00574CD7" w:rsidRPr="00574CD7">
        <w:rPr>
          <w:rFonts w:ascii="Arial" w:eastAsia="Arial" w:hAnsi="Arial" w:cs="Arial"/>
          <w:color w:val="000000"/>
          <w:position w:val="-1"/>
          <w:sz w:val="20"/>
          <w:szCs w:val="20"/>
        </w:rPr>
        <w:t xml:space="preserve"> wspólnie ubiegający się o udzielenie zamówienia dołączają do oferty oświadczenie, z którego wynika, które roboty budowlane/dostawy/usługi</w:t>
      </w:r>
      <w:r>
        <w:rPr>
          <w:rFonts w:ascii="Arial" w:eastAsia="Arial" w:hAnsi="Arial" w:cs="Arial"/>
          <w:color w:val="000000"/>
          <w:position w:val="-1"/>
          <w:sz w:val="20"/>
          <w:szCs w:val="20"/>
        </w:rPr>
        <w:t xml:space="preserve"> wykonają poszczególni dostawcy</w:t>
      </w:r>
      <w:r w:rsidR="00574CD7" w:rsidRPr="00574CD7">
        <w:rPr>
          <w:rFonts w:ascii="Arial" w:eastAsia="Arial" w:hAnsi="Arial" w:cs="Arial"/>
          <w:color w:val="000000"/>
          <w:position w:val="-1"/>
          <w:sz w:val="20"/>
          <w:szCs w:val="20"/>
        </w:rPr>
        <w:t>.</w:t>
      </w:r>
    </w:p>
    <w:p w:rsidR="00574CD7" w:rsidRPr="00574CD7" w:rsidRDefault="00574CD7" w:rsidP="00574CD7">
      <w:pPr>
        <w:widowControl/>
        <w:pBdr>
          <w:top w:val="nil"/>
          <w:left w:val="nil"/>
          <w:bottom w:val="nil"/>
          <w:right w:val="nil"/>
          <w:between w:val="nil"/>
        </w:pBdr>
        <w:suppressAutoHyphens w:val="0"/>
        <w:ind w:leftChars="-1" w:hangingChars="1" w:hanging="2"/>
        <w:jc w:val="both"/>
        <w:textDirection w:val="btLr"/>
        <w:textAlignment w:val="top"/>
        <w:outlineLvl w:val="0"/>
        <w:rPr>
          <w:rFonts w:ascii="Arial" w:eastAsia="Arial" w:hAnsi="Arial" w:cs="Arial"/>
          <w:color w:val="000000"/>
          <w:position w:val="-1"/>
          <w:sz w:val="20"/>
          <w:szCs w:val="20"/>
        </w:rPr>
      </w:pPr>
      <w:r w:rsidRPr="00574CD7">
        <w:rPr>
          <w:rFonts w:ascii="Arial" w:eastAsia="Arial" w:hAnsi="Arial" w:cs="Arial"/>
          <w:color w:val="000000"/>
          <w:position w:val="-1"/>
          <w:sz w:val="20"/>
          <w:szCs w:val="20"/>
        </w:rPr>
        <w:t xml:space="preserve">4. Oświadczenia i dokumenty potwierdzające brak podstaw do wykluczenia z </w:t>
      </w:r>
      <w:r w:rsidR="005965B0">
        <w:rPr>
          <w:rFonts w:ascii="Arial" w:eastAsia="Arial" w:hAnsi="Arial" w:cs="Arial"/>
          <w:color w:val="000000"/>
          <w:position w:val="-1"/>
          <w:sz w:val="20"/>
          <w:szCs w:val="20"/>
        </w:rPr>
        <w:t>postępowania składa każdy z Dostawców</w:t>
      </w:r>
      <w:r w:rsidRPr="00574CD7">
        <w:rPr>
          <w:rFonts w:ascii="Arial" w:eastAsia="Arial" w:hAnsi="Arial" w:cs="Arial"/>
          <w:color w:val="000000"/>
          <w:position w:val="-1"/>
          <w:sz w:val="20"/>
          <w:szCs w:val="20"/>
        </w:rPr>
        <w:t xml:space="preserve"> wspólnie ubiegających się o zamówienie.</w:t>
      </w:r>
    </w:p>
    <w:p w:rsidR="00D2044D" w:rsidRDefault="00D2044D" w:rsidP="00967903">
      <w:pPr>
        <w:pStyle w:val="Tekstpodstawowy"/>
        <w:spacing w:before="57" w:after="57" w:line="100" w:lineRule="atLeast"/>
        <w:ind w:left="-15"/>
        <w:rPr>
          <w:rFonts w:eastAsia="Arial"/>
          <w:b/>
          <w:color w:val="000000" w:themeColor="text1"/>
          <w:sz w:val="20"/>
          <w:szCs w:val="20"/>
        </w:rPr>
      </w:pPr>
    </w:p>
    <w:p w:rsidR="00CD21AF" w:rsidRPr="00CD21AF" w:rsidRDefault="00CD21AF" w:rsidP="00CD21AF">
      <w:pPr>
        <w:pBdr>
          <w:top w:val="nil"/>
          <w:left w:val="nil"/>
          <w:bottom w:val="nil"/>
          <w:right w:val="nil"/>
          <w:between w:val="nil"/>
        </w:pBdr>
        <w:shd w:val="clear" w:color="auto" w:fill="D9D9D9"/>
        <w:tabs>
          <w:tab w:val="left" w:pos="912"/>
        </w:tabs>
        <w:suppressAutoHyphens w:val="0"/>
        <w:spacing w:before="120" w:after="57"/>
        <w:ind w:leftChars="-1" w:hangingChars="1" w:hanging="2"/>
        <w:textDirection w:val="btLr"/>
        <w:textAlignment w:val="top"/>
        <w:outlineLvl w:val="0"/>
        <w:rPr>
          <w:rFonts w:ascii="Arial" w:eastAsia="Arial" w:hAnsi="Arial" w:cs="Arial"/>
          <w:color w:val="000000"/>
          <w:position w:val="-1"/>
          <w:sz w:val="20"/>
          <w:szCs w:val="20"/>
        </w:rPr>
      </w:pPr>
      <w:r>
        <w:rPr>
          <w:rFonts w:ascii="Arial" w:eastAsia="Arial" w:hAnsi="Arial" w:cs="Arial"/>
          <w:b/>
          <w:color w:val="000000"/>
          <w:position w:val="-1"/>
          <w:sz w:val="20"/>
          <w:szCs w:val="20"/>
        </w:rPr>
        <w:t>VI</w:t>
      </w:r>
      <w:r w:rsidRPr="00CD21AF">
        <w:rPr>
          <w:rFonts w:ascii="Arial" w:eastAsia="Arial" w:hAnsi="Arial" w:cs="Arial"/>
          <w:b/>
          <w:color w:val="000000"/>
          <w:position w:val="-1"/>
          <w:sz w:val="20"/>
          <w:szCs w:val="20"/>
        </w:rPr>
        <w:t>. Informacje o sposobie porozumiewania</w:t>
      </w:r>
      <w:r w:rsidR="00DB2DE0">
        <w:rPr>
          <w:rFonts w:ascii="Arial" w:eastAsia="Arial" w:hAnsi="Arial" w:cs="Arial"/>
          <w:b/>
          <w:color w:val="000000"/>
          <w:position w:val="-1"/>
          <w:sz w:val="20"/>
          <w:szCs w:val="20"/>
        </w:rPr>
        <w:t xml:space="preserve"> się zamawiającego z dostawcami</w:t>
      </w:r>
      <w:r w:rsidRPr="00CD21AF">
        <w:rPr>
          <w:rFonts w:ascii="Arial" w:eastAsia="Arial" w:hAnsi="Arial" w:cs="Arial"/>
          <w:b/>
          <w:color w:val="000000"/>
          <w:position w:val="-1"/>
          <w:sz w:val="20"/>
          <w:szCs w:val="20"/>
        </w:rPr>
        <w:t xml:space="preserve"> oraz przekazywania oświadczeń i dokumentów oraz osobach uprawnionych do porozumiewania się w sprawie przetargu</w:t>
      </w:r>
    </w:p>
    <w:p w:rsidR="00CD21AF" w:rsidRPr="00CD21AF" w:rsidRDefault="00CD21AF" w:rsidP="00F40D68">
      <w:pPr>
        <w:widowControl/>
        <w:numPr>
          <w:ilvl w:val="0"/>
          <w:numId w:val="6"/>
        </w:numPr>
        <w:pBdr>
          <w:top w:val="nil"/>
          <w:left w:val="nil"/>
          <w:bottom w:val="nil"/>
          <w:right w:val="nil"/>
          <w:between w:val="nil"/>
        </w:pBdr>
        <w:suppressAutoHyphens w:val="0"/>
        <w:spacing w:line="1" w:lineRule="atLeast"/>
        <w:ind w:leftChars="-1" w:left="0" w:hangingChars="1" w:hanging="2"/>
        <w:jc w:val="both"/>
        <w:textDirection w:val="btLr"/>
        <w:textAlignment w:val="top"/>
        <w:outlineLvl w:val="0"/>
        <w:rPr>
          <w:rFonts w:ascii="Arial" w:eastAsia="Arial" w:hAnsi="Arial" w:cs="Arial"/>
          <w:color w:val="000000"/>
          <w:position w:val="-1"/>
          <w:sz w:val="20"/>
          <w:szCs w:val="20"/>
        </w:rPr>
      </w:pPr>
      <w:r w:rsidRPr="00CD21AF">
        <w:rPr>
          <w:rFonts w:ascii="Arial" w:eastAsia="Arial" w:hAnsi="Arial" w:cs="Arial"/>
          <w:color w:val="000000"/>
          <w:position w:val="-1"/>
          <w:sz w:val="20"/>
          <w:szCs w:val="20"/>
        </w:rPr>
        <w:t>O</w:t>
      </w:r>
      <w:r w:rsidR="00DB2DE0">
        <w:rPr>
          <w:rFonts w:ascii="Arial" w:eastAsia="Arial" w:hAnsi="Arial" w:cs="Arial"/>
          <w:color w:val="000000"/>
          <w:position w:val="-1"/>
          <w:sz w:val="20"/>
          <w:szCs w:val="20"/>
        </w:rPr>
        <w:t>sobą uprawnioną do kontaktu z Dostawcami</w:t>
      </w:r>
      <w:r w:rsidR="007707A2">
        <w:rPr>
          <w:rFonts w:ascii="Arial" w:eastAsia="Arial" w:hAnsi="Arial" w:cs="Arial"/>
          <w:color w:val="000000"/>
          <w:position w:val="-1"/>
          <w:sz w:val="20"/>
          <w:szCs w:val="20"/>
        </w:rPr>
        <w:t xml:space="preserve"> jest: Małgorzata Borowska</w:t>
      </w:r>
      <w:r w:rsidR="009B426E">
        <w:rPr>
          <w:rFonts w:ascii="Arial" w:eastAsia="Arial" w:hAnsi="Arial" w:cs="Arial"/>
          <w:color w:val="000000"/>
          <w:position w:val="-1"/>
          <w:sz w:val="20"/>
          <w:szCs w:val="20"/>
        </w:rPr>
        <w:t>, Sławomir Łysiak.</w:t>
      </w:r>
    </w:p>
    <w:p w:rsidR="00CD21AF" w:rsidRPr="00CD21AF" w:rsidRDefault="00CD21AF" w:rsidP="00F40D68">
      <w:pPr>
        <w:widowControl/>
        <w:numPr>
          <w:ilvl w:val="0"/>
          <w:numId w:val="6"/>
        </w:numPr>
        <w:pBdr>
          <w:top w:val="nil"/>
          <w:left w:val="nil"/>
          <w:bottom w:val="nil"/>
          <w:right w:val="nil"/>
          <w:between w:val="nil"/>
        </w:pBdr>
        <w:suppressAutoHyphens w:val="0"/>
        <w:spacing w:line="1" w:lineRule="atLeast"/>
        <w:ind w:leftChars="-1" w:left="0" w:hangingChars="1" w:hanging="2"/>
        <w:jc w:val="both"/>
        <w:textDirection w:val="btLr"/>
        <w:textAlignment w:val="top"/>
        <w:outlineLvl w:val="0"/>
        <w:rPr>
          <w:rFonts w:ascii="Arial" w:eastAsia="Arial" w:hAnsi="Arial" w:cs="Arial"/>
          <w:color w:val="000000"/>
          <w:position w:val="-1"/>
          <w:sz w:val="20"/>
          <w:szCs w:val="20"/>
        </w:rPr>
      </w:pPr>
      <w:r w:rsidRPr="00CD21AF">
        <w:rPr>
          <w:rFonts w:ascii="Arial" w:eastAsia="Arial" w:hAnsi="Arial" w:cs="Arial"/>
          <w:color w:val="000000"/>
          <w:position w:val="-1"/>
          <w:sz w:val="20"/>
          <w:szCs w:val="20"/>
        </w:rPr>
        <w:t xml:space="preserve">Postępowanie prowadzone jest w języku polskim w formie elektronicznej za pośrednictwem </w:t>
      </w:r>
      <w:hyperlink r:id="rId10">
        <w:r w:rsidRPr="00CD21AF">
          <w:rPr>
            <w:rFonts w:ascii="Arial" w:eastAsia="Arial" w:hAnsi="Arial" w:cs="Arial"/>
            <w:color w:val="000000"/>
            <w:position w:val="-1"/>
            <w:sz w:val="20"/>
            <w:szCs w:val="20"/>
            <w:u w:val="single"/>
          </w:rPr>
          <w:t>platformazakupowa.pl</w:t>
        </w:r>
      </w:hyperlink>
      <w:r w:rsidRPr="00CD21AF">
        <w:rPr>
          <w:rFonts w:ascii="Arial" w:eastAsia="Arial" w:hAnsi="Arial" w:cs="Arial"/>
          <w:color w:val="000000"/>
          <w:position w:val="-1"/>
          <w:sz w:val="20"/>
          <w:szCs w:val="20"/>
        </w:rPr>
        <w:t xml:space="preserve"> pod adresem</w:t>
      </w:r>
      <w:r w:rsidRPr="00CD21AF">
        <w:rPr>
          <w:rFonts w:ascii="Arial" w:eastAsia="Arial" w:hAnsi="Arial" w:cs="Arial"/>
          <w:color w:val="000000"/>
          <w:position w:val="-1"/>
        </w:rPr>
        <w:t xml:space="preserve"> </w:t>
      </w:r>
      <w:hyperlink r:id="rId11">
        <w:r w:rsidRPr="00CD21AF">
          <w:rPr>
            <w:rFonts w:ascii="Arial" w:eastAsia="Arial" w:hAnsi="Arial" w:cs="Arial"/>
            <w:b/>
            <w:color w:val="1155CC"/>
            <w:position w:val="-1"/>
            <w:u w:val="single"/>
          </w:rPr>
          <w:t>https://platformazakupowa.pl/pn/mzk_kostrzyn/proceedings</w:t>
        </w:r>
      </w:hyperlink>
    </w:p>
    <w:p w:rsidR="00CD21AF" w:rsidRPr="00CD21AF" w:rsidRDefault="00CD21AF" w:rsidP="00F40D68">
      <w:pPr>
        <w:widowControl/>
        <w:numPr>
          <w:ilvl w:val="0"/>
          <w:numId w:val="6"/>
        </w:numPr>
        <w:pBdr>
          <w:top w:val="nil"/>
          <w:left w:val="nil"/>
          <w:bottom w:val="nil"/>
          <w:right w:val="nil"/>
          <w:between w:val="nil"/>
        </w:pBdr>
        <w:suppressAutoHyphens w:val="0"/>
        <w:spacing w:line="1" w:lineRule="atLeast"/>
        <w:ind w:leftChars="-1" w:left="0" w:hangingChars="1" w:hanging="2"/>
        <w:jc w:val="both"/>
        <w:textDirection w:val="btLr"/>
        <w:textAlignment w:val="top"/>
        <w:outlineLvl w:val="0"/>
        <w:rPr>
          <w:rFonts w:ascii="Arial" w:eastAsia="Arial" w:hAnsi="Arial" w:cs="Arial"/>
          <w:color w:val="000000"/>
          <w:position w:val="-1"/>
          <w:sz w:val="20"/>
          <w:szCs w:val="20"/>
        </w:rPr>
      </w:pPr>
      <w:r w:rsidRPr="00CD21AF">
        <w:rPr>
          <w:rFonts w:ascii="Arial" w:eastAsia="Arial" w:hAnsi="Arial" w:cs="Arial"/>
          <w:color w:val="000000"/>
          <w:position w:val="-1"/>
          <w:sz w:val="20"/>
          <w:szCs w:val="20"/>
        </w:rPr>
        <w:t>W celu skrócenia czasu udzielenia odpowiedzi na pytania preferuje się, aby komunikacja m</w:t>
      </w:r>
      <w:r w:rsidR="00E870DD">
        <w:rPr>
          <w:rFonts w:ascii="Arial" w:eastAsia="Arial" w:hAnsi="Arial" w:cs="Arial"/>
          <w:color w:val="000000"/>
          <w:position w:val="-1"/>
          <w:sz w:val="20"/>
          <w:szCs w:val="20"/>
        </w:rPr>
        <w:t>iędzy zamawiającym a Dostawcami</w:t>
      </w:r>
      <w:r w:rsidRPr="00CD21AF">
        <w:rPr>
          <w:rFonts w:ascii="Arial" w:eastAsia="Arial" w:hAnsi="Arial" w:cs="Arial"/>
          <w:color w:val="000000"/>
          <w:position w:val="-1"/>
          <w:sz w:val="20"/>
          <w:szCs w:val="20"/>
        </w:rPr>
        <w:t xml:space="preserve">, w tym wszelkie oświadczenia, wnioski, zawiadomienia oraz informacje, przekazywane były za pośrednictwem </w:t>
      </w:r>
      <w:hyperlink r:id="rId12">
        <w:r w:rsidRPr="00CD21AF">
          <w:rPr>
            <w:rFonts w:ascii="Arial" w:eastAsia="Arial" w:hAnsi="Arial" w:cs="Arial"/>
            <w:color w:val="1155CC"/>
            <w:position w:val="-1"/>
            <w:sz w:val="20"/>
            <w:szCs w:val="20"/>
            <w:u w:val="single"/>
          </w:rPr>
          <w:t>platformazakupowa.pl</w:t>
        </w:r>
      </w:hyperlink>
      <w:r w:rsidRPr="00CD21AF">
        <w:rPr>
          <w:rFonts w:ascii="Arial" w:eastAsia="Arial" w:hAnsi="Arial" w:cs="Arial"/>
          <w:color w:val="000000"/>
          <w:position w:val="-1"/>
          <w:sz w:val="20"/>
          <w:szCs w:val="20"/>
        </w:rPr>
        <w:t xml:space="preserve"> i formularza „</w:t>
      </w:r>
      <w:r w:rsidRPr="00CD21AF">
        <w:rPr>
          <w:rFonts w:ascii="Arial" w:eastAsia="Arial" w:hAnsi="Arial" w:cs="Arial"/>
          <w:b/>
          <w:color w:val="000000"/>
          <w:position w:val="-1"/>
          <w:sz w:val="20"/>
          <w:szCs w:val="20"/>
        </w:rPr>
        <w:t>Wyślij wiadomość do zamawiającego</w:t>
      </w:r>
      <w:r w:rsidRPr="00CD21AF">
        <w:rPr>
          <w:rFonts w:ascii="Arial" w:eastAsia="Arial" w:hAnsi="Arial" w:cs="Arial"/>
          <w:color w:val="000000"/>
          <w:position w:val="-1"/>
          <w:sz w:val="20"/>
          <w:szCs w:val="20"/>
        </w:rPr>
        <w:t>”. </w:t>
      </w:r>
    </w:p>
    <w:p w:rsidR="00CD21AF" w:rsidRPr="00CD21AF" w:rsidRDefault="00CD21AF" w:rsidP="00CD21AF">
      <w:pPr>
        <w:widowControl/>
        <w:pBdr>
          <w:top w:val="nil"/>
          <w:left w:val="nil"/>
          <w:bottom w:val="nil"/>
          <w:right w:val="nil"/>
          <w:between w:val="nil"/>
        </w:pBdr>
        <w:suppressAutoHyphens w:val="0"/>
        <w:ind w:leftChars="-1" w:hangingChars="1" w:hanging="2"/>
        <w:jc w:val="both"/>
        <w:textDirection w:val="btLr"/>
        <w:textAlignment w:val="top"/>
        <w:outlineLvl w:val="0"/>
        <w:rPr>
          <w:rFonts w:eastAsia="Times New Roman"/>
          <w:color w:val="000000"/>
          <w:position w:val="-1"/>
        </w:rPr>
      </w:pPr>
      <w:r w:rsidRPr="00CD21AF">
        <w:rPr>
          <w:rFonts w:ascii="Arial" w:eastAsia="Arial" w:hAnsi="Arial" w:cs="Arial"/>
          <w:color w:val="000000"/>
          <w:position w:val="-1"/>
          <w:sz w:val="20"/>
          <w:szCs w:val="20"/>
        </w:rPr>
        <w:t xml:space="preserve">Za datę przekazania (wpływu) oświadczeń, wniosków, zawiadomień oraz informacji przyjmuje się datę ich przesłania za pośrednictwem </w:t>
      </w:r>
      <w:hyperlink r:id="rId13">
        <w:r w:rsidRPr="00CD21AF">
          <w:rPr>
            <w:rFonts w:ascii="Arial" w:eastAsia="Arial" w:hAnsi="Arial" w:cs="Arial"/>
            <w:color w:val="1155CC"/>
            <w:position w:val="-1"/>
            <w:sz w:val="20"/>
            <w:szCs w:val="20"/>
            <w:u w:val="single"/>
          </w:rPr>
          <w:t>platformazakupowa.pl</w:t>
        </w:r>
      </w:hyperlink>
      <w:r w:rsidRPr="00CD21AF">
        <w:rPr>
          <w:rFonts w:ascii="Arial" w:eastAsia="Arial" w:hAnsi="Arial" w:cs="Arial"/>
          <w:color w:val="000000"/>
          <w:position w:val="-1"/>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w:t>
      </w:r>
      <w:r w:rsidR="00E870DD">
        <w:rPr>
          <w:rFonts w:ascii="Arial" w:eastAsia="Arial" w:hAnsi="Arial" w:cs="Arial"/>
          <w:color w:val="000000"/>
          <w:position w:val="-1"/>
          <w:sz w:val="20"/>
          <w:szCs w:val="20"/>
        </w:rPr>
        <w:t>nionej do kontaktu z Dostawcami</w:t>
      </w:r>
      <w:r w:rsidRPr="00CD21AF">
        <w:rPr>
          <w:rFonts w:ascii="Arial" w:eastAsia="Arial" w:hAnsi="Arial" w:cs="Arial"/>
          <w:color w:val="000000"/>
          <w:position w:val="-1"/>
          <w:sz w:val="20"/>
          <w:szCs w:val="20"/>
        </w:rPr>
        <w:t xml:space="preserve">: </w:t>
      </w:r>
      <w:r w:rsidRPr="00CD21AF">
        <w:rPr>
          <w:rFonts w:ascii="Arial" w:eastAsia="Arial" w:hAnsi="Arial" w:cs="Arial"/>
          <w:color w:val="FF9900"/>
          <w:position w:val="-1"/>
          <w:sz w:val="20"/>
          <w:szCs w:val="20"/>
        </w:rPr>
        <w:t>……...</w:t>
      </w:r>
    </w:p>
    <w:p w:rsidR="00CD21AF" w:rsidRPr="00CD21AF" w:rsidRDefault="00CD21AF" w:rsidP="00CD21AF">
      <w:pPr>
        <w:widowControl/>
        <w:pBdr>
          <w:top w:val="nil"/>
          <w:left w:val="nil"/>
          <w:bottom w:val="nil"/>
          <w:right w:val="nil"/>
          <w:between w:val="nil"/>
        </w:pBdr>
        <w:suppressAutoHyphens w:val="0"/>
        <w:ind w:leftChars="-1" w:hangingChars="1" w:hanging="2"/>
        <w:jc w:val="both"/>
        <w:textDirection w:val="btLr"/>
        <w:textAlignment w:val="top"/>
        <w:outlineLvl w:val="0"/>
        <w:rPr>
          <w:rFonts w:ascii="Arial" w:eastAsia="Arial" w:hAnsi="Arial" w:cs="Arial"/>
          <w:color w:val="000000"/>
          <w:position w:val="-1"/>
          <w:sz w:val="20"/>
          <w:szCs w:val="20"/>
        </w:rPr>
      </w:pPr>
      <w:r w:rsidRPr="00CD21AF">
        <w:rPr>
          <w:rFonts w:ascii="Arial" w:eastAsia="Arial" w:hAnsi="Arial" w:cs="Arial"/>
          <w:color w:val="000000"/>
          <w:position w:val="-1"/>
          <w:sz w:val="20"/>
          <w:szCs w:val="20"/>
        </w:rPr>
        <w:t>4. Zamawiają</w:t>
      </w:r>
      <w:r w:rsidR="00C81F82">
        <w:rPr>
          <w:rFonts w:ascii="Arial" w:eastAsia="Arial" w:hAnsi="Arial" w:cs="Arial"/>
          <w:color w:val="000000"/>
          <w:position w:val="-1"/>
          <w:sz w:val="20"/>
          <w:szCs w:val="20"/>
        </w:rPr>
        <w:t>cy będzie przekazywał dostawcom</w:t>
      </w:r>
      <w:r w:rsidRPr="00CD21AF">
        <w:rPr>
          <w:rFonts w:ascii="Arial" w:eastAsia="Arial" w:hAnsi="Arial" w:cs="Arial"/>
          <w:color w:val="000000"/>
          <w:position w:val="-1"/>
          <w:sz w:val="20"/>
          <w:szCs w:val="20"/>
        </w:rPr>
        <w:t xml:space="preserve"> informacje za pośrednictwem </w:t>
      </w:r>
      <w:hyperlink r:id="rId14">
        <w:r w:rsidRPr="00CD21AF">
          <w:rPr>
            <w:rFonts w:ascii="Arial" w:eastAsia="Arial" w:hAnsi="Arial" w:cs="Arial"/>
            <w:color w:val="1155CC"/>
            <w:position w:val="-1"/>
            <w:sz w:val="20"/>
            <w:szCs w:val="20"/>
            <w:u w:val="single"/>
          </w:rPr>
          <w:t>platformazakupowa.pl</w:t>
        </w:r>
      </w:hyperlink>
      <w:r w:rsidRPr="00CD21AF">
        <w:rPr>
          <w:rFonts w:ascii="Arial" w:eastAsia="Arial" w:hAnsi="Arial" w:cs="Arial"/>
          <w:color w:val="000000"/>
          <w:position w:val="-1"/>
          <w:sz w:val="20"/>
          <w:szCs w:val="20"/>
        </w:rPr>
        <w:t>. Informacje dotyczące odpowiedzi na pytania, zmiany specyfikacji, zmiany terminu składania i otwarcia ofert Zamawiający będzie zamieszczał na platformie w sekcji “Komunikaty”. Korespondencja, której zgodnie z obowiązującymi przepisami adresatem jest konkr</w:t>
      </w:r>
      <w:r w:rsidR="00C81F82">
        <w:rPr>
          <w:rFonts w:ascii="Arial" w:eastAsia="Arial" w:hAnsi="Arial" w:cs="Arial"/>
          <w:color w:val="000000"/>
          <w:position w:val="-1"/>
          <w:sz w:val="20"/>
          <w:szCs w:val="20"/>
        </w:rPr>
        <w:t>etny Dostawca</w:t>
      </w:r>
      <w:r w:rsidRPr="00CD21AF">
        <w:rPr>
          <w:rFonts w:ascii="Arial" w:eastAsia="Arial" w:hAnsi="Arial" w:cs="Arial"/>
          <w:color w:val="000000"/>
          <w:position w:val="-1"/>
          <w:sz w:val="20"/>
          <w:szCs w:val="20"/>
        </w:rPr>
        <w:t xml:space="preserve">, będzie przekazywana za pośrednictwem </w:t>
      </w:r>
      <w:hyperlink r:id="rId15">
        <w:r w:rsidRPr="00CD21AF">
          <w:rPr>
            <w:rFonts w:ascii="Arial" w:eastAsia="Arial" w:hAnsi="Arial" w:cs="Arial"/>
            <w:color w:val="1155CC"/>
            <w:position w:val="-1"/>
            <w:sz w:val="20"/>
            <w:szCs w:val="20"/>
            <w:u w:val="single"/>
          </w:rPr>
          <w:t>platformazakupowa.pl</w:t>
        </w:r>
      </w:hyperlink>
      <w:r w:rsidR="00C81F82">
        <w:rPr>
          <w:rFonts w:ascii="Arial" w:eastAsia="Arial" w:hAnsi="Arial" w:cs="Arial"/>
          <w:color w:val="000000"/>
          <w:position w:val="-1"/>
          <w:sz w:val="20"/>
          <w:szCs w:val="20"/>
        </w:rPr>
        <w:t xml:space="preserve"> do konkretnego dostawcy</w:t>
      </w:r>
      <w:r w:rsidRPr="00CD21AF">
        <w:rPr>
          <w:rFonts w:ascii="Arial" w:eastAsia="Arial" w:hAnsi="Arial" w:cs="Arial"/>
          <w:color w:val="000000"/>
          <w:position w:val="-1"/>
          <w:sz w:val="20"/>
          <w:szCs w:val="20"/>
        </w:rPr>
        <w:t>.</w:t>
      </w:r>
    </w:p>
    <w:p w:rsidR="00CD21AF" w:rsidRPr="00CD21AF" w:rsidRDefault="00C81F82" w:rsidP="00CD21AF">
      <w:pPr>
        <w:widowControl/>
        <w:pBdr>
          <w:top w:val="nil"/>
          <w:left w:val="nil"/>
          <w:bottom w:val="nil"/>
          <w:right w:val="nil"/>
          <w:between w:val="nil"/>
        </w:pBdr>
        <w:suppressAutoHyphens w:val="0"/>
        <w:ind w:leftChars="-1" w:hangingChars="1" w:hanging="2"/>
        <w:jc w:val="both"/>
        <w:textDirection w:val="btLr"/>
        <w:textAlignment w:val="top"/>
        <w:outlineLvl w:val="0"/>
        <w:rPr>
          <w:rFonts w:ascii="Arial" w:eastAsia="Arial" w:hAnsi="Arial" w:cs="Arial"/>
          <w:color w:val="000000"/>
          <w:position w:val="-1"/>
          <w:sz w:val="20"/>
          <w:szCs w:val="20"/>
        </w:rPr>
      </w:pPr>
      <w:r>
        <w:rPr>
          <w:rFonts w:ascii="Arial" w:eastAsia="Arial" w:hAnsi="Arial" w:cs="Arial"/>
          <w:color w:val="000000"/>
          <w:position w:val="-1"/>
          <w:sz w:val="20"/>
          <w:szCs w:val="20"/>
        </w:rPr>
        <w:t>5. Dostawca</w:t>
      </w:r>
      <w:r w:rsidR="00CD21AF" w:rsidRPr="00CD21AF">
        <w:rPr>
          <w:rFonts w:ascii="Arial" w:eastAsia="Arial" w:hAnsi="Arial" w:cs="Arial"/>
          <w:color w:val="000000"/>
          <w:position w:val="-1"/>
          <w:sz w:val="20"/>
          <w:szCs w:val="20"/>
        </w:rPr>
        <w:t xml:space="preserve"> jako podmiot profesjonalny ma obowiązek sprawdzania komunikatów i wiadomości bezpośrednio na platformazakupowa.pl przesłanych przez zamawiającego, gdyż system powiadomień może ulec awarii lub powiadomienie może trafić do folderu SPAM.</w:t>
      </w:r>
    </w:p>
    <w:p w:rsidR="00CD21AF" w:rsidRPr="00CD21AF" w:rsidRDefault="00CD21AF" w:rsidP="00CD21AF">
      <w:pPr>
        <w:widowControl/>
        <w:pBdr>
          <w:top w:val="nil"/>
          <w:left w:val="nil"/>
          <w:bottom w:val="nil"/>
          <w:right w:val="nil"/>
          <w:between w:val="nil"/>
        </w:pBdr>
        <w:suppressAutoHyphens w:val="0"/>
        <w:ind w:leftChars="-1" w:hangingChars="1" w:hanging="2"/>
        <w:jc w:val="both"/>
        <w:textDirection w:val="btLr"/>
        <w:textAlignment w:val="top"/>
        <w:outlineLvl w:val="0"/>
        <w:rPr>
          <w:rFonts w:ascii="Arial" w:eastAsia="Arial" w:hAnsi="Arial" w:cs="Arial"/>
          <w:color w:val="000000"/>
          <w:position w:val="-1"/>
          <w:sz w:val="20"/>
          <w:szCs w:val="20"/>
        </w:rPr>
      </w:pPr>
      <w:r w:rsidRPr="00CD21AF">
        <w:rPr>
          <w:rFonts w:ascii="Arial" w:eastAsia="Arial" w:hAnsi="Arial" w:cs="Arial"/>
          <w:color w:val="000000"/>
          <w:position w:val="-1"/>
          <w:sz w:val="20"/>
          <w:szCs w:val="20"/>
        </w:rPr>
        <w:t xml:space="preserve">6. 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6">
        <w:r w:rsidRPr="00CD21AF">
          <w:rPr>
            <w:rFonts w:ascii="Arial" w:eastAsia="Arial" w:hAnsi="Arial" w:cs="Arial"/>
            <w:color w:val="1155CC"/>
            <w:position w:val="-1"/>
            <w:sz w:val="20"/>
            <w:szCs w:val="20"/>
            <w:u w:val="single"/>
          </w:rPr>
          <w:t>platformazakupowa.pl</w:t>
        </w:r>
      </w:hyperlink>
      <w:r w:rsidRPr="00CD21AF">
        <w:rPr>
          <w:rFonts w:ascii="Arial" w:eastAsia="Arial" w:hAnsi="Arial" w:cs="Arial"/>
          <w:color w:val="000000"/>
          <w:position w:val="-1"/>
          <w:sz w:val="20"/>
          <w:szCs w:val="20"/>
        </w:rPr>
        <w:t>, tj.:</w:t>
      </w:r>
    </w:p>
    <w:p w:rsidR="00CD21AF" w:rsidRPr="00CD21AF" w:rsidRDefault="00CD21AF" w:rsidP="00CD21AF">
      <w:pPr>
        <w:widowControl/>
        <w:pBdr>
          <w:top w:val="nil"/>
          <w:left w:val="nil"/>
          <w:bottom w:val="nil"/>
          <w:right w:val="nil"/>
          <w:between w:val="nil"/>
        </w:pBdr>
        <w:suppressAutoHyphens w:val="0"/>
        <w:ind w:leftChars="-1" w:hangingChars="1" w:hanging="2"/>
        <w:jc w:val="both"/>
        <w:textDirection w:val="btLr"/>
        <w:textAlignment w:val="top"/>
        <w:outlineLvl w:val="0"/>
        <w:rPr>
          <w:rFonts w:ascii="Arial" w:eastAsia="Arial" w:hAnsi="Arial" w:cs="Arial"/>
          <w:color w:val="000000"/>
          <w:position w:val="-1"/>
          <w:sz w:val="20"/>
          <w:szCs w:val="20"/>
        </w:rPr>
      </w:pPr>
      <w:r w:rsidRPr="00CD21AF">
        <w:rPr>
          <w:rFonts w:ascii="Arial" w:eastAsia="Arial" w:hAnsi="Arial" w:cs="Arial"/>
          <w:color w:val="000000"/>
          <w:position w:val="-1"/>
          <w:sz w:val="20"/>
          <w:szCs w:val="20"/>
        </w:rPr>
        <w:t>a. stały dostęp do sieci Internet o gwarantowanej przepustowości nie mniejszej niż 512 kb/s,</w:t>
      </w:r>
    </w:p>
    <w:p w:rsidR="00CD21AF" w:rsidRPr="00CD21AF" w:rsidRDefault="00CD21AF" w:rsidP="00CD21AF">
      <w:pPr>
        <w:widowControl/>
        <w:pBdr>
          <w:top w:val="nil"/>
          <w:left w:val="nil"/>
          <w:bottom w:val="nil"/>
          <w:right w:val="nil"/>
          <w:between w:val="nil"/>
        </w:pBdr>
        <w:suppressAutoHyphens w:val="0"/>
        <w:ind w:leftChars="-1" w:hangingChars="1" w:hanging="2"/>
        <w:jc w:val="both"/>
        <w:textDirection w:val="btLr"/>
        <w:textAlignment w:val="top"/>
        <w:outlineLvl w:val="0"/>
        <w:rPr>
          <w:rFonts w:ascii="Arial" w:eastAsia="Arial" w:hAnsi="Arial" w:cs="Arial"/>
          <w:color w:val="000000"/>
          <w:position w:val="-1"/>
          <w:sz w:val="20"/>
          <w:szCs w:val="20"/>
        </w:rPr>
      </w:pPr>
      <w:r w:rsidRPr="00CD21AF">
        <w:rPr>
          <w:rFonts w:ascii="Arial" w:eastAsia="Arial" w:hAnsi="Arial" w:cs="Arial"/>
          <w:color w:val="000000"/>
          <w:position w:val="-1"/>
          <w:sz w:val="20"/>
          <w:szCs w:val="20"/>
        </w:rPr>
        <w:t>b. komputer klasy PC lub MAC o następującej konfiguracji: pamięć min. 2 GB Ram, procesor Intel IV 2 GHZ lub jego nowsza wersja, jeden z systemów operacyjnych - MS Windows 7, Mac Os x 10 4, Linux, lub ich nowsze wersje,</w:t>
      </w:r>
    </w:p>
    <w:p w:rsidR="00CD21AF" w:rsidRPr="00CD21AF" w:rsidRDefault="00CD21AF" w:rsidP="00CD21AF">
      <w:pPr>
        <w:widowControl/>
        <w:pBdr>
          <w:top w:val="nil"/>
          <w:left w:val="nil"/>
          <w:bottom w:val="nil"/>
          <w:right w:val="nil"/>
          <w:between w:val="nil"/>
        </w:pBdr>
        <w:suppressAutoHyphens w:val="0"/>
        <w:ind w:leftChars="-1" w:hangingChars="1" w:hanging="2"/>
        <w:jc w:val="both"/>
        <w:textDirection w:val="btLr"/>
        <w:textAlignment w:val="top"/>
        <w:outlineLvl w:val="0"/>
        <w:rPr>
          <w:rFonts w:ascii="Arial" w:eastAsia="Arial" w:hAnsi="Arial" w:cs="Arial"/>
          <w:color w:val="000000"/>
          <w:position w:val="-1"/>
          <w:sz w:val="20"/>
          <w:szCs w:val="20"/>
        </w:rPr>
      </w:pPr>
      <w:r w:rsidRPr="00CD21AF">
        <w:rPr>
          <w:rFonts w:ascii="Arial" w:eastAsia="Arial" w:hAnsi="Arial" w:cs="Arial"/>
          <w:color w:val="000000"/>
          <w:position w:val="-1"/>
          <w:sz w:val="20"/>
          <w:szCs w:val="20"/>
        </w:rPr>
        <w:t>c. zainstalowana dowolna przeglądarka internetowa, w przypadku Internet Explorer minimalnie wersja 10 0.,</w:t>
      </w:r>
    </w:p>
    <w:p w:rsidR="00CD21AF" w:rsidRPr="00CD21AF" w:rsidRDefault="00CD21AF" w:rsidP="00CD21AF">
      <w:pPr>
        <w:widowControl/>
        <w:pBdr>
          <w:top w:val="nil"/>
          <w:left w:val="nil"/>
          <w:bottom w:val="nil"/>
          <w:right w:val="nil"/>
          <w:between w:val="nil"/>
        </w:pBdr>
        <w:suppressAutoHyphens w:val="0"/>
        <w:ind w:leftChars="-1" w:hangingChars="1" w:hanging="2"/>
        <w:jc w:val="both"/>
        <w:textDirection w:val="btLr"/>
        <w:textAlignment w:val="top"/>
        <w:outlineLvl w:val="0"/>
        <w:rPr>
          <w:rFonts w:ascii="Arial" w:eastAsia="Arial" w:hAnsi="Arial" w:cs="Arial"/>
          <w:color w:val="000000"/>
          <w:position w:val="-1"/>
          <w:sz w:val="20"/>
          <w:szCs w:val="20"/>
        </w:rPr>
      </w:pPr>
      <w:r w:rsidRPr="00CD21AF">
        <w:rPr>
          <w:rFonts w:ascii="Arial" w:eastAsia="Arial" w:hAnsi="Arial" w:cs="Arial"/>
          <w:color w:val="000000"/>
          <w:position w:val="-1"/>
          <w:sz w:val="20"/>
          <w:szCs w:val="20"/>
        </w:rPr>
        <w:t>d. włączona obsługa JavaScript,</w:t>
      </w:r>
    </w:p>
    <w:p w:rsidR="00CD21AF" w:rsidRPr="00CD21AF" w:rsidRDefault="00CD21AF" w:rsidP="00CD21AF">
      <w:pPr>
        <w:widowControl/>
        <w:pBdr>
          <w:top w:val="nil"/>
          <w:left w:val="nil"/>
          <w:bottom w:val="nil"/>
          <w:right w:val="nil"/>
          <w:between w:val="nil"/>
        </w:pBdr>
        <w:suppressAutoHyphens w:val="0"/>
        <w:ind w:leftChars="-1" w:hangingChars="1" w:hanging="2"/>
        <w:jc w:val="both"/>
        <w:textDirection w:val="btLr"/>
        <w:textAlignment w:val="top"/>
        <w:outlineLvl w:val="0"/>
        <w:rPr>
          <w:rFonts w:ascii="Arial" w:eastAsia="Arial" w:hAnsi="Arial" w:cs="Arial"/>
          <w:color w:val="000000"/>
          <w:position w:val="-1"/>
          <w:sz w:val="20"/>
          <w:szCs w:val="20"/>
        </w:rPr>
      </w:pPr>
      <w:r w:rsidRPr="00CD21AF">
        <w:rPr>
          <w:rFonts w:ascii="Arial" w:eastAsia="Arial" w:hAnsi="Arial" w:cs="Arial"/>
          <w:color w:val="000000"/>
          <w:position w:val="-1"/>
          <w:sz w:val="20"/>
          <w:szCs w:val="20"/>
        </w:rPr>
        <w:t>e. zainstalowany program Adobe Acrobat Reader lub inny obsługujący format plików .pdf,</w:t>
      </w:r>
    </w:p>
    <w:p w:rsidR="00CD21AF" w:rsidRPr="00CD21AF" w:rsidRDefault="00CD21AF" w:rsidP="00CD21AF">
      <w:pPr>
        <w:widowControl/>
        <w:pBdr>
          <w:top w:val="nil"/>
          <w:left w:val="nil"/>
          <w:bottom w:val="nil"/>
          <w:right w:val="nil"/>
          <w:between w:val="nil"/>
        </w:pBdr>
        <w:suppressAutoHyphens w:val="0"/>
        <w:ind w:leftChars="-1" w:hangingChars="1" w:hanging="2"/>
        <w:jc w:val="both"/>
        <w:textDirection w:val="btLr"/>
        <w:textAlignment w:val="top"/>
        <w:outlineLvl w:val="0"/>
        <w:rPr>
          <w:rFonts w:ascii="Arial" w:eastAsia="Arial" w:hAnsi="Arial" w:cs="Arial"/>
          <w:color w:val="000000"/>
          <w:position w:val="-1"/>
          <w:sz w:val="20"/>
          <w:szCs w:val="20"/>
        </w:rPr>
      </w:pPr>
      <w:r w:rsidRPr="00CD21AF">
        <w:rPr>
          <w:rFonts w:ascii="Arial" w:eastAsia="Arial" w:hAnsi="Arial" w:cs="Arial"/>
          <w:color w:val="000000"/>
          <w:position w:val="-1"/>
          <w:sz w:val="20"/>
          <w:szCs w:val="20"/>
        </w:rPr>
        <w:t>f. Platformazakupowa.pl działa według standardu przyjętego w komunikacji sieciowej - kodowanie UTF8,</w:t>
      </w:r>
    </w:p>
    <w:p w:rsidR="00CD21AF" w:rsidRPr="00CD21AF" w:rsidRDefault="00CD21AF" w:rsidP="00CD21AF">
      <w:pPr>
        <w:widowControl/>
        <w:pBdr>
          <w:top w:val="nil"/>
          <w:left w:val="nil"/>
          <w:bottom w:val="nil"/>
          <w:right w:val="nil"/>
          <w:between w:val="nil"/>
        </w:pBdr>
        <w:suppressAutoHyphens w:val="0"/>
        <w:ind w:leftChars="-1" w:hangingChars="1" w:hanging="2"/>
        <w:jc w:val="both"/>
        <w:textDirection w:val="btLr"/>
        <w:textAlignment w:val="top"/>
        <w:outlineLvl w:val="0"/>
        <w:rPr>
          <w:rFonts w:ascii="Arial" w:eastAsia="Arial" w:hAnsi="Arial" w:cs="Arial"/>
          <w:color w:val="000000"/>
          <w:position w:val="-1"/>
          <w:sz w:val="20"/>
          <w:szCs w:val="20"/>
        </w:rPr>
      </w:pPr>
      <w:r w:rsidRPr="00CD21AF">
        <w:rPr>
          <w:rFonts w:ascii="Arial" w:eastAsia="Arial" w:hAnsi="Arial" w:cs="Arial"/>
          <w:color w:val="000000"/>
          <w:position w:val="-1"/>
          <w:sz w:val="20"/>
          <w:szCs w:val="20"/>
        </w:rPr>
        <w:t>g. Oznaczenie czasu odbioru danych przez platformę zakupową stanowi datę oraz dokładny czas (hh:mm:ss) generowany wg. czasu lokalnego serwera synchronizowanego z zegarem Głównego Urzędu Miar.</w:t>
      </w:r>
    </w:p>
    <w:p w:rsidR="00CD21AF" w:rsidRPr="00CD21AF" w:rsidRDefault="00CD21AF" w:rsidP="00CD21AF">
      <w:pPr>
        <w:widowControl/>
        <w:pBdr>
          <w:top w:val="nil"/>
          <w:left w:val="nil"/>
          <w:bottom w:val="nil"/>
          <w:right w:val="nil"/>
          <w:between w:val="nil"/>
        </w:pBdr>
        <w:suppressAutoHyphens w:val="0"/>
        <w:ind w:leftChars="-1" w:hangingChars="1" w:hanging="2"/>
        <w:jc w:val="both"/>
        <w:textDirection w:val="btLr"/>
        <w:textAlignment w:val="top"/>
        <w:outlineLvl w:val="0"/>
        <w:rPr>
          <w:rFonts w:ascii="Arial" w:eastAsia="Arial" w:hAnsi="Arial" w:cs="Arial"/>
          <w:color w:val="000000"/>
          <w:position w:val="-1"/>
          <w:sz w:val="20"/>
          <w:szCs w:val="20"/>
        </w:rPr>
      </w:pPr>
      <w:r w:rsidRPr="00CD21AF">
        <w:rPr>
          <w:rFonts w:ascii="Arial" w:eastAsia="Arial" w:hAnsi="Arial" w:cs="Arial"/>
          <w:color w:val="000000"/>
          <w:position w:val="-1"/>
          <w:sz w:val="20"/>
          <w:szCs w:val="20"/>
        </w:rPr>
        <w:t xml:space="preserve">7. </w:t>
      </w:r>
      <w:r w:rsidR="00C81F82">
        <w:rPr>
          <w:rFonts w:ascii="Arial" w:eastAsia="Arial" w:hAnsi="Arial" w:cs="Arial"/>
          <w:color w:val="000000"/>
          <w:position w:val="-1"/>
          <w:sz w:val="20"/>
          <w:szCs w:val="20"/>
        </w:rPr>
        <w:t>Dostawca</w:t>
      </w:r>
      <w:r w:rsidRPr="00CD21AF">
        <w:rPr>
          <w:rFonts w:ascii="Arial" w:eastAsia="Arial" w:hAnsi="Arial" w:cs="Arial"/>
          <w:color w:val="000000"/>
          <w:position w:val="-1"/>
          <w:sz w:val="20"/>
          <w:szCs w:val="20"/>
        </w:rPr>
        <w:t>, przystępując do niniejszego postępowania o udzielenie zamówienia publicznego:</w:t>
      </w:r>
    </w:p>
    <w:p w:rsidR="00CD21AF" w:rsidRPr="00CD21AF" w:rsidRDefault="00CD21AF" w:rsidP="00CD21AF">
      <w:pPr>
        <w:widowControl/>
        <w:pBdr>
          <w:top w:val="nil"/>
          <w:left w:val="nil"/>
          <w:bottom w:val="nil"/>
          <w:right w:val="nil"/>
          <w:between w:val="nil"/>
        </w:pBdr>
        <w:suppressAutoHyphens w:val="0"/>
        <w:ind w:leftChars="-1" w:hangingChars="1" w:hanging="2"/>
        <w:jc w:val="both"/>
        <w:textDirection w:val="btLr"/>
        <w:textAlignment w:val="top"/>
        <w:outlineLvl w:val="0"/>
        <w:rPr>
          <w:rFonts w:ascii="Arial" w:eastAsia="Arial" w:hAnsi="Arial" w:cs="Arial"/>
          <w:color w:val="000000"/>
          <w:position w:val="-1"/>
          <w:sz w:val="20"/>
          <w:szCs w:val="20"/>
        </w:rPr>
      </w:pPr>
      <w:r w:rsidRPr="00CD21AF">
        <w:rPr>
          <w:rFonts w:ascii="Arial" w:eastAsia="Arial" w:hAnsi="Arial" w:cs="Arial"/>
          <w:color w:val="000000"/>
          <w:position w:val="-1"/>
          <w:sz w:val="20"/>
          <w:szCs w:val="20"/>
        </w:rPr>
        <w:t xml:space="preserve">h. akceptuje warunki korzystania z </w:t>
      </w:r>
      <w:hyperlink r:id="rId17">
        <w:r w:rsidRPr="00CD21AF">
          <w:rPr>
            <w:rFonts w:ascii="Arial" w:eastAsia="Arial" w:hAnsi="Arial" w:cs="Arial"/>
            <w:color w:val="1155CC"/>
            <w:position w:val="-1"/>
            <w:sz w:val="20"/>
            <w:szCs w:val="20"/>
            <w:u w:val="single"/>
          </w:rPr>
          <w:t>platformazakupowa.pl</w:t>
        </w:r>
      </w:hyperlink>
      <w:r w:rsidRPr="00CD21AF">
        <w:rPr>
          <w:rFonts w:ascii="Arial" w:eastAsia="Arial" w:hAnsi="Arial" w:cs="Arial"/>
          <w:color w:val="000000"/>
          <w:position w:val="-1"/>
          <w:sz w:val="20"/>
          <w:szCs w:val="20"/>
        </w:rPr>
        <w:t xml:space="preserve"> określone w Regulaminie zamieszczonym na stronie internetowej </w:t>
      </w:r>
      <w:hyperlink r:id="rId18">
        <w:r w:rsidRPr="00CD21AF">
          <w:rPr>
            <w:rFonts w:ascii="Arial" w:eastAsia="Arial" w:hAnsi="Arial" w:cs="Arial"/>
            <w:color w:val="000000"/>
            <w:position w:val="-1"/>
            <w:sz w:val="20"/>
            <w:szCs w:val="20"/>
          </w:rPr>
          <w:t>pod linkiem</w:t>
        </w:r>
      </w:hyperlink>
      <w:r w:rsidRPr="00CD21AF">
        <w:rPr>
          <w:rFonts w:ascii="Arial" w:eastAsia="Arial" w:hAnsi="Arial" w:cs="Arial"/>
          <w:color w:val="000000"/>
          <w:position w:val="-1"/>
          <w:sz w:val="20"/>
          <w:szCs w:val="20"/>
        </w:rPr>
        <w:t>  w zakładce „Regulamin" oraz uznaje go za wiążący,</w:t>
      </w:r>
    </w:p>
    <w:p w:rsidR="00CD21AF" w:rsidRPr="00CD21AF" w:rsidRDefault="00CD21AF" w:rsidP="00CD21AF">
      <w:pPr>
        <w:widowControl/>
        <w:pBdr>
          <w:top w:val="nil"/>
          <w:left w:val="nil"/>
          <w:bottom w:val="nil"/>
          <w:right w:val="nil"/>
          <w:between w:val="nil"/>
        </w:pBdr>
        <w:suppressAutoHyphens w:val="0"/>
        <w:ind w:leftChars="-1" w:hangingChars="1" w:hanging="2"/>
        <w:jc w:val="both"/>
        <w:textDirection w:val="btLr"/>
        <w:textAlignment w:val="top"/>
        <w:outlineLvl w:val="0"/>
        <w:rPr>
          <w:rFonts w:ascii="Arial" w:eastAsia="Arial" w:hAnsi="Arial" w:cs="Arial"/>
          <w:color w:val="000000"/>
          <w:position w:val="-1"/>
          <w:sz w:val="20"/>
          <w:szCs w:val="20"/>
        </w:rPr>
      </w:pPr>
      <w:r w:rsidRPr="00CD21AF">
        <w:rPr>
          <w:rFonts w:ascii="Arial" w:eastAsia="Arial" w:hAnsi="Arial" w:cs="Arial"/>
          <w:color w:val="000000"/>
          <w:position w:val="-1"/>
          <w:sz w:val="20"/>
          <w:szCs w:val="20"/>
        </w:rPr>
        <w:t xml:space="preserve">i. zapoznał i stosuje się do Instrukcji składania ofert/wniosków dostępnej </w:t>
      </w:r>
      <w:hyperlink r:id="rId19">
        <w:r w:rsidRPr="00CD21AF">
          <w:rPr>
            <w:rFonts w:ascii="Arial" w:eastAsia="Arial" w:hAnsi="Arial" w:cs="Arial"/>
            <w:color w:val="1155CC"/>
            <w:position w:val="-1"/>
            <w:sz w:val="20"/>
            <w:szCs w:val="20"/>
            <w:u w:val="single"/>
          </w:rPr>
          <w:t>pod linkiem</w:t>
        </w:r>
      </w:hyperlink>
      <w:r w:rsidRPr="00CD21AF">
        <w:rPr>
          <w:rFonts w:ascii="Arial" w:eastAsia="Arial" w:hAnsi="Arial" w:cs="Arial"/>
          <w:color w:val="000000"/>
          <w:position w:val="-1"/>
          <w:sz w:val="20"/>
          <w:szCs w:val="20"/>
        </w:rPr>
        <w:t>. </w:t>
      </w:r>
    </w:p>
    <w:p w:rsidR="00CD21AF" w:rsidRPr="00CD21AF" w:rsidRDefault="00CD21AF" w:rsidP="00CD21AF">
      <w:pPr>
        <w:widowControl/>
        <w:pBdr>
          <w:top w:val="nil"/>
          <w:left w:val="nil"/>
          <w:bottom w:val="nil"/>
          <w:right w:val="nil"/>
          <w:between w:val="nil"/>
        </w:pBdr>
        <w:suppressAutoHyphens w:val="0"/>
        <w:ind w:leftChars="-1" w:hangingChars="1" w:hanging="2"/>
        <w:jc w:val="both"/>
        <w:textDirection w:val="btLr"/>
        <w:textAlignment w:val="top"/>
        <w:outlineLvl w:val="0"/>
        <w:rPr>
          <w:rFonts w:ascii="Calibri" w:eastAsia="Calibri" w:hAnsi="Calibri" w:cs="Calibri"/>
          <w:color w:val="000000"/>
          <w:position w:val="-1"/>
          <w:sz w:val="20"/>
          <w:szCs w:val="20"/>
        </w:rPr>
      </w:pPr>
      <w:r w:rsidRPr="00CD21AF">
        <w:rPr>
          <w:rFonts w:ascii="Arial" w:eastAsia="Arial" w:hAnsi="Arial" w:cs="Arial"/>
          <w:b/>
          <w:color w:val="000000"/>
          <w:position w:val="-1"/>
          <w:sz w:val="20"/>
          <w:szCs w:val="20"/>
        </w:rPr>
        <w:t xml:space="preserve">8. Zamawiający nie ponosi odpowiedzialności za złożenie oferty w sposób niezgodny z Instrukcją korzystania z </w:t>
      </w:r>
      <w:hyperlink r:id="rId20">
        <w:r w:rsidRPr="00CD21AF">
          <w:rPr>
            <w:rFonts w:ascii="Arial" w:eastAsia="Arial" w:hAnsi="Arial" w:cs="Arial"/>
            <w:b/>
            <w:color w:val="1155CC"/>
            <w:position w:val="-1"/>
            <w:sz w:val="20"/>
            <w:szCs w:val="20"/>
            <w:u w:val="single"/>
          </w:rPr>
          <w:t>platformazakupowa.pl</w:t>
        </w:r>
      </w:hyperlink>
      <w:r w:rsidRPr="00CD21AF">
        <w:rPr>
          <w:rFonts w:ascii="Arial" w:eastAsia="Arial" w:hAnsi="Arial" w:cs="Arial"/>
          <w:color w:val="000000"/>
          <w:position w:val="-1"/>
          <w:sz w:val="20"/>
          <w:szCs w:val="20"/>
        </w:rPr>
        <w:t xml:space="preserve">, w szczególności za sytuację, gdy zamawiający zapozna się z treścią oferty przed upływem terminu składania ofert (np. złożenie oferty w zakładce „Wyślij wiadomość do zamawiającego”). </w:t>
      </w:r>
      <w:r w:rsidRPr="00CD21AF">
        <w:rPr>
          <w:rFonts w:ascii="Arial" w:eastAsia="Arial" w:hAnsi="Arial" w:cs="Arial"/>
          <w:color w:val="000000"/>
          <w:position w:val="-1"/>
          <w:sz w:val="20"/>
          <w:szCs w:val="20"/>
        </w:rPr>
        <w:br/>
        <w:t>Taka oferta zostanie uznana przez Zamawiającego za ofertę handlową i nie będzie brana pod uwagę w przedmiotowym postępowaniu ponieważ nie został spełniony obowiązek narzucony w art. 221 Ustawy Prawo Zamówień Publicznych.</w:t>
      </w:r>
    </w:p>
    <w:p w:rsidR="003D16B2" w:rsidRDefault="00CD21AF" w:rsidP="00B54D05">
      <w:pPr>
        <w:pBdr>
          <w:top w:val="nil"/>
          <w:left w:val="nil"/>
          <w:bottom w:val="nil"/>
          <w:right w:val="nil"/>
          <w:between w:val="nil"/>
        </w:pBdr>
        <w:suppressAutoHyphens w:val="0"/>
        <w:spacing w:before="120" w:after="120"/>
        <w:ind w:leftChars="-1" w:hangingChars="1" w:hanging="2"/>
        <w:jc w:val="both"/>
        <w:textDirection w:val="btLr"/>
        <w:textAlignment w:val="top"/>
        <w:outlineLvl w:val="0"/>
        <w:rPr>
          <w:rFonts w:ascii="Arial" w:eastAsia="Arial" w:hAnsi="Arial" w:cs="Arial"/>
          <w:color w:val="000000"/>
          <w:position w:val="-1"/>
          <w:sz w:val="20"/>
          <w:szCs w:val="20"/>
        </w:rPr>
      </w:pPr>
      <w:r w:rsidRPr="00CD21AF">
        <w:rPr>
          <w:rFonts w:ascii="Arial" w:eastAsia="Arial" w:hAnsi="Arial" w:cs="Arial"/>
          <w:color w:val="000000"/>
          <w:position w:val="-1"/>
          <w:sz w:val="20"/>
          <w:szCs w:val="20"/>
        </w:rPr>
        <w:t xml:space="preserve">Zamawiający informuje, że instrukcje korzystania z </w:t>
      </w:r>
      <w:hyperlink r:id="rId21">
        <w:r w:rsidRPr="00CD21AF">
          <w:rPr>
            <w:rFonts w:ascii="Arial" w:eastAsia="Arial" w:hAnsi="Arial" w:cs="Arial"/>
            <w:color w:val="1155CC"/>
            <w:position w:val="-1"/>
            <w:sz w:val="20"/>
            <w:szCs w:val="20"/>
            <w:u w:val="single"/>
          </w:rPr>
          <w:t>platformazakupowa.pl</w:t>
        </w:r>
      </w:hyperlink>
      <w:r w:rsidRPr="00CD21AF">
        <w:rPr>
          <w:rFonts w:ascii="Arial" w:eastAsia="Arial" w:hAnsi="Arial" w:cs="Arial"/>
          <w:color w:val="000000"/>
          <w:position w:val="-1"/>
          <w:sz w:val="20"/>
          <w:szCs w:val="20"/>
        </w:rPr>
        <w:t xml:space="preserve"> dotyczące w szczególności logowania, składania wniosków o wyjaśnienie treści SWZ, składania ofert oraz innych czynności podejmowanych w niniejszym postępowaniu przy użyciu </w:t>
      </w:r>
      <w:hyperlink r:id="rId22">
        <w:r w:rsidRPr="00CD21AF">
          <w:rPr>
            <w:rFonts w:ascii="Arial" w:eastAsia="Arial" w:hAnsi="Arial" w:cs="Arial"/>
            <w:color w:val="1155CC"/>
            <w:position w:val="-1"/>
            <w:sz w:val="20"/>
            <w:szCs w:val="20"/>
            <w:u w:val="single"/>
          </w:rPr>
          <w:t>platformazakupowa.pl</w:t>
        </w:r>
      </w:hyperlink>
      <w:r w:rsidRPr="00CD21AF">
        <w:rPr>
          <w:rFonts w:ascii="Arial" w:eastAsia="Arial" w:hAnsi="Arial" w:cs="Arial"/>
          <w:color w:val="000000"/>
          <w:position w:val="-1"/>
          <w:sz w:val="20"/>
          <w:szCs w:val="20"/>
        </w:rPr>
        <w:t xml:space="preserve"> znajdują się w zak</w:t>
      </w:r>
      <w:r w:rsidR="00C81F82">
        <w:rPr>
          <w:rFonts w:ascii="Arial" w:eastAsia="Arial" w:hAnsi="Arial" w:cs="Arial"/>
          <w:color w:val="000000"/>
          <w:position w:val="-1"/>
          <w:sz w:val="20"/>
          <w:szCs w:val="20"/>
        </w:rPr>
        <w:t>ładce „Instrukcje dla Dostawców</w:t>
      </w:r>
      <w:r w:rsidRPr="00CD21AF">
        <w:rPr>
          <w:rFonts w:ascii="Arial" w:eastAsia="Arial" w:hAnsi="Arial" w:cs="Arial"/>
          <w:color w:val="000000"/>
          <w:position w:val="-1"/>
          <w:sz w:val="20"/>
          <w:szCs w:val="20"/>
        </w:rPr>
        <w:t xml:space="preserve">" na stronie internetowej pod adresem: </w:t>
      </w:r>
      <w:hyperlink r:id="rId23">
        <w:r w:rsidRPr="00CD21AF">
          <w:rPr>
            <w:rFonts w:ascii="Arial" w:eastAsia="Arial" w:hAnsi="Arial" w:cs="Arial"/>
            <w:color w:val="1155CC"/>
            <w:position w:val="-1"/>
            <w:sz w:val="20"/>
            <w:szCs w:val="20"/>
            <w:u w:val="single"/>
          </w:rPr>
          <w:t>https://platformazakupowa.pl/strona/45-instrukcje</w:t>
        </w:r>
      </w:hyperlink>
    </w:p>
    <w:p w:rsidR="00B54D05" w:rsidRPr="00CD21AF" w:rsidRDefault="00B54D05" w:rsidP="00B54D05">
      <w:pPr>
        <w:pBdr>
          <w:top w:val="nil"/>
          <w:left w:val="nil"/>
          <w:bottom w:val="nil"/>
          <w:right w:val="nil"/>
          <w:between w:val="nil"/>
        </w:pBdr>
        <w:suppressAutoHyphens w:val="0"/>
        <w:spacing w:before="120" w:after="120"/>
        <w:ind w:leftChars="-1" w:hangingChars="1" w:hanging="2"/>
        <w:jc w:val="both"/>
        <w:textDirection w:val="btLr"/>
        <w:textAlignment w:val="top"/>
        <w:outlineLvl w:val="0"/>
        <w:rPr>
          <w:rFonts w:ascii="Arial" w:eastAsia="Arial" w:hAnsi="Arial" w:cs="Arial"/>
          <w:color w:val="000000"/>
          <w:position w:val="-1"/>
          <w:sz w:val="20"/>
          <w:szCs w:val="20"/>
        </w:rPr>
      </w:pPr>
    </w:p>
    <w:p w:rsidR="00CD21AF" w:rsidRPr="00CD21AF" w:rsidRDefault="00B54D05" w:rsidP="00CD21AF">
      <w:pPr>
        <w:pBdr>
          <w:top w:val="nil"/>
          <w:left w:val="nil"/>
          <w:bottom w:val="nil"/>
          <w:right w:val="nil"/>
          <w:between w:val="nil"/>
        </w:pBdr>
        <w:shd w:val="clear" w:color="auto" w:fill="D9D9D9"/>
        <w:suppressAutoHyphens w:val="0"/>
        <w:spacing w:before="57" w:after="57" w:line="360" w:lineRule="auto"/>
        <w:ind w:leftChars="-1" w:hangingChars="1" w:hanging="2"/>
        <w:textDirection w:val="btLr"/>
        <w:textAlignment w:val="top"/>
        <w:outlineLvl w:val="0"/>
        <w:rPr>
          <w:rFonts w:ascii="Arial" w:eastAsia="Arial" w:hAnsi="Arial" w:cs="Arial"/>
          <w:color w:val="000000"/>
          <w:position w:val="-1"/>
          <w:sz w:val="20"/>
          <w:szCs w:val="20"/>
        </w:rPr>
      </w:pPr>
      <w:r>
        <w:rPr>
          <w:rFonts w:ascii="Arial" w:eastAsia="Arial" w:hAnsi="Arial" w:cs="Arial"/>
          <w:b/>
          <w:color w:val="000000"/>
          <w:position w:val="-1"/>
          <w:sz w:val="20"/>
          <w:szCs w:val="20"/>
        </w:rPr>
        <w:t>VI</w:t>
      </w:r>
      <w:r w:rsidR="00243470">
        <w:rPr>
          <w:rFonts w:ascii="Arial" w:eastAsia="Arial" w:hAnsi="Arial" w:cs="Arial"/>
          <w:b/>
          <w:color w:val="000000"/>
          <w:position w:val="-1"/>
          <w:sz w:val="20"/>
          <w:szCs w:val="20"/>
        </w:rPr>
        <w:t>I</w:t>
      </w:r>
      <w:r w:rsidR="00CD21AF" w:rsidRPr="00CD21AF">
        <w:rPr>
          <w:rFonts w:ascii="Arial" w:eastAsia="Arial" w:hAnsi="Arial" w:cs="Arial"/>
          <w:b/>
          <w:color w:val="000000"/>
          <w:position w:val="-1"/>
          <w:sz w:val="20"/>
          <w:szCs w:val="20"/>
        </w:rPr>
        <w:t>. Termin związania ofertą</w:t>
      </w:r>
    </w:p>
    <w:p w:rsidR="00CD21AF" w:rsidRPr="00CD21AF" w:rsidRDefault="00CD21AF" w:rsidP="00CD21AF">
      <w:pPr>
        <w:pBdr>
          <w:top w:val="nil"/>
          <w:left w:val="nil"/>
          <w:bottom w:val="nil"/>
          <w:right w:val="nil"/>
          <w:between w:val="nil"/>
        </w:pBdr>
        <w:tabs>
          <w:tab w:val="left" w:pos="1095"/>
          <w:tab w:val="left" w:pos="1140"/>
        </w:tabs>
        <w:suppressAutoHyphens w:val="0"/>
        <w:spacing w:before="57" w:after="57" w:line="360" w:lineRule="auto"/>
        <w:ind w:leftChars="-1" w:hangingChars="1" w:hanging="2"/>
        <w:textDirection w:val="btLr"/>
        <w:textAlignment w:val="top"/>
        <w:outlineLvl w:val="0"/>
        <w:rPr>
          <w:rFonts w:ascii="Arial" w:eastAsia="Arial" w:hAnsi="Arial" w:cs="Arial"/>
          <w:color w:val="000000"/>
          <w:position w:val="-1"/>
          <w:sz w:val="20"/>
          <w:szCs w:val="20"/>
        </w:rPr>
      </w:pPr>
      <w:r w:rsidRPr="00CD21AF">
        <w:rPr>
          <w:rFonts w:ascii="Arial" w:eastAsia="Arial" w:hAnsi="Arial" w:cs="Arial"/>
          <w:color w:val="000000"/>
          <w:position w:val="-1"/>
          <w:sz w:val="20"/>
          <w:szCs w:val="20"/>
        </w:rPr>
        <w:t xml:space="preserve">Składający ofertę pozostaje nią </w:t>
      </w:r>
      <w:r w:rsidRPr="009A37B8">
        <w:rPr>
          <w:rFonts w:ascii="Arial" w:eastAsia="Arial" w:hAnsi="Arial" w:cs="Arial"/>
          <w:position w:val="-1"/>
          <w:sz w:val="20"/>
          <w:szCs w:val="20"/>
        </w:rPr>
        <w:t xml:space="preserve">związany </w:t>
      </w:r>
      <w:r w:rsidR="00812D92" w:rsidRPr="00F17A6D">
        <w:rPr>
          <w:rFonts w:ascii="Arial" w:eastAsia="Arial" w:hAnsi="Arial" w:cs="Arial"/>
          <w:b/>
          <w:color w:val="FF0000"/>
          <w:position w:val="-1"/>
        </w:rPr>
        <w:t>do</w:t>
      </w:r>
      <w:r w:rsidR="00812D92" w:rsidRPr="009A37B8">
        <w:rPr>
          <w:rFonts w:ascii="Arial" w:eastAsia="Arial" w:hAnsi="Arial" w:cs="Arial"/>
          <w:b/>
          <w:position w:val="-1"/>
        </w:rPr>
        <w:t xml:space="preserve"> </w:t>
      </w:r>
      <w:r w:rsidR="00E5665A">
        <w:rPr>
          <w:rFonts w:ascii="Arial" w:eastAsia="Arial" w:hAnsi="Arial" w:cs="Arial"/>
          <w:b/>
          <w:color w:val="FF0000"/>
          <w:position w:val="-1"/>
        </w:rPr>
        <w:t>dnia 18</w:t>
      </w:r>
      <w:r w:rsidR="00B54D05">
        <w:rPr>
          <w:rFonts w:ascii="Arial" w:eastAsia="Arial" w:hAnsi="Arial" w:cs="Arial"/>
          <w:b/>
          <w:color w:val="FF0000"/>
          <w:position w:val="-1"/>
        </w:rPr>
        <w:t>.0</w:t>
      </w:r>
      <w:r w:rsidR="00B20DD4">
        <w:rPr>
          <w:rFonts w:ascii="Arial" w:eastAsia="Arial" w:hAnsi="Arial" w:cs="Arial"/>
          <w:b/>
          <w:color w:val="FF0000"/>
          <w:position w:val="-1"/>
        </w:rPr>
        <w:t>8</w:t>
      </w:r>
      <w:r w:rsidR="00B54D05">
        <w:rPr>
          <w:rFonts w:ascii="Arial" w:eastAsia="Arial" w:hAnsi="Arial" w:cs="Arial"/>
          <w:b/>
          <w:color w:val="FF0000"/>
          <w:position w:val="-1"/>
        </w:rPr>
        <w:t>.202</w:t>
      </w:r>
      <w:r w:rsidR="000D3929">
        <w:rPr>
          <w:rFonts w:ascii="Arial" w:eastAsia="Arial" w:hAnsi="Arial" w:cs="Arial"/>
          <w:b/>
          <w:color w:val="FF0000"/>
          <w:position w:val="-1"/>
        </w:rPr>
        <w:t xml:space="preserve">3 </w:t>
      </w:r>
      <w:r w:rsidRPr="009A37B8">
        <w:rPr>
          <w:rFonts w:ascii="Arial" w:eastAsia="Arial" w:hAnsi="Arial" w:cs="Arial"/>
          <w:b/>
          <w:color w:val="FF0000"/>
          <w:position w:val="-1"/>
        </w:rPr>
        <w:t>r.</w:t>
      </w:r>
    </w:p>
    <w:p w:rsidR="00CD21AF" w:rsidRPr="00CD21AF" w:rsidRDefault="003327F2" w:rsidP="00CD21AF">
      <w:pPr>
        <w:pBdr>
          <w:top w:val="nil"/>
          <w:left w:val="nil"/>
          <w:bottom w:val="nil"/>
          <w:right w:val="nil"/>
          <w:between w:val="nil"/>
        </w:pBdr>
        <w:shd w:val="clear" w:color="auto" w:fill="D9D9D9"/>
        <w:tabs>
          <w:tab w:val="left" w:pos="1095"/>
          <w:tab w:val="left" w:pos="1140"/>
        </w:tabs>
        <w:suppressAutoHyphens w:val="0"/>
        <w:spacing w:before="57" w:after="57" w:line="360" w:lineRule="auto"/>
        <w:ind w:leftChars="-1" w:hangingChars="1" w:hanging="2"/>
        <w:textDirection w:val="btLr"/>
        <w:textAlignment w:val="top"/>
        <w:outlineLvl w:val="0"/>
        <w:rPr>
          <w:rFonts w:ascii="Arial" w:eastAsia="Arial" w:hAnsi="Arial" w:cs="Arial"/>
          <w:color w:val="000000"/>
          <w:position w:val="-1"/>
          <w:sz w:val="20"/>
          <w:szCs w:val="20"/>
        </w:rPr>
      </w:pPr>
      <w:r>
        <w:rPr>
          <w:rFonts w:ascii="Arial" w:eastAsia="Arial" w:hAnsi="Arial" w:cs="Arial"/>
          <w:b/>
          <w:color w:val="000000"/>
          <w:position w:val="-1"/>
          <w:sz w:val="20"/>
          <w:szCs w:val="20"/>
        </w:rPr>
        <w:t>VIII</w:t>
      </w:r>
      <w:r w:rsidR="00CD21AF" w:rsidRPr="00CD21AF">
        <w:rPr>
          <w:rFonts w:ascii="Arial" w:eastAsia="Arial" w:hAnsi="Arial" w:cs="Arial"/>
          <w:b/>
          <w:color w:val="000000"/>
          <w:position w:val="-1"/>
          <w:sz w:val="20"/>
          <w:szCs w:val="20"/>
        </w:rPr>
        <w:t>. Opis sposobu przygotowania oferty:</w:t>
      </w:r>
    </w:p>
    <w:p w:rsidR="00CD21AF" w:rsidRPr="00CD21AF" w:rsidRDefault="00CD21AF" w:rsidP="00F40D68">
      <w:pPr>
        <w:numPr>
          <w:ilvl w:val="0"/>
          <w:numId w:val="7"/>
        </w:numPr>
        <w:pBdr>
          <w:top w:val="nil"/>
          <w:left w:val="nil"/>
          <w:bottom w:val="nil"/>
          <w:right w:val="nil"/>
          <w:between w:val="nil"/>
        </w:pBdr>
        <w:tabs>
          <w:tab w:val="left" w:pos="-6480"/>
        </w:tabs>
        <w:suppressAutoHyphens w:val="0"/>
        <w:spacing w:line="1" w:lineRule="atLeast"/>
        <w:ind w:leftChars="-1" w:left="0" w:hangingChars="1" w:hanging="2"/>
        <w:jc w:val="both"/>
        <w:textDirection w:val="btLr"/>
        <w:textAlignment w:val="top"/>
        <w:outlineLvl w:val="0"/>
        <w:rPr>
          <w:rFonts w:ascii="Arial" w:eastAsia="Arial" w:hAnsi="Arial" w:cs="Arial"/>
          <w:color w:val="000000"/>
          <w:position w:val="-1"/>
          <w:sz w:val="20"/>
          <w:szCs w:val="20"/>
        </w:rPr>
      </w:pPr>
      <w:r w:rsidRPr="00CD21AF">
        <w:rPr>
          <w:rFonts w:ascii="Arial" w:eastAsia="Arial" w:hAnsi="Arial" w:cs="Arial"/>
          <w:color w:val="000000"/>
          <w:position w:val="-1"/>
          <w:sz w:val="20"/>
          <w:szCs w:val="20"/>
        </w:rPr>
        <w:t>Oferta, or</w:t>
      </w:r>
      <w:r w:rsidR="00BB5756">
        <w:rPr>
          <w:rFonts w:ascii="Arial" w:eastAsia="Arial" w:hAnsi="Arial" w:cs="Arial"/>
          <w:color w:val="000000"/>
          <w:position w:val="-1"/>
          <w:sz w:val="20"/>
          <w:szCs w:val="20"/>
        </w:rPr>
        <w:t xml:space="preserve">az przedmiotowe środki dowodowe </w:t>
      </w:r>
      <w:r w:rsidRPr="00CD21AF">
        <w:rPr>
          <w:rFonts w:ascii="Arial" w:eastAsia="Arial" w:hAnsi="Arial" w:cs="Arial"/>
          <w:color w:val="000000"/>
          <w:position w:val="-1"/>
          <w:sz w:val="20"/>
          <w:szCs w:val="20"/>
        </w:rPr>
        <w:t xml:space="preserve">składane elektronicznie muszą zostać podpisane </w:t>
      </w:r>
      <w:r w:rsidRPr="00CD21AF">
        <w:rPr>
          <w:rFonts w:ascii="Arial" w:eastAsia="Arial" w:hAnsi="Arial" w:cs="Arial"/>
          <w:b/>
          <w:color w:val="000000"/>
          <w:position w:val="-1"/>
          <w:sz w:val="20"/>
          <w:szCs w:val="20"/>
        </w:rPr>
        <w:t>elektronicznym kwalifikowanym podpisem</w:t>
      </w:r>
      <w:r w:rsidRPr="00CD21AF">
        <w:rPr>
          <w:rFonts w:ascii="Arial" w:eastAsia="Arial" w:hAnsi="Arial" w:cs="Arial"/>
          <w:color w:val="000000"/>
          <w:position w:val="-1"/>
          <w:sz w:val="20"/>
          <w:szCs w:val="20"/>
        </w:rPr>
        <w:t xml:space="preserve"> lub </w:t>
      </w:r>
      <w:r w:rsidRPr="00CD21AF">
        <w:rPr>
          <w:rFonts w:ascii="Arial" w:eastAsia="Arial" w:hAnsi="Arial" w:cs="Arial"/>
          <w:b/>
          <w:color w:val="000000"/>
          <w:position w:val="-1"/>
          <w:sz w:val="20"/>
          <w:szCs w:val="20"/>
        </w:rPr>
        <w:t>podpisem zaufanym</w:t>
      </w:r>
      <w:r w:rsidRPr="00CD21AF">
        <w:rPr>
          <w:rFonts w:ascii="Arial" w:eastAsia="Arial" w:hAnsi="Arial" w:cs="Arial"/>
          <w:color w:val="000000"/>
          <w:position w:val="-1"/>
          <w:sz w:val="20"/>
          <w:szCs w:val="20"/>
        </w:rPr>
        <w:t xml:space="preserve"> lub </w:t>
      </w:r>
      <w:r w:rsidRPr="00CD21AF">
        <w:rPr>
          <w:rFonts w:ascii="Arial" w:eastAsia="Arial" w:hAnsi="Arial" w:cs="Arial"/>
          <w:b/>
          <w:color w:val="000000"/>
          <w:position w:val="-1"/>
          <w:sz w:val="20"/>
          <w:szCs w:val="20"/>
        </w:rPr>
        <w:t>podpisem osobistym</w:t>
      </w:r>
      <w:r w:rsidRPr="00CD21AF">
        <w:rPr>
          <w:rFonts w:ascii="Arial" w:eastAsia="Arial" w:hAnsi="Arial" w:cs="Arial"/>
          <w:color w:val="000000"/>
          <w:position w:val="-1"/>
          <w:sz w:val="20"/>
          <w:szCs w:val="20"/>
        </w:rPr>
        <w:t xml:space="preserve">. W procesie składania oferty, wniosku w tym przedmiotowych środków dowodowych na platformie, </w:t>
      </w:r>
      <w:r w:rsidRPr="00CD21AF">
        <w:rPr>
          <w:rFonts w:ascii="Arial" w:eastAsia="Arial" w:hAnsi="Arial" w:cs="Arial"/>
          <w:b/>
          <w:color w:val="000000"/>
          <w:position w:val="-1"/>
          <w:sz w:val="20"/>
          <w:szCs w:val="20"/>
        </w:rPr>
        <w:t>kwalifikowany podpis elektroniczny</w:t>
      </w:r>
      <w:r w:rsidRPr="00CD21AF">
        <w:rPr>
          <w:rFonts w:ascii="Arial" w:eastAsia="Arial" w:hAnsi="Arial" w:cs="Arial"/>
          <w:color w:val="000000"/>
          <w:position w:val="-1"/>
          <w:sz w:val="20"/>
          <w:szCs w:val="20"/>
        </w:rPr>
        <w:t xml:space="preserve"> lub </w:t>
      </w:r>
      <w:r w:rsidRPr="00CD21AF">
        <w:rPr>
          <w:rFonts w:ascii="Arial" w:eastAsia="Arial" w:hAnsi="Arial" w:cs="Arial"/>
          <w:b/>
          <w:color w:val="000000"/>
          <w:position w:val="-1"/>
          <w:sz w:val="20"/>
          <w:szCs w:val="20"/>
        </w:rPr>
        <w:t>podpis zaufany</w:t>
      </w:r>
      <w:r w:rsidRPr="00CD21AF">
        <w:rPr>
          <w:rFonts w:ascii="Arial" w:eastAsia="Arial" w:hAnsi="Arial" w:cs="Arial"/>
          <w:color w:val="000000"/>
          <w:position w:val="-1"/>
          <w:sz w:val="20"/>
          <w:szCs w:val="20"/>
        </w:rPr>
        <w:t xml:space="preserve"> lub </w:t>
      </w:r>
      <w:r w:rsidRPr="00CD21AF">
        <w:rPr>
          <w:rFonts w:ascii="Arial" w:eastAsia="Arial" w:hAnsi="Arial" w:cs="Arial"/>
          <w:b/>
          <w:color w:val="000000"/>
          <w:position w:val="-1"/>
          <w:sz w:val="20"/>
          <w:szCs w:val="20"/>
        </w:rPr>
        <w:t>podpis osobisty</w:t>
      </w:r>
      <w:r w:rsidR="0032480D">
        <w:rPr>
          <w:rFonts w:ascii="Arial" w:eastAsia="Arial" w:hAnsi="Arial" w:cs="Arial"/>
          <w:color w:val="000000"/>
          <w:position w:val="-1"/>
          <w:sz w:val="20"/>
          <w:szCs w:val="20"/>
        </w:rPr>
        <w:t xml:space="preserve"> Dostawca</w:t>
      </w:r>
      <w:r w:rsidRPr="00CD21AF">
        <w:rPr>
          <w:rFonts w:ascii="Arial" w:eastAsia="Arial" w:hAnsi="Arial" w:cs="Arial"/>
          <w:color w:val="000000"/>
          <w:position w:val="-1"/>
          <w:sz w:val="20"/>
          <w:szCs w:val="20"/>
        </w:rPr>
        <w:t xml:space="preserve"> składa bezpośrednio na dokumencie, który następnie przesyła do systemu.</w:t>
      </w:r>
    </w:p>
    <w:p w:rsidR="00CD21AF" w:rsidRPr="00CD21AF" w:rsidRDefault="00CD21AF" w:rsidP="00F40D68">
      <w:pPr>
        <w:numPr>
          <w:ilvl w:val="0"/>
          <w:numId w:val="7"/>
        </w:numPr>
        <w:pBdr>
          <w:top w:val="nil"/>
          <w:left w:val="nil"/>
          <w:bottom w:val="nil"/>
          <w:right w:val="nil"/>
          <w:between w:val="nil"/>
        </w:pBdr>
        <w:tabs>
          <w:tab w:val="left" w:pos="-6480"/>
        </w:tabs>
        <w:suppressAutoHyphens w:val="0"/>
        <w:spacing w:line="1" w:lineRule="atLeast"/>
        <w:ind w:leftChars="-1" w:left="0" w:hangingChars="1" w:hanging="2"/>
        <w:jc w:val="both"/>
        <w:textDirection w:val="btLr"/>
        <w:textAlignment w:val="top"/>
        <w:outlineLvl w:val="0"/>
        <w:rPr>
          <w:rFonts w:ascii="Arial" w:eastAsia="Arial" w:hAnsi="Arial" w:cs="Arial"/>
          <w:color w:val="000000"/>
          <w:position w:val="-1"/>
          <w:sz w:val="20"/>
          <w:szCs w:val="20"/>
        </w:rPr>
      </w:pPr>
      <w:r w:rsidRPr="00CD21AF">
        <w:rPr>
          <w:rFonts w:ascii="Arial" w:eastAsia="Arial" w:hAnsi="Arial" w:cs="Arial"/>
          <w:color w:val="000000"/>
          <w:position w:val="-1"/>
          <w:sz w:val="20"/>
          <w:szCs w:val="20"/>
        </w:rPr>
        <w:t>Poświadczenia za zgodność z oryginałe</w:t>
      </w:r>
      <w:r w:rsidR="0032480D">
        <w:rPr>
          <w:rFonts w:ascii="Arial" w:eastAsia="Arial" w:hAnsi="Arial" w:cs="Arial"/>
          <w:color w:val="000000"/>
          <w:position w:val="-1"/>
          <w:sz w:val="20"/>
          <w:szCs w:val="20"/>
        </w:rPr>
        <w:t>m dokonuje odpowiednio Dostawca</w:t>
      </w:r>
      <w:r w:rsidRPr="00CD21AF">
        <w:rPr>
          <w:rFonts w:ascii="Arial" w:eastAsia="Arial" w:hAnsi="Arial" w:cs="Arial"/>
          <w:color w:val="000000"/>
          <w:position w:val="-1"/>
          <w:sz w:val="20"/>
          <w:szCs w:val="20"/>
        </w:rPr>
        <w:t>, podmiot, na którego zdolnościa</w:t>
      </w:r>
      <w:r w:rsidR="0032480D">
        <w:rPr>
          <w:rFonts w:ascii="Arial" w:eastAsia="Arial" w:hAnsi="Arial" w:cs="Arial"/>
          <w:color w:val="000000"/>
          <w:position w:val="-1"/>
          <w:sz w:val="20"/>
          <w:szCs w:val="20"/>
        </w:rPr>
        <w:t>ch lub sytuacji polega Dostawca, dostawcy</w:t>
      </w:r>
      <w:r w:rsidRPr="00CD21AF">
        <w:rPr>
          <w:rFonts w:ascii="Arial" w:eastAsia="Arial" w:hAnsi="Arial" w:cs="Arial"/>
          <w:color w:val="000000"/>
          <w:position w:val="-1"/>
          <w:sz w:val="20"/>
          <w:szCs w:val="20"/>
        </w:rPr>
        <w:t xml:space="preserve"> wspólnie ubiegający się o udzielenie zamówien</w:t>
      </w:r>
      <w:r w:rsidR="001019EA">
        <w:rPr>
          <w:rFonts w:ascii="Arial" w:eastAsia="Arial" w:hAnsi="Arial" w:cs="Arial"/>
          <w:color w:val="000000"/>
          <w:position w:val="-1"/>
          <w:sz w:val="20"/>
          <w:szCs w:val="20"/>
        </w:rPr>
        <w:t>ia publicznego albo poddostawca</w:t>
      </w:r>
      <w:r w:rsidRPr="00CD21AF">
        <w:rPr>
          <w:rFonts w:ascii="Arial" w:eastAsia="Arial" w:hAnsi="Arial" w:cs="Arial"/>
          <w:color w:val="000000"/>
          <w:position w:val="-1"/>
          <w:sz w:val="20"/>
          <w:szCs w:val="20"/>
        </w:rPr>
        <w:t xml:space="preserve">, w zakresie dokumentów, które każdego z nich dotyczą. Poprzez oryginał należy rozumieć dokument podpisany </w:t>
      </w:r>
      <w:r w:rsidRPr="00CD21AF">
        <w:rPr>
          <w:rFonts w:ascii="Arial" w:eastAsia="Arial" w:hAnsi="Arial" w:cs="Arial"/>
          <w:b/>
          <w:color w:val="000000"/>
          <w:position w:val="-1"/>
          <w:sz w:val="20"/>
          <w:szCs w:val="20"/>
        </w:rPr>
        <w:t>kwalifikowanym podpisem elektronicznym</w:t>
      </w:r>
      <w:r w:rsidRPr="00CD21AF">
        <w:rPr>
          <w:rFonts w:ascii="Arial" w:eastAsia="Arial" w:hAnsi="Arial" w:cs="Arial"/>
          <w:color w:val="000000"/>
          <w:position w:val="-1"/>
          <w:sz w:val="20"/>
          <w:szCs w:val="20"/>
        </w:rPr>
        <w:t xml:space="preserve"> lub </w:t>
      </w:r>
      <w:r w:rsidRPr="00CD21AF">
        <w:rPr>
          <w:rFonts w:ascii="Arial" w:eastAsia="Arial" w:hAnsi="Arial" w:cs="Arial"/>
          <w:b/>
          <w:color w:val="000000"/>
          <w:position w:val="-1"/>
          <w:sz w:val="20"/>
          <w:szCs w:val="20"/>
        </w:rPr>
        <w:t>podpisem zaufanym</w:t>
      </w:r>
      <w:r w:rsidRPr="00CD21AF">
        <w:rPr>
          <w:rFonts w:ascii="Arial" w:eastAsia="Arial" w:hAnsi="Arial" w:cs="Arial"/>
          <w:color w:val="000000"/>
          <w:position w:val="-1"/>
          <w:sz w:val="20"/>
          <w:szCs w:val="20"/>
        </w:rPr>
        <w:t xml:space="preserve"> lub </w:t>
      </w:r>
      <w:r w:rsidRPr="00CD21AF">
        <w:rPr>
          <w:rFonts w:ascii="Arial" w:eastAsia="Arial" w:hAnsi="Arial" w:cs="Arial"/>
          <w:b/>
          <w:color w:val="000000"/>
          <w:position w:val="-1"/>
          <w:sz w:val="20"/>
          <w:szCs w:val="20"/>
        </w:rPr>
        <w:t>podpisem osobistym</w:t>
      </w:r>
      <w:r w:rsidRPr="00CD21AF">
        <w:rPr>
          <w:rFonts w:ascii="Arial" w:eastAsia="Arial" w:hAnsi="Arial" w:cs="Arial"/>
          <w:color w:val="000000"/>
          <w:position w:val="-1"/>
          <w:sz w:val="20"/>
          <w:szCs w:val="2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CD21AF" w:rsidRPr="00CD21AF" w:rsidRDefault="00CD21AF" w:rsidP="00F40D68">
      <w:pPr>
        <w:numPr>
          <w:ilvl w:val="0"/>
          <w:numId w:val="7"/>
        </w:numPr>
        <w:pBdr>
          <w:top w:val="nil"/>
          <w:left w:val="nil"/>
          <w:bottom w:val="nil"/>
          <w:right w:val="nil"/>
          <w:between w:val="nil"/>
        </w:pBdr>
        <w:tabs>
          <w:tab w:val="left" w:pos="-6480"/>
        </w:tabs>
        <w:suppressAutoHyphens w:val="0"/>
        <w:spacing w:line="1" w:lineRule="atLeast"/>
        <w:ind w:leftChars="-1" w:left="0" w:hangingChars="1" w:hanging="2"/>
        <w:jc w:val="both"/>
        <w:textDirection w:val="btLr"/>
        <w:textAlignment w:val="top"/>
        <w:outlineLvl w:val="0"/>
        <w:rPr>
          <w:rFonts w:ascii="Arial" w:eastAsia="Arial" w:hAnsi="Arial" w:cs="Arial"/>
          <w:color w:val="000000"/>
          <w:position w:val="-1"/>
          <w:sz w:val="20"/>
          <w:szCs w:val="20"/>
        </w:rPr>
      </w:pPr>
      <w:r w:rsidRPr="00CD21AF">
        <w:rPr>
          <w:rFonts w:ascii="Arial" w:eastAsia="Arial" w:hAnsi="Arial" w:cs="Arial"/>
          <w:color w:val="000000"/>
          <w:position w:val="-1"/>
          <w:sz w:val="20"/>
          <w:szCs w:val="20"/>
        </w:rPr>
        <w:t>Oferta powinna być:</w:t>
      </w:r>
    </w:p>
    <w:p w:rsidR="00CD21AF" w:rsidRPr="00CD21AF" w:rsidRDefault="00CD21AF" w:rsidP="00CD21AF">
      <w:pPr>
        <w:pBdr>
          <w:top w:val="nil"/>
          <w:left w:val="nil"/>
          <w:bottom w:val="nil"/>
          <w:right w:val="nil"/>
          <w:between w:val="nil"/>
        </w:pBdr>
        <w:tabs>
          <w:tab w:val="left" w:pos="-6480"/>
        </w:tabs>
        <w:suppressAutoHyphens w:val="0"/>
        <w:ind w:leftChars="-1" w:hangingChars="1" w:hanging="2"/>
        <w:jc w:val="both"/>
        <w:textDirection w:val="btLr"/>
        <w:textAlignment w:val="top"/>
        <w:outlineLvl w:val="0"/>
        <w:rPr>
          <w:rFonts w:ascii="Arial" w:eastAsia="Arial" w:hAnsi="Arial" w:cs="Arial"/>
          <w:color w:val="000000"/>
          <w:position w:val="-1"/>
          <w:sz w:val="20"/>
          <w:szCs w:val="20"/>
        </w:rPr>
      </w:pPr>
      <w:r w:rsidRPr="00CD21AF">
        <w:rPr>
          <w:rFonts w:ascii="Arial" w:eastAsia="Arial" w:hAnsi="Arial" w:cs="Arial"/>
          <w:color w:val="000000"/>
          <w:position w:val="-1"/>
          <w:sz w:val="20"/>
          <w:szCs w:val="20"/>
        </w:rPr>
        <w:t>a. sporządzona na podstawie załączników niniejszej SWZ w języku polskim,</w:t>
      </w:r>
    </w:p>
    <w:p w:rsidR="00CD21AF" w:rsidRPr="00CD21AF" w:rsidRDefault="00CD21AF" w:rsidP="00CD21AF">
      <w:pPr>
        <w:pBdr>
          <w:top w:val="nil"/>
          <w:left w:val="nil"/>
          <w:bottom w:val="nil"/>
          <w:right w:val="nil"/>
          <w:between w:val="nil"/>
        </w:pBdr>
        <w:tabs>
          <w:tab w:val="left" w:pos="-6480"/>
        </w:tabs>
        <w:suppressAutoHyphens w:val="0"/>
        <w:ind w:leftChars="-1" w:hangingChars="1" w:hanging="2"/>
        <w:jc w:val="both"/>
        <w:textDirection w:val="btLr"/>
        <w:textAlignment w:val="top"/>
        <w:outlineLvl w:val="0"/>
        <w:rPr>
          <w:rFonts w:ascii="Arial" w:eastAsia="Arial" w:hAnsi="Arial" w:cs="Arial"/>
          <w:color w:val="000000"/>
          <w:position w:val="-1"/>
          <w:sz w:val="20"/>
          <w:szCs w:val="20"/>
        </w:rPr>
      </w:pPr>
      <w:r w:rsidRPr="00CD21AF">
        <w:rPr>
          <w:rFonts w:ascii="Arial" w:eastAsia="Arial" w:hAnsi="Arial" w:cs="Arial"/>
          <w:color w:val="000000"/>
          <w:position w:val="-1"/>
          <w:sz w:val="20"/>
          <w:szCs w:val="20"/>
        </w:rPr>
        <w:t xml:space="preserve">b. złożona przy użyciu środków komunikacji elektronicznej tzn. za pośrednictwem </w:t>
      </w:r>
      <w:hyperlink r:id="rId24">
        <w:r w:rsidRPr="00CD21AF">
          <w:rPr>
            <w:rFonts w:ascii="Arial" w:eastAsia="Arial" w:hAnsi="Arial" w:cs="Arial"/>
            <w:color w:val="000080"/>
            <w:position w:val="-1"/>
            <w:sz w:val="20"/>
            <w:szCs w:val="20"/>
            <w:u w:val="single"/>
          </w:rPr>
          <w:t>platformazakupowa.pl</w:t>
        </w:r>
      </w:hyperlink>
      <w:r w:rsidRPr="00CD21AF">
        <w:rPr>
          <w:rFonts w:ascii="Arial" w:eastAsia="Arial" w:hAnsi="Arial" w:cs="Arial"/>
          <w:color w:val="000000"/>
          <w:position w:val="-1"/>
          <w:sz w:val="20"/>
          <w:szCs w:val="20"/>
        </w:rPr>
        <w:t>,</w:t>
      </w:r>
    </w:p>
    <w:p w:rsidR="00CD21AF" w:rsidRPr="00CD21AF" w:rsidRDefault="00CD21AF" w:rsidP="00CD21AF">
      <w:pPr>
        <w:pBdr>
          <w:top w:val="nil"/>
          <w:left w:val="nil"/>
          <w:bottom w:val="nil"/>
          <w:right w:val="nil"/>
          <w:between w:val="nil"/>
        </w:pBdr>
        <w:tabs>
          <w:tab w:val="left" w:pos="-6480"/>
        </w:tabs>
        <w:suppressAutoHyphens w:val="0"/>
        <w:ind w:leftChars="-1" w:hangingChars="1" w:hanging="2"/>
        <w:jc w:val="both"/>
        <w:textDirection w:val="btLr"/>
        <w:textAlignment w:val="top"/>
        <w:outlineLvl w:val="0"/>
        <w:rPr>
          <w:rFonts w:ascii="Arial" w:eastAsia="Arial" w:hAnsi="Arial" w:cs="Arial"/>
          <w:color w:val="000000"/>
          <w:position w:val="-1"/>
          <w:sz w:val="20"/>
          <w:szCs w:val="20"/>
        </w:rPr>
      </w:pPr>
      <w:r w:rsidRPr="00CD21AF">
        <w:rPr>
          <w:rFonts w:ascii="Arial" w:eastAsia="Arial" w:hAnsi="Arial" w:cs="Arial"/>
          <w:color w:val="000000"/>
          <w:position w:val="-1"/>
          <w:sz w:val="20"/>
          <w:szCs w:val="20"/>
        </w:rPr>
        <w:t xml:space="preserve">c. podpisana </w:t>
      </w:r>
      <w:hyperlink r:id="rId25">
        <w:r w:rsidRPr="00CD21AF">
          <w:rPr>
            <w:rFonts w:ascii="Arial" w:eastAsia="Arial" w:hAnsi="Arial" w:cs="Arial"/>
            <w:b/>
            <w:color w:val="000080"/>
            <w:position w:val="-1"/>
            <w:sz w:val="20"/>
            <w:szCs w:val="20"/>
            <w:u w:val="single"/>
          </w:rPr>
          <w:t>kwalifikowanym podpisem elektronicznym</w:t>
        </w:r>
      </w:hyperlink>
      <w:r w:rsidRPr="00CD21AF">
        <w:rPr>
          <w:rFonts w:ascii="Arial" w:eastAsia="Arial" w:hAnsi="Arial" w:cs="Arial"/>
          <w:color w:val="000000"/>
          <w:position w:val="-1"/>
          <w:sz w:val="20"/>
          <w:szCs w:val="20"/>
        </w:rPr>
        <w:t xml:space="preserve"> lub </w:t>
      </w:r>
      <w:hyperlink r:id="rId26">
        <w:r w:rsidRPr="00CD21AF">
          <w:rPr>
            <w:rFonts w:ascii="Arial" w:eastAsia="Arial" w:hAnsi="Arial" w:cs="Arial"/>
            <w:b/>
            <w:color w:val="000080"/>
            <w:position w:val="-1"/>
            <w:sz w:val="20"/>
            <w:szCs w:val="20"/>
            <w:u w:val="single"/>
          </w:rPr>
          <w:t>podpisem zaufanym</w:t>
        </w:r>
      </w:hyperlink>
      <w:r w:rsidRPr="00CD21AF">
        <w:rPr>
          <w:rFonts w:ascii="Arial" w:eastAsia="Arial" w:hAnsi="Arial" w:cs="Arial"/>
          <w:color w:val="000000"/>
          <w:position w:val="-1"/>
          <w:sz w:val="20"/>
          <w:szCs w:val="20"/>
        </w:rPr>
        <w:t xml:space="preserve"> lub </w:t>
      </w:r>
      <w:hyperlink r:id="rId27">
        <w:r w:rsidRPr="00CD21AF">
          <w:rPr>
            <w:rFonts w:ascii="Arial" w:eastAsia="Arial" w:hAnsi="Arial" w:cs="Arial"/>
            <w:b/>
            <w:color w:val="000080"/>
            <w:position w:val="-1"/>
            <w:sz w:val="20"/>
            <w:szCs w:val="20"/>
            <w:u w:val="single"/>
          </w:rPr>
          <w:t>podpisem osobistym</w:t>
        </w:r>
      </w:hyperlink>
      <w:r w:rsidRPr="00CD21AF">
        <w:rPr>
          <w:rFonts w:ascii="Arial" w:eastAsia="Arial" w:hAnsi="Arial" w:cs="Arial"/>
          <w:color w:val="000000"/>
          <w:position w:val="-1"/>
          <w:sz w:val="20"/>
          <w:szCs w:val="20"/>
        </w:rPr>
        <w:t xml:space="preserve"> przez osobę/osoby upoważnioną/upoważnione.</w:t>
      </w:r>
    </w:p>
    <w:p w:rsidR="00CD21AF" w:rsidRPr="00CD21AF" w:rsidRDefault="00CD21AF" w:rsidP="00CD21AF">
      <w:pPr>
        <w:pBdr>
          <w:top w:val="nil"/>
          <w:left w:val="nil"/>
          <w:bottom w:val="nil"/>
          <w:right w:val="nil"/>
          <w:between w:val="nil"/>
        </w:pBdr>
        <w:tabs>
          <w:tab w:val="left" w:pos="-6480"/>
        </w:tabs>
        <w:suppressAutoHyphens w:val="0"/>
        <w:ind w:leftChars="-1" w:hangingChars="1" w:hanging="2"/>
        <w:jc w:val="both"/>
        <w:textDirection w:val="btLr"/>
        <w:textAlignment w:val="top"/>
        <w:outlineLvl w:val="0"/>
        <w:rPr>
          <w:rFonts w:ascii="Arial" w:eastAsia="Arial" w:hAnsi="Arial" w:cs="Arial"/>
          <w:color w:val="000000"/>
          <w:position w:val="-1"/>
          <w:sz w:val="20"/>
          <w:szCs w:val="20"/>
        </w:rPr>
      </w:pPr>
      <w:r w:rsidRPr="00CD21AF">
        <w:rPr>
          <w:rFonts w:ascii="Arial" w:eastAsia="Arial" w:hAnsi="Arial" w:cs="Arial"/>
          <w:color w:val="000000"/>
          <w:position w:val="-1"/>
          <w:sz w:val="20"/>
          <w:szCs w:val="20"/>
        </w:rPr>
        <w:t>4. Podpisy kwalifikowane wykorzystywan</w:t>
      </w:r>
      <w:r w:rsidR="00B11301">
        <w:rPr>
          <w:rFonts w:ascii="Arial" w:eastAsia="Arial" w:hAnsi="Arial" w:cs="Arial"/>
          <w:color w:val="000000"/>
          <w:position w:val="-1"/>
          <w:sz w:val="20"/>
          <w:szCs w:val="20"/>
        </w:rPr>
        <w:t>e przez Dostawców</w:t>
      </w:r>
      <w:r w:rsidRPr="00CD21AF">
        <w:rPr>
          <w:rFonts w:ascii="Arial" w:eastAsia="Arial" w:hAnsi="Arial" w:cs="Arial"/>
          <w:color w:val="000000"/>
          <w:position w:val="-1"/>
          <w:sz w:val="20"/>
          <w:szCs w:val="20"/>
        </w:rPr>
        <w:t xml:space="preserve">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CD21AF" w:rsidRPr="00CD21AF" w:rsidRDefault="00CD21AF" w:rsidP="00CD21AF">
      <w:pPr>
        <w:pBdr>
          <w:top w:val="nil"/>
          <w:left w:val="nil"/>
          <w:bottom w:val="nil"/>
          <w:right w:val="nil"/>
          <w:between w:val="nil"/>
        </w:pBdr>
        <w:tabs>
          <w:tab w:val="left" w:pos="-6480"/>
        </w:tabs>
        <w:suppressAutoHyphens w:val="0"/>
        <w:ind w:leftChars="-1" w:hangingChars="1" w:hanging="2"/>
        <w:jc w:val="both"/>
        <w:textDirection w:val="btLr"/>
        <w:textAlignment w:val="top"/>
        <w:outlineLvl w:val="0"/>
        <w:rPr>
          <w:rFonts w:ascii="Arial" w:eastAsia="Arial" w:hAnsi="Arial" w:cs="Arial"/>
          <w:color w:val="000000"/>
          <w:position w:val="-1"/>
          <w:sz w:val="20"/>
          <w:szCs w:val="20"/>
        </w:rPr>
      </w:pPr>
      <w:r w:rsidRPr="00CD21AF">
        <w:rPr>
          <w:rFonts w:ascii="Arial" w:eastAsia="Arial" w:hAnsi="Arial" w:cs="Arial"/>
          <w:color w:val="000000"/>
          <w:position w:val="-1"/>
          <w:sz w:val="20"/>
          <w:szCs w:val="20"/>
        </w:rPr>
        <w:t>5. W przypadku wykorzystania formatu podpisu XAdES zewnętrzny. Zamawiający wymaga dołączenia odpowiedniej ilości plików tj. podpisywanych plików z danymi oraz plików XAdES.</w:t>
      </w:r>
    </w:p>
    <w:p w:rsidR="00CD21AF" w:rsidRPr="00CD21AF" w:rsidRDefault="00CD21AF" w:rsidP="00CD21AF">
      <w:pPr>
        <w:pBdr>
          <w:top w:val="nil"/>
          <w:left w:val="nil"/>
          <w:bottom w:val="nil"/>
          <w:right w:val="nil"/>
          <w:between w:val="nil"/>
        </w:pBdr>
        <w:tabs>
          <w:tab w:val="left" w:pos="-6480"/>
        </w:tabs>
        <w:suppressAutoHyphens w:val="0"/>
        <w:ind w:leftChars="-1" w:hangingChars="1" w:hanging="2"/>
        <w:jc w:val="both"/>
        <w:textDirection w:val="btLr"/>
        <w:textAlignment w:val="top"/>
        <w:outlineLvl w:val="0"/>
        <w:rPr>
          <w:rFonts w:ascii="Arial" w:eastAsia="Arial" w:hAnsi="Arial" w:cs="Arial"/>
          <w:color w:val="000000"/>
          <w:position w:val="-1"/>
          <w:sz w:val="20"/>
          <w:szCs w:val="20"/>
        </w:rPr>
      </w:pPr>
      <w:r w:rsidRPr="00CD21AF">
        <w:rPr>
          <w:rFonts w:ascii="Arial" w:eastAsia="Arial" w:hAnsi="Arial" w:cs="Arial"/>
          <w:color w:val="000000"/>
          <w:position w:val="-1"/>
          <w:sz w:val="20"/>
          <w:szCs w:val="20"/>
        </w:rPr>
        <w:t>6. Zgodnie z art. 18 ust. 3 ustawy Pzp, nie ujawnia się informacji stanowiących tajemnicę przedsiębiorstwa, w rozumieniu przepisów o zwalczaniu nieuczciw</w:t>
      </w:r>
      <w:r w:rsidR="00B11301">
        <w:rPr>
          <w:rFonts w:ascii="Arial" w:eastAsia="Arial" w:hAnsi="Arial" w:cs="Arial"/>
          <w:color w:val="000000"/>
          <w:position w:val="-1"/>
          <w:sz w:val="20"/>
          <w:szCs w:val="20"/>
        </w:rPr>
        <w:t>ej konkurencji. Jeżeli Dostawca</w:t>
      </w:r>
      <w:r w:rsidRPr="00CD21AF">
        <w:rPr>
          <w:rFonts w:ascii="Arial" w:eastAsia="Arial" w:hAnsi="Arial" w:cs="Arial"/>
          <w:color w:val="000000"/>
          <w:position w:val="-1"/>
          <w:sz w:val="20"/>
          <w:szCs w:val="20"/>
        </w:rPr>
        <w:t>,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CD21AF" w:rsidRPr="00CD21AF" w:rsidRDefault="00B11301" w:rsidP="00CD21AF">
      <w:pPr>
        <w:pBdr>
          <w:top w:val="nil"/>
          <w:left w:val="nil"/>
          <w:bottom w:val="nil"/>
          <w:right w:val="nil"/>
          <w:between w:val="nil"/>
        </w:pBdr>
        <w:tabs>
          <w:tab w:val="left" w:pos="-6480"/>
        </w:tabs>
        <w:suppressAutoHyphens w:val="0"/>
        <w:ind w:leftChars="-1" w:hangingChars="1" w:hanging="2"/>
        <w:jc w:val="both"/>
        <w:textDirection w:val="btLr"/>
        <w:textAlignment w:val="top"/>
        <w:outlineLvl w:val="0"/>
        <w:rPr>
          <w:rFonts w:ascii="Arial" w:eastAsia="Arial" w:hAnsi="Arial" w:cs="Arial"/>
          <w:color w:val="000000"/>
          <w:position w:val="-1"/>
          <w:sz w:val="20"/>
          <w:szCs w:val="20"/>
        </w:rPr>
      </w:pPr>
      <w:r>
        <w:rPr>
          <w:rFonts w:ascii="Arial" w:eastAsia="Arial" w:hAnsi="Arial" w:cs="Arial"/>
          <w:color w:val="000000"/>
          <w:position w:val="-1"/>
          <w:sz w:val="20"/>
          <w:szCs w:val="20"/>
        </w:rPr>
        <w:t>7. Dostawca</w:t>
      </w:r>
      <w:r w:rsidR="00CD21AF" w:rsidRPr="00CD21AF">
        <w:rPr>
          <w:rFonts w:ascii="Arial" w:eastAsia="Arial" w:hAnsi="Arial" w:cs="Arial"/>
          <w:color w:val="000000"/>
          <w:position w:val="-1"/>
          <w:sz w:val="20"/>
          <w:szCs w:val="20"/>
        </w:rPr>
        <w:t xml:space="preserve">, za pośrednictwem </w:t>
      </w:r>
      <w:hyperlink r:id="rId28">
        <w:r w:rsidR="00CD21AF" w:rsidRPr="00CD21AF">
          <w:rPr>
            <w:rFonts w:ascii="Arial" w:eastAsia="Arial" w:hAnsi="Arial" w:cs="Arial"/>
            <w:color w:val="000080"/>
            <w:position w:val="-1"/>
            <w:sz w:val="20"/>
            <w:szCs w:val="20"/>
            <w:u w:val="single"/>
          </w:rPr>
          <w:t>platformazakupowa.pl</w:t>
        </w:r>
      </w:hyperlink>
      <w:r w:rsidR="00CD21AF" w:rsidRPr="00CD21AF">
        <w:rPr>
          <w:rFonts w:ascii="Arial" w:eastAsia="Arial" w:hAnsi="Arial" w:cs="Arial"/>
          <w:color w:val="000000"/>
          <w:position w:val="-1"/>
          <w:sz w:val="20"/>
          <w:szCs w:val="20"/>
        </w:rPr>
        <w:t xml:space="preserve"> może przed upływem terminu do składania ofert zmienić lub wycofać ofertę. Sposób dokonywania zmiany lub wycofania oferty zamieszczono w instrukcji zamieszczonej na stronie internetowej pod adresem:</w:t>
      </w:r>
    </w:p>
    <w:p w:rsidR="00CD21AF" w:rsidRPr="00CD21AF" w:rsidRDefault="00B93065" w:rsidP="00CD21AF">
      <w:pPr>
        <w:pBdr>
          <w:top w:val="nil"/>
          <w:left w:val="nil"/>
          <w:bottom w:val="nil"/>
          <w:right w:val="nil"/>
          <w:between w:val="nil"/>
        </w:pBdr>
        <w:tabs>
          <w:tab w:val="left" w:pos="-6480"/>
        </w:tabs>
        <w:suppressAutoHyphens w:val="0"/>
        <w:ind w:leftChars="-1" w:hangingChars="1" w:hanging="2"/>
        <w:jc w:val="both"/>
        <w:textDirection w:val="btLr"/>
        <w:textAlignment w:val="top"/>
        <w:outlineLvl w:val="0"/>
        <w:rPr>
          <w:rFonts w:ascii="Arial" w:eastAsia="Arial" w:hAnsi="Arial" w:cs="Arial"/>
          <w:color w:val="000000"/>
          <w:position w:val="-1"/>
          <w:sz w:val="20"/>
          <w:szCs w:val="20"/>
        </w:rPr>
      </w:pPr>
      <w:hyperlink r:id="rId29">
        <w:r w:rsidR="00CD21AF" w:rsidRPr="00CD21AF">
          <w:rPr>
            <w:rFonts w:ascii="Arial" w:eastAsia="Arial" w:hAnsi="Arial" w:cs="Arial"/>
            <w:color w:val="000080"/>
            <w:position w:val="-1"/>
            <w:sz w:val="20"/>
            <w:szCs w:val="20"/>
            <w:u w:val="single"/>
          </w:rPr>
          <w:t>https://platformazakupowa.pl/strona/45-instrukcje</w:t>
        </w:r>
      </w:hyperlink>
    </w:p>
    <w:p w:rsidR="00CD21AF" w:rsidRPr="00CD21AF" w:rsidRDefault="00815910" w:rsidP="00CD21AF">
      <w:pPr>
        <w:pBdr>
          <w:top w:val="nil"/>
          <w:left w:val="nil"/>
          <w:bottom w:val="nil"/>
          <w:right w:val="nil"/>
          <w:between w:val="nil"/>
        </w:pBdr>
        <w:tabs>
          <w:tab w:val="left" w:pos="-6480"/>
        </w:tabs>
        <w:suppressAutoHyphens w:val="0"/>
        <w:ind w:leftChars="-1" w:hangingChars="1" w:hanging="2"/>
        <w:jc w:val="both"/>
        <w:textDirection w:val="btLr"/>
        <w:textAlignment w:val="top"/>
        <w:outlineLvl w:val="0"/>
        <w:rPr>
          <w:rFonts w:ascii="Arial" w:eastAsia="Arial" w:hAnsi="Arial" w:cs="Arial"/>
          <w:color w:val="000000"/>
          <w:position w:val="-1"/>
          <w:sz w:val="20"/>
          <w:szCs w:val="20"/>
        </w:rPr>
      </w:pPr>
      <w:r>
        <w:rPr>
          <w:rFonts w:ascii="Arial" w:eastAsia="Arial" w:hAnsi="Arial" w:cs="Arial"/>
          <w:color w:val="000000"/>
          <w:position w:val="-1"/>
          <w:sz w:val="20"/>
          <w:szCs w:val="20"/>
        </w:rPr>
        <w:t xml:space="preserve">8. Każdy z Dostawców </w:t>
      </w:r>
      <w:r w:rsidR="00CD21AF" w:rsidRPr="00CD21AF">
        <w:rPr>
          <w:rFonts w:ascii="Arial" w:eastAsia="Arial" w:hAnsi="Arial" w:cs="Arial"/>
          <w:color w:val="000000"/>
          <w:position w:val="-1"/>
          <w:sz w:val="20"/>
          <w:szCs w:val="20"/>
        </w:rPr>
        <w:t>może złożyć tylko jedną ofertę. Złożenie większej liczby ofert lub oferty zawierającej propozycje wariantowe spowoduje podlegać będzie odrzuceniu.</w:t>
      </w:r>
    </w:p>
    <w:p w:rsidR="00CD21AF" w:rsidRPr="00CD21AF" w:rsidRDefault="00CD21AF" w:rsidP="00CD21AF">
      <w:pPr>
        <w:pBdr>
          <w:top w:val="nil"/>
          <w:left w:val="nil"/>
          <w:bottom w:val="nil"/>
          <w:right w:val="nil"/>
          <w:between w:val="nil"/>
        </w:pBdr>
        <w:tabs>
          <w:tab w:val="left" w:pos="-6480"/>
        </w:tabs>
        <w:suppressAutoHyphens w:val="0"/>
        <w:ind w:leftChars="-1" w:hangingChars="1" w:hanging="2"/>
        <w:jc w:val="both"/>
        <w:textDirection w:val="btLr"/>
        <w:textAlignment w:val="top"/>
        <w:outlineLvl w:val="0"/>
        <w:rPr>
          <w:rFonts w:ascii="Arial" w:eastAsia="Arial" w:hAnsi="Arial" w:cs="Arial"/>
          <w:color w:val="000000"/>
          <w:position w:val="-1"/>
          <w:sz w:val="20"/>
          <w:szCs w:val="20"/>
        </w:rPr>
      </w:pPr>
      <w:r w:rsidRPr="00CD21AF">
        <w:rPr>
          <w:rFonts w:ascii="Arial" w:eastAsia="Arial" w:hAnsi="Arial" w:cs="Arial"/>
          <w:color w:val="000000"/>
          <w:position w:val="-1"/>
          <w:sz w:val="20"/>
          <w:szCs w:val="20"/>
        </w:rPr>
        <w:t>9. Ceny oferty muszą zawierać wszystkie kosz</w:t>
      </w:r>
      <w:r w:rsidR="00815910">
        <w:rPr>
          <w:rFonts w:ascii="Arial" w:eastAsia="Arial" w:hAnsi="Arial" w:cs="Arial"/>
          <w:color w:val="000000"/>
          <w:position w:val="-1"/>
          <w:sz w:val="20"/>
          <w:szCs w:val="20"/>
        </w:rPr>
        <w:t>ty, jakie musi ponieść Dostawca</w:t>
      </w:r>
      <w:r w:rsidRPr="00CD21AF">
        <w:rPr>
          <w:rFonts w:ascii="Arial" w:eastAsia="Arial" w:hAnsi="Arial" w:cs="Arial"/>
          <w:color w:val="000000"/>
          <w:position w:val="-1"/>
          <w:sz w:val="20"/>
          <w:szCs w:val="20"/>
        </w:rPr>
        <w:t>, aby zrealizować zamówienie z najwyższą starannością oraz ewentualne rabaty.</w:t>
      </w:r>
    </w:p>
    <w:p w:rsidR="00CD21AF" w:rsidRPr="00CD21AF" w:rsidRDefault="00CD21AF" w:rsidP="00CD21AF">
      <w:pPr>
        <w:pBdr>
          <w:top w:val="nil"/>
          <w:left w:val="nil"/>
          <w:bottom w:val="nil"/>
          <w:right w:val="nil"/>
          <w:between w:val="nil"/>
        </w:pBdr>
        <w:tabs>
          <w:tab w:val="left" w:pos="-6480"/>
        </w:tabs>
        <w:suppressAutoHyphens w:val="0"/>
        <w:ind w:leftChars="-1" w:hangingChars="1" w:hanging="2"/>
        <w:jc w:val="both"/>
        <w:textDirection w:val="btLr"/>
        <w:textAlignment w:val="top"/>
        <w:outlineLvl w:val="0"/>
        <w:rPr>
          <w:rFonts w:ascii="Arial" w:eastAsia="Arial" w:hAnsi="Arial" w:cs="Arial"/>
          <w:color w:val="000000"/>
          <w:position w:val="-1"/>
          <w:sz w:val="20"/>
          <w:szCs w:val="20"/>
        </w:rPr>
      </w:pPr>
      <w:r w:rsidRPr="00CD21AF">
        <w:rPr>
          <w:rFonts w:ascii="Arial" w:eastAsia="Arial" w:hAnsi="Arial" w:cs="Arial"/>
          <w:color w:val="000000"/>
          <w:position w:val="-1"/>
          <w:sz w:val="20"/>
          <w:szCs w:val="20"/>
        </w:rPr>
        <w:t xml:space="preserve">10. Dokumenty i oświadczenia </w:t>
      </w:r>
      <w:r w:rsidR="00A9632C">
        <w:rPr>
          <w:rFonts w:ascii="Arial" w:eastAsia="Arial" w:hAnsi="Arial" w:cs="Arial"/>
          <w:color w:val="000000"/>
          <w:position w:val="-1"/>
          <w:sz w:val="20"/>
          <w:szCs w:val="20"/>
        </w:rPr>
        <w:t>składane przez dostawcę</w:t>
      </w:r>
      <w:r w:rsidRPr="00CD21AF">
        <w:rPr>
          <w:rFonts w:ascii="Arial" w:eastAsia="Arial" w:hAnsi="Arial" w:cs="Arial"/>
          <w:color w:val="000000"/>
          <w:position w:val="-1"/>
          <w:sz w:val="20"/>
          <w:szCs w:val="20"/>
        </w:rPr>
        <w:t xml:space="preserve"> powinny być w języku polskim, chyba że w SWZ dopuszczono inaczej. W przypadku  załączenia dokumentów sporządzonych w innym j</w:t>
      </w:r>
      <w:r w:rsidR="00A9632C">
        <w:rPr>
          <w:rFonts w:ascii="Arial" w:eastAsia="Arial" w:hAnsi="Arial" w:cs="Arial"/>
          <w:color w:val="000000"/>
          <w:position w:val="-1"/>
          <w:sz w:val="20"/>
          <w:szCs w:val="20"/>
        </w:rPr>
        <w:t>ęzyku niż dopuszczony, Dostawca</w:t>
      </w:r>
      <w:r w:rsidRPr="00CD21AF">
        <w:rPr>
          <w:rFonts w:ascii="Arial" w:eastAsia="Arial" w:hAnsi="Arial" w:cs="Arial"/>
          <w:color w:val="000000"/>
          <w:position w:val="-1"/>
          <w:sz w:val="20"/>
          <w:szCs w:val="20"/>
        </w:rPr>
        <w:t xml:space="preserve"> zobowiązany jest załączyć tłumaczenie na język polski.</w:t>
      </w:r>
    </w:p>
    <w:p w:rsidR="00CD21AF" w:rsidRPr="00CD21AF" w:rsidRDefault="00CD21AF" w:rsidP="00CD21AF">
      <w:pPr>
        <w:pBdr>
          <w:top w:val="nil"/>
          <w:left w:val="nil"/>
          <w:bottom w:val="nil"/>
          <w:right w:val="nil"/>
          <w:between w:val="nil"/>
        </w:pBdr>
        <w:tabs>
          <w:tab w:val="left" w:pos="-6480"/>
        </w:tabs>
        <w:suppressAutoHyphens w:val="0"/>
        <w:ind w:leftChars="-1" w:hangingChars="1" w:hanging="2"/>
        <w:jc w:val="both"/>
        <w:textDirection w:val="btLr"/>
        <w:textAlignment w:val="top"/>
        <w:outlineLvl w:val="0"/>
        <w:rPr>
          <w:rFonts w:ascii="Arial" w:eastAsia="Arial" w:hAnsi="Arial" w:cs="Arial"/>
          <w:color w:val="000000"/>
          <w:position w:val="-1"/>
          <w:sz w:val="20"/>
          <w:szCs w:val="20"/>
        </w:rPr>
      </w:pPr>
      <w:r w:rsidRPr="00CD21AF">
        <w:rPr>
          <w:rFonts w:ascii="Arial" w:eastAsia="Arial" w:hAnsi="Arial" w:cs="Arial"/>
          <w:color w:val="000000"/>
          <w:position w:val="-1"/>
          <w:sz w:val="20"/>
          <w:szCs w:val="20"/>
        </w:rPr>
        <w:t>11. 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w:t>
      </w:r>
      <w:r w:rsidR="00DB11E0">
        <w:rPr>
          <w:rFonts w:ascii="Arial" w:eastAsia="Arial" w:hAnsi="Arial" w:cs="Arial"/>
          <w:color w:val="000000"/>
          <w:position w:val="-1"/>
          <w:sz w:val="20"/>
          <w:szCs w:val="20"/>
        </w:rPr>
        <w:t>powiednio przez innego dostawcę</w:t>
      </w:r>
      <w:r w:rsidRPr="00CD21AF">
        <w:rPr>
          <w:rFonts w:ascii="Arial" w:eastAsia="Arial" w:hAnsi="Arial" w:cs="Arial"/>
          <w:color w:val="000000"/>
          <w:position w:val="-1"/>
          <w:sz w:val="20"/>
          <w:szCs w:val="20"/>
        </w:rPr>
        <w:t xml:space="preserve"> ubiegającego się wspólnie z nim o udzielenie zamówienia, przez podmiot, na którego zdolnościa</w:t>
      </w:r>
      <w:r w:rsidR="00DB11E0">
        <w:rPr>
          <w:rFonts w:ascii="Arial" w:eastAsia="Arial" w:hAnsi="Arial" w:cs="Arial"/>
          <w:color w:val="000000"/>
          <w:position w:val="-1"/>
          <w:sz w:val="20"/>
          <w:szCs w:val="20"/>
        </w:rPr>
        <w:t>ch lub sytuacji polega Dostawca</w:t>
      </w:r>
      <w:r w:rsidR="001019EA">
        <w:rPr>
          <w:rFonts w:ascii="Arial" w:eastAsia="Arial" w:hAnsi="Arial" w:cs="Arial"/>
          <w:color w:val="000000"/>
          <w:position w:val="-1"/>
          <w:sz w:val="20"/>
          <w:szCs w:val="20"/>
        </w:rPr>
        <w:t>, albo przez poddostawcę</w:t>
      </w:r>
      <w:r w:rsidRPr="00CD21AF">
        <w:rPr>
          <w:rFonts w:ascii="Arial" w:eastAsia="Arial" w:hAnsi="Arial" w:cs="Arial"/>
          <w:color w:val="000000"/>
          <w:position w:val="-1"/>
          <w:sz w:val="20"/>
          <w:szCs w:val="20"/>
        </w:rPr>
        <w:t>.</w:t>
      </w:r>
    </w:p>
    <w:p w:rsidR="00CD21AF" w:rsidRPr="00CD21AF" w:rsidRDefault="00CD21AF" w:rsidP="00CD21AF">
      <w:pPr>
        <w:pBdr>
          <w:top w:val="nil"/>
          <w:left w:val="nil"/>
          <w:bottom w:val="nil"/>
          <w:right w:val="nil"/>
          <w:between w:val="nil"/>
        </w:pBdr>
        <w:tabs>
          <w:tab w:val="left" w:pos="-6480"/>
        </w:tabs>
        <w:suppressAutoHyphens w:val="0"/>
        <w:ind w:leftChars="-1" w:hangingChars="1" w:hanging="2"/>
        <w:jc w:val="both"/>
        <w:textDirection w:val="btLr"/>
        <w:textAlignment w:val="top"/>
        <w:outlineLvl w:val="0"/>
        <w:rPr>
          <w:rFonts w:ascii="Arial" w:eastAsia="Arial" w:hAnsi="Arial" w:cs="Arial"/>
          <w:color w:val="000000"/>
          <w:position w:val="-1"/>
          <w:sz w:val="20"/>
          <w:szCs w:val="20"/>
        </w:rPr>
      </w:pPr>
      <w:r w:rsidRPr="00CD21AF">
        <w:rPr>
          <w:rFonts w:ascii="Arial" w:eastAsia="Arial" w:hAnsi="Arial" w:cs="Arial"/>
          <w:color w:val="000000"/>
          <w:position w:val="-1"/>
          <w:sz w:val="20"/>
          <w:szCs w:val="20"/>
        </w:rPr>
        <w:t>12. Maksymalny rozmiar jednego pliku przesyłanego za pośrednictwem dedykowanych formularzy do: złożenia, zmiany, wycofania oferty wynosi 150 MB natomiast przy komunikacji wielkość pliku to maksymalnie 500 MB.</w:t>
      </w:r>
    </w:p>
    <w:p w:rsidR="00CD21AF" w:rsidRPr="00CD21AF" w:rsidRDefault="00CD21AF" w:rsidP="00CD21AF">
      <w:pPr>
        <w:pBdr>
          <w:top w:val="nil"/>
          <w:left w:val="nil"/>
          <w:bottom w:val="nil"/>
          <w:right w:val="nil"/>
          <w:between w:val="nil"/>
        </w:pBdr>
        <w:tabs>
          <w:tab w:val="left" w:pos="-6480"/>
        </w:tabs>
        <w:suppressAutoHyphens w:val="0"/>
        <w:ind w:leftChars="-1" w:hangingChars="1" w:hanging="2"/>
        <w:jc w:val="both"/>
        <w:textDirection w:val="btLr"/>
        <w:textAlignment w:val="top"/>
        <w:outlineLvl w:val="0"/>
        <w:rPr>
          <w:rFonts w:ascii="Arial" w:eastAsia="Arial" w:hAnsi="Arial" w:cs="Arial"/>
          <w:color w:val="000000"/>
          <w:position w:val="-1"/>
          <w:sz w:val="20"/>
          <w:szCs w:val="20"/>
        </w:rPr>
      </w:pPr>
      <w:r w:rsidRPr="00CD21AF">
        <w:rPr>
          <w:rFonts w:ascii="Arial" w:eastAsia="Arial" w:hAnsi="Arial" w:cs="Arial"/>
          <w:b/>
          <w:color w:val="000000"/>
          <w:position w:val="-1"/>
          <w:sz w:val="20"/>
          <w:szCs w:val="20"/>
        </w:rPr>
        <w:t xml:space="preserve">13. </w:t>
      </w:r>
      <w:r w:rsidRPr="008B4502">
        <w:rPr>
          <w:rFonts w:ascii="Arial" w:eastAsia="Arial" w:hAnsi="Arial" w:cs="Arial"/>
          <w:b/>
          <w:color w:val="000000"/>
          <w:position w:val="-1"/>
          <w:sz w:val="20"/>
          <w:szCs w:val="20"/>
        </w:rPr>
        <w:t>Rozszerzenia plików w</w:t>
      </w:r>
      <w:r w:rsidR="00DB11E0">
        <w:rPr>
          <w:rFonts w:ascii="Arial" w:eastAsia="Arial" w:hAnsi="Arial" w:cs="Arial"/>
          <w:b/>
          <w:color w:val="000000"/>
          <w:position w:val="-1"/>
          <w:sz w:val="20"/>
          <w:szCs w:val="20"/>
        </w:rPr>
        <w:t>ykorzystywanych przez Dostawców</w:t>
      </w:r>
      <w:r w:rsidRPr="008B4502">
        <w:rPr>
          <w:rFonts w:ascii="Arial" w:eastAsia="Arial" w:hAnsi="Arial" w:cs="Arial"/>
          <w:b/>
          <w:color w:val="000000"/>
          <w:position w:val="-1"/>
          <w:sz w:val="20"/>
          <w:szCs w:val="20"/>
        </w:rPr>
        <w:t xml:space="preserve"> </w:t>
      </w:r>
      <w:r w:rsidRPr="008B4502">
        <w:rPr>
          <w:rFonts w:ascii="Arial" w:eastAsia="Arial" w:hAnsi="Arial" w:cs="Arial"/>
          <w:b/>
          <w:position w:val="-1"/>
          <w:sz w:val="20"/>
          <w:szCs w:val="20"/>
        </w:rPr>
        <w:t xml:space="preserve">muszą </w:t>
      </w:r>
      <w:r w:rsidRPr="008B4502">
        <w:rPr>
          <w:rFonts w:ascii="Arial" w:eastAsia="Arial" w:hAnsi="Arial" w:cs="Arial"/>
          <w:b/>
          <w:color w:val="000000"/>
          <w:position w:val="-1"/>
          <w:sz w:val="20"/>
          <w:szCs w:val="20"/>
        </w:rPr>
        <w:t>być zgodne z</w:t>
      </w:r>
      <w:r w:rsidRPr="008B4502">
        <w:rPr>
          <w:rFonts w:ascii="Arial" w:eastAsia="Arial" w:hAnsi="Arial" w:cs="Arial"/>
          <w:color w:val="000000"/>
          <w:position w:val="-1"/>
          <w:sz w:val="20"/>
          <w:szCs w:val="20"/>
        </w:rPr>
        <w:t xml:space="preserve"> Załącznikiem nr 2 do “Rozporządzenia Rady Ministrów w sprawie Krajowych Ram Interoperacyjności, minimalnych</w:t>
      </w:r>
      <w:r w:rsidRPr="00CD21AF">
        <w:rPr>
          <w:rFonts w:ascii="Arial" w:eastAsia="Arial" w:hAnsi="Arial" w:cs="Arial"/>
          <w:color w:val="000000"/>
          <w:position w:val="-1"/>
          <w:sz w:val="20"/>
          <w:szCs w:val="20"/>
        </w:rPr>
        <w:t xml:space="preserve"> wymagań dla rejestrów publicznych i wymiany informacji w postaci elektronicznej oraz minimalnych wymagań dla systemów teleinformatycznych”, zwanego dalej Rozporządzeniem KRI.</w:t>
      </w:r>
    </w:p>
    <w:p w:rsidR="00CD21AF" w:rsidRPr="00CD21AF" w:rsidRDefault="00CD21AF" w:rsidP="00CD21AF">
      <w:pPr>
        <w:pBdr>
          <w:top w:val="nil"/>
          <w:left w:val="nil"/>
          <w:bottom w:val="nil"/>
          <w:right w:val="nil"/>
          <w:between w:val="nil"/>
        </w:pBdr>
        <w:tabs>
          <w:tab w:val="left" w:pos="-6480"/>
        </w:tabs>
        <w:suppressAutoHyphens w:val="0"/>
        <w:ind w:leftChars="-1" w:hangingChars="1" w:hanging="2"/>
        <w:jc w:val="both"/>
        <w:textDirection w:val="btLr"/>
        <w:textAlignment w:val="top"/>
        <w:outlineLvl w:val="0"/>
        <w:rPr>
          <w:rFonts w:ascii="Arial" w:eastAsia="Arial" w:hAnsi="Arial" w:cs="Arial"/>
          <w:color w:val="000000"/>
          <w:position w:val="-1"/>
          <w:sz w:val="20"/>
          <w:szCs w:val="20"/>
        </w:rPr>
      </w:pPr>
      <w:r w:rsidRPr="00CD21AF">
        <w:rPr>
          <w:rFonts w:ascii="Arial" w:eastAsia="Arial" w:hAnsi="Arial" w:cs="Arial"/>
          <w:color w:val="000000"/>
          <w:position w:val="-1"/>
          <w:sz w:val="20"/>
          <w:szCs w:val="20"/>
        </w:rPr>
        <w:t xml:space="preserve">14. Zamawiający rekomenduje wykorzystanie formatów: .pdf .doc .docx .xls .xlsx .jpg (.jpeg) </w:t>
      </w:r>
      <w:r w:rsidRPr="00CD21AF">
        <w:rPr>
          <w:rFonts w:ascii="Arial" w:eastAsia="Arial" w:hAnsi="Arial" w:cs="Arial"/>
          <w:b/>
          <w:color w:val="000000"/>
          <w:position w:val="-1"/>
          <w:sz w:val="20"/>
          <w:szCs w:val="20"/>
          <w:u w:val="single"/>
        </w:rPr>
        <w:t>ze szczególnym wskazaniem na .pdf</w:t>
      </w:r>
    </w:p>
    <w:p w:rsidR="00CD21AF" w:rsidRPr="00CD21AF" w:rsidRDefault="00CD21AF" w:rsidP="00CD21AF">
      <w:pPr>
        <w:pBdr>
          <w:top w:val="nil"/>
          <w:left w:val="nil"/>
          <w:bottom w:val="nil"/>
          <w:right w:val="nil"/>
          <w:between w:val="nil"/>
        </w:pBdr>
        <w:tabs>
          <w:tab w:val="left" w:pos="-6480"/>
        </w:tabs>
        <w:suppressAutoHyphens w:val="0"/>
        <w:ind w:leftChars="-1" w:hangingChars="1" w:hanging="2"/>
        <w:jc w:val="both"/>
        <w:textDirection w:val="btLr"/>
        <w:textAlignment w:val="top"/>
        <w:outlineLvl w:val="0"/>
        <w:rPr>
          <w:rFonts w:ascii="Arial" w:eastAsia="Arial" w:hAnsi="Arial" w:cs="Arial"/>
          <w:color w:val="000000"/>
          <w:position w:val="-1"/>
          <w:sz w:val="20"/>
          <w:szCs w:val="20"/>
        </w:rPr>
      </w:pPr>
      <w:r w:rsidRPr="00CD21AF">
        <w:rPr>
          <w:rFonts w:ascii="Arial" w:eastAsia="Arial" w:hAnsi="Arial" w:cs="Arial"/>
          <w:color w:val="000000"/>
          <w:position w:val="-1"/>
          <w:sz w:val="20"/>
          <w:szCs w:val="20"/>
        </w:rPr>
        <w:t>15. W celu ewentualnej kompresji danych Zamawiający rekomenduje wykorzystanie jednego z rozszerzeń:</w:t>
      </w:r>
    </w:p>
    <w:p w:rsidR="00CD21AF" w:rsidRPr="00CD21AF" w:rsidRDefault="00CD21AF" w:rsidP="00CD21AF">
      <w:pPr>
        <w:pBdr>
          <w:top w:val="nil"/>
          <w:left w:val="nil"/>
          <w:bottom w:val="nil"/>
          <w:right w:val="nil"/>
          <w:between w:val="nil"/>
        </w:pBdr>
        <w:tabs>
          <w:tab w:val="left" w:pos="-6480"/>
        </w:tabs>
        <w:suppressAutoHyphens w:val="0"/>
        <w:ind w:leftChars="-1" w:hangingChars="1" w:hanging="2"/>
        <w:jc w:val="both"/>
        <w:textDirection w:val="btLr"/>
        <w:textAlignment w:val="top"/>
        <w:outlineLvl w:val="0"/>
        <w:rPr>
          <w:rFonts w:ascii="Arial" w:eastAsia="Arial" w:hAnsi="Arial" w:cs="Arial"/>
          <w:color w:val="000000"/>
          <w:position w:val="-1"/>
          <w:sz w:val="20"/>
          <w:szCs w:val="20"/>
        </w:rPr>
      </w:pPr>
      <w:r w:rsidRPr="00CD21AF">
        <w:rPr>
          <w:rFonts w:ascii="Arial" w:eastAsia="Arial" w:hAnsi="Arial" w:cs="Arial"/>
          <w:color w:val="000000"/>
          <w:position w:val="-1"/>
          <w:sz w:val="20"/>
          <w:szCs w:val="20"/>
        </w:rPr>
        <w:t>a. zip </w:t>
      </w:r>
    </w:p>
    <w:p w:rsidR="00CD21AF" w:rsidRPr="00CD21AF" w:rsidRDefault="00CD21AF" w:rsidP="00CD21AF">
      <w:pPr>
        <w:pBdr>
          <w:top w:val="nil"/>
          <w:left w:val="nil"/>
          <w:bottom w:val="nil"/>
          <w:right w:val="nil"/>
          <w:between w:val="nil"/>
        </w:pBdr>
        <w:tabs>
          <w:tab w:val="left" w:pos="-6480"/>
        </w:tabs>
        <w:suppressAutoHyphens w:val="0"/>
        <w:ind w:leftChars="-1" w:hangingChars="1" w:hanging="2"/>
        <w:jc w:val="both"/>
        <w:textDirection w:val="btLr"/>
        <w:textAlignment w:val="top"/>
        <w:outlineLvl w:val="0"/>
        <w:rPr>
          <w:rFonts w:ascii="Arial" w:eastAsia="Arial" w:hAnsi="Arial" w:cs="Arial"/>
          <w:color w:val="000000"/>
          <w:position w:val="-1"/>
          <w:sz w:val="20"/>
          <w:szCs w:val="20"/>
        </w:rPr>
      </w:pPr>
      <w:r w:rsidRPr="00CD21AF">
        <w:rPr>
          <w:rFonts w:ascii="Arial" w:eastAsia="Arial" w:hAnsi="Arial" w:cs="Arial"/>
          <w:color w:val="000000"/>
          <w:position w:val="-1"/>
          <w:sz w:val="20"/>
          <w:szCs w:val="20"/>
        </w:rPr>
        <w:t>b. 7Z</w:t>
      </w:r>
    </w:p>
    <w:p w:rsidR="00CD21AF" w:rsidRPr="00CD21AF" w:rsidRDefault="00CD21AF" w:rsidP="00CD21AF">
      <w:pPr>
        <w:pBdr>
          <w:top w:val="nil"/>
          <w:left w:val="nil"/>
          <w:bottom w:val="nil"/>
          <w:right w:val="nil"/>
          <w:between w:val="nil"/>
        </w:pBdr>
        <w:tabs>
          <w:tab w:val="left" w:pos="-6480"/>
        </w:tabs>
        <w:suppressAutoHyphens w:val="0"/>
        <w:ind w:leftChars="-1" w:hangingChars="1" w:hanging="2"/>
        <w:jc w:val="both"/>
        <w:textDirection w:val="btLr"/>
        <w:textAlignment w:val="top"/>
        <w:outlineLvl w:val="0"/>
        <w:rPr>
          <w:rFonts w:ascii="Arial" w:eastAsia="Arial" w:hAnsi="Arial" w:cs="Arial"/>
          <w:color w:val="000000"/>
          <w:position w:val="-1"/>
          <w:sz w:val="20"/>
          <w:szCs w:val="20"/>
          <w:u w:val="single"/>
        </w:rPr>
      </w:pPr>
      <w:r w:rsidRPr="00CD21AF">
        <w:rPr>
          <w:rFonts w:ascii="Arial" w:eastAsia="Arial" w:hAnsi="Arial" w:cs="Arial"/>
          <w:color w:val="000000"/>
          <w:position w:val="-1"/>
          <w:sz w:val="20"/>
          <w:szCs w:val="20"/>
          <w:u w:val="single"/>
        </w:rPr>
        <w:lastRenderedPageBreak/>
        <w:t xml:space="preserve">16. Uwaga! Wśród rozszerzeń powszechnych a </w:t>
      </w:r>
      <w:r w:rsidRPr="00CD21AF">
        <w:rPr>
          <w:rFonts w:ascii="Arial" w:eastAsia="Arial" w:hAnsi="Arial" w:cs="Arial"/>
          <w:b/>
          <w:color w:val="000000"/>
          <w:position w:val="-1"/>
          <w:sz w:val="20"/>
          <w:szCs w:val="20"/>
          <w:u w:val="single"/>
        </w:rPr>
        <w:t>niewystępujących</w:t>
      </w:r>
      <w:r w:rsidRPr="00CD21AF">
        <w:rPr>
          <w:rFonts w:ascii="Arial" w:eastAsia="Arial" w:hAnsi="Arial" w:cs="Arial"/>
          <w:color w:val="000000"/>
          <w:position w:val="-1"/>
          <w:sz w:val="20"/>
          <w:szCs w:val="20"/>
          <w:u w:val="single"/>
        </w:rPr>
        <w:t xml:space="preserve"> w Rozporządzeniu KRI występują: </w:t>
      </w:r>
      <w:r w:rsidRPr="00CD21AF">
        <w:rPr>
          <w:rFonts w:ascii="Arial" w:eastAsia="Arial" w:hAnsi="Arial" w:cs="Arial"/>
          <w:position w:val="-1"/>
          <w:u w:val="single"/>
        </w:rPr>
        <w:t>.rar .gif .bmp .numbers .pages.</w:t>
      </w:r>
      <w:r w:rsidRPr="00CD21AF">
        <w:rPr>
          <w:rFonts w:ascii="Arial" w:eastAsia="Arial" w:hAnsi="Arial" w:cs="Arial"/>
          <w:color w:val="000000"/>
          <w:position w:val="-1"/>
          <w:sz w:val="20"/>
          <w:szCs w:val="20"/>
          <w:u w:val="single"/>
        </w:rPr>
        <w:t xml:space="preserve"> </w:t>
      </w:r>
      <w:r w:rsidRPr="00CD21AF">
        <w:rPr>
          <w:rFonts w:ascii="Arial" w:eastAsia="Arial" w:hAnsi="Arial" w:cs="Arial"/>
          <w:b/>
          <w:color w:val="000000"/>
          <w:position w:val="-1"/>
          <w:sz w:val="20"/>
          <w:szCs w:val="20"/>
          <w:u w:val="single"/>
        </w:rPr>
        <w:t>Dokumenty złożone w takich plikach zostaną uznane za złożone nieskutecznie.</w:t>
      </w:r>
    </w:p>
    <w:p w:rsidR="00CD21AF" w:rsidRPr="00CD21AF" w:rsidRDefault="00CD21AF" w:rsidP="00CD21AF">
      <w:pPr>
        <w:pBdr>
          <w:top w:val="nil"/>
          <w:left w:val="nil"/>
          <w:bottom w:val="nil"/>
          <w:right w:val="nil"/>
          <w:between w:val="nil"/>
        </w:pBdr>
        <w:tabs>
          <w:tab w:val="left" w:pos="-6480"/>
        </w:tabs>
        <w:suppressAutoHyphens w:val="0"/>
        <w:ind w:leftChars="-1" w:hangingChars="1" w:hanging="2"/>
        <w:jc w:val="both"/>
        <w:textDirection w:val="btLr"/>
        <w:textAlignment w:val="top"/>
        <w:outlineLvl w:val="0"/>
        <w:rPr>
          <w:rFonts w:ascii="Arial" w:eastAsia="Arial" w:hAnsi="Arial" w:cs="Arial"/>
          <w:color w:val="000000"/>
          <w:position w:val="-1"/>
          <w:sz w:val="20"/>
          <w:szCs w:val="20"/>
        </w:rPr>
      </w:pPr>
      <w:r w:rsidRPr="00CD21AF">
        <w:rPr>
          <w:rFonts w:ascii="Arial" w:eastAsia="Arial" w:hAnsi="Arial" w:cs="Arial"/>
          <w:color w:val="000000"/>
          <w:position w:val="-1"/>
          <w:sz w:val="20"/>
          <w:szCs w:val="20"/>
        </w:rPr>
        <w:t xml:space="preserve">17. Zamawiający zwraca uwagę na ograniczenia wielkości plików podpisywanych profilem zaufanym, który wynosi </w:t>
      </w:r>
      <w:r w:rsidRPr="00CD21AF">
        <w:rPr>
          <w:rFonts w:ascii="Arial" w:eastAsia="Arial" w:hAnsi="Arial" w:cs="Arial"/>
          <w:b/>
          <w:color w:val="000000"/>
          <w:position w:val="-1"/>
          <w:sz w:val="20"/>
          <w:szCs w:val="20"/>
        </w:rPr>
        <w:t>maksymalnie 10MB</w:t>
      </w:r>
      <w:r w:rsidRPr="00CD21AF">
        <w:rPr>
          <w:rFonts w:ascii="Arial" w:eastAsia="Arial" w:hAnsi="Arial" w:cs="Arial"/>
          <w:color w:val="000000"/>
          <w:position w:val="-1"/>
          <w:sz w:val="20"/>
          <w:szCs w:val="20"/>
        </w:rPr>
        <w:t xml:space="preserve">, oraz na ograniczenie wielkości plików podpisywanych w aplikacji eDoApp służącej do składania podpisu osobistego, który wynosi </w:t>
      </w:r>
      <w:r w:rsidRPr="00CD21AF">
        <w:rPr>
          <w:rFonts w:ascii="Arial" w:eastAsia="Arial" w:hAnsi="Arial" w:cs="Arial"/>
          <w:b/>
          <w:color w:val="000000"/>
          <w:position w:val="-1"/>
          <w:sz w:val="20"/>
          <w:szCs w:val="20"/>
        </w:rPr>
        <w:t>maksymalnie 5MB</w:t>
      </w:r>
      <w:r w:rsidRPr="00CD21AF">
        <w:rPr>
          <w:rFonts w:ascii="Arial" w:eastAsia="Arial" w:hAnsi="Arial" w:cs="Arial"/>
          <w:color w:val="000000"/>
          <w:position w:val="-1"/>
          <w:sz w:val="20"/>
          <w:szCs w:val="20"/>
        </w:rPr>
        <w:t>.</w:t>
      </w:r>
    </w:p>
    <w:p w:rsidR="00CD21AF" w:rsidRPr="00CD21AF" w:rsidRDefault="00CD21AF" w:rsidP="00CD21AF">
      <w:pPr>
        <w:pBdr>
          <w:top w:val="nil"/>
          <w:left w:val="nil"/>
          <w:bottom w:val="nil"/>
          <w:right w:val="nil"/>
          <w:between w:val="nil"/>
        </w:pBdr>
        <w:tabs>
          <w:tab w:val="left" w:pos="-6480"/>
        </w:tabs>
        <w:suppressAutoHyphens w:val="0"/>
        <w:ind w:leftChars="-1" w:hangingChars="1" w:hanging="2"/>
        <w:jc w:val="both"/>
        <w:textDirection w:val="btLr"/>
        <w:textAlignment w:val="top"/>
        <w:outlineLvl w:val="0"/>
        <w:rPr>
          <w:rFonts w:ascii="Arial" w:eastAsia="Arial" w:hAnsi="Arial" w:cs="Arial"/>
          <w:color w:val="000000"/>
          <w:position w:val="-1"/>
          <w:sz w:val="20"/>
          <w:szCs w:val="20"/>
        </w:rPr>
      </w:pPr>
      <w:r w:rsidRPr="00CD21AF">
        <w:rPr>
          <w:rFonts w:ascii="Arial" w:eastAsia="Arial" w:hAnsi="Arial" w:cs="Arial"/>
          <w:color w:val="000000"/>
          <w:position w:val="-1"/>
          <w:sz w:val="20"/>
          <w:szCs w:val="20"/>
        </w:rPr>
        <w:t>18. W przy</w:t>
      </w:r>
      <w:r w:rsidR="001463B0">
        <w:rPr>
          <w:rFonts w:ascii="Arial" w:eastAsia="Arial" w:hAnsi="Arial" w:cs="Arial"/>
          <w:color w:val="000000"/>
          <w:position w:val="-1"/>
          <w:sz w:val="20"/>
          <w:szCs w:val="20"/>
        </w:rPr>
        <w:t>padku stosowania przez dostawcę</w:t>
      </w:r>
      <w:r w:rsidRPr="00CD21AF">
        <w:rPr>
          <w:rFonts w:ascii="Arial" w:eastAsia="Arial" w:hAnsi="Arial" w:cs="Arial"/>
          <w:color w:val="000000"/>
          <w:position w:val="-1"/>
          <w:sz w:val="20"/>
          <w:szCs w:val="20"/>
        </w:rPr>
        <w:t xml:space="preserve"> kwalifikowanego podpisu elektronicznego:</w:t>
      </w:r>
    </w:p>
    <w:p w:rsidR="00CD21AF" w:rsidRPr="00CD21AF" w:rsidRDefault="00CD21AF" w:rsidP="00F40D68">
      <w:pPr>
        <w:numPr>
          <w:ilvl w:val="0"/>
          <w:numId w:val="8"/>
        </w:numPr>
        <w:pBdr>
          <w:top w:val="nil"/>
          <w:left w:val="nil"/>
          <w:bottom w:val="nil"/>
          <w:right w:val="nil"/>
          <w:between w:val="nil"/>
        </w:pBdr>
        <w:tabs>
          <w:tab w:val="left" w:pos="-6480"/>
        </w:tabs>
        <w:suppressAutoHyphens w:val="0"/>
        <w:spacing w:line="1" w:lineRule="atLeast"/>
        <w:ind w:leftChars="-1" w:left="0" w:hangingChars="1" w:hanging="2"/>
        <w:jc w:val="both"/>
        <w:textDirection w:val="btLr"/>
        <w:textAlignment w:val="top"/>
        <w:outlineLvl w:val="0"/>
        <w:rPr>
          <w:rFonts w:ascii="Arial" w:eastAsia="Arial" w:hAnsi="Arial" w:cs="Arial"/>
          <w:color w:val="000000"/>
          <w:position w:val="-1"/>
          <w:sz w:val="20"/>
          <w:szCs w:val="20"/>
        </w:rPr>
      </w:pPr>
      <w:r w:rsidRPr="00CD21AF">
        <w:rPr>
          <w:rFonts w:ascii="Arial" w:eastAsia="Arial" w:hAnsi="Arial" w:cs="Arial"/>
          <w:color w:val="000000"/>
          <w:position w:val="-1"/>
          <w:sz w:val="20"/>
          <w:szCs w:val="20"/>
        </w:rPr>
        <w:t xml:space="preserve">Ze względu na niskie ryzyko naruszenia integralności pliku oraz łatwiejszą weryfikację podpisu zamawiający zaleca, w miarę możliwości, </w:t>
      </w:r>
      <w:r w:rsidRPr="00CD21AF">
        <w:rPr>
          <w:rFonts w:ascii="Arial" w:eastAsia="Arial" w:hAnsi="Arial" w:cs="Arial"/>
          <w:b/>
          <w:color w:val="000000"/>
          <w:position w:val="-1"/>
          <w:sz w:val="20"/>
          <w:szCs w:val="20"/>
        </w:rPr>
        <w:t>przekonwertowanie plików składających się na ofertę na rozszerzenie .pdf  i opatrzenie ich podpisem kwalifikowanym w formacie PAdES. </w:t>
      </w:r>
    </w:p>
    <w:p w:rsidR="00CD21AF" w:rsidRPr="00CD21AF" w:rsidRDefault="00CD21AF" w:rsidP="00F40D68">
      <w:pPr>
        <w:numPr>
          <w:ilvl w:val="0"/>
          <w:numId w:val="8"/>
        </w:numPr>
        <w:pBdr>
          <w:top w:val="nil"/>
          <w:left w:val="nil"/>
          <w:bottom w:val="nil"/>
          <w:right w:val="nil"/>
          <w:between w:val="nil"/>
        </w:pBdr>
        <w:tabs>
          <w:tab w:val="left" w:pos="-6480"/>
        </w:tabs>
        <w:suppressAutoHyphens w:val="0"/>
        <w:spacing w:line="1" w:lineRule="atLeast"/>
        <w:ind w:leftChars="-1" w:left="0" w:hangingChars="1" w:hanging="2"/>
        <w:jc w:val="both"/>
        <w:textDirection w:val="btLr"/>
        <w:textAlignment w:val="top"/>
        <w:outlineLvl w:val="0"/>
        <w:rPr>
          <w:rFonts w:ascii="Arial" w:eastAsia="Arial" w:hAnsi="Arial" w:cs="Arial"/>
          <w:color w:val="000000"/>
          <w:position w:val="-1"/>
          <w:sz w:val="20"/>
          <w:szCs w:val="20"/>
        </w:rPr>
      </w:pPr>
      <w:r w:rsidRPr="00CD21AF">
        <w:rPr>
          <w:rFonts w:ascii="Arial" w:eastAsia="Arial" w:hAnsi="Arial" w:cs="Arial"/>
          <w:color w:val="000000"/>
          <w:position w:val="-1"/>
          <w:sz w:val="20"/>
          <w:szCs w:val="20"/>
        </w:rPr>
        <w:t xml:space="preserve">Pliki w innych formatach niż PDF </w:t>
      </w:r>
      <w:r w:rsidRPr="00CD21AF">
        <w:rPr>
          <w:rFonts w:ascii="Arial" w:eastAsia="Arial" w:hAnsi="Arial" w:cs="Arial"/>
          <w:b/>
          <w:color w:val="000000"/>
          <w:position w:val="-1"/>
          <w:sz w:val="20"/>
          <w:szCs w:val="20"/>
        </w:rPr>
        <w:t>zaleca się opatrzyć podpisem w formacie XAdES o typie zewnętrznym</w:t>
      </w:r>
      <w:r w:rsidR="001463B0">
        <w:rPr>
          <w:rFonts w:ascii="Arial" w:eastAsia="Arial" w:hAnsi="Arial" w:cs="Arial"/>
          <w:color w:val="000000"/>
          <w:position w:val="-1"/>
          <w:sz w:val="20"/>
          <w:szCs w:val="20"/>
        </w:rPr>
        <w:t>. Dostawca</w:t>
      </w:r>
      <w:r w:rsidRPr="00CD21AF">
        <w:rPr>
          <w:rFonts w:ascii="Arial" w:eastAsia="Arial" w:hAnsi="Arial" w:cs="Arial"/>
          <w:color w:val="000000"/>
          <w:position w:val="-1"/>
          <w:sz w:val="20"/>
          <w:szCs w:val="20"/>
        </w:rPr>
        <w:t xml:space="preserve"> powinien pamiętać, aby plik z podpisem przekazywać łącznie z dokumentem podpisywanym.</w:t>
      </w:r>
    </w:p>
    <w:p w:rsidR="00CD21AF" w:rsidRPr="00CD21AF" w:rsidRDefault="00CD21AF" w:rsidP="00F40D68">
      <w:pPr>
        <w:numPr>
          <w:ilvl w:val="0"/>
          <w:numId w:val="8"/>
        </w:numPr>
        <w:pBdr>
          <w:top w:val="nil"/>
          <w:left w:val="nil"/>
          <w:bottom w:val="nil"/>
          <w:right w:val="nil"/>
          <w:between w:val="nil"/>
        </w:pBdr>
        <w:tabs>
          <w:tab w:val="left" w:pos="-6480"/>
        </w:tabs>
        <w:suppressAutoHyphens w:val="0"/>
        <w:spacing w:line="1" w:lineRule="atLeast"/>
        <w:ind w:leftChars="-1" w:left="0" w:hangingChars="1" w:hanging="2"/>
        <w:jc w:val="both"/>
        <w:textDirection w:val="btLr"/>
        <w:textAlignment w:val="top"/>
        <w:outlineLvl w:val="0"/>
        <w:rPr>
          <w:rFonts w:ascii="Arial" w:eastAsia="Arial" w:hAnsi="Arial" w:cs="Arial"/>
          <w:color w:val="000000"/>
          <w:position w:val="-1"/>
          <w:sz w:val="20"/>
          <w:szCs w:val="20"/>
        </w:rPr>
      </w:pPr>
      <w:r w:rsidRPr="00CD21AF">
        <w:rPr>
          <w:rFonts w:ascii="Arial" w:eastAsia="Arial" w:hAnsi="Arial" w:cs="Arial"/>
          <w:color w:val="000000"/>
          <w:position w:val="-1"/>
          <w:sz w:val="20"/>
          <w:szCs w:val="20"/>
        </w:rPr>
        <w:t>Zamawiający rekomenduje wykorzystanie podpisu z kwalifikowanym znacznikiem czasu.</w:t>
      </w:r>
    </w:p>
    <w:p w:rsidR="00CD21AF" w:rsidRPr="00CD21AF" w:rsidRDefault="00CD21AF" w:rsidP="00CD21AF">
      <w:pPr>
        <w:pBdr>
          <w:top w:val="nil"/>
          <w:left w:val="nil"/>
          <w:bottom w:val="nil"/>
          <w:right w:val="nil"/>
          <w:between w:val="nil"/>
        </w:pBdr>
        <w:tabs>
          <w:tab w:val="left" w:pos="-6480"/>
        </w:tabs>
        <w:suppressAutoHyphens w:val="0"/>
        <w:ind w:leftChars="-1" w:hangingChars="1" w:hanging="2"/>
        <w:jc w:val="both"/>
        <w:textDirection w:val="btLr"/>
        <w:textAlignment w:val="top"/>
        <w:outlineLvl w:val="0"/>
        <w:rPr>
          <w:rFonts w:ascii="Arial" w:eastAsia="Arial" w:hAnsi="Arial" w:cs="Arial"/>
          <w:color w:val="000000"/>
          <w:position w:val="-1"/>
          <w:sz w:val="20"/>
          <w:szCs w:val="20"/>
        </w:rPr>
      </w:pPr>
      <w:r w:rsidRPr="00CD21AF">
        <w:rPr>
          <w:rFonts w:ascii="Arial" w:eastAsia="Arial" w:hAnsi="Arial" w:cs="Arial"/>
          <w:color w:val="000000"/>
          <w:position w:val="-1"/>
          <w:sz w:val="20"/>
          <w:szCs w:val="20"/>
        </w:rPr>
        <w:t>19. Zamawiający zaleca aby</w:t>
      </w:r>
      <w:r w:rsidRPr="00CD21AF">
        <w:rPr>
          <w:rFonts w:ascii="Arial" w:eastAsia="Arial" w:hAnsi="Arial" w:cs="Arial"/>
          <w:b/>
          <w:color w:val="000000"/>
          <w:position w:val="-1"/>
          <w:sz w:val="20"/>
          <w:szCs w:val="20"/>
        </w:rPr>
        <w:t xml:space="preserve"> w przypadku podpisywania pliku przez kilka osób, stosować podpisy tego samego rodzaju.</w:t>
      </w:r>
      <w:r w:rsidRPr="00CD21AF">
        <w:rPr>
          <w:rFonts w:ascii="Arial" w:eastAsia="Arial" w:hAnsi="Arial" w:cs="Arial"/>
          <w:color w:val="000000"/>
          <w:position w:val="-1"/>
          <w:sz w:val="20"/>
          <w:szCs w:val="20"/>
        </w:rPr>
        <w:t xml:space="preserve"> Podpisywanie różnymi rodzajami podpisów np. osobistym i kwalifikowanym może doprowadzić do problemów w weryfikacji plików. </w:t>
      </w:r>
    </w:p>
    <w:p w:rsidR="00CD21AF" w:rsidRPr="00CD21AF" w:rsidRDefault="00CD21AF" w:rsidP="00CD21AF">
      <w:pPr>
        <w:pBdr>
          <w:top w:val="nil"/>
          <w:left w:val="nil"/>
          <w:bottom w:val="nil"/>
          <w:right w:val="nil"/>
          <w:between w:val="nil"/>
        </w:pBdr>
        <w:tabs>
          <w:tab w:val="left" w:pos="-6480"/>
        </w:tabs>
        <w:suppressAutoHyphens w:val="0"/>
        <w:ind w:leftChars="-1" w:hangingChars="1" w:hanging="2"/>
        <w:jc w:val="both"/>
        <w:textDirection w:val="btLr"/>
        <w:textAlignment w:val="top"/>
        <w:outlineLvl w:val="0"/>
        <w:rPr>
          <w:rFonts w:ascii="Arial" w:eastAsia="Arial" w:hAnsi="Arial" w:cs="Arial"/>
          <w:color w:val="000000"/>
          <w:position w:val="-1"/>
          <w:sz w:val="20"/>
          <w:szCs w:val="20"/>
        </w:rPr>
      </w:pPr>
      <w:r w:rsidRPr="00CD21AF">
        <w:rPr>
          <w:rFonts w:ascii="Arial" w:eastAsia="Arial" w:hAnsi="Arial" w:cs="Arial"/>
          <w:color w:val="000000"/>
          <w:position w:val="-1"/>
          <w:sz w:val="20"/>
          <w:szCs w:val="20"/>
        </w:rPr>
        <w:t>20. Z</w:t>
      </w:r>
      <w:r w:rsidR="001463B0">
        <w:rPr>
          <w:rFonts w:ascii="Arial" w:eastAsia="Arial" w:hAnsi="Arial" w:cs="Arial"/>
          <w:color w:val="000000"/>
          <w:position w:val="-1"/>
          <w:sz w:val="20"/>
          <w:szCs w:val="20"/>
        </w:rPr>
        <w:t>amawiający zaleca, aby Dostawca</w:t>
      </w:r>
      <w:r w:rsidRPr="00CD21AF">
        <w:rPr>
          <w:rFonts w:ascii="Arial" w:eastAsia="Arial" w:hAnsi="Arial" w:cs="Arial"/>
          <w:color w:val="000000"/>
          <w:position w:val="-1"/>
          <w:sz w:val="20"/>
          <w:szCs w:val="20"/>
        </w:rPr>
        <w:t xml:space="preserve"> z odpowiednim wyprzedzeniem przetestował możliwość prawidłowego wykorzystania wybranej metody podpisania plików oferty.</w:t>
      </w:r>
    </w:p>
    <w:p w:rsidR="00CD21AF" w:rsidRPr="00CD21AF" w:rsidRDefault="00CD21AF" w:rsidP="00CD21AF">
      <w:pPr>
        <w:pBdr>
          <w:top w:val="nil"/>
          <w:left w:val="nil"/>
          <w:bottom w:val="nil"/>
          <w:right w:val="nil"/>
          <w:between w:val="nil"/>
        </w:pBdr>
        <w:tabs>
          <w:tab w:val="left" w:pos="-6480"/>
        </w:tabs>
        <w:suppressAutoHyphens w:val="0"/>
        <w:ind w:leftChars="-1" w:hangingChars="1" w:hanging="2"/>
        <w:jc w:val="both"/>
        <w:textDirection w:val="btLr"/>
        <w:textAlignment w:val="top"/>
        <w:outlineLvl w:val="0"/>
        <w:rPr>
          <w:rFonts w:ascii="Arial" w:eastAsia="Arial" w:hAnsi="Arial" w:cs="Arial"/>
          <w:color w:val="000000"/>
          <w:position w:val="-1"/>
          <w:sz w:val="20"/>
          <w:szCs w:val="20"/>
        </w:rPr>
      </w:pPr>
      <w:r w:rsidRPr="00CD21AF">
        <w:rPr>
          <w:rFonts w:ascii="Arial" w:eastAsia="Arial" w:hAnsi="Arial" w:cs="Arial"/>
          <w:color w:val="000000"/>
          <w:position w:val="-1"/>
          <w:sz w:val="20"/>
          <w:szCs w:val="20"/>
        </w:rPr>
        <w:t>21. Osobą składającą ofertę powinna być osoba kontaktowa podawana w dokumentacji.</w:t>
      </w:r>
    </w:p>
    <w:p w:rsidR="00CD21AF" w:rsidRPr="00CD21AF" w:rsidRDefault="00CD21AF" w:rsidP="00CD21AF">
      <w:pPr>
        <w:pBdr>
          <w:top w:val="nil"/>
          <w:left w:val="nil"/>
          <w:bottom w:val="nil"/>
          <w:right w:val="nil"/>
          <w:between w:val="nil"/>
        </w:pBdr>
        <w:tabs>
          <w:tab w:val="left" w:pos="-6480"/>
        </w:tabs>
        <w:suppressAutoHyphens w:val="0"/>
        <w:ind w:leftChars="-1" w:hangingChars="1" w:hanging="2"/>
        <w:jc w:val="both"/>
        <w:textDirection w:val="btLr"/>
        <w:textAlignment w:val="top"/>
        <w:outlineLvl w:val="0"/>
        <w:rPr>
          <w:rFonts w:ascii="Arial" w:eastAsia="Arial" w:hAnsi="Arial" w:cs="Arial"/>
          <w:color w:val="000000"/>
          <w:position w:val="-1"/>
          <w:sz w:val="20"/>
          <w:szCs w:val="20"/>
        </w:rPr>
      </w:pPr>
      <w:r w:rsidRPr="00CD21AF">
        <w:rPr>
          <w:rFonts w:ascii="Arial" w:eastAsia="Arial" w:hAnsi="Arial" w:cs="Arial"/>
          <w:color w:val="000000"/>
          <w:position w:val="-1"/>
          <w:sz w:val="20"/>
          <w:szCs w:val="20"/>
        </w:rPr>
        <w:t>22.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CD21AF" w:rsidRPr="00CD21AF" w:rsidRDefault="001463B0" w:rsidP="00CD21AF">
      <w:pPr>
        <w:pBdr>
          <w:top w:val="nil"/>
          <w:left w:val="nil"/>
          <w:bottom w:val="nil"/>
          <w:right w:val="nil"/>
          <w:between w:val="nil"/>
        </w:pBdr>
        <w:tabs>
          <w:tab w:val="left" w:pos="-6480"/>
        </w:tabs>
        <w:suppressAutoHyphens w:val="0"/>
        <w:ind w:leftChars="-1" w:hangingChars="1" w:hanging="2"/>
        <w:jc w:val="both"/>
        <w:textDirection w:val="btLr"/>
        <w:textAlignment w:val="top"/>
        <w:outlineLvl w:val="0"/>
        <w:rPr>
          <w:rFonts w:ascii="Arial" w:eastAsia="Arial" w:hAnsi="Arial" w:cs="Arial"/>
          <w:color w:val="000000"/>
          <w:position w:val="-1"/>
          <w:sz w:val="20"/>
          <w:szCs w:val="20"/>
        </w:rPr>
      </w:pPr>
      <w:r>
        <w:rPr>
          <w:rFonts w:ascii="Arial" w:eastAsia="Arial" w:hAnsi="Arial" w:cs="Arial"/>
          <w:color w:val="000000"/>
          <w:position w:val="-1"/>
          <w:sz w:val="20"/>
          <w:szCs w:val="20"/>
        </w:rPr>
        <w:t>23. Jeśli Dostawca</w:t>
      </w:r>
      <w:r w:rsidR="00CD21AF" w:rsidRPr="00CD21AF">
        <w:rPr>
          <w:rFonts w:ascii="Arial" w:eastAsia="Arial" w:hAnsi="Arial" w:cs="Arial"/>
          <w:color w:val="000000"/>
          <w:position w:val="-1"/>
          <w:sz w:val="20"/>
          <w:szCs w:val="20"/>
        </w:rPr>
        <w:t xml:space="preserve"> pakuje dokumenty np. w plik o rozszerzeniu .zip, zaleca się wcześniejsze podpisanie każdego ze skompresowanych plików. </w:t>
      </w:r>
    </w:p>
    <w:p w:rsidR="00CD21AF" w:rsidRPr="00CD21AF" w:rsidRDefault="00CD21AF" w:rsidP="00CD21AF">
      <w:pPr>
        <w:pBdr>
          <w:top w:val="nil"/>
          <w:left w:val="nil"/>
          <w:bottom w:val="nil"/>
          <w:right w:val="nil"/>
          <w:between w:val="nil"/>
        </w:pBdr>
        <w:tabs>
          <w:tab w:val="left" w:pos="-6480"/>
        </w:tabs>
        <w:suppressAutoHyphens w:val="0"/>
        <w:ind w:leftChars="-1" w:hangingChars="1" w:hanging="2"/>
        <w:jc w:val="both"/>
        <w:textDirection w:val="btLr"/>
        <w:textAlignment w:val="top"/>
        <w:outlineLvl w:val="0"/>
        <w:rPr>
          <w:rFonts w:ascii="Arial" w:eastAsia="Arial" w:hAnsi="Arial" w:cs="Arial"/>
          <w:color w:val="000000"/>
          <w:position w:val="-1"/>
          <w:sz w:val="20"/>
          <w:szCs w:val="20"/>
        </w:rPr>
      </w:pPr>
      <w:r w:rsidRPr="00CD21AF">
        <w:rPr>
          <w:rFonts w:ascii="Arial" w:eastAsia="Arial" w:hAnsi="Arial" w:cs="Arial"/>
          <w:color w:val="000000"/>
          <w:position w:val="-1"/>
          <w:sz w:val="20"/>
          <w:szCs w:val="20"/>
        </w:rPr>
        <w:t xml:space="preserve">Zamawiający zaleca aby </w:t>
      </w:r>
      <w:r w:rsidRPr="00CD21AF">
        <w:rPr>
          <w:rFonts w:ascii="Arial" w:eastAsia="Arial" w:hAnsi="Arial" w:cs="Arial"/>
          <w:b/>
          <w:color w:val="000000"/>
          <w:position w:val="-1"/>
          <w:sz w:val="20"/>
          <w:szCs w:val="20"/>
          <w:u w:val="single"/>
        </w:rPr>
        <w:t>nie</w:t>
      </w:r>
      <w:r w:rsidRPr="00CD21AF">
        <w:rPr>
          <w:rFonts w:ascii="Arial" w:eastAsia="Arial" w:hAnsi="Arial" w:cs="Arial"/>
          <w:b/>
          <w:color w:val="000000"/>
          <w:position w:val="-1"/>
          <w:sz w:val="20"/>
          <w:szCs w:val="20"/>
        </w:rPr>
        <w:t xml:space="preserve"> </w:t>
      </w:r>
      <w:r w:rsidRPr="00CD21AF">
        <w:rPr>
          <w:rFonts w:ascii="Arial" w:eastAsia="Arial" w:hAnsi="Arial" w:cs="Arial"/>
          <w:color w:val="000000"/>
          <w:position w:val="-1"/>
          <w:sz w:val="20"/>
          <w:szCs w:val="20"/>
        </w:rPr>
        <w:t>wprowadzać jakichkolwiek zmian w plikach po podpisaniu ich podpisem kwalifikowanym. Może to skutkować naruszeniem integralności plików co równoważne będzie z koniecznością odrzucenia oferty.</w:t>
      </w:r>
    </w:p>
    <w:p w:rsidR="00CD21AF" w:rsidRPr="00CD21AF" w:rsidRDefault="00CD21AF" w:rsidP="00CD21AF">
      <w:pPr>
        <w:pBdr>
          <w:top w:val="nil"/>
          <w:left w:val="nil"/>
          <w:bottom w:val="nil"/>
          <w:right w:val="nil"/>
          <w:between w:val="nil"/>
        </w:pBdr>
        <w:tabs>
          <w:tab w:val="left" w:pos="1455"/>
        </w:tabs>
        <w:suppressAutoHyphens w:val="0"/>
        <w:spacing w:before="57" w:after="57" w:line="360" w:lineRule="auto"/>
        <w:ind w:leftChars="-1" w:hangingChars="1" w:hanging="2"/>
        <w:textDirection w:val="btLr"/>
        <w:textAlignment w:val="top"/>
        <w:outlineLvl w:val="0"/>
        <w:rPr>
          <w:rFonts w:ascii="Arial" w:eastAsia="Arial" w:hAnsi="Arial" w:cs="Arial"/>
          <w:color w:val="000000"/>
          <w:position w:val="-1"/>
          <w:sz w:val="20"/>
          <w:szCs w:val="20"/>
        </w:rPr>
      </w:pPr>
    </w:p>
    <w:p w:rsidR="00CD21AF" w:rsidRPr="00CD21AF" w:rsidRDefault="00EE78CF" w:rsidP="00CD21AF">
      <w:pPr>
        <w:pBdr>
          <w:top w:val="nil"/>
          <w:left w:val="nil"/>
          <w:bottom w:val="nil"/>
          <w:right w:val="nil"/>
          <w:between w:val="nil"/>
        </w:pBdr>
        <w:shd w:val="clear" w:color="auto" w:fill="D9D9D9"/>
        <w:tabs>
          <w:tab w:val="left" w:pos="1065"/>
          <w:tab w:val="left" w:pos="1272"/>
        </w:tabs>
        <w:suppressAutoHyphens w:val="0"/>
        <w:spacing w:before="57" w:after="57" w:line="360" w:lineRule="auto"/>
        <w:ind w:leftChars="-1" w:hangingChars="1" w:hanging="2"/>
        <w:textDirection w:val="btLr"/>
        <w:textAlignment w:val="top"/>
        <w:outlineLvl w:val="0"/>
        <w:rPr>
          <w:rFonts w:ascii="Arial" w:eastAsia="Arial" w:hAnsi="Arial" w:cs="Arial"/>
          <w:color w:val="000000"/>
          <w:position w:val="-1"/>
          <w:sz w:val="20"/>
          <w:szCs w:val="20"/>
        </w:rPr>
      </w:pPr>
      <w:r>
        <w:rPr>
          <w:rFonts w:ascii="Arial" w:eastAsia="Arial" w:hAnsi="Arial" w:cs="Arial"/>
          <w:b/>
          <w:color w:val="000000"/>
          <w:position w:val="-1"/>
          <w:sz w:val="20"/>
          <w:szCs w:val="20"/>
        </w:rPr>
        <w:t>I</w:t>
      </w:r>
      <w:r w:rsidR="007D63C1">
        <w:rPr>
          <w:rFonts w:ascii="Arial" w:eastAsia="Arial" w:hAnsi="Arial" w:cs="Arial"/>
          <w:b/>
          <w:color w:val="000000"/>
          <w:position w:val="-1"/>
          <w:sz w:val="20"/>
          <w:szCs w:val="20"/>
        </w:rPr>
        <w:t>X</w:t>
      </w:r>
      <w:r w:rsidR="00CD21AF" w:rsidRPr="00CD21AF">
        <w:rPr>
          <w:rFonts w:ascii="Arial" w:eastAsia="Arial" w:hAnsi="Arial" w:cs="Arial"/>
          <w:b/>
          <w:color w:val="000000"/>
          <w:position w:val="-1"/>
          <w:sz w:val="20"/>
          <w:szCs w:val="20"/>
        </w:rPr>
        <w:t>. Miejsce i termin składania i otwarcia ofert.</w:t>
      </w:r>
    </w:p>
    <w:p w:rsidR="00CD21AF" w:rsidRPr="00CD21AF" w:rsidRDefault="00CD21AF" w:rsidP="00F40D68">
      <w:pPr>
        <w:widowControl/>
        <w:numPr>
          <w:ilvl w:val="0"/>
          <w:numId w:val="9"/>
        </w:numPr>
        <w:pBdr>
          <w:top w:val="nil"/>
          <w:left w:val="nil"/>
          <w:bottom w:val="nil"/>
          <w:right w:val="nil"/>
          <w:between w:val="nil"/>
        </w:pBdr>
        <w:suppressAutoHyphens w:val="0"/>
        <w:spacing w:before="240" w:line="1" w:lineRule="atLeast"/>
        <w:ind w:leftChars="-1" w:left="0" w:hangingChars="1" w:hanging="2"/>
        <w:jc w:val="both"/>
        <w:textDirection w:val="btLr"/>
        <w:textAlignment w:val="top"/>
        <w:outlineLvl w:val="0"/>
        <w:rPr>
          <w:rFonts w:ascii="Arial" w:eastAsia="Arial" w:hAnsi="Arial" w:cs="Arial"/>
          <w:position w:val="-1"/>
          <w:sz w:val="20"/>
          <w:szCs w:val="20"/>
        </w:rPr>
      </w:pPr>
      <w:r w:rsidRPr="00CD21AF">
        <w:rPr>
          <w:rFonts w:ascii="Arial" w:eastAsia="Arial" w:hAnsi="Arial" w:cs="Arial"/>
          <w:position w:val="-1"/>
          <w:sz w:val="20"/>
          <w:szCs w:val="20"/>
        </w:rPr>
        <w:t xml:space="preserve">Ofertę wraz z wymaganymi dokumentami należy umieścić na </w:t>
      </w:r>
      <w:hyperlink r:id="rId30">
        <w:r w:rsidRPr="00CD21AF">
          <w:rPr>
            <w:rFonts w:ascii="Arial" w:eastAsia="Arial" w:hAnsi="Arial" w:cs="Arial"/>
            <w:position w:val="-1"/>
            <w:sz w:val="20"/>
            <w:szCs w:val="20"/>
            <w:u w:val="single"/>
          </w:rPr>
          <w:t>platformazakupowa.pl</w:t>
        </w:r>
      </w:hyperlink>
      <w:r w:rsidRPr="00CD21AF">
        <w:rPr>
          <w:rFonts w:ascii="Arial" w:eastAsia="Arial" w:hAnsi="Arial" w:cs="Arial"/>
          <w:position w:val="-1"/>
          <w:sz w:val="20"/>
          <w:szCs w:val="20"/>
        </w:rPr>
        <w:t xml:space="preserve"> pod adresem: </w:t>
      </w:r>
      <w:hyperlink r:id="rId31" w:history="1">
        <w:r w:rsidRPr="00CD21AF">
          <w:rPr>
            <w:rFonts w:ascii="Arial" w:eastAsia="Arial" w:hAnsi="Arial" w:cs="Arial"/>
            <w:b/>
            <w:color w:val="000080"/>
            <w:position w:val="-1"/>
            <w:u w:val="single"/>
          </w:rPr>
          <w:t>https://platformazakupowa.pl/pn/mzk_kostrzyn/proceedings</w:t>
        </w:r>
      </w:hyperlink>
      <w:r w:rsidRPr="00CD21AF">
        <w:rPr>
          <w:rFonts w:ascii="Arial" w:eastAsia="Arial" w:hAnsi="Arial" w:cs="Arial"/>
          <w:position w:val="-1"/>
          <w:sz w:val="20"/>
          <w:szCs w:val="20"/>
        </w:rPr>
        <w:t xml:space="preserve"> w myśl Ustawy PZP na stronie internetowej prowadzonego postępowania </w:t>
      </w:r>
      <w:r w:rsidRPr="00561BFC">
        <w:rPr>
          <w:rFonts w:ascii="Arial" w:eastAsia="Arial" w:hAnsi="Arial" w:cs="Arial"/>
          <w:b/>
          <w:color w:val="FF0000"/>
          <w:position w:val="-1"/>
        </w:rPr>
        <w:t>do dnia</w:t>
      </w:r>
      <w:r w:rsidRPr="00561BFC">
        <w:rPr>
          <w:rFonts w:ascii="Arial" w:eastAsia="Arial" w:hAnsi="Arial" w:cs="Arial"/>
          <w:color w:val="FF0000"/>
          <w:position w:val="-1"/>
          <w:sz w:val="20"/>
          <w:szCs w:val="20"/>
        </w:rPr>
        <w:t xml:space="preserve"> </w:t>
      </w:r>
      <w:r w:rsidR="00E5665A">
        <w:rPr>
          <w:rFonts w:ascii="Arial" w:eastAsia="Arial" w:hAnsi="Arial" w:cs="Arial"/>
          <w:b/>
          <w:color w:val="FF0000"/>
          <w:position w:val="-1"/>
        </w:rPr>
        <w:t>20</w:t>
      </w:r>
      <w:r w:rsidR="00B73302">
        <w:rPr>
          <w:rFonts w:ascii="Arial" w:eastAsia="Arial" w:hAnsi="Arial" w:cs="Arial"/>
          <w:b/>
          <w:color w:val="FF0000"/>
          <w:position w:val="-1"/>
        </w:rPr>
        <w:t>.0</w:t>
      </w:r>
      <w:r w:rsidR="00B20DD4">
        <w:rPr>
          <w:rFonts w:ascii="Arial" w:eastAsia="Arial" w:hAnsi="Arial" w:cs="Arial"/>
          <w:b/>
          <w:color w:val="FF0000"/>
          <w:position w:val="-1"/>
        </w:rPr>
        <w:t>7</w:t>
      </w:r>
      <w:r w:rsidR="00B73302">
        <w:rPr>
          <w:rFonts w:ascii="Arial" w:eastAsia="Arial" w:hAnsi="Arial" w:cs="Arial"/>
          <w:b/>
          <w:color w:val="FF0000"/>
          <w:position w:val="-1"/>
        </w:rPr>
        <w:t>.202</w:t>
      </w:r>
      <w:r w:rsidR="00E5665A">
        <w:rPr>
          <w:rFonts w:ascii="Arial" w:eastAsia="Arial" w:hAnsi="Arial" w:cs="Arial"/>
          <w:b/>
          <w:color w:val="FF0000"/>
          <w:position w:val="-1"/>
        </w:rPr>
        <w:t>3 r. do godziny 11</w:t>
      </w:r>
      <w:r w:rsidRPr="009A37B8">
        <w:rPr>
          <w:rFonts w:ascii="Arial" w:eastAsia="Arial" w:hAnsi="Arial" w:cs="Arial"/>
          <w:b/>
          <w:color w:val="FF0000"/>
          <w:position w:val="-1"/>
        </w:rPr>
        <w:t>:00</w:t>
      </w:r>
    </w:p>
    <w:p w:rsidR="00CD21AF" w:rsidRPr="00CD21AF" w:rsidRDefault="00CD21AF" w:rsidP="00F40D68">
      <w:pPr>
        <w:widowControl/>
        <w:numPr>
          <w:ilvl w:val="0"/>
          <w:numId w:val="9"/>
        </w:numPr>
        <w:pBdr>
          <w:top w:val="nil"/>
          <w:left w:val="nil"/>
          <w:bottom w:val="nil"/>
          <w:right w:val="nil"/>
          <w:between w:val="nil"/>
        </w:pBdr>
        <w:suppressAutoHyphens w:val="0"/>
        <w:spacing w:line="1" w:lineRule="atLeast"/>
        <w:ind w:leftChars="-1" w:left="0" w:hangingChars="1" w:hanging="2"/>
        <w:jc w:val="both"/>
        <w:textDirection w:val="btLr"/>
        <w:textAlignment w:val="top"/>
        <w:outlineLvl w:val="0"/>
        <w:rPr>
          <w:rFonts w:ascii="Arial" w:eastAsia="Arial" w:hAnsi="Arial" w:cs="Arial"/>
          <w:color w:val="000000"/>
          <w:position w:val="-1"/>
          <w:sz w:val="20"/>
          <w:szCs w:val="20"/>
        </w:rPr>
      </w:pPr>
      <w:r w:rsidRPr="00CD21AF">
        <w:rPr>
          <w:rFonts w:ascii="Arial" w:eastAsia="Arial" w:hAnsi="Arial" w:cs="Arial"/>
          <w:color w:val="000000"/>
          <w:position w:val="-1"/>
          <w:sz w:val="20"/>
          <w:szCs w:val="20"/>
        </w:rPr>
        <w:t>Do oferty należy dołączyć wszystkie wymagane w SWZ dokumenty.</w:t>
      </w:r>
    </w:p>
    <w:p w:rsidR="00CD21AF" w:rsidRPr="00CD21AF" w:rsidRDefault="00CD21AF" w:rsidP="00F40D68">
      <w:pPr>
        <w:widowControl/>
        <w:numPr>
          <w:ilvl w:val="0"/>
          <w:numId w:val="9"/>
        </w:numPr>
        <w:pBdr>
          <w:top w:val="nil"/>
          <w:left w:val="nil"/>
          <w:bottom w:val="nil"/>
          <w:right w:val="nil"/>
          <w:between w:val="nil"/>
        </w:pBdr>
        <w:suppressAutoHyphens w:val="0"/>
        <w:spacing w:line="1" w:lineRule="atLeast"/>
        <w:ind w:leftChars="-1" w:left="0" w:hangingChars="1" w:hanging="2"/>
        <w:jc w:val="both"/>
        <w:textDirection w:val="btLr"/>
        <w:textAlignment w:val="top"/>
        <w:outlineLvl w:val="0"/>
        <w:rPr>
          <w:rFonts w:ascii="Arial" w:eastAsia="Arial" w:hAnsi="Arial" w:cs="Arial"/>
          <w:color w:val="000000"/>
          <w:position w:val="-1"/>
          <w:sz w:val="20"/>
          <w:szCs w:val="20"/>
        </w:rPr>
      </w:pPr>
      <w:r w:rsidRPr="00CD21AF">
        <w:rPr>
          <w:rFonts w:ascii="Arial" w:eastAsia="Arial" w:hAnsi="Arial" w:cs="Arial"/>
          <w:color w:val="000000"/>
          <w:position w:val="-1"/>
          <w:sz w:val="20"/>
          <w:szCs w:val="20"/>
        </w:rPr>
        <w:t>Po wypełnieniu Formularza składania oferty lub wniosku i dołączenia  wszystkich wymaganych załączników należy kliknąć przycisk „Przejdź do podsumowania”.</w:t>
      </w:r>
    </w:p>
    <w:p w:rsidR="00CD21AF" w:rsidRPr="00CD21AF" w:rsidRDefault="00CD21AF" w:rsidP="00F40D68">
      <w:pPr>
        <w:widowControl/>
        <w:numPr>
          <w:ilvl w:val="0"/>
          <w:numId w:val="9"/>
        </w:numPr>
        <w:pBdr>
          <w:top w:val="nil"/>
          <w:left w:val="nil"/>
          <w:bottom w:val="nil"/>
          <w:right w:val="nil"/>
          <w:between w:val="nil"/>
        </w:pBdr>
        <w:suppressAutoHyphens w:val="0"/>
        <w:spacing w:line="1" w:lineRule="atLeast"/>
        <w:ind w:leftChars="-1" w:left="0" w:hangingChars="1" w:hanging="2"/>
        <w:jc w:val="both"/>
        <w:textDirection w:val="btLr"/>
        <w:textAlignment w:val="top"/>
        <w:outlineLvl w:val="0"/>
        <w:rPr>
          <w:rFonts w:ascii="Arial" w:eastAsia="Arial" w:hAnsi="Arial" w:cs="Arial"/>
          <w:color w:val="000000"/>
          <w:position w:val="-1"/>
          <w:sz w:val="20"/>
          <w:szCs w:val="20"/>
        </w:rPr>
      </w:pPr>
      <w:r w:rsidRPr="00CD21AF">
        <w:rPr>
          <w:rFonts w:ascii="Arial" w:eastAsia="Arial" w:hAnsi="Arial" w:cs="Arial"/>
          <w:color w:val="000000"/>
          <w:position w:val="-1"/>
          <w:sz w:val="20"/>
          <w:szCs w:val="20"/>
        </w:rPr>
        <w:t xml:space="preserve">Oferta lub wniosek składana elektronicznie musi zostać podpisana elektronicznym podpisem kwalifikowanym, podpisem zaufanym lub podpisem osobistym. W procesie składania oferty za pośrednictwem </w:t>
      </w:r>
      <w:hyperlink r:id="rId32">
        <w:r w:rsidRPr="00CD21AF">
          <w:rPr>
            <w:rFonts w:ascii="Arial" w:eastAsia="Arial" w:hAnsi="Arial" w:cs="Arial"/>
            <w:color w:val="1155CC"/>
            <w:position w:val="-1"/>
            <w:sz w:val="20"/>
            <w:szCs w:val="20"/>
            <w:u w:val="single"/>
          </w:rPr>
          <w:t>platformazakupowa.pl</w:t>
        </w:r>
      </w:hyperlink>
      <w:r w:rsidR="001463B0">
        <w:rPr>
          <w:rFonts w:ascii="Arial" w:eastAsia="Arial" w:hAnsi="Arial" w:cs="Arial"/>
          <w:color w:val="000000"/>
          <w:position w:val="-1"/>
          <w:sz w:val="20"/>
          <w:szCs w:val="20"/>
        </w:rPr>
        <w:t>, Dostawca</w:t>
      </w:r>
      <w:r w:rsidRPr="00CD21AF">
        <w:rPr>
          <w:rFonts w:ascii="Arial" w:eastAsia="Arial" w:hAnsi="Arial" w:cs="Arial"/>
          <w:color w:val="000000"/>
          <w:position w:val="-1"/>
          <w:sz w:val="20"/>
          <w:szCs w:val="20"/>
        </w:rPr>
        <w:t xml:space="preserve"> powinien złożyć podpis bezpośrednio na dokumentach przesłanych za pośrednictwem </w:t>
      </w:r>
      <w:hyperlink r:id="rId33">
        <w:r w:rsidRPr="00CD21AF">
          <w:rPr>
            <w:rFonts w:ascii="Arial" w:eastAsia="Arial" w:hAnsi="Arial" w:cs="Arial"/>
            <w:color w:val="1155CC"/>
            <w:position w:val="-1"/>
            <w:sz w:val="20"/>
            <w:szCs w:val="20"/>
            <w:u w:val="single"/>
          </w:rPr>
          <w:t>platformazakupowa.pl</w:t>
        </w:r>
      </w:hyperlink>
      <w:r w:rsidRPr="00CD21AF">
        <w:rPr>
          <w:rFonts w:ascii="Arial" w:eastAsia="Arial" w:hAnsi="Arial" w:cs="Arial"/>
          <w:color w:val="000000"/>
          <w:position w:val="-1"/>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CD21AF" w:rsidRPr="00CD21AF" w:rsidRDefault="00CD21AF" w:rsidP="00F40D68">
      <w:pPr>
        <w:widowControl/>
        <w:numPr>
          <w:ilvl w:val="0"/>
          <w:numId w:val="9"/>
        </w:numPr>
        <w:pBdr>
          <w:top w:val="nil"/>
          <w:left w:val="nil"/>
          <w:bottom w:val="nil"/>
          <w:right w:val="nil"/>
          <w:between w:val="nil"/>
        </w:pBdr>
        <w:suppressAutoHyphens w:val="0"/>
        <w:spacing w:line="1" w:lineRule="atLeast"/>
        <w:ind w:leftChars="-1" w:left="0" w:hangingChars="1" w:hanging="2"/>
        <w:jc w:val="both"/>
        <w:textDirection w:val="btLr"/>
        <w:textAlignment w:val="top"/>
        <w:outlineLvl w:val="0"/>
        <w:rPr>
          <w:rFonts w:ascii="Arial" w:eastAsia="Arial" w:hAnsi="Arial" w:cs="Arial"/>
          <w:color w:val="000000"/>
          <w:position w:val="-1"/>
          <w:sz w:val="20"/>
          <w:szCs w:val="20"/>
        </w:rPr>
      </w:pPr>
      <w:r w:rsidRPr="00CD21AF">
        <w:rPr>
          <w:rFonts w:ascii="Arial" w:eastAsia="Arial" w:hAnsi="Arial" w:cs="Arial"/>
          <w:color w:val="000000"/>
          <w:position w:val="-1"/>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CD21AF" w:rsidRPr="00CD21AF" w:rsidRDefault="00CD21AF" w:rsidP="00F40D68">
      <w:pPr>
        <w:widowControl/>
        <w:numPr>
          <w:ilvl w:val="0"/>
          <w:numId w:val="9"/>
        </w:numPr>
        <w:pBdr>
          <w:top w:val="nil"/>
          <w:left w:val="nil"/>
          <w:bottom w:val="nil"/>
          <w:right w:val="nil"/>
          <w:between w:val="nil"/>
        </w:pBdr>
        <w:suppressAutoHyphens w:val="0"/>
        <w:spacing w:line="1" w:lineRule="atLeast"/>
        <w:ind w:leftChars="-1" w:left="0" w:hangingChars="1" w:hanging="2"/>
        <w:jc w:val="both"/>
        <w:textDirection w:val="btLr"/>
        <w:textAlignment w:val="top"/>
        <w:outlineLvl w:val="0"/>
        <w:rPr>
          <w:rFonts w:ascii="Arial" w:eastAsia="Arial" w:hAnsi="Arial" w:cs="Arial"/>
          <w:color w:val="000000"/>
          <w:position w:val="-1"/>
          <w:sz w:val="20"/>
          <w:szCs w:val="20"/>
        </w:rPr>
      </w:pPr>
      <w:r w:rsidRPr="00CD21AF">
        <w:rPr>
          <w:rFonts w:ascii="Arial" w:eastAsia="Arial" w:hAnsi="Arial" w:cs="Arial"/>
          <w:color w:val="000000"/>
          <w:position w:val="-1"/>
          <w:sz w:val="20"/>
          <w:szCs w:val="20"/>
        </w:rPr>
        <w:t>Szcze</w:t>
      </w:r>
      <w:r w:rsidR="001463B0">
        <w:rPr>
          <w:rFonts w:ascii="Arial" w:eastAsia="Arial" w:hAnsi="Arial" w:cs="Arial"/>
          <w:color w:val="000000"/>
          <w:position w:val="-1"/>
          <w:sz w:val="20"/>
          <w:szCs w:val="20"/>
        </w:rPr>
        <w:t>gółowa instrukcja dla Dostawców</w:t>
      </w:r>
      <w:r w:rsidRPr="00CD21AF">
        <w:rPr>
          <w:rFonts w:ascii="Arial" w:eastAsia="Arial" w:hAnsi="Arial" w:cs="Arial"/>
          <w:color w:val="000000"/>
          <w:position w:val="-1"/>
          <w:sz w:val="20"/>
          <w:szCs w:val="20"/>
        </w:rPr>
        <w:t xml:space="preserve"> dotycząca złożenia, zmiany i wycofania oferty znajduje się na stronie internetowej pod adresem:  </w:t>
      </w:r>
      <w:hyperlink r:id="rId34">
        <w:r w:rsidRPr="00CD21AF">
          <w:rPr>
            <w:rFonts w:ascii="Arial" w:eastAsia="Arial" w:hAnsi="Arial" w:cs="Arial"/>
            <w:color w:val="1155CC"/>
            <w:position w:val="-1"/>
            <w:sz w:val="20"/>
            <w:szCs w:val="20"/>
            <w:u w:val="single"/>
          </w:rPr>
          <w:t>https://platformazakupowa.pl/strona/45-instrukcje</w:t>
        </w:r>
      </w:hyperlink>
    </w:p>
    <w:p w:rsidR="00CC5D54" w:rsidRPr="00D20BCD" w:rsidRDefault="00CC5D54" w:rsidP="00F40D68">
      <w:pPr>
        <w:widowControl/>
        <w:numPr>
          <w:ilvl w:val="0"/>
          <w:numId w:val="9"/>
        </w:numPr>
        <w:pBdr>
          <w:top w:val="nil"/>
          <w:left w:val="nil"/>
          <w:bottom w:val="nil"/>
          <w:right w:val="nil"/>
          <w:between w:val="nil"/>
        </w:pBdr>
        <w:suppressAutoHyphens w:val="0"/>
        <w:spacing w:line="1" w:lineRule="atLeast"/>
        <w:ind w:leftChars="-1" w:left="0" w:hangingChars="1" w:hanging="2"/>
        <w:jc w:val="both"/>
        <w:textDirection w:val="btLr"/>
        <w:textAlignment w:val="top"/>
        <w:outlineLvl w:val="0"/>
        <w:rPr>
          <w:rFonts w:ascii="Arial" w:eastAsia="Arial" w:hAnsi="Arial" w:cs="Arial"/>
          <w:color w:val="000000" w:themeColor="text1"/>
          <w:position w:val="-1"/>
          <w:sz w:val="20"/>
          <w:szCs w:val="20"/>
        </w:rPr>
      </w:pPr>
      <w:r>
        <w:rPr>
          <w:rFonts w:ascii="Arial" w:eastAsia="Arial" w:hAnsi="Arial" w:cs="Arial"/>
          <w:color w:val="000000"/>
          <w:position w:val="-1"/>
          <w:sz w:val="20"/>
          <w:szCs w:val="20"/>
        </w:rPr>
        <w:t>Otwarcie ofert nast</w:t>
      </w:r>
      <w:r w:rsidR="008B4502">
        <w:rPr>
          <w:rFonts w:ascii="Arial" w:eastAsia="Arial" w:hAnsi="Arial" w:cs="Arial"/>
          <w:color w:val="000000"/>
          <w:position w:val="-1"/>
          <w:sz w:val="20"/>
          <w:szCs w:val="20"/>
        </w:rPr>
        <w:t>ą</w:t>
      </w:r>
      <w:r>
        <w:rPr>
          <w:rFonts w:ascii="Arial" w:eastAsia="Arial" w:hAnsi="Arial" w:cs="Arial"/>
          <w:color w:val="000000"/>
          <w:position w:val="-1"/>
          <w:sz w:val="20"/>
          <w:szCs w:val="20"/>
        </w:rPr>
        <w:t>pi</w:t>
      </w:r>
      <w:r w:rsidR="00CD21AF" w:rsidRPr="00CD21AF">
        <w:rPr>
          <w:rFonts w:ascii="Arial" w:eastAsia="Arial" w:hAnsi="Arial" w:cs="Arial"/>
          <w:color w:val="000000"/>
          <w:position w:val="-1"/>
          <w:sz w:val="20"/>
          <w:szCs w:val="20"/>
        </w:rPr>
        <w:t xml:space="preserve"> niezwłocznie po upływie terminu składania ofert, nie później niż następnego </w:t>
      </w:r>
      <w:r w:rsidR="00CD21AF" w:rsidRPr="00D20BCD">
        <w:rPr>
          <w:rFonts w:ascii="Arial" w:eastAsia="Arial" w:hAnsi="Arial" w:cs="Arial"/>
          <w:color w:val="000000" w:themeColor="text1"/>
          <w:position w:val="-1"/>
          <w:sz w:val="20"/>
          <w:szCs w:val="20"/>
        </w:rPr>
        <w:t xml:space="preserve">dnia po dniu, w którym upłynął termin składania ofert tj. </w:t>
      </w:r>
      <w:r w:rsidR="00E5665A">
        <w:rPr>
          <w:rFonts w:ascii="Arial" w:eastAsia="Arial" w:hAnsi="Arial" w:cs="Arial"/>
          <w:b/>
          <w:color w:val="FF0000"/>
          <w:position w:val="-1"/>
        </w:rPr>
        <w:t>20</w:t>
      </w:r>
      <w:r w:rsidR="00B73302">
        <w:rPr>
          <w:rFonts w:ascii="Arial" w:eastAsia="Arial" w:hAnsi="Arial" w:cs="Arial"/>
          <w:b/>
          <w:color w:val="FF0000"/>
          <w:position w:val="-1"/>
        </w:rPr>
        <w:t>.0</w:t>
      </w:r>
      <w:r w:rsidR="00B20DD4">
        <w:rPr>
          <w:rFonts w:ascii="Arial" w:eastAsia="Arial" w:hAnsi="Arial" w:cs="Arial"/>
          <w:b/>
          <w:color w:val="FF0000"/>
          <w:position w:val="-1"/>
        </w:rPr>
        <w:t>7</w:t>
      </w:r>
      <w:r w:rsidR="00B73302">
        <w:rPr>
          <w:rFonts w:ascii="Arial" w:eastAsia="Arial" w:hAnsi="Arial" w:cs="Arial"/>
          <w:b/>
          <w:color w:val="FF0000"/>
          <w:position w:val="-1"/>
        </w:rPr>
        <w:t>.202</w:t>
      </w:r>
      <w:r w:rsidR="000D3929">
        <w:rPr>
          <w:rFonts w:ascii="Arial" w:eastAsia="Arial" w:hAnsi="Arial" w:cs="Arial"/>
          <w:b/>
          <w:color w:val="FF0000"/>
          <w:position w:val="-1"/>
        </w:rPr>
        <w:t xml:space="preserve">3 </w:t>
      </w:r>
      <w:r w:rsidR="0051469E">
        <w:rPr>
          <w:rFonts w:ascii="Arial" w:eastAsia="Arial" w:hAnsi="Arial" w:cs="Arial"/>
          <w:b/>
          <w:color w:val="FF0000"/>
          <w:position w:val="-1"/>
        </w:rPr>
        <w:t xml:space="preserve">r. o godzinie </w:t>
      </w:r>
      <w:r w:rsidR="00E5665A">
        <w:rPr>
          <w:rFonts w:ascii="Arial" w:eastAsia="Arial" w:hAnsi="Arial" w:cs="Arial"/>
          <w:b/>
          <w:color w:val="FF0000"/>
          <w:position w:val="-1"/>
        </w:rPr>
        <w:t>11</w:t>
      </w:r>
      <w:r w:rsidR="00B73302" w:rsidRPr="004B4AC4">
        <w:rPr>
          <w:rFonts w:ascii="Arial" w:eastAsia="Arial" w:hAnsi="Arial" w:cs="Arial"/>
          <w:b/>
          <w:color w:val="FF0000"/>
          <w:position w:val="-1"/>
        </w:rPr>
        <w:t xml:space="preserve">:15 </w:t>
      </w:r>
      <w:r w:rsidR="00B73302" w:rsidRPr="004B4AC4">
        <w:rPr>
          <w:rFonts w:ascii="Arial" w:eastAsia="Arial" w:hAnsi="Arial" w:cs="Arial"/>
          <w:color w:val="FF0000"/>
          <w:position w:val="-1"/>
          <w:sz w:val="20"/>
          <w:szCs w:val="20"/>
        </w:rPr>
        <w:t xml:space="preserve">                            </w:t>
      </w:r>
      <w:r w:rsidRPr="00D20BCD">
        <w:rPr>
          <w:rFonts w:ascii="Arial" w:eastAsia="Arial" w:hAnsi="Arial" w:cs="Arial"/>
          <w:color w:val="000000" w:themeColor="text1"/>
          <w:position w:val="-1"/>
          <w:sz w:val="20"/>
          <w:szCs w:val="20"/>
        </w:rPr>
        <w:t xml:space="preserve">                          </w:t>
      </w:r>
    </w:p>
    <w:p w:rsidR="00CD21AF" w:rsidRPr="00D20BCD" w:rsidRDefault="00CC5D54" w:rsidP="00F40D68">
      <w:pPr>
        <w:widowControl/>
        <w:numPr>
          <w:ilvl w:val="0"/>
          <w:numId w:val="9"/>
        </w:numPr>
        <w:pBdr>
          <w:top w:val="nil"/>
          <w:left w:val="nil"/>
          <w:bottom w:val="nil"/>
          <w:right w:val="nil"/>
          <w:between w:val="nil"/>
        </w:pBdr>
        <w:suppressAutoHyphens w:val="0"/>
        <w:spacing w:line="1" w:lineRule="atLeast"/>
        <w:ind w:leftChars="-1" w:left="0" w:hangingChars="1" w:hanging="2"/>
        <w:jc w:val="both"/>
        <w:textDirection w:val="btLr"/>
        <w:textAlignment w:val="top"/>
        <w:outlineLvl w:val="0"/>
        <w:rPr>
          <w:rFonts w:ascii="Arial" w:eastAsia="Arial" w:hAnsi="Arial" w:cs="Arial"/>
          <w:color w:val="000000" w:themeColor="text1"/>
          <w:position w:val="-1"/>
          <w:sz w:val="20"/>
          <w:szCs w:val="20"/>
        </w:rPr>
      </w:pPr>
      <w:r w:rsidRPr="00D20BCD">
        <w:rPr>
          <w:rFonts w:ascii="Arial" w:eastAsia="Arial" w:hAnsi="Arial" w:cs="Arial"/>
          <w:color w:val="000000" w:themeColor="text1"/>
          <w:position w:val="-1"/>
          <w:sz w:val="20"/>
          <w:szCs w:val="20"/>
        </w:rPr>
        <w:t xml:space="preserve"> W przypadku awarii</w:t>
      </w:r>
      <w:r w:rsidR="00CD21AF" w:rsidRPr="00D20BCD">
        <w:rPr>
          <w:rFonts w:ascii="Arial" w:eastAsia="Arial" w:hAnsi="Arial" w:cs="Arial"/>
          <w:color w:val="000000" w:themeColor="text1"/>
          <w:position w:val="-1"/>
          <w:sz w:val="20"/>
          <w:szCs w:val="20"/>
        </w:rPr>
        <w:t xml:space="preserve"> systemu</w:t>
      </w:r>
      <w:r w:rsidRPr="00D20BCD">
        <w:rPr>
          <w:rFonts w:ascii="Arial" w:eastAsia="Arial" w:hAnsi="Arial" w:cs="Arial"/>
          <w:color w:val="000000" w:themeColor="text1"/>
          <w:position w:val="-1"/>
          <w:sz w:val="20"/>
          <w:szCs w:val="20"/>
        </w:rPr>
        <w:t xml:space="preserve"> teleinformatycznego</w:t>
      </w:r>
      <w:r w:rsidR="00CD21AF" w:rsidRPr="00D20BCD">
        <w:rPr>
          <w:rFonts w:ascii="Arial" w:eastAsia="Arial" w:hAnsi="Arial" w:cs="Arial"/>
          <w:color w:val="000000" w:themeColor="text1"/>
          <w:position w:val="-1"/>
          <w:sz w:val="20"/>
          <w:szCs w:val="20"/>
        </w:rPr>
        <w:t xml:space="preserve">, która </w:t>
      </w:r>
      <w:r w:rsidRPr="00D20BCD">
        <w:rPr>
          <w:rFonts w:ascii="Arial" w:eastAsia="Arial" w:hAnsi="Arial" w:cs="Arial"/>
          <w:color w:val="000000" w:themeColor="text1"/>
          <w:position w:val="-1"/>
          <w:sz w:val="20"/>
          <w:szCs w:val="20"/>
        </w:rPr>
        <w:t>s</w:t>
      </w:r>
      <w:r w:rsidR="00CD21AF" w:rsidRPr="00D20BCD">
        <w:rPr>
          <w:rFonts w:ascii="Arial" w:eastAsia="Arial" w:hAnsi="Arial" w:cs="Arial"/>
          <w:color w:val="000000" w:themeColor="text1"/>
          <w:position w:val="-1"/>
          <w:sz w:val="20"/>
          <w:szCs w:val="20"/>
        </w:rPr>
        <w:t>powoduje brak możliwości otwarcia ofe</w:t>
      </w:r>
      <w:r w:rsidRPr="00D20BCD">
        <w:rPr>
          <w:rFonts w:ascii="Arial" w:eastAsia="Arial" w:hAnsi="Arial" w:cs="Arial"/>
          <w:color w:val="000000" w:themeColor="text1"/>
          <w:position w:val="-1"/>
          <w:sz w:val="20"/>
          <w:szCs w:val="20"/>
        </w:rPr>
        <w:t>rt w terminie określonym przez Z</w:t>
      </w:r>
      <w:r w:rsidR="00CD21AF" w:rsidRPr="00D20BCD">
        <w:rPr>
          <w:rFonts w:ascii="Arial" w:eastAsia="Arial" w:hAnsi="Arial" w:cs="Arial"/>
          <w:color w:val="000000" w:themeColor="text1"/>
          <w:position w:val="-1"/>
          <w:sz w:val="20"/>
          <w:szCs w:val="20"/>
        </w:rPr>
        <w:t xml:space="preserve">amawiającego, otwarcie ofert następuje niezwłocznie po usunięciu </w:t>
      </w:r>
    </w:p>
    <w:p w:rsidR="00CD21AF" w:rsidRPr="00D20BCD" w:rsidRDefault="00CD21AF" w:rsidP="00F40D68">
      <w:pPr>
        <w:widowControl/>
        <w:numPr>
          <w:ilvl w:val="0"/>
          <w:numId w:val="9"/>
        </w:numPr>
        <w:pBdr>
          <w:top w:val="nil"/>
          <w:left w:val="nil"/>
          <w:bottom w:val="nil"/>
          <w:right w:val="nil"/>
          <w:between w:val="nil"/>
        </w:pBdr>
        <w:suppressAutoHyphens w:val="0"/>
        <w:spacing w:line="1" w:lineRule="atLeast"/>
        <w:ind w:leftChars="-1" w:left="0" w:hangingChars="1" w:hanging="2"/>
        <w:jc w:val="both"/>
        <w:textDirection w:val="btLr"/>
        <w:textAlignment w:val="top"/>
        <w:outlineLvl w:val="0"/>
        <w:rPr>
          <w:rFonts w:ascii="Arial" w:eastAsia="Arial" w:hAnsi="Arial" w:cs="Arial"/>
          <w:color w:val="000000" w:themeColor="text1"/>
          <w:position w:val="-1"/>
          <w:sz w:val="20"/>
          <w:szCs w:val="20"/>
        </w:rPr>
      </w:pPr>
      <w:r w:rsidRPr="00D20BCD">
        <w:rPr>
          <w:rFonts w:ascii="Arial" w:eastAsia="Arial" w:hAnsi="Arial" w:cs="Arial"/>
          <w:color w:val="000000" w:themeColor="text1"/>
          <w:position w:val="-1"/>
          <w:sz w:val="20"/>
          <w:szCs w:val="20"/>
        </w:rPr>
        <w:t xml:space="preserve">Zamawiający, najpóźniej przed </w:t>
      </w:r>
      <w:r w:rsidR="00CC5D54" w:rsidRPr="00D20BCD">
        <w:rPr>
          <w:rFonts w:ascii="Arial" w:eastAsia="Arial" w:hAnsi="Arial" w:cs="Arial"/>
          <w:color w:val="000000" w:themeColor="text1"/>
          <w:position w:val="-1"/>
          <w:sz w:val="20"/>
          <w:szCs w:val="20"/>
        </w:rPr>
        <w:t>otwarciem ofert, udostępni</w:t>
      </w:r>
      <w:r w:rsidRPr="00D20BCD">
        <w:rPr>
          <w:rFonts w:ascii="Arial" w:eastAsia="Arial" w:hAnsi="Arial" w:cs="Arial"/>
          <w:color w:val="000000" w:themeColor="text1"/>
          <w:position w:val="-1"/>
          <w:sz w:val="20"/>
          <w:szCs w:val="20"/>
        </w:rPr>
        <w:t xml:space="preserve"> na stronie internetowej prowadzonego postępowania informację o kwocie, jaką zamierza przeznaczyć na sfinansowanie zamówienia.</w:t>
      </w:r>
    </w:p>
    <w:p w:rsidR="00CD21AF" w:rsidRPr="00D20BCD" w:rsidRDefault="00CD21AF" w:rsidP="00F40D68">
      <w:pPr>
        <w:widowControl/>
        <w:numPr>
          <w:ilvl w:val="0"/>
          <w:numId w:val="9"/>
        </w:numPr>
        <w:pBdr>
          <w:top w:val="nil"/>
          <w:left w:val="nil"/>
          <w:bottom w:val="nil"/>
          <w:right w:val="nil"/>
          <w:between w:val="nil"/>
        </w:pBdr>
        <w:suppressAutoHyphens w:val="0"/>
        <w:spacing w:line="1" w:lineRule="atLeast"/>
        <w:ind w:leftChars="-1" w:left="0" w:hangingChars="1" w:hanging="2"/>
        <w:jc w:val="both"/>
        <w:textDirection w:val="btLr"/>
        <w:textAlignment w:val="top"/>
        <w:outlineLvl w:val="0"/>
        <w:rPr>
          <w:rFonts w:ascii="Arial" w:eastAsia="Arial" w:hAnsi="Arial" w:cs="Arial"/>
          <w:color w:val="000000" w:themeColor="text1"/>
          <w:position w:val="-1"/>
          <w:sz w:val="20"/>
          <w:szCs w:val="20"/>
        </w:rPr>
      </w:pPr>
      <w:r w:rsidRPr="00D20BCD">
        <w:rPr>
          <w:rFonts w:ascii="Arial" w:eastAsia="Arial" w:hAnsi="Arial" w:cs="Arial"/>
          <w:color w:val="000000" w:themeColor="text1"/>
          <w:position w:val="-1"/>
          <w:sz w:val="20"/>
          <w:szCs w:val="20"/>
        </w:rPr>
        <w:t>Zamawiający, niezwłoczn</w:t>
      </w:r>
      <w:r w:rsidR="00CC5D54" w:rsidRPr="00D20BCD">
        <w:rPr>
          <w:rFonts w:ascii="Arial" w:eastAsia="Arial" w:hAnsi="Arial" w:cs="Arial"/>
          <w:color w:val="000000" w:themeColor="text1"/>
          <w:position w:val="-1"/>
          <w:sz w:val="20"/>
          <w:szCs w:val="20"/>
        </w:rPr>
        <w:t>ie po otwarciu ofert, udostępni</w:t>
      </w:r>
      <w:r w:rsidRPr="00D20BCD">
        <w:rPr>
          <w:rFonts w:ascii="Arial" w:eastAsia="Arial" w:hAnsi="Arial" w:cs="Arial"/>
          <w:color w:val="000000" w:themeColor="text1"/>
          <w:position w:val="-1"/>
          <w:sz w:val="20"/>
          <w:szCs w:val="20"/>
        </w:rPr>
        <w:t xml:space="preserve"> na stronie internetowej prowadzonego postępowania informacje o:</w:t>
      </w:r>
    </w:p>
    <w:p w:rsidR="00CD21AF" w:rsidRPr="00D20BCD" w:rsidRDefault="00CD21AF" w:rsidP="00CD21AF">
      <w:pPr>
        <w:widowControl/>
        <w:pBdr>
          <w:top w:val="nil"/>
          <w:left w:val="nil"/>
          <w:bottom w:val="nil"/>
          <w:right w:val="nil"/>
          <w:between w:val="nil"/>
        </w:pBdr>
        <w:suppressAutoHyphens w:val="0"/>
        <w:ind w:leftChars="-1" w:hangingChars="1" w:hanging="2"/>
        <w:jc w:val="both"/>
        <w:textDirection w:val="btLr"/>
        <w:textAlignment w:val="top"/>
        <w:outlineLvl w:val="0"/>
        <w:rPr>
          <w:rFonts w:ascii="Arial" w:eastAsia="Arial" w:hAnsi="Arial" w:cs="Arial"/>
          <w:color w:val="000000" w:themeColor="text1"/>
          <w:position w:val="-1"/>
          <w:sz w:val="20"/>
          <w:szCs w:val="20"/>
        </w:rPr>
      </w:pPr>
      <w:r w:rsidRPr="00D20BCD">
        <w:rPr>
          <w:rFonts w:ascii="Arial" w:eastAsia="Arial" w:hAnsi="Arial" w:cs="Arial"/>
          <w:color w:val="000000" w:themeColor="text1"/>
          <w:position w:val="-1"/>
          <w:sz w:val="20"/>
          <w:szCs w:val="20"/>
        </w:rPr>
        <w:t xml:space="preserve">1) nazwach albo imionach i nazwiskach oraz siedzibach lub miejscach prowadzonej działalności gospodarczej albo miejscach zamieszkania </w:t>
      </w:r>
      <w:r w:rsidR="001463B0">
        <w:rPr>
          <w:rFonts w:ascii="Arial" w:eastAsia="Arial" w:hAnsi="Arial" w:cs="Arial"/>
          <w:color w:val="000000" w:themeColor="text1"/>
          <w:position w:val="-1"/>
          <w:sz w:val="20"/>
          <w:szCs w:val="20"/>
        </w:rPr>
        <w:t>Dostawców</w:t>
      </w:r>
      <w:r w:rsidRPr="00D20BCD">
        <w:rPr>
          <w:rFonts w:ascii="Arial" w:eastAsia="Arial" w:hAnsi="Arial" w:cs="Arial"/>
          <w:color w:val="000000" w:themeColor="text1"/>
          <w:position w:val="-1"/>
          <w:sz w:val="20"/>
          <w:szCs w:val="20"/>
        </w:rPr>
        <w:t>, których oferty zostały otwarte;</w:t>
      </w:r>
    </w:p>
    <w:p w:rsidR="00CD21AF" w:rsidRPr="00D20BCD" w:rsidRDefault="00CC5D54" w:rsidP="00CD21AF">
      <w:pPr>
        <w:widowControl/>
        <w:pBdr>
          <w:top w:val="nil"/>
          <w:left w:val="nil"/>
          <w:bottom w:val="nil"/>
          <w:right w:val="nil"/>
          <w:between w:val="nil"/>
        </w:pBdr>
        <w:suppressAutoHyphens w:val="0"/>
        <w:ind w:leftChars="-1" w:hangingChars="1" w:hanging="2"/>
        <w:jc w:val="both"/>
        <w:textDirection w:val="btLr"/>
        <w:textAlignment w:val="top"/>
        <w:outlineLvl w:val="0"/>
        <w:rPr>
          <w:rFonts w:ascii="Arial" w:eastAsia="Arial" w:hAnsi="Arial" w:cs="Arial"/>
          <w:color w:val="000000" w:themeColor="text1"/>
          <w:position w:val="-1"/>
          <w:sz w:val="20"/>
          <w:szCs w:val="20"/>
        </w:rPr>
      </w:pPr>
      <w:r w:rsidRPr="00D20BCD">
        <w:rPr>
          <w:rFonts w:ascii="Arial" w:eastAsia="Arial" w:hAnsi="Arial" w:cs="Arial"/>
          <w:color w:val="000000" w:themeColor="text1"/>
          <w:position w:val="-1"/>
          <w:sz w:val="20"/>
          <w:szCs w:val="20"/>
        </w:rPr>
        <w:t xml:space="preserve">2) cenach </w:t>
      </w:r>
      <w:r w:rsidR="00CD21AF" w:rsidRPr="00D20BCD">
        <w:rPr>
          <w:rFonts w:ascii="Arial" w:eastAsia="Arial" w:hAnsi="Arial" w:cs="Arial"/>
          <w:color w:val="000000" w:themeColor="text1"/>
          <w:position w:val="-1"/>
          <w:sz w:val="20"/>
          <w:szCs w:val="20"/>
        </w:rPr>
        <w:t xml:space="preserve"> zawartych w ofertach.</w:t>
      </w:r>
    </w:p>
    <w:p w:rsidR="00CD21AF" w:rsidRPr="00D20BCD" w:rsidRDefault="00CD21AF" w:rsidP="00F40D68">
      <w:pPr>
        <w:widowControl/>
        <w:numPr>
          <w:ilvl w:val="0"/>
          <w:numId w:val="9"/>
        </w:numPr>
        <w:pBdr>
          <w:top w:val="nil"/>
          <w:left w:val="nil"/>
          <w:bottom w:val="nil"/>
          <w:right w:val="nil"/>
          <w:between w:val="nil"/>
        </w:pBdr>
        <w:suppressAutoHyphens w:val="0"/>
        <w:spacing w:line="1" w:lineRule="atLeast"/>
        <w:ind w:leftChars="-1" w:left="0" w:hangingChars="1" w:hanging="2"/>
        <w:jc w:val="both"/>
        <w:textDirection w:val="btLr"/>
        <w:textAlignment w:val="top"/>
        <w:outlineLvl w:val="0"/>
        <w:rPr>
          <w:rFonts w:ascii="Arial" w:eastAsia="Arial" w:hAnsi="Arial" w:cs="Arial"/>
          <w:color w:val="000000" w:themeColor="text1"/>
          <w:position w:val="-1"/>
          <w:sz w:val="20"/>
          <w:szCs w:val="20"/>
        </w:rPr>
      </w:pPr>
      <w:r w:rsidRPr="00D20BCD">
        <w:rPr>
          <w:rFonts w:ascii="Arial" w:eastAsia="Arial" w:hAnsi="Arial" w:cs="Arial"/>
          <w:color w:val="000000" w:themeColor="text1"/>
          <w:position w:val="-1"/>
          <w:sz w:val="20"/>
          <w:szCs w:val="20"/>
        </w:rPr>
        <w:lastRenderedPageBreak/>
        <w:t>Informacja zostanie opublikowana na stronie postępowania na platformazakupowa.pl w sekcji ,,Komunikaty” .</w:t>
      </w:r>
    </w:p>
    <w:p w:rsidR="00CD21AF" w:rsidRPr="00CD21AF" w:rsidRDefault="00CD21AF" w:rsidP="00F40D68">
      <w:pPr>
        <w:widowControl/>
        <w:numPr>
          <w:ilvl w:val="0"/>
          <w:numId w:val="9"/>
        </w:numPr>
        <w:pBdr>
          <w:top w:val="nil"/>
          <w:left w:val="nil"/>
          <w:bottom w:val="nil"/>
          <w:right w:val="nil"/>
          <w:between w:val="nil"/>
        </w:pBdr>
        <w:suppressAutoHyphens w:val="0"/>
        <w:spacing w:line="1" w:lineRule="atLeast"/>
        <w:ind w:leftChars="-1" w:left="0" w:hangingChars="1" w:hanging="2"/>
        <w:jc w:val="both"/>
        <w:textDirection w:val="btLr"/>
        <w:textAlignment w:val="top"/>
        <w:outlineLvl w:val="0"/>
        <w:rPr>
          <w:rFonts w:ascii="Arial" w:eastAsia="Arial" w:hAnsi="Arial" w:cs="Arial"/>
          <w:color w:val="000000"/>
          <w:position w:val="-1"/>
          <w:sz w:val="20"/>
          <w:szCs w:val="20"/>
        </w:rPr>
      </w:pPr>
      <w:r w:rsidRPr="00CD21AF">
        <w:rPr>
          <w:rFonts w:ascii="Arial" w:eastAsia="Arial" w:hAnsi="Arial" w:cs="Arial"/>
          <w:b/>
          <w:color w:val="000000"/>
          <w:position w:val="-1"/>
          <w:sz w:val="20"/>
          <w:szCs w:val="20"/>
        </w:rPr>
        <w:t>Uwaga!</w:t>
      </w:r>
      <w:r w:rsidRPr="00CD21AF">
        <w:rPr>
          <w:rFonts w:ascii="Arial" w:eastAsia="Arial" w:hAnsi="Arial" w:cs="Arial"/>
          <w:color w:val="000000"/>
          <w:position w:val="-1"/>
          <w:sz w:val="20"/>
          <w:szCs w:val="20"/>
        </w:rPr>
        <w:t xml:space="preserve"> Zgodnie z Ustawą PZP Zamawiający nie ma obowiązku przeprowadzania jawnej ses</w:t>
      </w:r>
      <w:r w:rsidR="00CC5D54">
        <w:rPr>
          <w:rFonts w:ascii="Arial" w:eastAsia="Arial" w:hAnsi="Arial" w:cs="Arial"/>
          <w:color w:val="000000"/>
          <w:position w:val="-1"/>
          <w:sz w:val="20"/>
          <w:szCs w:val="20"/>
        </w:rPr>
        <w:t>ji otwarcia ofert</w:t>
      </w:r>
      <w:r w:rsidR="001463B0">
        <w:rPr>
          <w:rFonts w:ascii="Arial" w:eastAsia="Arial" w:hAnsi="Arial" w:cs="Arial"/>
          <w:color w:val="000000"/>
          <w:position w:val="-1"/>
          <w:sz w:val="20"/>
          <w:szCs w:val="20"/>
        </w:rPr>
        <w:t xml:space="preserve"> z udziałem Dostawców</w:t>
      </w:r>
      <w:r w:rsidRPr="00CD21AF">
        <w:rPr>
          <w:rFonts w:ascii="Arial" w:eastAsia="Arial" w:hAnsi="Arial" w:cs="Arial"/>
          <w:color w:val="000000"/>
          <w:position w:val="-1"/>
          <w:sz w:val="20"/>
          <w:szCs w:val="20"/>
        </w:rPr>
        <w:t xml:space="preserve"> lub transmitowania sesji otwarcia za pośrednictwem elektronicznych narzędzi do przekazu wideo on-lin</w:t>
      </w:r>
      <w:r w:rsidR="00CC5D54">
        <w:rPr>
          <w:rFonts w:ascii="Arial" w:eastAsia="Arial" w:hAnsi="Arial" w:cs="Arial"/>
          <w:color w:val="000000"/>
          <w:position w:val="-1"/>
          <w:sz w:val="20"/>
          <w:szCs w:val="20"/>
        </w:rPr>
        <w:t>e</w:t>
      </w:r>
      <w:r w:rsidRPr="00CD21AF">
        <w:rPr>
          <w:rFonts w:ascii="Arial" w:eastAsia="Arial" w:hAnsi="Arial" w:cs="Arial"/>
          <w:color w:val="000000"/>
          <w:position w:val="-1"/>
          <w:sz w:val="20"/>
          <w:szCs w:val="20"/>
        </w:rPr>
        <w:t>.</w:t>
      </w:r>
    </w:p>
    <w:p w:rsidR="00CD21AF" w:rsidRPr="00CD21AF" w:rsidRDefault="00CD21AF" w:rsidP="00CD21AF">
      <w:pPr>
        <w:pBdr>
          <w:top w:val="nil"/>
          <w:left w:val="nil"/>
          <w:bottom w:val="nil"/>
          <w:right w:val="nil"/>
          <w:between w:val="nil"/>
        </w:pBdr>
        <w:tabs>
          <w:tab w:val="left" w:pos="1065"/>
          <w:tab w:val="left" w:pos="1272"/>
        </w:tabs>
        <w:suppressAutoHyphens w:val="0"/>
        <w:spacing w:before="57" w:after="57" w:line="360" w:lineRule="auto"/>
        <w:ind w:leftChars="-1" w:hangingChars="1" w:hanging="2"/>
        <w:jc w:val="both"/>
        <w:textDirection w:val="btLr"/>
        <w:textAlignment w:val="top"/>
        <w:outlineLvl w:val="0"/>
        <w:rPr>
          <w:rFonts w:ascii="Arial" w:eastAsia="Arial" w:hAnsi="Arial" w:cs="Arial"/>
          <w:color w:val="000000"/>
          <w:position w:val="-1"/>
          <w:sz w:val="20"/>
          <w:szCs w:val="20"/>
        </w:rPr>
      </w:pPr>
    </w:p>
    <w:p w:rsidR="00CD21AF" w:rsidRPr="00CD21AF" w:rsidRDefault="00DD5510" w:rsidP="00CD21AF">
      <w:pPr>
        <w:pBdr>
          <w:top w:val="nil"/>
          <w:left w:val="nil"/>
          <w:bottom w:val="nil"/>
          <w:right w:val="nil"/>
          <w:between w:val="nil"/>
        </w:pBdr>
        <w:shd w:val="clear" w:color="auto" w:fill="D9D9D9"/>
        <w:tabs>
          <w:tab w:val="left" w:pos="705"/>
          <w:tab w:val="left" w:pos="912"/>
        </w:tabs>
        <w:suppressAutoHyphens w:val="0"/>
        <w:spacing w:before="57" w:after="57" w:line="360" w:lineRule="auto"/>
        <w:ind w:leftChars="-1" w:hangingChars="1" w:hanging="2"/>
        <w:textDirection w:val="btLr"/>
        <w:textAlignment w:val="top"/>
        <w:outlineLvl w:val="0"/>
        <w:rPr>
          <w:rFonts w:ascii="Arial" w:eastAsia="Arial" w:hAnsi="Arial" w:cs="Arial"/>
          <w:color w:val="000000"/>
          <w:position w:val="-1"/>
          <w:sz w:val="20"/>
          <w:szCs w:val="20"/>
        </w:rPr>
      </w:pPr>
      <w:r>
        <w:rPr>
          <w:rFonts w:ascii="Arial" w:eastAsia="Arial" w:hAnsi="Arial" w:cs="Arial"/>
          <w:b/>
          <w:color w:val="000000"/>
          <w:position w:val="-1"/>
          <w:sz w:val="20"/>
          <w:szCs w:val="20"/>
        </w:rPr>
        <w:t>X</w:t>
      </w:r>
      <w:r w:rsidR="00CD21AF" w:rsidRPr="00CD21AF">
        <w:rPr>
          <w:rFonts w:ascii="Arial" w:eastAsia="Arial" w:hAnsi="Arial" w:cs="Arial"/>
          <w:b/>
          <w:color w:val="000000"/>
          <w:position w:val="-1"/>
          <w:sz w:val="20"/>
          <w:szCs w:val="20"/>
        </w:rPr>
        <w:t>. Opis sposobu obliczenia ceny.</w:t>
      </w:r>
    </w:p>
    <w:p w:rsidR="00CD21AF" w:rsidRPr="00CD21AF" w:rsidRDefault="00CD21AF" w:rsidP="00F40D68">
      <w:pPr>
        <w:numPr>
          <w:ilvl w:val="0"/>
          <w:numId w:val="5"/>
        </w:numPr>
        <w:pBdr>
          <w:top w:val="nil"/>
          <w:left w:val="nil"/>
          <w:bottom w:val="nil"/>
          <w:right w:val="nil"/>
          <w:between w:val="nil"/>
        </w:pBdr>
        <w:tabs>
          <w:tab w:val="left" w:pos="705"/>
        </w:tabs>
        <w:suppressAutoHyphens w:val="0"/>
        <w:spacing w:before="57" w:after="57" w:line="1" w:lineRule="atLeast"/>
        <w:ind w:leftChars="-1" w:left="0" w:hangingChars="1" w:hanging="2"/>
        <w:jc w:val="both"/>
        <w:textDirection w:val="btLr"/>
        <w:textAlignment w:val="top"/>
        <w:outlineLvl w:val="0"/>
        <w:rPr>
          <w:rFonts w:ascii="Arial" w:eastAsia="Arial" w:hAnsi="Arial" w:cs="Arial"/>
          <w:color w:val="000000"/>
          <w:position w:val="-1"/>
          <w:sz w:val="20"/>
          <w:szCs w:val="20"/>
        </w:rPr>
      </w:pPr>
      <w:r w:rsidRPr="00CD21AF">
        <w:rPr>
          <w:rFonts w:ascii="Arial" w:eastAsia="Arial" w:hAnsi="Arial" w:cs="Arial"/>
          <w:color w:val="000000"/>
          <w:position w:val="-1"/>
          <w:sz w:val="20"/>
          <w:szCs w:val="20"/>
        </w:rPr>
        <w:t>Cena musi być podana cyfrowo i słownie.</w:t>
      </w:r>
    </w:p>
    <w:p w:rsidR="00CD21AF" w:rsidRPr="00CD21AF" w:rsidRDefault="00CD21AF" w:rsidP="00F40D68">
      <w:pPr>
        <w:numPr>
          <w:ilvl w:val="0"/>
          <w:numId w:val="5"/>
        </w:numPr>
        <w:pBdr>
          <w:top w:val="nil"/>
          <w:left w:val="nil"/>
          <w:bottom w:val="nil"/>
          <w:right w:val="nil"/>
          <w:between w:val="nil"/>
        </w:pBdr>
        <w:tabs>
          <w:tab w:val="left" w:pos="705"/>
        </w:tabs>
        <w:suppressAutoHyphens w:val="0"/>
        <w:spacing w:before="57" w:after="57" w:line="1" w:lineRule="atLeast"/>
        <w:ind w:leftChars="-1" w:left="0" w:hangingChars="1" w:hanging="2"/>
        <w:jc w:val="both"/>
        <w:textDirection w:val="btLr"/>
        <w:textAlignment w:val="top"/>
        <w:outlineLvl w:val="0"/>
        <w:rPr>
          <w:rFonts w:ascii="Arial" w:eastAsia="Arial" w:hAnsi="Arial" w:cs="Arial"/>
          <w:color w:val="000000"/>
          <w:position w:val="-1"/>
          <w:sz w:val="20"/>
          <w:szCs w:val="20"/>
        </w:rPr>
      </w:pPr>
      <w:r w:rsidRPr="00CD21AF">
        <w:rPr>
          <w:rFonts w:ascii="Arial" w:eastAsia="Arial" w:hAnsi="Arial" w:cs="Arial"/>
          <w:color w:val="000000"/>
          <w:position w:val="-1"/>
          <w:sz w:val="20"/>
          <w:szCs w:val="20"/>
        </w:rPr>
        <w:t>Cena może być tylko jedna.</w:t>
      </w:r>
    </w:p>
    <w:p w:rsidR="00CD21AF" w:rsidRPr="00CD21AF" w:rsidRDefault="00CD21AF" w:rsidP="00F40D68">
      <w:pPr>
        <w:numPr>
          <w:ilvl w:val="0"/>
          <w:numId w:val="5"/>
        </w:numPr>
        <w:pBdr>
          <w:top w:val="nil"/>
          <w:left w:val="nil"/>
          <w:bottom w:val="nil"/>
          <w:right w:val="nil"/>
          <w:between w:val="nil"/>
        </w:pBdr>
        <w:tabs>
          <w:tab w:val="left" w:pos="705"/>
        </w:tabs>
        <w:suppressAutoHyphens w:val="0"/>
        <w:spacing w:before="57" w:after="57" w:line="1" w:lineRule="atLeast"/>
        <w:ind w:leftChars="-1" w:left="0" w:hangingChars="1" w:hanging="2"/>
        <w:jc w:val="both"/>
        <w:textDirection w:val="btLr"/>
        <w:textAlignment w:val="top"/>
        <w:outlineLvl w:val="0"/>
        <w:rPr>
          <w:rFonts w:ascii="Arial" w:eastAsia="Arial" w:hAnsi="Arial" w:cs="Arial"/>
          <w:color w:val="000000"/>
          <w:position w:val="-1"/>
          <w:sz w:val="20"/>
          <w:szCs w:val="20"/>
        </w:rPr>
      </w:pPr>
      <w:r w:rsidRPr="00CD21AF">
        <w:rPr>
          <w:rFonts w:ascii="Arial" w:eastAsia="Arial" w:hAnsi="Arial" w:cs="Arial"/>
          <w:color w:val="000000"/>
          <w:position w:val="-1"/>
          <w:sz w:val="20"/>
          <w:szCs w:val="20"/>
        </w:rPr>
        <w:t>Zamawiający poprawia w tekście oferty oczywiste omyłki pisarskie oraz oczywiste omyłki rachunkowe, z uwzględnieniem konsekwencji rachunkowych dokonanych poprawek, inne omyłki polegające na niezgodności oferty ze specyfikacją istotnych warunków zamówienia, niepowodujące istotnych zmian w treści oferty - niezwłoczn</w:t>
      </w:r>
      <w:r w:rsidR="001463B0">
        <w:rPr>
          <w:rFonts w:ascii="Arial" w:eastAsia="Arial" w:hAnsi="Arial" w:cs="Arial"/>
          <w:color w:val="000000"/>
          <w:position w:val="-1"/>
          <w:sz w:val="20"/>
          <w:szCs w:val="20"/>
        </w:rPr>
        <w:t>ie zawiadamiając o tym dostawcę</w:t>
      </w:r>
      <w:r w:rsidRPr="00CD21AF">
        <w:rPr>
          <w:rFonts w:ascii="Arial" w:eastAsia="Arial" w:hAnsi="Arial" w:cs="Arial"/>
          <w:color w:val="000000"/>
          <w:position w:val="-1"/>
          <w:sz w:val="20"/>
          <w:szCs w:val="20"/>
        </w:rPr>
        <w:t>, którego oferta została poprawiona.</w:t>
      </w:r>
    </w:p>
    <w:p w:rsidR="00CD21AF" w:rsidRPr="00CD21AF" w:rsidRDefault="00CD21AF" w:rsidP="00F40D68">
      <w:pPr>
        <w:numPr>
          <w:ilvl w:val="0"/>
          <w:numId w:val="5"/>
        </w:numPr>
        <w:pBdr>
          <w:top w:val="nil"/>
          <w:left w:val="nil"/>
          <w:bottom w:val="nil"/>
          <w:right w:val="nil"/>
          <w:between w:val="nil"/>
        </w:pBdr>
        <w:tabs>
          <w:tab w:val="left" w:pos="705"/>
        </w:tabs>
        <w:suppressAutoHyphens w:val="0"/>
        <w:spacing w:before="57" w:after="57" w:line="1" w:lineRule="atLeast"/>
        <w:ind w:leftChars="-1" w:left="0" w:hangingChars="1" w:hanging="2"/>
        <w:jc w:val="both"/>
        <w:textDirection w:val="btLr"/>
        <w:textAlignment w:val="top"/>
        <w:outlineLvl w:val="0"/>
        <w:rPr>
          <w:rFonts w:ascii="Arial" w:eastAsia="Arial" w:hAnsi="Arial" w:cs="Arial"/>
          <w:color w:val="000000"/>
          <w:position w:val="-1"/>
          <w:sz w:val="20"/>
          <w:szCs w:val="20"/>
        </w:rPr>
      </w:pPr>
      <w:r w:rsidRPr="00CD21AF">
        <w:rPr>
          <w:rFonts w:ascii="Arial" w:eastAsia="Arial" w:hAnsi="Arial" w:cs="Arial"/>
          <w:color w:val="000000"/>
          <w:position w:val="-1"/>
          <w:sz w:val="20"/>
          <w:szCs w:val="20"/>
        </w:rPr>
        <w:t>Zamawiający nie dopuszcza mo</w:t>
      </w:r>
      <w:r w:rsidR="001463B0">
        <w:rPr>
          <w:rFonts w:ascii="Arial" w:eastAsia="Arial" w:hAnsi="Arial" w:cs="Arial"/>
          <w:color w:val="000000"/>
          <w:position w:val="-1"/>
          <w:sz w:val="20"/>
          <w:szCs w:val="20"/>
        </w:rPr>
        <w:t>żliwości rozliczenia z dostawcą</w:t>
      </w:r>
      <w:r w:rsidRPr="00CD21AF">
        <w:rPr>
          <w:rFonts w:ascii="Arial" w:eastAsia="Arial" w:hAnsi="Arial" w:cs="Arial"/>
          <w:color w:val="000000"/>
          <w:position w:val="-1"/>
          <w:sz w:val="20"/>
          <w:szCs w:val="20"/>
        </w:rPr>
        <w:t xml:space="preserve"> w walucie obcej, a jedynie w złotych polskich.</w:t>
      </w:r>
    </w:p>
    <w:p w:rsidR="00B42441" w:rsidRDefault="00B42441" w:rsidP="007D63C1">
      <w:pPr>
        <w:pStyle w:val="Tekstpodstawowy"/>
        <w:spacing w:before="57" w:after="57" w:line="100" w:lineRule="atLeast"/>
        <w:jc w:val="left"/>
        <w:rPr>
          <w:rFonts w:cs="Tahoma"/>
          <w:b/>
          <w:sz w:val="20"/>
          <w:szCs w:val="20"/>
        </w:rPr>
      </w:pPr>
    </w:p>
    <w:p w:rsidR="00C17570" w:rsidRPr="00C17570" w:rsidRDefault="00C17570" w:rsidP="00C17570">
      <w:pPr>
        <w:pBdr>
          <w:top w:val="nil"/>
          <w:left w:val="nil"/>
          <w:bottom w:val="nil"/>
          <w:right w:val="nil"/>
          <w:between w:val="nil"/>
        </w:pBdr>
        <w:shd w:val="clear" w:color="auto" w:fill="D9D9D9"/>
        <w:suppressAutoHyphens w:val="0"/>
        <w:spacing w:before="57" w:after="57" w:line="360" w:lineRule="auto"/>
        <w:ind w:leftChars="-1" w:hangingChars="1" w:hanging="2"/>
        <w:textDirection w:val="btLr"/>
        <w:textAlignment w:val="top"/>
        <w:outlineLvl w:val="0"/>
        <w:rPr>
          <w:rFonts w:ascii="Arial" w:eastAsia="Arial" w:hAnsi="Arial" w:cs="Arial"/>
          <w:color w:val="000000"/>
          <w:position w:val="-1"/>
          <w:sz w:val="20"/>
          <w:szCs w:val="20"/>
        </w:rPr>
      </w:pPr>
      <w:r>
        <w:rPr>
          <w:rFonts w:ascii="Arial" w:eastAsia="Arial" w:hAnsi="Arial" w:cs="Arial"/>
          <w:b/>
          <w:color w:val="000000"/>
          <w:position w:val="-1"/>
          <w:sz w:val="20"/>
          <w:szCs w:val="20"/>
        </w:rPr>
        <w:t>XI</w:t>
      </w:r>
      <w:r w:rsidRPr="00C17570">
        <w:rPr>
          <w:rFonts w:ascii="Arial" w:eastAsia="Arial" w:hAnsi="Arial" w:cs="Arial"/>
          <w:b/>
          <w:color w:val="000000"/>
          <w:position w:val="-1"/>
          <w:sz w:val="20"/>
          <w:szCs w:val="20"/>
        </w:rPr>
        <w:t>.  Kryteria oceny ofert.</w:t>
      </w:r>
    </w:p>
    <w:p w:rsidR="008C7D47" w:rsidRPr="0036285C" w:rsidRDefault="00A85864" w:rsidP="008C7D47">
      <w:pPr>
        <w:pBdr>
          <w:top w:val="nil"/>
          <w:left w:val="nil"/>
          <w:bottom w:val="nil"/>
          <w:right w:val="nil"/>
          <w:between w:val="nil"/>
        </w:pBdr>
        <w:suppressAutoHyphens w:val="0"/>
        <w:spacing w:after="120" w:line="360" w:lineRule="auto"/>
        <w:jc w:val="both"/>
        <w:textDirection w:val="btLr"/>
        <w:textAlignment w:val="top"/>
        <w:outlineLvl w:val="0"/>
        <w:rPr>
          <w:rFonts w:ascii="Arial" w:eastAsia="Arial" w:hAnsi="Arial" w:cs="Arial"/>
          <w:b/>
          <w:color w:val="000000"/>
          <w:position w:val="-1"/>
          <w:sz w:val="20"/>
          <w:szCs w:val="20"/>
        </w:rPr>
      </w:pPr>
      <w:r w:rsidRPr="0036285C">
        <w:rPr>
          <w:rFonts w:ascii="Arial" w:eastAsia="Arial" w:hAnsi="Arial" w:cs="Arial"/>
          <w:b/>
          <w:color w:val="000000"/>
          <w:position w:val="-1"/>
          <w:sz w:val="20"/>
          <w:szCs w:val="20"/>
        </w:rPr>
        <w:t xml:space="preserve">Cena </w:t>
      </w:r>
      <w:r w:rsidR="00F218ED" w:rsidRPr="0036285C">
        <w:rPr>
          <w:rFonts w:ascii="Arial" w:eastAsia="Arial" w:hAnsi="Arial" w:cs="Arial"/>
          <w:b/>
          <w:color w:val="000000"/>
          <w:position w:val="-1"/>
          <w:sz w:val="20"/>
          <w:szCs w:val="20"/>
        </w:rPr>
        <w:t xml:space="preserve">- </w:t>
      </w:r>
      <w:r w:rsidR="00DB32CD">
        <w:rPr>
          <w:rFonts w:ascii="Arial" w:eastAsia="Arial" w:hAnsi="Arial" w:cs="Arial"/>
          <w:b/>
          <w:color w:val="000000"/>
          <w:position w:val="-1"/>
          <w:sz w:val="20"/>
          <w:szCs w:val="20"/>
        </w:rPr>
        <w:t>69</w:t>
      </w:r>
      <w:r w:rsidR="000D3929" w:rsidRPr="0036285C">
        <w:rPr>
          <w:rFonts w:ascii="Arial" w:eastAsia="Arial" w:hAnsi="Arial" w:cs="Arial"/>
          <w:b/>
          <w:color w:val="000000"/>
          <w:position w:val="-1"/>
          <w:sz w:val="20"/>
          <w:szCs w:val="20"/>
        </w:rPr>
        <w:t xml:space="preserve"> p</w:t>
      </w:r>
      <w:r w:rsidR="0036285C">
        <w:rPr>
          <w:rFonts w:ascii="Arial" w:eastAsia="Arial" w:hAnsi="Arial" w:cs="Arial"/>
          <w:b/>
          <w:color w:val="000000"/>
          <w:position w:val="-1"/>
          <w:sz w:val="20"/>
          <w:szCs w:val="20"/>
        </w:rPr>
        <w:t>un</w:t>
      </w:r>
      <w:r w:rsidR="000D3929" w:rsidRPr="0036285C">
        <w:rPr>
          <w:rFonts w:ascii="Arial" w:eastAsia="Arial" w:hAnsi="Arial" w:cs="Arial"/>
          <w:b/>
          <w:color w:val="000000"/>
          <w:position w:val="-1"/>
          <w:sz w:val="20"/>
          <w:szCs w:val="20"/>
        </w:rPr>
        <w:t>kt</w:t>
      </w:r>
      <w:r w:rsidR="000A2ADE">
        <w:rPr>
          <w:rFonts w:ascii="Arial" w:eastAsia="Arial" w:hAnsi="Arial" w:cs="Arial"/>
          <w:b/>
          <w:color w:val="000000"/>
          <w:position w:val="-1"/>
          <w:sz w:val="20"/>
          <w:szCs w:val="20"/>
        </w:rPr>
        <w:t>ów</w:t>
      </w:r>
    </w:p>
    <w:p w:rsidR="008C7D47" w:rsidRPr="008C7D47" w:rsidRDefault="008C7D47" w:rsidP="008C7D47">
      <w:pPr>
        <w:spacing w:line="200" w:lineRule="atLeast"/>
        <w:ind w:left="-15"/>
        <w:jc w:val="both"/>
        <w:rPr>
          <w:rFonts w:ascii="Arial" w:eastAsia="Arial" w:hAnsi="Arial" w:cs="Arial"/>
          <w:color w:val="000000"/>
          <w:sz w:val="20"/>
          <w:szCs w:val="20"/>
          <w:lang w:eastAsia="ar-SA"/>
        </w:rPr>
      </w:pPr>
      <w:r w:rsidRPr="008C7D47">
        <w:rPr>
          <w:rFonts w:ascii="Arial" w:eastAsia="Arial" w:hAnsi="Arial" w:cs="Arial"/>
          <w:sz w:val="20"/>
          <w:szCs w:val="20"/>
          <w:lang w:eastAsia="ar-SA"/>
        </w:rPr>
        <w:t xml:space="preserve">                                      Cmin</w:t>
      </w:r>
    </w:p>
    <w:p w:rsidR="008C7D47" w:rsidRPr="008C7D47" w:rsidRDefault="008C7D47" w:rsidP="008C7D47">
      <w:pPr>
        <w:spacing w:line="200" w:lineRule="atLeast"/>
        <w:ind w:left="-15"/>
        <w:jc w:val="both"/>
        <w:rPr>
          <w:rFonts w:ascii="Arial" w:eastAsia="Arial" w:hAnsi="Arial" w:cs="Arial"/>
          <w:color w:val="000000"/>
          <w:sz w:val="20"/>
          <w:szCs w:val="20"/>
          <w:lang w:eastAsia="ar-SA"/>
        </w:rPr>
      </w:pPr>
      <w:r w:rsidRPr="008C7D47">
        <w:rPr>
          <w:rFonts w:ascii="Arial" w:eastAsia="Arial" w:hAnsi="Arial" w:cs="Arial"/>
          <w:color w:val="000000"/>
          <w:sz w:val="20"/>
          <w:szCs w:val="20"/>
          <w:lang w:eastAsia="ar-SA"/>
        </w:rPr>
        <w:tab/>
      </w:r>
      <w:r w:rsidRPr="008C7D47">
        <w:rPr>
          <w:rFonts w:ascii="Arial" w:eastAsia="Arial" w:hAnsi="Arial" w:cs="Arial"/>
          <w:color w:val="000000"/>
          <w:sz w:val="20"/>
          <w:szCs w:val="20"/>
          <w:lang w:eastAsia="ar-SA"/>
        </w:rPr>
        <w:tab/>
      </w:r>
      <w:r w:rsidRPr="008C7D47">
        <w:rPr>
          <w:rFonts w:ascii="Arial" w:eastAsia="Arial" w:hAnsi="Arial" w:cs="Arial"/>
          <w:color w:val="000000"/>
          <w:sz w:val="20"/>
          <w:szCs w:val="20"/>
          <w:lang w:eastAsia="ar-SA"/>
        </w:rPr>
        <w:tab/>
      </w:r>
      <w:r w:rsidR="00965391">
        <w:rPr>
          <w:rFonts w:ascii="Arial" w:eastAsia="Arial" w:hAnsi="Arial" w:cs="Arial"/>
          <w:color w:val="000000"/>
          <w:sz w:val="20"/>
          <w:szCs w:val="20"/>
          <w:lang w:eastAsia="ar-SA"/>
        </w:rPr>
        <w:t xml:space="preserve">C= </w:t>
      </w:r>
      <w:r w:rsidR="00DB32CD">
        <w:rPr>
          <w:rFonts w:ascii="Arial" w:eastAsia="Arial" w:hAnsi="Arial" w:cs="Arial"/>
          <w:color w:val="000000"/>
          <w:sz w:val="20"/>
          <w:szCs w:val="20"/>
          <w:lang w:eastAsia="ar-SA"/>
        </w:rPr>
        <w:t>--------------------- x 69</w:t>
      </w:r>
    </w:p>
    <w:p w:rsidR="008C7D47" w:rsidRPr="008C7D47" w:rsidRDefault="008C7D47" w:rsidP="008C7D47">
      <w:pPr>
        <w:spacing w:line="200" w:lineRule="atLeast"/>
        <w:ind w:left="-15"/>
        <w:jc w:val="both"/>
        <w:rPr>
          <w:rFonts w:ascii="Arial" w:eastAsia="Arial" w:hAnsi="Arial" w:cs="Arial"/>
          <w:sz w:val="20"/>
          <w:szCs w:val="20"/>
          <w:lang w:eastAsia="ar-SA"/>
        </w:rPr>
      </w:pPr>
      <w:r w:rsidRPr="008C7D47">
        <w:rPr>
          <w:rFonts w:ascii="Arial" w:eastAsia="Arial" w:hAnsi="Arial" w:cs="Arial"/>
          <w:sz w:val="20"/>
          <w:szCs w:val="20"/>
          <w:lang w:eastAsia="ar-SA"/>
        </w:rPr>
        <w:tab/>
      </w:r>
      <w:r w:rsidRPr="008C7D47">
        <w:rPr>
          <w:rFonts w:ascii="Arial" w:eastAsia="Arial" w:hAnsi="Arial" w:cs="Arial"/>
          <w:sz w:val="20"/>
          <w:szCs w:val="20"/>
          <w:lang w:eastAsia="ar-SA"/>
        </w:rPr>
        <w:tab/>
      </w:r>
      <w:r w:rsidRPr="008C7D47">
        <w:rPr>
          <w:rFonts w:ascii="Arial" w:eastAsia="Arial" w:hAnsi="Arial" w:cs="Arial"/>
          <w:sz w:val="20"/>
          <w:szCs w:val="20"/>
          <w:lang w:eastAsia="ar-SA"/>
        </w:rPr>
        <w:tab/>
      </w:r>
      <w:r w:rsidRPr="008C7D47">
        <w:rPr>
          <w:rFonts w:ascii="Arial" w:eastAsia="Arial" w:hAnsi="Arial" w:cs="Arial"/>
          <w:sz w:val="20"/>
          <w:szCs w:val="20"/>
          <w:lang w:eastAsia="ar-SA"/>
        </w:rPr>
        <w:tab/>
        <w:t>Cbad</w:t>
      </w:r>
    </w:p>
    <w:p w:rsidR="008C7D47" w:rsidRPr="008C7D47" w:rsidRDefault="008C7D47" w:rsidP="008C7D47">
      <w:pPr>
        <w:spacing w:line="200" w:lineRule="atLeast"/>
        <w:jc w:val="both"/>
        <w:rPr>
          <w:rFonts w:ascii="Arial" w:eastAsia="Arial" w:hAnsi="Arial" w:cs="Arial"/>
          <w:sz w:val="20"/>
          <w:szCs w:val="20"/>
          <w:lang w:eastAsia="ar-SA"/>
        </w:rPr>
      </w:pPr>
      <w:r w:rsidRPr="008C7D47">
        <w:rPr>
          <w:rFonts w:ascii="Arial" w:eastAsia="Arial" w:hAnsi="Arial" w:cs="Arial"/>
          <w:sz w:val="20"/>
          <w:szCs w:val="20"/>
          <w:lang w:eastAsia="ar-SA"/>
        </w:rPr>
        <w:t xml:space="preserve">Gdzie: </w:t>
      </w:r>
    </w:p>
    <w:p w:rsidR="008C7D47" w:rsidRPr="008C7D47" w:rsidRDefault="008C7D47" w:rsidP="008C7D47">
      <w:pPr>
        <w:spacing w:line="200" w:lineRule="atLeast"/>
        <w:ind w:left="-15"/>
        <w:jc w:val="both"/>
        <w:rPr>
          <w:rFonts w:ascii="Arial" w:eastAsia="Arial" w:hAnsi="Arial" w:cs="Arial"/>
          <w:sz w:val="20"/>
          <w:szCs w:val="20"/>
          <w:lang w:eastAsia="ar-SA"/>
        </w:rPr>
      </w:pPr>
      <w:r w:rsidRPr="008C7D47">
        <w:rPr>
          <w:rFonts w:ascii="Arial" w:eastAsia="Arial" w:hAnsi="Arial" w:cs="Arial"/>
          <w:sz w:val="20"/>
          <w:szCs w:val="20"/>
          <w:lang w:eastAsia="ar-SA"/>
        </w:rPr>
        <w:t>C - całkowita liczba punków w kryterium – cena,</w:t>
      </w:r>
    </w:p>
    <w:p w:rsidR="008C7D47" w:rsidRPr="008C7D47" w:rsidRDefault="008C7D47" w:rsidP="008C7D47">
      <w:pPr>
        <w:spacing w:line="200" w:lineRule="atLeast"/>
        <w:ind w:left="-15"/>
        <w:jc w:val="both"/>
        <w:rPr>
          <w:rFonts w:ascii="Arial" w:eastAsia="Arial" w:hAnsi="Arial" w:cs="Arial"/>
          <w:sz w:val="20"/>
          <w:szCs w:val="20"/>
          <w:lang w:eastAsia="ar-SA"/>
        </w:rPr>
      </w:pPr>
      <w:r w:rsidRPr="008C7D47">
        <w:rPr>
          <w:rFonts w:ascii="Arial" w:eastAsia="Arial" w:hAnsi="Arial" w:cs="Arial"/>
          <w:sz w:val="20"/>
          <w:szCs w:val="20"/>
          <w:lang w:eastAsia="ar-SA"/>
        </w:rPr>
        <w:t>Cmin – cena minimalna zaoferowana w przetargu,</w:t>
      </w:r>
    </w:p>
    <w:p w:rsidR="008C7D47" w:rsidRDefault="008C7D47" w:rsidP="008C7D47">
      <w:pPr>
        <w:spacing w:line="200" w:lineRule="atLeast"/>
        <w:ind w:left="-15"/>
        <w:jc w:val="both"/>
        <w:rPr>
          <w:rFonts w:ascii="Arial" w:eastAsia="Arial" w:hAnsi="Arial" w:cs="Arial"/>
          <w:sz w:val="20"/>
          <w:szCs w:val="20"/>
          <w:lang w:eastAsia="ar-SA"/>
        </w:rPr>
      </w:pPr>
      <w:r w:rsidRPr="008C7D47">
        <w:rPr>
          <w:rFonts w:ascii="Arial" w:eastAsia="Arial" w:hAnsi="Arial" w:cs="Arial"/>
          <w:sz w:val="20"/>
          <w:szCs w:val="20"/>
          <w:lang w:eastAsia="ar-SA"/>
        </w:rPr>
        <w:t>Cbad, – cena oferty badanej.</w:t>
      </w:r>
    </w:p>
    <w:p w:rsidR="000D3929" w:rsidRDefault="000D3929" w:rsidP="008C7D47">
      <w:pPr>
        <w:spacing w:line="200" w:lineRule="atLeast"/>
        <w:ind w:left="-15"/>
        <w:jc w:val="both"/>
        <w:rPr>
          <w:rFonts w:ascii="Arial" w:eastAsia="Arial" w:hAnsi="Arial" w:cs="Arial"/>
          <w:sz w:val="20"/>
          <w:szCs w:val="20"/>
          <w:lang w:eastAsia="ar-SA"/>
        </w:rPr>
      </w:pPr>
    </w:p>
    <w:p w:rsidR="000347FD" w:rsidRPr="00965391" w:rsidRDefault="0036285C" w:rsidP="0036285C">
      <w:pPr>
        <w:spacing w:line="200" w:lineRule="atLeast"/>
        <w:jc w:val="both"/>
        <w:rPr>
          <w:rFonts w:ascii="Arial" w:eastAsia="Arial" w:hAnsi="Arial" w:cs="Arial"/>
          <w:b/>
          <w:sz w:val="20"/>
          <w:szCs w:val="20"/>
          <w:lang w:eastAsia="ar-SA"/>
        </w:rPr>
      </w:pPr>
      <w:r w:rsidRPr="00965391">
        <w:rPr>
          <w:rFonts w:ascii="Arial" w:eastAsia="Arial" w:hAnsi="Arial" w:cs="Arial"/>
          <w:b/>
          <w:sz w:val="20"/>
          <w:szCs w:val="20"/>
          <w:lang w:eastAsia="ar-SA"/>
        </w:rPr>
        <w:t>Pojazd z miejscami dla 7 osób – 2 punkty</w:t>
      </w:r>
    </w:p>
    <w:p w:rsidR="0036285C" w:rsidRDefault="0036285C" w:rsidP="0036285C">
      <w:pPr>
        <w:spacing w:line="200" w:lineRule="atLeast"/>
        <w:jc w:val="both"/>
        <w:rPr>
          <w:rFonts w:ascii="Arial" w:eastAsia="Arial" w:hAnsi="Arial" w:cs="Arial"/>
          <w:b/>
          <w:sz w:val="20"/>
          <w:szCs w:val="20"/>
          <w:lang w:eastAsia="ar-SA"/>
        </w:rPr>
      </w:pPr>
      <w:r w:rsidRPr="00965391">
        <w:rPr>
          <w:rFonts w:ascii="Arial" w:eastAsia="Arial" w:hAnsi="Arial" w:cs="Arial"/>
          <w:b/>
          <w:sz w:val="20"/>
          <w:szCs w:val="20"/>
          <w:lang w:eastAsia="ar-SA"/>
        </w:rPr>
        <w:t>Pojazd popokazowy – 20 punktów</w:t>
      </w:r>
    </w:p>
    <w:p w:rsidR="000A2ADE" w:rsidRPr="00965391" w:rsidRDefault="000A2ADE" w:rsidP="0036285C">
      <w:pPr>
        <w:spacing w:line="200" w:lineRule="atLeast"/>
        <w:jc w:val="both"/>
        <w:rPr>
          <w:rFonts w:ascii="Arial" w:eastAsia="Arial" w:hAnsi="Arial" w:cs="Arial"/>
          <w:b/>
          <w:sz w:val="20"/>
          <w:szCs w:val="20"/>
          <w:lang w:eastAsia="ar-SA"/>
        </w:rPr>
      </w:pPr>
      <w:r>
        <w:rPr>
          <w:rFonts w:ascii="Arial" w:eastAsia="Arial" w:hAnsi="Arial" w:cs="Arial"/>
          <w:b/>
          <w:sz w:val="20"/>
          <w:szCs w:val="20"/>
          <w:lang w:eastAsia="ar-SA"/>
        </w:rPr>
        <w:t>Zasilanie sprężonym gazem ziemnym CNG – 4 punkty</w:t>
      </w:r>
    </w:p>
    <w:p w:rsidR="00C21C86" w:rsidRPr="00965391" w:rsidRDefault="00C21C86" w:rsidP="008C7D47">
      <w:pPr>
        <w:spacing w:line="200" w:lineRule="atLeast"/>
        <w:ind w:left="-15"/>
        <w:jc w:val="both"/>
        <w:rPr>
          <w:rFonts w:ascii="Arial" w:eastAsia="Arial" w:hAnsi="Arial" w:cs="Arial"/>
          <w:b/>
          <w:sz w:val="20"/>
          <w:szCs w:val="20"/>
          <w:lang w:eastAsia="ar-SA"/>
        </w:rPr>
      </w:pPr>
      <w:r w:rsidRPr="00965391">
        <w:rPr>
          <w:rFonts w:ascii="Arial" w:eastAsia="Arial" w:hAnsi="Arial" w:cs="Arial"/>
          <w:b/>
          <w:sz w:val="20"/>
          <w:szCs w:val="20"/>
          <w:lang w:eastAsia="ar-SA"/>
        </w:rPr>
        <w:t>Automatyczna skrzynia biegów – 5 pkt</w:t>
      </w:r>
    </w:p>
    <w:p w:rsidR="00F218ED" w:rsidRDefault="00F218ED" w:rsidP="008C7D47">
      <w:pPr>
        <w:spacing w:line="200" w:lineRule="atLeast"/>
        <w:ind w:left="-15"/>
        <w:jc w:val="both"/>
        <w:rPr>
          <w:rFonts w:ascii="Arial" w:eastAsia="Arial" w:hAnsi="Arial" w:cs="Arial"/>
          <w:sz w:val="20"/>
          <w:szCs w:val="20"/>
          <w:lang w:eastAsia="ar-SA"/>
        </w:rPr>
      </w:pPr>
    </w:p>
    <w:p w:rsidR="00F218ED" w:rsidRDefault="00F218ED" w:rsidP="008C7D47">
      <w:pPr>
        <w:spacing w:line="200" w:lineRule="atLeast"/>
        <w:ind w:left="-15"/>
        <w:jc w:val="both"/>
        <w:rPr>
          <w:rFonts w:ascii="Arial" w:eastAsia="Arial" w:hAnsi="Arial" w:cs="Arial"/>
          <w:sz w:val="20"/>
          <w:szCs w:val="20"/>
          <w:lang w:eastAsia="ar-SA"/>
        </w:rPr>
      </w:pPr>
      <w:r>
        <w:rPr>
          <w:rFonts w:ascii="Arial" w:eastAsia="Arial" w:hAnsi="Arial" w:cs="Arial"/>
          <w:sz w:val="20"/>
          <w:szCs w:val="20"/>
          <w:lang w:eastAsia="ar-SA"/>
        </w:rPr>
        <w:t>W przypadku otrzymania przez dwie lub więcej ofert tej samej liczby punktów, za korzystniejszą zostanie uznana oferta przedstawiająca pojazd z niższym przebiegiem.</w:t>
      </w:r>
    </w:p>
    <w:p w:rsidR="00C30C2F" w:rsidRPr="00C17570" w:rsidRDefault="00C30C2F" w:rsidP="00D57548">
      <w:pPr>
        <w:pBdr>
          <w:top w:val="nil"/>
          <w:left w:val="nil"/>
          <w:bottom w:val="nil"/>
          <w:right w:val="nil"/>
          <w:between w:val="nil"/>
        </w:pBdr>
        <w:suppressAutoHyphens w:val="0"/>
        <w:textDirection w:val="btLr"/>
        <w:textAlignment w:val="top"/>
        <w:outlineLvl w:val="0"/>
        <w:rPr>
          <w:rFonts w:ascii="Arial" w:eastAsia="Arial" w:hAnsi="Arial" w:cs="Arial"/>
          <w:color w:val="000000"/>
          <w:position w:val="-1"/>
          <w:sz w:val="20"/>
          <w:szCs w:val="20"/>
        </w:rPr>
      </w:pPr>
    </w:p>
    <w:p w:rsidR="00C17570" w:rsidRPr="00A16420" w:rsidRDefault="00AC6791" w:rsidP="00C17570">
      <w:pPr>
        <w:pBdr>
          <w:top w:val="nil"/>
          <w:left w:val="nil"/>
          <w:bottom w:val="nil"/>
          <w:right w:val="nil"/>
          <w:between w:val="nil"/>
        </w:pBdr>
        <w:shd w:val="clear" w:color="auto" w:fill="D9D9D9"/>
        <w:suppressAutoHyphens w:val="0"/>
        <w:spacing w:before="57" w:after="57" w:line="360" w:lineRule="auto"/>
        <w:ind w:leftChars="-1" w:hangingChars="1" w:hanging="2"/>
        <w:textDirection w:val="btLr"/>
        <w:textAlignment w:val="top"/>
        <w:outlineLvl w:val="0"/>
        <w:rPr>
          <w:rFonts w:ascii="Arial" w:eastAsia="Arial" w:hAnsi="Arial" w:cs="Arial"/>
          <w:color w:val="000000"/>
          <w:position w:val="-1"/>
          <w:sz w:val="20"/>
          <w:szCs w:val="20"/>
        </w:rPr>
      </w:pPr>
      <w:r>
        <w:rPr>
          <w:rFonts w:ascii="Arial" w:eastAsia="Arial" w:hAnsi="Arial" w:cs="Arial"/>
          <w:b/>
          <w:color w:val="000000"/>
          <w:position w:val="-1"/>
          <w:sz w:val="20"/>
          <w:szCs w:val="20"/>
        </w:rPr>
        <w:t>XII</w:t>
      </w:r>
      <w:r w:rsidR="00C17570" w:rsidRPr="00C17570">
        <w:rPr>
          <w:rFonts w:ascii="Arial" w:eastAsia="Arial" w:hAnsi="Arial" w:cs="Arial"/>
          <w:b/>
          <w:color w:val="000000"/>
          <w:position w:val="-1"/>
          <w:sz w:val="20"/>
          <w:szCs w:val="20"/>
        </w:rPr>
        <w:t>. Informacje o formalnościach, jakie powinny zostać dopełnione po wyborze oferty w celu zawarcia umowy.</w:t>
      </w:r>
    </w:p>
    <w:p w:rsidR="00C17570" w:rsidRPr="00C17570" w:rsidRDefault="00356D5A" w:rsidP="00CB56D3">
      <w:pPr>
        <w:pBdr>
          <w:top w:val="nil"/>
          <w:left w:val="nil"/>
          <w:bottom w:val="nil"/>
          <w:right w:val="nil"/>
          <w:between w:val="nil"/>
        </w:pBdr>
        <w:suppressAutoHyphens w:val="0"/>
        <w:ind w:leftChars="-1" w:hangingChars="1" w:hanging="2"/>
        <w:jc w:val="both"/>
        <w:textDirection w:val="btLr"/>
        <w:textAlignment w:val="top"/>
        <w:outlineLvl w:val="0"/>
        <w:rPr>
          <w:rFonts w:ascii="Arial" w:eastAsia="Arial" w:hAnsi="Arial" w:cs="Arial"/>
          <w:color w:val="000000"/>
          <w:position w:val="-1"/>
          <w:sz w:val="18"/>
          <w:szCs w:val="18"/>
        </w:rPr>
      </w:pPr>
      <w:r>
        <w:rPr>
          <w:rFonts w:ascii="Arial" w:eastAsia="Arial" w:hAnsi="Arial" w:cs="Arial"/>
          <w:color w:val="000000"/>
          <w:position w:val="-1"/>
          <w:sz w:val="20"/>
          <w:szCs w:val="20"/>
        </w:rPr>
        <w:t>1. Zamawiający zaw</w:t>
      </w:r>
      <w:r w:rsidR="00B30C17" w:rsidRPr="005A44A5">
        <w:rPr>
          <w:rFonts w:ascii="Arial" w:eastAsia="Arial" w:hAnsi="Arial" w:cs="Arial"/>
          <w:color w:val="000000" w:themeColor="text1"/>
          <w:position w:val="-1"/>
          <w:sz w:val="20"/>
          <w:szCs w:val="20"/>
        </w:rPr>
        <w:t>r</w:t>
      </w:r>
      <w:r w:rsidRPr="005A44A5">
        <w:rPr>
          <w:rFonts w:ascii="Arial" w:eastAsia="Arial" w:hAnsi="Arial" w:cs="Arial"/>
          <w:color w:val="000000" w:themeColor="text1"/>
          <w:position w:val="-1"/>
          <w:sz w:val="20"/>
          <w:szCs w:val="20"/>
        </w:rPr>
        <w:t>ze</w:t>
      </w:r>
      <w:r w:rsidR="00C17570" w:rsidRPr="00A16420">
        <w:rPr>
          <w:rFonts w:ascii="Arial" w:eastAsia="Arial" w:hAnsi="Arial" w:cs="Arial"/>
          <w:color w:val="000000"/>
          <w:position w:val="-1"/>
          <w:sz w:val="20"/>
          <w:szCs w:val="20"/>
        </w:rPr>
        <w:t xml:space="preserve"> umowę w sprawie zamówienia publicznego w terminie nie krótszym niż 5 dni od dnia przesłania</w:t>
      </w:r>
      <w:r w:rsidR="00C17570" w:rsidRPr="00C17570">
        <w:rPr>
          <w:rFonts w:ascii="Arial" w:eastAsia="Arial" w:hAnsi="Arial" w:cs="Arial"/>
          <w:color w:val="000000"/>
          <w:position w:val="-1"/>
          <w:sz w:val="18"/>
          <w:szCs w:val="18"/>
        </w:rPr>
        <w:t xml:space="preserve"> </w:t>
      </w:r>
      <w:r w:rsidR="00C17570" w:rsidRPr="00A16420">
        <w:rPr>
          <w:rFonts w:ascii="Arial" w:eastAsia="Arial" w:hAnsi="Arial" w:cs="Arial"/>
          <w:color w:val="000000"/>
          <w:position w:val="-1"/>
          <w:sz w:val="20"/>
          <w:szCs w:val="20"/>
        </w:rPr>
        <w:t>zawiadomienia o wyborze najkorzystniejszej oferty.</w:t>
      </w:r>
    </w:p>
    <w:p w:rsidR="00C17570" w:rsidRPr="00A16420" w:rsidRDefault="00C17570" w:rsidP="00CB56D3">
      <w:pPr>
        <w:pBdr>
          <w:top w:val="nil"/>
          <w:left w:val="nil"/>
          <w:bottom w:val="nil"/>
          <w:right w:val="nil"/>
          <w:between w:val="nil"/>
        </w:pBdr>
        <w:suppressAutoHyphens w:val="0"/>
        <w:ind w:leftChars="-1" w:hangingChars="1" w:hanging="2"/>
        <w:jc w:val="both"/>
        <w:textDirection w:val="btLr"/>
        <w:textAlignment w:val="top"/>
        <w:outlineLvl w:val="0"/>
        <w:rPr>
          <w:rFonts w:ascii="Arial" w:eastAsia="Arial" w:hAnsi="Arial" w:cs="Arial"/>
          <w:color w:val="000000"/>
          <w:position w:val="-1"/>
          <w:sz w:val="20"/>
          <w:szCs w:val="20"/>
        </w:rPr>
      </w:pPr>
      <w:r w:rsidRPr="00A16420">
        <w:rPr>
          <w:rFonts w:ascii="Arial" w:eastAsia="Arial" w:hAnsi="Arial" w:cs="Arial"/>
          <w:color w:val="000000"/>
          <w:position w:val="-1"/>
          <w:sz w:val="20"/>
          <w:szCs w:val="20"/>
        </w:rPr>
        <w:t>2. Zamawiający może zawrzeć umowę w sprawie zamówienia publicznego przed upływem terminu, o którym mowa w ust. 1, jeżeli  w postępowaniu o udzielenie zamówienia prowadzonym w trybie podstawowym złożono tylko jedną ofertę.</w:t>
      </w:r>
    </w:p>
    <w:p w:rsidR="00C17570" w:rsidRPr="00A16420" w:rsidRDefault="00496A37" w:rsidP="00CB56D3">
      <w:pPr>
        <w:pBdr>
          <w:top w:val="nil"/>
          <w:left w:val="nil"/>
          <w:bottom w:val="nil"/>
          <w:right w:val="nil"/>
          <w:between w:val="nil"/>
        </w:pBdr>
        <w:suppressAutoHyphens w:val="0"/>
        <w:ind w:leftChars="-1" w:hangingChars="1" w:hanging="2"/>
        <w:jc w:val="both"/>
        <w:textDirection w:val="btLr"/>
        <w:textAlignment w:val="top"/>
        <w:outlineLvl w:val="0"/>
        <w:rPr>
          <w:rFonts w:ascii="Arial" w:eastAsia="Arial" w:hAnsi="Arial" w:cs="Arial"/>
          <w:color w:val="000000"/>
          <w:position w:val="-1"/>
          <w:sz w:val="20"/>
          <w:szCs w:val="20"/>
        </w:rPr>
      </w:pPr>
      <w:r>
        <w:rPr>
          <w:rFonts w:ascii="Arial" w:eastAsia="Arial" w:hAnsi="Arial" w:cs="Arial"/>
          <w:color w:val="000000"/>
          <w:position w:val="-1"/>
          <w:sz w:val="20"/>
          <w:szCs w:val="20"/>
        </w:rPr>
        <w:t>3</w:t>
      </w:r>
      <w:r w:rsidR="00C17570" w:rsidRPr="00A16420">
        <w:rPr>
          <w:rFonts w:ascii="Arial" w:eastAsia="Arial" w:hAnsi="Arial" w:cs="Arial"/>
          <w:color w:val="000000"/>
          <w:position w:val="-1"/>
          <w:sz w:val="20"/>
          <w:szCs w:val="20"/>
        </w:rPr>
        <w:t xml:space="preserve">. W przypadku wyboru oferty </w:t>
      </w:r>
      <w:r w:rsidR="00456AB3">
        <w:rPr>
          <w:rFonts w:ascii="Arial" w:eastAsia="Arial" w:hAnsi="Arial" w:cs="Arial"/>
          <w:color w:val="000000"/>
          <w:position w:val="-1"/>
          <w:sz w:val="20"/>
          <w:szCs w:val="20"/>
        </w:rPr>
        <w:t>złożonej przez Dostawców</w:t>
      </w:r>
      <w:r w:rsidR="00C17570" w:rsidRPr="00A16420">
        <w:rPr>
          <w:rFonts w:ascii="Arial" w:eastAsia="Arial" w:hAnsi="Arial" w:cs="Arial"/>
          <w:color w:val="000000"/>
          <w:position w:val="-1"/>
          <w:sz w:val="20"/>
          <w:szCs w:val="20"/>
        </w:rPr>
        <w:t xml:space="preserve"> wspólnie ubiegających się o udzielenie zamówienia Zamawiający zastrzega sobie prawo żądania przed zawarciem umowy w sprawie zamówienia publicznego umowy regulu</w:t>
      </w:r>
      <w:r w:rsidR="00456AB3">
        <w:rPr>
          <w:rFonts w:ascii="Arial" w:eastAsia="Arial" w:hAnsi="Arial" w:cs="Arial"/>
          <w:color w:val="000000"/>
          <w:position w:val="-1"/>
          <w:sz w:val="20"/>
          <w:szCs w:val="20"/>
        </w:rPr>
        <w:t>jącej współpracę tych Dostawców</w:t>
      </w:r>
      <w:r w:rsidR="00C17570" w:rsidRPr="00A16420">
        <w:rPr>
          <w:rFonts w:ascii="Arial" w:eastAsia="Arial" w:hAnsi="Arial" w:cs="Arial"/>
          <w:color w:val="000000"/>
          <w:position w:val="-1"/>
          <w:sz w:val="20"/>
          <w:szCs w:val="20"/>
        </w:rPr>
        <w:t>.</w:t>
      </w:r>
    </w:p>
    <w:p w:rsidR="00C17570" w:rsidRPr="00A16420" w:rsidRDefault="00496A37" w:rsidP="00CB56D3">
      <w:pPr>
        <w:pBdr>
          <w:top w:val="nil"/>
          <w:left w:val="nil"/>
          <w:bottom w:val="nil"/>
          <w:right w:val="nil"/>
          <w:between w:val="nil"/>
        </w:pBdr>
        <w:suppressAutoHyphens w:val="0"/>
        <w:ind w:leftChars="-1" w:hangingChars="1" w:hanging="2"/>
        <w:jc w:val="both"/>
        <w:textDirection w:val="btLr"/>
        <w:textAlignment w:val="top"/>
        <w:outlineLvl w:val="0"/>
        <w:rPr>
          <w:rFonts w:ascii="Arial" w:eastAsia="Arial" w:hAnsi="Arial" w:cs="Arial"/>
          <w:color w:val="000000"/>
          <w:position w:val="-1"/>
          <w:sz w:val="20"/>
          <w:szCs w:val="20"/>
        </w:rPr>
      </w:pPr>
      <w:r>
        <w:rPr>
          <w:rFonts w:ascii="Arial" w:eastAsia="Arial" w:hAnsi="Arial" w:cs="Arial"/>
          <w:color w:val="000000"/>
          <w:position w:val="-1"/>
          <w:sz w:val="20"/>
          <w:szCs w:val="20"/>
        </w:rPr>
        <w:t>4</w:t>
      </w:r>
      <w:r w:rsidR="00456AB3">
        <w:rPr>
          <w:rFonts w:ascii="Arial" w:eastAsia="Arial" w:hAnsi="Arial" w:cs="Arial"/>
          <w:color w:val="000000"/>
          <w:position w:val="-1"/>
          <w:sz w:val="20"/>
          <w:szCs w:val="20"/>
        </w:rPr>
        <w:t>. Dostawca</w:t>
      </w:r>
      <w:r w:rsidR="00C17570" w:rsidRPr="00A16420">
        <w:rPr>
          <w:rFonts w:ascii="Arial" w:eastAsia="Arial" w:hAnsi="Arial" w:cs="Arial"/>
          <w:color w:val="000000"/>
          <w:position w:val="-1"/>
          <w:sz w:val="20"/>
          <w:szCs w:val="20"/>
        </w:rPr>
        <w:t xml:space="preserve"> będzie zobowiązany do podpisania umowy w miejscu i terminie wskazanym przez Zamawiającego.</w:t>
      </w:r>
    </w:p>
    <w:p w:rsidR="00C17570" w:rsidRPr="00CA3B0F" w:rsidRDefault="00496A37" w:rsidP="00CB56D3">
      <w:pPr>
        <w:pBdr>
          <w:top w:val="nil"/>
          <w:left w:val="nil"/>
          <w:bottom w:val="nil"/>
          <w:right w:val="nil"/>
          <w:between w:val="nil"/>
        </w:pBdr>
        <w:tabs>
          <w:tab w:val="left" w:pos="567"/>
        </w:tabs>
        <w:suppressAutoHyphens w:val="0"/>
        <w:ind w:leftChars="-1" w:hangingChars="1" w:hanging="2"/>
        <w:jc w:val="both"/>
        <w:textDirection w:val="btLr"/>
        <w:textAlignment w:val="top"/>
        <w:outlineLvl w:val="0"/>
        <w:rPr>
          <w:rFonts w:ascii="Arial" w:eastAsia="Arial" w:hAnsi="Arial" w:cs="Arial"/>
          <w:color w:val="000000" w:themeColor="text1"/>
          <w:position w:val="-1"/>
          <w:sz w:val="20"/>
          <w:szCs w:val="20"/>
        </w:rPr>
      </w:pPr>
      <w:r w:rsidRPr="00CA3B0F">
        <w:rPr>
          <w:rFonts w:ascii="Arial" w:eastAsia="Arial" w:hAnsi="Arial" w:cs="Arial"/>
          <w:color w:val="000000" w:themeColor="text1"/>
          <w:position w:val="-1"/>
          <w:sz w:val="20"/>
          <w:szCs w:val="20"/>
        </w:rPr>
        <w:t>5</w:t>
      </w:r>
      <w:r w:rsidR="00C17570" w:rsidRPr="00CA3B0F">
        <w:rPr>
          <w:rFonts w:ascii="Arial" w:eastAsia="Arial" w:hAnsi="Arial" w:cs="Arial"/>
          <w:color w:val="000000" w:themeColor="text1"/>
          <w:position w:val="-1"/>
          <w:sz w:val="20"/>
          <w:szCs w:val="20"/>
        </w:rPr>
        <w:t>. W</w:t>
      </w:r>
      <w:r w:rsidR="00993FEE" w:rsidRPr="00CA3B0F">
        <w:rPr>
          <w:rFonts w:ascii="Arial" w:eastAsia="Arial" w:hAnsi="Arial" w:cs="Arial"/>
          <w:color w:val="000000" w:themeColor="text1"/>
          <w:position w:val="-1"/>
          <w:sz w:val="20"/>
          <w:szCs w:val="20"/>
        </w:rPr>
        <w:t>zór umowy stanowi załącznik nr 7</w:t>
      </w:r>
      <w:r w:rsidR="00C17570" w:rsidRPr="00CA3B0F">
        <w:rPr>
          <w:rFonts w:ascii="Arial" w:eastAsia="Arial" w:hAnsi="Arial" w:cs="Arial"/>
          <w:color w:val="000000" w:themeColor="text1"/>
          <w:position w:val="-1"/>
          <w:sz w:val="20"/>
          <w:szCs w:val="20"/>
        </w:rPr>
        <w:t xml:space="preserve"> do SWZ.</w:t>
      </w:r>
    </w:p>
    <w:p w:rsidR="00C17570" w:rsidRPr="00C17570" w:rsidRDefault="00C17570" w:rsidP="00460D6A">
      <w:pPr>
        <w:pBdr>
          <w:top w:val="nil"/>
          <w:left w:val="nil"/>
          <w:bottom w:val="nil"/>
          <w:right w:val="nil"/>
          <w:between w:val="nil"/>
        </w:pBdr>
        <w:tabs>
          <w:tab w:val="left" w:pos="1425"/>
        </w:tabs>
        <w:suppressAutoHyphens w:val="0"/>
        <w:spacing w:before="57" w:after="57" w:line="360" w:lineRule="auto"/>
        <w:textDirection w:val="btLr"/>
        <w:textAlignment w:val="top"/>
        <w:outlineLvl w:val="0"/>
        <w:rPr>
          <w:rFonts w:ascii="Arial" w:eastAsia="Arial" w:hAnsi="Arial" w:cs="Arial"/>
          <w:color w:val="000000"/>
          <w:position w:val="-1"/>
          <w:sz w:val="20"/>
          <w:szCs w:val="20"/>
        </w:rPr>
      </w:pPr>
    </w:p>
    <w:p w:rsidR="00C17570" w:rsidRPr="00C17570" w:rsidRDefault="00536018" w:rsidP="00C17570">
      <w:pPr>
        <w:pBdr>
          <w:top w:val="nil"/>
          <w:left w:val="nil"/>
          <w:bottom w:val="nil"/>
          <w:right w:val="nil"/>
          <w:between w:val="nil"/>
        </w:pBdr>
        <w:shd w:val="clear" w:color="auto" w:fill="D9D9D9"/>
        <w:suppressAutoHyphens w:val="0"/>
        <w:spacing w:before="57" w:after="57" w:line="360" w:lineRule="auto"/>
        <w:ind w:leftChars="-1" w:hangingChars="1" w:hanging="2"/>
        <w:textDirection w:val="btLr"/>
        <w:textAlignment w:val="top"/>
        <w:outlineLvl w:val="0"/>
        <w:rPr>
          <w:rFonts w:ascii="Arial" w:eastAsia="Arial" w:hAnsi="Arial" w:cs="Arial"/>
          <w:color w:val="000000"/>
          <w:position w:val="-1"/>
          <w:sz w:val="20"/>
          <w:szCs w:val="20"/>
        </w:rPr>
      </w:pPr>
      <w:r>
        <w:rPr>
          <w:rFonts w:ascii="Arial" w:eastAsia="Arial" w:hAnsi="Arial" w:cs="Arial"/>
          <w:b/>
          <w:color w:val="000000"/>
          <w:position w:val="-1"/>
          <w:sz w:val="20"/>
          <w:szCs w:val="20"/>
        </w:rPr>
        <w:t>XII</w:t>
      </w:r>
      <w:r w:rsidR="00577CEC">
        <w:rPr>
          <w:rFonts w:ascii="Arial" w:eastAsia="Arial" w:hAnsi="Arial" w:cs="Arial"/>
          <w:b/>
          <w:color w:val="000000"/>
          <w:position w:val="-1"/>
          <w:sz w:val="20"/>
          <w:szCs w:val="20"/>
        </w:rPr>
        <w:t>I</w:t>
      </w:r>
      <w:r w:rsidR="00C17570" w:rsidRPr="00C17570">
        <w:rPr>
          <w:rFonts w:ascii="Arial" w:eastAsia="Arial" w:hAnsi="Arial" w:cs="Arial"/>
          <w:b/>
          <w:color w:val="000000"/>
          <w:position w:val="-1"/>
          <w:sz w:val="20"/>
          <w:szCs w:val="20"/>
        </w:rPr>
        <w:t xml:space="preserve">. Pouczenie o środkach ochrony </w:t>
      </w:r>
      <w:r w:rsidR="0038357D">
        <w:rPr>
          <w:rFonts w:ascii="Arial" w:eastAsia="Arial" w:hAnsi="Arial" w:cs="Arial"/>
          <w:b/>
          <w:color w:val="000000"/>
          <w:position w:val="-1"/>
          <w:sz w:val="20"/>
          <w:szCs w:val="20"/>
        </w:rPr>
        <w:t>prawnej przysługującej dostawcy</w:t>
      </w:r>
      <w:r w:rsidR="00C17570" w:rsidRPr="00C17570">
        <w:rPr>
          <w:rFonts w:ascii="Arial" w:eastAsia="Arial" w:hAnsi="Arial" w:cs="Arial"/>
          <w:b/>
          <w:color w:val="000000"/>
          <w:position w:val="-1"/>
          <w:sz w:val="20"/>
          <w:szCs w:val="20"/>
        </w:rPr>
        <w:t xml:space="preserve"> w toku postępowania o udzielenie zamówienia</w:t>
      </w:r>
    </w:p>
    <w:p w:rsidR="00C17570" w:rsidRPr="00C17570" w:rsidRDefault="00C17570" w:rsidP="00F40D68">
      <w:pPr>
        <w:numPr>
          <w:ilvl w:val="0"/>
          <w:numId w:val="10"/>
        </w:numPr>
        <w:pBdr>
          <w:top w:val="nil"/>
          <w:left w:val="nil"/>
          <w:bottom w:val="nil"/>
          <w:right w:val="nil"/>
          <w:between w:val="nil"/>
        </w:pBdr>
        <w:suppressAutoHyphens w:val="0"/>
        <w:spacing w:line="1" w:lineRule="atLeast"/>
        <w:ind w:leftChars="-1" w:left="0" w:hangingChars="1" w:hanging="2"/>
        <w:jc w:val="both"/>
        <w:textDirection w:val="btLr"/>
        <w:textAlignment w:val="top"/>
        <w:outlineLvl w:val="0"/>
        <w:rPr>
          <w:rFonts w:ascii="Arial" w:eastAsia="Arial" w:hAnsi="Arial" w:cs="Arial"/>
          <w:color w:val="000000"/>
          <w:position w:val="-1"/>
          <w:sz w:val="20"/>
          <w:szCs w:val="20"/>
        </w:rPr>
      </w:pPr>
      <w:r w:rsidRPr="00C17570">
        <w:rPr>
          <w:rFonts w:ascii="Arial" w:eastAsia="Arial" w:hAnsi="Arial" w:cs="Arial"/>
          <w:color w:val="000000"/>
          <w:position w:val="-1"/>
          <w:sz w:val="20"/>
          <w:szCs w:val="20"/>
        </w:rPr>
        <w:t xml:space="preserve">Środki ochrony prawnej przysługują </w:t>
      </w:r>
      <w:r w:rsidR="00912CC5">
        <w:rPr>
          <w:rFonts w:ascii="Arial" w:eastAsia="Arial" w:hAnsi="Arial" w:cs="Arial"/>
          <w:color w:val="000000"/>
          <w:position w:val="-1"/>
          <w:sz w:val="20"/>
          <w:szCs w:val="20"/>
        </w:rPr>
        <w:t>dostawcy</w:t>
      </w:r>
      <w:r w:rsidR="00BD6FD8">
        <w:rPr>
          <w:rFonts w:ascii="Arial" w:eastAsia="Arial" w:hAnsi="Arial" w:cs="Arial"/>
          <w:color w:val="000000"/>
          <w:position w:val="-1"/>
          <w:sz w:val="20"/>
          <w:szCs w:val="20"/>
        </w:rPr>
        <w:t xml:space="preserve"> </w:t>
      </w:r>
      <w:r w:rsidRPr="00C17570">
        <w:rPr>
          <w:rFonts w:ascii="Arial" w:eastAsia="Arial" w:hAnsi="Arial" w:cs="Arial"/>
          <w:color w:val="000000"/>
          <w:position w:val="-1"/>
          <w:sz w:val="20"/>
          <w:szCs w:val="20"/>
        </w:rPr>
        <w:t>oraz innemu podmiotowi, jeżeli ma lub miał int</w:t>
      </w:r>
      <w:r w:rsidR="00BD6FD8">
        <w:rPr>
          <w:rFonts w:ascii="Arial" w:eastAsia="Arial" w:hAnsi="Arial" w:cs="Arial"/>
          <w:color w:val="000000"/>
          <w:position w:val="-1"/>
          <w:sz w:val="20"/>
          <w:szCs w:val="20"/>
        </w:rPr>
        <w:t xml:space="preserve">eres w uzyskaniu zamówienia lub </w:t>
      </w:r>
      <w:r w:rsidRPr="00C17570">
        <w:rPr>
          <w:rFonts w:ascii="Arial" w:eastAsia="Arial" w:hAnsi="Arial" w:cs="Arial"/>
          <w:color w:val="000000"/>
          <w:position w:val="-1"/>
          <w:sz w:val="20"/>
          <w:szCs w:val="20"/>
        </w:rPr>
        <w:t>oraz poniósł lub może ponieść szkodę w wyniku naruszenia przez zamawiającego przepisów ustawy PZP </w:t>
      </w:r>
    </w:p>
    <w:p w:rsidR="00C17570" w:rsidRDefault="00C17570" w:rsidP="00F40D68">
      <w:pPr>
        <w:numPr>
          <w:ilvl w:val="0"/>
          <w:numId w:val="10"/>
        </w:numPr>
        <w:pBdr>
          <w:top w:val="nil"/>
          <w:left w:val="nil"/>
          <w:bottom w:val="nil"/>
          <w:right w:val="nil"/>
          <w:between w:val="nil"/>
        </w:pBdr>
        <w:suppressAutoHyphens w:val="0"/>
        <w:spacing w:line="1" w:lineRule="atLeast"/>
        <w:ind w:leftChars="-1" w:left="0" w:hangingChars="1" w:hanging="2"/>
        <w:jc w:val="both"/>
        <w:textDirection w:val="btLr"/>
        <w:textAlignment w:val="top"/>
        <w:outlineLvl w:val="0"/>
        <w:rPr>
          <w:rFonts w:ascii="Arial" w:eastAsia="Arial" w:hAnsi="Arial" w:cs="Arial"/>
          <w:color w:val="000000"/>
          <w:position w:val="-1"/>
          <w:sz w:val="20"/>
          <w:szCs w:val="20"/>
        </w:rPr>
      </w:pPr>
      <w:r w:rsidRPr="00C17570">
        <w:rPr>
          <w:rFonts w:ascii="Arial" w:eastAsia="Arial" w:hAnsi="Arial" w:cs="Arial"/>
          <w:color w:val="000000"/>
          <w:position w:val="-1"/>
          <w:sz w:val="20"/>
          <w:szCs w:val="20"/>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rsidR="00C4161B" w:rsidRDefault="00C4161B" w:rsidP="00C4161B">
      <w:pPr>
        <w:pBdr>
          <w:top w:val="nil"/>
          <w:left w:val="nil"/>
          <w:bottom w:val="nil"/>
          <w:right w:val="nil"/>
          <w:between w:val="nil"/>
        </w:pBdr>
        <w:suppressAutoHyphens w:val="0"/>
        <w:spacing w:line="1" w:lineRule="atLeast"/>
        <w:jc w:val="both"/>
        <w:textDirection w:val="btLr"/>
        <w:textAlignment w:val="top"/>
        <w:outlineLvl w:val="0"/>
        <w:rPr>
          <w:rFonts w:ascii="Arial" w:eastAsia="Arial" w:hAnsi="Arial" w:cs="Arial"/>
          <w:color w:val="000000"/>
          <w:position w:val="-1"/>
          <w:sz w:val="20"/>
          <w:szCs w:val="20"/>
        </w:rPr>
      </w:pPr>
    </w:p>
    <w:p w:rsidR="00C4161B" w:rsidRPr="00DD3EC3" w:rsidRDefault="00C4161B" w:rsidP="00C4161B">
      <w:pPr>
        <w:autoSpaceDE w:val="0"/>
        <w:autoSpaceDN w:val="0"/>
        <w:adjustRightInd w:val="0"/>
        <w:rPr>
          <w:rFonts w:ascii="Arial" w:hAnsi="Arial" w:cs="Arial"/>
          <w:sz w:val="20"/>
          <w:szCs w:val="20"/>
          <w:lang w:eastAsia="pl-PL"/>
        </w:rPr>
      </w:pPr>
      <w:r w:rsidRPr="004D1C60">
        <w:rPr>
          <w:rFonts w:ascii="Arial" w:eastAsia="Arial" w:hAnsi="Arial" w:cs="Arial"/>
          <w:b/>
          <w:color w:val="000000"/>
          <w:position w:val="-1"/>
          <w:sz w:val="20"/>
          <w:szCs w:val="20"/>
          <w:shd w:val="clear" w:color="auto" w:fill="D9D9D9" w:themeFill="background1" w:themeFillShade="D9"/>
        </w:rPr>
        <w:t>X</w:t>
      </w:r>
      <w:r>
        <w:rPr>
          <w:rFonts w:ascii="Arial" w:eastAsia="Arial" w:hAnsi="Arial" w:cs="Arial"/>
          <w:b/>
          <w:color w:val="000000"/>
          <w:position w:val="-1"/>
          <w:sz w:val="20"/>
          <w:szCs w:val="20"/>
          <w:shd w:val="clear" w:color="auto" w:fill="D9D9D9" w:themeFill="background1" w:themeFillShade="D9"/>
        </w:rPr>
        <w:t>I</w:t>
      </w:r>
      <w:r w:rsidRPr="004D1C60">
        <w:rPr>
          <w:rFonts w:ascii="Arial" w:eastAsia="Arial" w:hAnsi="Arial" w:cs="Arial"/>
          <w:b/>
          <w:color w:val="000000"/>
          <w:position w:val="-1"/>
          <w:sz w:val="20"/>
          <w:szCs w:val="20"/>
          <w:shd w:val="clear" w:color="auto" w:fill="D9D9D9" w:themeFill="background1" w:themeFillShade="D9"/>
        </w:rPr>
        <w:t xml:space="preserve">V. </w:t>
      </w:r>
      <w:r w:rsidRPr="004D1C60">
        <w:rPr>
          <w:rFonts w:ascii="Arial" w:hAnsi="Arial" w:cs="Arial"/>
          <w:b/>
          <w:bCs/>
          <w:sz w:val="20"/>
          <w:szCs w:val="20"/>
          <w:shd w:val="clear" w:color="auto" w:fill="D9D9D9" w:themeFill="background1" w:themeFillShade="D9"/>
          <w:lang w:eastAsia="pl-PL"/>
        </w:rPr>
        <w:t>Negocjacje</w:t>
      </w:r>
      <w:r w:rsidRPr="00DD3EC3">
        <w:rPr>
          <w:rFonts w:ascii="Arial" w:hAnsi="Arial" w:cs="Arial"/>
          <w:b/>
          <w:bCs/>
          <w:sz w:val="20"/>
          <w:szCs w:val="20"/>
          <w:shd w:val="clear" w:color="auto" w:fill="D9D9D9"/>
          <w:lang w:eastAsia="pl-PL"/>
        </w:rPr>
        <w:t xml:space="preserve"> treści ofert w celu ich ulepszenia</w:t>
      </w:r>
      <w:r w:rsidRPr="00DD3EC3">
        <w:rPr>
          <w:rFonts w:ascii="Arial" w:hAnsi="Arial" w:cs="Arial"/>
          <w:b/>
          <w:bCs/>
          <w:sz w:val="20"/>
          <w:szCs w:val="20"/>
          <w:lang w:eastAsia="pl-PL"/>
        </w:rPr>
        <w:t xml:space="preserve"> </w:t>
      </w:r>
    </w:p>
    <w:p w:rsidR="00C4161B" w:rsidRPr="003953DE" w:rsidRDefault="00C4161B" w:rsidP="00C4161B">
      <w:pPr>
        <w:autoSpaceDE w:val="0"/>
        <w:autoSpaceDN w:val="0"/>
        <w:adjustRightInd w:val="0"/>
        <w:rPr>
          <w:sz w:val="16"/>
          <w:szCs w:val="16"/>
          <w:lang w:eastAsia="pl-PL"/>
        </w:rPr>
      </w:pPr>
      <w:r w:rsidRPr="003953DE">
        <w:rPr>
          <w:rFonts w:ascii="Arial" w:hAnsi="Arial" w:cs="Arial"/>
          <w:sz w:val="20"/>
          <w:szCs w:val="20"/>
          <w:lang w:eastAsia="pl-PL"/>
        </w:rPr>
        <w:t xml:space="preserve">1. Zamawiający może, ale nie musi, przeprowadzić negocjacje w celu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 </w:t>
      </w:r>
      <w:r w:rsidRPr="003953DE">
        <w:rPr>
          <w:sz w:val="16"/>
          <w:szCs w:val="16"/>
          <w:lang w:eastAsia="pl-PL"/>
        </w:rPr>
        <w:t xml:space="preserve"> </w:t>
      </w:r>
    </w:p>
    <w:p w:rsidR="00C4161B" w:rsidRPr="003953DE" w:rsidRDefault="00C4161B" w:rsidP="00C4161B">
      <w:pPr>
        <w:autoSpaceDE w:val="0"/>
        <w:autoSpaceDN w:val="0"/>
        <w:adjustRightInd w:val="0"/>
        <w:rPr>
          <w:rFonts w:ascii="Arial" w:hAnsi="Arial" w:cs="Arial"/>
          <w:sz w:val="20"/>
          <w:szCs w:val="20"/>
          <w:lang w:eastAsia="pl-PL"/>
        </w:rPr>
      </w:pPr>
      <w:r w:rsidRPr="003953DE">
        <w:rPr>
          <w:rFonts w:ascii="Arial" w:hAnsi="Arial" w:cs="Arial"/>
          <w:sz w:val="20"/>
          <w:szCs w:val="20"/>
          <w:lang w:eastAsia="pl-PL"/>
        </w:rPr>
        <w:t>2. W przypadku podjęcia przez Zamawiającego decyzji o przeprowadzeniu negocjacji w celu ulepszenia treści ofert, do negocjacji Z</w:t>
      </w:r>
      <w:r w:rsidR="00864989">
        <w:rPr>
          <w:rFonts w:ascii="Arial" w:hAnsi="Arial" w:cs="Arial"/>
          <w:sz w:val="20"/>
          <w:szCs w:val="20"/>
          <w:lang w:eastAsia="pl-PL"/>
        </w:rPr>
        <w:t>amawiający zaprosi co najmniej 3</w:t>
      </w:r>
      <w:r w:rsidRPr="003953DE">
        <w:rPr>
          <w:rFonts w:ascii="Arial" w:hAnsi="Arial" w:cs="Arial"/>
          <w:sz w:val="20"/>
          <w:szCs w:val="20"/>
          <w:lang w:eastAsia="pl-PL"/>
        </w:rPr>
        <w:t xml:space="preserve"> </w:t>
      </w:r>
      <w:r w:rsidR="0039195E">
        <w:rPr>
          <w:rFonts w:ascii="Arial" w:hAnsi="Arial" w:cs="Arial"/>
          <w:sz w:val="20"/>
          <w:szCs w:val="20"/>
          <w:lang w:eastAsia="pl-PL"/>
        </w:rPr>
        <w:t>Dostawc</w:t>
      </w:r>
      <w:r w:rsidRPr="003953DE">
        <w:rPr>
          <w:rFonts w:ascii="Arial" w:hAnsi="Arial" w:cs="Arial"/>
          <w:sz w:val="20"/>
          <w:szCs w:val="20"/>
          <w:lang w:eastAsia="pl-PL"/>
        </w:rPr>
        <w:t xml:space="preserve">ów, którzy w odpowiedzi na ogłoszenie o zamówieniu złożyli najkorzystniejsze oferty niepodlegające odrzuceniu. </w:t>
      </w:r>
    </w:p>
    <w:p w:rsidR="00C4161B" w:rsidRPr="003953DE" w:rsidRDefault="00C4161B" w:rsidP="00C4161B">
      <w:pPr>
        <w:autoSpaceDE w:val="0"/>
        <w:autoSpaceDN w:val="0"/>
        <w:adjustRightInd w:val="0"/>
        <w:rPr>
          <w:rFonts w:ascii="Arial" w:hAnsi="Arial" w:cs="Arial"/>
          <w:sz w:val="20"/>
          <w:szCs w:val="20"/>
          <w:lang w:eastAsia="pl-PL"/>
        </w:rPr>
      </w:pPr>
      <w:r w:rsidRPr="003953DE">
        <w:rPr>
          <w:rFonts w:ascii="Arial" w:hAnsi="Arial" w:cs="Arial"/>
          <w:sz w:val="20"/>
          <w:szCs w:val="20"/>
          <w:lang w:eastAsia="pl-PL"/>
        </w:rPr>
        <w:t xml:space="preserve">3. Zamawiający poinformuje równocześnie wszystkich </w:t>
      </w:r>
      <w:r w:rsidR="0039195E">
        <w:rPr>
          <w:rFonts w:ascii="Arial" w:hAnsi="Arial" w:cs="Arial"/>
          <w:sz w:val="20"/>
          <w:szCs w:val="20"/>
          <w:lang w:eastAsia="pl-PL"/>
        </w:rPr>
        <w:t>Dostawc</w:t>
      </w:r>
      <w:r w:rsidRPr="003953DE">
        <w:rPr>
          <w:rFonts w:ascii="Arial" w:hAnsi="Arial" w:cs="Arial"/>
          <w:sz w:val="20"/>
          <w:szCs w:val="20"/>
          <w:lang w:eastAsia="pl-PL"/>
        </w:rPr>
        <w:t xml:space="preserve">ów, którzy w odpowiedzi na ogłoszenie o zamówieniu złożyli oferty, o </w:t>
      </w:r>
      <w:r w:rsidR="0039195E">
        <w:rPr>
          <w:rFonts w:ascii="Arial" w:hAnsi="Arial" w:cs="Arial"/>
          <w:sz w:val="20"/>
          <w:szCs w:val="20"/>
          <w:lang w:eastAsia="pl-PL"/>
        </w:rPr>
        <w:t>Dostawc</w:t>
      </w:r>
      <w:r w:rsidRPr="003953DE">
        <w:rPr>
          <w:rFonts w:ascii="Arial" w:hAnsi="Arial" w:cs="Arial"/>
          <w:sz w:val="20"/>
          <w:szCs w:val="20"/>
          <w:lang w:eastAsia="pl-PL"/>
        </w:rPr>
        <w:t xml:space="preserve">ach: </w:t>
      </w:r>
    </w:p>
    <w:p w:rsidR="00C4161B" w:rsidRDefault="00C4161B" w:rsidP="00C4161B">
      <w:pPr>
        <w:widowControl/>
        <w:numPr>
          <w:ilvl w:val="1"/>
          <w:numId w:val="16"/>
        </w:numPr>
        <w:suppressAutoHyphens w:val="0"/>
        <w:autoSpaceDE w:val="0"/>
        <w:autoSpaceDN w:val="0"/>
        <w:adjustRightInd w:val="0"/>
        <w:rPr>
          <w:rFonts w:ascii="Arial" w:hAnsi="Arial" w:cs="Arial"/>
          <w:sz w:val="20"/>
          <w:szCs w:val="20"/>
          <w:lang w:eastAsia="pl-PL"/>
        </w:rPr>
      </w:pPr>
      <w:r w:rsidRPr="003953DE">
        <w:rPr>
          <w:rFonts w:ascii="Arial" w:hAnsi="Arial" w:cs="Arial"/>
          <w:sz w:val="20"/>
          <w:szCs w:val="20"/>
          <w:lang w:eastAsia="pl-PL"/>
        </w:rPr>
        <w:t xml:space="preserve">których oferty nie zostały odrzucone oraz punktacji przyznanej ofertom w każdym kryterium oceny ofert i łącznej punktacji, </w:t>
      </w:r>
    </w:p>
    <w:p w:rsidR="00C4161B" w:rsidRPr="003953DE" w:rsidRDefault="00C4161B" w:rsidP="00C4161B">
      <w:pPr>
        <w:widowControl/>
        <w:numPr>
          <w:ilvl w:val="1"/>
          <w:numId w:val="16"/>
        </w:numPr>
        <w:suppressAutoHyphens w:val="0"/>
        <w:autoSpaceDE w:val="0"/>
        <w:autoSpaceDN w:val="0"/>
        <w:adjustRightInd w:val="0"/>
        <w:rPr>
          <w:rFonts w:ascii="Arial" w:hAnsi="Arial" w:cs="Arial"/>
          <w:sz w:val="20"/>
          <w:szCs w:val="20"/>
          <w:lang w:eastAsia="pl-PL"/>
        </w:rPr>
      </w:pPr>
      <w:r w:rsidRPr="003953DE">
        <w:rPr>
          <w:rFonts w:ascii="Arial" w:hAnsi="Arial" w:cs="Arial"/>
          <w:sz w:val="20"/>
          <w:szCs w:val="20"/>
          <w:lang w:eastAsia="pl-PL"/>
        </w:rPr>
        <w:t xml:space="preserve">których oferty zostały odrzucone, </w:t>
      </w:r>
    </w:p>
    <w:p w:rsidR="00C4161B" w:rsidRPr="003953DE" w:rsidRDefault="00C4161B" w:rsidP="00C4161B">
      <w:pPr>
        <w:widowControl/>
        <w:numPr>
          <w:ilvl w:val="1"/>
          <w:numId w:val="16"/>
        </w:numPr>
        <w:suppressAutoHyphens w:val="0"/>
        <w:autoSpaceDE w:val="0"/>
        <w:autoSpaceDN w:val="0"/>
        <w:adjustRightInd w:val="0"/>
        <w:rPr>
          <w:rFonts w:ascii="Arial" w:hAnsi="Arial" w:cs="Arial"/>
          <w:sz w:val="20"/>
          <w:szCs w:val="20"/>
          <w:lang w:eastAsia="pl-PL"/>
        </w:rPr>
      </w:pPr>
      <w:r w:rsidRPr="003953DE">
        <w:rPr>
          <w:rFonts w:ascii="Arial" w:hAnsi="Arial" w:cs="Arial"/>
          <w:sz w:val="20"/>
          <w:szCs w:val="20"/>
          <w:lang w:eastAsia="pl-PL"/>
        </w:rPr>
        <w:t xml:space="preserve">którzy nie zostaną zaproszeni do negocjacji i w związku z tym ich oferty uzna się za odrzucone. </w:t>
      </w:r>
    </w:p>
    <w:p w:rsidR="00C4161B" w:rsidRPr="003953DE" w:rsidRDefault="00C4161B" w:rsidP="00C4161B">
      <w:pPr>
        <w:autoSpaceDE w:val="0"/>
        <w:autoSpaceDN w:val="0"/>
        <w:adjustRightInd w:val="0"/>
        <w:rPr>
          <w:rFonts w:ascii="Arial" w:hAnsi="Arial" w:cs="Arial"/>
          <w:sz w:val="20"/>
          <w:szCs w:val="20"/>
          <w:lang w:eastAsia="pl-PL"/>
        </w:rPr>
      </w:pPr>
      <w:r w:rsidRPr="003953DE">
        <w:rPr>
          <w:rFonts w:ascii="Arial" w:hAnsi="Arial" w:cs="Arial"/>
          <w:sz w:val="20"/>
          <w:szCs w:val="20"/>
          <w:lang w:eastAsia="pl-PL"/>
        </w:rPr>
        <w:t xml:space="preserve">4. W zaproszeniu do negocjacji Zamawiający wskaże: </w:t>
      </w:r>
    </w:p>
    <w:p w:rsidR="00C4161B" w:rsidRPr="003953DE" w:rsidRDefault="00C4161B" w:rsidP="00C4161B">
      <w:pPr>
        <w:widowControl/>
        <w:numPr>
          <w:ilvl w:val="1"/>
          <w:numId w:val="17"/>
        </w:numPr>
        <w:suppressAutoHyphens w:val="0"/>
        <w:autoSpaceDE w:val="0"/>
        <w:autoSpaceDN w:val="0"/>
        <w:adjustRightInd w:val="0"/>
        <w:rPr>
          <w:rFonts w:ascii="Arial" w:hAnsi="Arial" w:cs="Arial"/>
          <w:sz w:val="20"/>
          <w:szCs w:val="20"/>
          <w:lang w:eastAsia="pl-PL"/>
        </w:rPr>
      </w:pPr>
      <w:r w:rsidRPr="003953DE">
        <w:rPr>
          <w:rFonts w:ascii="Arial" w:hAnsi="Arial" w:cs="Arial"/>
          <w:sz w:val="20"/>
          <w:szCs w:val="20"/>
          <w:lang w:eastAsia="pl-PL"/>
        </w:rPr>
        <w:t xml:space="preserve">miejsce prowadzenia negocjacji, </w:t>
      </w:r>
    </w:p>
    <w:p w:rsidR="00C4161B" w:rsidRPr="003953DE" w:rsidRDefault="00C4161B" w:rsidP="00C4161B">
      <w:pPr>
        <w:widowControl/>
        <w:numPr>
          <w:ilvl w:val="1"/>
          <w:numId w:val="17"/>
        </w:numPr>
        <w:suppressAutoHyphens w:val="0"/>
        <w:autoSpaceDE w:val="0"/>
        <w:autoSpaceDN w:val="0"/>
        <w:adjustRightInd w:val="0"/>
        <w:rPr>
          <w:rFonts w:ascii="Arial" w:hAnsi="Arial" w:cs="Arial"/>
          <w:sz w:val="20"/>
          <w:szCs w:val="20"/>
          <w:lang w:eastAsia="pl-PL"/>
        </w:rPr>
      </w:pPr>
      <w:r w:rsidRPr="003953DE">
        <w:rPr>
          <w:rFonts w:ascii="Arial" w:hAnsi="Arial" w:cs="Arial"/>
          <w:sz w:val="20"/>
          <w:szCs w:val="20"/>
          <w:lang w:eastAsia="pl-PL"/>
        </w:rPr>
        <w:t xml:space="preserve">termin prowadzenia negocjacji, </w:t>
      </w:r>
    </w:p>
    <w:p w:rsidR="00C4161B" w:rsidRPr="003953DE" w:rsidRDefault="00C4161B" w:rsidP="00C4161B">
      <w:pPr>
        <w:widowControl/>
        <w:numPr>
          <w:ilvl w:val="1"/>
          <w:numId w:val="17"/>
        </w:numPr>
        <w:suppressAutoHyphens w:val="0"/>
        <w:autoSpaceDE w:val="0"/>
        <w:autoSpaceDN w:val="0"/>
        <w:adjustRightInd w:val="0"/>
        <w:rPr>
          <w:rFonts w:ascii="Arial" w:hAnsi="Arial" w:cs="Arial"/>
          <w:sz w:val="20"/>
          <w:szCs w:val="20"/>
          <w:lang w:eastAsia="pl-PL"/>
        </w:rPr>
      </w:pPr>
      <w:r w:rsidRPr="003953DE">
        <w:rPr>
          <w:rFonts w:ascii="Arial" w:hAnsi="Arial" w:cs="Arial"/>
          <w:sz w:val="20"/>
          <w:szCs w:val="20"/>
          <w:lang w:eastAsia="pl-PL"/>
        </w:rPr>
        <w:t xml:space="preserve">sposób prowadzenia negocjacji, </w:t>
      </w:r>
    </w:p>
    <w:p w:rsidR="00C4161B" w:rsidRDefault="00C4161B" w:rsidP="00C4161B">
      <w:pPr>
        <w:widowControl/>
        <w:numPr>
          <w:ilvl w:val="1"/>
          <w:numId w:val="17"/>
        </w:numPr>
        <w:suppressAutoHyphens w:val="0"/>
        <w:autoSpaceDE w:val="0"/>
        <w:autoSpaceDN w:val="0"/>
        <w:adjustRightInd w:val="0"/>
        <w:rPr>
          <w:rFonts w:ascii="Arial" w:hAnsi="Arial" w:cs="Arial"/>
          <w:sz w:val="20"/>
          <w:szCs w:val="20"/>
          <w:lang w:eastAsia="pl-PL"/>
        </w:rPr>
      </w:pPr>
      <w:r w:rsidRPr="003953DE">
        <w:rPr>
          <w:rFonts w:ascii="Arial" w:hAnsi="Arial" w:cs="Arial"/>
          <w:sz w:val="20"/>
          <w:szCs w:val="20"/>
          <w:lang w:eastAsia="pl-PL"/>
        </w:rPr>
        <w:t xml:space="preserve">kryteria oceny ofert w ramach których będą prowadzone negocjacje. </w:t>
      </w:r>
    </w:p>
    <w:p w:rsidR="00C4161B" w:rsidRPr="003953DE" w:rsidRDefault="00C4161B" w:rsidP="00C4161B">
      <w:pPr>
        <w:autoSpaceDE w:val="0"/>
        <w:autoSpaceDN w:val="0"/>
        <w:adjustRightInd w:val="0"/>
        <w:rPr>
          <w:rFonts w:ascii="Arial" w:hAnsi="Arial" w:cs="Arial"/>
          <w:sz w:val="20"/>
          <w:szCs w:val="20"/>
          <w:lang w:eastAsia="pl-PL"/>
        </w:rPr>
      </w:pPr>
      <w:r>
        <w:rPr>
          <w:rFonts w:ascii="Arial" w:hAnsi="Arial" w:cs="Arial"/>
          <w:sz w:val="20"/>
          <w:szCs w:val="20"/>
          <w:lang w:eastAsia="pl-PL"/>
        </w:rPr>
        <w:t>5</w:t>
      </w:r>
      <w:r w:rsidRPr="003953DE">
        <w:rPr>
          <w:rFonts w:ascii="Arial" w:hAnsi="Arial" w:cs="Arial"/>
          <w:sz w:val="20"/>
          <w:szCs w:val="20"/>
          <w:lang w:eastAsia="pl-PL"/>
        </w:rPr>
        <w:t xml:space="preserve">. Podczas negocjacji ofert Zamawiający zapewni równe traktowanie wszystkich </w:t>
      </w:r>
      <w:r w:rsidR="0039195E">
        <w:rPr>
          <w:rFonts w:ascii="Arial" w:hAnsi="Arial" w:cs="Arial"/>
          <w:sz w:val="20"/>
          <w:szCs w:val="20"/>
          <w:lang w:eastAsia="pl-PL"/>
        </w:rPr>
        <w:t>Dostawc</w:t>
      </w:r>
      <w:r w:rsidRPr="003953DE">
        <w:rPr>
          <w:rFonts w:ascii="Arial" w:hAnsi="Arial" w:cs="Arial"/>
          <w:sz w:val="20"/>
          <w:szCs w:val="20"/>
          <w:lang w:eastAsia="pl-PL"/>
        </w:rPr>
        <w:t xml:space="preserve">ów. </w:t>
      </w:r>
    </w:p>
    <w:p w:rsidR="00C4161B" w:rsidRPr="003953DE" w:rsidRDefault="00C4161B" w:rsidP="00C4161B">
      <w:pPr>
        <w:autoSpaceDE w:val="0"/>
        <w:autoSpaceDN w:val="0"/>
        <w:adjustRightInd w:val="0"/>
        <w:rPr>
          <w:rFonts w:ascii="Arial" w:hAnsi="Arial" w:cs="Arial"/>
          <w:sz w:val="20"/>
          <w:szCs w:val="20"/>
          <w:lang w:eastAsia="pl-PL"/>
        </w:rPr>
      </w:pPr>
      <w:r>
        <w:rPr>
          <w:rFonts w:ascii="Arial" w:hAnsi="Arial" w:cs="Arial"/>
          <w:sz w:val="20"/>
          <w:szCs w:val="20"/>
          <w:lang w:eastAsia="pl-PL"/>
        </w:rPr>
        <w:t>6</w:t>
      </w:r>
      <w:r w:rsidRPr="003953DE">
        <w:rPr>
          <w:rFonts w:ascii="Arial" w:hAnsi="Arial" w:cs="Arial"/>
          <w:sz w:val="20"/>
          <w:szCs w:val="20"/>
          <w:lang w:eastAsia="pl-PL"/>
        </w:rPr>
        <w:t xml:space="preserve">. Prowadzone negocjacje będą miały charakter poufny i mogą one być również zrealizowane jedynie poprzez wezwanie </w:t>
      </w:r>
      <w:r w:rsidR="0039195E">
        <w:rPr>
          <w:rFonts w:ascii="Arial" w:hAnsi="Arial" w:cs="Arial"/>
          <w:sz w:val="20"/>
          <w:szCs w:val="20"/>
          <w:lang w:eastAsia="pl-PL"/>
        </w:rPr>
        <w:t>Dostawc</w:t>
      </w:r>
      <w:r w:rsidRPr="003953DE">
        <w:rPr>
          <w:rFonts w:ascii="Arial" w:hAnsi="Arial" w:cs="Arial"/>
          <w:sz w:val="20"/>
          <w:szCs w:val="20"/>
          <w:lang w:eastAsia="pl-PL"/>
        </w:rPr>
        <w:t xml:space="preserve">ów do złożenia ofert dodatkowych w terminie 5 dni po wcześniejszym wskazaniu kryteriów, których to będzie dotyczyło. </w:t>
      </w:r>
    </w:p>
    <w:p w:rsidR="00C4161B" w:rsidRPr="003953DE" w:rsidRDefault="00C4161B" w:rsidP="00C4161B">
      <w:pPr>
        <w:autoSpaceDE w:val="0"/>
        <w:autoSpaceDN w:val="0"/>
        <w:adjustRightInd w:val="0"/>
        <w:rPr>
          <w:rFonts w:ascii="Arial" w:hAnsi="Arial" w:cs="Arial"/>
          <w:sz w:val="20"/>
          <w:szCs w:val="20"/>
          <w:lang w:eastAsia="pl-PL"/>
        </w:rPr>
      </w:pPr>
      <w:r>
        <w:rPr>
          <w:rFonts w:ascii="Arial" w:hAnsi="Arial" w:cs="Arial"/>
          <w:sz w:val="20"/>
          <w:szCs w:val="20"/>
          <w:lang w:eastAsia="pl-PL"/>
        </w:rPr>
        <w:t>7</w:t>
      </w:r>
      <w:r w:rsidRPr="003953DE">
        <w:rPr>
          <w:rFonts w:ascii="Arial" w:hAnsi="Arial" w:cs="Arial"/>
          <w:sz w:val="20"/>
          <w:szCs w:val="20"/>
          <w:lang w:eastAsia="pl-PL"/>
        </w:rPr>
        <w:t xml:space="preserve">. </w:t>
      </w:r>
      <w:r w:rsidR="0039195E">
        <w:rPr>
          <w:rFonts w:ascii="Arial" w:hAnsi="Arial" w:cs="Arial"/>
          <w:sz w:val="20"/>
          <w:szCs w:val="20"/>
          <w:lang w:eastAsia="pl-PL"/>
        </w:rPr>
        <w:t>Dostawc</w:t>
      </w:r>
      <w:r w:rsidRPr="003953DE">
        <w:rPr>
          <w:rFonts w:ascii="Arial" w:hAnsi="Arial" w:cs="Arial"/>
          <w:sz w:val="20"/>
          <w:szCs w:val="20"/>
          <w:lang w:eastAsia="pl-PL"/>
        </w:rPr>
        <w:t xml:space="preserve">a może złożyć ofertę dodatkową, która zawiera nowe propozycje w zakresie treści oferty. Jeśli </w:t>
      </w:r>
      <w:r w:rsidR="0039195E">
        <w:rPr>
          <w:rFonts w:ascii="Arial" w:hAnsi="Arial" w:cs="Arial"/>
          <w:sz w:val="20"/>
          <w:szCs w:val="20"/>
          <w:lang w:eastAsia="pl-PL"/>
        </w:rPr>
        <w:t>Dostawc</w:t>
      </w:r>
      <w:r w:rsidRPr="003953DE">
        <w:rPr>
          <w:rFonts w:ascii="Arial" w:hAnsi="Arial" w:cs="Arial"/>
          <w:sz w:val="20"/>
          <w:szCs w:val="20"/>
          <w:lang w:eastAsia="pl-PL"/>
        </w:rPr>
        <w:t xml:space="preserve">a nie złoży oferty dodatkowej, wówczas wiążąca będzie oferta pierwotna złożona w odpowiedzi na ogłoszenie o zamówieniu. </w:t>
      </w:r>
    </w:p>
    <w:p w:rsidR="00C4161B" w:rsidRPr="003953DE" w:rsidRDefault="00C4161B" w:rsidP="00C4161B">
      <w:pPr>
        <w:autoSpaceDE w:val="0"/>
        <w:autoSpaceDN w:val="0"/>
        <w:adjustRightInd w:val="0"/>
        <w:rPr>
          <w:rFonts w:ascii="Arial" w:hAnsi="Arial" w:cs="Arial"/>
          <w:sz w:val="20"/>
          <w:szCs w:val="20"/>
          <w:lang w:eastAsia="pl-PL"/>
        </w:rPr>
      </w:pPr>
      <w:r>
        <w:rPr>
          <w:rFonts w:ascii="Arial" w:hAnsi="Arial" w:cs="Arial"/>
          <w:sz w:val="20"/>
          <w:szCs w:val="20"/>
          <w:lang w:eastAsia="pl-PL"/>
        </w:rPr>
        <w:t>8</w:t>
      </w:r>
      <w:r w:rsidRPr="003953DE">
        <w:rPr>
          <w:rFonts w:ascii="Arial" w:hAnsi="Arial" w:cs="Arial"/>
          <w:sz w:val="20"/>
          <w:szCs w:val="20"/>
          <w:lang w:eastAsia="pl-PL"/>
        </w:rPr>
        <w:t xml:space="preserve">. Oferta dodatkowa nie może być mniej korzystna w żadnym z kryteriów oceny ofert wskazanych w zaproszeniu do negocjacji niż oferta złożona w odpowiedzi na ogłoszenie o zamówieniu. </w:t>
      </w:r>
    </w:p>
    <w:p w:rsidR="00C4161B" w:rsidRDefault="00C4161B" w:rsidP="00C4161B">
      <w:pPr>
        <w:autoSpaceDE w:val="0"/>
        <w:autoSpaceDN w:val="0"/>
        <w:adjustRightInd w:val="0"/>
        <w:rPr>
          <w:rFonts w:ascii="Arial" w:hAnsi="Arial" w:cs="Arial"/>
          <w:sz w:val="20"/>
          <w:szCs w:val="20"/>
          <w:lang w:eastAsia="pl-PL"/>
        </w:rPr>
      </w:pPr>
      <w:r>
        <w:rPr>
          <w:rFonts w:ascii="Arial" w:hAnsi="Arial" w:cs="Arial"/>
          <w:sz w:val="20"/>
          <w:szCs w:val="20"/>
          <w:lang w:eastAsia="pl-PL"/>
        </w:rPr>
        <w:t>9</w:t>
      </w:r>
      <w:r w:rsidRPr="003953DE">
        <w:rPr>
          <w:rFonts w:ascii="Arial" w:hAnsi="Arial" w:cs="Arial"/>
          <w:sz w:val="20"/>
          <w:szCs w:val="20"/>
          <w:lang w:eastAsia="pl-PL"/>
        </w:rPr>
        <w:t xml:space="preserve">. Oferta przestaje wiązać </w:t>
      </w:r>
      <w:r w:rsidR="0039195E">
        <w:rPr>
          <w:rFonts w:ascii="Arial" w:hAnsi="Arial" w:cs="Arial"/>
          <w:sz w:val="20"/>
          <w:szCs w:val="20"/>
          <w:lang w:eastAsia="pl-PL"/>
        </w:rPr>
        <w:t>Dostawc</w:t>
      </w:r>
      <w:r w:rsidRPr="003953DE">
        <w:rPr>
          <w:rFonts w:ascii="Arial" w:hAnsi="Arial" w:cs="Arial"/>
          <w:sz w:val="20"/>
          <w:szCs w:val="20"/>
          <w:lang w:eastAsia="pl-PL"/>
        </w:rPr>
        <w:t xml:space="preserve">ę w takim zakresie, w jakim złoży on ofertę dodatkową zawierającą korzystniejsze propozycje w ramach każdego z kryteriów oceny ofert wskazanych w zaproszeniu do negocjacji. </w:t>
      </w:r>
    </w:p>
    <w:p w:rsidR="00C4161B" w:rsidRPr="00EC3910" w:rsidRDefault="00C4161B" w:rsidP="00C4161B">
      <w:pPr>
        <w:autoSpaceDE w:val="0"/>
        <w:autoSpaceDN w:val="0"/>
        <w:adjustRightInd w:val="0"/>
        <w:rPr>
          <w:rFonts w:ascii="Arial" w:hAnsi="Arial" w:cs="Arial"/>
          <w:sz w:val="20"/>
          <w:szCs w:val="20"/>
        </w:rPr>
      </w:pPr>
      <w:r>
        <w:rPr>
          <w:rFonts w:ascii="Arial" w:hAnsi="Arial" w:cs="Arial"/>
          <w:sz w:val="20"/>
          <w:szCs w:val="20"/>
          <w:lang w:eastAsia="pl-PL"/>
        </w:rPr>
        <w:t>10.</w:t>
      </w:r>
      <w:r w:rsidRPr="003953DE">
        <w:rPr>
          <w:rFonts w:ascii="Arial" w:hAnsi="Arial" w:cs="Arial"/>
          <w:sz w:val="20"/>
          <w:szCs w:val="20"/>
          <w:lang w:eastAsia="pl-PL"/>
        </w:rPr>
        <w:t xml:space="preserve"> Oferta dodatkowa, która jest mniej korzystna niż oferta złożona w odpowiedzi na ogłoszenie o zamówieniu, podlega odrzuceniu.</w:t>
      </w:r>
    </w:p>
    <w:p w:rsidR="00C4161B" w:rsidRPr="00C17570" w:rsidRDefault="00C4161B" w:rsidP="00C4161B">
      <w:pPr>
        <w:pBdr>
          <w:top w:val="nil"/>
          <w:left w:val="nil"/>
          <w:bottom w:val="nil"/>
          <w:right w:val="nil"/>
          <w:between w:val="nil"/>
        </w:pBdr>
        <w:suppressAutoHyphens w:val="0"/>
        <w:spacing w:line="1" w:lineRule="atLeast"/>
        <w:jc w:val="both"/>
        <w:textDirection w:val="btLr"/>
        <w:textAlignment w:val="top"/>
        <w:outlineLvl w:val="0"/>
        <w:rPr>
          <w:rFonts w:ascii="Arial" w:eastAsia="Arial" w:hAnsi="Arial" w:cs="Arial"/>
          <w:color w:val="000000"/>
          <w:position w:val="-1"/>
          <w:sz w:val="20"/>
          <w:szCs w:val="20"/>
        </w:rPr>
      </w:pPr>
    </w:p>
    <w:p w:rsidR="00C17570" w:rsidRPr="00C17570" w:rsidRDefault="00C17570" w:rsidP="00C17570">
      <w:pPr>
        <w:pBdr>
          <w:top w:val="nil"/>
          <w:left w:val="nil"/>
          <w:bottom w:val="nil"/>
          <w:right w:val="nil"/>
          <w:between w:val="nil"/>
        </w:pBdr>
        <w:suppressAutoHyphens w:val="0"/>
        <w:spacing w:after="120" w:line="360" w:lineRule="auto"/>
        <w:ind w:leftChars="-1" w:hangingChars="1" w:hanging="2"/>
        <w:jc w:val="both"/>
        <w:textDirection w:val="btLr"/>
        <w:textAlignment w:val="top"/>
        <w:outlineLvl w:val="0"/>
        <w:rPr>
          <w:rFonts w:ascii="Arial" w:eastAsia="Arial" w:hAnsi="Arial" w:cs="Arial"/>
          <w:color w:val="000000"/>
          <w:position w:val="-1"/>
          <w:sz w:val="20"/>
          <w:szCs w:val="20"/>
        </w:rPr>
      </w:pPr>
    </w:p>
    <w:p w:rsidR="00C17570" w:rsidRPr="00C17570" w:rsidRDefault="00C4161B" w:rsidP="00C17570">
      <w:pPr>
        <w:pBdr>
          <w:top w:val="nil"/>
          <w:left w:val="nil"/>
          <w:bottom w:val="nil"/>
          <w:right w:val="nil"/>
          <w:between w:val="nil"/>
        </w:pBdr>
        <w:shd w:val="clear" w:color="auto" w:fill="D9D9D9"/>
        <w:suppressAutoHyphens w:val="0"/>
        <w:ind w:leftChars="-1" w:hangingChars="1" w:hanging="2"/>
        <w:textDirection w:val="btLr"/>
        <w:textAlignment w:val="top"/>
        <w:outlineLvl w:val="0"/>
        <w:rPr>
          <w:rFonts w:ascii="Arial" w:eastAsia="Arial" w:hAnsi="Arial" w:cs="Arial"/>
          <w:color w:val="000000"/>
          <w:position w:val="-1"/>
          <w:sz w:val="20"/>
          <w:szCs w:val="20"/>
        </w:rPr>
      </w:pPr>
      <w:r>
        <w:rPr>
          <w:rFonts w:ascii="Arial" w:eastAsia="Arial" w:hAnsi="Arial" w:cs="Arial"/>
          <w:b/>
          <w:color w:val="000000"/>
          <w:position w:val="-1"/>
          <w:sz w:val="20"/>
          <w:szCs w:val="20"/>
        </w:rPr>
        <w:t>X</w:t>
      </w:r>
      <w:r w:rsidR="00536018">
        <w:rPr>
          <w:rFonts w:ascii="Arial" w:eastAsia="Arial" w:hAnsi="Arial" w:cs="Arial"/>
          <w:b/>
          <w:color w:val="000000"/>
          <w:position w:val="-1"/>
          <w:sz w:val="20"/>
          <w:szCs w:val="20"/>
        </w:rPr>
        <w:t>V</w:t>
      </w:r>
      <w:r w:rsidR="00C17570" w:rsidRPr="00C17570">
        <w:rPr>
          <w:rFonts w:ascii="Arial" w:eastAsia="Arial" w:hAnsi="Arial" w:cs="Arial"/>
          <w:b/>
          <w:color w:val="000000"/>
          <w:position w:val="-1"/>
          <w:sz w:val="20"/>
          <w:szCs w:val="20"/>
        </w:rPr>
        <w:t>. Klauzula informacyjna z art. 13 RODO do zastosowania przez zamawiającego w celu związanym z postępowaniem o udzielenie zamówienia publicznego</w:t>
      </w:r>
    </w:p>
    <w:p w:rsidR="00C17570" w:rsidRPr="00C17570" w:rsidRDefault="00C17570" w:rsidP="00C17570">
      <w:pPr>
        <w:pBdr>
          <w:top w:val="nil"/>
          <w:left w:val="nil"/>
          <w:bottom w:val="nil"/>
          <w:right w:val="nil"/>
          <w:between w:val="nil"/>
        </w:pBdr>
        <w:suppressAutoHyphens w:val="0"/>
        <w:ind w:leftChars="-1" w:hangingChars="1" w:hanging="2"/>
        <w:jc w:val="both"/>
        <w:textDirection w:val="btLr"/>
        <w:textAlignment w:val="top"/>
        <w:outlineLvl w:val="0"/>
        <w:rPr>
          <w:rFonts w:ascii="Arial" w:eastAsia="Arial" w:hAnsi="Arial" w:cs="Arial"/>
          <w:color w:val="000000"/>
          <w:position w:val="-1"/>
          <w:sz w:val="20"/>
          <w:szCs w:val="20"/>
        </w:rPr>
      </w:pPr>
      <w:r w:rsidRPr="00C17570">
        <w:rPr>
          <w:rFonts w:ascii="Arial" w:eastAsia="Arial" w:hAnsi="Arial" w:cs="Arial"/>
          <w:color w:val="000000"/>
          <w:position w:val="-1"/>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C17570" w:rsidRPr="00C17570" w:rsidRDefault="00C17570" w:rsidP="00C17570">
      <w:pPr>
        <w:pBdr>
          <w:top w:val="nil"/>
          <w:left w:val="nil"/>
          <w:bottom w:val="nil"/>
          <w:right w:val="nil"/>
          <w:between w:val="nil"/>
        </w:pBdr>
        <w:suppressAutoHyphens w:val="0"/>
        <w:ind w:leftChars="-1" w:hangingChars="1" w:hanging="2"/>
        <w:jc w:val="both"/>
        <w:textDirection w:val="btLr"/>
        <w:textAlignment w:val="top"/>
        <w:outlineLvl w:val="0"/>
        <w:rPr>
          <w:rFonts w:ascii="Arial" w:eastAsia="Arial" w:hAnsi="Arial" w:cs="Arial"/>
          <w:color w:val="000000"/>
          <w:position w:val="-1"/>
          <w:sz w:val="20"/>
          <w:szCs w:val="20"/>
        </w:rPr>
      </w:pPr>
      <w:r w:rsidRPr="00C17570">
        <w:rPr>
          <w:rFonts w:ascii="Arial" w:eastAsia="Arial" w:hAnsi="Arial" w:cs="Arial"/>
          <w:color w:val="000000"/>
          <w:position w:val="-1"/>
          <w:sz w:val="20"/>
          <w:szCs w:val="20"/>
        </w:rPr>
        <w:t>administratorem Pani/Pana danych osobowych są Miejskie Zakłady Komunalne Sp. z o.o., ul. Kopernika 4a, 66-470 Kostrzyn nad Odrą.</w:t>
      </w:r>
    </w:p>
    <w:p w:rsidR="00C17570" w:rsidRPr="00C17570" w:rsidRDefault="00C17570" w:rsidP="00C17570">
      <w:pPr>
        <w:pBdr>
          <w:top w:val="nil"/>
          <w:left w:val="nil"/>
          <w:bottom w:val="nil"/>
          <w:right w:val="nil"/>
          <w:between w:val="nil"/>
        </w:pBdr>
        <w:suppressAutoHyphens w:val="0"/>
        <w:ind w:leftChars="-1" w:hangingChars="1" w:hanging="2"/>
        <w:jc w:val="both"/>
        <w:textDirection w:val="btLr"/>
        <w:textAlignment w:val="top"/>
        <w:outlineLvl w:val="0"/>
        <w:rPr>
          <w:rFonts w:ascii="Arial" w:eastAsia="Arial" w:hAnsi="Arial" w:cs="Arial"/>
          <w:color w:val="000000"/>
          <w:position w:val="-1"/>
          <w:sz w:val="20"/>
          <w:szCs w:val="20"/>
        </w:rPr>
      </w:pPr>
      <w:r w:rsidRPr="00C17570">
        <w:rPr>
          <w:rFonts w:ascii="Arial" w:eastAsia="Arial" w:hAnsi="Arial" w:cs="Arial"/>
          <w:color w:val="000000"/>
          <w:position w:val="-1"/>
          <w:sz w:val="20"/>
          <w:szCs w:val="20"/>
        </w:rPr>
        <w:t>administrator wyznaczył Inspektora Danych Osobowych, z którym można się kontaktować pod adresem e-mail: hubert.sanczyk@mzk.kostrzyn.pl</w:t>
      </w:r>
    </w:p>
    <w:p w:rsidR="00C17570" w:rsidRPr="00C17570" w:rsidRDefault="00C17570" w:rsidP="00C17570">
      <w:pPr>
        <w:pBdr>
          <w:top w:val="nil"/>
          <w:left w:val="nil"/>
          <w:bottom w:val="nil"/>
          <w:right w:val="nil"/>
          <w:between w:val="nil"/>
        </w:pBdr>
        <w:suppressAutoHyphens w:val="0"/>
        <w:ind w:leftChars="-1" w:hangingChars="1" w:hanging="2"/>
        <w:jc w:val="both"/>
        <w:textDirection w:val="btLr"/>
        <w:textAlignment w:val="top"/>
        <w:outlineLvl w:val="0"/>
        <w:rPr>
          <w:rFonts w:ascii="Arial" w:eastAsia="Arial" w:hAnsi="Arial" w:cs="Arial"/>
          <w:color w:val="000000"/>
          <w:position w:val="-1"/>
          <w:sz w:val="20"/>
          <w:szCs w:val="20"/>
        </w:rPr>
      </w:pPr>
      <w:r w:rsidRPr="00C17570">
        <w:rPr>
          <w:rFonts w:ascii="Arial" w:eastAsia="Arial" w:hAnsi="Arial" w:cs="Arial"/>
          <w:color w:val="000000"/>
          <w:position w:val="-1"/>
          <w:sz w:val="20"/>
          <w:szCs w:val="20"/>
        </w:rPr>
        <w:t>Pani/Pana dane osobowe przetwarzane będą na podstawie art. 6 ust. 1 lit. c RODO w celu związanym z przedmiotowym postępowaniem o udzielenie zamówienia publicznego, prowadzony</w:t>
      </w:r>
      <w:r w:rsidR="00FF5704">
        <w:rPr>
          <w:rFonts w:ascii="Arial" w:eastAsia="Arial" w:hAnsi="Arial" w:cs="Arial"/>
          <w:color w:val="000000"/>
          <w:position w:val="-1"/>
          <w:sz w:val="20"/>
          <w:szCs w:val="20"/>
        </w:rPr>
        <w:t>m w trybie przetargu podstawowego.</w:t>
      </w:r>
    </w:p>
    <w:p w:rsidR="00C17570" w:rsidRPr="00C17570" w:rsidRDefault="00C17570" w:rsidP="00C17570">
      <w:pPr>
        <w:pBdr>
          <w:top w:val="nil"/>
          <w:left w:val="nil"/>
          <w:bottom w:val="nil"/>
          <w:right w:val="nil"/>
          <w:between w:val="nil"/>
        </w:pBdr>
        <w:suppressAutoHyphens w:val="0"/>
        <w:ind w:leftChars="-1" w:hangingChars="1" w:hanging="2"/>
        <w:jc w:val="both"/>
        <w:textDirection w:val="btLr"/>
        <w:textAlignment w:val="top"/>
        <w:outlineLvl w:val="0"/>
        <w:rPr>
          <w:rFonts w:ascii="Arial" w:eastAsia="Arial" w:hAnsi="Arial" w:cs="Arial"/>
          <w:color w:val="000000"/>
          <w:position w:val="-1"/>
          <w:sz w:val="20"/>
          <w:szCs w:val="20"/>
        </w:rPr>
      </w:pPr>
      <w:r w:rsidRPr="00C17570">
        <w:rPr>
          <w:rFonts w:ascii="Arial" w:eastAsia="Arial" w:hAnsi="Arial" w:cs="Arial"/>
          <w:color w:val="000000"/>
          <w:position w:val="-1"/>
          <w:sz w:val="20"/>
          <w:szCs w:val="20"/>
        </w:rPr>
        <w:t>odbiorcami Pani/Pana danych osobowych będą osoby lub podmioty, którym udostępniona zostanie dokumentacja postępowania w oparciu o art. 74 ustawy PZP</w:t>
      </w:r>
    </w:p>
    <w:p w:rsidR="00C17570" w:rsidRPr="00C17570" w:rsidRDefault="00C17570" w:rsidP="00C17570">
      <w:pPr>
        <w:pBdr>
          <w:top w:val="nil"/>
          <w:left w:val="nil"/>
          <w:bottom w:val="nil"/>
          <w:right w:val="nil"/>
          <w:between w:val="nil"/>
        </w:pBdr>
        <w:suppressAutoHyphens w:val="0"/>
        <w:ind w:leftChars="-1" w:hangingChars="1" w:hanging="2"/>
        <w:jc w:val="both"/>
        <w:textDirection w:val="btLr"/>
        <w:textAlignment w:val="top"/>
        <w:outlineLvl w:val="0"/>
        <w:rPr>
          <w:rFonts w:ascii="Arial" w:eastAsia="Arial" w:hAnsi="Arial" w:cs="Arial"/>
          <w:color w:val="000000"/>
          <w:position w:val="-1"/>
          <w:sz w:val="20"/>
          <w:szCs w:val="20"/>
        </w:rPr>
      </w:pPr>
      <w:r w:rsidRPr="00C17570">
        <w:rPr>
          <w:rFonts w:ascii="Arial" w:eastAsia="Arial" w:hAnsi="Arial" w:cs="Arial"/>
          <w:color w:val="000000"/>
          <w:position w:val="-1"/>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rsidR="00C17570" w:rsidRPr="00C17570" w:rsidRDefault="00C17570" w:rsidP="00C17570">
      <w:pPr>
        <w:pBdr>
          <w:top w:val="nil"/>
          <w:left w:val="nil"/>
          <w:bottom w:val="nil"/>
          <w:right w:val="nil"/>
          <w:between w:val="nil"/>
        </w:pBdr>
        <w:suppressAutoHyphens w:val="0"/>
        <w:ind w:leftChars="-1" w:hangingChars="1" w:hanging="2"/>
        <w:jc w:val="both"/>
        <w:textDirection w:val="btLr"/>
        <w:textAlignment w:val="top"/>
        <w:outlineLvl w:val="0"/>
        <w:rPr>
          <w:rFonts w:ascii="Arial" w:eastAsia="Arial" w:hAnsi="Arial" w:cs="Arial"/>
          <w:color w:val="000000"/>
          <w:position w:val="-1"/>
          <w:sz w:val="20"/>
          <w:szCs w:val="20"/>
        </w:rPr>
      </w:pPr>
      <w:r w:rsidRPr="00C17570">
        <w:rPr>
          <w:rFonts w:ascii="Arial" w:eastAsia="Arial" w:hAnsi="Arial" w:cs="Arial"/>
          <w:color w:val="000000"/>
          <w:position w:val="-1"/>
          <w:sz w:val="20"/>
          <w:szCs w:val="20"/>
        </w:rPr>
        <w:t>obowiązek podania przez Panią/Pana danych osobowych bezpośrednio Pani/Pana dotyczących jest wymogiem ustawowym określonym w przepisach ustawy PZP, związanym z udziałem w postępowaniu o udzielenie zamówienia publicznego.</w:t>
      </w:r>
    </w:p>
    <w:p w:rsidR="00C17570" w:rsidRPr="00C17570" w:rsidRDefault="00C17570" w:rsidP="00C17570">
      <w:pPr>
        <w:pBdr>
          <w:top w:val="nil"/>
          <w:left w:val="nil"/>
          <w:bottom w:val="nil"/>
          <w:right w:val="nil"/>
          <w:between w:val="nil"/>
        </w:pBdr>
        <w:suppressAutoHyphens w:val="0"/>
        <w:ind w:leftChars="-1" w:hangingChars="1" w:hanging="2"/>
        <w:jc w:val="both"/>
        <w:textDirection w:val="btLr"/>
        <w:textAlignment w:val="top"/>
        <w:outlineLvl w:val="0"/>
        <w:rPr>
          <w:rFonts w:ascii="Arial" w:eastAsia="Arial" w:hAnsi="Arial" w:cs="Arial"/>
          <w:color w:val="000000"/>
          <w:position w:val="-1"/>
          <w:sz w:val="20"/>
          <w:szCs w:val="20"/>
        </w:rPr>
      </w:pPr>
      <w:r w:rsidRPr="00C17570">
        <w:rPr>
          <w:rFonts w:ascii="Arial" w:eastAsia="Arial" w:hAnsi="Arial" w:cs="Arial"/>
          <w:color w:val="000000"/>
          <w:position w:val="-1"/>
          <w:sz w:val="20"/>
          <w:szCs w:val="20"/>
        </w:rPr>
        <w:t>w odniesieniu do Pani/Pana danych osobowych decyzje nie będą podejmowane w sposób zautomatyzowany, stosownie do art. 22 RODO.</w:t>
      </w:r>
    </w:p>
    <w:p w:rsidR="00C17570" w:rsidRPr="00C17570" w:rsidRDefault="00C17570" w:rsidP="00C17570">
      <w:pPr>
        <w:pBdr>
          <w:top w:val="nil"/>
          <w:left w:val="nil"/>
          <w:bottom w:val="nil"/>
          <w:right w:val="nil"/>
          <w:between w:val="nil"/>
        </w:pBdr>
        <w:suppressAutoHyphens w:val="0"/>
        <w:ind w:leftChars="-1" w:hangingChars="1" w:hanging="2"/>
        <w:jc w:val="both"/>
        <w:textDirection w:val="btLr"/>
        <w:textAlignment w:val="top"/>
        <w:outlineLvl w:val="0"/>
        <w:rPr>
          <w:rFonts w:ascii="Arial" w:eastAsia="Arial" w:hAnsi="Arial" w:cs="Arial"/>
          <w:color w:val="000000"/>
          <w:position w:val="-1"/>
          <w:sz w:val="20"/>
          <w:szCs w:val="20"/>
        </w:rPr>
      </w:pPr>
      <w:r w:rsidRPr="00C17570">
        <w:rPr>
          <w:rFonts w:ascii="Arial" w:eastAsia="Arial" w:hAnsi="Arial" w:cs="Arial"/>
          <w:color w:val="000000"/>
          <w:position w:val="-1"/>
          <w:sz w:val="20"/>
          <w:szCs w:val="20"/>
        </w:rPr>
        <w:t>posiada Pani/Pan:</w:t>
      </w:r>
    </w:p>
    <w:p w:rsidR="00C17570" w:rsidRPr="00C17570" w:rsidRDefault="00C17570" w:rsidP="00C17570">
      <w:pPr>
        <w:pBdr>
          <w:top w:val="nil"/>
          <w:left w:val="nil"/>
          <w:bottom w:val="nil"/>
          <w:right w:val="nil"/>
          <w:between w:val="nil"/>
        </w:pBdr>
        <w:suppressAutoHyphens w:val="0"/>
        <w:ind w:leftChars="-1" w:hangingChars="1" w:hanging="2"/>
        <w:jc w:val="both"/>
        <w:textDirection w:val="btLr"/>
        <w:textAlignment w:val="top"/>
        <w:outlineLvl w:val="0"/>
        <w:rPr>
          <w:rFonts w:ascii="Arial" w:eastAsia="Arial" w:hAnsi="Arial" w:cs="Arial"/>
          <w:color w:val="000000"/>
          <w:position w:val="-1"/>
          <w:sz w:val="20"/>
          <w:szCs w:val="20"/>
        </w:rPr>
      </w:pPr>
      <w:r w:rsidRPr="00C17570">
        <w:rPr>
          <w:rFonts w:ascii="Arial" w:eastAsia="Arial" w:hAnsi="Arial" w:cs="Arial"/>
          <w:color w:val="000000"/>
          <w:position w:val="-1"/>
          <w:sz w:val="20"/>
          <w:szCs w:val="20"/>
        </w:rPr>
        <w:t xml:space="preserve">na podstawie art. 15 RODO prawo dostępu do danych osobowych Pani/Pana dotyczących (w przypadku, gdy skorzystanie z tego prawa wymagałoby po stronie administratora niewspółmiernie dużego wysiłku może </w:t>
      </w:r>
      <w:r w:rsidRPr="00C17570">
        <w:rPr>
          <w:rFonts w:ascii="Arial" w:eastAsia="Arial" w:hAnsi="Arial" w:cs="Arial"/>
          <w:color w:val="000000"/>
          <w:position w:val="-1"/>
          <w:sz w:val="20"/>
          <w:szCs w:val="20"/>
        </w:rPr>
        <w:lastRenderedPageBreak/>
        <w:t>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C17570" w:rsidRPr="00C17570" w:rsidRDefault="00C17570" w:rsidP="00C17570">
      <w:pPr>
        <w:pBdr>
          <w:top w:val="nil"/>
          <w:left w:val="nil"/>
          <w:bottom w:val="nil"/>
          <w:right w:val="nil"/>
          <w:between w:val="nil"/>
        </w:pBdr>
        <w:suppressAutoHyphens w:val="0"/>
        <w:ind w:leftChars="-1" w:hangingChars="1" w:hanging="2"/>
        <w:jc w:val="both"/>
        <w:textDirection w:val="btLr"/>
        <w:textAlignment w:val="top"/>
        <w:outlineLvl w:val="0"/>
        <w:rPr>
          <w:rFonts w:ascii="Arial" w:eastAsia="Arial" w:hAnsi="Arial" w:cs="Arial"/>
          <w:color w:val="000000"/>
          <w:position w:val="-1"/>
          <w:sz w:val="20"/>
          <w:szCs w:val="20"/>
        </w:rPr>
      </w:pPr>
      <w:r w:rsidRPr="00C17570">
        <w:rPr>
          <w:rFonts w:ascii="Arial" w:eastAsia="Arial" w:hAnsi="Arial" w:cs="Arial"/>
          <w:color w:val="000000"/>
          <w:position w:val="-1"/>
          <w:sz w:val="20"/>
          <w:szCs w:val="20"/>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C17570" w:rsidRPr="00C17570" w:rsidRDefault="00C17570" w:rsidP="00C17570">
      <w:pPr>
        <w:pBdr>
          <w:top w:val="nil"/>
          <w:left w:val="nil"/>
          <w:bottom w:val="nil"/>
          <w:right w:val="nil"/>
          <w:between w:val="nil"/>
        </w:pBdr>
        <w:suppressAutoHyphens w:val="0"/>
        <w:ind w:leftChars="-1" w:hangingChars="1" w:hanging="2"/>
        <w:jc w:val="both"/>
        <w:textDirection w:val="btLr"/>
        <w:textAlignment w:val="top"/>
        <w:outlineLvl w:val="0"/>
        <w:rPr>
          <w:rFonts w:ascii="Arial" w:eastAsia="Arial" w:hAnsi="Arial" w:cs="Arial"/>
          <w:color w:val="000000"/>
          <w:position w:val="-1"/>
          <w:sz w:val="20"/>
          <w:szCs w:val="20"/>
        </w:rPr>
      </w:pPr>
      <w:r w:rsidRPr="00C17570">
        <w:rPr>
          <w:rFonts w:ascii="Arial" w:eastAsia="Arial" w:hAnsi="Arial" w:cs="Arial"/>
          <w:color w:val="000000"/>
          <w:position w:val="-1"/>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C17570" w:rsidRPr="00C17570" w:rsidRDefault="00C17570" w:rsidP="00C17570">
      <w:pPr>
        <w:pBdr>
          <w:top w:val="nil"/>
          <w:left w:val="nil"/>
          <w:bottom w:val="nil"/>
          <w:right w:val="nil"/>
          <w:between w:val="nil"/>
        </w:pBdr>
        <w:suppressAutoHyphens w:val="0"/>
        <w:ind w:leftChars="-1" w:hangingChars="1" w:hanging="2"/>
        <w:jc w:val="both"/>
        <w:textDirection w:val="btLr"/>
        <w:textAlignment w:val="top"/>
        <w:outlineLvl w:val="0"/>
        <w:rPr>
          <w:rFonts w:ascii="Arial" w:eastAsia="Arial" w:hAnsi="Arial" w:cs="Arial"/>
          <w:color w:val="000000"/>
          <w:position w:val="-1"/>
          <w:sz w:val="20"/>
          <w:szCs w:val="20"/>
        </w:rPr>
      </w:pPr>
      <w:r w:rsidRPr="00C17570">
        <w:rPr>
          <w:rFonts w:ascii="Arial" w:eastAsia="Arial" w:hAnsi="Arial" w:cs="Arial"/>
          <w:color w:val="000000"/>
          <w:position w:val="-1"/>
          <w:sz w:val="20"/>
          <w:szCs w:val="20"/>
        </w:rPr>
        <w:t xml:space="preserve">prawo do wniesienia skargi do Prezesa Urzędu Ochrony Danych Osobowych, gdy uzna Pani/Pan, że przetwarzanie danych osobowych Pani/Pana dotyczących narusza przepisy RODO;  </w:t>
      </w:r>
    </w:p>
    <w:p w:rsidR="00C17570" w:rsidRPr="00C17570" w:rsidRDefault="00C17570" w:rsidP="00C17570">
      <w:pPr>
        <w:pBdr>
          <w:top w:val="nil"/>
          <w:left w:val="nil"/>
          <w:bottom w:val="nil"/>
          <w:right w:val="nil"/>
          <w:between w:val="nil"/>
        </w:pBdr>
        <w:suppressAutoHyphens w:val="0"/>
        <w:ind w:leftChars="-1" w:hangingChars="1" w:hanging="2"/>
        <w:jc w:val="both"/>
        <w:textDirection w:val="btLr"/>
        <w:textAlignment w:val="top"/>
        <w:outlineLvl w:val="0"/>
        <w:rPr>
          <w:rFonts w:ascii="Arial" w:eastAsia="Arial" w:hAnsi="Arial" w:cs="Arial"/>
          <w:color w:val="000000"/>
          <w:position w:val="-1"/>
          <w:sz w:val="20"/>
          <w:szCs w:val="20"/>
        </w:rPr>
      </w:pPr>
      <w:r w:rsidRPr="00C17570">
        <w:rPr>
          <w:rFonts w:ascii="Arial" w:eastAsia="Arial" w:hAnsi="Arial" w:cs="Arial"/>
          <w:color w:val="000000"/>
          <w:position w:val="-1"/>
          <w:sz w:val="20"/>
          <w:szCs w:val="20"/>
        </w:rPr>
        <w:t>nie przysługuje Pani/Panu:</w:t>
      </w:r>
    </w:p>
    <w:p w:rsidR="00C17570" w:rsidRPr="00C17570" w:rsidRDefault="00C17570" w:rsidP="00C17570">
      <w:pPr>
        <w:pBdr>
          <w:top w:val="nil"/>
          <w:left w:val="nil"/>
          <w:bottom w:val="nil"/>
          <w:right w:val="nil"/>
          <w:between w:val="nil"/>
        </w:pBdr>
        <w:suppressAutoHyphens w:val="0"/>
        <w:ind w:leftChars="-1" w:hangingChars="1" w:hanging="2"/>
        <w:jc w:val="both"/>
        <w:textDirection w:val="btLr"/>
        <w:textAlignment w:val="top"/>
        <w:outlineLvl w:val="0"/>
        <w:rPr>
          <w:rFonts w:ascii="Arial" w:eastAsia="Arial" w:hAnsi="Arial" w:cs="Arial"/>
          <w:color w:val="000000"/>
          <w:position w:val="-1"/>
          <w:sz w:val="20"/>
          <w:szCs w:val="20"/>
        </w:rPr>
      </w:pPr>
      <w:r w:rsidRPr="00C17570">
        <w:rPr>
          <w:rFonts w:ascii="Arial" w:eastAsia="Arial" w:hAnsi="Arial" w:cs="Arial"/>
          <w:color w:val="000000"/>
          <w:position w:val="-1"/>
          <w:sz w:val="20"/>
          <w:szCs w:val="20"/>
        </w:rPr>
        <w:t>w związku z art. 17 ust. 3 lit. b, d lub e RODO prawo do usunięcia danych osobowych;</w:t>
      </w:r>
    </w:p>
    <w:p w:rsidR="00C17570" w:rsidRPr="00C17570" w:rsidRDefault="00C17570" w:rsidP="00C17570">
      <w:pPr>
        <w:pBdr>
          <w:top w:val="nil"/>
          <w:left w:val="nil"/>
          <w:bottom w:val="nil"/>
          <w:right w:val="nil"/>
          <w:between w:val="nil"/>
        </w:pBdr>
        <w:suppressAutoHyphens w:val="0"/>
        <w:ind w:leftChars="-1" w:hangingChars="1" w:hanging="2"/>
        <w:jc w:val="both"/>
        <w:textDirection w:val="btLr"/>
        <w:textAlignment w:val="top"/>
        <w:outlineLvl w:val="0"/>
        <w:rPr>
          <w:rFonts w:ascii="Arial" w:eastAsia="Arial" w:hAnsi="Arial" w:cs="Arial"/>
          <w:color w:val="000000"/>
          <w:position w:val="-1"/>
          <w:sz w:val="20"/>
          <w:szCs w:val="20"/>
        </w:rPr>
      </w:pPr>
      <w:r w:rsidRPr="00C17570">
        <w:rPr>
          <w:rFonts w:ascii="Arial" w:eastAsia="Arial" w:hAnsi="Arial" w:cs="Arial"/>
          <w:color w:val="000000"/>
          <w:position w:val="-1"/>
          <w:sz w:val="20"/>
          <w:szCs w:val="20"/>
        </w:rPr>
        <w:t>prawo do przenoszenia danych osobowych, o którym mowa w art. 20 RODO;</w:t>
      </w:r>
    </w:p>
    <w:p w:rsidR="00C17570" w:rsidRPr="00C17570" w:rsidRDefault="00C17570" w:rsidP="00C17570">
      <w:pPr>
        <w:pBdr>
          <w:top w:val="nil"/>
          <w:left w:val="nil"/>
          <w:bottom w:val="nil"/>
          <w:right w:val="nil"/>
          <w:between w:val="nil"/>
        </w:pBdr>
        <w:suppressAutoHyphens w:val="0"/>
        <w:ind w:leftChars="-1" w:hangingChars="1" w:hanging="2"/>
        <w:jc w:val="both"/>
        <w:textDirection w:val="btLr"/>
        <w:textAlignment w:val="top"/>
        <w:outlineLvl w:val="0"/>
        <w:rPr>
          <w:rFonts w:ascii="Arial" w:eastAsia="Arial" w:hAnsi="Arial" w:cs="Arial"/>
          <w:color w:val="000000"/>
          <w:position w:val="-1"/>
          <w:sz w:val="20"/>
          <w:szCs w:val="20"/>
        </w:rPr>
      </w:pPr>
      <w:r w:rsidRPr="00C17570">
        <w:rPr>
          <w:rFonts w:ascii="Arial" w:eastAsia="Arial" w:hAnsi="Arial" w:cs="Arial"/>
          <w:color w:val="000000"/>
          <w:position w:val="-1"/>
          <w:sz w:val="20"/>
          <w:szCs w:val="20"/>
        </w:rPr>
        <w:t xml:space="preserve">na podstawie art. 21 RODO prawo sprzeciwu, wobec przetwarzania danych osobowych, gdyż podstawą prawną przetwarzania Pani/Pana danych osobowych jest art. 6 ust. 1 lit. c RODO; </w:t>
      </w:r>
    </w:p>
    <w:p w:rsidR="00C17570" w:rsidRPr="00C17570" w:rsidRDefault="00C17570" w:rsidP="00C17570">
      <w:pPr>
        <w:pBdr>
          <w:top w:val="nil"/>
          <w:left w:val="nil"/>
          <w:bottom w:val="nil"/>
          <w:right w:val="nil"/>
          <w:between w:val="nil"/>
        </w:pBdr>
        <w:suppressAutoHyphens w:val="0"/>
        <w:ind w:leftChars="-1" w:hangingChars="1" w:hanging="2"/>
        <w:jc w:val="both"/>
        <w:textDirection w:val="btLr"/>
        <w:textAlignment w:val="top"/>
        <w:outlineLvl w:val="0"/>
        <w:rPr>
          <w:rFonts w:ascii="Arial" w:eastAsia="Arial" w:hAnsi="Arial" w:cs="Arial"/>
          <w:color w:val="000000"/>
          <w:position w:val="-1"/>
          <w:sz w:val="20"/>
          <w:szCs w:val="20"/>
        </w:rPr>
      </w:pPr>
      <w:r w:rsidRPr="00C17570">
        <w:rPr>
          <w:rFonts w:ascii="Arial" w:eastAsia="Arial" w:hAnsi="Arial" w:cs="Arial"/>
          <w:color w:val="000000"/>
          <w:position w:val="-1"/>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EB0567" w:rsidRDefault="00EB0567" w:rsidP="00EB0567">
      <w:pPr>
        <w:pBdr>
          <w:top w:val="nil"/>
          <w:left w:val="nil"/>
          <w:bottom w:val="nil"/>
          <w:right w:val="nil"/>
          <w:between w:val="nil"/>
        </w:pBdr>
        <w:suppressAutoHyphens w:val="0"/>
        <w:textDirection w:val="btLr"/>
        <w:textAlignment w:val="top"/>
        <w:outlineLvl w:val="0"/>
        <w:rPr>
          <w:rFonts w:ascii="Arial" w:eastAsia="Arial" w:hAnsi="Arial" w:cs="Arial"/>
          <w:color w:val="000000"/>
          <w:position w:val="-1"/>
          <w:sz w:val="20"/>
          <w:szCs w:val="20"/>
        </w:rPr>
      </w:pPr>
    </w:p>
    <w:p w:rsidR="00C17570" w:rsidRDefault="00C17570" w:rsidP="00EB0567">
      <w:pPr>
        <w:pBdr>
          <w:top w:val="nil"/>
          <w:left w:val="nil"/>
          <w:bottom w:val="nil"/>
          <w:right w:val="nil"/>
          <w:between w:val="nil"/>
        </w:pBdr>
        <w:suppressAutoHyphens w:val="0"/>
        <w:textDirection w:val="btLr"/>
        <w:textAlignment w:val="top"/>
        <w:outlineLvl w:val="0"/>
        <w:rPr>
          <w:rFonts w:ascii="Arial" w:eastAsia="Arial" w:hAnsi="Arial" w:cs="Arial"/>
          <w:b/>
          <w:color w:val="000000"/>
          <w:position w:val="-1"/>
          <w:sz w:val="20"/>
          <w:szCs w:val="20"/>
        </w:rPr>
      </w:pPr>
      <w:r w:rsidRPr="00C17570">
        <w:rPr>
          <w:rFonts w:ascii="Arial" w:eastAsia="Arial" w:hAnsi="Arial" w:cs="Arial"/>
          <w:b/>
          <w:color w:val="000000"/>
          <w:position w:val="-1"/>
          <w:sz w:val="20"/>
          <w:szCs w:val="20"/>
        </w:rPr>
        <w:t>Wykaz załączników:</w:t>
      </w:r>
    </w:p>
    <w:p w:rsidR="00C17570" w:rsidRDefault="00C17570" w:rsidP="00F40D68">
      <w:pPr>
        <w:pStyle w:val="Akapitzlist"/>
        <w:numPr>
          <w:ilvl w:val="0"/>
          <w:numId w:val="11"/>
        </w:numPr>
        <w:pBdr>
          <w:top w:val="nil"/>
          <w:left w:val="nil"/>
          <w:bottom w:val="nil"/>
          <w:right w:val="nil"/>
          <w:between w:val="nil"/>
        </w:pBdr>
        <w:suppressAutoHyphens w:val="0"/>
        <w:textDirection w:val="btLr"/>
        <w:textAlignment w:val="top"/>
        <w:outlineLvl w:val="0"/>
        <w:rPr>
          <w:rFonts w:ascii="Arial" w:eastAsia="Arial" w:hAnsi="Arial" w:cs="Arial"/>
          <w:color w:val="000000"/>
          <w:position w:val="-1"/>
          <w:sz w:val="20"/>
          <w:szCs w:val="20"/>
        </w:rPr>
      </w:pPr>
      <w:r w:rsidRPr="00EB0567">
        <w:rPr>
          <w:rFonts w:ascii="Arial" w:eastAsia="Arial" w:hAnsi="Arial" w:cs="Arial"/>
          <w:color w:val="000000"/>
          <w:position w:val="-1"/>
          <w:sz w:val="20"/>
          <w:szCs w:val="20"/>
        </w:rPr>
        <w:t>Formularz ofertowy – załącznik nr 1.</w:t>
      </w:r>
    </w:p>
    <w:p w:rsidR="0015356E" w:rsidRDefault="0015356E" w:rsidP="00F40D68">
      <w:pPr>
        <w:pStyle w:val="Akapitzlist"/>
        <w:numPr>
          <w:ilvl w:val="0"/>
          <w:numId w:val="11"/>
        </w:numPr>
        <w:pBdr>
          <w:top w:val="nil"/>
          <w:left w:val="nil"/>
          <w:bottom w:val="nil"/>
          <w:right w:val="nil"/>
          <w:between w:val="nil"/>
        </w:pBdr>
        <w:suppressAutoHyphens w:val="0"/>
        <w:textDirection w:val="btLr"/>
        <w:textAlignment w:val="top"/>
        <w:outlineLvl w:val="0"/>
        <w:rPr>
          <w:rFonts w:ascii="Arial" w:eastAsia="Arial" w:hAnsi="Arial" w:cs="Arial"/>
          <w:color w:val="000000"/>
          <w:position w:val="-1"/>
          <w:sz w:val="20"/>
          <w:szCs w:val="20"/>
        </w:rPr>
      </w:pPr>
      <w:r w:rsidRPr="00EB0567">
        <w:rPr>
          <w:rFonts w:ascii="Arial" w:eastAsia="Arial" w:hAnsi="Arial" w:cs="Arial"/>
          <w:color w:val="000000"/>
          <w:position w:val="-1"/>
          <w:sz w:val="20"/>
          <w:szCs w:val="20"/>
        </w:rPr>
        <w:t>Formularz oferty technicznej – załącznik nr 2.</w:t>
      </w:r>
    </w:p>
    <w:p w:rsidR="00C17570" w:rsidRDefault="00C17570" w:rsidP="00F40D68">
      <w:pPr>
        <w:pStyle w:val="Akapitzlist"/>
        <w:numPr>
          <w:ilvl w:val="0"/>
          <w:numId w:val="11"/>
        </w:numPr>
        <w:pBdr>
          <w:top w:val="nil"/>
          <w:left w:val="nil"/>
          <w:bottom w:val="nil"/>
          <w:right w:val="nil"/>
          <w:between w:val="nil"/>
        </w:pBdr>
        <w:suppressAutoHyphens w:val="0"/>
        <w:textDirection w:val="btLr"/>
        <w:textAlignment w:val="top"/>
        <w:outlineLvl w:val="0"/>
        <w:rPr>
          <w:rFonts w:ascii="Arial" w:eastAsia="Arial" w:hAnsi="Arial" w:cs="Arial"/>
          <w:color w:val="000000"/>
          <w:position w:val="-1"/>
          <w:sz w:val="20"/>
          <w:szCs w:val="20"/>
        </w:rPr>
      </w:pPr>
      <w:r w:rsidRPr="00EB0567">
        <w:rPr>
          <w:rFonts w:ascii="Arial" w:eastAsia="Arial" w:hAnsi="Arial" w:cs="Arial"/>
          <w:color w:val="000000"/>
          <w:position w:val="-1"/>
          <w:sz w:val="20"/>
          <w:szCs w:val="20"/>
        </w:rPr>
        <w:t xml:space="preserve">Oświadczenie o spełnianiu warunków udziału w postępowaniu oraz o braku podstaw do wykluczenia                                                                                                                                            </w:t>
      </w:r>
      <w:r w:rsidR="0015356E" w:rsidRPr="00EB0567">
        <w:rPr>
          <w:rFonts w:ascii="Arial" w:eastAsia="Arial" w:hAnsi="Arial" w:cs="Arial"/>
          <w:color w:val="000000"/>
          <w:position w:val="-1"/>
          <w:sz w:val="20"/>
          <w:szCs w:val="20"/>
        </w:rPr>
        <w:t xml:space="preserve">                      - załącznik nr 3</w:t>
      </w:r>
      <w:r w:rsidRPr="00EB0567">
        <w:rPr>
          <w:rFonts w:ascii="Arial" w:eastAsia="Arial" w:hAnsi="Arial" w:cs="Arial"/>
          <w:color w:val="000000"/>
          <w:position w:val="-1"/>
          <w:sz w:val="20"/>
          <w:szCs w:val="20"/>
        </w:rPr>
        <w:t xml:space="preserve">. </w:t>
      </w:r>
    </w:p>
    <w:p w:rsidR="00C17570" w:rsidRDefault="00C17570" w:rsidP="00F40D68">
      <w:pPr>
        <w:pStyle w:val="Akapitzlist"/>
        <w:numPr>
          <w:ilvl w:val="0"/>
          <w:numId w:val="11"/>
        </w:numPr>
        <w:pBdr>
          <w:top w:val="nil"/>
          <w:left w:val="nil"/>
          <w:bottom w:val="nil"/>
          <w:right w:val="nil"/>
          <w:between w:val="nil"/>
        </w:pBdr>
        <w:suppressAutoHyphens w:val="0"/>
        <w:textDirection w:val="btLr"/>
        <w:textAlignment w:val="top"/>
        <w:outlineLvl w:val="0"/>
        <w:rPr>
          <w:rFonts w:ascii="Arial" w:eastAsia="Arial" w:hAnsi="Arial" w:cs="Arial"/>
          <w:color w:val="000000"/>
          <w:position w:val="-1"/>
          <w:sz w:val="20"/>
          <w:szCs w:val="20"/>
        </w:rPr>
      </w:pPr>
      <w:r w:rsidRPr="00EB0567">
        <w:rPr>
          <w:rFonts w:ascii="Arial" w:eastAsia="Arial" w:hAnsi="Arial" w:cs="Arial"/>
          <w:color w:val="000000"/>
          <w:position w:val="-1"/>
          <w:sz w:val="20"/>
          <w:szCs w:val="20"/>
        </w:rPr>
        <w:t>Oświadczenie – g</w:t>
      </w:r>
      <w:r w:rsidR="008C425E">
        <w:rPr>
          <w:rFonts w:ascii="Arial" w:eastAsia="Arial" w:hAnsi="Arial" w:cs="Arial"/>
          <w:color w:val="000000"/>
          <w:position w:val="-1"/>
          <w:sz w:val="20"/>
          <w:szCs w:val="20"/>
        </w:rPr>
        <w:t>rupa kapitałowa – z</w:t>
      </w:r>
      <w:r w:rsidR="000B730A" w:rsidRPr="00EB0567">
        <w:rPr>
          <w:rFonts w:ascii="Arial" w:eastAsia="Arial" w:hAnsi="Arial" w:cs="Arial"/>
          <w:color w:val="000000"/>
          <w:position w:val="-1"/>
          <w:sz w:val="20"/>
          <w:szCs w:val="20"/>
        </w:rPr>
        <w:t>ałącznik nr 4</w:t>
      </w:r>
      <w:r w:rsidRPr="00EB0567">
        <w:rPr>
          <w:rFonts w:ascii="Arial" w:eastAsia="Arial" w:hAnsi="Arial" w:cs="Arial"/>
          <w:color w:val="000000"/>
          <w:position w:val="-1"/>
          <w:sz w:val="20"/>
          <w:szCs w:val="20"/>
        </w:rPr>
        <w:t>.</w:t>
      </w:r>
    </w:p>
    <w:p w:rsidR="00C17570" w:rsidRDefault="000B730A" w:rsidP="00F40D68">
      <w:pPr>
        <w:pStyle w:val="Akapitzlist"/>
        <w:numPr>
          <w:ilvl w:val="0"/>
          <w:numId w:val="11"/>
        </w:numPr>
        <w:pBdr>
          <w:top w:val="nil"/>
          <w:left w:val="nil"/>
          <w:bottom w:val="nil"/>
          <w:right w:val="nil"/>
          <w:between w:val="nil"/>
        </w:pBdr>
        <w:suppressAutoHyphens w:val="0"/>
        <w:textDirection w:val="btLr"/>
        <w:textAlignment w:val="top"/>
        <w:outlineLvl w:val="0"/>
        <w:rPr>
          <w:rFonts w:ascii="Arial" w:eastAsia="Arial" w:hAnsi="Arial" w:cs="Arial"/>
          <w:color w:val="000000"/>
          <w:position w:val="-1"/>
          <w:sz w:val="20"/>
          <w:szCs w:val="20"/>
        </w:rPr>
      </w:pPr>
      <w:r w:rsidRPr="00EB0567">
        <w:rPr>
          <w:rFonts w:ascii="Arial" w:eastAsia="Arial" w:hAnsi="Arial" w:cs="Arial"/>
          <w:color w:val="000000"/>
          <w:position w:val="-1"/>
          <w:sz w:val="20"/>
          <w:szCs w:val="20"/>
        </w:rPr>
        <w:t>Wykaz wykonanych dostaw – załącznik nr 5</w:t>
      </w:r>
      <w:r w:rsidR="00C17570" w:rsidRPr="00EB0567">
        <w:rPr>
          <w:rFonts w:ascii="Arial" w:eastAsia="Arial" w:hAnsi="Arial" w:cs="Arial"/>
          <w:color w:val="000000"/>
          <w:position w:val="-1"/>
          <w:sz w:val="20"/>
          <w:szCs w:val="20"/>
        </w:rPr>
        <w:t>.</w:t>
      </w:r>
    </w:p>
    <w:p w:rsidR="0066079D" w:rsidRPr="0066079D" w:rsidRDefault="00F22D5C" w:rsidP="0066079D">
      <w:pPr>
        <w:pStyle w:val="Akapitzlist"/>
        <w:numPr>
          <w:ilvl w:val="0"/>
          <w:numId w:val="11"/>
        </w:numPr>
        <w:rPr>
          <w:rFonts w:ascii="Arial" w:eastAsia="Arial" w:hAnsi="Arial" w:cs="Arial"/>
          <w:color w:val="000000"/>
          <w:position w:val="-1"/>
          <w:sz w:val="20"/>
          <w:szCs w:val="20"/>
        </w:rPr>
      </w:pPr>
      <w:r w:rsidRPr="00F22D5C">
        <w:rPr>
          <w:rFonts w:ascii="Arial" w:eastAsia="Arial" w:hAnsi="Arial" w:cs="Arial"/>
          <w:color w:val="000000"/>
          <w:position w:val="-1"/>
          <w:sz w:val="20"/>
          <w:szCs w:val="20"/>
        </w:rPr>
        <w:t>Oświadczenie dotyczące przesłanek wykluczenia z postępowania w związku z Ustawą z dnia 13 kwietnia 2022 r. o szczególnych rozwiązaniach w zakresie przeciwdziałania wspieraniu agresji na Ukrainę oraz służących ochronie bezpieczeń</w:t>
      </w:r>
      <w:r>
        <w:rPr>
          <w:rFonts w:ascii="Arial" w:eastAsia="Arial" w:hAnsi="Arial" w:cs="Arial"/>
          <w:color w:val="000000"/>
          <w:position w:val="-1"/>
          <w:sz w:val="20"/>
          <w:szCs w:val="20"/>
        </w:rPr>
        <w:t xml:space="preserve">stwa narodowego - </w:t>
      </w:r>
      <w:r w:rsidR="0066079D">
        <w:rPr>
          <w:rFonts w:ascii="Arial" w:eastAsia="Arial" w:hAnsi="Arial" w:cs="Arial"/>
          <w:color w:val="000000"/>
          <w:position w:val="-1"/>
          <w:sz w:val="20"/>
          <w:szCs w:val="20"/>
        </w:rPr>
        <w:t>załącznik nr 6</w:t>
      </w:r>
    </w:p>
    <w:p w:rsidR="00C17570" w:rsidRPr="0066079D" w:rsidRDefault="000B730A" w:rsidP="0066079D">
      <w:pPr>
        <w:pStyle w:val="Akapitzlist"/>
        <w:numPr>
          <w:ilvl w:val="0"/>
          <w:numId w:val="11"/>
        </w:numPr>
        <w:pBdr>
          <w:top w:val="nil"/>
          <w:left w:val="nil"/>
          <w:bottom w:val="nil"/>
          <w:right w:val="nil"/>
          <w:between w:val="nil"/>
        </w:pBdr>
        <w:suppressAutoHyphens w:val="0"/>
        <w:textDirection w:val="btLr"/>
        <w:textAlignment w:val="top"/>
        <w:outlineLvl w:val="0"/>
        <w:rPr>
          <w:rFonts w:ascii="Arial" w:eastAsia="Arial" w:hAnsi="Arial" w:cs="Arial"/>
          <w:color w:val="000000"/>
          <w:position w:val="-1"/>
          <w:sz w:val="20"/>
          <w:szCs w:val="20"/>
        </w:rPr>
      </w:pPr>
      <w:r w:rsidRPr="0066079D">
        <w:rPr>
          <w:rFonts w:ascii="Arial" w:eastAsia="Arial" w:hAnsi="Arial" w:cs="Arial"/>
          <w:color w:val="000000"/>
          <w:position w:val="-1"/>
          <w:sz w:val="20"/>
          <w:szCs w:val="20"/>
        </w:rPr>
        <w:t>Wzór umowy – załącznik nr 7</w:t>
      </w:r>
    </w:p>
    <w:p w:rsidR="00C17570" w:rsidRDefault="00C17570" w:rsidP="007D63C1">
      <w:pPr>
        <w:pStyle w:val="Tekstpodstawowy"/>
        <w:spacing w:before="57" w:after="57" w:line="100" w:lineRule="atLeast"/>
        <w:jc w:val="left"/>
        <w:rPr>
          <w:rFonts w:cs="Tahoma"/>
          <w:b/>
          <w:sz w:val="20"/>
          <w:szCs w:val="20"/>
        </w:rPr>
      </w:pPr>
    </w:p>
    <w:p w:rsidR="001D40F1" w:rsidRDefault="001D40F1" w:rsidP="001A1B06">
      <w:pPr>
        <w:pStyle w:val="Tekstpodstawowy"/>
        <w:tabs>
          <w:tab w:val="left" w:pos="1560"/>
        </w:tabs>
        <w:spacing w:line="100" w:lineRule="atLeast"/>
        <w:rPr>
          <w:rFonts w:ascii="Times New Roman" w:hAnsi="Times New Roman" w:cs="Times New Roman"/>
          <w:b/>
          <w:sz w:val="20"/>
          <w:szCs w:val="20"/>
        </w:rPr>
      </w:pPr>
    </w:p>
    <w:p w:rsidR="004A2201" w:rsidRDefault="004A2201" w:rsidP="001A1B06">
      <w:pPr>
        <w:pStyle w:val="Tekstpodstawowy"/>
        <w:tabs>
          <w:tab w:val="left" w:pos="1560"/>
        </w:tabs>
        <w:spacing w:line="100" w:lineRule="atLeast"/>
        <w:rPr>
          <w:rFonts w:ascii="Times New Roman" w:hAnsi="Times New Roman" w:cs="Times New Roman"/>
          <w:b/>
          <w:sz w:val="20"/>
          <w:szCs w:val="20"/>
        </w:rPr>
      </w:pPr>
    </w:p>
    <w:p w:rsidR="004A2201" w:rsidRDefault="004A2201" w:rsidP="001A1B06">
      <w:pPr>
        <w:pStyle w:val="Tekstpodstawowy"/>
        <w:tabs>
          <w:tab w:val="left" w:pos="1560"/>
        </w:tabs>
        <w:spacing w:line="100" w:lineRule="atLeast"/>
        <w:rPr>
          <w:rFonts w:ascii="Times New Roman" w:hAnsi="Times New Roman" w:cs="Times New Roman"/>
          <w:b/>
          <w:sz w:val="20"/>
          <w:szCs w:val="20"/>
        </w:rPr>
      </w:pPr>
    </w:p>
    <w:p w:rsidR="00C5313E" w:rsidRDefault="00C5313E" w:rsidP="001A1B06">
      <w:pPr>
        <w:pStyle w:val="Tekstpodstawowy"/>
        <w:tabs>
          <w:tab w:val="left" w:pos="1560"/>
        </w:tabs>
        <w:spacing w:line="100" w:lineRule="atLeast"/>
        <w:rPr>
          <w:rFonts w:ascii="Times New Roman" w:hAnsi="Times New Roman" w:cs="Times New Roman"/>
          <w:b/>
          <w:sz w:val="20"/>
          <w:szCs w:val="20"/>
        </w:rPr>
      </w:pPr>
    </w:p>
    <w:p w:rsidR="00C5313E" w:rsidRDefault="00C5313E" w:rsidP="001A1B06">
      <w:pPr>
        <w:pStyle w:val="Tekstpodstawowy"/>
        <w:tabs>
          <w:tab w:val="left" w:pos="1560"/>
        </w:tabs>
        <w:spacing w:line="100" w:lineRule="atLeast"/>
        <w:rPr>
          <w:rFonts w:ascii="Times New Roman" w:hAnsi="Times New Roman" w:cs="Times New Roman"/>
          <w:b/>
          <w:sz w:val="20"/>
          <w:szCs w:val="20"/>
        </w:rPr>
      </w:pPr>
    </w:p>
    <w:p w:rsidR="004A2201" w:rsidRDefault="004A2201" w:rsidP="001A1B06">
      <w:pPr>
        <w:pStyle w:val="Tekstpodstawowy"/>
        <w:tabs>
          <w:tab w:val="left" w:pos="1560"/>
        </w:tabs>
        <w:spacing w:line="100" w:lineRule="atLeast"/>
        <w:rPr>
          <w:rFonts w:ascii="Times New Roman" w:hAnsi="Times New Roman" w:cs="Times New Roman"/>
          <w:b/>
          <w:sz w:val="20"/>
          <w:szCs w:val="20"/>
        </w:rPr>
      </w:pPr>
    </w:p>
    <w:p w:rsidR="00F3264E" w:rsidRDefault="00F3264E">
      <w:pPr>
        <w:widowControl/>
        <w:suppressAutoHyphens w:val="0"/>
        <w:rPr>
          <w:rFonts w:ascii="Arial" w:eastAsia="Arial" w:hAnsi="Arial" w:cs="Arial"/>
          <w:color w:val="000000"/>
          <w:position w:val="-1"/>
          <w:sz w:val="22"/>
          <w:szCs w:val="22"/>
        </w:rPr>
      </w:pPr>
      <w:r>
        <w:rPr>
          <w:rFonts w:ascii="Arial" w:eastAsia="Arial" w:hAnsi="Arial" w:cs="Arial"/>
          <w:color w:val="000000"/>
          <w:position w:val="-1"/>
          <w:sz w:val="22"/>
          <w:szCs w:val="22"/>
        </w:rPr>
        <w:br w:type="page"/>
      </w:r>
    </w:p>
    <w:p w:rsidR="002530DE" w:rsidRPr="002530DE" w:rsidRDefault="002530DE" w:rsidP="002530DE">
      <w:pPr>
        <w:pBdr>
          <w:top w:val="nil"/>
          <w:left w:val="nil"/>
          <w:bottom w:val="nil"/>
          <w:right w:val="nil"/>
          <w:between w:val="nil"/>
        </w:pBdr>
        <w:suppressAutoHyphens w:val="0"/>
        <w:spacing w:before="57" w:after="57" w:line="360" w:lineRule="auto"/>
        <w:ind w:leftChars="-1" w:hangingChars="1" w:hanging="2"/>
        <w:jc w:val="right"/>
        <w:textDirection w:val="btLr"/>
        <w:textAlignment w:val="top"/>
        <w:outlineLvl w:val="0"/>
        <w:rPr>
          <w:rFonts w:ascii="Arial" w:eastAsia="Arial" w:hAnsi="Arial" w:cs="Arial"/>
          <w:color w:val="000000"/>
          <w:position w:val="-1"/>
          <w:sz w:val="22"/>
          <w:szCs w:val="22"/>
        </w:rPr>
      </w:pPr>
      <w:r w:rsidRPr="002530DE">
        <w:rPr>
          <w:rFonts w:ascii="Arial" w:eastAsia="Arial" w:hAnsi="Arial" w:cs="Arial"/>
          <w:color w:val="000000"/>
          <w:position w:val="-1"/>
          <w:sz w:val="22"/>
          <w:szCs w:val="22"/>
        </w:rPr>
        <w:lastRenderedPageBreak/>
        <w:t>ZAŁĄCZNIK NR 1</w:t>
      </w:r>
    </w:p>
    <w:p w:rsidR="002530DE" w:rsidRPr="002530DE" w:rsidRDefault="002530DE" w:rsidP="002530DE">
      <w:pPr>
        <w:pBdr>
          <w:top w:val="nil"/>
          <w:left w:val="nil"/>
          <w:bottom w:val="nil"/>
          <w:right w:val="nil"/>
          <w:between w:val="nil"/>
        </w:pBdr>
        <w:suppressAutoHyphens w:val="0"/>
        <w:spacing w:before="57" w:after="57" w:line="360" w:lineRule="auto"/>
        <w:ind w:leftChars="-1" w:hangingChars="1" w:hanging="2"/>
        <w:jc w:val="center"/>
        <w:textDirection w:val="btLr"/>
        <w:textAlignment w:val="top"/>
        <w:outlineLvl w:val="0"/>
        <w:rPr>
          <w:rFonts w:ascii="Arial" w:eastAsia="Arial" w:hAnsi="Arial" w:cs="Arial"/>
          <w:color w:val="000000"/>
          <w:position w:val="-1"/>
          <w:u w:val="single"/>
        </w:rPr>
      </w:pPr>
      <w:r w:rsidRPr="002530DE">
        <w:rPr>
          <w:rFonts w:ascii="Arial" w:eastAsia="Arial" w:hAnsi="Arial" w:cs="Arial"/>
          <w:b/>
          <w:color w:val="000000"/>
          <w:position w:val="-1"/>
          <w:u w:val="single"/>
        </w:rPr>
        <w:t>FORMULARZ OFERTOWY</w:t>
      </w:r>
    </w:p>
    <w:p w:rsidR="002530DE" w:rsidRPr="002530DE" w:rsidRDefault="002530DE" w:rsidP="002530DE">
      <w:pPr>
        <w:pBdr>
          <w:top w:val="nil"/>
          <w:left w:val="nil"/>
          <w:bottom w:val="nil"/>
          <w:right w:val="nil"/>
          <w:between w:val="nil"/>
        </w:pBdr>
        <w:tabs>
          <w:tab w:val="left" w:pos="1545"/>
        </w:tabs>
        <w:suppressAutoHyphens w:val="0"/>
        <w:spacing w:before="57" w:after="57"/>
        <w:ind w:leftChars="-1" w:hangingChars="1" w:hanging="2"/>
        <w:textDirection w:val="btLr"/>
        <w:textAlignment w:val="top"/>
        <w:outlineLvl w:val="0"/>
        <w:rPr>
          <w:rFonts w:ascii="Arial" w:eastAsia="Arial" w:hAnsi="Arial" w:cs="Arial"/>
          <w:color w:val="000000"/>
          <w:position w:val="-1"/>
          <w:sz w:val="20"/>
          <w:szCs w:val="20"/>
        </w:rPr>
      </w:pPr>
      <w:r w:rsidRPr="002530DE">
        <w:rPr>
          <w:rFonts w:ascii="Arial" w:eastAsia="Arial" w:hAnsi="Arial" w:cs="Arial"/>
          <w:color w:val="000000"/>
          <w:position w:val="-1"/>
          <w:sz w:val="20"/>
          <w:szCs w:val="20"/>
        </w:rPr>
        <w:t>Zamawiający:</w:t>
      </w:r>
      <w:r w:rsidRPr="002530DE">
        <w:rPr>
          <w:rFonts w:ascii="Arial" w:eastAsia="Arial" w:hAnsi="Arial" w:cs="Arial"/>
          <w:color w:val="000000"/>
          <w:position w:val="-1"/>
          <w:sz w:val="20"/>
          <w:szCs w:val="20"/>
        </w:rPr>
        <w:tab/>
        <w:t>Miejskie Zakłady Komunalne Sp. z o. o.</w:t>
      </w:r>
    </w:p>
    <w:p w:rsidR="002530DE" w:rsidRPr="002530DE" w:rsidRDefault="002530DE" w:rsidP="002530DE">
      <w:pPr>
        <w:pBdr>
          <w:top w:val="nil"/>
          <w:left w:val="nil"/>
          <w:bottom w:val="nil"/>
          <w:right w:val="nil"/>
          <w:between w:val="nil"/>
        </w:pBdr>
        <w:tabs>
          <w:tab w:val="left" w:pos="1545"/>
        </w:tabs>
        <w:suppressAutoHyphens w:val="0"/>
        <w:spacing w:before="57" w:after="57"/>
        <w:ind w:leftChars="-1" w:hangingChars="1" w:hanging="2"/>
        <w:textDirection w:val="btLr"/>
        <w:textAlignment w:val="top"/>
        <w:outlineLvl w:val="0"/>
        <w:rPr>
          <w:rFonts w:ascii="Arial" w:eastAsia="Arial" w:hAnsi="Arial" w:cs="Arial"/>
          <w:color w:val="000000"/>
          <w:position w:val="-1"/>
          <w:sz w:val="20"/>
          <w:szCs w:val="20"/>
        </w:rPr>
      </w:pPr>
      <w:r w:rsidRPr="002530DE">
        <w:rPr>
          <w:rFonts w:ascii="Arial" w:eastAsia="Arial" w:hAnsi="Arial" w:cs="Arial"/>
          <w:color w:val="000000"/>
          <w:position w:val="-1"/>
          <w:sz w:val="20"/>
          <w:szCs w:val="20"/>
        </w:rPr>
        <w:tab/>
        <w:t>ul. Kopernika 4a, 66 – 470 Kostrzyn nad Odrą</w:t>
      </w:r>
    </w:p>
    <w:p w:rsidR="002530DE" w:rsidRPr="002530DE" w:rsidRDefault="002530DE" w:rsidP="002530DE">
      <w:pPr>
        <w:pBdr>
          <w:top w:val="nil"/>
          <w:left w:val="nil"/>
          <w:bottom w:val="nil"/>
          <w:right w:val="nil"/>
          <w:between w:val="nil"/>
        </w:pBdr>
        <w:tabs>
          <w:tab w:val="left" w:pos="1545"/>
        </w:tabs>
        <w:suppressAutoHyphens w:val="0"/>
        <w:spacing w:before="57" w:after="57" w:line="360" w:lineRule="auto"/>
        <w:ind w:leftChars="-1" w:hangingChars="1" w:hanging="2"/>
        <w:textDirection w:val="btLr"/>
        <w:textAlignment w:val="top"/>
        <w:outlineLvl w:val="0"/>
        <w:rPr>
          <w:rFonts w:ascii="Arial" w:eastAsia="Arial" w:hAnsi="Arial" w:cs="Arial"/>
          <w:color w:val="000000"/>
          <w:position w:val="-1"/>
          <w:sz w:val="20"/>
          <w:szCs w:val="20"/>
        </w:rPr>
      </w:pPr>
    </w:p>
    <w:p w:rsidR="002530DE" w:rsidRPr="002530DE" w:rsidRDefault="00912CC5" w:rsidP="002530DE">
      <w:pPr>
        <w:pBdr>
          <w:top w:val="nil"/>
          <w:left w:val="nil"/>
          <w:bottom w:val="nil"/>
          <w:right w:val="nil"/>
          <w:between w:val="nil"/>
        </w:pBdr>
        <w:suppressAutoHyphens w:val="0"/>
        <w:spacing w:before="57" w:after="57" w:line="360" w:lineRule="auto"/>
        <w:ind w:leftChars="-1" w:hangingChars="1" w:hanging="2"/>
        <w:textDirection w:val="btLr"/>
        <w:textAlignment w:val="top"/>
        <w:outlineLvl w:val="0"/>
        <w:rPr>
          <w:rFonts w:ascii="Arial" w:eastAsia="Arial" w:hAnsi="Arial" w:cs="Arial"/>
          <w:position w:val="-1"/>
        </w:rPr>
      </w:pPr>
      <w:r>
        <w:rPr>
          <w:rFonts w:ascii="Arial" w:eastAsia="Arial" w:hAnsi="Arial" w:cs="Arial"/>
          <w:color w:val="000000"/>
          <w:position w:val="-1"/>
          <w:sz w:val="20"/>
          <w:szCs w:val="20"/>
        </w:rPr>
        <w:t>Nazwa Dostawcy</w:t>
      </w:r>
    </w:p>
    <w:tbl>
      <w:tblPr>
        <w:tblW w:w="8935" w:type="dxa"/>
        <w:tblInd w:w="8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35"/>
      </w:tblGrid>
      <w:tr w:rsidR="002530DE" w:rsidRPr="002530DE" w:rsidTr="00AF316A">
        <w:tc>
          <w:tcPr>
            <w:tcW w:w="8935" w:type="dxa"/>
            <w:shd w:val="clear" w:color="auto" w:fill="auto"/>
            <w:tcMar>
              <w:top w:w="100" w:type="dxa"/>
              <w:left w:w="100" w:type="dxa"/>
              <w:bottom w:w="100" w:type="dxa"/>
              <w:right w:w="100" w:type="dxa"/>
            </w:tcMar>
          </w:tcPr>
          <w:p w:rsidR="002530DE" w:rsidRPr="002530DE" w:rsidRDefault="002530DE" w:rsidP="002530DE">
            <w:pPr>
              <w:pBdr>
                <w:top w:val="nil"/>
                <w:left w:val="nil"/>
                <w:bottom w:val="nil"/>
                <w:right w:val="nil"/>
                <w:between w:val="nil"/>
              </w:pBdr>
              <w:suppressAutoHyphens w:val="0"/>
              <w:ind w:leftChars="-1" w:hangingChars="1" w:hanging="2"/>
              <w:textDirection w:val="btLr"/>
              <w:textAlignment w:val="top"/>
              <w:outlineLvl w:val="0"/>
              <w:rPr>
                <w:rFonts w:ascii="Arial" w:eastAsia="Arial" w:hAnsi="Arial" w:cs="Arial"/>
                <w:position w:val="-1"/>
              </w:rPr>
            </w:pPr>
          </w:p>
        </w:tc>
      </w:tr>
    </w:tbl>
    <w:p w:rsidR="002530DE" w:rsidRPr="002530DE" w:rsidRDefault="002530DE" w:rsidP="002530DE">
      <w:pPr>
        <w:pBdr>
          <w:top w:val="nil"/>
          <w:left w:val="nil"/>
          <w:bottom w:val="nil"/>
          <w:right w:val="nil"/>
          <w:between w:val="nil"/>
        </w:pBdr>
        <w:suppressAutoHyphens w:val="0"/>
        <w:spacing w:before="57" w:after="57" w:line="360" w:lineRule="auto"/>
        <w:ind w:leftChars="-1" w:hangingChars="1" w:hanging="2"/>
        <w:textDirection w:val="btLr"/>
        <w:textAlignment w:val="top"/>
        <w:outlineLvl w:val="0"/>
        <w:rPr>
          <w:rFonts w:ascii="Arial" w:eastAsia="Arial" w:hAnsi="Arial" w:cs="Arial"/>
          <w:position w:val="-1"/>
        </w:rPr>
      </w:pPr>
    </w:p>
    <w:p w:rsidR="002530DE" w:rsidRPr="002530DE" w:rsidRDefault="002530DE" w:rsidP="002530DE">
      <w:pPr>
        <w:pBdr>
          <w:top w:val="nil"/>
          <w:left w:val="nil"/>
          <w:bottom w:val="nil"/>
          <w:right w:val="nil"/>
          <w:between w:val="nil"/>
        </w:pBdr>
        <w:suppressAutoHyphens w:val="0"/>
        <w:spacing w:before="57" w:after="57" w:line="360" w:lineRule="auto"/>
        <w:ind w:leftChars="-1" w:hangingChars="1" w:hanging="2"/>
        <w:textDirection w:val="btLr"/>
        <w:textAlignment w:val="top"/>
        <w:outlineLvl w:val="0"/>
        <w:rPr>
          <w:rFonts w:ascii="Arial" w:eastAsia="Arial" w:hAnsi="Arial" w:cs="Arial"/>
          <w:position w:val="-1"/>
        </w:rPr>
      </w:pPr>
      <w:r w:rsidRPr="002530DE">
        <w:rPr>
          <w:rFonts w:ascii="Arial" w:eastAsia="Arial" w:hAnsi="Arial" w:cs="Arial"/>
          <w:color w:val="000000"/>
          <w:position w:val="-1"/>
          <w:sz w:val="20"/>
          <w:szCs w:val="20"/>
        </w:rPr>
        <w:t xml:space="preserve">Adres </w:t>
      </w:r>
    </w:p>
    <w:tbl>
      <w:tblPr>
        <w:tblW w:w="8935" w:type="dxa"/>
        <w:tblInd w:w="8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35"/>
      </w:tblGrid>
      <w:tr w:rsidR="002530DE" w:rsidRPr="002530DE" w:rsidTr="00AF316A">
        <w:tc>
          <w:tcPr>
            <w:tcW w:w="8935" w:type="dxa"/>
            <w:shd w:val="clear" w:color="auto" w:fill="auto"/>
            <w:tcMar>
              <w:top w:w="100" w:type="dxa"/>
              <w:left w:w="100" w:type="dxa"/>
              <w:bottom w:w="100" w:type="dxa"/>
              <w:right w:w="100" w:type="dxa"/>
            </w:tcMar>
          </w:tcPr>
          <w:p w:rsidR="002530DE" w:rsidRPr="002530DE" w:rsidRDefault="002530DE" w:rsidP="002530DE">
            <w:pPr>
              <w:pBdr>
                <w:top w:val="nil"/>
                <w:left w:val="nil"/>
                <w:bottom w:val="nil"/>
                <w:right w:val="nil"/>
                <w:between w:val="nil"/>
              </w:pBdr>
              <w:suppressAutoHyphens w:val="0"/>
              <w:ind w:leftChars="-1" w:hangingChars="1" w:hanging="2"/>
              <w:textDirection w:val="btLr"/>
              <w:textAlignment w:val="top"/>
              <w:outlineLvl w:val="0"/>
              <w:rPr>
                <w:rFonts w:ascii="Arial" w:eastAsia="Arial" w:hAnsi="Arial" w:cs="Arial"/>
                <w:position w:val="-1"/>
              </w:rPr>
            </w:pPr>
          </w:p>
        </w:tc>
      </w:tr>
    </w:tbl>
    <w:p w:rsidR="002530DE" w:rsidRPr="002530DE" w:rsidRDefault="002530DE" w:rsidP="002530DE">
      <w:pPr>
        <w:pBdr>
          <w:top w:val="nil"/>
          <w:left w:val="nil"/>
          <w:bottom w:val="nil"/>
          <w:right w:val="nil"/>
          <w:between w:val="nil"/>
        </w:pBdr>
        <w:suppressAutoHyphens w:val="0"/>
        <w:spacing w:before="57" w:after="57" w:line="360" w:lineRule="auto"/>
        <w:ind w:leftChars="-1" w:hangingChars="1" w:hanging="2"/>
        <w:textDirection w:val="btLr"/>
        <w:textAlignment w:val="top"/>
        <w:outlineLvl w:val="0"/>
        <w:rPr>
          <w:rFonts w:ascii="Arial" w:eastAsia="Arial" w:hAnsi="Arial" w:cs="Arial"/>
          <w:position w:val="-1"/>
        </w:rPr>
      </w:pPr>
    </w:p>
    <w:p w:rsidR="002530DE" w:rsidRPr="002530DE" w:rsidRDefault="002530DE" w:rsidP="002530DE">
      <w:pPr>
        <w:pBdr>
          <w:top w:val="nil"/>
          <w:left w:val="nil"/>
          <w:bottom w:val="nil"/>
          <w:right w:val="nil"/>
          <w:between w:val="nil"/>
        </w:pBdr>
        <w:suppressAutoHyphens w:val="0"/>
        <w:spacing w:before="57" w:after="57" w:line="360" w:lineRule="auto"/>
        <w:ind w:leftChars="-1" w:hangingChars="1" w:hanging="2"/>
        <w:textDirection w:val="btLr"/>
        <w:textAlignment w:val="top"/>
        <w:outlineLvl w:val="0"/>
        <w:rPr>
          <w:rFonts w:ascii="Arial" w:eastAsia="Arial" w:hAnsi="Arial" w:cs="Arial"/>
          <w:position w:val="-1"/>
        </w:rPr>
      </w:pPr>
      <w:r w:rsidRPr="002530DE">
        <w:rPr>
          <w:rFonts w:ascii="Arial" w:eastAsia="Arial" w:hAnsi="Arial" w:cs="Arial"/>
          <w:color w:val="000000"/>
          <w:position w:val="-1"/>
          <w:sz w:val="20"/>
          <w:szCs w:val="20"/>
        </w:rPr>
        <w:t xml:space="preserve">tel./e-mail </w:t>
      </w:r>
    </w:p>
    <w:tbl>
      <w:tblPr>
        <w:tblW w:w="8935" w:type="dxa"/>
        <w:tblInd w:w="8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35"/>
      </w:tblGrid>
      <w:tr w:rsidR="002530DE" w:rsidRPr="002530DE" w:rsidTr="00AF316A">
        <w:tc>
          <w:tcPr>
            <w:tcW w:w="8935" w:type="dxa"/>
            <w:shd w:val="clear" w:color="auto" w:fill="auto"/>
            <w:tcMar>
              <w:top w:w="100" w:type="dxa"/>
              <w:left w:w="100" w:type="dxa"/>
              <w:bottom w:w="100" w:type="dxa"/>
              <w:right w:w="100" w:type="dxa"/>
            </w:tcMar>
          </w:tcPr>
          <w:p w:rsidR="002530DE" w:rsidRPr="002530DE" w:rsidRDefault="002530DE" w:rsidP="002530DE">
            <w:pPr>
              <w:pBdr>
                <w:top w:val="nil"/>
                <w:left w:val="nil"/>
                <w:bottom w:val="nil"/>
                <w:right w:val="nil"/>
                <w:between w:val="nil"/>
              </w:pBdr>
              <w:suppressAutoHyphens w:val="0"/>
              <w:ind w:leftChars="-1" w:hangingChars="1" w:hanging="2"/>
              <w:textDirection w:val="btLr"/>
              <w:textAlignment w:val="top"/>
              <w:outlineLvl w:val="0"/>
              <w:rPr>
                <w:rFonts w:ascii="Arial" w:eastAsia="Arial" w:hAnsi="Arial" w:cs="Arial"/>
                <w:position w:val="-1"/>
              </w:rPr>
            </w:pPr>
          </w:p>
        </w:tc>
      </w:tr>
    </w:tbl>
    <w:p w:rsidR="002530DE" w:rsidRPr="002530DE" w:rsidRDefault="002530DE" w:rsidP="0083742F">
      <w:pPr>
        <w:pBdr>
          <w:top w:val="nil"/>
          <w:left w:val="nil"/>
          <w:bottom w:val="nil"/>
          <w:right w:val="nil"/>
          <w:between w:val="nil"/>
        </w:pBdr>
        <w:suppressAutoHyphens w:val="0"/>
        <w:spacing w:before="57" w:after="57" w:line="360" w:lineRule="auto"/>
        <w:ind w:leftChars="-1" w:hangingChars="1" w:hanging="2"/>
        <w:textDirection w:val="btLr"/>
        <w:textAlignment w:val="top"/>
        <w:outlineLvl w:val="0"/>
        <w:rPr>
          <w:rFonts w:ascii="Arial" w:eastAsia="Arial" w:hAnsi="Arial" w:cs="Arial"/>
          <w:position w:val="-1"/>
        </w:rPr>
      </w:pPr>
    </w:p>
    <w:p w:rsidR="00BC038C" w:rsidRDefault="002530DE" w:rsidP="003B7A53">
      <w:pPr>
        <w:pBdr>
          <w:top w:val="nil"/>
          <w:left w:val="nil"/>
          <w:bottom w:val="nil"/>
          <w:right w:val="nil"/>
          <w:between w:val="nil"/>
        </w:pBdr>
        <w:tabs>
          <w:tab w:val="left" w:pos="705"/>
        </w:tabs>
        <w:suppressAutoHyphens w:val="0"/>
        <w:spacing w:before="57" w:after="57" w:line="1" w:lineRule="atLeast"/>
        <w:ind w:left="720"/>
        <w:jc w:val="both"/>
        <w:textDirection w:val="btLr"/>
        <w:textAlignment w:val="top"/>
        <w:outlineLvl w:val="0"/>
        <w:rPr>
          <w:rFonts w:ascii="Arial" w:eastAsia="Arial" w:hAnsi="Arial" w:cs="Arial"/>
          <w:color w:val="000000"/>
          <w:position w:val="-1"/>
          <w:sz w:val="20"/>
          <w:szCs w:val="20"/>
        </w:rPr>
      </w:pPr>
      <w:r w:rsidRPr="002530DE">
        <w:rPr>
          <w:rFonts w:ascii="Arial" w:eastAsia="Arial" w:hAnsi="Arial" w:cs="Arial"/>
          <w:color w:val="000000"/>
          <w:position w:val="-1"/>
          <w:sz w:val="20"/>
          <w:szCs w:val="20"/>
        </w:rPr>
        <w:t>W odpowiedzi na ogłoszenie o przetargu w t</w:t>
      </w:r>
      <w:r w:rsidR="00F905D5">
        <w:rPr>
          <w:rFonts w:ascii="Arial" w:eastAsia="Arial" w:hAnsi="Arial" w:cs="Arial"/>
          <w:color w:val="000000"/>
          <w:position w:val="-1"/>
          <w:sz w:val="20"/>
          <w:szCs w:val="20"/>
        </w:rPr>
        <w:t xml:space="preserve">rybie podstawowym z możliwością </w:t>
      </w:r>
      <w:r w:rsidR="0083742F">
        <w:rPr>
          <w:rFonts w:ascii="Arial" w:eastAsia="Arial" w:hAnsi="Arial" w:cs="Arial"/>
          <w:color w:val="000000"/>
          <w:position w:val="-1"/>
          <w:sz w:val="20"/>
          <w:szCs w:val="20"/>
        </w:rPr>
        <w:t>negocjacji</w:t>
      </w:r>
      <w:r w:rsidR="0013544D">
        <w:rPr>
          <w:rFonts w:ascii="Arial" w:eastAsia="Arial" w:hAnsi="Arial" w:cs="Arial"/>
          <w:color w:val="000000"/>
          <w:position w:val="-1"/>
          <w:sz w:val="20"/>
          <w:szCs w:val="20"/>
        </w:rPr>
        <w:t xml:space="preserve"> składamy ofertę na:</w:t>
      </w:r>
    </w:p>
    <w:p w:rsidR="00D22131" w:rsidRPr="00D22131" w:rsidRDefault="00D22131" w:rsidP="00D22131">
      <w:pPr>
        <w:pStyle w:val="Tekstpodstawowy"/>
        <w:spacing w:before="57" w:after="57" w:line="100" w:lineRule="atLeast"/>
        <w:ind w:left="-15"/>
        <w:rPr>
          <w:rFonts w:cs="Tahoma"/>
          <w:b/>
          <w:bCs/>
          <w:color w:val="000000" w:themeColor="text1"/>
          <w:sz w:val="20"/>
          <w:szCs w:val="20"/>
        </w:rPr>
      </w:pPr>
      <w:r>
        <w:rPr>
          <w:rFonts w:cs="Tahoma"/>
          <w:b/>
          <w:bCs/>
          <w:color w:val="000000" w:themeColor="text1"/>
          <w:sz w:val="20"/>
          <w:szCs w:val="20"/>
        </w:rPr>
        <w:t>dostawę</w:t>
      </w:r>
      <w:r w:rsidRPr="00D22131">
        <w:rPr>
          <w:rFonts w:cs="Tahoma"/>
          <w:b/>
          <w:bCs/>
          <w:color w:val="000000" w:themeColor="text1"/>
          <w:sz w:val="20"/>
          <w:szCs w:val="20"/>
        </w:rPr>
        <w:t xml:space="preserve"> pojazdu </w:t>
      </w:r>
      <w:r w:rsidRPr="00D22131">
        <w:rPr>
          <w:rFonts w:eastAsia="Times New Roman"/>
          <w:b/>
          <w:sz w:val="20"/>
          <w:szCs w:val="20"/>
          <w:lang w:eastAsia="pl-PL"/>
        </w:rPr>
        <w:t>towarowo-osobowego zasilanego sprężonym gazem ziemnym CNG</w:t>
      </w:r>
      <w:r w:rsidR="00E81B8B">
        <w:rPr>
          <w:rFonts w:eastAsia="Times New Roman"/>
          <w:b/>
          <w:sz w:val="20"/>
          <w:szCs w:val="20"/>
          <w:lang w:eastAsia="pl-PL"/>
        </w:rPr>
        <w:t xml:space="preserve"> lub olejem napędowym</w:t>
      </w:r>
    </w:p>
    <w:p w:rsidR="002530DE" w:rsidRPr="00E87BD2" w:rsidRDefault="0013544D" w:rsidP="00E87BD2">
      <w:pPr>
        <w:pBdr>
          <w:top w:val="nil"/>
          <w:left w:val="nil"/>
          <w:bottom w:val="nil"/>
          <w:right w:val="nil"/>
          <w:between w:val="nil"/>
        </w:pBdr>
        <w:tabs>
          <w:tab w:val="left" w:pos="705"/>
        </w:tabs>
        <w:suppressAutoHyphens w:val="0"/>
        <w:spacing w:before="57" w:after="57" w:line="1" w:lineRule="atLeast"/>
        <w:ind w:left="720"/>
        <w:jc w:val="both"/>
        <w:textDirection w:val="btLr"/>
        <w:textAlignment w:val="top"/>
        <w:outlineLvl w:val="0"/>
        <w:rPr>
          <w:rFonts w:ascii="Arial" w:eastAsia="Arial" w:hAnsi="Arial" w:cs="Arial"/>
          <w:b/>
          <w:bCs/>
          <w:color w:val="000000"/>
          <w:position w:val="-1"/>
          <w:sz w:val="20"/>
          <w:szCs w:val="20"/>
        </w:rPr>
      </w:pPr>
      <w:r w:rsidRPr="0013544D">
        <w:rPr>
          <w:rFonts w:ascii="Arial" w:eastAsia="Arial" w:hAnsi="Arial" w:cs="Arial"/>
          <w:color w:val="000000"/>
          <w:position w:val="-1"/>
          <w:sz w:val="20"/>
          <w:szCs w:val="20"/>
        </w:rPr>
        <w:t>spełniającej</w:t>
      </w:r>
      <w:r>
        <w:rPr>
          <w:rFonts w:ascii="Arial" w:eastAsia="Arial" w:hAnsi="Arial" w:cs="Arial"/>
          <w:color w:val="000000"/>
          <w:position w:val="-1"/>
          <w:sz w:val="20"/>
          <w:szCs w:val="20"/>
        </w:rPr>
        <w:t xml:space="preserve"> wymagania załącznika nr 2 do S</w:t>
      </w:r>
      <w:r w:rsidR="00B46D6D">
        <w:rPr>
          <w:rFonts w:ascii="Arial" w:eastAsia="Arial" w:hAnsi="Arial" w:cs="Arial"/>
          <w:color w:val="000000"/>
          <w:position w:val="-1"/>
          <w:sz w:val="20"/>
          <w:szCs w:val="20"/>
        </w:rPr>
        <w:t xml:space="preserve">WZ, za </w:t>
      </w:r>
    </w:p>
    <w:p w:rsidR="002530DE" w:rsidRDefault="002530DE" w:rsidP="002530DE">
      <w:pPr>
        <w:pBdr>
          <w:top w:val="nil"/>
          <w:left w:val="nil"/>
          <w:bottom w:val="nil"/>
          <w:right w:val="nil"/>
          <w:between w:val="nil"/>
        </w:pBdr>
        <w:tabs>
          <w:tab w:val="left" w:pos="705"/>
        </w:tabs>
        <w:suppressAutoHyphens w:val="0"/>
        <w:spacing w:before="57" w:after="57"/>
        <w:jc w:val="both"/>
        <w:textDirection w:val="btLr"/>
        <w:textAlignment w:val="top"/>
        <w:outlineLvl w:val="0"/>
        <w:rPr>
          <w:rFonts w:ascii="Arial" w:eastAsia="Arial" w:hAnsi="Arial" w:cs="Arial"/>
          <w:color w:val="000000"/>
          <w:position w:val="-1"/>
          <w:sz w:val="20"/>
          <w:szCs w:val="20"/>
        </w:rPr>
      </w:pPr>
    </w:p>
    <w:p w:rsidR="00030D5B" w:rsidRDefault="00030D5B" w:rsidP="002530DE">
      <w:pPr>
        <w:pBdr>
          <w:top w:val="nil"/>
          <w:left w:val="nil"/>
          <w:bottom w:val="nil"/>
          <w:right w:val="nil"/>
          <w:between w:val="nil"/>
        </w:pBdr>
        <w:tabs>
          <w:tab w:val="left" w:pos="705"/>
        </w:tabs>
        <w:suppressAutoHyphens w:val="0"/>
        <w:spacing w:before="57" w:after="57"/>
        <w:jc w:val="both"/>
        <w:textDirection w:val="btLr"/>
        <w:textAlignment w:val="top"/>
        <w:outlineLvl w:val="0"/>
        <w:rPr>
          <w:rFonts w:ascii="Arial" w:eastAsia="Arial" w:hAnsi="Arial" w:cs="Arial"/>
          <w:color w:val="000000"/>
          <w:position w:val="-1"/>
          <w:sz w:val="20"/>
          <w:szCs w:val="20"/>
        </w:rPr>
      </w:pPr>
    </w:p>
    <w:p w:rsidR="00030D5B" w:rsidRPr="002530DE" w:rsidRDefault="00030D5B" w:rsidP="002530DE">
      <w:pPr>
        <w:pBdr>
          <w:top w:val="nil"/>
          <w:left w:val="nil"/>
          <w:bottom w:val="nil"/>
          <w:right w:val="nil"/>
          <w:between w:val="nil"/>
        </w:pBdr>
        <w:tabs>
          <w:tab w:val="left" w:pos="705"/>
        </w:tabs>
        <w:suppressAutoHyphens w:val="0"/>
        <w:spacing w:before="57" w:after="57"/>
        <w:jc w:val="both"/>
        <w:textDirection w:val="btLr"/>
        <w:textAlignment w:val="top"/>
        <w:outlineLvl w:val="0"/>
        <w:rPr>
          <w:rFonts w:ascii="Arial" w:eastAsia="Arial" w:hAnsi="Arial" w:cs="Arial"/>
          <w:color w:val="000000"/>
          <w:position w:val="-1"/>
          <w:sz w:val="20"/>
          <w:szCs w:val="20"/>
        </w:rPr>
      </w:pPr>
    </w:p>
    <w:tbl>
      <w:tblPr>
        <w:tblW w:w="8935" w:type="dxa"/>
        <w:tblInd w:w="8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35"/>
      </w:tblGrid>
      <w:tr w:rsidR="002530DE" w:rsidRPr="002530DE" w:rsidTr="00AF316A">
        <w:tc>
          <w:tcPr>
            <w:tcW w:w="8935" w:type="dxa"/>
            <w:shd w:val="clear" w:color="auto" w:fill="auto"/>
            <w:tcMar>
              <w:top w:w="100" w:type="dxa"/>
              <w:left w:w="100" w:type="dxa"/>
              <w:bottom w:w="100" w:type="dxa"/>
              <w:right w:w="100" w:type="dxa"/>
            </w:tcMar>
          </w:tcPr>
          <w:p w:rsidR="002530DE" w:rsidRDefault="00B46D6D" w:rsidP="00B46D6D">
            <w:pPr>
              <w:pBdr>
                <w:top w:val="nil"/>
                <w:left w:val="nil"/>
                <w:bottom w:val="nil"/>
                <w:right w:val="nil"/>
                <w:between w:val="nil"/>
              </w:pBdr>
              <w:suppressAutoHyphens w:val="0"/>
              <w:textDirection w:val="btLr"/>
              <w:textAlignment w:val="top"/>
              <w:outlineLvl w:val="0"/>
              <w:rPr>
                <w:rFonts w:ascii="Arial" w:eastAsia="Arial" w:hAnsi="Arial" w:cs="Arial"/>
                <w:position w:val="-1"/>
                <w:sz w:val="20"/>
                <w:szCs w:val="20"/>
              </w:rPr>
            </w:pPr>
            <w:r w:rsidRPr="006E0CEB">
              <w:rPr>
                <w:rFonts w:ascii="Arial" w:hAnsi="Arial" w:cs="Arial"/>
                <w:bCs/>
                <w:sz w:val="20"/>
                <w:szCs w:val="20"/>
              </w:rPr>
              <w:t xml:space="preserve">cenę netto: </w:t>
            </w:r>
            <w:r w:rsidR="0083742F">
              <w:rPr>
                <w:rFonts w:ascii="Arial" w:eastAsia="Arial" w:hAnsi="Arial" w:cs="Arial"/>
                <w:b/>
                <w:position w:val="-1"/>
              </w:rPr>
              <w:t xml:space="preserve">              </w:t>
            </w:r>
            <w:r>
              <w:rPr>
                <w:rFonts w:ascii="Arial" w:eastAsia="Arial" w:hAnsi="Arial" w:cs="Arial"/>
                <w:b/>
                <w:position w:val="-1"/>
              </w:rPr>
              <w:t xml:space="preserve">          </w:t>
            </w:r>
            <w:r w:rsidR="00A73AE2">
              <w:rPr>
                <w:rFonts w:ascii="Arial" w:eastAsia="Arial" w:hAnsi="Arial" w:cs="Arial"/>
                <w:b/>
                <w:position w:val="-1"/>
              </w:rPr>
              <w:t xml:space="preserve">  </w:t>
            </w:r>
            <w:r>
              <w:rPr>
                <w:rFonts w:ascii="Arial" w:eastAsia="Arial" w:hAnsi="Arial" w:cs="Arial"/>
                <w:b/>
                <w:position w:val="-1"/>
              </w:rPr>
              <w:t xml:space="preserve"> </w:t>
            </w:r>
            <w:r w:rsidRPr="00B46D6D">
              <w:rPr>
                <w:rFonts w:ascii="Arial" w:eastAsia="Arial" w:hAnsi="Arial" w:cs="Arial"/>
                <w:position w:val="-1"/>
                <w:sz w:val="20"/>
                <w:szCs w:val="20"/>
              </w:rPr>
              <w:t>zł</w:t>
            </w:r>
          </w:p>
          <w:p w:rsidR="00B46D6D" w:rsidRDefault="00B46D6D" w:rsidP="00B46D6D">
            <w:pPr>
              <w:pBdr>
                <w:top w:val="nil"/>
                <w:left w:val="nil"/>
                <w:bottom w:val="nil"/>
                <w:right w:val="nil"/>
                <w:between w:val="nil"/>
              </w:pBdr>
              <w:suppressAutoHyphens w:val="0"/>
              <w:textDirection w:val="btLr"/>
              <w:textAlignment w:val="top"/>
              <w:outlineLvl w:val="0"/>
              <w:rPr>
                <w:rFonts w:ascii="Arial" w:eastAsia="Arial" w:hAnsi="Arial" w:cs="Arial"/>
                <w:position w:val="-1"/>
                <w:sz w:val="20"/>
                <w:szCs w:val="20"/>
              </w:rPr>
            </w:pPr>
          </w:p>
          <w:p w:rsidR="00B46D6D" w:rsidRPr="006E0CEB" w:rsidRDefault="00B46D6D" w:rsidP="00B46D6D">
            <w:pPr>
              <w:tabs>
                <w:tab w:val="left" w:pos="1440"/>
              </w:tabs>
              <w:spacing w:after="120" w:line="360" w:lineRule="auto"/>
              <w:jc w:val="both"/>
              <w:rPr>
                <w:rFonts w:ascii="Arial" w:hAnsi="Arial" w:cs="Arial"/>
                <w:sz w:val="20"/>
                <w:szCs w:val="20"/>
              </w:rPr>
            </w:pPr>
            <w:r w:rsidRPr="006E0CEB">
              <w:rPr>
                <w:rFonts w:ascii="Arial" w:hAnsi="Arial" w:cs="Arial"/>
                <w:sz w:val="20"/>
                <w:szCs w:val="20"/>
              </w:rPr>
              <w:t>podate</w:t>
            </w:r>
            <w:r>
              <w:rPr>
                <w:rFonts w:ascii="Arial" w:hAnsi="Arial" w:cs="Arial"/>
                <w:sz w:val="20"/>
                <w:szCs w:val="20"/>
              </w:rPr>
              <w:t xml:space="preserve">k VAT w kwocie                                </w:t>
            </w:r>
            <w:r w:rsidR="008B1F45">
              <w:rPr>
                <w:rFonts w:ascii="Arial" w:hAnsi="Arial" w:cs="Arial"/>
                <w:sz w:val="20"/>
                <w:szCs w:val="20"/>
              </w:rPr>
              <w:t xml:space="preserve">   </w:t>
            </w:r>
            <w:r w:rsidR="00A73AE2">
              <w:rPr>
                <w:rFonts w:ascii="Arial" w:hAnsi="Arial" w:cs="Arial"/>
                <w:sz w:val="20"/>
                <w:szCs w:val="20"/>
              </w:rPr>
              <w:t xml:space="preserve">  </w:t>
            </w:r>
            <w:r>
              <w:rPr>
                <w:rFonts w:ascii="Arial" w:hAnsi="Arial" w:cs="Arial"/>
                <w:sz w:val="20"/>
                <w:szCs w:val="20"/>
              </w:rPr>
              <w:t xml:space="preserve">    </w:t>
            </w:r>
            <w:r w:rsidR="00824D62">
              <w:rPr>
                <w:rFonts w:ascii="Arial" w:hAnsi="Arial" w:cs="Arial"/>
                <w:sz w:val="20"/>
                <w:szCs w:val="20"/>
              </w:rPr>
              <w:t xml:space="preserve">  </w:t>
            </w:r>
            <w:r w:rsidR="00C5313E">
              <w:rPr>
                <w:rFonts w:ascii="Arial" w:hAnsi="Arial" w:cs="Arial"/>
                <w:sz w:val="20"/>
                <w:szCs w:val="20"/>
              </w:rPr>
              <w:t xml:space="preserve"> </w:t>
            </w:r>
            <w:r w:rsidR="00824D62">
              <w:rPr>
                <w:rFonts w:ascii="Arial" w:hAnsi="Arial" w:cs="Arial"/>
                <w:sz w:val="20"/>
                <w:szCs w:val="20"/>
              </w:rPr>
              <w:t xml:space="preserve"> </w:t>
            </w:r>
            <w:r>
              <w:rPr>
                <w:rFonts w:ascii="Arial" w:hAnsi="Arial" w:cs="Arial"/>
                <w:sz w:val="20"/>
                <w:szCs w:val="20"/>
              </w:rPr>
              <w:t xml:space="preserve">   zł</w:t>
            </w:r>
          </w:p>
          <w:p w:rsidR="00B46D6D" w:rsidRPr="006E0CEB" w:rsidRDefault="00B46D6D" w:rsidP="00B46D6D">
            <w:pPr>
              <w:tabs>
                <w:tab w:val="left" w:pos="720"/>
                <w:tab w:val="left" w:pos="1440"/>
              </w:tabs>
              <w:spacing w:after="120" w:line="360" w:lineRule="auto"/>
              <w:jc w:val="both"/>
              <w:rPr>
                <w:rFonts w:ascii="Arial" w:hAnsi="Arial" w:cs="Arial"/>
                <w:b/>
                <w:sz w:val="20"/>
                <w:szCs w:val="20"/>
              </w:rPr>
            </w:pPr>
            <w:r>
              <w:rPr>
                <w:rFonts w:ascii="Arial" w:hAnsi="Arial" w:cs="Arial"/>
                <w:b/>
                <w:sz w:val="20"/>
                <w:szCs w:val="20"/>
              </w:rPr>
              <w:t xml:space="preserve">cena brutto                                                </w:t>
            </w:r>
            <w:r w:rsidR="008B1F45">
              <w:rPr>
                <w:rFonts w:ascii="Arial" w:hAnsi="Arial" w:cs="Arial"/>
                <w:b/>
                <w:sz w:val="20"/>
                <w:szCs w:val="20"/>
              </w:rPr>
              <w:t xml:space="preserve">    </w:t>
            </w:r>
            <w:r>
              <w:rPr>
                <w:rFonts w:ascii="Arial" w:hAnsi="Arial" w:cs="Arial"/>
                <w:b/>
                <w:sz w:val="20"/>
                <w:szCs w:val="20"/>
              </w:rPr>
              <w:t xml:space="preserve">  </w:t>
            </w:r>
            <w:r w:rsidR="006E24D7">
              <w:rPr>
                <w:rFonts w:ascii="Arial" w:hAnsi="Arial" w:cs="Arial"/>
                <w:b/>
                <w:sz w:val="20"/>
                <w:szCs w:val="20"/>
              </w:rPr>
              <w:t xml:space="preserve"> </w:t>
            </w:r>
            <w:r>
              <w:rPr>
                <w:rFonts w:ascii="Arial" w:hAnsi="Arial" w:cs="Arial"/>
                <w:b/>
                <w:sz w:val="20"/>
                <w:szCs w:val="20"/>
              </w:rPr>
              <w:t xml:space="preserve">  </w:t>
            </w:r>
            <w:r w:rsidR="00824D62">
              <w:rPr>
                <w:rFonts w:ascii="Arial" w:hAnsi="Arial" w:cs="Arial"/>
                <w:b/>
                <w:sz w:val="20"/>
                <w:szCs w:val="20"/>
              </w:rPr>
              <w:t xml:space="preserve"> </w:t>
            </w:r>
            <w:r w:rsidR="00374991">
              <w:rPr>
                <w:rFonts w:ascii="Arial" w:hAnsi="Arial" w:cs="Arial"/>
                <w:b/>
                <w:sz w:val="20"/>
                <w:szCs w:val="20"/>
              </w:rPr>
              <w:t xml:space="preserve">  </w:t>
            </w:r>
            <w:r>
              <w:rPr>
                <w:rFonts w:ascii="Arial" w:hAnsi="Arial" w:cs="Arial"/>
                <w:b/>
                <w:sz w:val="20"/>
                <w:szCs w:val="20"/>
              </w:rPr>
              <w:t xml:space="preserve">    </w:t>
            </w:r>
            <w:r w:rsidRPr="006E0CEB">
              <w:rPr>
                <w:rFonts w:ascii="Arial" w:hAnsi="Arial" w:cs="Arial"/>
                <w:b/>
                <w:sz w:val="20"/>
                <w:szCs w:val="20"/>
              </w:rPr>
              <w:t>zł</w:t>
            </w:r>
          </w:p>
          <w:p w:rsidR="00B46D6D" w:rsidRPr="002530DE" w:rsidRDefault="00CA4AB4" w:rsidP="00895CFA">
            <w:pPr>
              <w:tabs>
                <w:tab w:val="left" w:pos="1440"/>
              </w:tabs>
              <w:spacing w:line="360" w:lineRule="auto"/>
              <w:jc w:val="both"/>
              <w:rPr>
                <w:rFonts w:ascii="Arial" w:hAnsi="Arial" w:cs="Arial"/>
                <w:sz w:val="20"/>
                <w:szCs w:val="20"/>
              </w:rPr>
            </w:pPr>
            <w:r>
              <w:rPr>
                <w:rFonts w:ascii="Arial" w:hAnsi="Arial" w:cs="Arial"/>
                <w:sz w:val="20"/>
                <w:szCs w:val="20"/>
              </w:rPr>
              <w:t xml:space="preserve">słownie:                                                                                                                                       </w:t>
            </w:r>
          </w:p>
        </w:tc>
      </w:tr>
    </w:tbl>
    <w:p w:rsidR="002530DE" w:rsidRPr="002530DE" w:rsidRDefault="002530DE" w:rsidP="003B7A53">
      <w:pPr>
        <w:pBdr>
          <w:top w:val="nil"/>
          <w:left w:val="nil"/>
          <w:bottom w:val="nil"/>
          <w:right w:val="nil"/>
          <w:between w:val="nil"/>
        </w:pBdr>
        <w:suppressAutoHyphens w:val="0"/>
        <w:spacing w:before="57" w:after="57" w:line="360" w:lineRule="auto"/>
        <w:ind w:leftChars="-1" w:hangingChars="1" w:hanging="2"/>
        <w:textDirection w:val="btLr"/>
        <w:textAlignment w:val="top"/>
        <w:outlineLvl w:val="0"/>
        <w:rPr>
          <w:rFonts w:ascii="Arial" w:eastAsia="Arial" w:hAnsi="Arial" w:cs="Arial"/>
          <w:color w:val="000000"/>
          <w:position w:val="-1"/>
          <w:sz w:val="20"/>
          <w:szCs w:val="20"/>
        </w:rPr>
      </w:pPr>
      <w:r w:rsidRPr="002530DE">
        <w:rPr>
          <w:rFonts w:ascii="Arial" w:eastAsia="Arial" w:hAnsi="Arial" w:cs="Arial"/>
          <w:color w:val="000000"/>
          <w:position w:val="-1"/>
          <w:sz w:val="20"/>
          <w:szCs w:val="20"/>
        </w:rPr>
        <w:t xml:space="preserve">            </w:t>
      </w:r>
    </w:p>
    <w:tbl>
      <w:tblPr>
        <w:tblW w:w="8918"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18"/>
      </w:tblGrid>
      <w:tr w:rsidR="002530DE" w:rsidRPr="002530DE" w:rsidTr="00AF5192">
        <w:trPr>
          <w:trHeight w:val="643"/>
        </w:trPr>
        <w:tc>
          <w:tcPr>
            <w:tcW w:w="8918" w:type="dxa"/>
            <w:shd w:val="clear" w:color="auto" w:fill="auto"/>
            <w:tcMar>
              <w:top w:w="100" w:type="dxa"/>
              <w:left w:w="100" w:type="dxa"/>
              <w:bottom w:w="100" w:type="dxa"/>
              <w:right w:w="100" w:type="dxa"/>
            </w:tcMar>
          </w:tcPr>
          <w:p w:rsidR="003B7A53" w:rsidRDefault="003B7A53" w:rsidP="003B7A53">
            <w:pPr>
              <w:pBdr>
                <w:top w:val="nil"/>
                <w:left w:val="nil"/>
                <w:bottom w:val="nil"/>
                <w:right w:val="nil"/>
                <w:between w:val="nil"/>
              </w:pBdr>
              <w:suppressAutoHyphens w:val="0"/>
              <w:ind w:leftChars="-1" w:hangingChars="1" w:hanging="2"/>
              <w:jc w:val="both"/>
              <w:textDirection w:val="btLr"/>
              <w:textAlignment w:val="top"/>
              <w:outlineLvl w:val="0"/>
              <w:rPr>
                <w:rFonts w:ascii="Arial" w:eastAsia="Arial" w:hAnsi="Arial" w:cs="Arial"/>
                <w:position w:val="-1"/>
                <w:sz w:val="20"/>
                <w:szCs w:val="20"/>
              </w:rPr>
            </w:pPr>
            <w:r w:rsidRPr="003B7A53">
              <w:rPr>
                <w:rFonts w:ascii="Arial" w:eastAsia="Arial" w:hAnsi="Arial" w:cs="Arial"/>
                <w:position w:val="-1"/>
                <w:sz w:val="20"/>
                <w:szCs w:val="20"/>
              </w:rPr>
              <w:t>po</w:t>
            </w:r>
            <w:r w:rsidR="00965391">
              <w:rPr>
                <w:rFonts w:ascii="Arial" w:eastAsia="Arial" w:hAnsi="Arial" w:cs="Arial"/>
                <w:position w:val="-1"/>
                <w:sz w:val="20"/>
                <w:szCs w:val="20"/>
              </w:rPr>
              <w:t>jazd</w:t>
            </w:r>
            <w:r>
              <w:rPr>
                <w:rFonts w:ascii="Arial" w:eastAsia="Arial" w:hAnsi="Arial" w:cs="Arial"/>
                <w:position w:val="-1"/>
                <w:sz w:val="20"/>
                <w:szCs w:val="20"/>
              </w:rPr>
              <w:t xml:space="preserve"> (producent, model, typ)</w:t>
            </w:r>
            <w:r w:rsidR="003C546E">
              <w:rPr>
                <w:rFonts w:ascii="Arial" w:eastAsia="Arial" w:hAnsi="Arial" w:cs="Arial"/>
                <w:position w:val="-1"/>
                <w:sz w:val="20"/>
                <w:szCs w:val="20"/>
              </w:rPr>
              <w:t xml:space="preserve">     </w:t>
            </w:r>
            <w:r w:rsidR="00A85864">
              <w:rPr>
                <w:rFonts w:ascii="Arial" w:eastAsia="Arial" w:hAnsi="Arial" w:cs="Arial"/>
                <w:position w:val="-1"/>
                <w:sz w:val="20"/>
                <w:szCs w:val="20"/>
              </w:rPr>
              <w:t xml:space="preserve">                            </w:t>
            </w:r>
            <w:r w:rsidR="003C546E" w:rsidRPr="003C546E">
              <w:rPr>
                <w:rFonts w:ascii="Arial" w:eastAsia="Arial" w:hAnsi="Arial" w:cs="Arial"/>
                <w:position w:val="-1"/>
                <w:sz w:val="20"/>
                <w:szCs w:val="20"/>
              </w:rPr>
              <w:t>rok produkcji:</w:t>
            </w:r>
          </w:p>
          <w:p w:rsidR="003B7A53" w:rsidRPr="002530DE" w:rsidRDefault="00AF5192" w:rsidP="00A85864">
            <w:pPr>
              <w:pBdr>
                <w:top w:val="nil"/>
                <w:left w:val="nil"/>
                <w:bottom w:val="nil"/>
                <w:right w:val="nil"/>
                <w:between w:val="nil"/>
              </w:pBdr>
              <w:suppressAutoHyphens w:val="0"/>
              <w:ind w:leftChars="-1" w:hangingChars="1" w:hanging="2"/>
              <w:jc w:val="both"/>
              <w:textDirection w:val="btLr"/>
              <w:textAlignment w:val="top"/>
              <w:outlineLvl w:val="0"/>
              <w:rPr>
                <w:rFonts w:ascii="Arial" w:eastAsia="Arial" w:hAnsi="Arial" w:cs="Arial"/>
                <w:position w:val="-1"/>
                <w:sz w:val="20"/>
                <w:szCs w:val="20"/>
              </w:rPr>
            </w:pPr>
            <w:r>
              <w:rPr>
                <w:rFonts w:ascii="Arial" w:eastAsia="Arial" w:hAnsi="Arial" w:cs="Arial"/>
                <w:position w:val="-1"/>
                <w:sz w:val="20"/>
                <w:szCs w:val="20"/>
              </w:rPr>
              <w:t>przebieg                 km</w:t>
            </w:r>
            <w:r w:rsidR="003C546E">
              <w:rPr>
                <w:rFonts w:ascii="Arial" w:eastAsia="Arial" w:hAnsi="Arial" w:cs="Arial"/>
                <w:position w:val="-1"/>
                <w:sz w:val="20"/>
                <w:szCs w:val="20"/>
              </w:rPr>
              <w:t xml:space="preserve">  </w:t>
            </w:r>
          </w:p>
        </w:tc>
      </w:tr>
    </w:tbl>
    <w:p w:rsidR="002530DE" w:rsidRPr="002530DE" w:rsidRDefault="002530DE" w:rsidP="002530DE">
      <w:pPr>
        <w:pBdr>
          <w:top w:val="nil"/>
          <w:left w:val="nil"/>
          <w:bottom w:val="nil"/>
          <w:right w:val="nil"/>
          <w:between w:val="nil"/>
        </w:pBdr>
        <w:suppressAutoHyphens w:val="0"/>
        <w:spacing w:after="80"/>
        <w:ind w:leftChars="-1" w:hangingChars="1" w:hanging="2"/>
        <w:jc w:val="both"/>
        <w:textDirection w:val="btLr"/>
        <w:textAlignment w:val="top"/>
        <w:outlineLvl w:val="0"/>
        <w:rPr>
          <w:rFonts w:ascii="Arial" w:eastAsia="Arial" w:hAnsi="Arial" w:cs="Arial"/>
          <w:position w:val="-1"/>
        </w:rPr>
      </w:pPr>
    </w:p>
    <w:p w:rsidR="004C1AC8" w:rsidRDefault="000347FD" w:rsidP="000347FD">
      <w:pPr>
        <w:tabs>
          <w:tab w:val="left" w:pos="720"/>
          <w:tab w:val="left" w:pos="1440"/>
        </w:tabs>
        <w:spacing w:line="360" w:lineRule="auto"/>
        <w:jc w:val="both"/>
        <w:rPr>
          <w:rFonts w:ascii="Arial" w:hAnsi="Arial" w:cs="Arial"/>
          <w:sz w:val="20"/>
          <w:szCs w:val="20"/>
        </w:rPr>
      </w:pPr>
      <w:r>
        <w:rPr>
          <w:rFonts w:ascii="Arial" w:hAnsi="Arial" w:cs="Arial"/>
          <w:sz w:val="20"/>
          <w:szCs w:val="20"/>
        </w:rPr>
        <w:t xml:space="preserve"> </w:t>
      </w:r>
      <w:r w:rsidR="00356B01">
        <w:rPr>
          <w:rFonts w:ascii="Arial" w:hAnsi="Arial" w:cs="Arial"/>
          <w:sz w:val="20"/>
          <w:szCs w:val="20"/>
        </w:rPr>
        <w:t>1</w:t>
      </w:r>
      <w:r w:rsidR="00356B01" w:rsidRPr="006E0CEB">
        <w:rPr>
          <w:rFonts w:ascii="Arial" w:hAnsi="Arial" w:cs="Arial"/>
          <w:sz w:val="20"/>
          <w:szCs w:val="20"/>
        </w:rPr>
        <w:t xml:space="preserve">. </w:t>
      </w:r>
      <w:r w:rsidR="004C1AC8">
        <w:rPr>
          <w:rFonts w:ascii="Arial" w:hAnsi="Arial" w:cs="Arial"/>
          <w:sz w:val="20"/>
          <w:szCs w:val="20"/>
        </w:rPr>
        <w:t>Zobowiązujemy się dostarczyć pojazd w</w:t>
      </w:r>
      <w:r w:rsidR="00C048EC">
        <w:rPr>
          <w:rFonts w:ascii="Arial" w:hAnsi="Arial" w:cs="Arial"/>
          <w:sz w:val="20"/>
          <w:szCs w:val="20"/>
        </w:rPr>
        <w:t xml:space="preserve"> termini</w:t>
      </w:r>
      <w:r w:rsidR="00B32F5A">
        <w:rPr>
          <w:rFonts w:ascii="Arial" w:hAnsi="Arial" w:cs="Arial"/>
          <w:sz w:val="20"/>
          <w:szCs w:val="20"/>
        </w:rPr>
        <w:t xml:space="preserve">e do </w:t>
      </w:r>
      <w:r w:rsidR="00B2787D">
        <w:rPr>
          <w:rFonts w:ascii="Arial" w:hAnsi="Arial" w:cs="Arial"/>
          <w:sz w:val="20"/>
          <w:szCs w:val="20"/>
        </w:rPr>
        <w:t>(</w:t>
      </w:r>
      <w:r w:rsidR="00B32F5A">
        <w:rPr>
          <w:rFonts w:ascii="Arial" w:hAnsi="Arial" w:cs="Arial"/>
          <w:sz w:val="20"/>
          <w:szCs w:val="20"/>
        </w:rPr>
        <w:t xml:space="preserve">maks. </w:t>
      </w:r>
      <w:r w:rsidR="00965391">
        <w:rPr>
          <w:rFonts w:ascii="Arial" w:hAnsi="Arial" w:cs="Arial"/>
          <w:sz w:val="20"/>
          <w:szCs w:val="20"/>
        </w:rPr>
        <w:t>6</w:t>
      </w:r>
      <w:r w:rsidR="00B32F5A">
        <w:rPr>
          <w:rFonts w:ascii="Arial" w:hAnsi="Arial" w:cs="Arial"/>
          <w:sz w:val="20"/>
          <w:szCs w:val="20"/>
        </w:rPr>
        <w:t xml:space="preserve"> - </w:t>
      </w:r>
      <w:r w:rsidR="00B2787D">
        <w:rPr>
          <w:rFonts w:ascii="Arial" w:hAnsi="Arial" w:cs="Arial"/>
          <w:sz w:val="20"/>
          <w:szCs w:val="20"/>
        </w:rPr>
        <w:t xml:space="preserve">należy wpisać w </w:t>
      </w:r>
      <w:r w:rsidR="000D3929">
        <w:rPr>
          <w:rFonts w:ascii="Arial" w:hAnsi="Arial" w:cs="Arial"/>
          <w:sz w:val="20"/>
          <w:szCs w:val="20"/>
        </w:rPr>
        <w:t>tygo</w:t>
      </w:r>
      <w:r w:rsidR="00B2787D">
        <w:rPr>
          <w:rFonts w:ascii="Arial" w:hAnsi="Arial" w:cs="Arial"/>
          <w:sz w:val="20"/>
          <w:szCs w:val="20"/>
        </w:rPr>
        <w:t>dniach</w:t>
      </w:r>
      <w:r w:rsidR="004C1AC8">
        <w:rPr>
          <w:rFonts w:ascii="Arial" w:hAnsi="Arial" w:cs="Arial"/>
          <w:sz w:val="20"/>
          <w:szCs w:val="20"/>
        </w:rPr>
        <w:t>)</w:t>
      </w:r>
    </w:p>
    <w:tbl>
      <w:tblPr>
        <w:tblStyle w:val="Tabela-Siatka"/>
        <w:tblW w:w="0" w:type="auto"/>
        <w:tblInd w:w="454" w:type="dxa"/>
        <w:tblLook w:val="04A0" w:firstRow="1" w:lastRow="0" w:firstColumn="1" w:lastColumn="0" w:noHBand="0" w:noVBand="1"/>
      </w:tblPr>
      <w:tblGrid>
        <w:gridCol w:w="9174"/>
      </w:tblGrid>
      <w:tr w:rsidR="00FA67F3" w:rsidTr="00FA67F3">
        <w:tc>
          <w:tcPr>
            <w:tcW w:w="9778" w:type="dxa"/>
          </w:tcPr>
          <w:p w:rsidR="00FA67F3" w:rsidRDefault="00FA67F3" w:rsidP="0020265D">
            <w:pPr>
              <w:tabs>
                <w:tab w:val="left" w:pos="720"/>
                <w:tab w:val="left" w:pos="1440"/>
              </w:tabs>
              <w:spacing w:line="360" w:lineRule="auto"/>
              <w:jc w:val="both"/>
              <w:rPr>
                <w:rFonts w:ascii="Arial" w:hAnsi="Arial" w:cs="Arial"/>
                <w:sz w:val="20"/>
                <w:szCs w:val="20"/>
              </w:rPr>
            </w:pPr>
          </w:p>
        </w:tc>
      </w:tr>
    </w:tbl>
    <w:p w:rsidR="004C1AC8" w:rsidRDefault="004C1AC8" w:rsidP="0020265D">
      <w:pPr>
        <w:tabs>
          <w:tab w:val="left" w:pos="720"/>
          <w:tab w:val="left" w:pos="1440"/>
        </w:tabs>
        <w:spacing w:line="360" w:lineRule="auto"/>
        <w:ind w:left="454"/>
        <w:jc w:val="both"/>
        <w:rPr>
          <w:rFonts w:ascii="Arial" w:hAnsi="Arial" w:cs="Arial"/>
          <w:sz w:val="20"/>
          <w:szCs w:val="20"/>
        </w:rPr>
      </w:pPr>
    </w:p>
    <w:p w:rsidR="00356B01" w:rsidRPr="006E0CEB" w:rsidRDefault="00A85864" w:rsidP="00A85864">
      <w:pPr>
        <w:tabs>
          <w:tab w:val="left" w:pos="720"/>
          <w:tab w:val="left" w:pos="1440"/>
        </w:tabs>
        <w:spacing w:line="360" w:lineRule="auto"/>
        <w:jc w:val="both"/>
        <w:rPr>
          <w:rFonts w:ascii="Arial" w:hAnsi="Arial" w:cs="Arial"/>
          <w:sz w:val="20"/>
          <w:szCs w:val="20"/>
        </w:rPr>
      </w:pPr>
      <w:r>
        <w:rPr>
          <w:rFonts w:ascii="Arial" w:hAnsi="Arial" w:cs="Arial"/>
          <w:sz w:val="20"/>
          <w:szCs w:val="20"/>
        </w:rPr>
        <w:t>2.</w:t>
      </w:r>
      <w:r w:rsidR="00356B01" w:rsidRPr="006E0CEB">
        <w:rPr>
          <w:rFonts w:ascii="Arial" w:hAnsi="Arial" w:cs="Arial"/>
          <w:sz w:val="20"/>
          <w:szCs w:val="20"/>
        </w:rPr>
        <w:t>Oświadczamy, że zapoznaliśm</w:t>
      </w:r>
      <w:r w:rsidR="00A3612A">
        <w:rPr>
          <w:rFonts w:ascii="Arial" w:hAnsi="Arial" w:cs="Arial"/>
          <w:sz w:val="20"/>
          <w:szCs w:val="20"/>
        </w:rPr>
        <w:t xml:space="preserve">y się ze Specyfikacją </w:t>
      </w:r>
      <w:r w:rsidR="00356B01" w:rsidRPr="006E0CEB">
        <w:rPr>
          <w:rFonts w:ascii="Arial" w:hAnsi="Arial" w:cs="Arial"/>
          <w:sz w:val="20"/>
          <w:szCs w:val="20"/>
        </w:rPr>
        <w:t>Warunków Zamówienia i nie wnosimy do niej zastrzeżeń.</w:t>
      </w:r>
    </w:p>
    <w:p w:rsidR="000347FD" w:rsidRDefault="00A85864" w:rsidP="00611C45">
      <w:pPr>
        <w:tabs>
          <w:tab w:val="left" w:pos="720"/>
        </w:tabs>
        <w:spacing w:line="360" w:lineRule="auto"/>
        <w:jc w:val="both"/>
        <w:rPr>
          <w:rFonts w:ascii="Arial" w:hAnsi="Arial" w:cs="Arial"/>
          <w:sz w:val="20"/>
          <w:szCs w:val="20"/>
        </w:rPr>
      </w:pPr>
      <w:r>
        <w:rPr>
          <w:rFonts w:ascii="Arial" w:hAnsi="Arial" w:cs="Arial"/>
          <w:sz w:val="20"/>
          <w:szCs w:val="20"/>
        </w:rPr>
        <w:t>3</w:t>
      </w:r>
      <w:r w:rsidR="00356B01" w:rsidRPr="006E0CEB">
        <w:rPr>
          <w:rFonts w:ascii="Arial" w:hAnsi="Arial" w:cs="Arial"/>
          <w:sz w:val="20"/>
          <w:szCs w:val="20"/>
        </w:rPr>
        <w:t>. Oświadczamy, że uważamy się za zw</w:t>
      </w:r>
      <w:r w:rsidR="00611C45">
        <w:rPr>
          <w:rFonts w:ascii="Arial" w:hAnsi="Arial" w:cs="Arial"/>
          <w:sz w:val="20"/>
          <w:szCs w:val="20"/>
        </w:rPr>
        <w:t xml:space="preserve">iązanych niniejszą ofertą do </w:t>
      </w:r>
      <w:r w:rsidR="00F2240C">
        <w:rPr>
          <w:rFonts w:ascii="Arial" w:hAnsi="Arial" w:cs="Arial"/>
          <w:sz w:val="20"/>
          <w:szCs w:val="20"/>
        </w:rPr>
        <w:t xml:space="preserve">dnia </w:t>
      </w:r>
      <w:r w:rsidR="00E5665A">
        <w:rPr>
          <w:rFonts w:ascii="Arial" w:hAnsi="Arial" w:cs="Arial"/>
          <w:sz w:val="20"/>
          <w:szCs w:val="20"/>
        </w:rPr>
        <w:t>18</w:t>
      </w:r>
      <w:r w:rsidR="00620CA4">
        <w:rPr>
          <w:rFonts w:ascii="Arial" w:hAnsi="Arial" w:cs="Arial"/>
          <w:sz w:val="20"/>
          <w:szCs w:val="20"/>
        </w:rPr>
        <w:t>.0</w:t>
      </w:r>
      <w:r w:rsidR="00B909E1">
        <w:rPr>
          <w:rFonts w:ascii="Arial" w:hAnsi="Arial" w:cs="Arial"/>
          <w:sz w:val="20"/>
          <w:szCs w:val="20"/>
        </w:rPr>
        <w:t>8</w:t>
      </w:r>
      <w:r w:rsidR="00620CA4">
        <w:rPr>
          <w:rFonts w:ascii="Arial" w:hAnsi="Arial" w:cs="Arial"/>
          <w:sz w:val="20"/>
          <w:szCs w:val="20"/>
        </w:rPr>
        <w:t>.</w:t>
      </w:r>
      <w:r w:rsidR="00611C45">
        <w:rPr>
          <w:rFonts w:ascii="Arial" w:hAnsi="Arial" w:cs="Arial"/>
          <w:sz w:val="20"/>
          <w:szCs w:val="20"/>
        </w:rPr>
        <w:t>202</w:t>
      </w:r>
      <w:r w:rsidR="000D3929">
        <w:rPr>
          <w:rFonts w:ascii="Arial" w:hAnsi="Arial" w:cs="Arial"/>
          <w:sz w:val="20"/>
          <w:szCs w:val="20"/>
        </w:rPr>
        <w:t>3</w:t>
      </w:r>
      <w:r w:rsidR="000347FD">
        <w:rPr>
          <w:rFonts w:ascii="Arial" w:hAnsi="Arial" w:cs="Arial"/>
          <w:sz w:val="20"/>
          <w:szCs w:val="20"/>
        </w:rPr>
        <w:t xml:space="preserve"> </w:t>
      </w:r>
      <w:r w:rsidR="00611C45">
        <w:rPr>
          <w:rFonts w:ascii="Arial" w:hAnsi="Arial" w:cs="Arial"/>
          <w:sz w:val="20"/>
          <w:szCs w:val="20"/>
        </w:rPr>
        <w:t>r.</w:t>
      </w:r>
    </w:p>
    <w:p w:rsidR="00611C45" w:rsidRDefault="00A85864" w:rsidP="00611C45">
      <w:pPr>
        <w:tabs>
          <w:tab w:val="left" w:pos="720"/>
        </w:tabs>
        <w:spacing w:line="360" w:lineRule="auto"/>
        <w:jc w:val="both"/>
        <w:rPr>
          <w:rFonts w:ascii="Arial" w:hAnsi="Arial" w:cs="Arial"/>
          <w:sz w:val="20"/>
          <w:szCs w:val="20"/>
        </w:rPr>
      </w:pPr>
      <w:r>
        <w:rPr>
          <w:rFonts w:ascii="Arial" w:hAnsi="Arial" w:cs="Arial"/>
          <w:sz w:val="20"/>
          <w:szCs w:val="20"/>
        </w:rPr>
        <w:t>4</w:t>
      </w:r>
      <w:r w:rsidR="00356B01" w:rsidRPr="006E0CEB">
        <w:rPr>
          <w:rFonts w:ascii="Arial" w:hAnsi="Arial" w:cs="Arial"/>
          <w:sz w:val="20"/>
          <w:szCs w:val="20"/>
        </w:rPr>
        <w:t>. Zobowiązujemy się, w przypadku przyznania nam zamówienia do zawarcia umowy</w:t>
      </w:r>
      <w:r w:rsidR="000347FD">
        <w:rPr>
          <w:rFonts w:ascii="Arial" w:hAnsi="Arial" w:cs="Arial"/>
          <w:sz w:val="20"/>
          <w:szCs w:val="20"/>
        </w:rPr>
        <w:t xml:space="preserve"> zgodnie z załączonym wzorem</w:t>
      </w:r>
      <w:r w:rsidR="00356B01" w:rsidRPr="006E0CEB">
        <w:rPr>
          <w:rFonts w:ascii="Arial" w:hAnsi="Arial" w:cs="Arial"/>
          <w:sz w:val="20"/>
          <w:szCs w:val="20"/>
        </w:rPr>
        <w:t>.</w:t>
      </w:r>
    </w:p>
    <w:p w:rsidR="004348FA" w:rsidRDefault="00A85864" w:rsidP="00B909E1">
      <w:pPr>
        <w:tabs>
          <w:tab w:val="left" w:pos="720"/>
        </w:tabs>
        <w:spacing w:line="360" w:lineRule="auto"/>
        <w:jc w:val="both"/>
        <w:rPr>
          <w:rFonts w:ascii="Arial" w:hAnsi="Arial" w:cs="Arial"/>
          <w:sz w:val="20"/>
          <w:szCs w:val="20"/>
        </w:rPr>
      </w:pPr>
      <w:r>
        <w:rPr>
          <w:rFonts w:ascii="Arial" w:hAnsi="Arial" w:cs="Arial"/>
          <w:sz w:val="20"/>
          <w:szCs w:val="20"/>
        </w:rPr>
        <w:lastRenderedPageBreak/>
        <w:t>5</w:t>
      </w:r>
      <w:r w:rsidR="00611C45" w:rsidRPr="00611C45">
        <w:rPr>
          <w:rFonts w:ascii="Arial" w:hAnsi="Arial" w:cs="Arial"/>
          <w:sz w:val="20"/>
          <w:szCs w:val="20"/>
        </w:rPr>
        <w:t xml:space="preserve">. </w:t>
      </w:r>
      <w:r w:rsidR="003C71B2">
        <w:rPr>
          <w:rFonts w:ascii="Arial" w:hAnsi="Arial" w:cs="Arial"/>
          <w:sz w:val="20"/>
          <w:szCs w:val="20"/>
        </w:rPr>
        <w:t>Oświadczamy</w:t>
      </w:r>
      <w:r w:rsidR="003C71B2" w:rsidRPr="003C71B2">
        <w:rPr>
          <w:rFonts w:ascii="Arial" w:hAnsi="Arial" w:cs="Arial"/>
          <w:sz w:val="20"/>
          <w:szCs w:val="20"/>
        </w:rPr>
        <w:t xml:space="preserve">, że </w:t>
      </w:r>
      <w:r w:rsidR="00B909E1">
        <w:rPr>
          <w:rFonts w:ascii="Arial" w:hAnsi="Arial" w:cs="Arial"/>
          <w:sz w:val="20"/>
          <w:szCs w:val="20"/>
        </w:rPr>
        <w:t>wskazany w ust. 6 punkt serwisowy jest</w:t>
      </w:r>
      <w:r w:rsidR="003C71B2">
        <w:rPr>
          <w:rFonts w:ascii="Arial" w:hAnsi="Arial" w:cs="Arial"/>
          <w:sz w:val="20"/>
          <w:szCs w:val="20"/>
        </w:rPr>
        <w:t xml:space="preserve"> gotow</w:t>
      </w:r>
      <w:r w:rsidR="00B909E1">
        <w:rPr>
          <w:rFonts w:ascii="Arial" w:hAnsi="Arial" w:cs="Arial"/>
          <w:sz w:val="20"/>
          <w:szCs w:val="20"/>
        </w:rPr>
        <w:t>y</w:t>
      </w:r>
      <w:r w:rsidR="003C71B2" w:rsidRPr="003C71B2">
        <w:rPr>
          <w:rFonts w:ascii="Arial" w:hAnsi="Arial" w:cs="Arial"/>
          <w:sz w:val="20"/>
          <w:szCs w:val="20"/>
        </w:rPr>
        <w:t xml:space="preserve"> do</w:t>
      </w:r>
      <w:r w:rsidR="002B3482">
        <w:rPr>
          <w:rFonts w:ascii="Arial" w:hAnsi="Arial" w:cs="Arial"/>
          <w:sz w:val="20"/>
          <w:szCs w:val="20"/>
        </w:rPr>
        <w:t xml:space="preserve"> świadczenia usług serwisowych</w:t>
      </w:r>
      <w:r w:rsidR="003C71B2" w:rsidRPr="003C71B2">
        <w:rPr>
          <w:rFonts w:ascii="Arial" w:hAnsi="Arial" w:cs="Arial"/>
          <w:sz w:val="20"/>
          <w:szCs w:val="20"/>
        </w:rPr>
        <w:t xml:space="preserve"> dotyczących </w:t>
      </w:r>
      <w:r w:rsidR="00B909E1">
        <w:rPr>
          <w:rFonts w:ascii="Arial" w:hAnsi="Arial" w:cs="Arial"/>
          <w:sz w:val="20"/>
          <w:szCs w:val="20"/>
        </w:rPr>
        <w:t>pojazdu</w:t>
      </w:r>
      <w:r w:rsidR="003C71B2" w:rsidRPr="003C71B2">
        <w:rPr>
          <w:rFonts w:ascii="Arial" w:hAnsi="Arial" w:cs="Arial"/>
          <w:sz w:val="20"/>
          <w:szCs w:val="20"/>
        </w:rPr>
        <w:t xml:space="preserve"> w czasie 72 godzin</w:t>
      </w:r>
      <w:r w:rsidR="003C71B2">
        <w:rPr>
          <w:rFonts w:ascii="Arial" w:hAnsi="Arial" w:cs="Arial"/>
          <w:sz w:val="20"/>
          <w:szCs w:val="20"/>
        </w:rPr>
        <w:t xml:space="preserve"> od zgłoszenia przez okres</w:t>
      </w:r>
      <w:r w:rsidR="00D93359">
        <w:rPr>
          <w:rFonts w:ascii="Arial" w:hAnsi="Arial" w:cs="Arial"/>
          <w:sz w:val="20"/>
          <w:szCs w:val="20"/>
        </w:rPr>
        <w:t>:</w:t>
      </w:r>
      <w:r w:rsidR="003C71B2">
        <w:rPr>
          <w:rFonts w:ascii="Arial" w:hAnsi="Arial" w:cs="Arial"/>
          <w:sz w:val="20"/>
          <w:szCs w:val="20"/>
        </w:rPr>
        <w:t xml:space="preserve"> </w:t>
      </w:r>
      <w:r w:rsidR="003C71B2" w:rsidRPr="003C71B2">
        <w:rPr>
          <w:rFonts w:ascii="Arial" w:hAnsi="Arial" w:cs="Arial"/>
          <w:sz w:val="20"/>
          <w:szCs w:val="20"/>
        </w:rPr>
        <w:t xml:space="preserve">12 miesięcy </w:t>
      </w:r>
      <w:r w:rsidR="00D93359">
        <w:rPr>
          <w:rFonts w:ascii="Arial" w:hAnsi="Arial" w:cs="Arial"/>
          <w:sz w:val="20"/>
          <w:szCs w:val="20"/>
        </w:rPr>
        <w:t>(w przypadku pojaz</w:t>
      </w:r>
      <w:r w:rsidR="000347FD">
        <w:rPr>
          <w:rFonts w:ascii="Arial" w:hAnsi="Arial" w:cs="Arial"/>
          <w:sz w:val="20"/>
          <w:szCs w:val="20"/>
        </w:rPr>
        <w:t xml:space="preserve">du </w:t>
      </w:r>
      <w:r w:rsidR="00B909E1">
        <w:rPr>
          <w:rFonts w:ascii="Arial" w:hAnsi="Arial" w:cs="Arial"/>
          <w:sz w:val="20"/>
          <w:szCs w:val="20"/>
        </w:rPr>
        <w:t>popokazowego</w:t>
      </w:r>
      <w:r>
        <w:rPr>
          <w:rFonts w:ascii="Arial" w:hAnsi="Arial" w:cs="Arial"/>
          <w:sz w:val="20"/>
          <w:szCs w:val="20"/>
        </w:rPr>
        <w:t>)*/</w:t>
      </w:r>
      <w:r w:rsidR="000347FD">
        <w:rPr>
          <w:rFonts w:ascii="Arial" w:hAnsi="Arial" w:cs="Arial"/>
          <w:sz w:val="20"/>
          <w:szCs w:val="20"/>
        </w:rPr>
        <w:t xml:space="preserve"> </w:t>
      </w:r>
      <w:r w:rsidR="00B909E1">
        <w:rPr>
          <w:rFonts w:ascii="Arial" w:hAnsi="Arial" w:cs="Arial"/>
          <w:sz w:val="20"/>
          <w:szCs w:val="20"/>
        </w:rPr>
        <w:t>6</w:t>
      </w:r>
      <w:r w:rsidR="00B909E1" w:rsidRPr="003C71B2">
        <w:rPr>
          <w:rFonts w:ascii="Arial" w:hAnsi="Arial" w:cs="Arial"/>
          <w:sz w:val="20"/>
          <w:szCs w:val="20"/>
        </w:rPr>
        <w:t xml:space="preserve"> miesięcy </w:t>
      </w:r>
      <w:r w:rsidR="00B909E1">
        <w:rPr>
          <w:rFonts w:ascii="Arial" w:hAnsi="Arial" w:cs="Arial"/>
          <w:sz w:val="20"/>
          <w:szCs w:val="20"/>
        </w:rPr>
        <w:t>(w przypadku pojazdu używanego)*</w:t>
      </w:r>
      <w:r w:rsidR="003C71B2" w:rsidRPr="003C71B2">
        <w:rPr>
          <w:rFonts w:ascii="Arial" w:hAnsi="Arial" w:cs="Arial"/>
          <w:sz w:val="20"/>
          <w:szCs w:val="20"/>
        </w:rPr>
        <w:t xml:space="preserve">od daty wystawienia </w:t>
      </w:r>
      <w:r w:rsidR="003C71B2">
        <w:rPr>
          <w:rFonts w:ascii="Arial" w:hAnsi="Arial" w:cs="Arial"/>
          <w:sz w:val="20"/>
          <w:szCs w:val="20"/>
        </w:rPr>
        <w:t xml:space="preserve"> faktury</w:t>
      </w:r>
      <w:r w:rsidR="00611C45" w:rsidRPr="00611C45">
        <w:rPr>
          <w:rFonts w:ascii="Arial" w:hAnsi="Arial" w:cs="Arial"/>
          <w:sz w:val="20"/>
          <w:szCs w:val="20"/>
        </w:rPr>
        <w:t>, co nastąpi po</w:t>
      </w:r>
      <w:r w:rsidR="003C71B2">
        <w:rPr>
          <w:rFonts w:ascii="Arial" w:hAnsi="Arial" w:cs="Arial"/>
          <w:sz w:val="20"/>
          <w:szCs w:val="20"/>
        </w:rPr>
        <w:t xml:space="preserve"> </w:t>
      </w:r>
      <w:r w:rsidR="00611C45" w:rsidRPr="00611C45">
        <w:rPr>
          <w:rFonts w:ascii="Arial" w:hAnsi="Arial" w:cs="Arial"/>
          <w:sz w:val="20"/>
          <w:szCs w:val="20"/>
        </w:rPr>
        <w:t xml:space="preserve">podpisaniu protokołu odbioru </w:t>
      </w:r>
      <w:r w:rsidR="00B909E1">
        <w:rPr>
          <w:rFonts w:ascii="Arial" w:hAnsi="Arial" w:cs="Arial"/>
          <w:sz w:val="20"/>
          <w:szCs w:val="20"/>
        </w:rPr>
        <w:t>pojazdu</w:t>
      </w:r>
      <w:r w:rsidR="00611C45" w:rsidRPr="00611C45">
        <w:rPr>
          <w:rFonts w:ascii="Arial" w:hAnsi="Arial" w:cs="Arial"/>
          <w:sz w:val="20"/>
          <w:szCs w:val="20"/>
        </w:rPr>
        <w:t>.</w:t>
      </w:r>
    </w:p>
    <w:p w:rsidR="00583089" w:rsidRDefault="00583089" w:rsidP="00611C45">
      <w:pPr>
        <w:tabs>
          <w:tab w:val="left" w:pos="720"/>
        </w:tabs>
        <w:spacing w:line="360" w:lineRule="auto"/>
        <w:jc w:val="both"/>
        <w:rPr>
          <w:rFonts w:ascii="Arial" w:hAnsi="Arial" w:cs="Arial"/>
          <w:sz w:val="20"/>
          <w:szCs w:val="20"/>
        </w:rPr>
      </w:pPr>
      <w:r w:rsidRPr="00583089">
        <w:rPr>
          <w:rFonts w:ascii="Arial" w:hAnsi="Arial" w:cs="Arial"/>
          <w:noProof/>
          <w:sz w:val="20"/>
          <w:szCs w:val="20"/>
          <w:lang w:eastAsia="pl-PL"/>
        </w:rPr>
        <mc:AlternateContent>
          <mc:Choice Requires="wps">
            <w:drawing>
              <wp:anchor distT="45720" distB="45720" distL="114300" distR="114300" simplePos="0" relativeHeight="251659264" behindDoc="0" locked="0" layoutInCell="1" allowOverlap="1">
                <wp:simplePos x="0" y="0"/>
                <wp:positionH relativeFrom="column">
                  <wp:posOffset>184150</wp:posOffset>
                </wp:positionH>
                <wp:positionV relativeFrom="paragraph">
                  <wp:posOffset>231775</wp:posOffset>
                </wp:positionV>
                <wp:extent cx="5656580" cy="257175"/>
                <wp:effectExtent l="0" t="0" r="20320" b="2857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6580" cy="257175"/>
                        </a:xfrm>
                        <a:prstGeom prst="rect">
                          <a:avLst/>
                        </a:prstGeom>
                        <a:solidFill>
                          <a:srgbClr val="FFFFFF"/>
                        </a:solidFill>
                        <a:ln w="9525">
                          <a:solidFill>
                            <a:srgbClr val="000000"/>
                          </a:solidFill>
                          <a:miter lim="800000"/>
                          <a:headEnd/>
                          <a:tailEnd/>
                        </a:ln>
                      </wps:spPr>
                      <wps:txbx>
                        <w:txbxContent>
                          <w:p w:rsidR="00ED6C5A" w:rsidRDefault="00ED6C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14.5pt;margin-top:18.25pt;width:445.4pt;height:20.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">
                <v:textbox>
                  <w:txbxContent>
                    <w:p w:rsidR="00ED6C5A" w:rsidRDefault="00ED6C5A"/>
                  </w:txbxContent>
                </v:textbox>
                <w10:wrap type="square"/>
              </v:shape>
            </w:pict>
          </mc:Fallback>
        </mc:AlternateContent>
      </w:r>
      <w:r w:rsidR="00A85864">
        <w:rPr>
          <w:rFonts w:ascii="Arial" w:hAnsi="Arial" w:cs="Arial"/>
          <w:sz w:val="20"/>
          <w:szCs w:val="20"/>
        </w:rPr>
        <w:t>6</w:t>
      </w:r>
      <w:r>
        <w:rPr>
          <w:rFonts w:ascii="Arial" w:hAnsi="Arial" w:cs="Arial"/>
          <w:sz w:val="20"/>
          <w:szCs w:val="20"/>
        </w:rPr>
        <w:t>. Wskazujemy punkt serwisowy  (nazwa, adres, tel, e-mail)</w:t>
      </w:r>
      <w:r w:rsidR="00A85864">
        <w:rPr>
          <w:rFonts w:ascii="Arial" w:hAnsi="Arial" w:cs="Arial"/>
          <w:sz w:val="20"/>
          <w:szCs w:val="20"/>
        </w:rPr>
        <w:t xml:space="preserve"> własny*/ zewnętrzny*</w:t>
      </w:r>
    </w:p>
    <w:p w:rsidR="00FF6A63" w:rsidRDefault="00A85864" w:rsidP="0020265D">
      <w:pPr>
        <w:tabs>
          <w:tab w:val="left" w:pos="720"/>
        </w:tabs>
        <w:spacing w:line="360" w:lineRule="auto"/>
        <w:jc w:val="both"/>
        <w:rPr>
          <w:rFonts w:ascii="Arial" w:eastAsia="Times New Roman" w:hAnsi="Arial" w:cs="Arial"/>
          <w:color w:val="000000"/>
          <w:sz w:val="20"/>
          <w:szCs w:val="20"/>
        </w:rPr>
      </w:pPr>
      <w:r>
        <w:rPr>
          <w:rFonts w:ascii="Arial" w:eastAsia="Times New Roman" w:hAnsi="Arial" w:cs="Arial"/>
          <w:color w:val="000000"/>
          <w:sz w:val="20"/>
          <w:szCs w:val="20"/>
        </w:rPr>
        <w:t>7</w:t>
      </w:r>
      <w:r w:rsidR="00FF6A63">
        <w:rPr>
          <w:rFonts w:ascii="Arial" w:eastAsia="Times New Roman" w:hAnsi="Arial" w:cs="Arial"/>
          <w:color w:val="000000"/>
          <w:sz w:val="20"/>
          <w:szCs w:val="20"/>
        </w:rPr>
        <w:t xml:space="preserve">. </w:t>
      </w:r>
      <w:r w:rsidR="00FF6A63" w:rsidRPr="00FF6A63">
        <w:rPr>
          <w:rFonts w:ascii="Arial" w:eastAsia="Times New Roman" w:hAnsi="Arial" w:cs="Arial"/>
          <w:color w:val="000000"/>
          <w:sz w:val="20"/>
          <w:szCs w:val="20"/>
        </w:rPr>
        <w:t xml:space="preserve">Oświadczam, że wypełniłem obowiązki informacyjne przewidziane w art. 13 lub art. 14 RODO1) </w:t>
      </w:r>
    </w:p>
    <w:p w:rsidR="00FF6A63" w:rsidRDefault="00FF6A63" w:rsidP="0020265D">
      <w:pPr>
        <w:tabs>
          <w:tab w:val="left" w:pos="720"/>
        </w:tabs>
        <w:spacing w:line="36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3D7B11">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 </w:t>
      </w:r>
      <w:r w:rsidR="003D7B11">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  </w:t>
      </w:r>
      <w:r w:rsidRPr="00FF6A63">
        <w:rPr>
          <w:rFonts w:ascii="Arial" w:eastAsia="Times New Roman" w:hAnsi="Arial" w:cs="Arial"/>
          <w:color w:val="000000"/>
          <w:sz w:val="20"/>
          <w:szCs w:val="20"/>
        </w:rPr>
        <w:t xml:space="preserve">wobec osób fizycznych, od których dane osobowe bezpośrednio lub pośrednio pozyskałem w celu </w:t>
      </w:r>
    </w:p>
    <w:p w:rsidR="00FF6A63" w:rsidRDefault="00FF6A63" w:rsidP="0020265D">
      <w:pPr>
        <w:tabs>
          <w:tab w:val="left" w:pos="720"/>
        </w:tabs>
        <w:spacing w:line="36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3D7B11">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   </w:t>
      </w:r>
      <w:r w:rsidRPr="00FF6A63">
        <w:rPr>
          <w:rFonts w:ascii="Arial" w:eastAsia="Times New Roman" w:hAnsi="Arial" w:cs="Arial"/>
          <w:color w:val="000000"/>
          <w:sz w:val="20"/>
          <w:szCs w:val="20"/>
        </w:rPr>
        <w:t>ubiegania się o udzielenie zamówienia publicznego w niniejszym postępowaniu.</w:t>
      </w:r>
    </w:p>
    <w:p w:rsidR="0004779D" w:rsidRPr="0004779D" w:rsidRDefault="00A85864" w:rsidP="0004779D">
      <w:pPr>
        <w:tabs>
          <w:tab w:val="left" w:pos="720"/>
        </w:tabs>
        <w:spacing w:line="360" w:lineRule="auto"/>
        <w:jc w:val="both"/>
        <w:rPr>
          <w:rFonts w:ascii="Arial" w:eastAsia="Times New Roman" w:hAnsi="Arial" w:cs="Arial"/>
          <w:color w:val="000000"/>
          <w:sz w:val="20"/>
          <w:szCs w:val="20"/>
        </w:rPr>
      </w:pPr>
      <w:r>
        <w:rPr>
          <w:rFonts w:ascii="Arial" w:eastAsia="Times New Roman" w:hAnsi="Arial" w:cs="Arial"/>
          <w:color w:val="000000"/>
          <w:sz w:val="20"/>
          <w:szCs w:val="20"/>
        </w:rPr>
        <w:t>8</w:t>
      </w:r>
      <w:r w:rsidR="0004779D" w:rsidRPr="0004779D">
        <w:rPr>
          <w:rFonts w:ascii="Arial" w:eastAsia="Times New Roman" w:hAnsi="Arial" w:cs="Arial"/>
          <w:color w:val="000000"/>
          <w:sz w:val="20"/>
          <w:szCs w:val="20"/>
        </w:rPr>
        <w:t xml:space="preserve">.  Oświadczamy, że jesteśmy: </w:t>
      </w:r>
    </w:p>
    <w:tbl>
      <w:tblPr>
        <w:tblStyle w:val="Tabela-Siatka"/>
        <w:tblW w:w="0" w:type="auto"/>
        <w:tblInd w:w="392" w:type="dxa"/>
        <w:tblLook w:val="04A0" w:firstRow="1" w:lastRow="0" w:firstColumn="1" w:lastColumn="0" w:noHBand="0" w:noVBand="1"/>
      </w:tblPr>
      <w:tblGrid>
        <w:gridCol w:w="9236"/>
      </w:tblGrid>
      <w:tr w:rsidR="0004779D" w:rsidTr="0004779D">
        <w:tc>
          <w:tcPr>
            <w:tcW w:w="9386" w:type="dxa"/>
          </w:tcPr>
          <w:p w:rsidR="0004779D" w:rsidRDefault="0004779D" w:rsidP="0004779D">
            <w:pPr>
              <w:tabs>
                <w:tab w:val="left" w:pos="720"/>
              </w:tabs>
              <w:spacing w:line="360" w:lineRule="auto"/>
              <w:jc w:val="both"/>
              <w:rPr>
                <w:rFonts w:ascii="Arial" w:eastAsia="Times New Roman" w:hAnsi="Arial" w:cs="Arial"/>
                <w:color w:val="000000"/>
                <w:sz w:val="20"/>
                <w:szCs w:val="20"/>
              </w:rPr>
            </w:pPr>
          </w:p>
        </w:tc>
      </w:tr>
    </w:tbl>
    <w:p w:rsidR="000721A3" w:rsidRPr="000721A3" w:rsidRDefault="0004779D" w:rsidP="0004779D">
      <w:pPr>
        <w:tabs>
          <w:tab w:val="left" w:pos="720"/>
        </w:tabs>
        <w:spacing w:line="360" w:lineRule="auto"/>
        <w:jc w:val="both"/>
        <w:rPr>
          <w:rFonts w:ascii="Arial" w:eastAsia="Times New Roman" w:hAnsi="Arial" w:cs="Arial"/>
          <w:b/>
          <w:color w:val="000000"/>
          <w:sz w:val="20"/>
          <w:szCs w:val="20"/>
        </w:rPr>
      </w:pPr>
      <w:r>
        <w:rPr>
          <w:rFonts w:ascii="Arial" w:eastAsia="Times New Roman" w:hAnsi="Arial" w:cs="Arial"/>
          <w:color w:val="000000"/>
          <w:sz w:val="20"/>
          <w:szCs w:val="20"/>
        </w:rPr>
        <w:t xml:space="preserve">           </w:t>
      </w:r>
      <w:r w:rsidRPr="0004779D">
        <w:rPr>
          <w:rFonts w:ascii="Arial" w:eastAsia="Times New Roman" w:hAnsi="Arial" w:cs="Arial"/>
          <w:color w:val="000000"/>
          <w:sz w:val="20"/>
          <w:szCs w:val="20"/>
        </w:rPr>
        <w:t xml:space="preserve">mikro / małym / średnim / dużym przedsiębiorstwem </w:t>
      </w:r>
      <w:r w:rsidRPr="0004779D">
        <w:rPr>
          <w:rFonts w:ascii="Arial" w:eastAsia="Times New Roman" w:hAnsi="Arial" w:cs="Arial"/>
          <w:b/>
          <w:color w:val="000000"/>
          <w:sz w:val="20"/>
          <w:szCs w:val="20"/>
        </w:rPr>
        <w:t>(należy wpisać właściwe).</w:t>
      </w:r>
    </w:p>
    <w:p w:rsidR="00E32F0F" w:rsidRPr="006E0CEB" w:rsidRDefault="00A85864" w:rsidP="0020265D">
      <w:pPr>
        <w:tabs>
          <w:tab w:val="left" w:pos="720"/>
        </w:tabs>
        <w:spacing w:line="360" w:lineRule="auto"/>
        <w:jc w:val="both"/>
        <w:rPr>
          <w:rFonts w:ascii="Arial" w:eastAsia="Times New Roman" w:hAnsi="Arial" w:cs="Arial"/>
          <w:color w:val="000000"/>
          <w:sz w:val="20"/>
          <w:szCs w:val="20"/>
        </w:rPr>
      </w:pPr>
      <w:r>
        <w:rPr>
          <w:rFonts w:ascii="Arial" w:eastAsia="Times New Roman" w:hAnsi="Arial" w:cs="Arial"/>
          <w:color w:val="000000"/>
          <w:sz w:val="20"/>
          <w:szCs w:val="20"/>
        </w:rPr>
        <w:t>9</w:t>
      </w:r>
      <w:r w:rsidR="00E32F0F" w:rsidRPr="00E32F0F">
        <w:rPr>
          <w:rFonts w:ascii="Arial" w:eastAsia="Times New Roman" w:hAnsi="Arial" w:cs="Arial"/>
          <w:color w:val="000000"/>
          <w:sz w:val="20"/>
          <w:szCs w:val="20"/>
        </w:rPr>
        <w:t>. Oświadczamy, że powierzymy</w:t>
      </w:r>
      <w:r>
        <w:rPr>
          <w:rFonts w:ascii="Arial" w:eastAsia="Times New Roman" w:hAnsi="Arial" w:cs="Arial"/>
          <w:color w:val="000000"/>
          <w:sz w:val="20"/>
          <w:szCs w:val="20"/>
        </w:rPr>
        <w:t xml:space="preserve"> poddostawcom</w:t>
      </w:r>
      <w:r w:rsidR="00E32F0F" w:rsidRPr="00E32F0F">
        <w:rPr>
          <w:rFonts w:ascii="Arial" w:eastAsia="Times New Roman" w:hAnsi="Arial" w:cs="Arial"/>
          <w:color w:val="000000"/>
          <w:sz w:val="20"/>
          <w:szCs w:val="20"/>
        </w:rPr>
        <w:t xml:space="preserve"> część zamówienia:</w:t>
      </w:r>
    </w:p>
    <w:tbl>
      <w:tblPr>
        <w:tblpPr w:leftFromText="141" w:rightFromText="141" w:vertAnchor="text" w:horzAnchor="margin" w:tblpXSpec="center" w:tblpY="174"/>
        <w:tblW w:w="92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12"/>
      </w:tblGrid>
      <w:tr w:rsidR="00E32F0F" w:rsidRPr="002530DE" w:rsidTr="00E32F0F">
        <w:tc>
          <w:tcPr>
            <w:tcW w:w="9212" w:type="dxa"/>
            <w:shd w:val="clear" w:color="auto" w:fill="auto"/>
            <w:tcMar>
              <w:top w:w="100" w:type="dxa"/>
              <w:left w:w="100" w:type="dxa"/>
              <w:bottom w:w="100" w:type="dxa"/>
              <w:right w:w="100" w:type="dxa"/>
            </w:tcMar>
          </w:tcPr>
          <w:p w:rsidR="00E32F0F" w:rsidRDefault="00E32F0F" w:rsidP="00E32F0F">
            <w:pPr>
              <w:tabs>
                <w:tab w:val="left" w:pos="720"/>
              </w:tabs>
              <w:spacing w:line="100" w:lineRule="atLeast"/>
              <w:jc w:val="both"/>
              <w:rPr>
                <w:rFonts w:ascii="Arial" w:hAnsi="Arial" w:cs="Arial"/>
                <w:color w:val="000000"/>
                <w:sz w:val="20"/>
                <w:szCs w:val="20"/>
              </w:rPr>
            </w:pPr>
          </w:p>
          <w:p w:rsidR="00E32F0F" w:rsidRDefault="00E32F0F" w:rsidP="00E32F0F">
            <w:pPr>
              <w:tabs>
                <w:tab w:val="left" w:pos="720"/>
              </w:tabs>
              <w:spacing w:line="100" w:lineRule="atLeast"/>
              <w:jc w:val="both"/>
              <w:rPr>
                <w:rFonts w:ascii="Arial" w:hAnsi="Arial" w:cs="Arial"/>
                <w:color w:val="000000"/>
                <w:sz w:val="20"/>
                <w:szCs w:val="20"/>
              </w:rPr>
            </w:pPr>
          </w:p>
          <w:p w:rsidR="00E32F0F" w:rsidRDefault="00E32F0F" w:rsidP="00E32F0F">
            <w:pPr>
              <w:tabs>
                <w:tab w:val="left" w:pos="720"/>
              </w:tabs>
              <w:spacing w:line="100" w:lineRule="atLeast"/>
              <w:jc w:val="both"/>
              <w:rPr>
                <w:rFonts w:ascii="Arial" w:hAnsi="Arial" w:cs="Arial"/>
                <w:color w:val="000000"/>
                <w:sz w:val="20"/>
                <w:szCs w:val="20"/>
              </w:rPr>
            </w:pPr>
          </w:p>
          <w:p w:rsidR="00E32F0F" w:rsidRPr="006E0CEB" w:rsidRDefault="00E32F0F" w:rsidP="00E32F0F">
            <w:pPr>
              <w:tabs>
                <w:tab w:val="left" w:pos="720"/>
              </w:tabs>
              <w:spacing w:line="100" w:lineRule="atLeast"/>
              <w:jc w:val="both"/>
              <w:rPr>
                <w:rFonts w:ascii="Arial" w:hAnsi="Arial" w:cs="Arial"/>
                <w:color w:val="000000"/>
                <w:sz w:val="20"/>
                <w:szCs w:val="20"/>
              </w:rPr>
            </w:pPr>
          </w:p>
          <w:p w:rsidR="00E32F0F" w:rsidRPr="002530DE" w:rsidRDefault="00E32F0F" w:rsidP="00E32F0F">
            <w:pPr>
              <w:tabs>
                <w:tab w:val="left" w:pos="1440"/>
              </w:tabs>
              <w:spacing w:line="100" w:lineRule="atLeast"/>
              <w:ind w:left="454"/>
              <w:jc w:val="center"/>
              <w:rPr>
                <w:rFonts w:ascii="Arial" w:hAnsi="Arial" w:cs="Arial"/>
                <w:i/>
                <w:sz w:val="20"/>
                <w:szCs w:val="20"/>
              </w:rPr>
            </w:pPr>
            <w:r w:rsidRPr="006E0CEB">
              <w:rPr>
                <w:rFonts w:ascii="Arial" w:hAnsi="Arial" w:cs="Arial"/>
                <w:i/>
                <w:sz w:val="20"/>
                <w:szCs w:val="20"/>
              </w:rPr>
              <w:t xml:space="preserve"> (określić część zam</w:t>
            </w:r>
            <w:r w:rsidR="00912CC5">
              <w:rPr>
                <w:rFonts w:ascii="Arial" w:hAnsi="Arial" w:cs="Arial"/>
                <w:i/>
                <w:sz w:val="20"/>
                <w:szCs w:val="20"/>
              </w:rPr>
              <w:t>ówienia i podać nazwy dostawców</w:t>
            </w:r>
            <w:r w:rsidRPr="006E0CEB">
              <w:rPr>
                <w:rFonts w:ascii="Arial" w:hAnsi="Arial" w:cs="Arial"/>
                <w:i/>
                <w:sz w:val="20"/>
                <w:szCs w:val="20"/>
              </w:rPr>
              <w:t>)</w:t>
            </w:r>
          </w:p>
        </w:tc>
      </w:tr>
    </w:tbl>
    <w:p w:rsidR="00ED6C5A" w:rsidRDefault="00ED6C5A" w:rsidP="000F3A4B">
      <w:pPr>
        <w:tabs>
          <w:tab w:val="left" w:pos="850"/>
        </w:tabs>
        <w:suppressAutoHyphens w:val="0"/>
        <w:spacing w:line="1" w:lineRule="atLeast"/>
        <w:jc w:val="both"/>
        <w:textDirection w:val="btLr"/>
        <w:textAlignment w:val="top"/>
        <w:outlineLvl w:val="0"/>
        <w:rPr>
          <w:rFonts w:eastAsia="Times New Roman"/>
          <w:b/>
          <w:color w:val="FF0000"/>
          <w:position w:val="-1"/>
          <w:u w:val="single"/>
        </w:rPr>
      </w:pPr>
    </w:p>
    <w:p w:rsidR="00ED6C5A" w:rsidRPr="00FD61F6" w:rsidRDefault="00ED6C5A" w:rsidP="00ED6C5A">
      <w:pPr>
        <w:tabs>
          <w:tab w:val="left" w:pos="-24480"/>
        </w:tabs>
        <w:autoSpaceDN w:val="0"/>
        <w:spacing w:line="360" w:lineRule="auto"/>
        <w:jc w:val="both"/>
        <w:rPr>
          <w:rFonts w:ascii="Arial" w:hAnsi="Arial" w:cs="Arial"/>
          <w:b/>
          <w:i/>
          <w:sz w:val="20"/>
          <w:szCs w:val="20"/>
        </w:rPr>
      </w:pPr>
      <w:r>
        <w:rPr>
          <w:rFonts w:ascii="Arial" w:hAnsi="Arial" w:cs="Arial"/>
          <w:sz w:val="20"/>
          <w:szCs w:val="20"/>
        </w:rPr>
        <w:t>10. Oświadczamy, że jesteśmy*/nie jesteśmy *</w:t>
      </w:r>
      <w:r w:rsidRPr="007176BB">
        <w:rPr>
          <w:rFonts w:ascii="Arial" w:hAnsi="Arial" w:cs="Arial"/>
          <w:sz w:val="20"/>
          <w:szCs w:val="20"/>
        </w:rPr>
        <w:t xml:space="preserve"> </w:t>
      </w:r>
      <w:r>
        <w:rPr>
          <w:rFonts w:ascii="Arial" w:hAnsi="Arial" w:cs="Arial"/>
          <w:sz w:val="20"/>
          <w:szCs w:val="20"/>
        </w:rPr>
        <w:t>czynnym płatnikiem podatku VAT</w:t>
      </w:r>
      <w:r w:rsidRPr="007176BB">
        <w:rPr>
          <w:rFonts w:ascii="Arial" w:hAnsi="Arial" w:cs="Arial"/>
          <w:sz w:val="20"/>
          <w:szCs w:val="20"/>
        </w:rPr>
        <w:t xml:space="preserve"> </w:t>
      </w:r>
      <w:r w:rsidRPr="00FD61F6">
        <w:rPr>
          <w:rFonts w:ascii="Arial" w:hAnsi="Arial" w:cs="Arial"/>
          <w:sz w:val="20"/>
          <w:szCs w:val="20"/>
        </w:rPr>
        <w:t>i posiadamy nr NIP</w:t>
      </w:r>
      <w:r>
        <w:rPr>
          <w:rFonts w:ascii="Arial" w:hAnsi="Arial" w:cs="Arial"/>
          <w:b/>
          <w:i/>
          <w:sz w:val="20"/>
          <w:szCs w:val="20"/>
        </w:rPr>
        <w:t xml:space="preserve"> </w:t>
      </w:r>
    </w:p>
    <w:tbl>
      <w:tblPr>
        <w:tblStyle w:val="Tabela-Siatka"/>
        <w:tblW w:w="0" w:type="auto"/>
        <w:tblLook w:val="04A0" w:firstRow="1" w:lastRow="0" w:firstColumn="1" w:lastColumn="0" w:noHBand="0" w:noVBand="1"/>
      </w:tblPr>
      <w:tblGrid>
        <w:gridCol w:w="9212"/>
      </w:tblGrid>
      <w:tr w:rsidR="00ED6C5A" w:rsidRPr="007176BB" w:rsidTr="00ED6C5A">
        <w:tc>
          <w:tcPr>
            <w:tcW w:w="9212" w:type="dxa"/>
          </w:tcPr>
          <w:p w:rsidR="00ED6C5A" w:rsidRPr="007176BB" w:rsidRDefault="00ED6C5A" w:rsidP="00ED6C5A">
            <w:pPr>
              <w:tabs>
                <w:tab w:val="left" w:pos="-24480"/>
              </w:tabs>
              <w:autoSpaceDN w:val="0"/>
              <w:spacing w:line="360" w:lineRule="auto"/>
              <w:jc w:val="both"/>
              <w:rPr>
                <w:rFonts w:ascii="Arial" w:hAnsi="Arial" w:cs="Arial"/>
                <w:sz w:val="20"/>
                <w:szCs w:val="20"/>
              </w:rPr>
            </w:pPr>
          </w:p>
        </w:tc>
      </w:tr>
    </w:tbl>
    <w:p w:rsidR="00ED6C5A" w:rsidRPr="007176BB" w:rsidRDefault="00ED6C5A" w:rsidP="00ED6C5A">
      <w:pPr>
        <w:tabs>
          <w:tab w:val="left" w:pos="-24480"/>
        </w:tabs>
        <w:autoSpaceDN w:val="0"/>
        <w:spacing w:line="360" w:lineRule="auto"/>
        <w:jc w:val="both"/>
        <w:rPr>
          <w:rFonts w:ascii="Arial" w:hAnsi="Arial" w:cs="Arial"/>
          <w:sz w:val="20"/>
          <w:szCs w:val="20"/>
        </w:rPr>
      </w:pPr>
    </w:p>
    <w:p w:rsidR="00ED6C5A" w:rsidRPr="007176BB" w:rsidRDefault="00ED6C5A" w:rsidP="00ED6C5A">
      <w:pPr>
        <w:tabs>
          <w:tab w:val="left" w:pos="-1440"/>
          <w:tab w:val="left" w:pos="-720"/>
        </w:tabs>
        <w:autoSpaceDN w:val="0"/>
        <w:spacing w:line="100" w:lineRule="atLeast"/>
        <w:ind w:left="360"/>
        <w:jc w:val="both"/>
        <w:rPr>
          <w:rFonts w:ascii="Arial" w:hAnsi="Arial" w:cs="Arial"/>
          <w:sz w:val="20"/>
          <w:szCs w:val="20"/>
        </w:rPr>
      </w:pPr>
      <w:r w:rsidRPr="007176BB">
        <w:rPr>
          <w:rFonts w:ascii="Arial" w:hAnsi="Arial" w:cs="Arial"/>
          <w:sz w:val="20"/>
          <w:szCs w:val="20"/>
        </w:rPr>
        <w:tab/>
      </w:r>
      <w:r w:rsidRPr="007176BB">
        <w:rPr>
          <w:rFonts w:ascii="Arial" w:hAnsi="Arial" w:cs="Arial"/>
          <w:sz w:val="20"/>
          <w:szCs w:val="20"/>
        </w:rPr>
        <w:tab/>
      </w:r>
      <w:r w:rsidRPr="007176BB">
        <w:rPr>
          <w:rFonts w:ascii="Arial" w:hAnsi="Arial" w:cs="Arial"/>
          <w:sz w:val="20"/>
          <w:szCs w:val="20"/>
        </w:rPr>
        <w:tab/>
      </w:r>
    </w:p>
    <w:p w:rsidR="00ED6C5A" w:rsidRDefault="00ED6C5A" w:rsidP="000F3A4B">
      <w:pPr>
        <w:tabs>
          <w:tab w:val="left" w:pos="850"/>
        </w:tabs>
        <w:suppressAutoHyphens w:val="0"/>
        <w:spacing w:line="1" w:lineRule="atLeast"/>
        <w:jc w:val="both"/>
        <w:textDirection w:val="btLr"/>
        <w:textAlignment w:val="top"/>
        <w:outlineLvl w:val="0"/>
        <w:rPr>
          <w:rFonts w:eastAsia="Times New Roman"/>
          <w:b/>
          <w:color w:val="FF0000"/>
          <w:position w:val="-1"/>
          <w:u w:val="single"/>
        </w:rPr>
      </w:pPr>
      <w:bookmarkStart w:id="0" w:name="_GoBack"/>
      <w:bookmarkEnd w:id="0"/>
    </w:p>
    <w:p w:rsidR="00ED6C5A" w:rsidRDefault="00ED6C5A" w:rsidP="000F3A4B">
      <w:pPr>
        <w:tabs>
          <w:tab w:val="left" w:pos="850"/>
        </w:tabs>
        <w:suppressAutoHyphens w:val="0"/>
        <w:spacing w:line="1" w:lineRule="atLeast"/>
        <w:jc w:val="both"/>
        <w:textDirection w:val="btLr"/>
        <w:textAlignment w:val="top"/>
        <w:outlineLvl w:val="0"/>
        <w:rPr>
          <w:rFonts w:eastAsia="Times New Roman"/>
          <w:b/>
          <w:color w:val="FF0000"/>
          <w:position w:val="-1"/>
          <w:u w:val="single"/>
        </w:rPr>
      </w:pPr>
    </w:p>
    <w:p w:rsidR="00ED6C5A" w:rsidRDefault="00ED6C5A" w:rsidP="000F3A4B">
      <w:pPr>
        <w:tabs>
          <w:tab w:val="left" w:pos="850"/>
        </w:tabs>
        <w:suppressAutoHyphens w:val="0"/>
        <w:spacing w:line="1" w:lineRule="atLeast"/>
        <w:jc w:val="both"/>
        <w:textDirection w:val="btLr"/>
        <w:textAlignment w:val="top"/>
        <w:outlineLvl w:val="0"/>
        <w:rPr>
          <w:rFonts w:eastAsia="Times New Roman"/>
          <w:b/>
          <w:color w:val="FF0000"/>
          <w:position w:val="-1"/>
          <w:u w:val="single"/>
        </w:rPr>
      </w:pPr>
    </w:p>
    <w:p w:rsidR="002530DE" w:rsidRPr="002530DE" w:rsidRDefault="002530DE" w:rsidP="000F3A4B">
      <w:pPr>
        <w:tabs>
          <w:tab w:val="left" w:pos="850"/>
        </w:tabs>
        <w:suppressAutoHyphens w:val="0"/>
        <w:spacing w:line="1" w:lineRule="atLeast"/>
        <w:jc w:val="both"/>
        <w:textDirection w:val="btLr"/>
        <w:textAlignment w:val="top"/>
        <w:outlineLvl w:val="0"/>
        <w:rPr>
          <w:rFonts w:ascii="Arial" w:eastAsia="Arial" w:hAnsi="Arial" w:cs="Arial"/>
          <w:color w:val="000000"/>
          <w:position w:val="-1"/>
          <w:sz w:val="18"/>
          <w:szCs w:val="18"/>
        </w:rPr>
      </w:pPr>
      <w:r w:rsidRPr="002530DE">
        <w:rPr>
          <w:rFonts w:eastAsia="Times New Roman"/>
          <w:b/>
          <w:color w:val="FF0000"/>
          <w:position w:val="-1"/>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rsidR="006E0CEB" w:rsidRPr="006E0CEB" w:rsidRDefault="006E0CEB" w:rsidP="006E0CEB">
      <w:pPr>
        <w:tabs>
          <w:tab w:val="left" w:pos="1440"/>
        </w:tabs>
        <w:jc w:val="both"/>
        <w:rPr>
          <w:rFonts w:ascii="Arial" w:hAnsi="Arial" w:cs="Arial"/>
          <w:b/>
          <w:bCs/>
          <w:sz w:val="20"/>
          <w:szCs w:val="20"/>
        </w:rPr>
      </w:pPr>
      <w:r w:rsidRPr="006E0CEB">
        <w:rPr>
          <w:rFonts w:ascii="Arial" w:hAnsi="Arial" w:cs="Arial"/>
          <w:b/>
          <w:bCs/>
          <w:sz w:val="20"/>
          <w:szCs w:val="20"/>
        </w:rPr>
        <w:t xml:space="preserve">   </w:t>
      </w:r>
    </w:p>
    <w:p w:rsidR="006E0CEB" w:rsidRPr="006E0CEB" w:rsidRDefault="006E0CEB" w:rsidP="006E0CEB">
      <w:pPr>
        <w:tabs>
          <w:tab w:val="left" w:pos="720"/>
          <w:tab w:val="left" w:pos="1440"/>
        </w:tabs>
        <w:jc w:val="both"/>
        <w:rPr>
          <w:rFonts w:ascii="Arial" w:hAnsi="Arial" w:cs="Arial"/>
          <w:sz w:val="20"/>
          <w:szCs w:val="20"/>
        </w:rPr>
      </w:pPr>
    </w:p>
    <w:p w:rsidR="006E0CEB" w:rsidRPr="006E0CEB" w:rsidRDefault="006E0CEB" w:rsidP="00356B01">
      <w:pPr>
        <w:tabs>
          <w:tab w:val="left" w:pos="720"/>
        </w:tabs>
        <w:spacing w:line="100" w:lineRule="atLeast"/>
        <w:jc w:val="both"/>
        <w:rPr>
          <w:rFonts w:ascii="Arial" w:hAnsi="Arial" w:cs="Arial"/>
          <w:i/>
          <w:sz w:val="20"/>
          <w:szCs w:val="20"/>
        </w:rPr>
      </w:pPr>
      <w:r w:rsidRPr="006E0CEB">
        <w:rPr>
          <w:rFonts w:ascii="Arial" w:hAnsi="Arial" w:cs="Arial"/>
          <w:color w:val="000000"/>
          <w:sz w:val="20"/>
          <w:szCs w:val="20"/>
        </w:rPr>
        <w:t xml:space="preserve">       </w:t>
      </w:r>
    </w:p>
    <w:p w:rsidR="006E0CEB" w:rsidRPr="006E0CEB" w:rsidRDefault="006E0CEB" w:rsidP="006E0CEB">
      <w:pPr>
        <w:pBdr>
          <w:top w:val="nil"/>
          <w:left w:val="nil"/>
          <w:bottom w:val="nil"/>
          <w:right w:val="nil"/>
          <w:between w:val="nil"/>
        </w:pBdr>
        <w:suppressAutoHyphens w:val="0"/>
        <w:spacing w:before="57" w:after="57" w:line="360" w:lineRule="auto"/>
        <w:ind w:leftChars="-1" w:hangingChars="1" w:hanging="2"/>
        <w:jc w:val="both"/>
        <w:textDirection w:val="btLr"/>
        <w:textAlignment w:val="top"/>
        <w:outlineLvl w:val="0"/>
        <w:rPr>
          <w:rFonts w:ascii="Arial" w:eastAsia="Arial" w:hAnsi="Arial" w:cs="Arial"/>
          <w:color w:val="000000"/>
          <w:position w:val="-1"/>
          <w:sz w:val="18"/>
          <w:szCs w:val="18"/>
        </w:rPr>
      </w:pPr>
    </w:p>
    <w:p w:rsidR="003E5A59" w:rsidRDefault="003E5A59" w:rsidP="001A1B06">
      <w:pPr>
        <w:pStyle w:val="Tekstpodstawowy"/>
        <w:tabs>
          <w:tab w:val="left" w:pos="1560"/>
        </w:tabs>
        <w:spacing w:line="100" w:lineRule="atLeast"/>
        <w:rPr>
          <w:rFonts w:ascii="Times New Roman" w:hAnsi="Times New Roman" w:cs="Times New Roman"/>
          <w:b/>
          <w:sz w:val="20"/>
          <w:szCs w:val="20"/>
        </w:rPr>
      </w:pPr>
    </w:p>
    <w:p w:rsidR="000E02C2" w:rsidRDefault="000E02C2" w:rsidP="001A1B06">
      <w:pPr>
        <w:pStyle w:val="Tekstpodstawowy"/>
        <w:tabs>
          <w:tab w:val="left" w:pos="1560"/>
        </w:tabs>
        <w:spacing w:line="100" w:lineRule="atLeast"/>
        <w:rPr>
          <w:rFonts w:ascii="Times New Roman" w:hAnsi="Times New Roman" w:cs="Times New Roman"/>
          <w:b/>
          <w:sz w:val="20"/>
          <w:szCs w:val="20"/>
        </w:rPr>
      </w:pPr>
    </w:p>
    <w:p w:rsidR="000E02C2" w:rsidRDefault="000E02C2" w:rsidP="001A1B06">
      <w:pPr>
        <w:pStyle w:val="Tekstpodstawowy"/>
        <w:tabs>
          <w:tab w:val="left" w:pos="1560"/>
        </w:tabs>
        <w:spacing w:line="100" w:lineRule="atLeast"/>
        <w:rPr>
          <w:rFonts w:ascii="Times New Roman" w:hAnsi="Times New Roman" w:cs="Times New Roman"/>
          <w:b/>
          <w:sz w:val="20"/>
          <w:szCs w:val="20"/>
        </w:rPr>
      </w:pPr>
    </w:p>
    <w:p w:rsidR="000E02C2" w:rsidRDefault="000E02C2" w:rsidP="001A1B06">
      <w:pPr>
        <w:pStyle w:val="Tekstpodstawowy"/>
        <w:tabs>
          <w:tab w:val="left" w:pos="1560"/>
        </w:tabs>
        <w:spacing w:line="100" w:lineRule="atLeast"/>
        <w:rPr>
          <w:rFonts w:ascii="Times New Roman" w:hAnsi="Times New Roman" w:cs="Times New Roman"/>
          <w:b/>
          <w:sz w:val="20"/>
          <w:szCs w:val="20"/>
        </w:rPr>
      </w:pPr>
    </w:p>
    <w:p w:rsidR="000E02C2" w:rsidRDefault="000E02C2" w:rsidP="001A1B06">
      <w:pPr>
        <w:pStyle w:val="Tekstpodstawowy"/>
        <w:tabs>
          <w:tab w:val="left" w:pos="1560"/>
        </w:tabs>
        <w:spacing w:line="100" w:lineRule="atLeast"/>
        <w:rPr>
          <w:rFonts w:ascii="Times New Roman" w:hAnsi="Times New Roman" w:cs="Times New Roman"/>
          <w:b/>
          <w:sz w:val="20"/>
          <w:szCs w:val="20"/>
        </w:rPr>
      </w:pPr>
    </w:p>
    <w:p w:rsidR="000E02C2" w:rsidRDefault="000E02C2" w:rsidP="001A1B06">
      <w:pPr>
        <w:pStyle w:val="Tekstpodstawowy"/>
        <w:tabs>
          <w:tab w:val="left" w:pos="1560"/>
        </w:tabs>
        <w:spacing w:line="100" w:lineRule="atLeast"/>
        <w:rPr>
          <w:rFonts w:ascii="Times New Roman" w:hAnsi="Times New Roman" w:cs="Times New Roman"/>
          <w:b/>
          <w:sz w:val="20"/>
          <w:szCs w:val="20"/>
        </w:rPr>
      </w:pPr>
    </w:p>
    <w:p w:rsidR="000E02C2" w:rsidRDefault="000E02C2" w:rsidP="001A1B06">
      <w:pPr>
        <w:pStyle w:val="Tekstpodstawowy"/>
        <w:tabs>
          <w:tab w:val="left" w:pos="1560"/>
        </w:tabs>
        <w:spacing w:line="100" w:lineRule="atLeast"/>
        <w:rPr>
          <w:rFonts w:ascii="Times New Roman" w:hAnsi="Times New Roman" w:cs="Times New Roman"/>
          <w:b/>
          <w:sz w:val="20"/>
          <w:szCs w:val="20"/>
        </w:rPr>
      </w:pPr>
    </w:p>
    <w:p w:rsidR="000E02C2" w:rsidRDefault="000E02C2" w:rsidP="001A1B06">
      <w:pPr>
        <w:pStyle w:val="Tekstpodstawowy"/>
        <w:tabs>
          <w:tab w:val="left" w:pos="1560"/>
        </w:tabs>
        <w:spacing w:line="100" w:lineRule="atLeast"/>
        <w:rPr>
          <w:rFonts w:ascii="Times New Roman" w:hAnsi="Times New Roman" w:cs="Times New Roman"/>
          <w:b/>
          <w:sz w:val="20"/>
          <w:szCs w:val="20"/>
        </w:rPr>
      </w:pPr>
    </w:p>
    <w:p w:rsidR="00460D6A" w:rsidRDefault="00460D6A" w:rsidP="001A1B06">
      <w:pPr>
        <w:pStyle w:val="Tekstpodstawowy"/>
        <w:tabs>
          <w:tab w:val="left" w:pos="1560"/>
        </w:tabs>
        <w:spacing w:line="100" w:lineRule="atLeast"/>
        <w:rPr>
          <w:rFonts w:ascii="Times New Roman" w:hAnsi="Times New Roman" w:cs="Times New Roman"/>
          <w:b/>
          <w:sz w:val="20"/>
          <w:szCs w:val="20"/>
        </w:rPr>
      </w:pPr>
    </w:p>
    <w:p w:rsidR="000E02C2" w:rsidRDefault="000E02C2" w:rsidP="001A1B06">
      <w:pPr>
        <w:pStyle w:val="Tekstpodstawowy"/>
        <w:tabs>
          <w:tab w:val="left" w:pos="1560"/>
        </w:tabs>
        <w:spacing w:line="100" w:lineRule="atLeast"/>
        <w:rPr>
          <w:rFonts w:ascii="Times New Roman" w:hAnsi="Times New Roman" w:cs="Times New Roman"/>
          <w:b/>
          <w:sz w:val="20"/>
          <w:szCs w:val="20"/>
        </w:rPr>
      </w:pPr>
    </w:p>
    <w:p w:rsidR="008D0F75" w:rsidRPr="008D0F75" w:rsidRDefault="006D1E21" w:rsidP="008D0F75">
      <w:pPr>
        <w:pBdr>
          <w:top w:val="nil"/>
          <w:left w:val="nil"/>
          <w:bottom w:val="nil"/>
          <w:right w:val="nil"/>
          <w:between w:val="nil"/>
        </w:pBdr>
        <w:suppressAutoHyphens w:val="0"/>
        <w:ind w:leftChars="-1" w:hangingChars="1" w:hanging="2"/>
        <w:jc w:val="right"/>
        <w:textDirection w:val="btLr"/>
        <w:textAlignment w:val="top"/>
        <w:outlineLvl w:val="0"/>
        <w:rPr>
          <w:rFonts w:ascii="Arial" w:eastAsia="Arial" w:hAnsi="Arial" w:cs="Arial"/>
          <w:color w:val="000000"/>
          <w:position w:val="-1"/>
          <w:sz w:val="20"/>
          <w:szCs w:val="20"/>
        </w:rPr>
      </w:pPr>
      <w:r>
        <w:rPr>
          <w:rFonts w:ascii="Arial" w:eastAsia="Arial" w:hAnsi="Arial" w:cs="Arial"/>
          <w:color w:val="000000"/>
          <w:position w:val="-1"/>
          <w:sz w:val="20"/>
          <w:szCs w:val="20"/>
        </w:rPr>
        <w:t>ZAŁĄCZNIK NR 3</w:t>
      </w:r>
    </w:p>
    <w:p w:rsidR="008D0F75" w:rsidRPr="008D0F75" w:rsidRDefault="008D0F75" w:rsidP="008D0F75">
      <w:pPr>
        <w:pBdr>
          <w:top w:val="nil"/>
          <w:left w:val="nil"/>
          <w:bottom w:val="nil"/>
          <w:right w:val="nil"/>
          <w:between w:val="nil"/>
        </w:pBdr>
        <w:suppressAutoHyphens w:val="0"/>
        <w:spacing w:after="120" w:line="360" w:lineRule="auto"/>
        <w:ind w:leftChars="-1" w:hangingChars="1" w:hanging="2"/>
        <w:jc w:val="both"/>
        <w:textDirection w:val="btLr"/>
        <w:textAlignment w:val="top"/>
        <w:outlineLvl w:val="0"/>
        <w:rPr>
          <w:rFonts w:ascii="Arial" w:eastAsia="Arial" w:hAnsi="Arial" w:cs="Arial"/>
          <w:color w:val="000000"/>
          <w:position w:val="-1"/>
          <w:sz w:val="20"/>
          <w:szCs w:val="20"/>
        </w:rPr>
      </w:pPr>
      <w:r w:rsidRPr="008D0F75">
        <w:rPr>
          <w:rFonts w:ascii="Arial" w:eastAsia="Arial" w:hAnsi="Arial" w:cs="Arial"/>
          <w:color w:val="000000"/>
          <w:position w:val="-1"/>
          <w:sz w:val="20"/>
          <w:szCs w:val="20"/>
        </w:rPr>
        <w:tab/>
      </w:r>
    </w:p>
    <w:p w:rsidR="008D0F75" w:rsidRPr="008D0F75" w:rsidRDefault="001D23E4" w:rsidP="008D0F75">
      <w:pPr>
        <w:pBdr>
          <w:top w:val="nil"/>
          <w:left w:val="nil"/>
          <w:bottom w:val="nil"/>
          <w:right w:val="nil"/>
          <w:between w:val="nil"/>
        </w:pBdr>
        <w:suppressAutoHyphens w:val="0"/>
        <w:spacing w:after="120"/>
        <w:ind w:leftChars="-1" w:hangingChars="1" w:hanging="2"/>
        <w:jc w:val="center"/>
        <w:textDirection w:val="btLr"/>
        <w:textAlignment w:val="top"/>
        <w:outlineLvl w:val="0"/>
        <w:rPr>
          <w:rFonts w:ascii="Arial" w:eastAsia="Arial" w:hAnsi="Arial" w:cs="Arial"/>
          <w:color w:val="000000"/>
          <w:position w:val="-1"/>
          <w:sz w:val="20"/>
          <w:szCs w:val="20"/>
          <w:u w:val="single"/>
        </w:rPr>
      </w:pPr>
      <w:r>
        <w:rPr>
          <w:rFonts w:ascii="Arial" w:eastAsia="Arial" w:hAnsi="Arial" w:cs="Arial"/>
          <w:b/>
          <w:color w:val="000000"/>
          <w:position w:val="-1"/>
          <w:sz w:val="20"/>
          <w:szCs w:val="20"/>
          <w:u w:val="single"/>
        </w:rPr>
        <w:lastRenderedPageBreak/>
        <w:t>Oświadczenie Dostawcy</w:t>
      </w:r>
      <w:r w:rsidR="008D0F75" w:rsidRPr="008D0F75">
        <w:rPr>
          <w:rFonts w:ascii="Arial" w:eastAsia="Arial" w:hAnsi="Arial" w:cs="Arial"/>
          <w:b/>
          <w:color w:val="000000"/>
          <w:position w:val="-1"/>
          <w:sz w:val="20"/>
          <w:szCs w:val="20"/>
          <w:u w:val="single"/>
        </w:rPr>
        <w:t xml:space="preserve"> </w:t>
      </w:r>
    </w:p>
    <w:p w:rsidR="008D0F75" w:rsidRPr="008D0F75" w:rsidRDefault="008D0F75" w:rsidP="008D0F75">
      <w:pPr>
        <w:pBdr>
          <w:top w:val="nil"/>
          <w:left w:val="nil"/>
          <w:bottom w:val="nil"/>
          <w:right w:val="nil"/>
          <w:between w:val="nil"/>
        </w:pBdr>
        <w:suppressAutoHyphens w:val="0"/>
        <w:ind w:leftChars="-1" w:hangingChars="1" w:hanging="2"/>
        <w:jc w:val="center"/>
        <w:textDirection w:val="btLr"/>
        <w:textAlignment w:val="top"/>
        <w:outlineLvl w:val="0"/>
        <w:rPr>
          <w:rFonts w:ascii="Arial" w:eastAsia="Arial" w:hAnsi="Arial" w:cs="Arial"/>
          <w:color w:val="000000"/>
          <w:position w:val="-1"/>
          <w:sz w:val="20"/>
          <w:szCs w:val="20"/>
        </w:rPr>
      </w:pPr>
      <w:r w:rsidRPr="008D0F75">
        <w:rPr>
          <w:rFonts w:ascii="Arial" w:eastAsia="Arial" w:hAnsi="Arial" w:cs="Arial"/>
          <w:b/>
          <w:color w:val="000000"/>
          <w:position w:val="-1"/>
          <w:sz w:val="20"/>
          <w:szCs w:val="20"/>
        </w:rPr>
        <w:t xml:space="preserve">składane na podstawie art. 125 ust. 1 ustawy z dnia 11 września 2019 r. </w:t>
      </w:r>
    </w:p>
    <w:p w:rsidR="008D0F75" w:rsidRPr="008D0F75" w:rsidRDefault="008D0F75" w:rsidP="008D0F75">
      <w:pPr>
        <w:pBdr>
          <w:top w:val="nil"/>
          <w:left w:val="nil"/>
          <w:bottom w:val="nil"/>
          <w:right w:val="nil"/>
          <w:between w:val="nil"/>
        </w:pBdr>
        <w:suppressAutoHyphens w:val="0"/>
        <w:ind w:leftChars="-1" w:hangingChars="1" w:hanging="2"/>
        <w:jc w:val="center"/>
        <w:textDirection w:val="btLr"/>
        <w:textAlignment w:val="top"/>
        <w:outlineLvl w:val="0"/>
        <w:rPr>
          <w:rFonts w:ascii="Arial" w:eastAsia="Arial" w:hAnsi="Arial" w:cs="Arial"/>
          <w:color w:val="000000"/>
          <w:position w:val="-1"/>
          <w:sz w:val="20"/>
          <w:szCs w:val="20"/>
        </w:rPr>
      </w:pPr>
      <w:r w:rsidRPr="008D0F75">
        <w:rPr>
          <w:rFonts w:ascii="Arial" w:eastAsia="Arial" w:hAnsi="Arial" w:cs="Arial"/>
          <w:b/>
          <w:color w:val="000000"/>
          <w:position w:val="-1"/>
          <w:sz w:val="20"/>
          <w:szCs w:val="20"/>
        </w:rPr>
        <w:t xml:space="preserve"> Prawo zamówień publicznych (dalej jako: ustawa Pzp), </w:t>
      </w:r>
    </w:p>
    <w:p w:rsidR="008D0F75" w:rsidRPr="008D0F75" w:rsidRDefault="008D0F75" w:rsidP="008D0F75">
      <w:pPr>
        <w:pBdr>
          <w:top w:val="nil"/>
          <w:left w:val="nil"/>
          <w:bottom w:val="nil"/>
          <w:right w:val="nil"/>
          <w:between w:val="nil"/>
        </w:pBdr>
        <w:suppressAutoHyphens w:val="0"/>
        <w:spacing w:before="120"/>
        <w:ind w:leftChars="-1" w:hangingChars="1" w:hanging="2"/>
        <w:jc w:val="center"/>
        <w:textDirection w:val="btLr"/>
        <w:textAlignment w:val="top"/>
        <w:outlineLvl w:val="0"/>
        <w:rPr>
          <w:rFonts w:ascii="Arial" w:eastAsia="Arial" w:hAnsi="Arial" w:cs="Arial"/>
          <w:color w:val="000000"/>
          <w:position w:val="-1"/>
          <w:sz w:val="20"/>
          <w:szCs w:val="20"/>
        </w:rPr>
      </w:pPr>
      <w:r w:rsidRPr="008D0F75">
        <w:rPr>
          <w:rFonts w:ascii="Arial" w:eastAsia="Arial" w:hAnsi="Arial" w:cs="Arial"/>
          <w:b/>
          <w:color w:val="000000"/>
          <w:position w:val="-1"/>
          <w:sz w:val="20"/>
          <w:szCs w:val="20"/>
          <w:u w:val="single"/>
        </w:rPr>
        <w:t>DOTYCZĄCE WARUNKÓW UDZIAŁU W P</w:t>
      </w:r>
      <w:r w:rsidR="003E1F2F">
        <w:rPr>
          <w:rFonts w:ascii="Arial" w:eastAsia="Arial" w:hAnsi="Arial" w:cs="Arial"/>
          <w:b/>
          <w:color w:val="000000"/>
          <w:position w:val="-1"/>
          <w:sz w:val="20"/>
          <w:szCs w:val="20"/>
          <w:u w:val="single"/>
        </w:rPr>
        <w:t xml:space="preserve">OSTĘPOWANIU ORAZ BRAKU PODSTAW </w:t>
      </w:r>
      <w:r w:rsidRPr="008D0F75">
        <w:rPr>
          <w:rFonts w:ascii="Arial" w:eastAsia="Arial" w:hAnsi="Arial" w:cs="Arial"/>
          <w:b/>
          <w:color w:val="000000"/>
          <w:position w:val="-1"/>
          <w:sz w:val="20"/>
          <w:szCs w:val="20"/>
          <w:u w:val="single"/>
        </w:rPr>
        <w:t xml:space="preserve">DO WYKLUCZENIA </w:t>
      </w:r>
    </w:p>
    <w:p w:rsidR="008D0F75" w:rsidRPr="008D0F75" w:rsidRDefault="008D0F75" w:rsidP="008D0F75">
      <w:pPr>
        <w:pBdr>
          <w:top w:val="nil"/>
          <w:left w:val="nil"/>
          <w:bottom w:val="nil"/>
          <w:right w:val="nil"/>
          <w:between w:val="nil"/>
        </w:pBdr>
        <w:suppressAutoHyphens w:val="0"/>
        <w:ind w:leftChars="-1" w:hangingChars="1" w:hanging="2"/>
        <w:textDirection w:val="btLr"/>
        <w:textAlignment w:val="top"/>
        <w:outlineLvl w:val="0"/>
        <w:rPr>
          <w:rFonts w:ascii="Arial" w:eastAsia="Arial" w:hAnsi="Arial" w:cs="Arial"/>
          <w:color w:val="000000"/>
          <w:position w:val="-1"/>
          <w:sz w:val="20"/>
          <w:szCs w:val="20"/>
        </w:rPr>
      </w:pPr>
    </w:p>
    <w:p w:rsidR="00D22131" w:rsidRPr="00D22131" w:rsidRDefault="008D0F75" w:rsidP="00D22131">
      <w:pPr>
        <w:pStyle w:val="Tekstpodstawowy"/>
        <w:spacing w:before="57" w:after="57" w:line="100" w:lineRule="atLeast"/>
        <w:ind w:left="-15"/>
        <w:rPr>
          <w:rFonts w:eastAsia="Arial"/>
          <w:b/>
          <w:i/>
          <w:color w:val="000000"/>
          <w:position w:val="-1"/>
          <w:sz w:val="20"/>
          <w:szCs w:val="20"/>
        </w:rPr>
      </w:pPr>
      <w:r w:rsidRPr="008D0F75">
        <w:rPr>
          <w:rFonts w:eastAsia="Arial"/>
          <w:color w:val="000000"/>
          <w:position w:val="-1"/>
          <w:sz w:val="20"/>
          <w:szCs w:val="20"/>
        </w:rPr>
        <w:t xml:space="preserve">Na potrzeby postępowania o udzielenie zamówienia publicznego </w:t>
      </w:r>
      <w:r w:rsidRPr="008D0F75">
        <w:rPr>
          <w:rFonts w:eastAsia="Arial"/>
          <w:color w:val="000000"/>
          <w:position w:val="-1"/>
          <w:sz w:val="20"/>
          <w:szCs w:val="20"/>
        </w:rPr>
        <w:br/>
      </w:r>
      <w:r w:rsidR="001B1682">
        <w:rPr>
          <w:rFonts w:eastAsia="Arial"/>
          <w:b/>
          <w:color w:val="000000"/>
          <w:position w:val="-1"/>
          <w:sz w:val="20"/>
          <w:szCs w:val="20"/>
        </w:rPr>
        <w:t>pn</w:t>
      </w:r>
      <w:r w:rsidR="001B1682" w:rsidRPr="00D22131">
        <w:rPr>
          <w:rFonts w:eastAsia="Arial"/>
          <w:b/>
          <w:color w:val="000000"/>
          <w:position w:val="-1"/>
          <w:sz w:val="20"/>
          <w:szCs w:val="20"/>
        </w:rPr>
        <w:t>.</w:t>
      </w:r>
      <w:r w:rsidR="001B1682" w:rsidRPr="00D22131">
        <w:rPr>
          <w:b/>
        </w:rPr>
        <w:t xml:space="preserve"> </w:t>
      </w:r>
      <w:r w:rsidR="00D22131" w:rsidRPr="00D22131">
        <w:rPr>
          <w:rFonts w:cs="Tahoma"/>
          <w:b/>
          <w:bCs/>
          <w:color w:val="000000" w:themeColor="text1"/>
          <w:sz w:val="20"/>
          <w:szCs w:val="20"/>
        </w:rPr>
        <w:t xml:space="preserve">dostawa pojazdu </w:t>
      </w:r>
      <w:r w:rsidR="00D22131" w:rsidRPr="00D22131">
        <w:rPr>
          <w:rFonts w:eastAsia="Times New Roman"/>
          <w:b/>
          <w:sz w:val="20"/>
          <w:szCs w:val="20"/>
          <w:lang w:eastAsia="pl-PL"/>
        </w:rPr>
        <w:t>towarowo-osobowego zasilanego sprężonym gazem ziemnym CNG</w:t>
      </w:r>
      <w:r w:rsidR="00E81B8B">
        <w:rPr>
          <w:rFonts w:eastAsia="Times New Roman"/>
          <w:b/>
          <w:sz w:val="20"/>
          <w:szCs w:val="20"/>
          <w:lang w:eastAsia="pl-PL"/>
        </w:rPr>
        <w:t xml:space="preserve"> lub olejem napędowym</w:t>
      </w:r>
      <w:r w:rsidR="000D3929" w:rsidRPr="00D22131">
        <w:rPr>
          <w:b/>
          <w:bCs/>
          <w:sz w:val="20"/>
          <w:szCs w:val="20"/>
        </w:rPr>
        <w:t>,</w:t>
      </w:r>
      <w:r w:rsidRPr="00D22131">
        <w:rPr>
          <w:rFonts w:eastAsia="Arial"/>
          <w:b/>
          <w:i/>
          <w:color w:val="000000"/>
          <w:position w:val="-1"/>
          <w:sz w:val="20"/>
          <w:szCs w:val="20"/>
        </w:rPr>
        <w:t xml:space="preserve"> </w:t>
      </w:r>
    </w:p>
    <w:p w:rsidR="008D0F75" w:rsidRPr="00F20778" w:rsidRDefault="008D0F75" w:rsidP="00D22131">
      <w:pPr>
        <w:pStyle w:val="Tekstpodstawowy"/>
        <w:spacing w:before="57" w:after="57" w:line="100" w:lineRule="atLeast"/>
        <w:ind w:left="-15"/>
      </w:pPr>
      <w:r w:rsidRPr="008D0F75">
        <w:rPr>
          <w:rFonts w:eastAsia="Arial"/>
          <w:color w:val="000000"/>
          <w:position w:val="-1"/>
          <w:sz w:val="20"/>
          <w:szCs w:val="20"/>
        </w:rPr>
        <w:t xml:space="preserve">prowadzonego przez Miejskie Zakłady Komunalne Sp. z o.o., ul. </w:t>
      </w:r>
      <w:r w:rsidR="000D3929">
        <w:rPr>
          <w:rFonts w:eastAsia="Arial"/>
          <w:color w:val="000000"/>
          <w:position w:val="-1"/>
          <w:sz w:val="20"/>
          <w:szCs w:val="20"/>
        </w:rPr>
        <w:t xml:space="preserve">Mikołaja </w:t>
      </w:r>
      <w:r w:rsidRPr="008D0F75">
        <w:rPr>
          <w:rFonts w:eastAsia="Arial"/>
          <w:color w:val="000000"/>
          <w:position w:val="-1"/>
          <w:sz w:val="20"/>
          <w:szCs w:val="20"/>
        </w:rPr>
        <w:t>Kopernika 4a, 66-470 Kostrzyn nad Odrą</w:t>
      </w:r>
    </w:p>
    <w:p w:rsidR="008D0F75" w:rsidRDefault="008D0F75" w:rsidP="006922AD">
      <w:pPr>
        <w:pBdr>
          <w:top w:val="nil"/>
          <w:left w:val="nil"/>
          <w:bottom w:val="nil"/>
          <w:right w:val="nil"/>
          <w:between w:val="nil"/>
        </w:pBdr>
        <w:suppressAutoHyphens w:val="0"/>
        <w:spacing w:line="360" w:lineRule="auto"/>
        <w:ind w:leftChars="-1" w:hangingChars="1" w:hanging="2"/>
        <w:jc w:val="both"/>
        <w:textDirection w:val="btLr"/>
        <w:textAlignment w:val="top"/>
        <w:outlineLvl w:val="0"/>
        <w:rPr>
          <w:rFonts w:ascii="Arial" w:eastAsia="Arial" w:hAnsi="Arial" w:cs="Arial"/>
          <w:color w:val="000000"/>
          <w:position w:val="-1"/>
          <w:sz w:val="20"/>
          <w:szCs w:val="20"/>
        </w:rPr>
      </w:pPr>
      <w:r w:rsidRPr="008D0F75">
        <w:rPr>
          <w:rFonts w:ascii="Arial" w:eastAsia="Arial" w:hAnsi="Arial" w:cs="Arial"/>
          <w:color w:val="000000"/>
          <w:position w:val="-1"/>
          <w:sz w:val="20"/>
          <w:szCs w:val="20"/>
        </w:rPr>
        <w:t>oświadczam, co następuje:</w:t>
      </w:r>
    </w:p>
    <w:p w:rsidR="006922AD" w:rsidRPr="008D0F75" w:rsidRDefault="006922AD" w:rsidP="006922AD">
      <w:pPr>
        <w:pBdr>
          <w:top w:val="nil"/>
          <w:left w:val="nil"/>
          <w:bottom w:val="nil"/>
          <w:right w:val="nil"/>
          <w:between w:val="nil"/>
        </w:pBdr>
        <w:suppressAutoHyphens w:val="0"/>
        <w:spacing w:line="360" w:lineRule="auto"/>
        <w:ind w:leftChars="-1" w:hangingChars="1" w:hanging="2"/>
        <w:jc w:val="both"/>
        <w:textDirection w:val="btLr"/>
        <w:textAlignment w:val="top"/>
        <w:outlineLvl w:val="0"/>
        <w:rPr>
          <w:rFonts w:ascii="Arial" w:eastAsia="Arial" w:hAnsi="Arial" w:cs="Arial"/>
          <w:color w:val="000000"/>
          <w:position w:val="-1"/>
          <w:sz w:val="20"/>
          <w:szCs w:val="20"/>
        </w:rPr>
      </w:pPr>
    </w:p>
    <w:p w:rsidR="008D0F75" w:rsidRPr="008D0F75" w:rsidRDefault="001D23E4" w:rsidP="008D0F75">
      <w:pPr>
        <w:pBdr>
          <w:top w:val="nil"/>
          <w:left w:val="nil"/>
          <w:bottom w:val="nil"/>
          <w:right w:val="nil"/>
          <w:between w:val="nil"/>
        </w:pBdr>
        <w:shd w:val="clear" w:color="auto" w:fill="BFBFBF"/>
        <w:suppressAutoHyphens w:val="0"/>
        <w:ind w:leftChars="-1" w:hangingChars="1" w:hanging="2"/>
        <w:textDirection w:val="btLr"/>
        <w:textAlignment w:val="top"/>
        <w:outlineLvl w:val="0"/>
        <w:rPr>
          <w:rFonts w:ascii="Arial" w:eastAsia="Arial" w:hAnsi="Arial" w:cs="Arial"/>
          <w:color w:val="000000"/>
          <w:position w:val="-1"/>
          <w:sz w:val="20"/>
          <w:szCs w:val="20"/>
        </w:rPr>
      </w:pPr>
      <w:r>
        <w:rPr>
          <w:rFonts w:ascii="Arial" w:eastAsia="Arial" w:hAnsi="Arial" w:cs="Arial"/>
          <w:b/>
          <w:color w:val="000000"/>
          <w:position w:val="-1"/>
          <w:sz w:val="20"/>
          <w:szCs w:val="20"/>
        </w:rPr>
        <w:t>OŚWIADCZENIA DOTYCZĄCE DOSTAWCY</w:t>
      </w:r>
      <w:r w:rsidR="008D0F75" w:rsidRPr="008D0F75">
        <w:rPr>
          <w:rFonts w:ascii="Arial" w:eastAsia="Arial" w:hAnsi="Arial" w:cs="Arial"/>
          <w:b/>
          <w:color w:val="000000"/>
          <w:position w:val="-1"/>
          <w:sz w:val="20"/>
          <w:szCs w:val="20"/>
        </w:rPr>
        <w:t>:</w:t>
      </w:r>
    </w:p>
    <w:p w:rsidR="008D0F75" w:rsidRPr="008D0F75" w:rsidRDefault="008D0F75" w:rsidP="008D0F75">
      <w:pPr>
        <w:pBdr>
          <w:top w:val="nil"/>
          <w:left w:val="nil"/>
          <w:bottom w:val="nil"/>
          <w:right w:val="nil"/>
          <w:between w:val="nil"/>
        </w:pBdr>
        <w:suppressAutoHyphens w:val="0"/>
        <w:ind w:leftChars="-1" w:hangingChars="1" w:hanging="2"/>
        <w:textDirection w:val="btLr"/>
        <w:textAlignment w:val="top"/>
        <w:outlineLvl w:val="0"/>
        <w:rPr>
          <w:rFonts w:ascii="Arial" w:eastAsia="Arial" w:hAnsi="Arial" w:cs="Arial"/>
          <w:color w:val="000000"/>
          <w:position w:val="-1"/>
          <w:sz w:val="20"/>
          <w:szCs w:val="20"/>
        </w:rPr>
      </w:pPr>
    </w:p>
    <w:p w:rsidR="00C86747" w:rsidRDefault="00BB22CE" w:rsidP="00C86747">
      <w:pPr>
        <w:pBdr>
          <w:top w:val="nil"/>
          <w:left w:val="nil"/>
          <w:bottom w:val="nil"/>
          <w:right w:val="nil"/>
          <w:between w:val="nil"/>
        </w:pBdr>
        <w:suppressAutoHyphens w:val="0"/>
        <w:ind w:leftChars="-1" w:hangingChars="1" w:hanging="2"/>
        <w:jc w:val="both"/>
        <w:textDirection w:val="btLr"/>
        <w:textAlignment w:val="top"/>
        <w:outlineLvl w:val="0"/>
        <w:rPr>
          <w:rFonts w:ascii="Arial" w:eastAsia="Arial" w:hAnsi="Arial" w:cs="Arial"/>
          <w:color w:val="000000"/>
          <w:position w:val="-1"/>
          <w:sz w:val="20"/>
          <w:szCs w:val="20"/>
        </w:rPr>
      </w:pPr>
      <w:r w:rsidRPr="00EA0D3C">
        <w:rPr>
          <w:rFonts w:ascii="Arial" w:eastAsia="Arial" w:hAnsi="Arial" w:cs="Arial"/>
          <w:color w:val="000000" w:themeColor="text1"/>
          <w:position w:val="-1"/>
          <w:sz w:val="20"/>
          <w:szCs w:val="20"/>
        </w:rPr>
        <w:t>1.</w:t>
      </w:r>
      <w:r w:rsidR="008D0F75" w:rsidRPr="00EA0D3C">
        <w:rPr>
          <w:rFonts w:ascii="Arial" w:eastAsia="Arial" w:hAnsi="Arial" w:cs="Arial"/>
          <w:color w:val="000000" w:themeColor="text1"/>
          <w:position w:val="-1"/>
          <w:sz w:val="20"/>
          <w:szCs w:val="20"/>
        </w:rPr>
        <w:t>Oświadczam</w:t>
      </w:r>
      <w:r w:rsidR="008D0F75" w:rsidRPr="008D0F75">
        <w:rPr>
          <w:rFonts w:ascii="Arial" w:eastAsia="Arial" w:hAnsi="Arial" w:cs="Arial"/>
          <w:color w:val="000000"/>
          <w:position w:val="-1"/>
          <w:sz w:val="20"/>
          <w:szCs w:val="20"/>
        </w:rPr>
        <w:t>, że spełniam warunki udziału w postępowaniu dotyczące:</w:t>
      </w:r>
    </w:p>
    <w:p w:rsidR="00C86747" w:rsidRDefault="00C86747" w:rsidP="00C86747">
      <w:pPr>
        <w:pBdr>
          <w:top w:val="nil"/>
          <w:left w:val="nil"/>
          <w:bottom w:val="nil"/>
          <w:right w:val="nil"/>
          <w:between w:val="nil"/>
        </w:pBdr>
        <w:suppressAutoHyphens w:val="0"/>
        <w:ind w:leftChars="-1" w:hangingChars="1" w:hanging="2"/>
        <w:jc w:val="both"/>
        <w:textDirection w:val="btLr"/>
        <w:textAlignment w:val="top"/>
        <w:outlineLvl w:val="0"/>
        <w:rPr>
          <w:rFonts w:ascii="Arial" w:eastAsia="Arial" w:hAnsi="Arial" w:cs="Arial"/>
          <w:color w:val="000000"/>
          <w:position w:val="-1"/>
          <w:sz w:val="20"/>
          <w:szCs w:val="20"/>
        </w:rPr>
      </w:pPr>
      <w:r w:rsidRPr="00C86747">
        <w:rPr>
          <w:rFonts w:ascii="Arial" w:eastAsia="Arial" w:hAnsi="Arial" w:cs="Arial"/>
          <w:color w:val="000000"/>
          <w:position w:val="-1"/>
          <w:sz w:val="20"/>
          <w:szCs w:val="20"/>
        </w:rPr>
        <w:t xml:space="preserve">- sytuacji ekonomicznej lub finansowej </w:t>
      </w:r>
    </w:p>
    <w:p w:rsidR="00C86747" w:rsidRPr="00C86747" w:rsidRDefault="00C86747" w:rsidP="00C86747">
      <w:pPr>
        <w:pBdr>
          <w:top w:val="nil"/>
          <w:left w:val="nil"/>
          <w:bottom w:val="nil"/>
          <w:right w:val="nil"/>
          <w:between w:val="nil"/>
        </w:pBdr>
        <w:suppressAutoHyphens w:val="0"/>
        <w:ind w:leftChars="-1" w:hangingChars="1" w:hanging="2"/>
        <w:jc w:val="both"/>
        <w:textDirection w:val="btLr"/>
        <w:textAlignment w:val="top"/>
        <w:outlineLvl w:val="0"/>
        <w:rPr>
          <w:rFonts w:ascii="Arial" w:eastAsia="Arial" w:hAnsi="Arial" w:cs="Arial"/>
          <w:color w:val="000000"/>
          <w:position w:val="-1"/>
          <w:sz w:val="20"/>
          <w:szCs w:val="20"/>
        </w:rPr>
      </w:pPr>
      <w:r>
        <w:rPr>
          <w:rFonts w:ascii="Arial" w:eastAsia="Arial" w:hAnsi="Arial" w:cs="Arial"/>
          <w:color w:val="000000"/>
          <w:position w:val="-1"/>
          <w:sz w:val="20"/>
          <w:szCs w:val="20"/>
        </w:rPr>
        <w:t>tzn. posiadam</w:t>
      </w:r>
      <w:r w:rsidRPr="00C86747">
        <w:rPr>
          <w:rFonts w:ascii="Arial" w:eastAsia="Arial" w:hAnsi="Arial" w:cs="Arial"/>
          <w:color w:val="000000"/>
          <w:position w:val="-1"/>
          <w:sz w:val="20"/>
          <w:szCs w:val="20"/>
        </w:rPr>
        <w:t xml:space="preserve"> ubezpieczenie od odpowiedzialności cywilnej z tytułu prowadzonej działalności gospodarczej n</w:t>
      </w:r>
      <w:r w:rsidR="00D22131">
        <w:rPr>
          <w:rFonts w:ascii="Arial" w:eastAsia="Arial" w:hAnsi="Arial" w:cs="Arial"/>
          <w:color w:val="000000"/>
          <w:position w:val="-1"/>
          <w:sz w:val="20"/>
          <w:szCs w:val="20"/>
        </w:rPr>
        <w:t>a sumę ubezpieczenia minimum 2</w:t>
      </w:r>
      <w:r w:rsidRPr="00C86747">
        <w:rPr>
          <w:rFonts w:ascii="Arial" w:eastAsia="Arial" w:hAnsi="Arial" w:cs="Arial"/>
          <w:color w:val="000000"/>
          <w:position w:val="-1"/>
          <w:sz w:val="20"/>
          <w:szCs w:val="20"/>
        </w:rPr>
        <w:t>00.000 zł.</w:t>
      </w:r>
    </w:p>
    <w:p w:rsidR="00C86747" w:rsidRDefault="00C86747" w:rsidP="00C86747">
      <w:pPr>
        <w:pBdr>
          <w:top w:val="nil"/>
          <w:left w:val="nil"/>
          <w:bottom w:val="nil"/>
          <w:right w:val="nil"/>
          <w:between w:val="nil"/>
        </w:pBdr>
        <w:suppressAutoHyphens w:val="0"/>
        <w:ind w:leftChars="-1" w:hangingChars="1" w:hanging="2"/>
        <w:jc w:val="both"/>
        <w:textDirection w:val="btLr"/>
        <w:textAlignment w:val="top"/>
        <w:outlineLvl w:val="0"/>
        <w:rPr>
          <w:rFonts w:ascii="Arial" w:eastAsia="Arial" w:hAnsi="Arial" w:cs="Arial"/>
          <w:color w:val="000000"/>
          <w:position w:val="-1"/>
          <w:sz w:val="20"/>
          <w:szCs w:val="20"/>
        </w:rPr>
      </w:pPr>
      <w:r w:rsidRPr="00C86747">
        <w:rPr>
          <w:rFonts w:ascii="Arial" w:eastAsia="Arial" w:hAnsi="Arial" w:cs="Arial"/>
          <w:color w:val="000000"/>
          <w:position w:val="-1"/>
          <w:sz w:val="20"/>
          <w:szCs w:val="20"/>
        </w:rPr>
        <w:t xml:space="preserve">- zdolności technicznej lub zawodowej, </w:t>
      </w:r>
    </w:p>
    <w:p w:rsidR="00F10CD0" w:rsidRDefault="00C86747" w:rsidP="009B426E">
      <w:pPr>
        <w:tabs>
          <w:tab w:val="left" w:pos="720"/>
        </w:tabs>
        <w:autoSpaceDN w:val="0"/>
        <w:spacing w:before="57" w:after="57" w:line="100" w:lineRule="atLeast"/>
        <w:textAlignment w:val="baseline"/>
        <w:rPr>
          <w:rFonts w:ascii="Arial" w:eastAsia="Arial" w:hAnsi="Arial" w:cs="Arial"/>
          <w:color w:val="000000" w:themeColor="text1"/>
          <w:position w:val="-1"/>
          <w:sz w:val="20"/>
          <w:szCs w:val="20"/>
        </w:rPr>
      </w:pPr>
      <w:r>
        <w:rPr>
          <w:rFonts w:ascii="Arial" w:eastAsia="Arial" w:hAnsi="Arial" w:cs="Arial"/>
          <w:color w:val="000000"/>
          <w:position w:val="-1"/>
          <w:sz w:val="20"/>
          <w:szCs w:val="20"/>
        </w:rPr>
        <w:t>tzn. przedstawiam</w:t>
      </w:r>
      <w:r w:rsidRPr="00C86747">
        <w:rPr>
          <w:rFonts w:ascii="Arial" w:eastAsia="Arial" w:hAnsi="Arial" w:cs="Arial"/>
          <w:color w:val="000000"/>
          <w:position w:val="-1"/>
          <w:sz w:val="20"/>
          <w:szCs w:val="20"/>
        </w:rPr>
        <w:t xml:space="preserve"> </w:t>
      </w:r>
      <w:r w:rsidR="00D22131">
        <w:rPr>
          <w:rFonts w:ascii="Arial" w:eastAsia="Arial" w:hAnsi="Arial" w:cs="Arial"/>
          <w:color w:val="000000"/>
          <w:position w:val="-1"/>
          <w:sz w:val="20"/>
          <w:szCs w:val="20"/>
        </w:rPr>
        <w:t xml:space="preserve">wykaz </w:t>
      </w:r>
      <w:r w:rsidR="009B426E" w:rsidRPr="009B426E">
        <w:rPr>
          <w:rFonts w:ascii="Arial" w:eastAsia="Times New Roman" w:hAnsi="Arial" w:cs="Arial"/>
          <w:sz w:val="20"/>
          <w:szCs w:val="20"/>
        </w:rPr>
        <w:t xml:space="preserve">stacji serwisowych </w:t>
      </w:r>
      <w:r w:rsidR="009B426E">
        <w:rPr>
          <w:rFonts w:ascii="Arial" w:eastAsia="Times New Roman" w:hAnsi="Arial" w:cs="Arial"/>
          <w:sz w:val="20"/>
          <w:szCs w:val="20"/>
        </w:rPr>
        <w:t xml:space="preserve">oferowanego </w:t>
      </w:r>
      <w:r w:rsidR="009B426E" w:rsidRPr="009B426E">
        <w:rPr>
          <w:rFonts w:ascii="Arial" w:eastAsia="Times New Roman" w:hAnsi="Arial" w:cs="Arial"/>
          <w:sz w:val="20"/>
          <w:szCs w:val="20"/>
        </w:rPr>
        <w:t>poja</w:t>
      </w:r>
      <w:r w:rsidR="009B426E">
        <w:rPr>
          <w:rFonts w:ascii="Arial" w:eastAsia="Times New Roman" w:hAnsi="Arial" w:cs="Arial"/>
          <w:sz w:val="20"/>
          <w:szCs w:val="20"/>
        </w:rPr>
        <w:t>zdu</w:t>
      </w:r>
      <w:r w:rsidR="009B426E" w:rsidRPr="009B426E">
        <w:rPr>
          <w:rFonts w:ascii="Arial" w:eastAsia="Times New Roman" w:hAnsi="Arial" w:cs="Arial"/>
          <w:color w:val="000000" w:themeColor="text1"/>
          <w:sz w:val="20"/>
          <w:szCs w:val="20"/>
        </w:rPr>
        <w:t xml:space="preserve"> </w:t>
      </w:r>
      <w:r w:rsidR="009B426E" w:rsidRPr="009B426E">
        <w:rPr>
          <w:rFonts w:ascii="Arial" w:eastAsia="Arial" w:hAnsi="Arial" w:cs="Arial"/>
          <w:color w:val="000000" w:themeColor="text1"/>
          <w:position w:val="-1"/>
          <w:sz w:val="20"/>
          <w:szCs w:val="20"/>
        </w:rPr>
        <w:t>wykonujących czynności serwisu i naprawy w okresie gwarancji udzielonej na pojazd</w:t>
      </w:r>
      <w:r w:rsidR="009B426E">
        <w:rPr>
          <w:rFonts w:ascii="Arial" w:eastAsia="Arial" w:hAnsi="Arial" w:cs="Arial"/>
          <w:color w:val="000000" w:themeColor="text1"/>
          <w:position w:val="-1"/>
          <w:sz w:val="20"/>
          <w:szCs w:val="20"/>
        </w:rPr>
        <w:t>.</w:t>
      </w:r>
      <w:r w:rsidR="009B426E" w:rsidRPr="009B426E">
        <w:rPr>
          <w:rFonts w:ascii="Arial" w:eastAsia="Arial" w:hAnsi="Arial" w:cs="Arial"/>
          <w:color w:val="000000" w:themeColor="text1"/>
          <w:position w:val="-1"/>
          <w:sz w:val="20"/>
          <w:szCs w:val="20"/>
        </w:rPr>
        <w:t xml:space="preserve"> zlokalizowan</w:t>
      </w:r>
      <w:r w:rsidR="009B426E">
        <w:rPr>
          <w:rFonts w:ascii="Arial" w:eastAsia="Arial" w:hAnsi="Arial" w:cs="Arial"/>
          <w:color w:val="000000" w:themeColor="text1"/>
          <w:position w:val="-1"/>
          <w:sz w:val="20"/>
          <w:szCs w:val="20"/>
        </w:rPr>
        <w:t>ych do 150 km od granic miasta Kostrzyn nad O</w:t>
      </w:r>
      <w:r w:rsidR="009B426E" w:rsidRPr="009B426E">
        <w:rPr>
          <w:rFonts w:ascii="Arial" w:eastAsia="Arial" w:hAnsi="Arial" w:cs="Arial"/>
          <w:color w:val="000000" w:themeColor="text1"/>
          <w:position w:val="-1"/>
          <w:sz w:val="20"/>
          <w:szCs w:val="20"/>
        </w:rPr>
        <w:t>drą</w:t>
      </w:r>
      <w:r w:rsidR="009B426E">
        <w:rPr>
          <w:rFonts w:ascii="Arial" w:eastAsia="Arial" w:hAnsi="Arial" w:cs="Arial"/>
          <w:color w:val="000000" w:themeColor="text1"/>
          <w:position w:val="-1"/>
          <w:sz w:val="20"/>
          <w:szCs w:val="20"/>
        </w:rPr>
        <w:t>.</w:t>
      </w:r>
    </w:p>
    <w:p w:rsidR="00483A10" w:rsidRDefault="00483A10" w:rsidP="00A6448E">
      <w:pPr>
        <w:pBdr>
          <w:top w:val="nil"/>
          <w:left w:val="nil"/>
          <w:bottom w:val="nil"/>
          <w:right w:val="nil"/>
          <w:between w:val="nil"/>
        </w:pBdr>
        <w:suppressAutoHyphens w:val="0"/>
        <w:jc w:val="both"/>
        <w:textDirection w:val="btLr"/>
        <w:textAlignment w:val="top"/>
        <w:outlineLvl w:val="0"/>
        <w:rPr>
          <w:rFonts w:ascii="Arial" w:eastAsia="Arial" w:hAnsi="Arial" w:cs="Arial"/>
          <w:color w:val="000000"/>
          <w:position w:val="-1"/>
          <w:sz w:val="20"/>
          <w:szCs w:val="20"/>
        </w:rPr>
      </w:pPr>
    </w:p>
    <w:p w:rsidR="008D0F75" w:rsidRPr="00EA0D3C" w:rsidRDefault="00BB22CE" w:rsidP="008D0F75">
      <w:pPr>
        <w:pBdr>
          <w:top w:val="nil"/>
          <w:left w:val="nil"/>
          <w:bottom w:val="nil"/>
          <w:right w:val="nil"/>
          <w:between w:val="nil"/>
        </w:pBdr>
        <w:shd w:val="clear" w:color="auto" w:fill="FFFFFF"/>
        <w:suppressAutoHyphens w:val="0"/>
        <w:spacing w:after="120"/>
        <w:ind w:leftChars="-1" w:hangingChars="1" w:hanging="2"/>
        <w:jc w:val="both"/>
        <w:textDirection w:val="btLr"/>
        <w:textAlignment w:val="top"/>
        <w:outlineLvl w:val="0"/>
        <w:rPr>
          <w:rFonts w:ascii="Arial" w:eastAsia="Arial" w:hAnsi="Arial" w:cs="Arial"/>
          <w:color w:val="000000" w:themeColor="text1"/>
          <w:position w:val="-1"/>
          <w:sz w:val="20"/>
          <w:szCs w:val="20"/>
        </w:rPr>
      </w:pPr>
      <w:r w:rsidRPr="00EA0D3C">
        <w:rPr>
          <w:rFonts w:ascii="Arial" w:eastAsia="Arial" w:hAnsi="Arial" w:cs="Arial"/>
          <w:color w:val="000000" w:themeColor="text1"/>
          <w:position w:val="-1"/>
          <w:sz w:val="20"/>
          <w:szCs w:val="20"/>
        </w:rPr>
        <w:t>2</w:t>
      </w:r>
      <w:r w:rsidR="008D0F75" w:rsidRPr="00EA0D3C">
        <w:rPr>
          <w:rFonts w:ascii="Arial" w:eastAsia="Arial" w:hAnsi="Arial" w:cs="Arial"/>
          <w:color w:val="000000" w:themeColor="text1"/>
          <w:position w:val="-1"/>
          <w:sz w:val="20"/>
          <w:szCs w:val="20"/>
        </w:rPr>
        <w:t>.</w:t>
      </w:r>
      <w:r w:rsidR="008D0F75" w:rsidRPr="00EA0D3C">
        <w:rPr>
          <w:rFonts w:ascii="Arial" w:eastAsia="Arial" w:hAnsi="Arial" w:cs="Arial"/>
          <w:color w:val="000000" w:themeColor="text1"/>
          <w:position w:val="-1"/>
          <w:sz w:val="20"/>
          <w:szCs w:val="20"/>
        </w:rPr>
        <w:tab/>
        <w:t>Oświadczam, że nie podlegam wykluczeniu z postępowania na podstawie art. 108 ust 1 ustawy Pzp.</w:t>
      </w:r>
    </w:p>
    <w:p w:rsidR="008D0F75" w:rsidRPr="00EA0D3C" w:rsidRDefault="00BB22CE" w:rsidP="008D0F75">
      <w:pPr>
        <w:pBdr>
          <w:top w:val="nil"/>
          <w:left w:val="nil"/>
          <w:bottom w:val="nil"/>
          <w:right w:val="nil"/>
          <w:between w:val="nil"/>
        </w:pBdr>
        <w:shd w:val="clear" w:color="auto" w:fill="FFFFFF"/>
        <w:suppressAutoHyphens w:val="0"/>
        <w:spacing w:after="120"/>
        <w:ind w:leftChars="-1" w:hangingChars="1" w:hanging="2"/>
        <w:jc w:val="both"/>
        <w:textDirection w:val="btLr"/>
        <w:textAlignment w:val="top"/>
        <w:outlineLvl w:val="0"/>
        <w:rPr>
          <w:rFonts w:ascii="Arial" w:eastAsia="Arial" w:hAnsi="Arial" w:cs="Arial"/>
          <w:color w:val="000000" w:themeColor="text1"/>
          <w:position w:val="-1"/>
          <w:sz w:val="20"/>
          <w:szCs w:val="20"/>
        </w:rPr>
      </w:pPr>
      <w:r w:rsidRPr="00EA0D3C">
        <w:rPr>
          <w:rFonts w:ascii="Arial" w:eastAsia="Arial" w:hAnsi="Arial" w:cs="Arial"/>
          <w:color w:val="000000" w:themeColor="text1"/>
          <w:position w:val="-1"/>
          <w:sz w:val="20"/>
          <w:szCs w:val="20"/>
        </w:rPr>
        <w:t>3</w:t>
      </w:r>
      <w:r w:rsidR="008D0F75" w:rsidRPr="00EA0D3C">
        <w:rPr>
          <w:rFonts w:ascii="Arial" w:eastAsia="Arial" w:hAnsi="Arial" w:cs="Arial"/>
          <w:color w:val="000000" w:themeColor="text1"/>
          <w:position w:val="-1"/>
          <w:sz w:val="20"/>
          <w:szCs w:val="20"/>
        </w:rPr>
        <w:t>.</w:t>
      </w:r>
      <w:r w:rsidR="008D0F75" w:rsidRPr="00EA0D3C">
        <w:rPr>
          <w:rFonts w:ascii="Arial" w:eastAsia="Arial" w:hAnsi="Arial" w:cs="Arial"/>
          <w:color w:val="000000" w:themeColor="text1"/>
          <w:position w:val="-1"/>
          <w:sz w:val="20"/>
          <w:szCs w:val="20"/>
        </w:rPr>
        <w:tab/>
        <w:t>Oświadczam, że nie podlegam wykluczeniu z postępowania na podstawie art. 109 ust. 1 pkt 4, 5, 7 ustawy Pzp.</w:t>
      </w:r>
    </w:p>
    <w:p w:rsidR="008D0F75" w:rsidRPr="008D0F75" w:rsidRDefault="008D0F75" w:rsidP="00C86747">
      <w:pPr>
        <w:pBdr>
          <w:top w:val="nil"/>
          <w:left w:val="nil"/>
          <w:bottom w:val="nil"/>
          <w:right w:val="nil"/>
          <w:between w:val="nil"/>
        </w:pBdr>
        <w:shd w:val="clear" w:color="auto" w:fill="FFFFFF"/>
        <w:suppressAutoHyphens w:val="0"/>
        <w:spacing w:after="120"/>
        <w:ind w:leftChars="-1" w:hangingChars="1" w:hanging="2"/>
        <w:jc w:val="both"/>
        <w:textDirection w:val="btLr"/>
        <w:textAlignment w:val="top"/>
        <w:outlineLvl w:val="0"/>
        <w:rPr>
          <w:rFonts w:ascii="Arial" w:eastAsia="Arial" w:hAnsi="Arial" w:cs="Arial"/>
          <w:color w:val="000000"/>
          <w:position w:val="-1"/>
          <w:sz w:val="20"/>
          <w:szCs w:val="20"/>
        </w:rPr>
      </w:pPr>
      <w:r w:rsidRPr="008D0F75">
        <w:rPr>
          <w:rFonts w:eastAsia="Times New Roman"/>
          <w:b/>
          <w:color w:val="FF0000"/>
          <w:position w:val="-1"/>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sidRPr="008D0F75">
        <w:rPr>
          <w:rFonts w:ascii="Arial" w:eastAsia="Arial" w:hAnsi="Arial" w:cs="Arial"/>
          <w:color w:val="000000"/>
          <w:position w:val="-1"/>
          <w:sz w:val="20"/>
          <w:szCs w:val="20"/>
        </w:rPr>
        <w:tab/>
      </w:r>
      <w:r w:rsidRPr="008D0F75">
        <w:rPr>
          <w:rFonts w:ascii="Arial" w:eastAsia="Arial" w:hAnsi="Arial" w:cs="Arial"/>
          <w:color w:val="000000"/>
          <w:position w:val="-1"/>
          <w:sz w:val="20"/>
          <w:szCs w:val="20"/>
        </w:rPr>
        <w:tab/>
      </w:r>
      <w:r w:rsidRPr="008D0F75">
        <w:rPr>
          <w:rFonts w:ascii="Arial" w:eastAsia="Arial" w:hAnsi="Arial" w:cs="Arial"/>
          <w:color w:val="000000"/>
          <w:position w:val="-1"/>
          <w:sz w:val="20"/>
          <w:szCs w:val="20"/>
        </w:rPr>
        <w:tab/>
      </w:r>
      <w:r w:rsidRPr="008D0F75">
        <w:rPr>
          <w:rFonts w:ascii="Arial" w:eastAsia="Arial" w:hAnsi="Arial" w:cs="Arial"/>
          <w:color w:val="000000"/>
          <w:position w:val="-1"/>
          <w:sz w:val="20"/>
          <w:szCs w:val="20"/>
        </w:rPr>
        <w:tab/>
      </w:r>
      <w:r w:rsidRPr="008D0F75">
        <w:rPr>
          <w:rFonts w:ascii="Arial" w:eastAsia="Arial" w:hAnsi="Arial" w:cs="Arial"/>
          <w:color w:val="000000"/>
          <w:position w:val="-1"/>
          <w:sz w:val="20"/>
          <w:szCs w:val="20"/>
        </w:rPr>
        <w:tab/>
      </w:r>
      <w:r w:rsidRPr="008D0F75">
        <w:rPr>
          <w:rFonts w:ascii="Arial" w:eastAsia="Arial" w:hAnsi="Arial" w:cs="Arial"/>
          <w:color w:val="000000"/>
          <w:position w:val="-1"/>
          <w:sz w:val="20"/>
          <w:szCs w:val="20"/>
        </w:rPr>
        <w:tab/>
        <w:t xml:space="preserve">        </w:t>
      </w:r>
    </w:p>
    <w:p w:rsidR="008D0F75" w:rsidRPr="008D0F75" w:rsidRDefault="008D0F75" w:rsidP="008D0F75">
      <w:pPr>
        <w:pBdr>
          <w:top w:val="nil"/>
          <w:left w:val="nil"/>
          <w:bottom w:val="nil"/>
          <w:right w:val="nil"/>
          <w:between w:val="nil"/>
        </w:pBdr>
        <w:shd w:val="clear" w:color="auto" w:fill="BFBFBF"/>
        <w:suppressAutoHyphens w:val="0"/>
        <w:spacing w:line="360" w:lineRule="auto"/>
        <w:ind w:leftChars="-1" w:hangingChars="1" w:hanging="2"/>
        <w:textDirection w:val="btLr"/>
        <w:textAlignment w:val="top"/>
        <w:outlineLvl w:val="0"/>
        <w:rPr>
          <w:rFonts w:ascii="Arial" w:eastAsia="Arial" w:hAnsi="Arial" w:cs="Arial"/>
          <w:color w:val="000000"/>
          <w:position w:val="-1"/>
          <w:sz w:val="20"/>
          <w:szCs w:val="20"/>
        </w:rPr>
      </w:pPr>
      <w:r w:rsidRPr="008D0F75">
        <w:rPr>
          <w:rFonts w:ascii="Arial" w:eastAsia="Arial" w:hAnsi="Arial" w:cs="Arial"/>
          <w:b/>
          <w:color w:val="000000"/>
          <w:position w:val="-1"/>
          <w:sz w:val="20"/>
          <w:szCs w:val="20"/>
        </w:rPr>
        <w:t>INFORMACJA W ZWIĄZKU Z POLEGANIEM NA ZASOBACH INNYCH PODMIOTÓW</w:t>
      </w:r>
      <w:r w:rsidRPr="008D0F75">
        <w:rPr>
          <w:rFonts w:ascii="Arial" w:eastAsia="Arial" w:hAnsi="Arial" w:cs="Arial"/>
          <w:color w:val="000000"/>
          <w:position w:val="-1"/>
          <w:sz w:val="20"/>
          <w:szCs w:val="20"/>
        </w:rPr>
        <w:t xml:space="preserve">: </w:t>
      </w:r>
    </w:p>
    <w:p w:rsidR="008D0F75" w:rsidRPr="008D0F75" w:rsidRDefault="008D0F75" w:rsidP="008D0F75">
      <w:pPr>
        <w:pBdr>
          <w:top w:val="nil"/>
          <w:left w:val="nil"/>
          <w:bottom w:val="nil"/>
          <w:right w:val="nil"/>
          <w:between w:val="nil"/>
        </w:pBdr>
        <w:suppressAutoHyphens w:val="0"/>
        <w:spacing w:line="360" w:lineRule="auto"/>
        <w:ind w:leftChars="-1" w:hangingChars="1" w:hanging="2"/>
        <w:jc w:val="both"/>
        <w:textDirection w:val="btLr"/>
        <w:textAlignment w:val="top"/>
        <w:outlineLvl w:val="0"/>
        <w:rPr>
          <w:rFonts w:ascii="Arial" w:eastAsia="Arial" w:hAnsi="Arial" w:cs="Arial"/>
          <w:position w:val="-1"/>
        </w:rPr>
      </w:pPr>
      <w:r w:rsidRPr="008D0F75">
        <w:rPr>
          <w:rFonts w:ascii="Arial" w:eastAsia="Arial" w:hAnsi="Arial" w:cs="Arial"/>
          <w:color w:val="000000"/>
          <w:position w:val="-1"/>
          <w:sz w:val="20"/>
          <w:szCs w:val="20"/>
        </w:rPr>
        <w:t>Oświadczam, że w celu wykazania spełniania warunków udziału w postępowaniu, określonych przez zamawiającego w</w:t>
      </w:r>
    </w:p>
    <w:tbl>
      <w:tblPr>
        <w:tblW w:w="963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8D0F75" w:rsidRPr="008D0F75" w:rsidTr="00A73AE2">
        <w:tc>
          <w:tcPr>
            <w:tcW w:w="9638" w:type="dxa"/>
            <w:shd w:val="clear" w:color="auto" w:fill="auto"/>
            <w:tcMar>
              <w:top w:w="100" w:type="dxa"/>
              <w:left w:w="100" w:type="dxa"/>
              <w:bottom w:w="100" w:type="dxa"/>
              <w:right w:w="100" w:type="dxa"/>
            </w:tcMar>
          </w:tcPr>
          <w:p w:rsidR="008D0F75" w:rsidRPr="008D0F75" w:rsidRDefault="008D0F75" w:rsidP="008D0F75">
            <w:pPr>
              <w:pBdr>
                <w:top w:val="nil"/>
                <w:left w:val="nil"/>
                <w:bottom w:val="nil"/>
                <w:right w:val="nil"/>
                <w:between w:val="nil"/>
              </w:pBdr>
              <w:suppressAutoHyphens w:val="0"/>
              <w:ind w:leftChars="-1" w:hangingChars="1" w:hanging="2"/>
              <w:textDirection w:val="btLr"/>
              <w:textAlignment w:val="top"/>
              <w:outlineLvl w:val="0"/>
              <w:rPr>
                <w:rFonts w:ascii="Arial" w:eastAsia="Arial" w:hAnsi="Arial" w:cs="Arial"/>
                <w:position w:val="-1"/>
              </w:rPr>
            </w:pPr>
          </w:p>
        </w:tc>
      </w:tr>
    </w:tbl>
    <w:p w:rsidR="008D0F75" w:rsidRPr="008D0F75" w:rsidRDefault="008D0F75" w:rsidP="008D0F75">
      <w:pPr>
        <w:pBdr>
          <w:top w:val="nil"/>
          <w:left w:val="nil"/>
          <w:bottom w:val="nil"/>
          <w:right w:val="nil"/>
          <w:between w:val="nil"/>
        </w:pBdr>
        <w:suppressAutoHyphens w:val="0"/>
        <w:spacing w:line="360" w:lineRule="auto"/>
        <w:ind w:leftChars="-1" w:hangingChars="1" w:hanging="2"/>
        <w:jc w:val="both"/>
        <w:textDirection w:val="btLr"/>
        <w:textAlignment w:val="top"/>
        <w:outlineLvl w:val="0"/>
        <w:rPr>
          <w:rFonts w:ascii="Arial" w:eastAsia="Arial" w:hAnsi="Arial" w:cs="Arial"/>
          <w:position w:val="-1"/>
        </w:rPr>
      </w:pPr>
      <w:r w:rsidRPr="008D0F75">
        <w:rPr>
          <w:rFonts w:ascii="Arial" w:eastAsia="Arial" w:hAnsi="Arial" w:cs="Arial"/>
          <w:color w:val="000000"/>
          <w:position w:val="-1"/>
          <w:sz w:val="20"/>
          <w:szCs w:val="20"/>
        </w:rPr>
        <w:t xml:space="preserve"> </w:t>
      </w:r>
      <w:r w:rsidRPr="008D0F75">
        <w:rPr>
          <w:rFonts w:ascii="Arial" w:eastAsia="Arial" w:hAnsi="Arial" w:cs="Arial"/>
          <w:i/>
          <w:color w:val="000000"/>
          <w:position w:val="-1"/>
          <w:sz w:val="20"/>
          <w:szCs w:val="20"/>
        </w:rPr>
        <w:t>(wskazać dokument i właściwą jednostkę redakcyjną dokumentu, w której określono warunki udziału w postępowaniu),</w:t>
      </w:r>
      <w:r w:rsidRPr="008D0F75">
        <w:rPr>
          <w:rFonts w:ascii="Arial" w:eastAsia="Arial" w:hAnsi="Arial" w:cs="Arial"/>
          <w:color w:val="000000"/>
          <w:position w:val="-1"/>
          <w:sz w:val="20"/>
          <w:szCs w:val="20"/>
        </w:rPr>
        <w:t xml:space="preserve"> polegam na zasobach następującego/ych podmiotu/ów: </w:t>
      </w:r>
    </w:p>
    <w:tbl>
      <w:tblPr>
        <w:tblW w:w="963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8D0F75" w:rsidRPr="008D0F75" w:rsidTr="00A73AE2">
        <w:tc>
          <w:tcPr>
            <w:tcW w:w="9638" w:type="dxa"/>
            <w:shd w:val="clear" w:color="auto" w:fill="auto"/>
            <w:tcMar>
              <w:top w:w="100" w:type="dxa"/>
              <w:left w:w="100" w:type="dxa"/>
              <w:bottom w:w="100" w:type="dxa"/>
              <w:right w:w="100" w:type="dxa"/>
            </w:tcMar>
          </w:tcPr>
          <w:p w:rsidR="008D0F75" w:rsidRPr="008D0F75" w:rsidRDefault="008D0F75" w:rsidP="008D0F75">
            <w:pPr>
              <w:pBdr>
                <w:top w:val="nil"/>
                <w:left w:val="nil"/>
                <w:bottom w:val="nil"/>
                <w:right w:val="nil"/>
                <w:between w:val="nil"/>
              </w:pBdr>
              <w:suppressAutoHyphens w:val="0"/>
              <w:ind w:leftChars="-1" w:hangingChars="1" w:hanging="2"/>
              <w:textDirection w:val="btLr"/>
              <w:textAlignment w:val="top"/>
              <w:outlineLvl w:val="0"/>
              <w:rPr>
                <w:rFonts w:ascii="Arial" w:eastAsia="Arial" w:hAnsi="Arial" w:cs="Arial"/>
                <w:position w:val="-1"/>
              </w:rPr>
            </w:pPr>
          </w:p>
        </w:tc>
      </w:tr>
    </w:tbl>
    <w:p w:rsidR="008D0F75" w:rsidRPr="008D0F75" w:rsidRDefault="008D0F75" w:rsidP="008D0F75">
      <w:pPr>
        <w:pBdr>
          <w:top w:val="nil"/>
          <w:left w:val="nil"/>
          <w:bottom w:val="nil"/>
          <w:right w:val="nil"/>
          <w:between w:val="nil"/>
        </w:pBdr>
        <w:suppressAutoHyphens w:val="0"/>
        <w:spacing w:line="360" w:lineRule="auto"/>
        <w:ind w:leftChars="-1" w:hangingChars="1" w:hanging="2"/>
        <w:jc w:val="both"/>
        <w:textDirection w:val="btLr"/>
        <w:textAlignment w:val="top"/>
        <w:outlineLvl w:val="0"/>
        <w:rPr>
          <w:rFonts w:ascii="Arial" w:eastAsia="Arial" w:hAnsi="Arial" w:cs="Arial"/>
          <w:position w:val="-1"/>
        </w:rPr>
      </w:pPr>
      <w:r w:rsidRPr="008D0F75">
        <w:rPr>
          <w:rFonts w:ascii="Arial" w:eastAsia="Arial" w:hAnsi="Arial" w:cs="Arial"/>
          <w:color w:val="000000"/>
          <w:position w:val="-1"/>
          <w:sz w:val="20"/>
          <w:szCs w:val="20"/>
        </w:rPr>
        <w:t xml:space="preserve">, w następującym zakresie: </w:t>
      </w:r>
    </w:p>
    <w:tbl>
      <w:tblPr>
        <w:tblW w:w="963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8D0F75" w:rsidRPr="008D0F75" w:rsidTr="00A73AE2">
        <w:tc>
          <w:tcPr>
            <w:tcW w:w="9638" w:type="dxa"/>
            <w:shd w:val="clear" w:color="auto" w:fill="auto"/>
            <w:tcMar>
              <w:top w:w="100" w:type="dxa"/>
              <w:left w:w="100" w:type="dxa"/>
              <w:bottom w:w="100" w:type="dxa"/>
              <w:right w:w="100" w:type="dxa"/>
            </w:tcMar>
          </w:tcPr>
          <w:p w:rsidR="008D0F75" w:rsidRPr="008D0F75" w:rsidRDefault="008D0F75" w:rsidP="008D0F75">
            <w:pPr>
              <w:pBdr>
                <w:top w:val="nil"/>
                <w:left w:val="nil"/>
                <w:bottom w:val="nil"/>
                <w:right w:val="nil"/>
                <w:between w:val="nil"/>
              </w:pBdr>
              <w:suppressAutoHyphens w:val="0"/>
              <w:ind w:leftChars="-1" w:hangingChars="1" w:hanging="2"/>
              <w:textDirection w:val="btLr"/>
              <w:textAlignment w:val="top"/>
              <w:outlineLvl w:val="0"/>
              <w:rPr>
                <w:rFonts w:ascii="Arial" w:eastAsia="Arial" w:hAnsi="Arial" w:cs="Arial"/>
                <w:position w:val="-1"/>
              </w:rPr>
            </w:pPr>
          </w:p>
        </w:tc>
      </w:tr>
    </w:tbl>
    <w:p w:rsidR="008D0F75" w:rsidRPr="008D0F75" w:rsidRDefault="008D0F75" w:rsidP="008D0F75">
      <w:pPr>
        <w:pBdr>
          <w:top w:val="nil"/>
          <w:left w:val="nil"/>
          <w:bottom w:val="nil"/>
          <w:right w:val="nil"/>
          <w:between w:val="nil"/>
        </w:pBdr>
        <w:suppressAutoHyphens w:val="0"/>
        <w:spacing w:line="360" w:lineRule="auto"/>
        <w:ind w:leftChars="-1" w:hangingChars="1" w:hanging="2"/>
        <w:jc w:val="both"/>
        <w:textDirection w:val="btLr"/>
        <w:textAlignment w:val="top"/>
        <w:outlineLvl w:val="0"/>
        <w:rPr>
          <w:rFonts w:ascii="Arial" w:eastAsia="Arial" w:hAnsi="Arial" w:cs="Arial"/>
          <w:color w:val="000000"/>
          <w:position w:val="-1"/>
          <w:sz w:val="20"/>
          <w:szCs w:val="20"/>
        </w:rPr>
      </w:pPr>
      <w:r w:rsidRPr="008D0F75">
        <w:rPr>
          <w:rFonts w:ascii="Arial" w:eastAsia="Arial" w:hAnsi="Arial" w:cs="Arial"/>
          <w:color w:val="000000"/>
          <w:position w:val="-1"/>
          <w:sz w:val="20"/>
          <w:szCs w:val="20"/>
        </w:rPr>
        <w:t xml:space="preserve"> </w:t>
      </w:r>
      <w:r w:rsidRPr="008D0F75">
        <w:rPr>
          <w:rFonts w:ascii="Arial" w:eastAsia="Arial" w:hAnsi="Arial" w:cs="Arial"/>
          <w:i/>
          <w:color w:val="000000"/>
          <w:position w:val="-1"/>
          <w:sz w:val="20"/>
          <w:szCs w:val="20"/>
        </w:rPr>
        <w:t xml:space="preserve">(wskazać podmiot i określić odpowiedni zakres dla wskazanego podmiotu). </w:t>
      </w:r>
    </w:p>
    <w:p w:rsidR="008D0F75" w:rsidRPr="008D0F75" w:rsidRDefault="008D0F75" w:rsidP="008D0F75">
      <w:pPr>
        <w:pBdr>
          <w:top w:val="nil"/>
          <w:left w:val="nil"/>
          <w:bottom w:val="nil"/>
          <w:right w:val="nil"/>
          <w:between w:val="nil"/>
        </w:pBdr>
        <w:suppressAutoHyphens w:val="0"/>
        <w:spacing w:line="360" w:lineRule="auto"/>
        <w:ind w:leftChars="-1" w:hangingChars="1" w:hanging="2"/>
        <w:textDirection w:val="btLr"/>
        <w:textAlignment w:val="top"/>
        <w:outlineLvl w:val="0"/>
        <w:rPr>
          <w:rFonts w:ascii="Arial" w:eastAsia="Arial" w:hAnsi="Arial" w:cs="Arial"/>
          <w:color w:val="000000"/>
          <w:position w:val="-1"/>
          <w:sz w:val="20"/>
          <w:szCs w:val="20"/>
        </w:rPr>
      </w:pPr>
    </w:p>
    <w:p w:rsidR="008D0F75" w:rsidRPr="008D0F75" w:rsidRDefault="008D0F75" w:rsidP="008D0F75">
      <w:pPr>
        <w:tabs>
          <w:tab w:val="left" w:pos="850"/>
        </w:tabs>
        <w:suppressAutoHyphens w:val="0"/>
        <w:spacing w:line="1" w:lineRule="atLeast"/>
        <w:ind w:leftChars="-1" w:hangingChars="1" w:hanging="2"/>
        <w:jc w:val="both"/>
        <w:textDirection w:val="btLr"/>
        <w:textAlignment w:val="top"/>
        <w:outlineLvl w:val="0"/>
        <w:rPr>
          <w:rFonts w:ascii="Arial" w:eastAsia="Arial" w:hAnsi="Arial" w:cs="Arial"/>
          <w:color w:val="000000"/>
          <w:position w:val="-1"/>
          <w:sz w:val="20"/>
          <w:szCs w:val="20"/>
        </w:rPr>
      </w:pPr>
      <w:r w:rsidRPr="008D0F75">
        <w:rPr>
          <w:rFonts w:eastAsia="Times New Roman"/>
          <w:b/>
          <w:color w:val="FF0000"/>
          <w:position w:val="-1"/>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rsidR="008D0F75" w:rsidRPr="008D0F75" w:rsidRDefault="008D0F75" w:rsidP="008D0F75">
      <w:pPr>
        <w:pBdr>
          <w:top w:val="nil"/>
          <w:left w:val="nil"/>
          <w:bottom w:val="nil"/>
          <w:right w:val="nil"/>
          <w:between w:val="nil"/>
        </w:pBdr>
        <w:suppressAutoHyphens w:val="0"/>
        <w:spacing w:line="360" w:lineRule="auto"/>
        <w:ind w:leftChars="-1" w:hangingChars="1" w:hanging="2"/>
        <w:textDirection w:val="btLr"/>
        <w:textAlignment w:val="top"/>
        <w:outlineLvl w:val="0"/>
        <w:rPr>
          <w:rFonts w:ascii="Arial" w:eastAsia="Arial" w:hAnsi="Arial" w:cs="Arial"/>
          <w:color w:val="000000"/>
          <w:position w:val="-1"/>
          <w:sz w:val="20"/>
          <w:szCs w:val="20"/>
        </w:rPr>
      </w:pPr>
    </w:p>
    <w:p w:rsidR="008D0F75" w:rsidRPr="008D0F75" w:rsidRDefault="008D0F75" w:rsidP="008D0F75">
      <w:pPr>
        <w:pBdr>
          <w:top w:val="nil"/>
          <w:left w:val="nil"/>
          <w:bottom w:val="nil"/>
          <w:right w:val="nil"/>
          <w:between w:val="nil"/>
        </w:pBdr>
        <w:shd w:val="clear" w:color="auto" w:fill="BFBFBF"/>
        <w:suppressAutoHyphens w:val="0"/>
        <w:spacing w:line="360" w:lineRule="auto"/>
        <w:ind w:leftChars="-1" w:hangingChars="1" w:hanging="2"/>
        <w:textDirection w:val="btLr"/>
        <w:textAlignment w:val="top"/>
        <w:outlineLvl w:val="0"/>
        <w:rPr>
          <w:rFonts w:ascii="Arial" w:eastAsia="Arial" w:hAnsi="Arial" w:cs="Arial"/>
          <w:color w:val="000000"/>
          <w:position w:val="-1"/>
          <w:sz w:val="20"/>
          <w:szCs w:val="20"/>
        </w:rPr>
      </w:pPr>
      <w:r w:rsidRPr="008D0F75">
        <w:rPr>
          <w:rFonts w:ascii="Arial" w:eastAsia="Arial" w:hAnsi="Arial" w:cs="Arial"/>
          <w:b/>
          <w:color w:val="000000"/>
          <w:position w:val="-1"/>
          <w:sz w:val="20"/>
          <w:szCs w:val="20"/>
        </w:rPr>
        <w:t>OŚWIADCZENIE DOTYCZĄCE PODANYCH INFORMACJI:</w:t>
      </w:r>
    </w:p>
    <w:p w:rsidR="008D0F75" w:rsidRPr="008D0F75" w:rsidRDefault="008D0F75" w:rsidP="008D0F75">
      <w:pPr>
        <w:pBdr>
          <w:top w:val="nil"/>
          <w:left w:val="nil"/>
          <w:bottom w:val="nil"/>
          <w:right w:val="nil"/>
          <w:between w:val="nil"/>
        </w:pBdr>
        <w:suppressAutoHyphens w:val="0"/>
        <w:spacing w:line="360" w:lineRule="auto"/>
        <w:ind w:leftChars="-1" w:hangingChars="1" w:hanging="2"/>
        <w:textDirection w:val="btLr"/>
        <w:textAlignment w:val="top"/>
        <w:outlineLvl w:val="0"/>
        <w:rPr>
          <w:rFonts w:ascii="Arial" w:eastAsia="Arial" w:hAnsi="Arial" w:cs="Arial"/>
          <w:color w:val="000000"/>
          <w:position w:val="-1"/>
          <w:sz w:val="20"/>
          <w:szCs w:val="20"/>
        </w:rPr>
      </w:pPr>
    </w:p>
    <w:p w:rsidR="008D0F75" w:rsidRPr="008D0F75" w:rsidRDefault="008D0F75" w:rsidP="008D0F75">
      <w:pPr>
        <w:pBdr>
          <w:top w:val="nil"/>
          <w:left w:val="nil"/>
          <w:bottom w:val="nil"/>
          <w:right w:val="nil"/>
          <w:between w:val="nil"/>
        </w:pBdr>
        <w:suppressAutoHyphens w:val="0"/>
        <w:spacing w:line="360" w:lineRule="auto"/>
        <w:ind w:leftChars="-1" w:hangingChars="1" w:hanging="2"/>
        <w:jc w:val="both"/>
        <w:textDirection w:val="btLr"/>
        <w:textAlignment w:val="top"/>
        <w:outlineLvl w:val="0"/>
        <w:rPr>
          <w:rFonts w:ascii="Arial" w:eastAsia="Arial" w:hAnsi="Arial" w:cs="Arial"/>
          <w:color w:val="000000"/>
          <w:position w:val="-1"/>
          <w:sz w:val="20"/>
          <w:szCs w:val="20"/>
        </w:rPr>
      </w:pPr>
      <w:r w:rsidRPr="008D0F75">
        <w:rPr>
          <w:rFonts w:ascii="Arial" w:eastAsia="Arial" w:hAnsi="Arial" w:cs="Arial"/>
          <w:color w:val="000000"/>
          <w:position w:val="-1"/>
          <w:sz w:val="20"/>
          <w:szCs w:val="20"/>
        </w:rPr>
        <w:lastRenderedPageBreak/>
        <w:t xml:space="preserve">Oświadczam, że wszystkie informacje podane w powyższych oświadczeniach są aktualne </w:t>
      </w:r>
      <w:r w:rsidRPr="008D0F75">
        <w:rPr>
          <w:rFonts w:ascii="Arial" w:eastAsia="Arial" w:hAnsi="Arial" w:cs="Arial"/>
          <w:color w:val="000000"/>
          <w:position w:val="-1"/>
          <w:sz w:val="20"/>
          <w:szCs w:val="20"/>
        </w:rPr>
        <w:br/>
        <w:t>i zgodne z prawdą oraz zostały przedstawione z pełną świadomością konsekwencji wprowadzenia zamawiającego w błąd przy przedstawianiu informacji.</w:t>
      </w:r>
    </w:p>
    <w:p w:rsidR="008D0F75" w:rsidRPr="008D0F75" w:rsidRDefault="008D0F75" w:rsidP="008D0F75">
      <w:pPr>
        <w:pBdr>
          <w:top w:val="nil"/>
          <w:left w:val="nil"/>
          <w:bottom w:val="nil"/>
          <w:right w:val="nil"/>
          <w:between w:val="nil"/>
        </w:pBdr>
        <w:suppressAutoHyphens w:val="0"/>
        <w:ind w:leftChars="-1" w:hangingChars="1" w:hanging="2"/>
        <w:textDirection w:val="btLr"/>
        <w:textAlignment w:val="top"/>
        <w:outlineLvl w:val="0"/>
        <w:rPr>
          <w:rFonts w:ascii="Arial" w:eastAsia="Arial" w:hAnsi="Arial" w:cs="Arial"/>
          <w:color w:val="000000"/>
          <w:position w:val="-1"/>
          <w:sz w:val="20"/>
          <w:szCs w:val="20"/>
        </w:rPr>
      </w:pPr>
    </w:p>
    <w:p w:rsidR="008D0F75" w:rsidRPr="008D0F75" w:rsidRDefault="008D0F75" w:rsidP="008D0F75">
      <w:pPr>
        <w:pBdr>
          <w:top w:val="nil"/>
          <w:left w:val="nil"/>
          <w:bottom w:val="nil"/>
          <w:right w:val="nil"/>
          <w:between w:val="nil"/>
        </w:pBdr>
        <w:suppressAutoHyphens w:val="0"/>
        <w:ind w:leftChars="-1" w:hangingChars="1" w:hanging="2"/>
        <w:textDirection w:val="btLr"/>
        <w:textAlignment w:val="top"/>
        <w:outlineLvl w:val="0"/>
        <w:rPr>
          <w:rFonts w:ascii="Arial" w:eastAsia="Arial" w:hAnsi="Arial" w:cs="Arial"/>
          <w:color w:val="000000"/>
          <w:position w:val="-1"/>
          <w:sz w:val="20"/>
          <w:szCs w:val="20"/>
        </w:rPr>
      </w:pPr>
    </w:p>
    <w:p w:rsidR="008D0F75" w:rsidRPr="008D0F75" w:rsidRDefault="008D0F75" w:rsidP="008D0F75">
      <w:pPr>
        <w:tabs>
          <w:tab w:val="left" w:pos="850"/>
        </w:tabs>
        <w:suppressAutoHyphens w:val="0"/>
        <w:spacing w:line="1" w:lineRule="atLeast"/>
        <w:ind w:leftChars="-1" w:hangingChars="1" w:hanging="2"/>
        <w:jc w:val="both"/>
        <w:textDirection w:val="btLr"/>
        <w:textAlignment w:val="top"/>
        <w:outlineLvl w:val="0"/>
        <w:rPr>
          <w:rFonts w:eastAsia="Times New Roman"/>
          <w:b/>
          <w:color w:val="FF0000"/>
          <w:position w:val="-1"/>
          <w:u w:val="single"/>
        </w:rPr>
      </w:pPr>
      <w:r w:rsidRPr="008D0F75">
        <w:rPr>
          <w:rFonts w:eastAsia="Times New Roman"/>
          <w:b/>
          <w:color w:val="FF0000"/>
          <w:position w:val="-1"/>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rsidR="008D0F75" w:rsidRPr="008D0F75" w:rsidRDefault="008D0F75" w:rsidP="008D0F75">
      <w:pPr>
        <w:tabs>
          <w:tab w:val="left" w:pos="850"/>
        </w:tabs>
        <w:suppressAutoHyphens w:val="0"/>
        <w:spacing w:line="1" w:lineRule="atLeast"/>
        <w:ind w:leftChars="-1" w:hangingChars="1" w:hanging="2"/>
        <w:jc w:val="both"/>
        <w:textDirection w:val="btLr"/>
        <w:textAlignment w:val="top"/>
        <w:outlineLvl w:val="0"/>
        <w:rPr>
          <w:rFonts w:eastAsia="Times New Roman"/>
          <w:b/>
          <w:color w:val="FF0000"/>
          <w:position w:val="-1"/>
          <w:u w:val="single"/>
        </w:rPr>
      </w:pPr>
    </w:p>
    <w:p w:rsidR="008D0F75" w:rsidRPr="008D0F75" w:rsidRDefault="008D0F75" w:rsidP="008D0F75">
      <w:pPr>
        <w:pBdr>
          <w:top w:val="nil"/>
          <w:left w:val="nil"/>
          <w:bottom w:val="nil"/>
          <w:right w:val="nil"/>
          <w:between w:val="nil"/>
        </w:pBdr>
        <w:suppressAutoHyphens w:val="0"/>
        <w:ind w:leftChars="-1" w:hangingChars="1" w:hanging="2"/>
        <w:textDirection w:val="btLr"/>
        <w:textAlignment w:val="top"/>
        <w:outlineLvl w:val="0"/>
        <w:rPr>
          <w:rFonts w:eastAsia="Times New Roman"/>
          <w:color w:val="000000"/>
          <w:position w:val="-1"/>
          <w:sz w:val="20"/>
          <w:szCs w:val="20"/>
        </w:rPr>
      </w:pPr>
      <w:r w:rsidRPr="008D0F75">
        <w:rPr>
          <w:rFonts w:eastAsia="Times New Roman"/>
          <w:i/>
          <w:color w:val="000000"/>
          <w:position w:val="-1"/>
          <w:sz w:val="20"/>
          <w:szCs w:val="20"/>
        </w:rPr>
        <w:t>Uwagi!</w:t>
      </w:r>
    </w:p>
    <w:p w:rsidR="008D0F75" w:rsidRPr="008D0F75" w:rsidRDefault="008D0F75" w:rsidP="008D0F75">
      <w:pPr>
        <w:pBdr>
          <w:top w:val="nil"/>
          <w:left w:val="nil"/>
          <w:bottom w:val="nil"/>
          <w:right w:val="nil"/>
          <w:between w:val="nil"/>
        </w:pBdr>
        <w:suppressAutoHyphens w:val="0"/>
        <w:ind w:leftChars="-1" w:hangingChars="1" w:hanging="2"/>
        <w:jc w:val="both"/>
        <w:textDirection w:val="btLr"/>
        <w:textAlignment w:val="top"/>
        <w:outlineLvl w:val="0"/>
        <w:rPr>
          <w:rFonts w:eastAsia="Times New Roman"/>
          <w:color w:val="000000"/>
          <w:position w:val="-1"/>
          <w:sz w:val="20"/>
          <w:szCs w:val="20"/>
        </w:rPr>
      </w:pPr>
      <w:r w:rsidRPr="008D0F75">
        <w:rPr>
          <w:rFonts w:eastAsia="Times New Roman"/>
          <w:i/>
          <w:color w:val="000000"/>
          <w:position w:val="-1"/>
          <w:sz w:val="20"/>
          <w:szCs w:val="20"/>
        </w:rPr>
        <w:t>1) W przypadku spółek cywilnych powyższe oświadczenie winno zostać złożone przez każdego z jej wspólników osobno</w:t>
      </w:r>
    </w:p>
    <w:p w:rsidR="008D0F75" w:rsidRPr="008D0F75" w:rsidRDefault="008D0F75" w:rsidP="008D0F75">
      <w:pPr>
        <w:pBdr>
          <w:top w:val="nil"/>
          <w:left w:val="nil"/>
          <w:bottom w:val="nil"/>
          <w:right w:val="nil"/>
          <w:between w:val="nil"/>
        </w:pBdr>
        <w:suppressAutoHyphens w:val="0"/>
        <w:ind w:leftChars="-1" w:hangingChars="1" w:hanging="2"/>
        <w:jc w:val="both"/>
        <w:textDirection w:val="btLr"/>
        <w:textAlignment w:val="top"/>
        <w:outlineLvl w:val="0"/>
        <w:rPr>
          <w:rFonts w:eastAsia="Times New Roman"/>
          <w:color w:val="000000"/>
          <w:position w:val="-1"/>
          <w:sz w:val="20"/>
          <w:szCs w:val="20"/>
        </w:rPr>
      </w:pPr>
      <w:r w:rsidRPr="008D0F75">
        <w:rPr>
          <w:rFonts w:eastAsia="Times New Roman"/>
          <w:i/>
          <w:color w:val="000000"/>
          <w:position w:val="-1"/>
          <w:sz w:val="20"/>
          <w:szCs w:val="20"/>
        </w:rPr>
        <w:t>2) W przypadku konsorcjów powyższe oświadczenie winno zostać złożone przez każdego z  jego uczestników osobno</w:t>
      </w:r>
    </w:p>
    <w:p w:rsidR="008D0F75" w:rsidRPr="008D0F75" w:rsidRDefault="008D0F75" w:rsidP="008D0F75">
      <w:pPr>
        <w:pBdr>
          <w:top w:val="nil"/>
          <w:left w:val="nil"/>
          <w:bottom w:val="nil"/>
          <w:right w:val="nil"/>
          <w:between w:val="nil"/>
        </w:pBdr>
        <w:suppressAutoHyphens w:val="0"/>
        <w:ind w:leftChars="-1" w:hangingChars="1" w:hanging="2"/>
        <w:textDirection w:val="btLr"/>
        <w:textAlignment w:val="top"/>
        <w:outlineLvl w:val="0"/>
        <w:rPr>
          <w:rFonts w:eastAsia="Times New Roman"/>
          <w:color w:val="000000"/>
          <w:position w:val="-1"/>
          <w:sz w:val="20"/>
          <w:szCs w:val="20"/>
        </w:rPr>
      </w:pPr>
      <w:r w:rsidRPr="008D0F75">
        <w:rPr>
          <w:rFonts w:eastAsia="Times New Roman"/>
          <w:i/>
          <w:color w:val="000000"/>
          <w:position w:val="-1"/>
          <w:sz w:val="20"/>
          <w:szCs w:val="20"/>
        </w:rPr>
        <w:tab/>
      </w:r>
      <w:r w:rsidRPr="008D0F75">
        <w:rPr>
          <w:rFonts w:eastAsia="Times New Roman"/>
          <w:i/>
          <w:color w:val="000000"/>
          <w:position w:val="-1"/>
          <w:sz w:val="20"/>
          <w:szCs w:val="20"/>
        </w:rPr>
        <w:tab/>
      </w:r>
      <w:r w:rsidRPr="008D0F75">
        <w:rPr>
          <w:rFonts w:eastAsia="Times New Roman"/>
          <w:i/>
          <w:color w:val="000000"/>
          <w:position w:val="-1"/>
          <w:sz w:val="20"/>
          <w:szCs w:val="20"/>
        </w:rPr>
        <w:tab/>
      </w:r>
      <w:r w:rsidRPr="008D0F75">
        <w:rPr>
          <w:rFonts w:eastAsia="Times New Roman"/>
          <w:i/>
          <w:color w:val="000000"/>
          <w:position w:val="-1"/>
          <w:sz w:val="20"/>
          <w:szCs w:val="20"/>
        </w:rPr>
        <w:tab/>
      </w:r>
      <w:r w:rsidRPr="008D0F75">
        <w:rPr>
          <w:rFonts w:eastAsia="Times New Roman"/>
          <w:i/>
          <w:color w:val="000000"/>
          <w:position w:val="-1"/>
          <w:sz w:val="20"/>
          <w:szCs w:val="20"/>
        </w:rPr>
        <w:tab/>
      </w:r>
      <w:r w:rsidRPr="008D0F75">
        <w:rPr>
          <w:rFonts w:eastAsia="Times New Roman"/>
          <w:i/>
          <w:color w:val="000000"/>
          <w:position w:val="-1"/>
          <w:sz w:val="20"/>
          <w:szCs w:val="20"/>
        </w:rPr>
        <w:tab/>
      </w:r>
      <w:r w:rsidRPr="008D0F75">
        <w:rPr>
          <w:rFonts w:eastAsia="Times New Roman"/>
          <w:i/>
          <w:color w:val="000000"/>
          <w:position w:val="-1"/>
          <w:sz w:val="20"/>
          <w:szCs w:val="20"/>
        </w:rPr>
        <w:tab/>
      </w:r>
      <w:r w:rsidRPr="008D0F75">
        <w:rPr>
          <w:rFonts w:eastAsia="Times New Roman"/>
          <w:i/>
          <w:color w:val="000000"/>
          <w:position w:val="-1"/>
          <w:sz w:val="20"/>
          <w:szCs w:val="20"/>
        </w:rPr>
        <w:tab/>
      </w:r>
      <w:r w:rsidRPr="008D0F75">
        <w:rPr>
          <w:rFonts w:eastAsia="Times New Roman"/>
          <w:i/>
          <w:color w:val="000000"/>
          <w:position w:val="-1"/>
          <w:sz w:val="20"/>
          <w:szCs w:val="20"/>
        </w:rPr>
        <w:tab/>
      </w:r>
      <w:r w:rsidRPr="008D0F75">
        <w:rPr>
          <w:rFonts w:eastAsia="Times New Roman"/>
          <w:i/>
          <w:color w:val="000000"/>
          <w:position w:val="-1"/>
          <w:sz w:val="20"/>
          <w:szCs w:val="20"/>
        </w:rPr>
        <w:tab/>
      </w:r>
      <w:r w:rsidRPr="008D0F75">
        <w:rPr>
          <w:rFonts w:eastAsia="Times New Roman"/>
          <w:i/>
          <w:color w:val="000000"/>
          <w:position w:val="-1"/>
          <w:sz w:val="20"/>
          <w:szCs w:val="20"/>
        </w:rPr>
        <w:tab/>
      </w:r>
    </w:p>
    <w:p w:rsidR="008D0F75" w:rsidRPr="008D0F75" w:rsidRDefault="008D0F75" w:rsidP="008D0F75">
      <w:pPr>
        <w:pBdr>
          <w:top w:val="nil"/>
          <w:left w:val="nil"/>
          <w:bottom w:val="nil"/>
          <w:right w:val="nil"/>
          <w:between w:val="nil"/>
        </w:pBdr>
        <w:suppressAutoHyphens w:val="0"/>
        <w:ind w:leftChars="-1" w:hangingChars="1" w:hanging="2"/>
        <w:textDirection w:val="btLr"/>
        <w:textAlignment w:val="top"/>
        <w:outlineLvl w:val="0"/>
        <w:rPr>
          <w:rFonts w:eastAsia="Times New Roman"/>
          <w:color w:val="000000"/>
          <w:position w:val="-1"/>
          <w:sz w:val="20"/>
          <w:szCs w:val="20"/>
        </w:rPr>
      </w:pPr>
    </w:p>
    <w:p w:rsidR="008D0F75" w:rsidRPr="008D0F75" w:rsidRDefault="008D0F75" w:rsidP="008D0F75">
      <w:pPr>
        <w:pBdr>
          <w:top w:val="nil"/>
          <w:left w:val="nil"/>
          <w:bottom w:val="nil"/>
          <w:right w:val="nil"/>
          <w:between w:val="nil"/>
        </w:pBdr>
        <w:suppressAutoHyphens w:val="0"/>
        <w:ind w:leftChars="-1" w:hangingChars="1" w:hanging="2"/>
        <w:textDirection w:val="btLr"/>
        <w:textAlignment w:val="top"/>
        <w:outlineLvl w:val="0"/>
        <w:rPr>
          <w:rFonts w:eastAsia="Times New Roman"/>
          <w:color w:val="000000"/>
          <w:position w:val="-1"/>
          <w:sz w:val="20"/>
          <w:szCs w:val="20"/>
        </w:rPr>
      </w:pPr>
    </w:p>
    <w:p w:rsidR="008D0F75" w:rsidRPr="008D0F75" w:rsidRDefault="008D0F75" w:rsidP="008D0F75">
      <w:pPr>
        <w:pBdr>
          <w:top w:val="nil"/>
          <w:left w:val="nil"/>
          <w:bottom w:val="nil"/>
          <w:right w:val="nil"/>
          <w:between w:val="nil"/>
        </w:pBdr>
        <w:suppressAutoHyphens w:val="0"/>
        <w:ind w:leftChars="-1" w:hangingChars="1" w:hanging="2"/>
        <w:textDirection w:val="btLr"/>
        <w:textAlignment w:val="top"/>
        <w:outlineLvl w:val="0"/>
        <w:rPr>
          <w:rFonts w:eastAsia="Times New Roman"/>
          <w:color w:val="000000"/>
          <w:position w:val="-1"/>
          <w:sz w:val="20"/>
          <w:szCs w:val="20"/>
        </w:rPr>
      </w:pPr>
    </w:p>
    <w:p w:rsidR="008D0F75" w:rsidRPr="008D0F75" w:rsidRDefault="008D0F75" w:rsidP="008D0F75">
      <w:pPr>
        <w:pBdr>
          <w:top w:val="nil"/>
          <w:left w:val="nil"/>
          <w:bottom w:val="nil"/>
          <w:right w:val="nil"/>
          <w:between w:val="nil"/>
        </w:pBdr>
        <w:suppressAutoHyphens w:val="0"/>
        <w:ind w:leftChars="-1" w:hangingChars="1" w:hanging="2"/>
        <w:textDirection w:val="btLr"/>
        <w:textAlignment w:val="top"/>
        <w:outlineLvl w:val="0"/>
        <w:rPr>
          <w:rFonts w:eastAsia="Times New Roman"/>
          <w:color w:val="000000"/>
          <w:position w:val="-1"/>
          <w:sz w:val="20"/>
          <w:szCs w:val="20"/>
        </w:rPr>
      </w:pPr>
    </w:p>
    <w:p w:rsidR="008D0F75" w:rsidRPr="008D0F75" w:rsidRDefault="008D0F75" w:rsidP="008D0F75">
      <w:pPr>
        <w:pBdr>
          <w:top w:val="nil"/>
          <w:left w:val="nil"/>
          <w:bottom w:val="nil"/>
          <w:right w:val="nil"/>
          <w:between w:val="nil"/>
        </w:pBdr>
        <w:suppressAutoHyphens w:val="0"/>
        <w:ind w:leftChars="-1" w:hangingChars="1" w:hanging="2"/>
        <w:textDirection w:val="btLr"/>
        <w:textAlignment w:val="top"/>
        <w:outlineLvl w:val="0"/>
        <w:rPr>
          <w:rFonts w:eastAsia="Times New Roman"/>
          <w:color w:val="000000"/>
          <w:position w:val="-1"/>
          <w:sz w:val="20"/>
          <w:szCs w:val="20"/>
        </w:rPr>
      </w:pPr>
    </w:p>
    <w:p w:rsidR="008D0F75" w:rsidRPr="008D0F75" w:rsidRDefault="008D0F75" w:rsidP="008D0F75">
      <w:pPr>
        <w:pBdr>
          <w:top w:val="nil"/>
          <w:left w:val="nil"/>
          <w:bottom w:val="nil"/>
          <w:right w:val="nil"/>
          <w:between w:val="nil"/>
        </w:pBdr>
        <w:suppressAutoHyphens w:val="0"/>
        <w:ind w:leftChars="-1" w:hangingChars="1" w:hanging="2"/>
        <w:textDirection w:val="btLr"/>
        <w:textAlignment w:val="top"/>
        <w:outlineLvl w:val="0"/>
        <w:rPr>
          <w:rFonts w:eastAsia="Times New Roman"/>
          <w:color w:val="000000"/>
          <w:position w:val="-1"/>
          <w:sz w:val="20"/>
          <w:szCs w:val="20"/>
        </w:rPr>
      </w:pPr>
    </w:p>
    <w:p w:rsidR="008D0F75" w:rsidRPr="008D0F75" w:rsidRDefault="008D0F75" w:rsidP="008D0F75">
      <w:pPr>
        <w:pBdr>
          <w:top w:val="nil"/>
          <w:left w:val="nil"/>
          <w:bottom w:val="nil"/>
          <w:right w:val="nil"/>
          <w:between w:val="nil"/>
        </w:pBdr>
        <w:suppressAutoHyphens w:val="0"/>
        <w:ind w:leftChars="-1" w:hangingChars="1" w:hanging="2"/>
        <w:textDirection w:val="btLr"/>
        <w:textAlignment w:val="top"/>
        <w:outlineLvl w:val="0"/>
        <w:rPr>
          <w:rFonts w:eastAsia="Times New Roman"/>
          <w:color w:val="000000"/>
          <w:position w:val="-1"/>
          <w:sz w:val="20"/>
          <w:szCs w:val="20"/>
        </w:rPr>
      </w:pPr>
    </w:p>
    <w:p w:rsidR="008D0F75" w:rsidRPr="008D0F75" w:rsidRDefault="008D0F75" w:rsidP="008D0F75">
      <w:pPr>
        <w:pBdr>
          <w:top w:val="nil"/>
          <w:left w:val="nil"/>
          <w:bottom w:val="nil"/>
          <w:right w:val="nil"/>
          <w:between w:val="nil"/>
        </w:pBdr>
        <w:suppressAutoHyphens w:val="0"/>
        <w:ind w:leftChars="-1" w:hangingChars="1" w:hanging="2"/>
        <w:textDirection w:val="btLr"/>
        <w:textAlignment w:val="top"/>
        <w:outlineLvl w:val="0"/>
        <w:rPr>
          <w:rFonts w:eastAsia="Times New Roman"/>
          <w:color w:val="000000"/>
          <w:position w:val="-1"/>
          <w:sz w:val="20"/>
          <w:szCs w:val="20"/>
        </w:rPr>
      </w:pPr>
    </w:p>
    <w:p w:rsidR="008D0F75" w:rsidRPr="008D0F75" w:rsidRDefault="008D0F75" w:rsidP="008D0F75">
      <w:pPr>
        <w:pBdr>
          <w:top w:val="nil"/>
          <w:left w:val="nil"/>
          <w:bottom w:val="nil"/>
          <w:right w:val="nil"/>
          <w:between w:val="nil"/>
        </w:pBdr>
        <w:suppressAutoHyphens w:val="0"/>
        <w:ind w:leftChars="-1" w:hangingChars="1" w:hanging="2"/>
        <w:textDirection w:val="btLr"/>
        <w:textAlignment w:val="top"/>
        <w:outlineLvl w:val="0"/>
        <w:rPr>
          <w:rFonts w:eastAsia="Times New Roman"/>
          <w:color w:val="000000"/>
          <w:position w:val="-1"/>
          <w:sz w:val="20"/>
          <w:szCs w:val="20"/>
        </w:rPr>
      </w:pPr>
    </w:p>
    <w:p w:rsidR="008D0F75" w:rsidRPr="008D0F75" w:rsidRDefault="008D0F75" w:rsidP="008D0F75">
      <w:pPr>
        <w:pBdr>
          <w:top w:val="nil"/>
          <w:left w:val="nil"/>
          <w:bottom w:val="nil"/>
          <w:right w:val="nil"/>
          <w:between w:val="nil"/>
        </w:pBdr>
        <w:suppressAutoHyphens w:val="0"/>
        <w:ind w:leftChars="-1" w:hangingChars="1" w:hanging="2"/>
        <w:textDirection w:val="btLr"/>
        <w:textAlignment w:val="top"/>
        <w:outlineLvl w:val="0"/>
        <w:rPr>
          <w:rFonts w:eastAsia="Times New Roman"/>
          <w:color w:val="000000"/>
          <w:position w:val="-1"/>
          <w:sz w:val="20"/>
          <w:szCs w:val="20"/>
        </w:rPr>
      </w:pPr>
    </w:p>
    <w:p w:rsidR="008D0F75" w:rsidRPr="008D0F75" w:rsidRDefault="008D0F75" w:rsidP="008D0F75">
      <w:pPr>
        <w:pBdr>
          <w:top w:val="nil"/>
          <w:left w:val="nil"/>
          <w:bottom w:val="nil"/>
          <w:right w:val="nil"/>
          <w:between w:val="nil"/>
        </w:pBdr>
        <w:suppressAutoHyphens w:val="0"/>
        <w:ind w:leftChars="-1" w:hangingChars="1" w:hanging="2"/>
        <w:textDirection w:val="btLr"/>
        <w:textAlignment w:val="top"/>
        <w:outlineLvl w:val="0"/>
        <w:rPr>
          <w:rFonts w:eastAsia="Times New Roman"/>
          <w:color w:val="000000"/>
          <w:position w:val="-1"/>
          <w:sz w:val="20"/>
          <w:szCs w:val="20"/>
        </w:rPr>
      </w:pPr>
    </w:p>
    <w:p w:rsidR="008D0F75" w:rsidRPr="008D0F75" w:rsidRDefault="008D0F75" w:rsidP="008D0F75">
      <w:pPr>
        <w:pBdr>
          <w:top w:val="nil"/>
          <w:left w:val="nil"/>
          <w:bottom w:val="nil"/>
          <w:right w:val="nil"/>
          <w:between w:val="nil"/>
        </w:pBdr>
        <w:suppressAutoHyphens w:val="0"/>
        <w:ind w:leftChars="-1" w:hangingChars="1" w:hanging="2"/>
        <w:textDirection w:val="btLr"/>
        <w:textAlignment w:val="top"/>
        <w:outlineLvl w:val="0"/>
        <w:rPr>
          <w:rFonts w:eastAsia="Times New Roman"/>
          <w:color w:val="000000"/>
          <w:position w:val="-1"/>
          <w:sz w:val="20"/>
          <w:szCs w:val="20"/>
        </w:rPr>
      </w:pPr>
    </w:p>
    <w:p w:rsidR="008D0F75" w:rsidRPr="008D0F75" w:rsidRDefault="008D0F75" w:rsidP="008D0F75">
      <w:pPr>
        <w:pBdr>
          <w:top w:val="nil"/>
          <w:left w:val="nil"/>
          <w:bottom w:val="nil"/>
          <w:right w:val="nil"/>
          <w:between w:val="nil"/>
        </w:pBdr>
        <w:suppressAutoHyphens w:val="0"/>
        <w:ind w:leftChars="-1" w:hangingChars="1" w:hanging="2"/>
        <w:textDirection w:val="btLr"/>
        <w:textAlignment w:val="top"/>
        <w:outlineLvl w:val="0"/>
        <w:rPr>
          <w:rFonts w:eastAsia="Times New Roman"/>
          <w:color w:val="000000"/>
          <w:position w:val="-1"/>
          <w:sz w:val="20"/>
          <w:szCs w:val="20"/>
        </w:rPr>
      </w:pPr>
    </w:p>
    <w:p w:rsidR="008D0F75" w:rsidRPr="008D0F75" w:rsidRDefault="008D0F75" w:rsidP="008D0F75">
      <w:pPr>
        <w:pBdr>
          <w:top w:val="nil"/>
          <w:left w:val="nil"/>
          <w:bottom w:val="nil"/>
          <w:right w:val="nil"/>
          <w:between w:val="nil"/>
        </w:pBdr>
        <w:suppressAutoHyphens w:val="0"/>
        <w:ind w:leftChars="-1" w:hangingChars="1" w:hanging="2"/>
        <w:textDirection w:val="btLr"/>
        <w:textAlignment w:val="top"/>
        <w:outlineLvl w:val="0"/>
        <w:rPr>
          <w:rFonts w:eastAsia="Times New Roman"/>
          <w:color w:val="000000"/>
          <w:position w:val="-1"/>
          <w:sz w:val="20"/>
          <w:szCs w:val="20"/>
        </w:rPr>
      </w:pPr>
    </w:p>
    <w:p w:rsidR="008D0F75" w:rsidRPr="008D0F75" w:rsidRDefault="008D0F75" w:rsidP="008D0F75">
      <w:pPr>
        <w:pBdr>
          <w:top w:val="nil"/>
          <w:left w:val="nil"/>
          <w:bottom w:val="nil"/>
          <w:right w:val="nil"/>
          <w:between w:val="nil"/>
        </w:pBdr>
        <w:suppressAutoHyphens w:val="0"/>
        <w:ind w:leftChars="-1" w:hangingChars="1" w:hanging="2"/>
        <w:textDirection w:val="btLr"/>
        <w:textAlignment w:val="top"/>
        <w:outlineLvl w:val="0"/>
        <w:rPr>
          <w:rFonts w:eastAsia="Times New Roman"/>
          <w:color w:val="000000"/>
          <w:position w:val="-1"/>
          <w:sz w:val="20"/>
          <w:szCs w:val="20"/>
        </w:rPr>
      </w:pPr>
    </w:p>
    <w:p w:rsidR="008D0F75" w:rsidRPr="008D0F75" w:rsidRDefault="008D0F75" w:rsidP="008D0F75">
      <w:pPr>
        <w:pBdr>
          <w:top w:val="nil"/>
          <w:left w:val="nil"/>
          <w:bottom w:val="nil"/>
          <w:right w:val="nil"/>
          <w:between w:val="nil"/>
        </w:pBdr>
        <w:suppressAutoHyphens w:val="0"/>
        <w:ind w:leftChars="-1" w:hangingChars="1" w:hanging="2"/>
        <w:textDirection w:val="btLr"/>
        <w:textAlignment w:val="top"/>
        <w:outlineLvl w:val="0"/>
        <w:rPr>
          <w:rFonts w:eastAsia="Times New Roman"/>
          <w:color w:val="000000"/>
          <w:position w:val="-1"/>
          <w:sz w:val="20"/>
          <w:szCs w:val="20"/>
        </w:rPr>
      </w:pPr>
    </w:p>
    <w:p w:rsidR="008D0F75" w:rsidRPr="008D0F75" w:rsidRDefault="008D0F75" w:rsidP="008D0F75">
      <w:pPr>
        <w:pBdr>
          <w:top w:val="nil"/>
          <w:left w:val="nil"/>
          <w:bottom w:val="nil"/>
          <w:right w:val="nil"/>
          <w:between w:val="nil"/>
        </w:pBdr>
        <w:suppressAutoHyphens w:val="0"/>
        <w:ind w:leftChars="-1" w:hangingChars="1" w:hanging="2"/>
        <w:textDirection w:val="btLr"/>
        <w:textAlignment w:val="top"/>
        <w:outlineLvl w:val="0"/>
        <w:rPr>
          <w:rFonts w:eastAsia="Times New Roman"/>
          <w:color w:val="000000"/>
          <w:position w:val="-1"/>
          <w:sz w:val="20"/>
          <w:szCs w:val="20"/>
        </w:rPr>
      </w:pPr>
    </w:p>
    <w:p w:rsidR="008D0F75" w:rsidRPr="008D0F75" w:rsidRDefault="008D0F75" w:rsidP="008D0F75">
      <w:pPr>
        <w:pBdr>
          <w:top w:val="nil"/>
          <w:left w:val="nil"/>
          <w:bottom w:val="nil"/>
          <w:right w:val="nil"/>
          <w:between w:val="nil"/>
        </w:pBdr>
        <w:suppressAutoHyphens w:val="0"/>
        <w:ind w:leftChars="-1" w:hangingChars="1" w:hanging="2"/>
        <w:textDirection w:val="btLr"/>
        <w:textAlignment w:val="top"/>
        <w:outlineLvl w:val="0"/>
        <w:rPr>
          <w:rFonts w:eastAsia="Times New Roman"/>
          <w:color w:val="000000"/>
          <w:position w:val="-1"/>
          <w:sz w:val="20"/>
          <w:szCs w:val="20"/>
        </w:rPr>
      </w:pPr>
    </w:p>
    <w:p w:rsidR="008D0F75" w:rsidRPr="008D0F75" w:rsidRDefault="008D0F75" w:rsidP="008D0F75">
      <w:pPr>
        <w:pBdr>
          <w:top w:val="nil"/>
          <w:left w:val="nil"/>
          <w:bottom w:val="nil"/>
          <w:right w:val="nil"/>
          <w:between w:val="nil"/>
        </w:pBdr>
        <w:suppressAutoHyphens w:val="0"/>
        <w:ind w:leftChars="-1" w:hangingChars="1" w:hanging="2"/>
        <w:textDirection w:val="btLr"/>
        <w:textAlignment w:val="top"/>
        <w:outlineLvl w:val="0"/>
        <w:rPr>
          <w:rFonts w:eastAsia="Times New Roman"/>
          <w:color w:val="000000"/>
          <w:position w:val="-1"/>
          <w:sz w:val="20"/>
          <w:szCs w:val="20"/>
        </w:rPr>
      </w:pPr>
    </w:p>
    <w:p w:rsidR="008D0F75" w:rsidRPr="008D0F75" w:rsidRDefault="008D0F75" w:rsidP="008D0F75">
      <w:pPr>
        <w:pBdr>
          <w:top w:val="nil"/>
          <w:left w:val="nil"/>
          <w:bottom w:val="nil"/>
          <w:right w:val="nil"/>
          <w:between w:val="nil"/>
        </w:pBdr>
        <w:suppressAutoHyphens w:val="0"/>
        <w:ind w:leftChars="-1" w:hangingChars="1" w:hanging="2"/>
        <w:textDirection w:val="btLr"/>
        <w:textAlignment w:val="top"/>
        <w:outlineLvl w:val="0"/>
        <w:rPr>
          <w:rFonts w:eastAsia="Times New Roman"/>
          <w:color w:val="000000"/>
          <w:position w:val="-1"/>
          <w:sz w:val="20"/>
          <w:szCs w:val="20"/>
        </w:rPr>
      </w:pPr>
    </w:p>
    <w:p w:rsidR="008D0F75" w:rsidRPr="008D0F75" w:rsidRDefault="008D0F75" w:rsidP="008D0F75">
      <w:pPr>
        <w:pBdr>
          <w:top w:val="nil"/>
          <w:left w:val="nil"/>
          <w:bottom w:val="nil"/>
          <w:right w:val="nil"/>
          <w:between w:val="nil"/>
        </w:pBdr>
        <w:suppressAutoHyphens w:val="0"/>
        <w:ind w:leftChars="-1" w:hangingChars="1" w:hanging="2"/>
        <w:textDirection w:val="btLr"/>
        <w:textAlignment w:val="top"/>
        <w:outlineLvl w:val="0"/>
        <w:rPr>
          <w:rFonts w:eastAsia="Times New Roman"/>
          <w:color w:val="000000"/>
          <w:position w:val="-1"/>
          <w:sz w:val="20"/>
          <w:szCs w:val="20"/>
        </w:rPr>
      </w:pPr>
    </w:p>
    <w:p w:rsidR="008D0F75" w:rsidRPr="008D0F75" w:rsidRDefault="008D0F75" w:rsidP="008D0F75">
      <w:pPr>
        <w:pBdr>
          <w:top w:val="nil"/>
          <w:left w:val="nil"/>
          <w:bottom w:val="nil"/>
          <w:right w:val="nil"/>
          <w:between w:val="nil"/>
        </w:pBdr>
        <w:suppressAutoHyphens w:val="0"/>
        <w:ind w:leftChars="-1" w:hangingChars="1" w:hanging="2"/>
        <w:textDirection w:val="btLr"/>
        <w:textAlignment w:val="top"/>
        <w:outlineLvl w:val="0"/>
        <w:rPr>
          <w:rFonts w:eastAsia="Times New Roman"/>
          <w:color w:val="000000"/>
          <w:position w:val="-1"/>
          <w:sz w:val="20"/>
          <w:szCs w:val="20"/>
        </w:rPr>
      </w:pPr>
    </w:p>
    <w:p w:rsidR="008D0F75" w:rsidRPr="008D0F75" w:rsidRDefault="008D0F75" w:rsidP="008D0F75">
      <w:pPr>
        <w:pBdr>
          <w:top w:val="nil"/>
          <w:left w:val="nil"/>
          <w:bottom w:val="nil"/>
          <w:right w:val="nil"/>
          <w:between w:val="nil"/>
        </w:pBdr>
        <w:suppressAutoHyphens w:val="0"/>
        <w:ind w:leftChars="-1" w:hangingChars="1" w:hanging="2"/>
        <w:textDirection w:val="btLr"/>
        <w:textAlignment w:val="top"/>
        <w:outlineLvl w:val="0"/>
        <w:rPr>
          <w:rFonts w:eastAsia="Times New Roman"/>
          <w:color w:val="000000"/>
          <w:position w:val="-1"/>
          <w:sz w:val="20"/>
          <w:szCs w:val="20"/>
        </w:rPr>
      </w:pPr>
    </w:p>
    <w:p w:rsidR="008D0F75" w:rsidRPr="008D0F75" w:rsidRDefault="008D0F75" w:rsidP="008D0F75">
      <w:pPr>
        <w:pBdr>
          <w:top w:val="nil"/>
          <w:left w:val="nil"/>
          <w:bottom w:val="nil"/>
          <w:right w:val="nil"/>
          <w:between w:val="nil"/>
        </w:pBdr>
        <w:suppressAutoHyphens w:val="0"/>
        <w:ind w:leftChars="-1" w:hangingChars="1" w:hanging="2"/>
        <w:textDirection w:val="btLr"/>
        <w:textAlignment w:val="top"/>
        <w:outlineLvl w:val="0"/>
        <w:rPr>
          <w:rFonts w:eastAsia="Times New Roman"/>
          <w:color w:val="000000"/>
          <w:position w:val="-1"/>
          <w:sz w:val="20"/>
          <w:szCs w:val="20"/>
        </w:rPr>
      </w:pPr>
    </w:p>
    <w:p w:rsidR="008D0F75" w:rsidRPr="008D0F75" w:rsidRDefault="008D0F75" w:rsidP="008D0F75">
      <w:pPr>
        <w:pBdr>
          <w:top w:val="nil"/>
          <w:left w:val="nil"/>
          <w:bottom w:val="nil"/>
          <w:right w:val="nil"/>
          <w:between w:val="nil"/>
        </w:pBdr>
        <w:suppressAutoHyphens w:val="0"/>
        <w:ind w:leftChars="-1" w:hangingChars="1" w:hanging="2"/>
        <w:textDirection w:val="btLr"/>
        <w:textAlignment w:val="top"/>
        <w:outlineLvl w:val="0"/>
        <w:rPr>
          <w:rFonts w:eastAsia="Times New Roman"/>
          <w:color w:val="000000"/>
          <w:position w:val="-1"/>
          <w:sz w:val="20"/>
          <w:szCs w:val="20"/>
        </w:rPr>
      </w:pPr>
    </w:p>
    <w:p w:rsidR="008D0F75" w:rsidRPr="008D0F75" w:rsidRDefault="008D0F75" w:rsidP="008D0F75">
      <w:pPr>
        <w:pBdr>
          <w:top w:val="nil"/>
          <w:left w:val="nil"/>
          <w:bottom w:val="nil"/>
          <w:right w:val="nil"/>
          <w:between w:val="nil"/>
        </w:pBdr>
        <w:suppressAutoHyphens w:val="0"/>
        <w:ind w:leftChars="-1" w:hangingChars="1" w:hanging="2"/>
        <w:textDirection w:val="btLr"/>
        <w:textAlignment w:val="top"/>
        <w:outlineLvl w:val="0"/>
        <w:rPr>
          <w:rFonts w:eastAsia="Times New Roman"/>
          <w:color w:val="000000"/>
          <w:position w:val="-1"/>
          <w:sz w:val="20"/>
          <w:szCs w:val="20"/>
        </w:rPr>
      </w:pPr>
    </w:p>
    <w:p w:rsidR="008D0F75" w:rsidRPr="008D0F75" w:rsidRDefault="008D0F75" w:rsidP="008D0F75">
      <w:pPr>
        <w:pBdr>
          <w:top w:val="nil"/>
          <w:left w:val="nil"/>
          <w:bottom w:val="nil"/>
          <w:right w:val="nil"/>
          <w:between w:val="nil"/>
        </w:pBdr>
        <w:suppressAutoHyphens w:val="0"/>
        <w:ind w:leftChars="-1" w:hangingChars="1" w:hanging="2"/>
        <w:textDirection w:val="btLr"/>
        <w:textAlignment w:val="top"/>
        <w:outlineLvl w:val="0"/>
        <w:rPr>
          <w:rFonts w:eastAsia="Times New Roman"/>
          <w:color w:val="000000"/>
          <w:position w:val="-1"/>
          <w:sz w:val="20"/>
          <w:szCs w:val="20"/>
        </w:rPr>
      </w:pPr>
    </w:p>
    <w:p w:rsidR="008D0F75" w:rsidRPr="008D0F75" w:rsidRDefault="008D0F75" w:rsidP="008D0F75">
      <w:pPr>
        <w:pBdr>
          <w:top w:val="nil"/>
          <w:left w:val="nil"/>
          <w:bottom w:val="nil"/>
          <w:right w:val="nil"/>
          <w:between w:val="nil"/>
        </w:pBdr>
        <w:suppressAutoHyphens w:val="0"/>
        <w:ind w:leftChars="-1" w:hangingChars="1" w:hanging="2"/>
        <w:textDirection w:val="btLr"/>
        <w:textAlignment w:val="top"/>
        <w:outlineLvl w:val="0"/>
        <w:rPr>
          <w:rFonts w:eastAsia="Times New Roman"/>
          <w:color w:val="000000"/>
          <w:position w:val="-1"/>
          <w:sz w:val="20"/>
          <w:szCs w:val="20"/>
        </w:rPr>
      </w:pPr>
    </w:p>
    <w:p w:rsidR="008D0F75" w:rsidRPr="008D0F75" w:rsidRDefault="008D0F75" w:rsidP="008D0F75">
      <w:pPr>
        <w:pBdr>
          <w:top w:val="nil"/>
          <w:left w:val="nil"/>
          <w:bottom w:val="nil"/>
          <w:right w:val="nil"/>
          <w:between w:val="nil"/>
        </w:pBdr>
        <w:suppressAutoHyphens w:val="0"/>
        <w:ind w:leftChars="-1" w:hangingChars="1" w:hanging="2"/>
        <w:textDirection w:val="btLr"/>
        <w:textAlignment w:val="top"/>
        <w:outlineLvl w:val="0"/>
        <w:rPr>
          <w:rFonts w:eastAsia="Times New Roman"/>
          <w:color w:val="000000"/>
          <w:position w:val="-1"/>
          <w:sz w:val="20"/>
          <w:szCs w:val="20"/>
        </w:rPr>
      </w:pPr>
    </w:p>
    <w:p w:rsidR="008D0F75" w:rsidRPr="008D0F75" w:rsidRDefault="008D0F75" w:rsidP="008D0F75">
      <w:pPr>
        <w:pBdr>
          <w:top w:val="nil"/>
          <w:left w:val="nil"/>
          <w:bottom w:val="nil"/>
          <w:right w:val="nil"/>
          <w:between w:val="nil"/>
        </w:pBdr>
        <w:suppressAutoHyphens w:val="0"/>
        <w:ind w:leftChars="-1" w:hangingChars="1" w:hanging="2"/>
        <w:textDirection w:val="btLr"/>
        <w:textAlignment w:val="top"/>
        <w:outlineLvl w:val="0"/>
        <w:rPr>
          <w:rFonts w:eastAsia="Times New Roman"/>
          <w:color w:val="000000"/>
          <w:position w:val="-1"/>
          <w:sz w:val="20"/>
          <w:szCs w:val="20"/>
        </w:rPr>
      </w:pPr>
    </w:p>
    <w:p w:rsidR="008D0F75" w:rsidRPr="008D0F75" w:rsidRDefault="008D0F75" w:rsidP="008D0F75">
      <w:pPr>
        <w:pBdr>
          <w:top w:val="nil"/>
          <w:left w:val="nil"/>
          <w:bottom w:val="nil"/>
          <w:right w:val="nil"/>
          <w:between w:val="nil"/>
        </w:pBdr>
        <w:suppressAutoHyphens w:val="0"/>
        <w:ind w:leftChars="-1" w:hangingChars="1" w:hanging="2"/>
        <w:textDirection w:val="btLr"/>
        <w:textAlignment w:val="top"/>
        <w:outlineLvl w:val="0"/>
        <w:rPr>
          <w:rFonts w:eastAsia="Times New Roman"/>
          <w:color w:val="000000"/>
          <w:position w:val="-1"/>
          <w:sz w:val="20"/>
          <w:szCs w:val="20"/>
        </w:rPr>
      </w:pPr>
    </w:p>
    <w:p w:rsidR="008D0F75" w:rsidRPr="008D0F75" w:rsidRDefault="008D0F75" w:rsidP="008D0F75">
      <w:pPr>
        <w:pBdr>
          <w:top w:val="nil"/>
          <w:left w:val="nil"/>
          <w:bottom w:val="nil"/>
          <w:right w:val="nil"/>
          <w:between w:val="nil"/>
        </w:pBdr>
        <w:suppressAutoHyphens w:val="0"/>
        <w:ind w:leftChars="-1" w:hangingChars="1" w:hanging="2"/>
        <w:textDirection w:val="btLr"/>
        <w:textAlignment w:val="top"/>
        <w:outlineLvl w:val="0"/>
        <w:rPr>
          <w:rFonts w:eastAsia="Times New Roman"/>
          <w:color w:val="000000"/>
          <w:position w:val="-1"/>
          <w:sz w:val="20"/>
          <w:szCs w:val="20"/>
        </w:rPr>
      </w:pPr>
    </w:p>
    <w:p w:rsidR="008D0F75" w:rsidRPr="008D0F75" w:rsidRDefault="008D0F75" w:rsidP="008D0F75">
      <w:pPr>
        <w:pBdr>
          <w:top w:val="nil"/>
          <w:left w:val="nil"/>
          <w:bottom w:val="nil"/>
          <w:right w:val="nil"/>
          <w:between w:val="nil"/>
        </w:pBdr>
        <w:suppressAutoHyphens w:val="0"/>
        <w:ind w:leftChars="-1" w:hangingChars="1" w:hanging="2"/>
        <w:textDirection w:val="btLr"/>
        <w:textAlignment w:val="top"/>
        <w:outlineLvl w:val="0"/>
        <w:rPr>
          <w:rFonts w:eastAsia="Times New Roman"/>
          <w:color w:val="000000"/>
          <w:position w:val="-1"/>
          <w:sz w:val="20"/>
          <w:szCs w:val="20"/>
        </w:rPr>
      </w:pPr>
    </w:p>
    <w:p w:rsidR="008D0F75" w:rsidRDefault="008D0F75" w:rsidP="008D0F75">
      <w:pPr>
        <w:pBdr>
          <w:top w:val="nil"/>
          <w:left w:val="nil"/>
          <w:bottom w:val="nil"/>
          <w:right w:val="nil"/>
          <w:between w:val="nil"/>
        </w:pBdr>
        <w:suppressAutoHyphens w:val="0"/>
        <w:ind w:leftChars="-1" w:hangingChars="1" w:hanging="2"/>
        <w:textDirection w:val="btLr"/>
        <w:textAlignment w:val="top"/>
        <w:outlineLvl w:val="0"/>
        <w:rPr>
          <w:rFonts w:eastAsia="Times New Roman"/>
          <w:color w:val="000000"/>
          <w:position w:val="-1"/>
          <w:sz w:val="20"/>
          <w:szCs w:val="20"/>
        </w:rPr>
      </w:pPr>
    </w:p>
    <w:p w:rsidR="001B401C" w:rsidRDefault="001B401C" w:rsidP="008D0F75">
      <w:pPr>
        <w:pBdr>
          <w:top w:val="nil"/>
          <w:left w:val="nil"/>
          <w:bottom w:val="nil"/>
          <w:right w:val="nil"/>
          <w:between w:val="nil"/>
        </w:pBdr>
        <w:suppressAutoHyphens w:val="0"/>
        <w:ind w:leftChars="-1" w:hangingChars="1" w:hanging="2"/>
        <w:textDirection w:val="btLr"/>
        <w:textAlignment w:val="top"/>
        <w:outlineLvl w:val="0"/>
        <w:rPr>
          <w:rFonts w:eastAsia="Times New Roman"/>
          <w:color w:val="000000"/>
          <w:position w:val="-1"/>
          <w:sz w:val="20"/>
          <w:szCs w:val="20"/>
        </w:rPr>
      </w:pPr>
    </w:p>
    <w:p w:rsidR="001B401C" w:rsidRPr="008D0F75" w:rsidRDefault="001B401C" w:rsidP="008D0F75">
      <w:pPr>
        <w:pBdr>
          <w:top w:val="nil"/>
          <w:left w:val="nil"/>
          <w:bottom w:val="nil"/>
          <w:right w:val="nil"/>
          <w:between w:val="nil"/>
        </w:pBdr>
        <w:suppressAutoHyphens w:val="0"/>
        <w:ind w:leftChars="-1" w:hangingChars="1" w:hanging="2"/>
        <w:textDirection w:val="btLr"/>
        <w:textAlignment w:val="top"/>
        <w:outlineLvl w:val="0"/>
        <w:rPr>
          <w:rFonts w:eastAsia="Times New Roman"/>
          <w:color w:val="000000"/>
          <w:position w:val="-1"/>
          <w:sz w:val="20"/>
          <w:szCs w:val="20"/>
        </w:rPr>
      </w:pPr>
    </w:p>
    <w:p w:rsidR="008D0F75" w:rsidRDefault="008D0F75" w:rsidP="008D0F75">
      <w:pPr>
        <w:pBdr>
          <w:top w:val="nil"/>
          <w:left w:val="nil"/>
          <w:bottom w:val="nil"/>
          <w:right w:val="nil"/>
          <w:between w:val="nil"/>
        </w:pBdr>
        <w:suppressAutoHyphens w:val="0"/>
        <w:ind w:leftChars="-1" w:hangingChars="1" w:hanging="2"/>
        <w:textDirection w:val="btLr"/>
        <w:textAlignment w:val="top"/>
        <w:outlineLvl w:val="0"/>
        <w:rPr>
          <w:rFonts w:eastAsia="Times New Roman"/>
          <w:color w:val="000000"/>
          <w:position w:val="-1"/>
          <w:sz w:val="20"/>
          <w:szCs w:val="20"/>
        </w:rPr>
      </w:pPr>
    </w:p>
    <w:p w:rsidR="00592E4C" w:rsidRDefault="00592E4C" w:rsidP="008D0F75">
      <w:pPr>
        <w:pBdr>
          <w:top w:val="nil"/>
          <w:left w:val="nil"/>
          <w:bottom w:val="nil"/>
          <w:right w:val="nil"/>
          <w:between w:val="nil"/>
        </w:pBdr>
        <w:suppressAutoHyphens w:val="0"/>
        <w:ind w:leftChars="-1" w:hangingChars="1" w:hanging="2"/>
        <w:textDirection w:val="btLr"/>
        <w:textAlignment w:val="top"/>
        <w:outlineLvl w:val="0"/>
        <w:rPr>
          <w:rFonts w:eastAsia="Times New Roman"/>
          <w:color w:val="000000"/>
          <w:position w:val="-1"/>
          <w:sz w:val="20"/>
          <w:szCs w:val="20"/>
        </w:rPr>
      </w:pPr>
    </w:p>
    <w:p w:rsidR="00592E4C" w:rsidRDefault="00592E4C" w:rsidP="008D0F75">
      <w:pPr>
        <w:pBdr>
          <w:top w:val="nil"/>
          <w:left w:val="nil"/>
          <w:bottom w:val="nil"/>
          <w:right w:val="nil"/>
          <w:between w:val="nil"/>
        </w:pBdr>
        <w:suppressAutoHyphens w:val="0"/>
        <w:ind w:leftChars="-1" w:hangingChars="1" w:hanging="2"/>
        <w:textDirection w:val="btLr"/>
        <w:textAlignment w:val="top"/>
        <w:outlineLvl w:val="0"/>
        <w:rPr>
          <w:rFonts w:eastAsia="Times New Roman"/>
          <w:color w:val="000000"/>
          <w:position w:val="-1"/>
          <w:sz w:val="20"/>
          <w:szCs w:val="20"/>
        </w:rPr>
      </w:pPr>
    </w:p>
    <w:p w:rsidR="00515450" w:rsidRPr="008D0F75" w:rsidRDefault="00515450" w:rsidP="008D0F75">
      <w:pPr>
        <w:pBdr>
          <w:top w:val="nil"/>
          <w:left w:val="nil"/>
          <w:bottom w:val="nil"/>
          <w:right w:val="nil"/>
          <w:between w:val="nil"/>
        </w:pBdr>
        <w:suppressAutoHyphens w:val="0"/>
        <w:ind w:leftChars="-1" w:hangingChars="1" w:hanging="2"/>
        <w:textDirection w:val="btLr"/>
        <w:textAlignment w:val="top"/>
        <w:outlineLvl w:val="0"/>
        <w:rPr>
          <w:rFonts w:eastAsia="Times New Roman"/>
          <w:color w:val="000000"/>
          <w:position w:val="-1"/>
          <w:sz w:val="20"/>
          <w:szCs w:val="20"/>
        </w:rPr>
      </w:pPr>
    </w:p>
    <w:p w:rsidR="008D0F75" w:rsidRPr="008D0F75" w:rsidRDefault="008D0F75" w:rsidP="008D0F75">
      <w:pPr>
        <w:pBdr>
          <w:top w:val="nil"/>
          <w:left w:val="nil"/>
          <w:bottom w:val="nil"/>
          <w:right w:val="nil"/>
          <w:between w:val="nil"/>
        </w:pBdr>
        <w:suppressAutoHyphens w:val="0"/>
        <w:ind w:leftChars="-1" w:hangingChars="1" w:hanging="2"/>
        <w:textDirection w:val="btLr"/>
        <w:textAlignment w:val="top"/>
        <w:outlineLvl w:val="0"/>
        <w:rPr>
          <w:rFonts w:eastAsia="Times New Roman"/>
          <w:color w:val="000000"/>
          <w:position w:val="-1"/>
          <w:sz w:val="20"/>
          <w:szCs w:val="20"/>
        </w:rPr>
      </w:pPr>
    </w:p>
    <w:p w:rsidR="008D0F75" w:rsidRPr="008D0F75" w:rsidRDefault="008D0F75" w:rsidP="00B27F27">
      <w:pPr>
        <w:pBdr>
          <w:top w:val="nil"/>
          <w:left w:val="nil"/>
          <w:bottom w:val="nil"/>
          <w:right w:val="nil"/>
          <w:between w:val="nil"/>
        </w:pBdr>
        <w:suppressAutoHyphens w:val="0"/>
        <w:textDirection w:val="btLr"/>
        <w:textAlignment w:val="top"/>
        <w:outlineLvl w:val="0"/>
        <w:rPr>
          <w:rFonts w:eastAsia="Times New Roman"/>
          <w:color w:val="000000"/>
          <w:position w:val="-1"/>
          <w:sz w:val="22"/>
          <w:szCs w:val="22"/>
        </w:rPr>
      </w:pPr>
    </w:p>
    <w:p w:rsidR="008D0F75" w:rsidRPr="008D0F75" w:rsidRDefault="008D0F75" w:rsidP="008D0F75">
      <w:pPr>
        <w:pBdr>
          <w:top w:val="nil"/>
          <w:left w:val="nil"/>
          <w:bottom w:val="nil"/>
          <w:right w:val="nil"/>
          <w:between w:val="nil"/>
        </w:pBdr>
        <w:suppressAutoHyphens w:val="0"/>
        <w:ind w:leftChars="-1" w:hangingChars="1" w:hanging="2"/>
        <w:textDirection w:val="btLr"/>
        <w:textAlignment w:val="top"/>
        <w:outlineLvl w:val="0"/>
        <w:rPr>
          <w:rFonts w:eastAsia="Times New Roman"/>
          <w:color w:val="000000"/>
          <w:position w:val="-1"/>
          <w:sz w:val="22"/>
          <w:szCs w:val="22"/>
        </w:rPr>
      </w:pPr>
    </w:p>
    <w:p w:rsidR="00B909E1" w:rsidRDefault="00B909E1">
      <w:pPr>
        <w:widowControl/>
        <w:suppressAutoHyphens w:val="0"/>
        <w:rPr>
          <w:rFonts w:ascii="Arial" w:eastAsia="Arial" w:hAnsi="Arial" w:cs="Arial"/>
          <w:color w:val="000000"/>
          <w:position w:val="-1"/>
          <w:sz w:val="20"/>
          <w:szCs w:val="20"/>
        </w:rPr>
      </w:pPr>
      <w:r>
        <w:rPr>
          <w:rFonts w:ascii="Arial" w:eastAsia="Arial" w:hAnsi="Arial" w:cs="Arial"/>
          <w:color w:val="000000"/>
          <w:position w:val="-1"/>
          <w:sz w:val="20"/>
          <w:szCs w:val="20"/>
        </w:rPr>
        <w:br w:type="page"/>
      </w:r>
    </w:p>
    <w:p w:rsidR="008D0F75" w:rsidRPr="008D0F75" w:rsidRDefault="006D1E21" w:rsidP="008D0F75">
      <w:pPr>
        <w:pBdr>
          <w:top w:val="nil"/>
          <w:left w:val="nil"/>
          <w:bottom w:val="nil"/>
          <w:right w:val="nil"/>
          <w:between w:val="nil"/>
        </w:pBdr>
        <w:suppressAutoHyphens w:val="0"/>
        <w:ind w:leftChars="-1" w:hangingChars="1" w:hanging="2"/>
        <w:jc w:val="right"/>
        <w:textDirection w:val="btLr"/>
        <w:textAlignment w:val="top"/>
        <w:outlineLvl w:val="0"/>
        <w:rPr>
          <w:rFonts w:ascii="Arial" w:eastAsia="Arial" w:hAnsi="Arial" w:cs="Arial"/>
          <w:color w:val="000000"/>
          <w:position w:val="-1"/>
          <w:sz w:val="20"/>
          <w:szCs w:val="20"/>
        </w:rPr>
      </w:pPr>
      <w:r>
        <w:rPr>
          <w:rFonts w:ascii="Arial" w:eastAsia="Arial" w:hAnsi="Arial" w:cs="Arial"/>
          <w:color w:val="000000"/>
          <w:position w:val="-1"/>
          <w:sz w:val="20"/>
          <w:szCs w:val="20"/>
        </w:rPr>
        <w:lastRenderedPageBreak/>
        <w:t>ZAŁĄCZNIK NR 4</w:t>
      </w:r>
    </w:p>
    <w:p w:rsidR="008D0F75" w:rsidRPr="008D0F75" w:rsidRDefault="008D0F75" w:rsidP="008D0F75">
      <w:pPr>
        <w:pBdr>
          <w:top w:val="nil"/>
          <w:left w:val="nil"/>
          <w:bottom w:val="nil"/>
          <w:right w:val="nil"/>
          <w:between w:val="nil"/>
        </w:pBdr>
        <w:suppressAutoHyphens w:val="0"/>
        <w:spacing w:line="259" w:lineRule="auto"/>
        <w:textDirection w:val="btLr"/>
        <w:textAlignment w:val="top"/>
        <w:outlineLvl w:val="0"/>
        <w:rPr>
          <w:rFonts w:ascii="Arial" w:eastAsia="Arial" w:hAnsi="Arial" w:cs="Arial"/>
          <w:color w:val="000000"/>
          <w:position w:val="-1"/>
          <w:sz w:val="20"/>
          <w:szCs w:val="20"/>
        </w:rPr>
      </w:pPr>
    </w:p>
    <w:p w:rsidR="008D0F75" w:rsidRPr="008D0F75" w:rsidRDefault="008D0F75" w:rsidP="008D0F75">
      <w:pPr>
        <w:keepNext/>
        <w:pBdr>
          <w:top w:val="nil"/>
          <w:left w:val="nil"/>
          <w:bottom w:val="nil"/>
          <w:right w:val="nil"/>
          <w:between w:val="nil"/>
        </w:pBdr>
        <w:tabs>
          <w:tab w:val="left" w:pos="675"/>
        </w:tabs>
        <w:suppressAutoHyphens w:val="0"/>
        <w:spacing w:before="238" w:after="238"/>
        <w:ind w:leftChars="-1" w:right="47" w:hangingChars="1" w:hanging="2"/>
        <w:jc w:val="center"/>
        <w:textDirection w:val="btLr"/>
        <w:textAlignment w:val="top"/>
        <w:outlineLvl w:val="0"/>
        <w:rPr>
          <w:rFonts w:ascii="Arial" w:eastAsia="Arial" w:hAnsi="Arial" w:cs="Arial"/>
          <w:b/>
          <w:i/>
          <w:color w:val="000000"/>
          <w:position w:val="-1"/>
          <w:sz w:val="20"/>
          <w:szCs w:val="20"/>
        </w:rPr>
      </w:pPr>
      <w:r w:rsidRPr="008D0F75">
        <w:rPr>
          <w:rFonts w:ascii="Arial" w:eastAsia="Arial" w:hAnsi="Arial" w:cs="Arial"/>
          <w:b/>
          <w:i/>
          <w:color w:val="000000"/>
          <w:position w:val="-1"/>
          <w:sz w:val="20"/>
          <w:szCs w:val="20"/>
        </w:rPr>
        <w:t>Oświadczenie o przynależności do grupy kapitałowej</w:t>
      </w:r>
    </w:p>
    <w:p w:rsidR="008D0F75" w:rsidRPr="008D0F75" w:rsidRDefault="008D0F75" w:rsidP="008D0F75">
      <w:pPr>
        <w:pBdr>
          <w:top w:val="nil"/>
          <w:left w:val="nil"/>
          <w:bottom w:val="nil"/>
          <w:right w:val="nil"/>
          <w:between w:val="nil"/>
        </w:pBdr>
        <w:suppressAutoHyphens w:val="0"/>
        <w:spacing w:after="125" w:line="259" w:lineRule="auto"/>
        <w:ind w:leftChars="-1" w:hangingChars="1" w:hanging="2"/>
        <w:jc w:val="both"/>
        <w:textDirection w:val="btLr"/>
        <w:textAlignment w:val="top"/>
        <w:outlineLvl w:val="0"/>
        <w:rPr>
          <w:rFonts w:ascii="Arial" w:eastAsia="Arial" w:hAnsi="Arial" w:cs="Arial"/>
          <w:color w:val="000000"/>
          <w:position w:val="-1"/>
          <w:sz w:val="20"/>
          <w:szCs w:val="20"/>
        </w:rPr>
      </w:pPr>
      <w:r w:rsidRPr="008D0F75">
        <w:rPr>
          <w:rFonts w:ascii="Arial" w:eastAsia="Arial" w:hAnsi="Arial" w:cs="Arial"/>
          <w:color w:val="000000"/>
          <w:position w:val="-1"/>
          <w:sz w:val="20"/>
          <w:szCs w:val="20"/>
        </w:rPr>
        <w:t xml:space="preserve"> </w:t>
      </w:r>
    </w:p>
    <w:p w:rsidR="00C850AD" w:rsidRPr="009B426E" w:rsidRDefault="008D0F75" w:rsidP="00784255">
      <w:pPr>
        <w:pBdr>
          <w:top w:val="nil"/>
          <w:left w:val="nil"/>
          <w:bottom w:val="nil"/>
          <w:right w:val="nil"/>
          <w:between w:val="nil"/>
        </w:pBdr>
        <w:suppressAutoHyphens w:val="0"/>
        <w:spacing w:line="382" w:lineRule="auto"/>
        <w:ind w:leftChars="-1" w:right="153" w:hangingChars="1" w:hanging="2"/>
        <w:jc w:val="both"/>
        <w:textDirection w:val="btLr"/>
        <w:textAlignment w:val="top"/>
        <w:outlineLvl w:val="0"/>
        <w:rPr>
          <w:rFonts w:ascii="Arial" w:eastAsia="Arial" w:hAnsi="Arial" w:cs="Arial"/>
          <w:color w:val="000000"/>
          <w:position w:val="-1"/>
          <w:sz w:val="20"/>
          <w:szCs w:val="20"/>
        </w:rPr>
      </w:pPr>
      <w:r w:rsidRPr="009B426E">
        <w:rPr>
          <w:rFonts w:ascii="Arial" w:eastAsia="Arial" w:hAnsi="Arial" w:cs="Arial"/>
          <w:color w:val="000000"/>
          <w:position w:val="-1"/>
          <w:sz w:val="20"/>
          <w:szCs w:val="20"/>
        </w:rPr>
        <w:t>Składając ofertę w t</w:t>
      </w:r>
      <w:r w:rsidR="00077041" w:rsidRPr="009B426E">
        <w:rPr>
          <w:rFonts w:ascii="Arial" w:eastAsia="Arial" w:hAnsi="Arial" w:cs="Arial"/>
          <w:color w:val="000000"/>
          <w:position w:val="-1"/>
          <w:sz w:val="20"/>
          <w:szCs w:val="20"/>
        </w:rPr>
        <w:t>rybie podstawowym</w:t>
      </w:r>
      <w:r w:rsidR="007E279D" w:rsidRPr="009B426E">
        <w:rPr>
          <w:rFonts w:ascii="Arial" w:hAnsi="Arial" w:cs="Arial"/>
          <w:sz w:val="20"/>
          <w:szCs w:val="20"/>
        </w:rPr>
        <w:t xml:space="preserve"> </w:t>
      </w:r>
      <w:r w:rsidR="00C048EC" w:rsidRPr="009B426E">
        <w:rPr>
          <w:rFonts w:ascii="Arial" w:hAnsi="Arial" w:cs="Arial"/>
          <w:sz w:val="20"/>
          <w:szCs w:val="20"/>
        </w:rPr>
        <w:t xml:space="preserve">z możliwością negocjacji </w:t>
      </w:r>
      <w:r w:rsidR="00C048EC" w:rsidRPr="009B426E">
        <w:rPr>
          <w:rFonts w:ascii="Arial" w:eastAsia="Arial" w:hAnsi="Arial" w:cs="Arial"/>
          <w:color w:val="000000"/>
          <w:position w:val="-1"/>
          <w:sz w:val="20"/>
          <w:szCs w:val="20"/>
        </w:rPr>
        <w:t>art. 275 pkt. 2</w:t>
      </w:r>
      <w:r w:rsidR="00077041" w:rsidRPr="009B426E">
        <w:rPr>
          <w:rFonts w:ascii="Arial" w:eastAsia="Arial" w:hAnsi="Arial" w:cs="Arial"/>
          <w:color w:val="000000"/>
          <w:position w:val="-1"/>
          <w:sz w:val="20"/>
          <w:szCs w:val="20"/>
        </w:rPr>
        <w:t xml:space="preserve">, </w:t>
      </w:r>
      <w:r w:rsidRPr="009B426E">
        <w:rPr>
          <w:rFonts w:ascii="Arial" w:eastAsia="Arial" w:hAnsi="Arial" w:cs="Arial"/>
          <w:color w:val="000000"/>
          <w:position w:val="-1"/>
          <w:sz w:val="20"/>
          <w:szCs w:val="20"/>
        </w:rPr>
        <w:t xml:space="preserve">którego przedmiotem jest </w:t>
      </w:r>
    </w:p>
    <w:p w:rsidR="000D3929" w:rsidRPr="009B426E" w:rsidRDefault="00D22131" w:rsidP="000D3929">
      <w:pPr>
        <w:pBdr>
          <w:top w:val="nil"/>
          <w:left w:val="nil"/>
          <w:bottom w:val="nil"/>
          <w:right w:val="nil"/>
          <w:between w:val="nil"/>
        </w:pBdr>
        <w:suppressAutoHyphens w:val="0"/>
        <w:spacing w:line="360" w:lineRule="auto"/>
        <w:ind w:leftChars="-1" w:left="-2"/>
        <w:jc w:val="both"/>
        <w:textDirection w:val="btLr"/>
        <w:textAlignment w:val="top"/>
        <w:outlineLvl w:val="0"/>
        <w:rPr>
          <w:rFonts w:ascii="Arial" w:hAnsi="Arial" w:cs="Arial"/>
        </w:rPr>
      </w:pPr>
      <w:r w:rsidRPr="009B426E">
        <w:rPr>
          <w:rFonts w:ascii="Arial" w:hAnsi="Arial" w:cs="Arial"/>
          <w:b/>
          <w:bCs/>
          <w:color w:val="000000" w:themeColor="text1"/>
          <w:sz w:val="20"/>
          <w:szCs w:val="20"/>
        </w:rPr>
        <w:t xml:space="preserve">dostawa pojazdu </w:t>
      </w:r>
      <w:r w:rsidRPr="009B426E">
        <w:rPr>
          <w:rFonts w:ascii="Arial" w:eastAsia="Times New Roman" w:hAnsi="Arial" w:cs="Arial"/>
          <w:b/>
          <w:sz w:val="20"/>
          <w:szCs w:val="20"/>
          <w:lang w:eastAsia="pl-PL"/>
        </w:rPr>
        <w:t>towarowo-osobowego zasilanego sprężonym gazem ziemnym CNG</w:t>
      </w:r>
      <w:r w:rsidR="00E81B8B">
        <w:rPr>
          <w:rFonts w:ascii="Arial" w:eastAsia="Times New Roman" w:hAnsi="Arial" w:cs="Arial"/>
          <w:b/>
          <w:sz w:val="20"/>
          <w:szCs w:val="20"/>
          <w:lang w:eastAsia="pl-PL"/>
        </w:rPr>
        <w:t xml:space="preserve"> lub olejem napędowym</w:t>
      </w:r>
      <w:r w:rsidR="000D3929" w:rsidRPr="009B426E">
        <w:rPr>
          <w:rFonts w:ascii="Arial" w:hAnsi="Arial" w:cs="Arial"/>
          <w:b/>
          <w:bCs/>
          <w:sz w:val="20"/>
          <w:szCs w:val="20"/>
        </w:rPr>
        <w:t>,</w:t>
      </w:r>
      <w:r w:rsidR="000D3929" w:rsidRPr="009B426E">
        <w:rPr>
          <w:rFonts w:ascii="Arial" w:eastAsia="Arial" w:hAnsi="Arial" w:cs="Arial"/>
          <w:i/>
          <w:color w:val="000000"/>
          <w:position w:val="-1"/>
          <w:sz w:val="20"/>
          <w:szCs w:val="20"/>
        </w:rPr>
        <w:t xml:space="preserve"> </w:t>
      </w:r>
      <w:r w:rsidR="000D3929" w:rsidRPr="009B426E">
        <w:rPr>
          <w:rFonts w:ascii="Arial" w:eastAsia="Arial" w:hAnsi="Arial" w:cs="Arial"/>
          <w:color w:val="000000"/>
          <w:position w:val="-1"/>
          <w:sz w:val="20"/>
          <w:szCs w:val="20"/>
        </w:rPr>
        <w:t>prowadzonego przez Miejskie Zakłady Komunalne Sp. z o.o., ul. Mikołaja Kopernika 4a, 66-470 Kostrzyn nad Odrą.</w:t>
      </w:r>
    </w:p>
    <w:p w:rsidR="008D0F75" w:rsidRPr="008D0F75" w:rsidRDefault="008D0F75" w:rsidP="00C850AD">
      <w:pPr>
        <w:pBdr>
          <w:top w:val="nil"/>
          <w:left w:val="nil"/>
          <w:bottom w:val="nil"/>
          <w:right w:val="nil"/>
          <w:between w:val="nil"/>
        </w:pBdr>
        <w:suppressAutoHyphens w:val="0"/>
        <w:spacing w:line="382" w:lineRule="auto"/>
        <w:ind w:right="153"/>
        <w:jc w:val="both"/>
        <w:textDirection w:val="btLr"/>
        <w:textAlignment w:val="top"/>
        <w:outlineLvl w:val="0"/>
        <w:rPr>
          <w:rFonts w:ascii="Arial" w:eastAsia="Arial" w:hAnsi="Arial" w:cs="Arial"/>
          <w:color w:val="000000"/>
          <w:position w:val="-1"/>
          <w:sz w:val="20"/>
          <w:szCs w:val="20"/>
        </w:rPr>
      </w:pPr>
      <w:r w:rsidRPr="009B426E">
        <w:rPr>
          <w:rFonts w:ascii="Arial" w:eastAsia="Arial" w:hAnsi="Arial" w:cs="Arial"/>
          <w:color w:val="000000"/>
          <w:position w:val="-1"/>
          <w:sz w:val="20"/>
          <w:szCs w:val="20"/>
        </w:rPr>
        <w:t>Oświadczamy, że Firma</w:t>
      </w:r>
      <w:r w:rsidRPr="008D0F75">
        <w:rPr>
          <w:rFonts w:ascii="Arial" w:eastAsia="Arial" w:hAnsi="Arial" w:cs="Arial"/>
          <w:color w:val="000000"/>
          <w:position w:val="-1"/>
          <w:sz w:val="20"/>
          <w:szCs w:val="20"/>
        </w:rPr>
        <w:t xml:space="preserve">,/y, którą/e reprezentujemy </w:t>
      </w:r>
    </w:p>
    <w:p w:rsidR="008D0F75" w:rsidRPr="008D0F75" w:rsidRDefault="008D0F75" w:rsidP="008D0F75">
      <w:pPr>
        <w:pBdr>
          <w:top w:val="nil"/>
          <w:left w:val="nil"/>
          <w:bottom w:val="nil"/>
          <w:right w:val="nil"/>
          <w:between w:val="nil"/>
        </w:pBdr>
        <w:suppressAutoHyphens w:val="0"/>
        <w:spacing w:after="17" w:line="259" w:lineRule="auto"/>
        <w:ind w:leftChars="-1" w:hangingChars="1" w:hanging="2"/>
        <w:jc w:val="both"/>
        <w:textDirection w:val="btLr"/>
        <w:textAlignment w:val="top"/>
        <w:outlineLvl w:val="0"/>
        <w:rPr>
          <w:rFonts w:ascii="Arial" w:eastAsia="Arial" w:hAnsi="Arial" w:cs="Arial"/>
          <w:color w:val="000000"/>
          <w:position w:val="-1"/>
          <w:sz w:val="20"/>
          <w:szCs w:val="20"/>
        </w:rPr>
      </w:pPr>
      <w:r w:rsidRPr="008D0F75">
        <w:rPr>
          <w:rFonts w:ascii="Arial" w:eastAsia="Arial" w:hAnsi="Arial" w:cs="Arial"/>
          <w:b/>
          <w:color w:val="000000"/>
          <w:position w:val="-1"/>
          <w:sz w:val="20"/>
          <w:szCs w:val="20"/>
        </w:rPr>
        <w:t xml:space="preserve"> </w:t>
      </w:r>
    </w:p>
    <w:p w:rsidR="008D0F75" w:rsidRPr="008D0F75" w:rsidRDefault="008D0F75" w:rsidP="008D0F75">
      <w:pPr>
        <w:pBdr>
          <w:top w:val="nil"/>
          <w:left w:val="nil"/>
          <w:bottom w:val="nil"/>
          <w:right w:val="nil"/>
          <w:between w:val="nil"/>
        </w:pBdr>
        <w:suppressAutoHyphens w:val="0"/>
        <w:spacing w:line="266" w:lineRule="auto"/>
        <w:ind w:leftChars="-1" w:right="50" w:hangingChars="1" w:hanging="2"/>
        <w:jc w:val="both"/>
        <w:textDirection w:val="btLr"/>
        <w:textAlignment w:val="top"/>
        <w:outlineLvl w:val="0"/>
        <w:rPr>
          <w:rFonts w:ascii="Arial" w:eastAsia="Arial" w:hAnsi="Arial" w:cs="Arial"/>
          <w:color w:val="000000"/>
          <w:position w:val="-1"/>
          <w:sz w:val="20"/>
          <w:szCs w:val="20"/>
        </w:rPr>
      </w:pPr>
      <w:r w:rsidRPr="008D0F75">
        <w:rPr>
          <w:rFonts w:ascii="Arial" w:eastAsia="Arial" w:hAnsi="Arial" w:cs="Arial"/>
          <w:b/>
          <w:color w:val="000000"/>
          <w:position w:val="-1"/>
          <w:sz w:val="20"/>
          <w:szCs w:val="20"/>
        </w:rPr>
        <w:t>1) nie należy/ą do grupy kapitałowej*</w:t>
      </w:r>
      <w:r w:rsidRPr="008D0F75">
        <w:rPr>
          <w:rFonts w:ascii="Arial" w:eastAsia="Arial" w:hAnsi="Arial" w:cs="Arial"/>
          <w:color w:val="000000"/>
          <w:position w:val="-1"/>
          <w:sz w:val="20"/>
          <w:szCs w:val="20"/>
        </w:rPr>
        <w:t xml:space="preserve">,  </w:t>
      </w:r>
    </w:p>
    <w:p w:rsidR="008D0F75" w:rsidRPr="008D0F75" w:rsidRDefault="008D0F75" w:rsidP="008D0F75">
      <w:pPr>
        <w:pBdr>
          <w:top w:val="nil"/>
          <w:left w:val="nil"/>
          <w:bottom w:val="nil"/>
          <w:right w:val="nil"/>
          <w:between w:val="nil"/>
        </w:pBdr>
        <w:suppressAutoHyphens w:val="0"/>
        <w:spacing w:line="259" w:lineRule="auto"/>
        <w:ind w:leftChars="-1" w:hangingChars="1" w:hanging="2"/>
        <w:jc w:val="both"/>
        <w:textDirection w:val="btLr"/>
        <w:textAlignment w:val="top"/>
        <w:outlineLvl w:val="0"/>
        <w:rPr>
          <w:rFonts w:ascii="Arial" w:eastAsia="Arial" w:hAnsi="Arial" w:cs="Arial"/>
          <w:color w:val="000000"/>
          <w:position w:val="-1"/>
          <w:sz w:val="20"/>
          <w:szCs w:val="20"/>
        </w:rPr>
      </w:pPr>
      <w:r w:rsidRPr="008D0F75">
        <w:rPr>
          <w:rFonts w:ascii="Arial" w:eastAsia="Arial" w:hAnsi="Arial" w:cs="Arial"/>
          <w:color w:val="000000"/>
          <w:position w:val="-1"/>
          <w:sz w:val="20"/>
          <w:szCs w:val="20"/>
        </w:rPr>
        <w:t xml:space="preserve"> w rozumieniu ustawy z dnia 16 lutego 2007 r. o ochronie konkurencji i konsumentów  </w:t>
      </w:r>
    </w:p>
    <w:p w:rsidR="008D0F75" w:rsidRPr="008D0F75" w:rsidRDefault="008D0F75" w:rsidP="00005185">
      <w:pPr>
        <w:pBdr>
          <w:top w:val="nil"/>
          <w:left w:val="nil"/>
          <w:bottom w:val="nil"/>
          <w:right w:val="nil"/>
          <w:between w:val="nil"/>
        </w:pBdr>
        <w:suppressAutoHyphens w:val="0"/>
        <w:spacing w:after="57"/>
        <w:ind w:leftChars="-1" w:right="58" w:hangingChars="1" w:hanging="2"/>
        <w:jc w:val="both"/>
        <w:textDirection w:val="btLr"/>
        <w:textAlignment w:val="top"/>
        <w:outlineLvl w:val="0"/>
        <w:rPr>
          <w:rFonts w:ascii="Arial" w:eastAsia="Arial" w:hAnsi="Arial" w:cs="Arial"/>
          <w:color w:val="000000"/>
          <w:position w:val="-1"/>
          <w:sz w:val="20"/>
          <w:szCs w:val="20"/>
        </w:rPr>
      </w:pPr>
      <w:r w:rsidRPr="008D0F75">
        <w:rPr>
          <w:rFonts w:ascii="Arial" w:eastAsia="Arial" w:hAnsi="Arial" w:cs="Arial"/>
          <w:color w:val="000000"/>
          <w:position w:val="-1"/>
          <w:sz w:val="20"/>
          <w:szCs w:val="20"/>
        </w:rPr>
        <w:t xml:space="preserve">(Dz. U. Nr 50 poz. 331 z późn. zmianami),  </w:t>
      </w:r>
    </w:p>
    <w:p w:rsidR="008D0F75" w:rsidRPr="008D0F75" w:rsidRDefault="001D23E4" w:rsidP="008D0F75">
      <w:pPr>
        <w:pBdr>
          <w:top w:val="nil"/>
          <w:left w:val="nil"/>
          <w:bottom w:val="nil"/>
          <w:right w:val="nil"/>
          <w:between w:val="nil"/>
        </w:pBdr>
        <w:suppressAutoHyphens w:val="0"/>
        <w:spacing w:after="47" w:line="266" w:lineRule="auto"/>
        <w:ind w:leftChars="-1" w:right="50" w:hangingChars="1" w:hanging="2"/>
        <w:jc w:val="both"/>
        <w:textDirection w:val="btLr"/>
        <w:textAlignment w:val="top"/>
        <w:outlineLvl w:val="0"/>
        <w:rPr>
          <w:rFonts w:ascii="Arial" w:eastAsia="Arial" w:hAnsi="Arial" w:cs="Arial"/>
          <w:color w:val="000000"/>
          <w:position w:val="-1"/>
          <w:sz w:val="20"/>
          <w:szCs w:val="20"/>
        </w:rPr>
      </w:pPr>
      <w:r>
        <w:rPr>
          <w:rFonts w:ascii="Arial" w:eastAsia="Arial" w:hAnsi="Arial" w:cs="Arial"/>
          <w:b/>
          <w:color w:val="000000"/>
          <w:position w:val="-1"/>
          <w:sz w:val="20"/>
          <w:szCs w:val="20"/>
        </w:rPr>
        <w:t>z żadnym z dostawców</w:t>
      </w:r>
      <w:r w:rsidR="008D0F75" w:rsidRPr="008D0F75">
        <w:rPr>
          <w:rFonts w:ascii="Arial" w:eastAsia="Arial" w:hAnsi="Arial" w:cs="Arial"/>
          <w:b/>
          <w:color w:val="000000"/>
          <w:position w:val="-1"/>
          <w:sz w:val="20"/>
          <w:szCs w:val="20"/>
        </w:rPr>
        <w:t xml:space="preserve">, którzy złożyli ofertę w przedmiotowym postępowaniu. </w:t>
      </w:r>
    </w:p>
    <w:p w:rsidR="008D0F75" w:rsidRPr="008D0F75" w:rsidRDefault="008D0F75" w:rsidP="008D0F75">
      <w:pPr>
        <w:pBdr>
          <w:top w:val="nil"/>
          <w:left w:val="nil"/>
          <w:bottom w:val="nil"/>
          <w:right w:val="nil"/>
          <w:between w:val="nil"/>
        </w:pBdr>
        <w:suppressAutoHyphens w:val="0"/>
        <w:spacing w:line="259" w:lineRule="auto"/>
        <w:ind w:leftChars="-1" w:hangingChars="1" w:hanging="2"/>
        <w:jc w:val="both"/>
        <w:textDirection w:val="btLr"/>
        <w:textAlignment w:val="top"/>
        <w:outlineLvl w:val="0"/>
        <w:rPr>
          <w:rFonts w:ascii="Arial" w:eastAsia="Arial" w:hAnsi="Arial" w:cs="Arial"/>
          <w:color w:val="000000"/>
          <w:position w:val="-1"/>
          <w:sz w:val="20"/>
          <w:szCs w:val="20"/>
        </w:rPr>
      </w:pPr>
      <w:r w:rsidRPr="008D0F75">
        <w:rPr>
          <w:rFonts w:ascii="Arial" w:eastAsia="Arial" w:hAnsi="Arial" w:cs="Arial"/>
          <w:color w:val="000000"/>
          <w:position w:val="-1"/>
          <w:sz w:val="20"/>
          <w:szCs w:val="20"/>
        </w:rPr>
        <w:t xml:space="preserve"> </w:t>
      </w:r>
    </w:p>
    <w:p w:rsidR="008D0F75" w:rsidRPr="008D0F75" w:rsidRDefault="008D0F75" w:rsidP="008D0F75">
      <w:pPr>
        <w:pBdr>
          <w:top w:val="nil"/>
          <w:left w:val="nil"/>
          <w:bottom w:val="nil"/>
          <w:right w:val="nil"/>
          <w:between w:val="nil"/>
        </w:pBdr>
        <w:suppressAutoHyphens w:val="0"/>
        <w:spacing w:after="16" w:line="259" w:lineRule="auto"/>
        <w:ind w:leftChars="-1" w:hangingChars="1" w:hanging="2"/>
        <w:jc w:val="both"/>
        <w:textDirection w:val="btLr"/>
        <w:textAlignment w:val="top"/>
        <w:outlineLvl w:val="0"/>
        <w:rPr>
          <w:rFonts w:ascii="Arial" w:eastAsia="Arial" w:hAnsi="Arial" w:cs="Arial"/>
          <w:color w:val="000000"/>
          <w:position w:val="-1"/>
          <w:sz w:val="20"/>
          <w:szCs w:val="20"/>
        </w:rPr>
      </w:pPr>
      <w:r w:rsidRPr="008D0F75">
        <w:rPr>
          <w:rFonts w:ascii="Arial" w:eastAsia="Arial" w:hAnsi="Arial" w:cs="Arial"/>
          <w:color w:val="000000"/>
          <w:position w:val="-1"/>
          <w:sz w:val="20"/>
          <w:szCs w:val="20"/>
        </w:rPr>
        <w:t xml:space="preserve"> </w:t>
      </w:r>
    </w:p>
    <w:p w:rsidR="008D0F75" w:rsidRPr="008D0F75" w:rsidRDefault="008D0F75" w:rsidP="008D0F75">
      <w:pPr>
        <w:pBdr>
          <w:top w:val="nil"/>
          <w:left w:val="nil"/>
          <w:bottom w:val="nil"/>
          <w:right w:val="nil"/>
          <w:between w:val="nil"/>
        </w:pBdr>
        <w:suppressAutoHyphens w:val="0"/>
        <w:spacing w:line="266" w:lineRule="auto"/>
        <w:ind w:leftChars="-1" w:right="50" w:hangingChars="1" w:hanging="2"/>
        <w:jc w:val="both"/>
        <w:textDirection w:val="btLr"/>
        <w:textAlignment w:val="top"/>
        <w:outlineLvl w:val="0"/>
        <w:rPr>
          <w:rFonts w:ascii="Arial" w:eastAsia="Arial" w:hAnsi="Arial" w:cs="Arial"/>
          <w:color w:val="000000"/>
          <w:position w:val="-1"/>
          <w:sz w:val="20"/>
          <w:szCs w:val="20"/>
        </w:rPr>
      </w:pPr>
      <w:r w:rsidRPr="008D0F75">
        <w:rPr>
          <w:rFonts w:ascii="Arial" w:eastAsia="Arial" w:hAnsi="Arial" w:cs="Arial"/>
          <w:b/>
          <w:color w:val="000000"/>
          <w:position w:val="-1"/>
          <w:sz w:val="20"/>
          <w:szCs w:val="20"/>
        </w:rPr>
        <w:t>2) należy/ą do grupy kapitałowej*</w:t>
      </w:r>
      <w:r w:rsidRPr="008D0F75">
        <w:rPr>
          <w:rFonts w:ascii="Arial" w:eastAsia="Arial" w:hAnsi="Arial" w:cs="Arial"/>
          <w:color w:val="000000"/>
          <w:position w:val="-1"/>
          <w:sz w:val="20"/>
          <w:szCs w:val="20"/>
        </w:rPr>
        <w:t xml:space="preserve"> </w:t>
      </w:r>
    </w:p>
    <w:p w:rsidR="008D0F75" w:rsidRPr="008D0F75" w:rsidRDefault="008D0F75" w:rsidP="008D0F75">
      <w:pPr>
        <w:pBdr>
          <w:top w:val="nil"/>
          <w:left w:val="nil"/>
          <w:bottom w:val="nil"/>
          <w:right w:val="nil"/>
          <w:between w:val="nil"/>
        </w:pBdr>
        <w:suppressAutoHyphens w:val="0"/>
        <w:ind w:leftChars="-1" w:right="58" w:hangingChars="1" w:hanging="2"/>
        <w:jc w:val="both"/>
        <w:textDirection w:val="btLr"/>
        <w:textAlignment w:val="top"/>
        <w:outlineLvl w:val="0"/>
        <w:rPr>
          <w:rFonts w:ascii="Arial" w:eastAsia="Arial" w:hAnsi="Arial" w:cs="Arial"/>
          <w:color w:val="000000"/>
          <w:position w:val="-1"/>
          <w:sz w:val="20"/>
          <w:szCs w:val="20"/>
        </w:rPr>
      </w:pPr>
      <w:r w:rsidRPr="008D0F75">
        <w:rPr>
          <w:rFonts w:ascii="Arial" w:eastAsia="Arial" w:hAnsi="Arial" w:cs="Arial"/>
          <w:color w:val="000000"/>
          <w:position w:val="-1"/>
          <w:sz w:val="20"/>
          <w:szCs w:val="20"/>
        </w:rPr>
        <w:t xml:space="preserve">w rozumieniu ustawy z dnia 16 lutego 2007 r. o ochronie konkurencji i konsumentów  </w:t>
      </w:r>
    </w:p>
    <w:p w:rsidR="008D0F75" w:rsidRPr="008D0F75" w:rsidRDefault="008D0F75" w:rsidP="00005185">
      <w:pPr>
        <w:pBdr>
          <w:top w:val="nil"/>
          <w:left w:val="nil"/>
          <w:bottom w:val="nil"/>
          <w:right w:val="nil"/>
          <w:between w:val="nil"/>
        </w:pBdr>
        <w:suppressAutoHyphens w:val="0"/>
        <w:spacing w:after="57"/>
        <w:ind w:leftChars="-1" w:right="58" w:hangingChars="1" w:hanging="2"/>
        <w:jc w:val="both"/>
        <w:textDirection w:val="btLr"/>
        <w:textAlignment w:val="top"/>
        <w:outlineLvl w:val="0"/>
        <w:rPr>
          <w:rFonts w:ascii="Arial" w:eastAsia="Arial" w:hAnsi="Arial" w:cs="Arial"/>
          <w:color w:val="000000"/>
          <w:position w:val="-1"/>
          <w:sz w:val="20"/>
          <w:szCs w:val="20"/>
        </w:rPr>
      </w:pPr>
      <w:r w:rsidRPr="008D0F75">
        <w:rPr>
          <w:rFonts w:ascii="Arial" w:eastAsia="Arial" w:hAnsi="Arial" w:cs="Arial"/>
          <w:color w:val="000000"/>
          <w:position w:val="-1"/>
          <w:sz w:val="20"/>
          <w:szCs w:val="20"/>
        </w:rPr>
        <w:t xml:space="preserve">(Dz. U. Nr 50 poz. 331 z późn. zmianami),  </w:t>
      </w:r>
    </w:p>
    <w:p w:rsidR="008D0F75" w:rsidRPr="008D0F75" w:rsidRDefault="001D23E4" w:rsidP="008D0F75">
      <w:pPr>
        <w:pBdr>
          <w:top w:val="nil"/>
          <w:left w:val="nil"/>
          <w:bottom w:val="nil"/>
          <w:right w:val="nil"/>
          <w:between w:val="nil"/>
        </w:pBdr>
        <w:suppressAutoHyphens w:val="0"/>
        <w:spacing w:after="47" w:line="266" w:lineRule="auto"/>
        <w:ind w:leftChars="-1" w:right="50" w:hangingChars="1" w:hanging="2"/>
        <w:jc w:val="both"/>
        <w:textDirection w:val="btLr"/>
        <w:textAlignment w:val="top"/>
        <w:outlineLvl w:val="0"/>
        <w:rPr>
          <w:rFonts w:ascii="Arial" w:eastAsia="Arial" w:hAnsi="Arial" w:cs="Arial"/>
          <w:color w:val="000000"/>
          <w:position w:val="-1"/>
          <w:sz w:val="20"/>
          <w:szCs w:val="20"/>
        </w:rPr>
      </w:pPr>
      <w:r>
        <w:rPr>
          <w:rFonts w:ascii="Arial" w:eastAsia="Arial" w:hAnsi="Arial" w:cs="Arial"/>
          <w:b/>
          <w:color w:val="000000"/>
          <w:position w:val="-1"/>
          <w:sz w:val="20"/>
          <w:szCs w:val="20"/>
        </w:rPr>
        <w:t>z następującymi dostawcami</w:t>
      </w:r>
      <w:r w:rsidR="008D0F75" w:rsidRPr="008D0F75">
        <w:rPr>
          <w:rFonts w:ascii="Arial" w:eastAsia="Arial" w:hAnsi="Arial" w:cs="Arial"/>
          <w:b/>
          <w:color w:val="000000"/>
          <w:position w:val="-1"/>
          <w:sz w:val="20"/>
          <w:szCs w:val="20"/>
        </w:rPr>
        <w:t xml:space="preserve">, którzy złożyli ofertę w przedmiotowym postępowaniu: </w:t>
      </w:r>
    </w:p>
    <w:p w:rsidR="008D0F75" w:rsidRPr="008D0F75" w:rsidRDefault="008D0F75" w:rsidP="008D0F75">
      <w:pPr>
        <w:pBdr>
          <w:top w:val="nil"/>
          <w:left w:val="nil"/>
          <w:bottom w:val="nil"/>
          <w:right w:val="nil"/>
          <w:between w:val="nil"/>
        </w:pBdr>
        <w:suppressAutoHyphens w:val="0"/>
        <w:spacing w:after="87" w:line="259" w:lineRule="auto"/>
        <w:ind w:leftChars="-1" w:hangingChars="1" w:hanging="2"/>
        <w:textDirection w:val="btLr"/>
        <w:textAlignment w:val="top"/>
        <w:outlineLvl w:val="0"/>
        <w:rPr>
          <w:rFonts w:ascii="Arial" w:eastAsia="Arial" w:hAnsi="Arial" w:cs="Arial"/>
          <w:position w:val="-1"/>
        </w:rPr>
      </w:pPr>
      <w:r w:rsidRPr="008D0F75">
        <w:rPr>
          <w:rFonts w:ascii="Arial" w:eastAsia="Arial" w:hAnsi="Arial" w:cs="Arial"/>
          <w:color w:val="000000"/>
          <w:position w:val="-1"/>
          <w:sz w:val="20"/>
          <w:szCs w:val="20"/>
        </w:rPr>
        <w:t xml:space="preserve"> - </w:t>
      </w:r>
      <w:r w:rsidRPr="008D0F75">
        <w:rPr>
          <w:rFonts w:ascii="Arial" w:eastAsia="Arial" w:hAnsi="Arial" w:cs="Arial"/>
          <w:color w:val="000000"/>
          <w:position w:val="-1"/>
          <w:sz w:val="20"/>
          <w:szCs w:val="20"/>
        </w:rPr>
        <w:tab/>
      </w:r>
    </w:p>
    <w:tbl>
      <w:tblPr>
        <w:tblW w:w="9621" w:type="dxa"/>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21"/>
      </w:tblGrid>
      <w:tr w:rsidR="008D0F75" w:rsidRPr="008D0F75" w:rsidTr="00A73AE2">
        <w:tc>
          <w:tcPr>
            <w:tcW w:w="9621" w:type="dxa"/>
            <w:shd w:val="clear" w:color="auto" w:fill="auto"/>
            <w:tcMar>
              <w:top w:w="100" w:type="dxa"/>
              <w:left w:w="100" w:type="dxa"/>
              <w:bottom w:w="100" w:type="dxa"/>
              <w:right w:w="100" w:type="dxa"/>
            </w:tcMar>
          </w:tcPr>
          <w:p w:rsidR="008D0F75" w:rsidRPr="008D0F75" w:rsidRDefault="008D0F75" w:rsidP="008D0F75">
            <w:pPr>
              <w:pBdr>
                <w:top w:val="nil"/>
                <w:left w:val="nil"/>
                <w:bottom w:val="nil"/>
                <w:right w:val="nil"/>
                <w:between w:val="nil"/>
              </w:pBdr>
              <w:suppressAutoHyphens w:val="0"/>
              <w:ind w:leftChars="-1" w:hangingChars="1" w:hanging="2"/>
              <w:textDirection w:val="btLr"/>
              <w:textAlignment w:val="top"/>
              <w:outlineLvl w:val="0"/>
              <w:rPr>
                <w:rFonts w:ascii="Arial" w:eastAsia="Arial" w:hAnsi="Arial" w:cs="Arial"/>
                <w:position w:val="-1"/>
              </w:rPr>
            </w:pPr>
          </w:p>
        </w:tc>
      </w:tr>
    </w:tbl>
    <w:p w:rsidR="008D0F75" w:rsidRPr="008D0F75" w:rsidRDefault="008D0F75" w:rsidP="008D0F75">
      <w:pPr>
        <w:pBdr>
          <w:top w:val="nil"/>
          <w:left w:val="nil"/>
          <w:bottom w:val="nil"/>
          <w:right w:val="nil"/>
          <w:between w:val="nil"/>
        </w:pBdr>
        <w:suppressAutoHyphens w:val="0"/>
        <w:spacing w:after="253" w:line="259" w:lineRule="auto"/>
        <w:ind w:leftChars="-1" w:hangingChars="1" w:hanging="2"/>
        <w:textDirection w:val="btLr"/>
        <w:textAlignment w:val="top"/>
        <w:outlineLvl w:val="0"/>
        <w:rPr>
          <w:rFonts w:ascii="Arial" w:eastAsia="Arial" w:hAnsi="Arial" w:cs="Arial"/>
          <w:position w:val="-1"/>
        </w:rPr>
      </w:pPr>
      <w:r w:rsidRPr="008D0F75">
        <w:rPr>
          <w:rFonts w:ascii="Arial" w:eastAsia="Arial" w:hAnsi="Arial" w:cs="Arial"/>
          <w:color w:val="000000"/>
          <w:position w:val="-1"/>
          <w:sz w:val="20"/>
          <w:szCs w:val="20"/>
        </w:rPr>
        <w:t xml:space="preserve"> </w:t>
      </w:r>
      <w:r w:rsidRPr="008D0F75">
        <w:rPr>
          <w:rFonts w:ascii="Arial" w:eastAsia="Arial" w:hAnsi="Arial" w:cs="Arial"/>
          <w:position w:val="-1"/>
        </w:rPr>
        <w:t xml:space="preserve">- </w:t>
      </w:r>
      <w:r w:rsidRPr="008D0F75">
        <w:rPr>
          <w:rFonts w:ascii="Arial" w:eastAsia="Arial" w:hAnsi="Arial" w:cs="Arial"/>
          <w:position w:val="-1"/>
        </w:rPr>
        <w:tab/>
      </w:r>
    </w:p>
    <w:tbl>
      <w:tblPr>
        <w:tblW w:w="9621" w:type="dxa"/>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21"/>
      </w:tblGrid>
      <w:tr w:rsidR="008D0F75" w:rsidRPr="008D0F75" w:rsidTr="00A73AE2">
        <w:tc>
          <w:tcPr>
            <w:tcW w:w="9621" w:type="dxa"/>
            <w:shd w:val="clear" w:color="auto" w:fill="auto"/>
            <w:tcMar>
              <w:top w:w="100" w:type="dxa"/>
              <w:left w:w="100" w:type="dxa"/>
              <w:bottom w:w="100" w:type="dxa"/>
              <w:right w:w="100" w:type="dxa"/>
            </w:tcMar>
          </w:tcPr>
          <w:p w:rsidR="008D0F75" w:rsidRPr="008D0F75" w:rsidRDefault="008D0F75" w:rsidP="008D0F75">
            <w:pPr>
              <w:suppressAutoHyphens w:val="0"/>
              <w:spacing w:line="1" w:lineRule="atLeast"/>
              <w:ind w:leftChars="-1" w:hangingChars="1" w:hanging="2"/>
              <w:textDirection w:val="btLr"/>
              <w:textAlignment w:val="top"/>
              <w:outlineLvl w:val="0"/>
              <w:rPr>
                <w:rFonts w:ascii="Arial" w:eastAsia="Arial" w:hAnsi="Arial" w:cs="Arial"/>
                <w:position w:val="-1"/>
              </w:rPr>
            </w:pPr>
          </w:p>
        </w:tc>
      </w:tr>
    </w:tbl>
    <w:p w:rsidR="008D0F75" w:rsidRPr="00005185" w:rsidRDefault="008D0F75" w:rsidP="006D1E21">
      <w:pPr>
        <w:suppressAutoHyphens w:val="0"/>
        <w:spacing w:after="253" w:line="259" w:lineRule="auto"/>
        <w:ind w:leftChars="-1" w:hangingChars="1" w:hanging="2"/>
        <w:textDirection w:val="btLr"/>
        <w:textAlignment w:val="top"/>
        <w:outlineLvl w:val="0"/>
        <w:rPr>
          <w:rFonts w:ascii="Arial" w:eastAsia="Arial" w:hAnsi="Arial" w:cs="Arial"/>
          <w:b/>
          <w:color w:val="000000"/>
          <w:position w:val="-1"/>
          <w:sz w:val="20"/>
          <w:szCs w:val="20"/>
        </w:rPr>
      </w:pPr>
      <w:r w:rsidRPr="00005185">
        <w:rPr>
          <w:rFonts w:ascii="Arial" w:eastAsia="Arial" w:hAnsi="Arial" w:cs="Arial"/>
          <w:b/>
          <w:position w:val="-1"/>
        </w:rPr>
        <w:t xml:space="preserve"> </w:t>
      </w:r>
    </w:p>
    <w:p w:rsidR="008D0F75" w:rsidRPr="00005185" w:rsidRDefault="008D0F75" w:rsidP="008D0F75">
      <w:pPr>
        <w:pBdr>
          <w:top w:val="nil"/>
          <w:left w:val="nil"/>
          <w:bottom w:val="nil"/>
          <w:right w:val="nil"/>
          <w:between w:val="nil"/>
        </w:pBdr>
        <w:suppressAutoHyphens w:val="0"/>
        <w:spacing w:after="223"/>
        <w:ind w:leftChars="-1" w:right="58" w:hangingChars="1" w:hanging="2"/>
        <w:textDirection w:val="btLr"/>
        <w:textAlignment w:val="top"/>
        <w:outlineLvl w:val="0"/>
        <w:rPr>
          <w:rFonts w:ascii="Arial" w:eastAsia="Arial" w:hAnsi="Arial" w:cs="Arial"/>
          <w:b/>
          <w:color w:val="000000"/>
          <w:position w:val="-1"/>
          <w:sz w:val="20"/>
          <w:szCs w:val="20"/>
        </w:rPr>
      </w:pPr>
      <w:r w:rsidRPr="00005185">
        <w:rPr>
          <w:rFonts w:ascii="Arial" w:eastAsia="Arial" w:hAnsi="Arial" w:cs="Arial"/>
          <w:b/>
          <w:color w:val="000000"/>
          <w:position w:val="-1"/>
          <w:sz w:val="20"/>
          <w:szCs w:val="20"/>
        </w:rPr>
        <w:t xml:space="preserve">* niepotrzebne skreślić </w:t>
      </w:r>
    </w:p>
    <w:p w:rsidR="008D0F75" w:rsidRPr="008D0F75" w:rsidRDefault="008D0F75" w:rsidP="008D0F75">
      <w:pPr>
        <w:tabs>
          <w:tab w:val="left" w:pos="850"/>
        </w:tabs>
        <w:suppressAutoHyphens w:val="0"/>
        <w:spacing w:line="1" w:lineRule="atLeast"/>
        <w:ind w:leftChars="-1" w:hangingChars="1" w:hanging="2"/>
        <w:jc w:val="both"/>
        <w:textDirection w:val="btLr"/>
        <w:textAlignment w:val="top"/>
        <w:outlineLvl w:val="0"/>
        <w:rPr>
          <w:rFonts w:ascii="Arial" w:eastAsia="Arial" w:hAnsi="Arial" w:cs="Arial"/>
          <w:color w:val="000000"/>
          <w:position w:val="-1"/>
          <w:sz w:val="20"/>
          <w:szCs w:val="20"/>
        </w:rPr>
      </w:pPr>
      <w:r w:rsidRPr="008D0F75">
        <w:rPr>
          <w:rFonts w:eastAsia="Times New Roman"/>
          <w:b/>
          <w:color w:val="FF0000"/>
          <w:position w:val="-1"/>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rsidR="008D0F75" w:rsidRPr="008D0F75" w:rsidRDefault="008D0F75" w:rsidP="008D0F75">
      <w:pPr>
        <w:pBdr>
          <w:top w:val="nil"/>
          <w:left w:val="nil"/>
          <w:bottom w:val="nil"/>
          <w:right w:val="nil"/>
          <w:between w:val="nil"/>
        </w:pBdr>
        <w:suppressAutoHyphens w:val="0"/>
        <w:spacing w:after="120" w:line="360" w:lineRule="auto"/>
        <w:ind w:leftChars="-1" w:hangingChars="1" w:hanging="2"/>
        <w:jc w:val="both"/>
        <w:textDirection w:val="btLr"/>
        <w:textAlignment w:val="top"/>
        <w:outlineLvl w:val="0"/>
        <w:rPr>
          <w:rFonts w:ascii="Arial" w:eastAsia="Arial" w:hAnsi="Arial" w:cs="Arial"/>
          <w:color w:val="000000"/>
          <w:position w:val="-1"/>
          <w:sz w:val="20"/>
          <w:szCs w:val="20"/>
        </w:rPr>
      </w:pPr>
    </w:p>
    <w:p w:rsidR="008D0F75" w:rsidRPr="008D0F75" w:rsidRDefault="008D0F75" w:rsidP="008D0F75">
      <w:pPr>
        <w:pBdr>
          <w:top w:val="nil"/>
          <w:left w:val="nil"/>
          <w:bottom w:val="nil"/>
          <w:right w:val="nil"/>
          <w:between w:val="nil"/>
        </w:pBdr>
        <w:suppressAutoHyphens w:val="0"/>
        <w:spacing w:line="259" w:lineRule="auto"/>
        <w:ind w:leftChars="-1" w:hangingChars="1" w:hanging="2"/>
        <w:jc w:val="right"/>
        <w:textDirection w:val="btLr"/>
        <w:textAlignment w:val="top"/>
        <w:outlineLvl w:val="0"/>
        <w:rPr>
          <w:rFonts w:ascii="Arial" w:eastAsia="Arial" w:hAnsi="Arial" w:cs="Arial"/>
          <w:color w:val="000000"/>
          <w:position w:val="-1"/>
          <w:sz w:val="20"/>
          <w:szCs w:val="20"/>
        </w:rPr>
      </w:pPr>
    </w:p>
    <w:p w:rsidR="008D0F75" w:rsidRPr="008D0F75" w:rsidRDefault="008D0F75" w:rsidP="008D0F75">
      <w:pPr>
        <w:pBdr>
          <w:top w:val="nil"/>
          <w:left w:val="nil"/>
          <w:bottom w:val="nil"/>
          <w:right w:val="nil"/>
          <w:between w:val="nil"/>
        </w:pBdr>
        <w:suppressAutoHyphens w:val="0"/>
        <w:spacing w:line="259" w:lineRule="auto"/>
        <w:ind w:leftChars="-1" w:hangingChars="1" w:hanging="2"/>
        <w:jc w:val="right"/>
        <w:textDirection w:val="btLr"/>
        <w:textAlignment w:val="top"/>
        <w:outlineLvl w:val="0"/>
        <w:rPr>
          <w:rFonts w:ascii="Arial" w:eastAsia="Arial" w:hAnsi="Arial" w:cs="Arial"/>
          <w:color w:val="000000"/>
          <w:position w:val="-1"/>
          <w:sz w:val="20"/>
          <w:szCs w:val="20"/>
        </w:rPr>
      </w:pPr>
      <w:r w:rsidRPr="008D0F75">
        <w:rPr>
          <w:rFonts w:ascii="Arial" w:eastAsia="Arial" w:hAnsi="Arial" w:cs="Arial"/>
          <w:color w:val="000000"/>
          <w:position w:val="-1"/>
          <w:sz w:val="20"/>
          <w:szCs w:val="20"/>
        </w:rPr>
        <w:t xml:space="preserve"> </w:t>
      </w:r>
    </w:p>
    <w:p w:rsidR="008D0F75" w:rsidRPr="008D0F75" w:rsidRDefault="008D0F75" w:rsidP="008D0F75">
      <w:pPr>
        <w:pBdr>
          <w:top w:val="nil"/>
          <w:left w:val="nil"/>
          <w:bottom w:val="nil"/>
          <w:right w:val="nil"/>
          <w:between w:val="nil"/>
        </w:pBdr>
        <w:suppressAutoHyphens w:val="0"/>
        <w:spacing w:line="259" w:lineRule="auto"/>
        <w:ind w:leftChars="-1" w:hangingChars="1" w:hanging="2"/>
        <w:jc w:val="right"/>
        <w:textDirection w:val="btLr"/>
        <w:textAlignment w:val="top"/>
        <w:outlineLvl w:val="0"/>
        <w:rPr>
          <w:rFonts w:ascii="Arial" w:eastAsia="Arial" w:hAnsi="Arial" w:cs="Arial"/>
          <w:color w:val="000000"/>
          <w:position w:val="-1"/>
          <w:sz w:val="20"/>
          <w:szCs w:val="20"/>
        </w:rPr>
      </w:pPr>
    </w:p>
    <w:p w:rsidR="000E02C2" w:rsidRDefault="000E02C2" w:rsidP="001A1B06">
      <w:pPr>
        <w:pStyle w:val="Tekstpodstawowy"/>
        <w:tabs>
          <w:tab w:val="left" w:pos="1560"/>
        </w:tabs>
        <w:spacing w:line="100" w:lineRule="atLeast"/>
        <w:rPr>
          <w:rFonts w:ascii="Times New Roman" w:hAnsi="Times New Roman" w:cs="Times New Roman"/>
          <w:b/>
          <w:sz w:val="20"/>
          <w:szCs w:val="20"/>
        </w:rPr>
      </w:pPr>
    </w:p>
    <w:p w:rsidR="000E02C2" w:rsidRDefault="000E02C2" w:rsidP="001A1B06">
      <w:pPr>
        <w:pStyle w:val="Tekstpodstawowy"/>
        <w:tabs>
          <w:tab w:val="left" w:pos="1560"/>
        </w:tabs>
        <w:spacing w:line="100" w:lineRule="atLeast"/>
        <w:rPr>
          <w:rFonts w:ascii="Times New Roman" w:hAnsi="Times New Roman" w:cs="Times New Roman"/>
          <w:b/>
          <w:sz w:val="20"/>
          <w:szCs w:val="20"/>
        </w:rPr>
      </w:pPr>
    </w:p>
    <w:p w:rsidR="000E02C2" w:rsidRDefault="000E02C2" w:rsidP="001A1B06">
      <w:pPr>
        <w:pStyle w:val="Tekstpodstawowy"/>
        <w:tabs>
          <w:tab w:val="left" w:pos="1560"/>
        </w:tabs>
        <w:spacing w:line="100" w:lineRule="atLeast"/>
        <w:rPr>
          <w:rFonts w:ascii="Times New Roman" w:hAnsi="Times New Roman" w:cs="Times New Roman"/>
          <w:b/>
          <w:sz w:val="20"/>
          <w:szCs w:val="20"/>
        </w:rPr>
      </w:pPr>
    </w:p>
    <w:p w:rsidR="000E02C2" w:rsidRDefault="000E02C2" w:rsidP="001A1B06">
      <w:pPr>
        <w:pStyle w:val="Tekstpodstawowy"/>
        <w:tabs>
          <w:tab w:val="left" w:pos="1560"/>
        </w:tabs>
        <w:spacing w:line="100" w:lineRule="atLeast"/>
        <w:rPr>
          <w:rFonts w:ascii="Times New Roman" w:hAnsi="Times New Roman" w:cs="Times New Roman"/>
          <w:b/>
          <w:sz w:val="20"/>
          <w:szCs w:val="20"/>
        </w:rPr>
      </w:pPr>
    </w:p>
    <w:p w:rsidR="000E02C2" w:rsidRDefault="000E02C2" w:rsidP="001A1B06">
      <w:pPr>
        <w:pStyle w:val="Tekstpodstawowy"/>
        <w:tabs>
          <w:tab w:val="left" w:pos="1560"/>
        </w:tabs>
        <w:spacing w:line="100" w:lineRule="atLeast"/>
        <w:rPr>
          <w:rFonts w:ascii="Times New Roman" w:hAnsi="Times New Roman" w:cs="Times New Roman"/>
          <w:b/>
          <w:sz w:val="20"/>
          <w:szCs w:val="20"/>
        </w:rPr>
      </w:pPr>
    </w:p>
    <w:p w:rsidR="00DE023D" w:rsidRDefault="00DE023D" w:rsidP="001A1B06">
      <w:pPr>
        <w:pStyle w:val="Tekstpodstawowy"/>
        <w:tabs>
          <w:tab w:val="left" w:pos="1560"/>
        </w:tabs>
        <w:spacing w:line="100" w:lineRule="atLeast"/>
        <w:rPr>
          <w:rFonts w:ascii="Times New Roman" w:hAnsi="Times New Roman" w:cs="Times New Roman"/>
          <w:b/>
          <w:sz w:val="20"/>
          <w:szCs w:val="20"/>
        </w:rPr>
      </w:pPr>
    </w:p>
    <w:p w:rsidR="007240EF" w:rsidRDefault="007240EF" w:rsidP="001A1B06">
      <w:pPr>
        <w:pStyle w:val="Tekstpodstawowy"/>
        <w:tabs>
          <w:tab w:val="left" w:pos="1560"/>
        </w:tabs>
        <w:spacing w:line="100" w:lineRule="atLeast"/>
        <w:rPr>
          <w:rFonts w:ascii="Times New Roman" w:hAnsi="Times New Roman" w:cs="Times New Roman"/>
          <w:b/>
          <w:sz w:val="20"/>
          <w:szCs w:val="20"/>
        </w:rPr>
      </w:pPr>
    </w:p>
    <w:p w:rsidR="00C12913" w:rsidRDefault="00C12913" w:rsidP="001A1B06">
      <w:pPr>
        <w:pStyle w:val="Tekstpodstawowy"/>
        <w:tabs>
          <w:tab w:val="left" w:pos="1560"/>
        </w:tabs>
        <w:spacing w:line="100" w:lineRule="atLeast"/>
        <w:rPr>
          <w:rFonts w:ascii="Times New Roman" w:hAnsi="Times New Roman" w:cs="Times New Roman"/>
          <w:b/>
          <w:sz w:val="20"/>
          <w:szCs w:val="20"/>
        </w:rPr>
      </w:pPr>
    </w:p>
    <w:p w:rsidR="00C12913" w:rsidRDefault="00C12913" w:rsidP="001A1B06">
      <w:pPr>
        <w:pStyle w:val="Tekstpodstawowy"/>
        <w:tabs>
          <w:tab w:val="left" w:pos="1560"/>
        </w:tabs>
        <w:spacing w:line="100" w:lineRule="atLeast"/>
        <w:rPr>
          <w:rFonts w:ascii="Times New Roman" w:hAnsi="Times New Roman" w:cs="Times New Roman"/>
          <w:b/>
          <w:sz w:val="20"/>
          <w:szCs w:val="20"/>
        </w:rPr>
      </w:pPr>
    </w:p>
    <w:p w:rsidR="000D3929" w:rsidRDefault="000D3929" w:rsidP="00FB1DC8">
      <w:pPr>
        <w:tabs>
          <w:tab w:val="left" w:pos="720"/>
        </w:tabs>
        <w:autoSpaceDN w:val="0"/>
        <w:spacing w:before="57" w:after="57" w:line="100" w:lineRule="atLeast"/>
        <w:jc w:val="right"/>
        <w:textAlignment w:val="baseline"/>
        <w:rPr>
          <w:rFonts w:ascii="Arial" w:eastAsia="Times New Roman" w:hAnsi="Arial" w:cs="Arial"/>
          <w:sz w:val="20"/>
          <w:szCs w:val="20"/>
          <w:lang w:eastAsia="ar-SA"/>
        </w:rPr>
      </w:pPr>
    </w:p>
    <w:p w:rsidR="009B426E" w:rsidRDefault="009B426E">
      <w:pPr>
        <w:widowControl/>
        <w:suppressAutoHyphens w:val="0"/>
        <w:rPr>
          <w:rFonts w:ascii="Arial" w:eastAsia="Times New Roman" w:hAnsi="Arial" w:cs="Arial"/>
          <w:sz w:val="20"/>
          <w:szCs w:val="20"/>
          <w:lang w:eastAsia="ar-SA"/>
        </w:rPr>
      </w:pPr>
    </w:p>
    <w:p w:rsidR="00FB1DC8" w:rsidRPr="00FB1DC8" w:rsidRDefault="00FB1DC8" w:rsidP="00FB1DC8">
      <w:pPr>
        <w:tabs>
          <w:tab w:val="left" w:pos="720"/>
        </w:tabs>
        <w:autoSpaceDN w:val="0"/>
        <w:spacing w:before="57" w:after="57" w:line="100" w:lineRule="atLeast"/>
        <w:jc w:val="right"/>
        <w:textAlignment w:val="baseline"/>
        <w:rPr>
          <w:rFonts w:ascii="Arial" w:eastAsia="Times New Roman" w:hAnsi="Arial" w:cs="Arial"/>
          <w:sz w:val="20"/>
          <w:szCs w:val="20"/>
          <w:lang w:eastAsia="ar-SA"/>
        </w:rPr>
      </w:pPr>
      <w:r w:rsidRPr="00FB1DC8">
        <w:rPr>
          <w:rFonts w:ascii="Arial" w:eastAsia="Times New Roman" w:hAnsi="Arial" w:cs="Arial"/>
          <w:sz w:val="20"/>
          <w:szCs w:val="20"/>
          <w:lang w:eastAsia="ar-SA"/>
        </w:rPr>
        <w:t xml:space="preserve">ZAŁĄCZNIK NR </w:t>
      </w:r>
      <w:r>
        <w:rPr>
          <w:rFonts w:ascii="Arial" w:eastAsia="Times New Roman" w:hAnsi="Arial" w:cs="Arial"/>
          <w:sz w:val="20"/>
          <w:szCs w:val="20"/>
          <w:lang w:eastAsia="ar-SA"/>
        </w:rPr>
        <w:t>5</w:t>
      </w:r>
    </w:p>
    <w:p w:rsidR="00FB1DC8" w:rsidRPr="00FB1DC8" w:rsidRDefault="00FB1DC8" w:rsidP="00FB1DC8">
      <w:pPr>
        <w:tabs>
          <w:tab w:val="left" w:pos="720"/>
        </w:tabs>
        <w:autoSpaceDN w:val="0"/>
        <w:spacing w:before="57" w:after="57" w:line="100" w:lineRule="atLeast"/>
        <w:jc w:val="right"/>
        <w:textAlignment w:val="baseline"/>
        <w:rPr>
          <w:rFonts w:ascii="Arial" w:eastAsia="Times New Roman" w:hAnsi="Arial" w:cs="Arial"/>
          <w:sz w:val="20"/>
          <w:szCs w:val="20"/>
          <w:lang w:eastAsia="ar-SA"/>
        </w:rPr>
      </w:pPr>
    </w:p>
    <w:p w:rsidR="00FB1DC8" w:rsidRPr="00FB1DC8" w:rsidRDefault="00FB1DC8" w:rsidP="00FB1DC8">
      <w:pPr>
        <w:tabs>
          <w:tab w:val="left" w:pos="720"/>
        </w:tabs>
        <w:autoSpaceDN w:val="0"/>
        <w:spacing w:before="57" w:after="57" w:line="100" w:lineRule="atLeast"/>
        <w:jc w:val="both"/>
        <w:textAlignment w:val="baseline"/>
        <w:rPr>
          <w:rFonts w:ascii="Arial" w:eastAsia="Times New Roman" w:hAnsi="Arial" w:cs="Arial"/>
          <w:b/>
          <w:sz w:val="18"/>
          <w:szCs w:val="22"/>
        </w:rPr>
      </w:pPr>
    </w:p>
    <w:p w:rsidR="00E003EB" w:rsidRDefault="00FB1DC8" w:rsidP="00FB1DC8">
      <w:pPr>
        <w:tabs>
          <w:tab w:val="left" w:pos="720"/>
        </w:tabs>
        <w:autoSpaceDN w:val="0"/>
        <w:spacing w:before="57" w:after="57" w:line="100" w:lineRule="atLeast"/>
        <w:jc w:val="center"/>
        <w:textAlignment w:val="baseline"/>
        <w:rPr>
          <w:rFonts w:ascii="Arial" w:eastAsia="Times New Roman" w:hAnsi="Arial" w:cs="Arial"/>
          <w:b/>
          <w:color w:val="000000" w:themeColor="text1"/>
          <w:sz w:val="18"/>
          <w:szCs w:val="22"/>
        </w:rPr>
      </w:pPr>
      <w:r w:rsidRPr="00FB1DC8">
        <w:rPr>
          <w:rFonts w:ascii="Arial" w:eastAsia="Times New Roman" w:hAnsi="Arial" w:cs="Arial"/>
          <w:b/>
          <w:sz w:val="18"/>
          <w:szCs w:val="22"/>
        </w:rPr>
        <w:t xml:space="preserve">WYKAZ </w:t>
      </w:r>
      <w:r w:rsidR="00E003EB">
        <w:rPr>
          <w:rFonts w:ascii="Arial" w:eastAsia="Times New Roman" w:hAnsi="Arial" w:cs="Arial"/>
          <w:b/>
          <w:sz w:val="18"/>
          <w:szCs w:val="22"/>
        </w:rPr>
        <w:t xml:space="preserve">STACJI SERWISOWYCH POJAZDU </w:t>
      </w:r>
      <w:r w:rsidRPr="00A73AA7">
        <w:rPr>
          <w:rFonts w:ascii="Arial" w:eastAsia="Times New Roman" w:hAnsi="Arial" w:cs="Arial"/>
          <w:b/>
          <w:color w:val="000000" w:themeColor="text1"/>
          <w:sz w:val="18"/>
          <w:szCs w:val="22"/>
        </w:rPr>
        <w:t xml:space="preserve"> </w:t>
      </w:r>
    </w:p>
    <w:p w:rsidR="00FB1DC8" w:rsidRPr="00FB1DC8" w:rsidRDefault="00E003EB" w:rsidP="00FB1DC8">
      <w:pPr>
        <w:tabs>
          <w:tab w:val="left" w:pos="720"/>
        </w:tabs>
        <w:autoSpaceDN w:val="0"/>
        <w:spacing w:before="57" w:after="57" w:line="100" w:lineRule="atLeast"/>
        <w:jc w:val="center"/>
        <w:textAlignment w:val="baseline"/>
        <w:rPr>
          <w:rFonts w:ascii="Arial" w:eastAsia="Times New Roman" w:hAnsi="Arial" w:cs="Arial"/>
          <w:b/>
          <w:sz w:val="18"/>
          <w:szCs w:val="22"/>
        </w:rPr>
      </w:pPr>
      <w:r>
        <w:rPr>
          <w:rFonts w:ascii="Arial" w:eastAsia="Times New Roman" w:hAnsi="Arial" w:cs="Arial"/>
          <w:b/>
          <w:color w:val="000000" w:themeColor="text1"/>
          <w:sz w:val="18"/>
          <w:szCs w:val="22"/>
        </w:rPr>
        <w:t xml:space="preserve"> </w:t>
      </w:r>
      <w:r w:rsidRPr="00E003EB">
        <w:rPr>
          <w:rFonts w:ascii="Arial" w:eastAsia="Arial" w:hAnsi="Arial" w:cs="Arial"/>
          <w:color w:val="000000" w:themeColor="text1"/>
          <w:position w:val="-1"/>
          <w:sz w:val="20"/>
          <w:szCs w:val="20"/>
        </w:rPr>
        <w:t xml:space="preserve">wykonujących </w:t>
      </w:r>
      <w:r>
        <w:rPr>
          <w:rFonts w:ascii="Arial" w:eastAsia="Arial" w:hAnsi="Arial" w:cs="Arial"/>
          <w:color w:val="000000" w:themeColor="text1"/>
          <w:position w:val="-1"/>
          <w:sz w:val="20"/>
          <w:szCs w:val="20"/>
        </w:rPr>
        <w:t xml:space="preserve">czynności </w:t>
      </w:r>
      <w:r w:rsidRPr="00E003EB">
        <w:rPr>
          <w:rFonts w:ascii="Arial" w:eastAsia="Arial" w:hAnsi="Arial" w:cs="Arial"/>
          <w:color w:val="000000" w:themeColor="text1"/>
          <w:position w:val="-1"/>
          <w:sz w:val="20"/>
          <w:szCs w:val="20"/>
        </w:rPr>
        <w:t>serwis</w:t>
      </w:r>
      <w:r>
        <w:rPr>
          <w:rFonts w:ascii="Arial" w:eastAsia="Arial" w:hAnsi="Arial" w:cs="Arial"/>
          <w:color w:val="000000" w:themeColor="text1"/>
          <w:position w:val="-1"/>
          <w:sz w:val="20"/>
          <w:szCs w:val="20"/>
        </w:rPr>
        <w:t>u</w:t>
      </w:r>
      <w:r w:rsidRPr="00E003EB">
        <w:rPr>
          <w:rFonts w:ascii="Arial" w:eastAsia="Arial" w:hAnsi="Arial" w:cs="Arial"/>
          <w:color w:val="000000" w:themeColor="text1"/>
          <w:position w:val="-1"/>
          <w:sz w:val="20"/>
          <w:szCs w:val="20"/>
        </w:rPr>
        <w:t xml:space="preserve"> i napra</w:t>
      </w:r>
      <w:r>
        <w:rPr>
          <w:rFonts w:ascii="Arial" w:eastAsia="Arial" w:hAnsi="Arial" w:cs="Arial"/>
          <w:color w:val="000000" w:themeColor="text1"/>
          <w:position w:val="-1"/>
          <w:sz w:val="20"/>
          <w:szCs w:val="20"/>
        </w:rPr>
        <w:t>wy</w:t>
      </w:r>
      <w:r w:rsidRPr="00E003EB">
        <w:rPr>
          <w:rFonts w:ascii="Arial" w:eastAsia="Arial" w:hAnsi="Arial" w:cs="Arial"/>
          <w:color w:val="000000" w:themeColor="text1"/>
          <w:position w:val="-1"/>
          <w:sz w:val="20"/>
          <w:szCs w:val="20"/>
        </w:rPr>
        <w:t xml:space="preserve"> w okresie gwarancji</w:t>
      </w:r>
      <w:r>
        <w:rPr>
          <w:rFonts w:ascii="Arial" w:eastAsia="Arial" w:hAnsi="Arial" w:cs="Arial"/>
          <w:color w:val="000000" w:themeColor="text1"/>
          <w:position w:val="-1"/>
          <w:sz w:val="20"/>
          <w:szCs w:val="20"/>
        </w:rPr>
        <w:t xml:space="preserve"> udzielonej na pojazd</w:t>
      </w:r>
      <w:r w:rsidRPr="00EA0D3C">
        <w:rPr>
          <w:rFonts w:ascii="Arial" w:eastAsia="Arial" w:hAnsi="Arial" w:cs="Arial"/>
          <w:color w:val="000000" w:themeColor="text1"/>
          <w:position w:val="-1"/>
          <w:sz w:val="20"/>
          <w:szCs w:val="20"/>
        </w:rPr>
        <w:t xml:space="preserve"> </w:t>
      </w:r>
      <w:r>
        <w:rPr>
          <w:rFonts w:ascii="Arial" w:eastAsia="Arial" w:hAnsi="Arial" w:cs="Arial"/>
          <w:color w:val="000000" w:themeColor="text1"/>
          <w:position w:val="-1"/>
          <w:sz w:val="20"/>
          <w:szCs w:val="20"/>
        </w:rPr>
        <w:t>zlokalizowanych do 150 km od granic miasta Kostrzyn nad Odrą</w:t>
      </w:r>
    </w:p>
    <w:p w:rsidR="000D3929" w:rsidRPr="000D3929" w:rsidRDefault="000D3929" w:rsidP="000D3929">
      <w:pPr>
        <w:pBdr>
          <w:top w:val="nil"/>
          <w:left w:val="nil"/>
          <w:bottom w:val="nil"/>
          <w:right w:val="nil"/>
          <w:between w:val="nil"/>
        </w:pBdr>
        <w:suppressAutoHyphens w:val="0"/>
        <w:spacing w:line="360" w:lineRule="auto"/>
        <w:ind w:leftChars="-1" w:hangingChars="1" w:hanging="2"/>
        <w:jc w:val="both"/>
        <w:textDirection w:val="btLr"/>
        <w:textAlignment w:val="top"/>
        <w:outlineLvl w:val="0"/>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3154"/>
        <w:gridCol w:w="3527"/>
        <w:gridCol w:w="2420"/>
      </w:tblGrid>
      <w:tr w:rsidR="00E003EB" w:rsidRPr="00FB1DC8" w:rsidTr="00D22131">
        <w:tc>
          <w:tcPr>
            <w:tcW w:w="527" w:type="dxa"/>
            <w:shd w:val="clear" w:color="auto" w:fill="auto"/>
          </w:tcPr>
          <w:p w:rsidR="00FB1DC8" w:rsidRPr="00FB1DC8" w:rsidRDefault="00FB1DC8" w:rsidP="00FB1DC8">
            <w:pPr>
              <w:tabs>
                <w:tab w:val="left" w:pos="720"/>
              </w:tabs>
              <w:autoSpaceDN w:val="0"/>
              <w:spacing w:before="57" w:after="57" w:line="100" w:lineRule="atLeast"/>
              <w:jc w:val="center"/>
              <w:textAlignment w:val="baseline"/>
              <w:rPr>
                <w:rFonts w:ascii="Arial" w:eastAsia="Times New Roman" w:hAnsi="Arial" w:cs="Arial"/>
                <w:sz w:val="18"/>
                <w:szCs w:val="22"/>
              </w:rPr>
            </w:pPr>
            <w:r w:rsidRPr="00FB1DC8">
              <w:rPr>
                <w:rFonts w:ascii="Arial" w:eastAsia="Times New Roman" w:hAnsi="Arial" w:cs="Arial"/>
                <w:sz w:val="18"/>
                <w:szCs w:val="22"/>
              </w:rPr>
              <w:t>LP</w:t>
            </w:r>
          </w:p>
        </w:tc>
        <w:tc>
          <w:tcPr>
            <w:tcW w:w="3154" w:type="dxa"/>
            <w:shd w:val="clear" w:color="auto" w:fill="auto"/>
          </w:tcPr>
          <w:p w:rsidR="00FB1DC8" w:rsidRPr="00FB1DC8" w:rsidRDefault="00FB1DC8" w:rsidP="00FB1DC8">
            <w:pPr>
              <w:tabs>
                <w:tab w:val="left" w:pos="720"/>
              </w:tabs>
              <w:autoSpaceDN w:val="0"/>
              <w:spacing w:before="57" w:after="57" w:line="100" w:lineRule="atLeast"/>
              <w:jc w:val="center"/>
              <w:textAlignment w:val="baseline"/>
              <w:rPr>
                <w:rFonts w:ascii="Arial" w:eastAsia="Times New Roman" w:hAnsi="Arial" w:cs="Arial"/>
                <w:sz w:val="18"/>
                <w:szCs w:val="22"/>
              </w:rPr>
            </w:pPr>
            <w:r w:rsidRPr="00FB1DC8">
              <w:rPr>
                <w:rFonts w:ascii="Arial" w:eastAsia="Times New Roman" w:hAnsi="Arial" w:cs="Arial"/>
                <w:sz w:val="18"/>
                <w:szCs w:val="22"/>
              </w:rPr>
              <w:t xml:space="preserve">Nazwa </w:t>
            </w:r>
            <w:r w:rsidR="00E003EB">
              <w:rPr>
                <w:rFonts w:ascii="Arial" w:eastAsia="Times New Roman" w:hAnsi="Arial" w:cs="Arial"/>
                <w:sz w:val="18"/>
                <w:szCs w:val="22"/>
              </w:rPr>
              <w:t>stacji serwisowej</w:t>
            </w:r>
          </w:p>
          <w:p w:rsidR="00FB1DC8" w:rsidRPr="00FB1DC8" w:rsidRDefault="00FB1DC8" w:rsidP="00FB1DC8">
            <w:pPr>
              <w:tabs>
                <w:tab w:val="left" w:pos="720"/>
              </w:tabs>
              <w:autoSpaceDN w:val="0"/>
              <w:spacing w:before="57" w:after="57" w:line="100" w:lineRule="atLeast"/>
              <w:jc w:val="center"/>
              <w:textAlignment w:val="baseline"/>
              <w:rPr>
                <w:rFonts w:ascii="Arial" w:eastAsia="Times New Roman" w:hAnsi="Arial" w:cs="Arial"/>
                <w:sz w:val="18"/>
                <w:szCs w:val="22"/>
              </w:rPr>
            </w:pPr>
          </w:p>
        </w:tc>
        <w:tc>
          <w:tcPr>
            <w:tcW w:w="3527" w:type="dxa"/>
            <w:shd w:val="clear" w:color="auto" w:fill="auto"/>
          </w:tcPr>
          <w:p w:rsidR="00FB1DC8" w:rsidRPr="00FB1DC8" w:rsidRDefault="00E003EB" w:rsidP="00FB1DC8">
            <w:pPr>
              <w:tabs>
                <w:tab w:val="left" w:pos="720"/>
              </w:tabs>
              <w:autoSpaceDN w:val="0"/>
              <w:spacing w:before="57" w:after="57" w:line="100" w:lineRule="atLeast"/>
              <w:jc w:val="center"/>
              <w:textAlignment w:val="baseline"/>
              <w:rPr>
                <w:rFonts w:ascii="Arial" w:eastAsia="Times New Roman" w:hAnsi="Arial" w:cs="Arial"/>
                <w:sz w:val="18"/>
                <w:szCs w:val="22"/>
              </w:rPr>
            </w:pPr>
            <w:r>
              <w:rPr>
                <w:rFonts w:ascii="Arial" w:eastAsia="Times New Roman" w:hAnsi="Arial" w:cs="Arial"/>
                <w:sz w:val="18"/>
                <w:szCs w:val="22"/>
              </w:rPr>
              <w:t>Adres (ulica, miasto)</w:t>
            </w:r>
          </w:p>
        </w:tc>
        <w:tc>
          <w:tcPr>
            <w:tcW w:w="2420" w:type="dxa"/>
            <w:shd w:val="clear" w:color="auto" w:fill="auto"/>
          </w:tcPr>
          <w:p w:rsidR="00FB1DC8" w:rsidRPr="00FB1DC8" w:rsidRDefault="00E003EB" w:rsidP="00FB1DC8">
            <w:pPr>
              <w:tabs>
                <w:tab w:val="left" w:pos="720"/>
              </w:tabs>
              <w:autoSpaceDN w:val="0"/>
              <w:spacing w:before="57" w:after="57" w:line="100" w:lineRule="atLeast"/>
              <w:jc w:val="center"/>
              <w:textAlignment w:val="baseline"/>
              <w:rPr>
                <w:rFonts w:ascii="Arial" w:eastAsia="Times New Roman" w:hAnsi="Arial" w:cs="Arial"/>
                <w:sz w:val="18"/>
                <w:szCs w:val="22"/>
              </w:rPr>
            </w:pPr>
            <w:r>
              <w:rPr>
                <w:rFonts w:ascii="Arial" w:eastAsia="Times New Roman" w:hAnsi="Arial" w:cs="Arial"/>
                <w:sz w:val="18"/>
                <w:szCs w:val="22"/>
              </w:rPr>
              <w:t>Odległość od granic miasta Kostrzyn nad Odrą</w:t>
            </w:r>
          </w:p>
        </w:tc>
      </w:tr>
      <w:tr w:rsidR="00E003EB" w:rsidRPr="00FB1DC8" w:rsidTr="00D22131">
        <w:tc>
          <w:tcPr>
            <w:tcW w:w="527" w:type="dxa"/>
            <w:shd w:val="clear" w:color="auto" w:fill="auto"/>
          </w:tcPr>
          <w:p w:rsidR="00FB1DC8" w:rsidRPr="00FB1DC8" w:rsidRDefault="00FB1DC8" w:rsidP="00FB1DC8">
            <w:pPr>
              <w:tabs>
                <w:tab w:val="left" w:pos="720"/>
              </w:tabs>
              <w:autoSpaceDN w:val="0"/>
              <w:spacing w:before="57" w:after="57" w:line="100" w:lineRule="atLeast"/>
              <w:jc w:val="center"/>
              <w:textAlignment w:val="baseline"/>
              <w:rPr>
                <w:rFonts w:ascii="Arial" w:eastAsia="Times New Roman" w:hAnsi="Arial" w:cs="Arial"/>
                <w:sz w:val="18"/>
                <w:szCs w:val="22"/>
              </w:rPr>
            </w:pPr>
            <w:r w:rsidRPr="00FB1DC8">
              <w:rPr>
                <w:rFonts w:ascii="Arial" w:eastAsia="Times New Roman" w:hAnsi="Arial" w:cs="Arial"/>
                <w:sz w:val="18"/>
                <w:szCs w:val="22"/>
              </w:rPr>
              <w:t>1</w:t>
            </w:r>
          </w:p>
        </w:tc>
        <w:tc>
          <w:tcPr>
            <w:tcW w:w="3154" w:type="dxa"/>
            <w:shd w:val="clear" w:color="auto" w:fill="auto"/>
          </w:tcPr>
          <w:p w:rsidR="00FB1DC8" w:rsidRPr="00FB1DC8" w:rsidRDefault="00FB1DC8" w:rsidP="00FB1DC8">
            <w:pPr>
              <w:tabs>
                <w:tab w:val="left" w:pos="720"/>
              </w:tabs>
              <w:autoSpaceDN w:val="0"/>
              <w:spacing w:before="57" w:after="57" w:line="100" w:lineRule="atLeast"/>
              <w:jc w:val="center"/>
              <w:textAlignment w:val="baseline"/>
              <w:rPr>
                <w:rFonts w:ascii="Arial" w:eastAsia="Times New Roman" w:hAnsi="Arial" w:cs="Arial"/>
                <w:b/>
                <w:sz w:val="18"/>
                <w:szCs w:val="22"/>
              </w:rPr>
            </w:pPr>
          </w:p>
          <w:p w:rsidR="00FB1DC8" w:rsidRPr="00FB1DC8" w:rsidRDefault="00FB1DC8" w:rsidP="00FB1DC8">
            <w:pPr>
              <w:tabs>
                <w:tab w:val="left" w:pos="720"/>
              </w:tabs>
              <w:autoSpaceDN w:val="0"/>
              <w:spacing w:before="57" w:after="57" w:line="100" w:lineRule="atLeast"/>
              <w:jc w:val="center"/>
              <w:textAlignment w:val="baseline"/>
              <w:rPr>
                <w:rFonts w:ascii="Arial" w:eastAsia="Times New Roman" w:hAnsi="Arial" w:cs="Arial"/>
                <w:b/>
                <w:sz w:val="18"/>
                <w:szCs w:val="22"/>
              </w:rPr>
            </w:pPr>
          </w:p>
          <w:p w:rsidR="00FB1DC8" w:rsidRPr="00FB1DC8" w:rsidRDefault="00FB1DC8" w:rsidP="00FB1DC8">
            <w:pPr>
              <w:tabs>
                <w:tab w:val="left" w:pos="720"/>
              </w:tabs>
              <w:autoSpaceDN w:val="0"/>
              <w:spacing w:before="57" w:after="57" w:line="100" w:lineRule="atLeast"/>
              <w:jc w:val="center"/>
              <w:textAlignment w:val="baseline"/>
              <w:rPr>
                <w:rFonts w:ascii="Arial" w:eastAsia="Times New Roman" w:hAnsi="Arial" w:cs="Arial"/>
                <w:b/>
                <w:sz w:val="18"/>
                <w:szCs w:val="22"/>
              </w:rPr>
            </w:pPr>
          </w:p>
          <w:p w:rsidR="00FB1DC8" w:rsidRPr="00FB1DC8" w:rsidRDefault="00FB1DC8" w:rsidP="00FB1DC8">
            <w:pPr>
              <w:tabs>
                <w:tab w:val="left" w:pos="720"/>
              </w:tabs>
              <w:autoSpaceDN w:val="0"/>
              <w:spacing w:before="57" w:after="57" w:line="100" w:lineRule="atLeast"/>
              <w:jc w:val="center"/>
              <w:textAlignment w:val="baseline"/>
              <w:rPr>
                <w:rFonts w:ascii="Arial" w:eastAsia="Times New Roman" w:hAnsi="Arial" w:cs="Arial"/>
                <w:b/>
                <w:sz w:val="18"/>
                <w:szCs w:val="22"/>
              </w:rPr>
            </w:pPr>
          </w:p>
        </w:tc>
        <w:tc>
          <w:tcPr>
            <w:tcW w:w="3527" w:type="dxa"/>
            <w:shd w:val="clear" w:color="auto" w:fill="auto"/>
          </w:tcPr>
          <w:p w:rsidR="00FB1DC8" w:rsidRPr="00FB1DC8" w:rsidRDefault="00FB1DC8" w:rsidP="00FB1DC8">
            <w:pPr>
              <w:tabs>
                <w:tab w:val="left" w:pos="720"/>
              </w:tabs>
              <w:autoSpaceDN w:val="0"/>
              <w:spacing w:before="57" w:after="57" w:line="100" w:lineRule="atLeast"/>
              <w:jc w:val="center"/>
              <w:textAlignment w:val="baseline"/>
              <w:rPr>
                <w:rFonts w:ascii="Arial" w:eastAsia="Times New Roman" w:hAnsi="Arial" w:cs="Arial"/>
                <w:b/>
                <w:sz w:val="18"/>
                <w:szCs w:val="22"/>
              </w:rPr>
            </w:pPr>
          </w:p>
        </w:tc>
        <w:tc>
          <w:tcPr>
            <w:tcW w:w="2420" w:type="dxa"/>
            <w:shd w:val="clear" w:color="auto" w:fill="auto"/>
          </w:tcPr>
          <w:p w:rsidR="00FB1DC8" w:rsidRPr="00FB1DC8" w:rsidRDefault="00FB1DC8" w:rsidP="00FB1DC8">
            <w:pPr>
              <w:tabs>
                <w:tab w:val="left" w:pos="720"/>
              </w:tabs>
              <w:autoSpaceDN w:val="0"/>
              <w:spacing w:before="57" w:after="57" w:line="100" w:lineRule="atLeast"/>
              <w:jc w:val="center"/>
              <w:textAlignment w:val="baseline"/>
              <w:rPr>
                <w:rFonts w:ascii="Arial" w:eastAsia="Times New Roman" w:hAnsi="Arial" w:cs="Arial"/>
                <w:b/>
                <w:sz w:val="18"/>
                <w:szCs w:val="22"/>
              </w:rPr>
            </w:pPr>
          </w:p>
        </w:tc>
      </w:tr>
      <w:tr w:rsidR="00E003EB" w:rsidRPr="00FB1DC8" w:rsidTr="00D22131">
        <w:tc>
          <w:tcPr>
            <w:tcW w:w="527" w:type="dxa"/>
            <w:shd w:val="clear" w:color="auto" w:fill="auto"/>
          </w:tcPr>
          <w:p w:rsidR="00FB1DC8" w:rsidRPr="00FB1DC8" w:rsidRDefault="00FB1DC8" w:rsidP="00FB1DC8">
            <w:pPr>
              <w:tabs>
                <w:tab w:val="left" w:pos="720"/>
              </w:tabs>
              <w:autoSpaceDN w:val="0"/>
              <w:spacing w:before="57" w:after="57" w:line="100" w:lineRule="atLeast"/>
              <w:jc w:val="center"/>
              <w:textAlignment w:val="baseline"/>
              <w:rPr>
                <w:rFonts w:ascii="Arial" w:eastAsia="Times New Roman" w:hAnsi="Arial" w:cs="Arial"/>
                <w:sz w:val="18"/>
                <w:szCs w:val="22"/>
              </w:rPr>
            </w:pPr>
            <w:r w:rsidRPr="00FB1DC8">
              <w:rPr>
                <w:rFonts w:ascii="Arial" w:eastAsia="Times New Roman" w:hAnsi="Arial" w:cs="Arial"/>
                <w:sz w:val="18"/>
                <w:szCs w:val="22"/>
              </w:rPr>
              <w:t>2</w:t>
            </w:r>
          </w:p>
        </w:tc>
        <w:tc>
          <w:tcPr>
            <w:tcW w:w="3154" w:type="dxa"/>
            <w:shd w:val="clear" w:color="auto" w:fill="auto"/>
          </w:tcPr>
          <w:p w:rsidR="00FB1DC8" w:rsidRPr="00FB1DC8" w:rsidRDefault="00FB1DC8" w:rsidP="00FB1DC8">
            <w:pPr>
              <w:tabs>
                <w:tab w:val="left" w:pos="720"/>
              </w:tabs>
              <w:autoSpaceDN w:val="0"/>
              <w:spacing w:before="57" w:after="57" w:line="100" w:lineRule="atLeast"/>
              <w:jc w:val="center"/>
              <w:textAlignment w:val="baseline"/>
              <w:rPr>
                <w:rFonts w:ascii="Arial" w:eastAsia="Times New Roman" w:hAnsi="Arial" w:cs="Arial"/>
                <w:b/>
                <w:sz w:val="18"/>
                <w:szCs w:val="22"/>
              </w:rPr>
            </w:pPr>
          </w:p>
          <w:p w:rsidR="00FB1DC8" w:rsidRPr="00FB1DC8" w:rsidRDefault="00FB1DC8" w:rsidP="00FB1DC8">
            <w:pPr>
              <w:tabs>
                <w:tab w:val="left" w:pos="720"/>
              </w:tabs>
              <w:autoSpaceDN w:val="0"/>
              <w:spacing w:before="57" w:after="57" w:line="100" w:lineRule="atLeast"/>
              <w:jc w:val="center"/>
              <w:textAlignment w:val="baseline"/>
              <w:rPr>
                <w:rFonts w:ascii="Arial" w:eastAsia="Times New Roman" w:hAnsi="Arial" w:cs="Arial"/>
                <w:b/>
                <w:sz w:val="18"/>
                <w:szCs w:val="22"/>
              </w:rPr>
            </w:pPr>
          </w:p>
          <w:p w:rsidR="00FB1DC8" w:rsidRPr="00FB1DC8" w:rsidRDefault="00FB1DC8" w:rsidP="00FB1DC8">
            <w:pPr>
              <w:tabs>
                <w:tab w:val="left" w:pos="720"/>
              </w:tabs>
              <w:autoSpaceDN w:val="0"/>
              <w:spacing w:before="57" w:after="57" w:line="100" w:lineRule="atLeast"/>
              <w:jc w:val="center"/>
              <w:textAlignment w:val="baseline"/>
              <w:rPr>
                <w:rFonts w:ascii="Arial" w:eastAsia="Times New Roman" w:hAnsi="Arial" w:cs="Arial"/>
                <w:b/>
                <w:sz w:val="18"/>
                <w:szCs w:val="22"/>
              </w:rPr>
            </w:pPr>
          </w:p>
          <w:p w:rsidR="00FB1DC8" w:rsidRPr="00FB1DC8" w:rsidRDefault="00FB1DC8" w:rsidP="00FB1DC8">
            <w:pPr>
              <w:tabs>
                <w:tab w:val="left" w:pos="720"/>
              </w:tabs>
              <w:autoSpaceDN w:val="0"/>
              <w:spacing w:before="57" w:after="57" w:line="100" w:lineRule="atLeast"/>
              <w:jc w:val="center"/>
              <w:textAlignment w:val="baseline"/>
              <w:rPr>
                <w:rFonts w:ascii="Arial" w:eastAsia="Times New Roman" w:hAnsi="Arial" w:cs="Arial"/>
                <w:b/>
                <w:sz w:val="18"/>
                <w:szCs w:val="22"/>
              </w:rPr>
            </w:pPr>
          </w:p>
        </w:tc>
        <w:tc>
          <w:tcPr>
            <w:tcW w:w="3527" w:type="dxa"/>
            <w:shd w:val="clear" w:color="auto" w:fill="auto"/>
          </w:tcPr>
          <w:p w:rsidR="00FB1DC8" w:rsidRPr="00FB1DC8" w:rsidRDefault="00FB1DC8" w:rsidP="00FB1DC8">
            <w:pPr>
              <w:tabs>
                <w:tab w:val="left" w:pos="720"/>
              </w:tabs>
              <w:autoSpaceDN w:val="0"/>
              <w:spacing w:before="57" w:after="57" w:line="100" w:lineRule="atLeast"/>
              <w:jc w:val="center"/>
              <w:textAlignment w:val="baseline"/>
              <w:rPr>
                <w:rFonts w:ascii="Arial" w:eastAsia="Times New Roman" w:hAnsi="Arial" w:cs="Arial"/>
                <w:b/>
                <w:sz w:val="18"/>
                <w:szCs w:val="22"/>
              </w:rPr>
            </w:pPr>
          </w:p>
        </w:tc>
        <w:tc>
          <w:tcPr>
            <w:tcW w:w="2420" w:type="dxa"/>
            <w:shd w:val="clear" w:color="auto" w:fill="auto"/>
          </w:tcPr>
          <w:p w:rsidR="00FB1DC8" w:rsidRPr="00FB1DC8" w:rsidRDefault="00FB1DC8" w:rsidP="00FB1DC8">
            <w:pPr>
              <w:tabs>
                <w:tab w:val="left" w:pos="720"/>
              </w:tabs>
              <w:autoSpaceDN w:val="0"/>
              <w:spacing w:before="57" w:after="57" w:line="100" w:lineRule="atLeast"/>
              <w:jc w:val="center"/>
              <w:textAlignment w:val="baseline"/>
              <w:rPr>
                <w:rFonts w:ascii="Arial" w:eastAsia="Times New Roman" w:hAnsi="Arial" w:cs="Arial"/>
                <w:b/>
                <w:sz w:val="18"/>
                <w:szCs w:val="22"/>
              </w:rPr>
            </w:pPr>
          </w:p>
        </w:tc>
      </w:tr>
      <w:tr w:rsidR="00E003EB" w:rsidRPr="00FB1DC8" w:rsidTr="00D22131">
        <w:tc>
          <w:tcPr>
            <w:tcW w:w="527" w:type="dxa"/>
            <w:shd w:val="clear" w:color="auto" w:fill="auto"/>
          </w:tcPr>
          <w:p w:rsidR="00FB1DC8" w:rsidRPr="00FB1DC8" w:rsidRDefault="00D22131" w:rsidP="00FB1DC8">
            <w:pPr>
              <w:tabs>
                <w:tab w:val="left" w:pos="720"/>
              </w:tabs>
              <w:autoSpaceDN w:val="0"/>
              <w:spacing w:before="57" w:after="57" w:line="100" w:lineRule="atLeast"/>
              <w:jc w:val="center"/>
              <w:textAlignment w:val="baseline"/>
              <w:rPr>
                <w:rFonts w:ascii="Arial" w:eastAsia="Times New Roman" w:hAnsi="Arial" w:cs="Arial"/>
                <w:sz w:val="18"/>
                <w:szCs w:val="22"/>
              </w:rPr>
            </w:pPr>
            <w:r>
              <w:rPr>
                <w:rFonts w:ascii="Arial" w:eastAsia="Times New Roman" w:hAnsi="Arial" w:cs="Arial"/>
                <w:sz w:val="18"/>
                <w:szCs w:val="22"/>
              </w:rPr>
              <w:t>3</w:t>
            </w:r>
          </w:p>
        </w:tc>
        <w:tc>
          <w:tcPr>
            <w:tcW w:w="3154" w:type="dxa"/>
            <w:shd w:val="clear" w:color="auto" w:fill="auto"/>
          </w:tcPr>
          <w:p w:rsidR="00FB1DC8" w:rsidRPr="00FB1DC8" w:rsidRDefault="00FB1DC8" w:rsidP="00FB1DC8">
            <w:pPr>
              <w:tabs>
                <w:tab w:val="left" w:pos="720"/>
              </w:tabs>
              <w:autoSpaceDN w:val="0"/>
              <w:spacing w:before="57" w:after="57" w:line="100" w:lineRule="atLeast"/>
              <w:jc w:val="center"/>
              <w:textAlignment w:val="baseline"/>
              <w:rPr>
                <w:rFonts w:ascii="Arial" w:eastAsia="Times New Roman" w:hAnsi="Arial" w:cs="Arial"/>
                <w:b/>
                <w:sz w:val="18"/>
                <w:szCs w:val="22"/>
              </w:rPr>
            </w:pPr>
          </w:p>
          <w:p w:rsidR="00FB1DC8" w:rsidRPr="00FB1DC8" w:rsidRDefault="00FB1DC8" w:rsidP="00FB1DC8">
            <w:pPr>
              <w:tabs>
                <w:tab w:val="left" w:pos="720"/>
              </w:tabs>
              <w:autoSpaceDN w:val="0"/>
              <w:spacing w:before="57" w:after="57" w:line="100" w:lineRule="atLeast"/>
              <w:jc w:val="center"/>
              <w:textAlignment w:val="baseline"/>
              <w:rPr>
                <w:rFonts w:ascii="Arial" w:eastAsia="Times New Roman" w:hAnsi="Arial" w:cs="Arial"/>
                <w:b/>
                <w:sz w:val="18"/>
                <w:szCs w:val="22"/>
              </w:rPr>
            </w:pPr>
          </w:p>
          <w:p w:rsidR="00FB1DC8" w:rsidRPr="00FB1DC8" w:rsidRDefault="00FB1DC8" w:rsidP="00FB1DC8">
            <w:pPr>
              <w:tabs>
                <w:tab w:val="left" w:pos="720"/>
              </w:tabs>
              <w:autoSpaceDN w:val="0"/>
              <w:spacing w:before="57" w:after="57" w:line="100" w:lineRule="atLeast"/>
              <w:jc w:val="center"/>
              <w:textAlignment w:val="baseline"/>
              <w:rPr>
                <w:rFonts w:ascii="Arial" w:eastAsia="Times New Roman" w:hAnsi="Arial" w:cs="Arial"/>
                <w:b/>
                <w:sz w:val="18"/>
                <w:szCs w:val="22"/>
              </w:rPr>
            </w:pPr>
          </w:p>
          <w:p w:rsidR="00FB1DC8" w:rsidRPr="00FB1DC8" w:rsidRDefault="00FB1DC8" w:rsidP="00FB1DC8">
            <w:pPr>
              <w:tabs>
                <w:tab w:val="left" w:pos="720"/>
              </w:tabs>
              <w:autoSpaceDN w:val="0"/>
              <w:spacing w:before="57" w:after="57" w:line="100" w:lineRule="atLeast"/>
              <w:jc w:val="center"/>
              <w:textAlignment w:val="baseline"/>
              <w:rPr>
                <w:rFonts w:ascii="Arial" w:eastAsia="Times New Roman" w:hAnsi="Arial" w:cs="Arial"/>
                <w:b/>
                <w:sz w:val="18"/>
                <w:szCs w:val="22"/>
              </w:rPr>
            </w:pPr>
          </w:p>
        </w:tc>
        <w:tc>
          <w:tcPr>
            <w:tcW w:w="3527" w:type="dxa"/>
            <w:shd w:val="clear" w:color="auto" w:fill="auto"/>
          </w:tcPr>
          <w:p w:rsidR="00FB1DC8" w:rsidRPr="00FB1DC8" w:rsidRDefault="00FB1DC8" w:rsidP="00FB1DC8">
            <w:pPr>
              <w:tabs>
                <w:tab w:val="left" w:pos="720"/>
              </w:tabs>
              <w:autoSpaceDN w:val="0"/>
              <w:spacing w:before="57" w:after="57" w:line="100" w:lineRule="atLeast"/>
              <w:jc w:val="center"/>
              <w:textAlignment w:val="baseline"/>
              <w:rPr>
                <w:rFonts w:ascii="Arial" w:eastAsia="Times New Roman" w:hAnsi="Arial" w:cs="Arial"/>
                <w:b/>
                <w:sz w:val="18"/>
                <w:szCs w:val="22"/>
              </w:rPr>
            </w:pPr>
          </w:p>
        </w:tc>
        <w:tc>
          <w:tcPr>
            <w:tcW w:w="2420" w:type="dxa"/>
            <w:shd w:val="clear" w:color="auto" w:fill="auto"/>
          </w:tcPr>
          <w:p w:rsidR="00FB1DC8" w:rsidRPr="00FB1DC8" w:rsidRDefault="00FB1DC8" w:rsidP="00FB1DC8">
            <w:pPr>
              <w:tabs>
                <w:tab w:val="left" w:pos="720"/>
              </w:tabs>
              <w:autoSpaceDN w:val="0"/>
              <w:spacing w:before="57" w:after="57" w:line="100" w:lineRule="atLeast"/>
              <w:jc w:val="center"/>
              <w:textAlignment w:val="baseline"/>
              <w:rPr>
                <w:rFonts w:ascii="Arial" w:eastAsia="Times New Roman" w:hAnsi="Arial" w:cs="Arial"/>
                <w:b/>
                <w:sz w:val="18"/>
                <w:szCs w:val="22"/>
              </w:rPr>
            </w:pPr>
          </w:p>
        </w:tc>
      </w:tr>
      <w:tr w:rsidR="00E003EB" w:rsidRPr="00FB1DC8" w:rsidTr="00D22131">
        <w:tc>
          <w:tcPr>
            <w:tcW w:w="527" w:type="dxa"/>
            <w:shd w:val="clear" w:color="auto" w:fill="auto"/>
          </w:tcPr>
          <w:p w:rsidR="00FB1DC8" w:rsidRPr="00FB1DC8" w:rsidRDefault="00D22131" w:rsidP="00FB1DC8">
            <w:pPr>
              <w:tabs>
                <w:tab w:val="left" w:pos="720"/>
              </w:tabs>
              <w:autoSpaceDN w:val="0"/>
              <w:spacing w:before="57" w:after="57" w:line="100" w:lineRule="atLeast"/>
              <w:jc w:val="center"/>
              <w:textAlignment w:val="baseline"/>
              <w:rPr>
                <w:rFonts w:ascii="Arial" w:eastAsia="Times New Roman" w:hAnsi="Arial" w:cs="Arial"/>
                <w:sz w:val="18"/>
                <w:szCs w:val="22"/>
              </w:rPr>
            </w:pPr>
            <w:r>
              <w:rPr>
                <w:rFonts w:ascii="Arial" w:eastAsia="Times New Roman" w:hAnsi="Arial" w:cs="Arial"/>
                <w:sz w:val="18"/>
                <w:szCs w:val="22"/>
              </w:rPr>
              <w:t>4</w:t>
            </w:r>
          </w:p>
        </w:tc>
        <w:tc>
          <w:tcPr>
            <w:tcW w:w="3154" w:type="dxa"/>
            <w:shd w:val="clear" w:color="auto" w:fill="auto"/>
          </w:tcPr>
          <w:p w:rsidR="00FB1DC8" w:rsidRPr="00FB1DC8" w:rsidRDefault="00FB1DC8" w:rsidP="00FB1DC8">
            <w:pPr>
              <w:tabs>
                <w:tab w:val="left" w:pos="720"/>
              </w:tabs>
              <w:autoSpaceDN w:val="0"/>
              <w:spacing w:before="57" w:after="57" w:line="100" w:lineRule="atLeast"/>
              <w:jc w:val="center"/>
              <w:textAlignment w:val="baseline"/>
              <w:rPr>
                <w:rFonts w:ascii="Arial" w:eastAsia="Times New Roman" w:hAnsi="Arial" w:cs="Arial"/>
                <w:b/>
                <w:sz w:val="18"/>
                <w:szCs w:val="22"/>
              </w:rPr>
            </w:pPr>
          </w:p>
          <w:p w:rsidR="00FB1DC8" w:rsidRPr="00FB1DC8" w:rsidRDefault="00FB1DC8" w:rsidP="00FB1DC8">
            <w:pPr>
              <w:tabs>
                <w:tab w:val="left" w:pos="720"/>
              </w:tabs>
              <w:autoSpaceDN w:val="0"/>
              <w:spacing w:before="57" w:after="57" w:line="100" w:lineRule="atLeast"/>
              <w:jc w:val="center"/>
              <w:textAlignment w:val="baseline"/>
              <w:rPr>
                <w:rFonts w:ascii="Arial" w:eastAsia="Times New Roman" w:hAnsi="Arial" w:cs="Arial"/>
                <w:b/>
                <w:sz w:val="18"/>
                <w:szCs w:val="22"/>
              </w:rPr>
            </w:pPr>
          </w:p>
          <w:p w:rsidR="00FB1DC8" w:rsidRPr="00FB1DC8" w:rsidRDefault="00FB1DC8" w:rsidP="00FB1DC8">
            <w:pPr>
              <w:tabs>
                <w:tab w:val="left" w:pos="720"/>
              </w:tabs>
              <w:autoSpaceDN w:val="0"/>
              <w:spacing w:before="57" w:after="57" w:line="100" w:lineRule="atLeast"/>
              <w:jc w:val="center"/>
              <w:textAlignment w:val="baseline"/>
              <w:rPr>
                <w:rFonts w:ascii="Arial" w:eastAsia="Times New Roman" w:hAnsi="Arial" w:cs="Arial"/>
                <w:b/>
                <w:sz w:val="18"/>
                <w:szCs w:val="22"/>
              </w:rPr>
            </w:pPr>
          </w:p>
          <w:p w:rsidR="00FB1DC8" w:rsidRPr="00FB1DC8" w:rsidRDefault="00FB1DC8" w:rsidP="00FB1DC8">
            <w:pPr>
              <w:tabs>
                <w:tab w:val="left" w:pos="720"/>
              </w:tabs>
              <w:autoSpaceDN w:val="0"/>
              <w:spacing w:before="57" w:after="57" w:line="100" w:lineRule="atLeast"/>
              <w:jc w:val="center"/>
              <w:textAlignment w:val="baseline"/>
              <w:rPr>
                <w:rFonts w:ascii="Arial" w:eastAsia="Times New Roman" w:hAnsi="Arial" w:cs="Arial"/>
                <w:b/>
                <w:sz w:val="18"/>
                <w:szCs w:val="22"/>
              </w:rPr>
            </w:pPr>
          </w:p>
        </w:tc>
        <w:tc>
          <w:tcPr>
            <w:tcW w:w="3527" w:type="dxa"/>
            <w:shd w:val="clear" w:color="auto" w:fill="auto"/>
          </w:tcPr>
          <w:p w:rsidR="00FB1DC8" w:rsidRPr="00FB1DC8" w:rsidRDefault="00FB1DC8" w:rsidP="00FB1DC8">
            <w:pPr>
              <w:tabs>
                <w:tab w:val="left" w:pos="720"/>
              </w:tabs>
              <w:autoSpaceDN w:val="0"/>
              <w:spacing w:before="57" w:after="57" w:line="100" w:lineRule="atLeast"/>
              <w:jc w:val="center"/>
              <w:textAlignment w:val="baseline"/>
              <w:rPr>
                <w:rFonts w:ascii="Arial" w:eastAsia="Times New Roman" w:hAnsi="Arial" w:cs="Arial"/>
                <w:b/>
                <w:sz w:val="18"/>
                <w:szCs w:val="22"/>
              </w:rPr>
            </w:pPr>
          </w:p>
        </w:tc>
        <w:tc>
          <w:tcPr>
            <w:tcW w:w="2420" w:type="dxa"/>
            <w:shd w:val="clear" w:color="auto" w:fill="auto"/>
          </w:tcPr>
          <w:p w:rsidR="00FB1DC8" w:rsidRPr="00FB1DC8" w:rsidRDefault="00FB1DC8" w:rsidP="00FB1DC8">
            <w:pPr>
              <w:tabs>
                <w:tab w:val="left" w:pos="720"/>
              </w:tabs>
              <w:autoSpaceDN w:val="0"/>
              <w:spacing w:before="57" w:after="57" w:line="100" w:lineRule="atLeast"/>
              <w:jc w:val="center"/>
              <w:textAlignment w:val="baseline"/>
              <w:rPr>
                <w:rFonts w:ascii="Arial" w:eastAsia="Times New Roman" w:hAnsi="Arial" w:cs="Arial"/>
                <w:b/>
                <w:sz w:val="18"/>
                <w:szCs w:val="22"/>
              </w:rPr>
            </w:pPr>
          </w:p>
        </w:tc>
      </w:tr>
    </w:tbl>
    <w:p w:rsidR="00FB1DC8" w:rsidRPr="00FB1DC8" w:rsidRDefault="00FB1DC8" w:rsidP="00FB1DC8">
      <w:pPr>
        <w:tabs>
          <w:tab w:val="left" w:pos="720"/>
        </w:tabs>
        <w:autoSpaceDN w:val="0"/>
        <w:spacing w:before="57" w:after="57" w:line="100" w:lineRule="atLeast"/>
        <w:jc w:val="center"/>
        <w:textAlignment w:val="baseline"/>
        <w:rPr>
          <w:rFonts w:ascii="Arial" w:eastAsia="Times New Roman" w:hAnsi="Arial" w:cs="Arial"/>
          <w:b/>
          <w:sz w:val="18"/>
          <w:szCs w:val="22"/>
        </w:rPr>
      </w:pPr>
    </w:p>
    <w:p w:rsidR="00FB1DC8" w:rsidRPr="00FB1DC8" w:rsidRDefault="00FB1DC8" w:rsidP="00FB1DC8">
      <w:pPr>
        <w:tabs>
          <w:tab w:val="left" w:pos="720"/>
        </w:tabs>
        <w:autoSpaceDN w:val="0"/>
        <w:spacing w:before="57" w:after="57" w:line="100" w:lineRule="atLeast"/>
        <w:jc w:val="both"/>
        <w:textAlignment w:val="baseline"/>
        <w:rPr>
          <w:rFonts w:ascii="Arial" w:eastAsia="Times New Roman" w:hAnsi="Arial" w:cs="Arial"/>
          <w:b/>
          <w:sz w:val="18"/>
          <w:szCs w:val="22"/>
        </w:rPr>
      </w:pPr>
    </w:p>
    <w:p w:rsidR="00C00E37" w:rsidRPr="008D0F75" w:rsidRDefault="00C00E37" w:rsidP="00C00E37">
      <w:pPr>
        <w:tabs>
          <w:tab w:val="left" w:pos="850"/>
        </w:tabs>
        <w:suppressAutoHyphens w:val="0"/>
        <w:spacing w:line="1" w:lineRule="atLeast"/>
        <w:ind w:leftChars="-1" w:hangingChars="1" w:hanging="2"/>
        <w:jc w:val="both"/>
        <w:textDirection w:val="btLr"/>
        <w:textAlignment w:val="top"/>
        <w:outlineLvl w:val="0"/>
        <w:rPr>
          <w:rFonts w:ascii="Arial" w:eastAsia="Arial" w:hAnsi="Arial" w:cs="Arial"/>
          <w:color w:val="000000"/>
          <w:position w:val="-1"/>
          <w:sz w:val="20"/>
          <w:szCs w:val="20"/>
        </w:rPr>
      </w:pPr>
      <w:r w:rsidRPr="008D0F75">
        <w:rPr>
          <w:rFonts w:eastAsia="Times New Roman"/>
          <w:b/>
          <w:color w:val="FF0000"/>
          <w:position w:val="-1"/>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rsidR="00FB1DC8" w:rsidRPr="00FB1DC8" w:rsidRDefault="00FB1DC8" w:rsidP="00FB1DC8">
      <w:pPr>
        <w:tabs>
          <w:tab w:val="left" w:pos="720"/>
        </w:tabs>
        <w:autoSpaceDN w:val="0"/>
        <w:spacing w:before="57" w:after="57" w:line="100" w:lineRule="atLeast"/>
        <w:jc w:val="both"/>
        <w:textAlignment w:val="baseline"/>
        <w:rPr>
          <w:rFonts w:ascii="Arial" w:eastAsia="Times New Roman" w:hAnsi="Arial" w:cs="Arial"/>
          <w:b/>
          <w:sz w:val="18"/>
          <w:szCs w:val="22"/>
        </w:rPr>
      </w:pPr>
    </w:p>
    <w:p w:rsidR="00FB1DC8" w:rsidRPr="00FB1DC8" w:rsidRDefault="00FB1DC8" w:rsidP="00FB1DC8">
      <w:pPr>
        <w:tabs>
          <w:tab w:val="left" w:pos="720"/>
        </w:tabs>
        <w:autoSpaceDN w:val="0"/>
        <w:spacing w:before="57" w:after="57" w:line="100" w:lineRule="atLeast"/>
        <w:jc w:val="both"/>
        <w:textAlignment w:val="baseline"/>
        <w:rPr>
          <w:rFonts w:ascii="Arial" w:eastAsia="Times New Roman" w:hAnsi="Arial" w:cs="Arial"/>
          <w:b/>
          <w:sz w:val="18"/>
          <w:szCs w:val="22"/>
        </w:rPr>
      </w:pPr>
    </w:p>
    <w:p w:rsidR="00FB1DC8" w:rsidRPr="00FB1DC8" w:rsidRDefault="00FB1DC8" w:rsidP="00FB1DC8">
      <w:pPr>
        <w:tabs>
          <w:tab w:val="left" w:pos="720"/>
        </w:tabs>
        <w:autoSpaceDN w:val="0"/>
        <w:spacing w:before="57" w:after="57" w:line="100" w:lineRule="atLeast"/>
        <w:jc w:val="both"/>
        <w:textAlignment w:val="baseline"/>
        <w:rPr>
          <w:rFonts w:ascii="Arial" w:eastAsia="Times New Roman" w:hAnsi="Arial" w:cs="Arial"/>
          <w:sz w:val="18"/>
          <w:szCs w:val="22"/>
        </w:rPr>
      </w:pPr>
    </w:p>
    <w:p w:rsidR="000234F2" w:rsidRDefault="000234F2" w:rsidP="001A1B06">
      <w:pPr>
        <w:pStyle w:val="Tekstpodstawowy"/>
        <w:tabs>
          <w:tab w:val="left" w:pos="1560"/>
        </w:tabs>
        <w:spacing w:line="100" w:lineRule="atLeast"/>
        <w:rPr>
          <w:rFonts w:ascii="Times New Roman" w:hAnsi="Times New Roman" w:cs="Times New Roman"/>
          <w:b/>
          <w:sz w:val="20"/>
          <w:szCs w:val="20"/>
        </w:rPr>
      </w:pPr>
    </w:p>
    <w:p w:rsidR="00C800E1" w:rsidRDefault="00C800E1" w:rsidP="000234F2">
      <w:pPr>
        <w:widowControl/>
        <w:suppressAutoHyphens w:val="0"/>
        <w:spacing w:line="263" w:lineRule="auto"/>
        <w:ind w:left="10" w:right="683" w:hanging="10"/>
        <w:jc w:val="right"/>
        <w:rPr>
          <w:rFonts w:ascii="Arial" w:eastAsia="Arial" w:hAnsi="Arial" w:cs="Arial"/>
          <w:color w:val="000000"/>
          <w:sz w:val="20"/>
          <w:szCs w:val="22"/>
          <w:lang w:eastAsia="pl-PL"/>
        </w:rPr>
      </w:pPr>
    </w:p>
    <w:p w:rsidR="00D22131" w:rsidRDefault="00D22131">
      <w:pPr>
        <w:widowControl/>
        <w:suppressAutoHyphens w:val="0"/>
        <w:rPr>
          <w:rFonts w:ascii="Arial" w:eastAsia="Arial" w:hAnsi="Arial" w:cs="Arial"/>
          <w:color w:val="000000"/>
          <w:sz w:val="20"/>
          <w:szCs w:val="22"/>
          <w:lang w:eastAsia="pl-PL"/>
        </w:rPr>
      </w:pPr>
      <w:r>
        <w:rPr>
          <w:rFonts w:ascii="Arial" w:eastAsia="Arial" w:hAnsi="Arial" w:cs="Arial"/>
          <w:color w:val="000000"/>
          <w:sz w:val="20"/>
          <w:szCs w:val="22"/>
          <w:lang w:eastAsia="pl-PL"/>
        </w:rPr>
        <w:br w:type="page"/>
      </w:r>
    </w:p>
    <w:p w:rsidR="000234F2" w:rsidRPr="0026596E" w:rsidRDefault="000234F2" w:rsidP="000234F2">
      <w:pPr>
        <w:widowControl/>
        <w:suppressAutoHyphens w:val="0"/>
        <w:spacing w:line="263" w:lineRule="auto"/>
        <w:ind w:left="10" w:right="683" w:hanging="10"/>
        <w:jc w:val="right"/>
        <w:rPr>
          <w:rFonts w:ascii="Arial" w:eastAsia="Arial" w:hAnsi="Arial" w:cs="Arial"/>
          <w:color w:val="000000"/>
          <w:sz w:val="20"/>
          <w:szCs w:val="22"/>
          <w:lang w:eastAsia="pl-PL"/>
        </w:rPr>
      </w:pPr>
      <w:r>
        <w:rPr>
          <w:rFonts w:ascii="Arial" w:eastAsia="Arial" w:hAnsi="Arial" w:cs="Arial"/>
          <w:color w:val="000000"/>
          <w:sz w:val="20"/>
          <w:szCs w:val="22"/>
          <w:lang w:eastAsia="pl-PL"/>
        </w:rPr>
        <w:lastRenderedPageBreak/>
        <w:t>ZAŁĄCZNIK NR 6</w:t>
      </w:r>
    </w:p>
    <w:p w:rsidR="000234F2" w:rsidRPr="0026596E" w:rsidRDefault="000234F2" w:rsidP="000234F2">
      <w:pPr>
        <w:widowControl/>
        <w:suppressAutoHyphens w:val="0"/>
        <w:spacing w:line="259" w:lineRule="auto"/>
        <w:ind w:left="17"/>
        <w:rPr>
          <w:rFonts w:ascii="Arial" w:eastAsia="Arial" w:hAnsi="Arial" w:cs="Arial"/>
          <w:color w:val="000000"/>
          <w:sz w:val="20"/>
          <w:szCs w:val="22"/>
          <w:lang w:eastAsia="pl-PL"/>
        </w:rPr>
      </w:pPr>
      <w:r w:rsidRPr="0026596E">
        <w:rPr>
          <w:rFonts w:ascii="Arial" w:eastAsia="Arial" w:hAnsi="Arial" w:cs="Arial"/>
          <w:color w:val="000000"/>
          <w:sz w:val="20"/>
          <w:szCs w:val="22"/>
          <w:lang w:eastAsia="pl-PL"/>
        </w:rPr>
        <w:t xml:space="preserve"> </w:t>
      </w:r>
    </w:p>
    <w:p w:rsidR="004B5E59" w:rsidRPr="004B5E59" w:rsidRDefault="000234F2" w:rsidP="004B5E59">
      <w:pPr>
        <w:widowControl/>
        <w:suppressAutoHyphens w:val="0"/>
        <w:spacing w:before="80" w:line="276" w:lineRule="auto"/>
        <w:ind w:left="57" w:hanging="567"/>
        <w:jc w:val="center"/>
        <w:textAlignment w:val="baseline"/>
        <w:rPr>
          <w:rFonts w:ascii="Arial" w:eastAsia="Times New Roman" w:hAnsi="Arial" w:cs="Arial"/>
          <w:b/>
          <w:kern w:val="2"/>
          <w:sz w:val="20"/>
          <w:szCs w:val="20"/>
          <w:u w:val="single"/>
          <w:lang w:eastAsia="en-US"/>
        </w:rPr>
      </w:pPr>
      <w:r w:rsidRPr="0026596E">
        <w:rPr>
          <w:rFonts w:ascii="Arial" w:eastAsia="Arial" w:hAnsi="Arial" w:cs="Arial"/>
          <w:color w:val="000000"/>
          <w:sz w:val="20"/>
          <w:szCs w:val="22"/>
          <w:lang w:eastAsia="pl-PL"/>
        </w:rPr>
        <w:t xml:space="preserve"> </w:t>
      </w:r>
      <w:r w:rsidR="004B5E59" w:rsidRPr="004B5E59">
        <w:rPr>
          <w:rFonts w:ascii="Arial" w:eastAsia="Times New Roman" w:hAnsi="Arial" w:cs="Arial"/>
          <w:b/>
          <w:kern w:val="2"/>
          <w:sz w:val="20"/>
          <w:szCs w:val="20"/>
          <w:u w:val="single"/>
          <w:lang w:eastAsia="en-US"/>
        </w:rPr>
        <w:t>Oświadczenie dotyczące przesłanek wykluczenia z postępowania</w:t>
      </w:r>
      <w:r w:rsidR="004B5E59" w:rsidRPr="004B5E59">
        <w:rPr>
          <w:rFonts w:ascii="Arial" w:eastAsia="Times New Roman" w:hAnsi="Arial" w:cs="Arial"/>
          <w:b/>
          <w:kern w:val="2"/>
          <w:sz w:val="20"/>
          <w:szCs w:val="20"/>
          <w:lang w:eastAsia="en-US"/>
        </w:rPr>
        <w:t xml:space="preserve"> </w:t>
      </w:r>
    </w:p>
    <w:p w:rsidR="004B5E59" w:rsidRPr="004B5E59" w:rsidRDefault="004B5E59" w:rsidP="004B5E59">
      <w:pPr>
        <w:widowControl/>
        <w:suppressAutoHyphens w:val="0"/>
        <w:ind w:left="57" w:hanging="567"/>
        <w:jc w:val="center"/>
        <w:textAlignment w:val="baseline"/>
        <w:rPr>
          <w:rFonts w:ascii="Arial" w:eastAsia="Times New Roman" w:hAnsi="Arial" w:cs="Arial"/>
          <w:b/>
          <w:kern w:val="2"/>
          <w:sz w:val="20"/>
          <w:szCs w:val="20"/>
          <w:lang w:eastAsia="en-US"/>
        </w:rPr>
      </w:pPr>
      <w:bookmarkStart w:id="1" w:name="_Hlk61538022"/>
    </w:p>
    <w:p w:rsidR="000D3929" w:rsidRPr="00F20778" w:rsidRDefault="00496F30" w:rsidP="000D3929">
      <w:pPr>
        <w:pBdr>
          <w:top w:val="nil"/>
          <w:left w:val="nil"/>
          <w:bottom w:val="nil"/>
          <w:right w:val="nil"/>
          <w:between w:val="nil"/>
        </w:pBdr>
        <w:suppressAutoHyphens w:val="0"/>
        <w:spacing w:line="360" w:lineRule="auto"/>
        <w:ind w:leftChars="-1" w:hangingChars="1" w:hanging="2"/>
        <w:jc w:val="both"/>
        <w:textDirection w:val="btLr"/>
        <w:textAlignment w:val="top"/>
        <w:outlineLvl w:val="0"/>
      </w:pPr>
      <w:r>
        <w:rPr>
          <w:rFonts w:ascii="Arial" w:eastAsia="Times New Roman" w:hAnsi="Arial" w:cs="Arial"/>
          <w:kern w:val="2"/>
          <w:sz w:val="20"/>
          <w:szCs w:val="20"/>
          <w:lang w:eastAsia="en-US"/>
        </w:rPr>
        <w:br/>
      </w:r>
      <w:r w:rsidR="000D3929">
        <w:rPr>
          <w:rFonts w:ascii="Arial" w:eastAsia="Arial" w:hAnsi="Arial" w:cs="Arial"/>
          <w:b/>
          <w:color w:val="000000"/>
          <w:position w:val="-1"/>
          <w:sz w:val="20"/>
          <w:szCs w:val="20"/>
        </w:rPr>
        <w:t>pn.</w:t>
      </w:r>
      <w:r w:rsidR="000D3929" w:rsidRPr="001B1682">
        <w:t xml:space="preserve"> </w:t>
      </w:r>
      <w:r w:rsidR="00B909E1" w:rsidRPr="009B426E">
        <w:rPr>
          <w:rFonts w:ascii="Arial" w:hAnsi="Arial" w:cs="Arial"/>
          <w:b/>
          <w:bCs/>
          <w:color w:val="000000" w:themeColor="text1"/>
          <w:sz w:val="20"/>
          <w:szCs w:val="20"/>
        </w:rPr>
        <w:t xml:space="preserve">dostawa pojazdu </w:t>
      </w:r>
      <w:r w:rsidR="00B909E1" w:rsidRPr="009B426E">
        <w:rPr>
          <w:rFonts w:ascii="Arial" w:eastAsia="Times New Roman" w:hAnsi="Arial" w:cs="Arial"/>
          <w:b/>
          <w:sz w:val="20"/>
          <w:szCs w:val="20"/>
          <w:lang w:eastAsia="pl-PL"/>
        </w:rPr>
        <w:t>towarowo-osobowego zasilanego sprężonym gazem ziemnym CNG</w:t>
      </w:r>
      <w:r w:rsidR="00E81B8B">
        <w:rPr>
          <w:rFonts w:ascii="Arial" w:eastAsia="Times New Roman" w:hAnsi="Arial" w:cs="Arial"/>
          <w:b/>
          <w:sz w:val="20"/>
          <w:szCs w:val="20"/>
          <w:lang w:eastAsia="pl-PL"/>
        </w:rPr>
        <w:t xml:space="preserve"> lub olejem napędowym</w:t>
      </w:r>
      <w:r w:rsidR="000D3929">
        <w:rPr>
          <w:rFonts w:ascii="Arial" w:hAnsi="Arial" w:cs="Arial"/>
          <w:b/>
          <w:bCs/>
          <w:sz w:val="20"/>
          <w:szCs w:val="20"/>
        </w:rPr>
        <w:t>,</w:t>
      </w:r>
      <w:r w:rsidR="000D3929" w:rsidRPr="008D0F75">
        <w:rPr>
          <w:rFonts w:ascii="Arial" w:eastAsia="Arial" w:hAnsi="Arial" w:cs="Arial"/>
          <w:i/>
          <w:color w:val="000000"/>
          <w:position w:val="-1"/>
          <w:sz w:val="20"/>
          <w:szCs w:val="20"/>
        </w:rPr>
        <w:t xml:space="preserve"> </w:t>
      </w:r>
      <w:r w:rsidR="000D3929" w:rsidRPr="008D0F75">
        <w:rPr>
          <w:rFonts w:ascii="Arial" w:eastAsia="Arial" w:hAnsi="Arial" w:cs="Arial"/>
          <w:color w:val="000000"/>
          <w:position w:val="-1"/>
          <w:sz w:val="20"/>
          <w:szCs w:val="20"/>
        </w:rPr>
        <w:t xml:space="preserve">prowadzonego przez Miejskie Zakłady Komunalne Sp. z o.o., ul. </w:t>
      </w:r>
      <w:r w:rsidR="000D3929">
        <w:rPr>
          <w:rFonts w:ascii="Arial" w:eastAsia="Arial" w:hAnsi="Arial" w:cs="Arial"/>
          <w:color w:val="000000"/>
          <w:position w:val="-1"/>
          <w:sz w:val="20"/>
          <w:szCs w:val="20"/>
        </w:rPr>
        <w:t xml:space="preserve">Mikołaja </w:t>
      </w:r>
      <w:r w:rsidR="000D3929" w:rsidRPr="008D0F75">
        <w:rPr>
          <w:rFonts w:ascii="Arial" w:eastAsia="Arial" w:hAnsi="Arial" w:cs="Arial"/>
          <w:color w:val="000000"/>
          <w:position w:val="-1"/>
          <w:sz w:val="20"/>
          <w:szCs w:val="20"/>
        </w:rPr>
        <w:t>Kopernika 4a, 66-470 Kostrzyn nad Odrą</w:t>
      </w:r>
      <w:r w:rsidR="000D3929">
        <w:rPr>
          <w:rFonts w:ascii="Arial" w:eastAsia="Arial" w:hAnsi="Arial" w:cs="Arial"/>
          <w:color w:val="000000"/>
          <w:position w:val="-1"/>
          <w:sz w:val="20"/>
          <w:szCs w:val="20"/>
        </w:rPr>
        <w:t>.</w:t>
      </w:r>
    </w:p>
    <w:p w:rsidR="004B5E59" w:rsidRPr="004B5E59" w:rsidRDefault="004B5E59" w:rsidP="004B5E59">
      <w:pPr>
        <w:widowControl/>
        <w:suppressAutoHyphens w:val="0"/>
        <w:ind w:left="57" w:hanging="567"/>
        <w:jc w:val="center"/>
        <w:textAlignment w:val="baseline"/>
        <w:rPr>
          <w:rFonts w:ascii="Arial" w:eastAsia="Times New Roman" w:hAnsi="Arial" w:cs="Arial"/>
          <w:b/>
          <w:bCs/>
          <w:i/>
          <w:iCs/>
          <w:kern w:val="2"/>
          <w:sz w:val="20"/>
          <w:szCs w:val="20"/>
          <w:lang w:eastAsia="en-US"/>
        </w:rPr>
      </w:pPr>
    </w:p>
    <w:bookmarkEnd w:id="1"/>
    <w:p w:rsidR="004B5E59" w:rsidRPr="004B5E59" w:rsidRDefault="004B5E59" w:rsidP="004B5E59">
      <w:pPr>
        <w:widowControl/>
        <w:tabs>
          <w:tab w:val="left" w:pos="567"/>
        </w:tabs>
        <w:suppressAutoHyphens w:val="0"/>
        <w:spacing w:before="80" w:line="276" w:lineRule="auto"/>
        <w:ind w:left="-567" w:hanging="142"/>
        <w:jc w:val="both"/>
        <w:textAlignment w:val="baseline"/>
        <w:rPr>
          <w:rFonts w:ascii="Arial" w:eastAsia="Times New Roman" w:hAnsi="Arial" w:cs="Arial"/>
          <w:kern w:val="2"/>
          <w:sz w:val="20"/>
          <w:szCs w:val="20"/>
          <w:lang w:eastAsia="en-US"/>
        </w:rPr>
      </w:pPr>
      <w:r w:rsidRPr="004B5E59">
        <w:rPr>
          <w:rFonts w:ascii="Arial" w:eastAsia="Times New Roman" w:hAnsi="Arial" w:cs="Arial"/>
          <w:kern w:val="2"/>
          <w:sz w:val="20"/>
          <w:szCs w:val="20"/>
          <w:lang w:eastAsia="en-US"/>
        </w:rPr>
        <w:t xml:space="preserve">   W związku z wejściem w życie Ustawy z dnia 13 kwietnia 2022r. o szczególnych rozwiązaniach w zakresie przeciwdziałania wspierania agresji na Ukrainę oraz służących ochronie bezpieczeństwa narodu i wskazanymi w niej obowiązkami nałożonymi na zamawiającego oświadczam, że nie jestem:</w:t>
      </w:r>
    </w:p>
    <w:p w:rsidR="004B5E59" w:rsidRPr="004B5E59" w:rsidRDefault="004B5E59" w:rsidP="004B5E59">
      <w:pPr>
        <w:widowControl/>
        <w:numPr>
          <w:ilvl w:val="0"/>
          <w:numId w:val="15"/>
        </w:numPr>
        <w:tabs>
          <w:tab w:val="left" w:pos="567"/>
        </w:tabs>
        <w:suppressAutoHyphens w:val="0"/>
        <w:spacing w:before="80" w:after="200" w:line="276" w:lineRule="auto"/>
        <w:jc w:val="both"/>
        <w:textAlignment w:val="baseline"/>
        <w:rPr>
          <w:rFonts w:ascii="Arial" w:eastAsia="Times New Roman" w:hAnsi="Arial" w:cs="Arial"/>
          <w:kern w:val="2"/>
          <w:sz w:val="20"/>
          <w:szCs w:val="20"/>
          <w:lang w:eastAsia="en-US"/>
        </w:rPr>
      </w:pPr>
      <w:r w:rsidRPr="004B5E59">
        <w:rPr>
          <w:rFonts w:ascii="Arial" w:eastAsia="Times New Roman" w:hAnsi="Arial" w:cs="Arial"/>
          <w:kern w:val="2"/>
          <w:sz w:val="20"/>
          <w:szCs w:val="20"/>
          <w:lang w:eastAsia="en-US"/>
        </w:rPr>
        <w:t>obywatelem rosyjskim, osobą fizyczną lub prawną, podmiotem lub organem z siedzibą w Rosji;</w:t>
      </w:r>
    </w:p>
    <w:p w:rsidR="004B5E59" w:rsidRPr="004B5E59" w:rsidRDefault="004B5E59" w:rsidP="004B5E59">
      <w:pPr>
        <w:widowControl/>
        <w:numPr>
          <w:ilvl w:val="0"/>
          <w:numId w:val="15"/>
        </w:numPr>
        <w:tabs>
          <w:tab w:val="left" w:pos="567"/>
        </w:tabs>
        <w:suppressAutoHyphens w:val="0"/>
        <w:spacing w:before="80" w:after="200" w:line="276" w:lineRule="auto"/>
        <w:jc w:val="both"/>
        <w:textAlignment w:val="baseline"/>
        <w:rPr>
          <w:rFonts w:ascii="Arial" w:eastAsia="Times New Roman" w:hAnsi="Arial" w:cs="Arial"/>
          <w:kern w:val="2"/>
          <w:sz w:val="20"/>
          <w:szCs w:val="20"/>
          <w:lang w:eastAsia="en-US"/>
        </w:rPr>
      </w:pPr>
      <w:r w:rsidRPr="004B5E59">
        <w:rPr>
          <w:rFonts w:ascii="Arial" w:eastAsia="Times New Roman" w:hAnsi="Arial" w:cs="Arial"/>
          <w:kern w:val="2"/>
          <w:sz w:val="20"/>
          <w:szCs w:val="20"/>
          <w:lang w:eastAsia="en-US"/>
        </w:rPr>
        <w:t>osobą prawną, podmiotem lub organem, do których prawa własności bezpośrednio lub pośrednio w ponad 50 % należą do podmiotu o którym mowa w punkcie 1;</w:t>
      </w:r>
    </w:p>
    <w:p w:rsidR="004B5E59" w:rsidRPr="004B5E59" w:rsidRDefault="004B5E59" w:rsidP="004B5E59">
      <w:pPr>
        <w:widowControl/>
        <w:numPr>
          <w:ilvl w:val="0"/>
          <w:numId w:val="15"/>
        </w:numPr>
        <w:tabs>
          <w:tab w:val="left" w:pos="567"/>
        </w:tabs>
        <w:suppressAutoHyphens w:val="0"/>
        <w:spacing w:before="80" w:after="200" w:line="276" w:lineRule="auto"/>
        <w:jc w:val="both"/>
        <w:textAlignment w:val="baseline"/>
        <w:rPr>
          <w:rFonts w:ascii="Arial" w:eastAsia="Times New Roman" w:hAnsi="Arial" w:cs="Arial"/>
          <w:kern w:val="2"/>
          <w:sz w:val="20"/>
          <w:szCs w:val="20"/>
          <w:lang w:eastAsia="en-US"/>
        </w:rPr>
      </w:pPr>
      <w:r w:rsidRPr="004B5E59">
        <w:rPr>
          <w:rFonts w:ascii="Arial" w:eastAsia="Times New Roman" w:hAnsi="Arial" w:cs="Arial"/>
          <w:kern w:val="2"/>
          <w:sz w:val="20"/>
          <w:szCs w:val="20"/>
          <w:lang w:eastAsia="en-US"/>
        </w:rPr>
        <w:t>osobą fizyczną lub prawną, podmiotem lub organem działającym w imieniu lub pod kierunkiem:</w:t>
      </w:r>
    </w:p>
    <w:p w:rsidR="004B5E59" w:rsidRPr="004B5E59" w:rsidRDefault="004B5E59" w:rsidP="004B5E59">
      <w:pPr>
        <w:widowControl/>
        <w:numPr>
          <w:ilvl w:val="1"/>
          <w:numId w:val="15"/>
        </w:numPr>
        <w:tabs>
          <w:tab w:val="left" w:pos="567"/>
        </w:tabs>
        <w:suppressAutoHyphens w:val="0"/>
        <w:spacing w:before="80" w:after="200" w:line="276" w:lineRule="auto"/>
        <w:jc w:val="both"/>
        <w:textAlignment w:val="baseline"/>
        <w:rPr>
          <w:rFonts w:ascii="Arial" w:eastAsia="Times New Roman" w:hAnsi="Arial" w:cs="Arial"/>
          <w:kern w:val="2"/>
          <w:sz w:val="20"/>
          <w:szCs w:val="20"/>
          <w:lang w:eastAsia="en-US"/>
        </w:rPr>
      </w:pPr>
      <w:r w:rsidRPr="004B5E59">
        <w:rPr>
          <w:rFonts w:ascii="Arial" w:eastAsia="Times New Roman" w:hAnsi="Arial" w:cs="Arial"/>
          <w:kern w:val="2"/>
          <w:sz w:val="20"/>
          <w:szCs w:val="20"/>
          <w:lang w:eastAsia="en-US"/>
        </w:rPr>
        <w:t>obywateli rosyjskich lub osób fizycznych lub prawnych, podmiotów lub organów z siedzibą w Rosji lub</w:t>
      </w:r>
    </w:p>
    <w:p w:rsidR="004B5E59" w:rsidRPr="004B5E59" w:rsidRDefault="004B5E59" w:rsidP="004B5E59">
      <w:pPr>
        <w:widowControl/>
        <w:numPr>
          <w:ilvl w:val="1"/>
          <w:numId w:val="15"/>
        </w:numPr>
        <w:tabs>
          <w:tab w:val="left" w:pos="567"/>
        </w:tabs>
        <w:suppressAutoHyphens w:val="0"/>
        <w:spacing w:before="80" w:after="200" w:line="276" w:lineRule="auto"/>
        <w:jc w:val="both"/>
        <w:textAlignment w:val="baseline"/>
        <w:rPr>
          <w:rFonts w:ascii="Arial" w:eastAsia="Times New Roman" w:hAnsi="Arial" w:cs="Arial"/>
          <w:kern w:val="2"/>
          <w:sz w:val="20"/>
          <w:szCs w:val="20"/>
          <w:lang w:eastAsia="en-US"/>
        </w:rPr>
      </w:pPr>
      <w:r w:rsidRPr="004B5E59">
        <w:rPr>
          <w:rFonts w:ascii="Arial" w:eastAsia="Times New Roman" w:hAnsi="Arial" w:cs="Arial"/>
          <w:kern w:val="2"/>
          <w:sz w:val="20"/>
          <w:szCs w:val="20"/>
          <w:lang w:eastAsia="en-US"/>
        </w:rPr>
        <w:t>osób prawnych, podmiotów lub organów, do których prawa własności bezpośrednio lub pośrednio w ponad 50 % należą do obywateli rosyjskich lub osób fizycznych lub prawnych, podmiotów lub organów z siedzibą w Rosji,</w:t>
      </w:r>
    </w:p>
    <w:p w:rsidR="004B5E59" w:rsidRPr="004B5E59" w:rsidRDefault="004B5E59" w:rsidP="004B5E59">
      <w:pPr>
        <w:widowControl/>
        <w:tabs>
          <w:tab w:val="left" w:pos="567"/>
        </w:tabs>
        <w:suppressAutoHyphens w:val="0"/>
        <w:spacing w:before="80" w:line="276" w:lineRule="auto"/>
        <w:ind w:left="-567" w:hanging="142"/>
        <w:jc w:val="both"/>
        <w:textAlignment w:val="baseline"/>
        <w:rPr>
          <w:rFonts w:ascii="Arial" w:eastAsia="Times New Roman" w:hAnsi="Arial" w:cs="Arial"/>
          <w:kern w:val="2"/>
          <w:sz w:val="20"/>
          <w:szCs w:val="20"/>
          <w:lang w:eastAsia="en-US"/>
        </w:rPr>
      </w:pPr>
      <w:r w:rsidRPr="004B5E59">
        <w:rPr>
          <w:rFonts w:ascii="Arial" w:eastAsia="Times New Roman" w:hAnsi="Arial" w:cs="Arial"/>
          <w:kern w:val="2"/>
          <w:sz w:val="20"/>
          <w:szCs w:val="20"/>
          <w:lang w:eastAsia="en-US"/>
        </w:rPr>
        <w:t>or</w:t>
      </w:r>
      <w:r w:rsidR="001019EA">
        <w:rPr>
          <w:rFonts w:ascii="Arial" w:eastAsia="Times New Roman" w:hAnsi="Arial" w:cs="Arial"/>
          <w:kern w:val="2"/>
          <w:sz w:val="20"/>
          <w:szCs w:val="20"/>
          <w:lang w:eastAsia="en-US"/>
        </w:rPr>
        <w:t>az że żaden z jego poddostawców</w:t>
      </w:r>
      <w:r w:rsidRPr="004B5E59">
        <w:rPr>
          <w:rFonts w:ascii="Arial" w:eastAsia="Times New Roman" w:hAnsi="Arial" w:cs="Arial"/>
          <w:kern w:val="2"/>
          <w:sz w:val="20"/>
          <w:szCs w:val="20"/>
          <w:lang w:eastAsia="en-US"/>
        </w:rPr>
        <w:t>, dostawców i podmiotów</w:t>
      </w:r>
      <w:r w:rsidR="006D678C">
        <w:rPr>
          <w:rFonts w:ascii="Arial" w:eastAsia="Times New Roman" w:hAnsi="Arial" w:cs="Arial"/>
          <w:kern w:val="2"/>
          <w:sz w:val="20"/>
          <w:szCs w:val="20"/>
          <w:lang w:eastAsia="en-US"/>
        </w:rPr>
        <w:t>, na których zdolności dostawca</w:t>
      </w:r>
      <w:r w:rsidRPr="004B5E59">
        <w:rPr>
          <w:rFonts w:ascii="Arial" w:eastAsia="Times New Roman" w:hAnsi="Arial" w:cs="Arial"/>
          <w:kern w:val="2"/>
          <w:sz w:val="20"/>
          <w:szCs w:val="20"/>
          <w:lang w:eastAsia="en-US"/>
        </w:rPr>
        <w:t xml:space="preserve"> polega, w </w:t>
      </w:r>
    </w:p>
    <w:p w:rsidR="004B5E59" w:rsidRPr="004B5E59" w:rsidRDefault="004B5E59" w:rsidP="004B5E59">
      <w:pPr>
        <w:widowControl/>
        <w:tabs>
          <w:tab w:val="left" w:pos="567"/>
        </w:tabs>
        <w:suppressAutoHyphens w:val="0"/>
        <w:spacing w:before="80" w:line="276" w:lineRule="auto"/>
        <w:ind w:left="-567" w:hanging="142"/>
        <w:jc w:val="both"/>
        <w:textAlignment w:val="baseline"/>
        <w:rPr>
          <w:rFonts w:ascii="Arial" w:eastAsia="Times New Roman" w:hAnsi="Arial" w:cs="Arial"/>
          <w:kern w:val="2"/>
          <w:sz w:val="20"/>
          <w:szCs w:val="20"/>
          <w:lang w:eastAsia="en-US"/>
        </w:rPr>
      </w:pPr>
      <w:r w:rsidRPr="004B5E59">
        <w:rPr>
          <w:rFonts w:ascii="Arial" w:eastAsia="Times New Roman" w:hAnsi="Arial" w:cs="Arial"/>
          <w:kern w:val="2"/>
          <w:sz w:val="20"/>
          <w:szCs w:val="20"/>
          <w:lang w:eastAsia="en-US"/>
        </w:rPr>
        <w:t>przypadku gdy przypada na nich ponad 10 % wartości zamówienia, nie należy do żadnej z powyższych</w:t>
      </w:r>
    </w:p>
    <w:p w:rsidR="004B5E59" w:rsidRPr="004B5E59" w:rsidRDefault="004B5E59" w:rsidP="004B5E59">
      <w:pPr>
        <w:widowControl/>
        <w:tabs>
          <w:tab w:val="left" w:pos="567"/>
        </w:tabs>
        <w:suppressAutoHyphens w:val="0"/>
        <w:spacing w:before="80" w:line="276" w:lineRule="auto"/>
        <w:ind w:left="-567" w:hanging="142"/>
        <w:jc w:val="both"/>
        <w:textAlignment w:val="baseline"/>
        <w:rPr>
          <w:rFonts w:ascii="Arial" w:eastAsia="Times New Roman" w:hAnsi="Arial" w:cs="Arial"/>
          <w:kern w:val="2"/>
          <w:sz w:val="20"/>
          <w:szCs w:val="20"/>
          <w:lang w:eastAsia="en-US"/>
        </w:rPr>
      </w:pPr>
      <w:r w:rsidRPr="004B5E59">
        <w:rPr>
          <w:rFonts w:ascii="Arial" w:eastAsia="Times New Roman" w:hAnsi="Arial" w:cs="Arial"/>
          <w:kern w:val="2"/>
          <w:sz w:val="20"/>
          <w:szCs w:val="20"/>
          <w:lang w:eastAsia="en-US"/>
        </w:rPr>
        <w:t>kategorii podmiotów.</w:t>
      </w:r>
    </w:p>
    <w:p w:rsidR="004B5E59" w:rsidRPr="004B5E59" w:rsidRDefault="004B5E59" w:rsidP="004B5E59">
      <w:pPr>
        <w:widowControl/>
        <w:tabs>
          <w:tab w:val="left" w:pos="567"/>
        </w:tabs>
        <w:suppressAutoHyphens w:val="0"/>
        <w:spacing w:before="80" w:line="276" w:lineRule="auto"/>
        <w:ind w:left="-567" w:hanging="142"/>
        <w:jc w:val="both"/>
        <w:textAlignment w:val="baseline"/>
        <w:rPr>
          <w:rFonts w:ascii="Arial" w:eastAsia="Times New Roman" w:hAnsi="Arial" w:cs="Arial"/>
          <w:kern w:val="2"/>
          <w:sz w:val="20"/>
          <w:szCs w:val="20"/>
          <w:lang w:eastAsia="en-US"/>
        </w:rPr>
      </w:pPr>
    </w:p>
    <w:p w:rsidR="004B5E59" w:rsidRPr="004B5E59" w:rsidRDefault="004B5E59" w:rsidP="004B5E59">
      <w:pPr>
        <w:tabs>
          <w:tab w:val="left" w:pos="850"/>
        </w:tabs>
        <w:suppressAutoHyphens w:val="0"/>
        <w:spacing w:line="1" w:lineRule="atLeast"/>
        <w:jc w:val="both"/>
        <w:textDirection w:val="btLr"/>
        <w:textAlignment w:val="top"/>
        <w:outlineLvl w:val="0"/>
        <w:rPr>
          <w:rFonts w:ascii="Arial" w:eastAsia="Arial" w:hAnsi="Arial" w:cs="Arial"/>
          <w:color w:val="000000"/>
          <w:position w:val="-1"/>
          <w:sz w:val="20"/>
          <w:szCs w:val="20"/>
        </w:rPr>
      </w:pPr>
      <w:r w:rsidRPr="004B5E59">
        <w:rPr>
          <w:rFonts w:eastAsia="Times New Roman"/>
          <w:b/>
          <w:color w:val="FF0000"/>
          <w:position w:val="-1"/>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rsidR="00A73AE2" w:rsidRDefault="00A73AE2" w:rsidP="004B5E59">
      <w:pPr>
        <w:widowControl/>
        <w:suppressAutoHyphens w:val="0"/>
        <w:spacing w:after="15" w:line="259" w:lineRule="auto"/>
        <w:ind w:left="17"/>
        <w:jc w:val="both"/>
        <w:rPr>
          <w:b/>
          <w:sz w:val="20"/>
          <w:szCs w:val="20"/>
        </w:rPr>
      </w:pPr>
    </w:p>
    <w:p w:rsidR="00A73AE2" w:rsidRDefault="00A73AE2" w:rsidP="001A1B06">
      <w:pPr>
        <w:pStyle w:val="Tekstpodstawowy"/>
        <w:tabs>
          <w:tab w:val="left" w:pos="1560"/>
        </w:tabs>
        <w:spacing w:line="100" w:lineRule="atLeast"/>
        <w:rPr>
          <w:rFonts w:ascii="Times New Roman" w:hAnsi="Times New Roman" w:cs="Times New Roman"/>
          <w:b/>
          <w:sz w:val="20"/>
          <w:szCs w:val="20"/>
        </w:rPr>
      </w:pPr>
    </w:p>
    <w:p w:rsidR="00A73AE2" w:rsidRDefault="00A73AE2" w:rsidP="001A1B06">
      <w:pPr>
        <w:pStyle w:val="Tekstpodstawowy"/>
        <w:tabs>
          <w:tab w:val="left" w:pos="1560"/>
        </w:tabs>
        <w:spacing w:line="100" w:lineRule="atLeast"/>
        <w:rPr>
          <w:rFonts w:ascii="Times New Roman" w:hAnsi="Times New Roman" w:cs="Times New Roman"/>
          <w:b/>
          <w:sz w:val="20"/>
          <w:szCs w:val="20"/>
        </w:rPr>
      </w:pPr>
    </w:p>
    <w:p w:rsidR="00A73AE2" w:rsidRDefault="00A73AE2" w:rsidP="001A1B06">
      <w:pPr>
        <w:pStyle w:val="Tekstpodstawowy"/>
        <w:tabs>
          <w:tab w:val="left" w:pos="1560"/>
        </w:tabs>
        <w:spacing w:line="100" w:lineRule="atLeast"/>
        <w:rPr>
          <w:rFonts w:ascii="Times New Roman" w:hAnsi="Times New Roman" w:cs="Times New Roman"/>
          <w:b/>
          <w:sz w:val="20"/>
          <w:szCs w:val="20"/>
        </w:rPr>
      </w:pPr>
    </w:p>
    <w:p w:rsidR="00A73AE2" w:rsidRDefault="00A73AE2" w:rsidP="001A1B06">
      <w:pPr>
        <w:pStyle w:val="Tekstpodstawowy"/>
        <w:tabs>
          <w:tab w:val="left" w:pos="1560"/>
        </w:tabs>
        <w:spacing w:line="100" w:lineRule="atLeast"/>
        <w:rPr>
          <w:rFonts w:ascii="Times New Roman" w:hAnsi="Times New Roman" w:cs="Times New Roman"/>
          <w:b/>
          <w:sz w:val="20"/>
          <w:szCs w:val="20"/>
        </w:rPr>
      </w:pPr>
    </w:p>
    <w:p w:rsidR="00A73AE2" w:rsidRDefault="00A73AE2" w:rsidP="001A1B06">
      <w:pPr>
        <w:pStyle w:val="Tekstpodstawowy"/>
        <w:tabs>
          <w:tab w:val="left" w:pos="1560"/>
        </w:tabs>
        <w:spacing w:line="100" w:lineRule="atLeast"/>
        <w:rPr>
          <w:rFonts w:ascii="Times New Roman" w:hAnsi="Times New Roman" w:cs="Times New Roman"/>
          <w:b/>
          <w:sz w:val="20"/>
          <w:szCs w:val="20"/>
        </w:rPr>
      </w:pPr>
    </w:p>
    <w:p w:rsidR="00A73AE2" w:rsidRDefault="00A73AE2" w:rsidP="001A1B06">
      <w:pPr>
        <w:pStyle w:val="Tekstpodstawowy"/>
        <w:tabs>
          <w:tab w:val="left" w:pos="1560"/>
        </w:tabs>
        <w:spacing w:line="100" w:lineRule="atLeast"/>
        <w:rPr>
          <w:rFonts w:ascii="Times New Roman" w:hAnsi="Times New Roman" w:cs="Times New Roman"/>
          <w:b/>
          <w:sz w:val="20"/>
          <w:szCs w:val="20"/>
        </w:rPr>
      </w:pPr>
    </w:p>
    <w:p w:rsidR="00A73AE2" w:rsidRDefault="00A73AE2" w:rsidP="001A1B06">
      <w:pPr>
        <w:pStyle w:val="Tekstpodstawowy"/>
        <w:tabs>
          <w:tab w:val="left" w:pos="1560"/>
        </w:tabs>
        <w:spacing w:line="100" w:lineRule="atLeast"/>
        <w:rPr>
          <w:rFonts w:ascii="Times New Roman" w:hAnsi="Times New Roman" w:cs="Times New Roman"/>
          <w:b/>
          <w:sz w:val="20"/>
          <w:szCs w:val="20"/>
        </w:rPr>
      </w:pPr>
    </w:p>
    <w:p w:rsidR="00A73AE2" w:rsidRDefault="00A73AE2" w:rsidP="001A1B06">
      <w:pPr>
        <w:pStyle w:val="Tekstpodstawowy"/>
        <w:tabs>
          <w:tab w:val="left" w:pos="1560"/>
        </w:tabs>
        <w:spacing w:line="100" w:lineRule="atLeast"/>
        <w:rPr>
          <w:rFonts w:ascii="Times New Roman" w:hAnsi="Times New Roman" w:cs="Times New Roman"/>
          <w:b/>
          <w:sz w:val="20"/>
          <w:szCs w:val="20"/>
        </w:rPr>
      </w:pPr>
    </w:p>
    <w:p w:rsidR="00A73AE2" w:rsidRDefault="00A73AE2" w:rsidP="001A1B06">
      <w:pPr>
        <w:pStyle w:val="Tekstpodstawowy"/>
        <w:tabs>
          <w:tab w:val="left" w:pos="1560"/>
        </w:tabs>
        <w:spacing w:line="100" w:lineRule="atLeast"/>
        <w:rPr>
          <w:rFonts w:ascii="Times New Roman" w:hAnsi="Times New Roman" w:cs="Times New Roman"/>
          <w:b/>
          <w:sz w:val="20"/>
          <w:szCs w:val="20"/>
        </w:rPr>
      </w:pPr>
    </w:p>
    <w:p w:rsidR="00A73AE2" w:rsidRDefault="00A73AE2" w:rsidP="001A1B06">
      <w:pPr>
        <w:pStyle w:val="Tekstpodstawowy"/>
        <w:tabs>
          <w:tab w:val="left" w:pos="1560"/>
        </w:tabs>
        <w:spacing w:line="100" w:lineRule="atLeast"/>
        <w:rPr>
          <w:rFonts w:ascii="Times New Roman" w:hAnsi="Times New Roman" w:cs="Times New Roman"/>
          <w:b/>
          <w:sz w:val="20"/>
          <w:szCs w:val="20"/>
        </w:rPr>
      </w:pPr>
    </w:p>
    <w:p w:rsidR="00A73AE2" w:rsidRDefault="00A73AE2" w:rsidP="001A1B06">
      <w:pPr>
        <w:pStyle w:val="Tekstpodstawowy"/>
        <w:tabs>
          <w:tab w:val="left" w:pos="1560"/>
        </w:tabs>
        <w:spacing w:line="100" w:lineRule="atLeast"/>
        <w:rPr>
          <w:rFonts w:ascii="Times New Roman" w:hAnsi="Times New Roman" w:cs="Times New Roman"/>
          <w:b/>
          <w:sz w:val="20"/>
          <w:szCs w:val="20"/>
        </w:rPr>
      </w:pPr>
    </w:p>
    <w:p w:rsidR="00A73AE2" w:rsidRDefault="00A73AE2" w:rsidP="001A1B06">
      <w:pPr>
        <w:pStyle w:val="Tekstpodstawowy"/>
        <w:tabs>
          <w:tab w:val="left" w:pos="1560"/>
        </w:tabs>
        <w:spacing w:line="100" w:lineRule="atLeast"/>
        <w:rPr>
          <w:rFonts w:ascii="Times New Roman" w:hAnsi="Times New Roman" w:cs="Times New Roman"/>
          <w:b/>
          <w:sz w:val="20"/>
          <w:szCs w:val="20"/>
        </w:rPr>
      </w:pPr>
    </w:p>
    <w:p w:rsidR="00B34552" w:rsidRPr="00B34552" w:rsidRDefault="00B34552" w:rsidP="003678DF">
      <w:pPr>
        <w:widowControl/>
        <w:suppressAutoHyphens w:val="0"/>
      </w:pPr>
    </w:p>
    <w:sectPr w:rsidR="00B34552" w:rsidRPr="00B34552" w:rsidSect="0041028C">
      <w:footerReference w:type="default" r:id="rId35"/>
      <w:pgSz w:w="11906" w:h="16838"/>
      <w:pgMar w:top="567" w:right="1134" w:bottom="142"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065" w:rsidRDefault="00B93065">
      <w:r>
        <w:separator/>
      </w:r>
    </w:p>
  </w:endnote>
  <w:endnote w:type="continuationSeparator" w:id="0">
    <w:p w:rsidR="00B93065" w:rsidRDefault="00B93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tar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8993389"/>
      <w:docPartObj>
        <w:docPartGallery w:val="Page Numbers (Bottom of Page)"/>
        <w:docPartUnique/>
      </w:docPartObj>
    </w:sdtPr>
    <w:sdtEndPr/>
    <w:sdtContent>
      <w:p w:rsidR="00ED6C5A" w:rsidRDefault="00ED6C5A">
        <w:pPr>
          <w:pStyle w:val="Stopka"/>
          <w:jc w:val="center"/>
        </w:pPr>
        <w:r>
          <w:fldChar w:fldCharType="begin"/>
        </w:r>
        <w:r>
          <w:instrText>PAGE   \* MERGEFORMAT</w:instrText>
        </w:r>
        <w:r>
          <w:fldChar w:fldCharType="separate"/>
        </w:r>
        <w:r w:rsidR="00E5665A">
          <w:rPr>
            <w:noProof/>
          </w:rPr>
          <w:t>12</w:t>
        </w:r>
        <w:r>
          <w:fldChar w:fldCharType="end"/>
        </w:r>
      </w:p>
    </w:sdtContent>
  </w:sdt>
  <w:p w:rsidR="00ED6C5A" w:rsidRDefault="00ED6C5A">
    <w:pPr>
      <w:pStyle w:val="Stopka"/>
      <w:ind w:right="360"/>
      <w:rPr>
        <w:rFonts w:cs="Tahom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065" w:rsidRDefault="00B93065">
      <w:r>
        <w:separator/>
      </w:r>
    </w:p>
  </w:footnote>
  <w:footnote w:type="continuationSeparator" w:id="0">
    <w:p w:rsidR="00B93065" w:rsidRDefault="00B930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upperRoman"/>
      <w:pStyle w:val="Nagwek1"/>
      <w:lvlText w:val="%1."/>
      <w:lvlJc w:val="left"/>
      <w:pPr>
        <w:tabs>
          <w:tab w:val="num" w:pos="1755"/>
        </w:tabs>
        <w:ind w:left="1755" w:firstLine="0"/>
      </w:pPr>
    </w:lvl>
    <w:lvl w:ilvl="1">
      <w:start w:val="1"/>
      <w:numFmt w:val="decimal"/>
      <w:pStyle w:val="Nagwek2"/>
      <w:lvlText w:val="%2."/>
      <w:lvlJc w:val="left"/>
      <w:pPr>
        <w:tabs>
          <w:tab w:val="num" w:pos="675"/>
        </w:tabs>
        <w:ind w:left="675" w:hanging="360"/>
      </w:pPr>
    </w:lvl>
    <w:lvl w:ilvl="2">
      <w:start w:val="1"/>
      <w:numFmt w:val="decimal"/>
      <w:lvlText w:val="%3."/>
      <w:lvlJc w:val="left"/>
      <w:pPr>
        <w:tabs>
          <w:tab w:val="num" w:pos="315"/>
        </w:tabs>
        <w:ind w:left="315" w:hanging="360"/>
      </w:pPr>
    </w:lvl>
    <w:lvl w:ilvl="3">
      <w:start w:val="1"/>
      <w:numFmt w:val="none"/>
      <w:pStyle w:val="Nagwek4"/>
      <w:suff w:val="nothing"/>
      <w:lvlText w:val="."/>
      <w:lvlJc w:val="left"/>
      <w:pPr>
        <w:tabs>
          <w:tab w:val="num" w:pos="0"/>
        </w:tabs>
        <w:ind w:left="45" w:hanging="360"/>
      </w:pPr>
    </w:lvl>
    <w:lvl w:ilvl="4">
      <w:start w:val="1"/>
      <w:numFmt w:val="none"/>
      <w:pStyle w:val="Nagwek5"/>
      <w:suff w:val="nothing"/>
      <w:lvlText w:val="."/>
      <w:lvlJc w:val="left"/>
      <w:pPr>
        <w:tabs>
          <w:tab w:val="num" w:pos="0"/>
        </w:tabs>
        <w:ind w:left="405" w:hanging="360"/>
      </w:pPr>
    </w:lvl>
    <w:lvl w:ilvl="5">
      <w:start w:val="1"/>
      <w:numFmt w:val="decimal"/>
      <w:lvlText w:val="%6."/>
      <w:lvlJc w:val="left"/>
      <w:pPr>
        <w:tabs>
          <w:tab w:val="num" w:pos="765"/>
        </w:tabs>
        <w:ind w:left="765" w:hanging="360"/>
      </w:pPr>
    </w:lvl>
    <w:lvl w:ilvl="6">
      <w:start w:val="1"/>
      <w:numFmt w:val="decimal"/>
      <w:lvlText w:val="%7."/>
      <w:lvlJc w:val="left"/>
      <w:pPr>
        <w:tabs>
          <w:tab w:val="num" w:pos="1125"/>
        </w:tabs>
        <w:ind w:left="1125" w:hanging="360"/>
      </w:pPr>
    </w:lvl>
    <w:lvl w:ilvl="7">
      <w:start w:val="1"/>
      <w:numFmt w:val="decimal"/>
      <w:pStyle w:val="Nagwek8"/>
      <w:lvlText w:val="%8."/>
      <w:lvlJc w:val="left"/>
      <w:pPr>
        <w:tabs>
          <w:tab w:val="num" w:pos="1485"/>
        </w:tabs>
        <w:ind w:left="1485" w:hanging="360"/>
      </w:pPr>
    </w:lvl>
    <w:lvl w:ilvl="8">
      <w:start w:val="1"/>
      <w:numFmt w:val="decimal"/>
      <w:lvlText w:val="%9."/>
      <w:lvlJc w:val="left"/>
      <w:pPr>
        <w:tabs>
          <w:tab w:val="num" w:pos="1845"/>
        </w:tabs>
        <w:ind w:left="1845" w:hanging="360"/>
      </w:pPr>
    </w:lvl>
  </w:abstractNum>
  <w:abstractNum w:abstractNumId="1" w15:restartNumberingAfterBreak="0">
    <w:nsid w:val="00000002"/>
    <w:multiLevelType w:val="multilevel"/>
    <w:tmpl w:val="00000002"/>
    <w:name w:val="WW8Num2"/>
    <w:lvl w:ilvl="0">
      <w:start w:val="1"/>
      <w:numFmt w:val="decimal"/>
      <w:lvlText w:val=" %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Arial" w:hAnsi="Aria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Arial" w:hAnsi="Arial" w:cs="Arial"/>
        <w:sz w:val="18"/>
        <w:szCs w:val="18"/>
      </w:rPr>
    </w:lvl>
    <w:lvl w:ilvl="1">
      <w:start w:val="1"/>
      <w:numFmt w:val="decimal"/>
      <w:lvlText w:val="%2."/>
      <w:lvlJc w:val="left"/>
      <w:pPr>
        <w:tabs>
          <w:tab w:val="num" w:pos="1080"/>
        </w:tabs>
        <w:ind w:left="1080" w:hanging="360"/>
      </w:pPr>
      <w:rPr>
        <w:rFonts w:ascii="Arial" w:hAnsi="Arial" w:cs="Arial"/>
        <w:sz w:val="18"/>
        <w:szCs w:val="18"/>
      </w:rPr>
    </w:lvl>
    <w:lvl w:ilvl="2">
      <w:start w:val="1"/>
      <w:numFmt w:val="decimal"/>
      <w:lvlText w:val="%3."/>
      <w:lvlJc w:val="left"/>
      <w:pPr>
        <w:tabs>
          <w:tab w:val="num" w:pos="1440"/>
        </w:tabs>
        <w:ind w:left="1440" w:hanging="360"/>
      </w:pPr>
      <w:rPr>
        <w:rFonts w:ascii="Arial" w:hAnsi="Arial" w:cs="Arial"/>
        <w:sz w:val="18"/>
        <w:szCs w:val="18"/>
      </w:rPr>
    </w:lvl>
    <w:lvl w:ilvl="3">
      <w:start w:val="1"/>
      <w:numFmt w:val="decimal"/>
      <w:lvlText w:val="%4."/>
      <w:lvlJc w:val="left"/>
      <w:pPr>
        <w:tabs>
          <w:tab w:val="num" w:pos="1800"/>
        </w:tabs>
        <w:ind w:left="1800" w:hanging="360"/>
      </w:pPr>
      <w:rPr>
        <w:rFonts w:ascii="Arial" w:hAnsi="Arial" w:cs="Arial"/>
        <w:sz w:val="18"/>
        <w:szCs w:val="18"/>
      </w:rPr>
    </w:lvl>
    <w:lvl w:ilvl="4">
      <w:start w:val="1"/>
      <w:numFmt w:val="decimal"/>
      <w:lvlText w:val="%5."/>
      <w:lvlJc w:val="left"/>
      <w:pPr>
        <w:tabs>
          <w:tab w:val="num" w:pos="2160"/>
        </w:tabs>
        <w:ind w:left="2160" w:hanging="360"/>
      </w:pPr>
      <w:rPr>
        <w:rFonts w:ascii="Arial" w:hAnsi="Arial" w:cs="Arial"/>
        <w:sz w:val="18"/>
        <w:szCs w:val="18"/>
      </w:rPr>
    </w:lvl>
    <w:lvl w:ilvl="5">
      <w:start w:val="1"/>
      <w:numFmt w:val="decimal"/>
      <w:lvlText w:val="%6."/>
      <w:lvlJc w:val="left"/>
      <w:pPr>
        <w:tabs>
          <w:tab w:val="num" w:pos="2520"/>
        </w:tabs>
        <w:ind w:left="2520" w:hanging="360"/>
      </w:pPr>
      <w:rPr>
        <w:rFonts w:ascii="Arial" w:hAnsi="Arial" w:cs="Arial"/>
        <w:sz w:val="18"/>
        <w:szCs w:val="18"/>
      </w:rPr>
    </w:lvl>
    <w:lvl w:ilvl="6">
      <w:start w:val="1"/>
      <w:numFmt w:val="decimal"/>
      <w:lvlText w:val="%7."/>
      <w:lvlJc w:val="left"/>
      <w:pPr>
        <w:tabs>
          <w:tab w:val="num" w:pos="2880"/>
        </w:tabs>
        <w:ind w:left="2880" w:hanging="360"/>
      </w:pPr>
      <w:rPr>
        <w:rFonts w:ascii="Arial" w:hAnsi="Arial" w:cs="Arial"/>
        <w:sz w:val="18"/>
        <w:szCs w:val="18"/>
      </w:rPr>
    </w:lvl>
    <w:lvl w:ilvl="7">
      <w:start w:val="1"/>
      <w:numFmt w:val="decimal"/>
      <w:lvlText w:val="%8."/>
      <w:lvlJc w:val="left"/>
      <w:pPr>
        <w:tabs>
          <w:tab w:val="num" w:pos="3240"/>
        </w:tabs>
        <w:ind w:left="3240" w:hanging="360"/>
      </w:pPr>
      <w:rPr>
        <w:rFonts w:ascii="Arial" w:hAnsi="Arial" w:cs="Arial"/>
        <w:sz w:val="18"/>
        <w:szCs w:val="18"/>
      </w:rPr>
    </w:lvl>
    <w:lvl w:ilvl="8">
      <w:start w:val="1"/>
      <w:numFmt w:val="decimal"/>
      <w:lvlText w:val="%9."/>
      <w:lvlJc w:val="left"/>
      <w:pPr>
        <w:tabs>
          <w:tab w:val="num" w:pos="3600"/>
        </w:tabs>
        <w:ind w:left="3600" w:hanging="360"/>
      </w:pPr>
      <w:rPr>
        <w:rFonts w:ascii="Arial" w:hAnsi="Arial" w:cs="Arial"/>
        <w:sz w:val="18"/>
        <w:szCs w:val="18"/>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Arial" w:hAnsi="Arial" w:cs="Arial"/>
        <w:sz w:val="18"/>
        <w:szCs w:val="18"/>
      </w:rPr>
    </w:lvl>
    <w:lvl w:ilvl="1">
      <w:start w:val="1"/>
      <w:numFmt w:val="decimal"/>
      <w:lvlText w:val="%2."/>
      <w:lvlJc w:val="left"/>
      <w:pPr>
        <w:tabs>
          <w:tab w:val="num" w:pos="1080"/>
        </w:tabs>
        <w:ind w:left="1080" w:hanging="360"/>
      </w:pPr>
      <w:rPr>
        <w:rFonts w:ascii="Arial" w:hAnsi="Arial" w:cs="Arial"/>
        <w:sz w:val="18"/>
        <w:szCs w:val="18"/>
      </w:rPr>
    </w:lvl>
    <w:lvl w:ilvl="2">
      <w:start w:val="1"/>
      <w:numFmt w:val="decimal"/>
      <w:lvlText w:val="%3."/>
      <w:lvlJc w:val="left"/>
      <w:pPr>
        <w:tabs>
          <w:tab w:val="num" w:pos="1440"/>
        </w:tabs>
        <w:ind w:left="1440" w:hanging="360"/>
      </w:pPr>
      <w:rPr>
        <w:rFonts w:ascii="Arial" w:hAnsi="Arial" w:cs="Arial"/>
        <w:sz w:val="18"/>
        <w:szCs w:val="18"/>
      </w:rPr>
    </w:lvl>
    <w:lvl w:ilvl="3">
      <w:start w:val="1"/>
      <w:numFmt w:val="decimal"/>
      <w:lvlText w:val="%4."/>
      <w:lvlJc w:val="left"/>
      <w:pPr>
        <w:tabs>
          <w:tab w:val="num" w:pos="1800"/>
        </w:tabs>
        <w:ind w:left="1800" w:hanging="360"/>
      </w:pPr>
      <w:rPr>
        <w:rFonts w:ascii="Arial" w:hAnsi="Arial" w:cs="Arial"/>
        <w:sz w:val="18"/>
        <w:szCs w:val="18"/>
      </w:rPr>
    </w:lvl>
    <w:lvl w:ilvl="4">
      <w:start w:val="1"/>
      <w:numFmt w:val="decimal"/>
      <w:lvlText w:val="%5."/>
      <w:lvlJc w:val="left"/>
      <w:pPr>
        <w:tabs>
          <w:tab w:val="num" w:pos="2160"/>
        </w:tabs>
        <w:ind w:left="2160" w:hanging="360"/>
      </w:pPr>
      <w:rPr>
        <w:rFonts w:ascii="Arial" w:hAnsi="Arial" w:cs="Arial"/>
        <w:sz w:val="18"/>
        <w:szCs w:val="18"/>
      </w:rPr>
    </w:lvl>
    <w:lvl w:ilvl="5">
      <w:start w:val="1"/>
      <w:numFmt w:val="decimal"/>
      <w:lvlText w:val="%6."/>
      <w:lvlJc w:val="left"/>
      <w:pPr>
        <w:tabs>
          <w:tab w:val="num" w:pos="2520"/>
        </w:tabs>
        <w:ind w:left="2520" w:hanging="360"/>
      </w:pPr>
      <w:rPr>
        <w:rFonts w:ascii="Arial" w:hAnsi="Arial" w:cs="Arial"/>
        <w:sz w:val="18"/>
        <w:szCs w:val="18"/>
      </w:rPr>
    </w:lvl>
    <w:lvl w:ilvl="6">
      <w:start w:val="1"/>
      <w:numFmt w:val="decimal"/>
      <w:lvlText w:val="%7."/>
      <w:lvlJc w:val="left"/>
      <w:pPr>
        <w:tabs>
          <w:tab w:val="num" w:pos="2880"/>
        </w:tabs>
        <w:ind w:left="2880" w:hanging="360"/>
      </w:pPr>
      <w:rPr>
        <w:rFonts w:ascii="Arial" w:hAnsi="Arial" w:cs="Arial"/>
        <w:sz w:val="18"/>
        <w:szCs w:val="18"/>
      </w:rPr>
    </w:lvl>
    <w:lvl w:ilvl="7">
      <w:start w:val="1"/>
      <w:numFmt w:val="decimal"/>
      <w:lvlText w:val="%8."/>
      <w:lvlJc w:val="left"/>
      <w:pPr>
        <w:tabs>
          <w:tab w:val="num" w:pos="3240"/>
        </w:tabs>
        <w:ind w:left="3240" w:hanging="360"/>
      </w:pPr>
      <w:rPr>
        <w:rFonts w:ascii="Arial" w:hAnsi="Arial" w:cs="Arial"/>
        <w:sz w:val="18"/>
        <w:szCs w:val="18"/>
      </w:rPr>
    </w:lvl>
    <w:lvl w:ilvl="8">
      <w:start w:val="1"/>
      <w:numFmt w:val="decimal"/>
      <w:lvlText w:val="%9."/>
      <w:lvlJc w:val="left"/>
      <w:pPr>
        <w:tabs>
          <w:tab w:val="num" w:pos="3600"/>
        </w:tabs>
        <w:ind w:left="3600" w:hanging="360"/>
      </w:pPr>
      <w:rPr>
        <w:rFonts w:ascii="Arial" w:hAnsi="Arial" w:cs="Arial"/>
        <w:sz w:val="18"/>
        <w:szCs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Arial" w:hAnsi="Arial" w:cs="StarSymbol"/>
        <w:sz w:val="18"/>
        <w:szCs w:val="18"/>
      </w:rPr>
    </w:lvl>
    <w:lvl w:ilvl="1">
      <w:start w:val="1"/>
      <w:numFmt w:val="decimal"/>
      <w:lvlText w:val="%2."/>
      <w:lvlJc w:val="left"/>
      <w:pPr>
        <w:tabs>
          <w:tab w:val="num" w:pos="1080"/>
        </w:tabs>
        <w:ind w:left="1080" w:hanging="360"/>
      </w:pPr>
      <w:rPr>
        <w:rFonts w:ascii="Arial" w:hAnsi="Arial" w:cs="StarSymbol"/>
        <w:sz w:val="18"/>
        <w:szCs w:val="18"/>
      </w:rPr>
    </w:lvl>
    <w:lvl w:ilvl="2">
      <w:start w:val="1"/>
      <w:numFmt w:val="decimal"/>
      <w:lvlText w:val="%3."/>
      <w:lvlJc w:val="left"/>
      <w:pPr>
        <w:tabs>
          <w:tab w:val="num" w:pos="1440"/>
        </w:tabs>
        <w:ind w:left="1440" w:hanging="360"/>
      </w:pPr>
      <w:rPr>
        <w:rFonts w:ascii="Arial" w:hAnsi="Arial" w:cs="StarSymbol"/>
        <w:sz w:val="18"/>
        <w:szCs w:val="18"/>
      </w:rPr>
    </w:lvl>
    <w:lvl w:ilvl="3">
      <w:start w:val="1"/>
      <w:numFmt w:val="decimal"/>
      <w:lvlText w:val="%4."/>
      <w:lvlJc w:val="left"/>
      <w:pPr>
        <w:tabs>
          <w:tab w:val="num" w:pos="1800"/>
        </w:tabs>
        <w:ind w:left="1800" w:hanging="360"/>
      </w:pPr>
      <w:rPr>
        <w:rFonts w:ascii="Arial" w:hAnsi="Arial" w:cs="StarSymbol"/>
        <w:sz w:val="18"/>
        <w:szCs w:val="18"/>
      </w:rPr>
    </w:lvl>
    <w:lvl w:ilvl="4">
      <w:start w:val="1"/>
      <w:numFmt w:val="decimal"/>
      <w:lvlText w:val="%5."/>
      <w:lvlJc w:val="left"/>
      <w:pPr>
        <w:tabs>
          <w:tab w:val="num" w:pos="2160"/>
        </w:tabs>
        <w:ind w:left="2160" w:hanging="360"/>
      </w:pPr>
      <w:rPr>
        <w:rFonts w:ascii="Arial" w:hAnsi="Arial" w:cs="StarSymbol"/>
        <w:sz w:val="18"/>
        <w:szCs w:val="18"/>
      </w:rPr>
    </w:lvl>
    <w:lvl w:ilvl="5">
      <w:start w:val="1"/>
      <w:numFmt w:val="decimal"/>
      <w:lvlText w:val="%6."/>
      <w:lvlJc w:val="left"/>
      <w:pPr>
        <w:tabs>
          <w:tab w:val="num" w:pos="2520"/>
        </w:tabs>
        <w:ind w:left="2520" w:hanging="360"/>
      </w:pPr>
      <w:rPr>
        <w:rFonts w:ascii="Arial" w:hAnsi="Arial" w:cs="StarSymbol"/>
        <w:sz w:val="18"/>
        <w:szCs w:val="18"/>
      </w:rPr>
    </w:lvl>
    <w:lvl w:ilvl="6">
      <w:start w:val="1"/>
      <w:numFmt w:val="decimal"/>
      <w:lvlText w:val="%7."/>
      <w:lvlJc w:val="left"/>
      <w:pPr>
        <w:tabs>
          <w:tab w:val="num" w:pos="2880"/>
        </w:tabs>
        <w:ind w:left="2880" w:hanging="360"/>
      </w:pPr>
      <w:rPr>
        <w:rFonts w:ascii="Arial" w:hAnsi="Arial" w:cs="StarSymbol"/>
        <w:sz w:val="18"/>
        <w:szCs w:val="18"/>
      </w:rPr>
    </w:lvl>
    <w:lvl w:ilvl="7">
      <w:start w:val="1"/>
      <w:numFmt w:val="decimal"/>
      <w:lvlText w:val="%8."/>
      <w:lvlJc w:val="left"/>
      <w:pPr>
        <w:tabs>
          <w:tab w:val="num" w:pos="3240"/>
        </w:tabs>
        <w:ind w:left="3240" w:hanging="360"/>
      </w:pPr>
      <w:rPr>
        <w:rFonts w:ascii="Arial" w:hAnsi="Arial" w:cs="StarSymbol"/>
        <w:sz w:val="18"/>
        <w:szCs w:val="18"/>
      </w:rPr>
    </w:lvl>
    <w:lvl w:ilvl="8">
      <w:start w:val="1"/>
      <w:numFmt w:val="decimal"/>
      <w:lvlText w:val="%9."/>
      <w:lvlJc w:val="left"/>
      <w:pPr>
        <w:tabs>
          <w:tab w:val="num" w:pos="3600"/>
        </w:tabs>
        <w:ind w:left="3600" w:hanging="360"/>
      </w:pPr>
      <w:rPr>
        <w:rFonts w:ascii="Arial" w:hAnsi="Arial" w:cs="StarSymbol"/>
        <w:sz w:val="18"/>
        <w:szCs w:val="18"/>
      </w:rPr>
    </w:lvl>
  </w:abstractNum>
  <w:abstractNum w:abstractNumId="5" w15:restartNumberingAfterBreak="0">
    <w:nsid w:val="00000006"/>
    <w:multiLevelType w:val="multilevel"/>
    <w:tmpl w:val="7204647A"/>
    <w:name w:val="WW8Num6"/>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rPr>
        <w:rFonts w:ascii="Arial" w:hAnsi="Arial" w:cs="Arial"/>
        <w:sz w:val="18"/>
        <w:szCs w:val="18"/>
      </w:rPr>
    </w:lvl>
    <w:lvl w:ilvl="2">
      <w:start w:val="1"/>
      <w:numFmt w:val="decimal"/>
      <w:lvlText w:val="%3."/>
      <w:lvlJc w:val="left"/>
      <w:pPr>
        <w:tabs>
          <w:tab w:val="num" w:pos="1440"/>
        </w:tabs>
        <w:ind w:left="1440" w:hanging="360"/>
      </w:pPr>
      <w:rPr>
        <w:rFonts w:ascii="Arial" w:hAnsi="Arial" w:cs="Arial"/>
        <w:sz w:val="18"/>
        <w:szCs w:val="18"/>
      </w:rPr>
    </w:lvl>
    <w:lvl w:ilvl="3">
      <w:start w:val="1"/>
      <w:numFmt w:val="decimal"/>
      <w:lvlText w:val="%4."/>
      <w:lvlJc w:val="left"/>
      <w:pPr>
        <w:tabs>
          <w:tab w:val="num" w:pos="1800"/>
        </w:tabs>
        <w:ind w:left="1800" w:hanging="360"/>
      </w:pPr>
      <w:rPr>
        <w:rFonts w:ascii="Arial" w:hAnsi="Arial" w:cs="Arial"/>
        <w:sz w:val="18"/>
        <w:szCs w:val="18"/>
      </w:rPr>
    </w:lvl>
    <w:lvl w:ilvl="4">
      <w:start w:val="1"/>
      <w:numFmt w:val="decimal"/>
      <w:lvlText w:val="%5."/>
      <w:lvlJc w:val="left"/>
      <w:pPr>
        <w:tabs>
          <w:tab w:val="num" w:pos="2160"/>
        </w:tabs>
        <w:ind w:left="2160" w:hanging="360"/>
      </w:pPr>
      <w:rPr>
        <w:rFonts w:ascii="Arial" w:hAnsi="Arial" w:cs="Arial"/>
        <w:sz w:val="18"/>
        <w:szCs w:val="18"/>
      </w:rPr>
    </w:lvl>
    <w:lvl w:ilvl="5">
      <w:start w:val="1"/>
      <w:numFmt w:val="decimal"/>
      <w:lvlText w:val="%6."/>
      <w:lvlJc w:val="left"/>
      <w:pPr>
        <w:tabs>
          <w:tab w:val="num" w:pos="2520"/>
        </w:tabs>
        <w:ind w:left="2520" w:hanging="360"/>
      </w:pPr>
      <w:rPr>
        <w:rFonts w:ascii="Arial" w:hAnsi="Arial" w:cs="Arial"/>
        <w:sz w:val="18"/>
        <w:szCs w:val="18"/>
      </w:rPr>
    </w:lvl>
    <w:lvl w:ilvl="6">
      <w:start w:val="1"/>
      <w:numFmt w:val="decimal"/>
      <w:lvlText w:val="%7."/>
      <w:lvlJc w:val="left"/>
      <w:pPr>
        <w:tabs>
          <w:tab w:val="num" w:pos="2880"/>
        </w:tabs>
        <w:ind w:left="2880" w:hanging="360"/>
      </w:pPr>
      <w:rPr>
        <w:rFonts w:ascii="Arial" w:hAnsi="Arial" w:cs="Arial"/>
        <w:sz w:val="18"/>
        <w:szCs w:val="18"/>
      </w:rPr>
    </w:lvl>
    <w:lvl w:ilvl="7">
      <w:start w:val="1"/>
      <w:numFmt w:val="decimal"/>
      <w:lvlText w:val="%8."/>
      <w:lvlJc w:val="left"/>
      <w:pPr>
        <w:tabs>
          <w:tab w:val="num" w:pos="3240"/>
        </w:tabs>
        <w:ind w:left="3240" w:hanging="360"/>
      </w:pPr>
      <w:rPr>
        <w:rFonts w:ascii="Arial" w:hAnsi="Arial" w:cs="Arial"/>
        <w:sz w:val="18"/>
        <w:szCs w:val="18"/>
      </w:rPr>
    </w:lvl>
    <w:lvl w:ilvl="8">
      <w:start w:val="1"/>
      <w:numFmt w:val="decimal"/>
      <w:lvlText w:val="%9."/>
      <w:lvlJc w:val="left"/>
      <w:pPr>
        <w:tabs>
          <w:tab w:val="num" w:pos="3600"/>
        </w:tabs>
        <w:ind w:left="3600" w:hanging="360"/>
      </w:pPr>
      <w:rPr>
        <w:rFonts w:ascii="Arial" w:hAnsi="Arial" w:cs="Arial"/>
        <w:sz w:val="18"/>
        <w:szCs w:val="18"/>
      </w:rPr>
    </w:lvl>
  </w:abstractNum>
  <w:abstractNum w:abstractNumId="6" w15:restartNumberingAfterBreak="0">
    <w:nsid w:val="00000007"/>
    <w:multiLevelType w:val="singleLevel"/>
    <w:tmpl w:val="00000007"/>
    <w:name w:val="WW8Num7"/>
    <w:lvl w:ilvl="0">
      <w:start w:val="2"/>
      <w:numFmt w:val="decimal"/>
      <w:lvlText w:val="%1."/>
      <w:lvlJc w:val="left"/>
      <w:pPr>
        <w:tabs>
          <w:tab w:val="num" w:pos="720"/>
        </w:tabs>
        <w:ind w:left="720" w:hanging="360"/>
      </w:pPr>
    </w:lvl>
  </w:abstractNum>
  <w:abstractNum w:abstractNumId="7" w15:restartNumberingAfterBreak="0">
    <w:nsid w:val="00000008"/>
    <w:multiLevelType w:val="multilevel"/>
    <w:tmpl w:val="97308306"/>
    <w:name w:val="WW8Num8"/>
    <w:lvl w:ilvl="0">
      <w:start w:val="1"/>
      <w:numFmt w:val="decimal"/>
      <w:lvlText w:val="%1."/>
      <w:lvlJc w:val="left"/>
      <w:pPr>
        <w:tabs>
          <w:tab w:val="num" w:pos="720"/>
        </w:tabs>
        <w:ind w:left="720" w:hanging="360"/>
      </w:pPr>
      <w:rPr>
        <w:rFonts w:ascii="Arial" w:hAnsi="Arial" w:cs="StarSymbol"/>
        <w:b w:val="0"/>
        <w:bCs w:val="0"/>
        <w:i w:val="0"/>
        <w:i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rPr>
        <w:rFonts w:ascii="Arial" w:hAnsi="Arial" w:cs="Aria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10"/>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000000C"/>
    <w:multiLevelType w:val="singleLevel"/>
    <w:tmpl w:val="0000000C"/>
    <w:name w:val="WW8Num12"/>
    <w:lvl w:ilvl="0">
      <w:start w:val="1"/>
      <w:numFmt w:val="bullet"/>
      <w:lvlText w:val=""/>
      <w:lvlJc w:val="left"/>
      <w:pPr>
        <w:tabs>
          <w:tab w:val="num" w:pos="1069"/>
        </w:tabs>
        <w:ind w:left="1069" w:hanging="360"/>
      </w:pPr>
      <w:rPr>
        <w:rFonts w:ascii="Symbol" w:hAnsi="Symbol" w:cs="Arial"/>
        <w:sz w:val="18"/>
        <w:szCs w:val="18"/>
      </w:rPr>
    </w:lvl>
  </w:abstractNum>
  <w:abstractNum w:abstractNumId="12" w15:restartNumberingAfterBreak="0">
    <w:nsid w:val="0000000D"/>
    <w:multiLevelType w:val="multilevel"/>
    <w:tmpl w:val="0000000D"/>
    <w:name w:val="WW8Num13"/>
    <w:lvl w:ilvl="0">
      <w:start w:val="1"/>
      <w:numFmt w:val="decimal"/>
      <w:lvlText w:val="%1."/>
      <w:lvlJc w:val="left"/>
      <w:pPr>
        <w:tabs>
          <w:tab w:val="num" w:pos="720"/>
        </w:tabs>
        <w:ind w:left="720" w:hanging="360"/>
      </w:pPr>
      <w:rPr>
        <w:rFonts w:ascii="Arial" w:hAnsi="Arial" w:cs="StarSymbol"/>
        <w:sz w:val="18"/>
        <w:szCs w:val="1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01571059"/>
    <w:multiLevelType w:val="multilevel"/>
    <w:tmpl w:val="92CE9496"/>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4" w15:restartNumberingAfterBreak="0">
    <w:nsid w:val="0C526895"/>
    <w:multiLevelType w:val="multilevel"/>
    <w:tmpl w:val="C15EC6C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5" w15:restartNumberingAfterBreak="0">
    <w:nsid w:val="0E477C0D"/>
    <w:multiLevelType w:val="hybridMultilevel"/>
    <w:tmpl w:val="9BE6326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642485"/>
    <w:multiLevelType w:val="multilevel"/>
    <w:tmpl w:val="89806D58"/>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7" w15:restartNumberingAfterBreak="0">
    <w:nsid w:val="1DDE1678"/>
    <w:multiLevelType w:val="multilevel"/>
    <w:tmpl w:val="6A0471BE"/>
    <w:lvl w:ilvl="0">
      <w:start w:val="1"/>
      <w:numFmt w:val="decimal"/>
      <w:lvlText w:val="%1."/>
      <w:lvlJc w:val="left"/>
      <w:pPr>
        <w:ind w:left="720" w:hanging="360"/>
      </w:pPr>
      <w:rPr>
        <w:rFonts w:ascii="Arial" w:eastAsia="Arial" w:hAnsi="Arial" w:cs="Arial"/>
        <w:sz w:val="18"/>
        <w:szCs w:val="18"/>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8" w15:restartNumberingAfterBreak="0">
    <w:nsid w:val="230F3680"/>
    <w:multiLevelType w:val="hybridMultilevel"/>
    <w:tmpl w:val="35F43B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72A2A43"/>
    <w:multiLevelType w:val="multilevel"/>
    <w:tmpl w:val="1DAE19A6"/>
    <w:lvl w:ilvl="0">
      <w:start w:val="1"/>
      <w:numFmt w:val="decimal"/>
      <w:lvlText w:val="%1."/>
      <w:lvlJc w:val="left"/>
      <w:pPr>
        <w:ind w:left="720" w:hanging="360"/>
      </w:pPr>
      <w:rPr>
        <w:b w:val="0"/>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0" w15:restartNumberingAfterBreak="0">
    <w:nsid w:val="2BB752D8"/>
    <w:multiLevelType w:val="multilevel"/>
    <w:tmpl w:val="9A94CA8A"/>
    <w:lvl w:ilvl="0">
      <w:start w:val="1"/>
      <w:numFmt w:val="lowerLetter"/>
      <w:lvlText w:val="%1."/>
      <w:lvlJc w:val="left"/>
      <w:pPr>
        <w:ind w:left="720" w:hanging="360"/>
      </w:pPr>
      <w:rPr>
        <w:rFonts w:ascii="Arial" w:eastAsia="Tahoma" w:hAnsi="Arial" w:cs="Arial" w:hint="default"/>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2EAE0FD9"/>
    <w:multiLevelType w:val="multilevel"/>
    <w:tmpl w:val="71AAF65E"/>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2" w15:restartNumberingAfterBreak="0">
    <w:nsid w:val="3ECA1A01"/>
    <w:multiLevelType w:val="hybridMultilevel"/>
    <w:tmpl w:val="8E18BC3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4EDD3E05"/>
    <w:multiLevelType w:val="hybridMultilevel"/>
    <w:tmpl w:val="00A28C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D9E455B"/>
    <w:multiLevelType w:val="hybridMultilevel"/>
    <w:tmpl w:val="FEE4134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F161653"/>
    <w:multiLevelType w:val="multilevel"/>
    <w:tmpl w:val="D94E2AEC"/>
    <w:lvl w:ilvl="0">
      <w:start w:val="1"/>
      <w:numFmt w:val="decimal"/>
      <w:lvlText w:val="%1."/>
      <w:lvlJc w:val="left"/>
      <w:pPr>
        <w:ind w:left="454" w:hanging="454"/>
      </w:pPr>
      <w:rPr>
        <w:b/>
        <w:vertAlign w:val="baseline"/>
      </w:rPr>
    </w:lvl>
    <w:lvl w:ilvl="1">
      <w:start w:val="1"/>
      <w:numFmt w:val="lowerLetter"/>
      <w:lvlText w:val="%2)"/>
      <w:lvlJc w:val="left"/>
      <w:pPr>
        <w:ind w:left="884" w:hanging="360"/>
      </w:pPr>
      <w:rPr>
        <w:b/>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6" w15:restartNumberingAfterBreak="0">
    <w:nsid w:val="64FC5E9F"/>
    <w:multiLevelType w:val="hybridMultilevel"/>
    <w:tmpl w:val="96363196"/>
    <w:styleLink w:val="Zaimportowanystyl13"/>
    <w:lvl w:ilvl="0" w:tplc="C76ADC60">
      <w:start w:val="1"/>
      <w:numFmt w:val="decimal"/>
      <w:lvlText w:val="%1."/>
      <w:lvlJc w:val="left"/>
      <w:pPr>
        <w:tabs>
          <w:tab w:val="num" w:pos="680"/>
        </w:tabs>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F1CF24E">
      <w:start w:val="1"/>
      <w:numFmt w:val="lowerLetter"/>
      <w:lvlText w:val="%2."/>
      <w:lvlJc w:val="left"/>
      <w:pPr>
        <w:tabs>
          <w:tab w:val="num" w:pos="1360"/>
        </w:tabs>
        <w:ind w:left="1400" w:hanging="32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E942708">
      <w:start w:val="1"/>
      <w:numFmt w:val="lowerRoman"/>
      <w:suff w:val="nothing"/>
      <w:lvlText w:val="%3."/>
      <w:lvlJc w:val="left"/>
      <w:pPr>
        <w:ind w:left="2080" w:hanging="21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0494A8">
      <w:start w:val="1"/>
      <w:numFmt w:val="decimal"/>
      <w:lvlText w:val="%4."/>
      <w:lvlJc w:val="left"/>
      <w:pPr>
        <w:tabs>
          <w:tab w:val="num" w:pos="2720"/>
        </w:tabs>
        <w:ind w:left="2760" w:hanging="24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9747B34">
      <w:start w:val="1"/>
      <w:numFmt w:val="lowerLetter"/>
      <w:suff w:val="nothing"/>
      <w:lvlText w:val="%5."/>
      <w:lvlJc w:val="left"/>
      <w:pPr>
        <w:ind w:left="3440" w:hanging="20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F848458">
      <w:start w:val="1"/>
      <w:numFmt w:val="lowerRoman"/>
      <w:lvlText w:val="%6."/>
      <w:lvlJc w:val="left"/>
      <w:pPr>
        <w:tabs>
          <w:tab w:val="num" w:pos="4320"/>
        </w:tabs>
        <w:ind w:left="4360" w:hanging="33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7C2007C">
      <w:start w:val="1"/>
      <w:numFmt w:val="decimal"/>
      <w:lvlText w:val="%7."/>
      <w:lvlJc w:val="left"/>
      <w:pPr>
        <w:tabs>
          <w:tab w:val="num" w:pos="5040"/>
        </w:tabs>
        <w:ind w:left="5080" w:hanging="40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AAA08">
      <w:start w:val="1"/>
      <w:numFmt w:val="lowerLetter"/>
      <w:lvlText w:val="%8."/>
      <w:lvlJc w:val="left"/>
      <w:pPr>
        <w:tabs>
          <w:tab w:val="num" w:pos="5760"/>
        </w:tabs>
        <w:ind w:left="5800" w:hanging="40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004936">
      <w:start w:val="1"/>
      <w:numFmt w:val="lowerRoman"/>
      <w:lvlText w:val="%9."/>
      <w:lvlJc w:val="left"/>
      <w:pPr>
        <w:tabs>
          <w:tab w:val="num" w:pos="6480"/>
        </w:tabs>
        <w:ind w:left="6520" w:hanging="33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66261424"/>
    <w:multiLevelType w:val="multilevel"/>
    <w:tmpl w:val="71AAF65E"/>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8" w15:restartNumberingAfterBreak="0">
    <w:nsid w:val="75336B42"/>
    <w:multiLevelType w:val="hybridMultilevel"/>
    <w:tmpl w:val="4C2211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616014D"/>
    <w:multiLevelType w:val="multilevel"/>
    <w:tmpl w:val="06F435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A1676AF"/>
    <w:multiLevelType w:val="multilevel"/>
    <w:tmpl w:val="B2B20C7C"/>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num w:numId="1">
    <w:abstractNumId w:val="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30"/>
  </w:num>
  <w:num w:numId="5">
    <w:abstractNumId w:val="17"/>
  </w:num>
  <w:num w:numId="6">
    <w:abstractNumId w:val="13"/>
  </w:num>
  <w:num w:numId="7">
    <w:abstractNumId w:val="19"/>
  </w:num>
  <w:num w:numId="8">
    <w:abstractNumId w:val="14"/>
  </w:num>
  <w:num w:numId="9">
    <w:abstractNumId w:val="16"/>
  </w:num>
  <w:num w:numId="10">
    <w:abstractNumId w:val="21"/>
  </w:num>
  <w:num w:numId="11">
    <w:abstractNumId w:val="23"/>
  </w:num>
  <w:num w:numId="12">
    <w:abstractNumId w:val="25"/>
  </w:num>
  <w:num w:numId="13">
    <w:abstractNumId w:val="28"/>
  </w:num>
  <w:num w:numId="14">
    <w:abstractNumId w:val="22"/>
  </w:num>
  <w:num w:numId="15">
    <w:abstractNumId w:val="29"/>
  </w:num>
  <w:num w:numId="16">
    <w:abstractNumId w:val="15"/>
  </w:num>
  <w:num w:numId="17">
    <w:abstractNumId w:val="24"/>
  </w:num>
  <w:num w:numId="18">
    <w:abstractNumId w:val="18"/>
  </w:num>
  <w:num w:numId="19">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6"/>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B76"/>
    <w:rsid w:val="000000BA"/>
    <w:rsid w:val="000008DC"/>
    <w:rsid w:val="000008E9"/>
    <w:rsid w:val="00005185"/>
    <w:rsid w:val="00005375"/>
    <w:rsid w:val="0000557F"/>
    <w:rsid w:val="000074D3"/>
    <w:rsid w:val="0000782C"/>
    <w:rsid w:val="00007F64"/>
    <w:rsid w:val="00011776"/>
    <w:rsid w:val="00012D6F"/>
    <w:rsid w:val="0001343A"/>
    <w:rsid w:val="00017297"/>
    <w:rsid w:val="000175D9"/>
    <w:rsid w:val="000175DA"/>
    <w:rsid w:val="000217A9"/>
    <w:rsid w:val="00022C5E"/>
    <w:rsid w:val="00022DD7"/>
    <w:rsid w:val="000234F2"/>
    <w:rsid w:val="00027102"/>
    <w:rsid w:val="00027D9E"/>
    <w:rsid w:val="00030D5B"/>
    <w:rsid w:val="000311B7"/>
    <w:rsid w:val="00031703"/>
    <w:rsid w:val="0003265E"/>
    <w:rsid w:val="0003273F"/>
    <w:rsid w:val="000338C8"/>
    <w:rsid w:val="00034314"/>
    <w:rsid w:val="000347FD"/>
    <w:rsid w:val="00034CE9"/>
    <w:rsid w:val="00035112"/>
    <w:rsid w:val="00036DD0"/>
    <w:rsid w:val="0003733C"/>
    <w:rsid w:val="00037D1D"/>
    <w:rsid w:val="00037DD6"/>
    <w:rsid w:val="000401B0"/>
    <w:rsid w:val="00043971"/>
    <w:rsid w:val="000442FF"/>
    <w:rsid w:val="00044C49"/>
    <w:rsid w:val="0004776B"/>
    <w:rsid w:val="0004779D"/>
    <w:rsid w:val="000478CC"/>
    <w:rsid w:val="00050D81"/>
    <w:rsid w:val="00051B17"/>
    <w:rsid w:val="000528DF"/>
    <w:rsid w:val="00052965"/>
    <w:rsid w:val="00052AD9"/>
    <w:rsid w:val="00052E6C"/>
    <w:rsid w:val="00053064"/>
    <w:rsid w:val="000545BD"/>
    <w:rsid w:val="00055637"/>
    <w:rsid w:val="00055640"/>
    <w:rsid w:val="00055893"/>
    <w:rsid w:val="00056574"/>
    <w:rsid w:val="00057CC8"/>
    <w:rsid w:val="00060B3A"/>
    <w:rsid w:val="00063718"/>
    <w:rsid w:val="0006423F"/>
    <w:rsid w:val="000648D8"/>
    <w:rsid w:val="00065730"/>
    <w:rsid w:val="00065CED"/>
    <w:rsid w:val="00066C71"/>
    <w:rsid w:val="000675A1"/>
    <w:rsid w:val="000711D3"/>
    <w:rsid w:val="000720A7"/>
    <w:rsid w:val="000721A3"/>
    <w:rsid w:val="0007311E"/>
    <w:rsid w:val="00073D93"/>
    <w:rsid w:val="00074480"/>
    <w:rsid w:val="00074CC5"/>
    <w:rsid w:val="00077041"/>
    <w:rsid w:val="0008065B"/>
    <w:rsid w:val="000808B6"/>
    <w:rsid w:val="00081EDD"/>
    <w:rsid w:val="00081F0C"/>
    <w:rsid w:val="00083558"/>
    <w:rsid w:val="0008509C"/>
    <w:rsid w:val="000857F1"/>
    <w:rsid w:val="000859C1"/>
    <w:rsid w:val="00090748"/>
    <w:rsid w:val="00091915"/>
    <w:rsid w:val="0009256A"/>
    <w:rsid w:val="000926CC"/>
    <w:rsid w:val="00092CF2"/>
    <w:rsid w:val="00092E09"/>
    <w:rsid w:val="000936CD"/>
    <w:rsid w:val="00093E82"/>
    <w:rsid w:val="000957C4"/>
    <w:rsid w:val="00095FDD"/>
    <w:rsid w:val="000A21CB"/>
    <w:rsid w:val="000A2996"/>
    <w:rsid w:val="000A2ADE"/>
    <w:rsid w:val="000A2B46"/>
    <w:rsid w:val="000A3678"/>
    <w:rsid w:val="000A3B03"/>
    <w:rsid w:val="000A45FC"/>
    <w:rsid w:val="000A4D91"/>
    <w:rsid w:val="000A532E"/>
    <w:rsid w:val="000A5425"/>
    <w:rsid w:val="000A59A8"/>
    <w:rsid w:val="000A648D"/>
    <w:rsid w:val="000A7F2A"/>
    <w:rsid w:val="000B0647"/>
    <w:rsid w:val="000B15B5"/>
    <w:rsid w:val="000B16E2"/>
    <w:rsid w:val="000B1F83"/>
    <w:rsid w:val="000B30E8"/>
    <w:rsid w:val="000B45F0"/>
    <w:rsid w:val="000B4792"/>
    <w:rsid w:val="000B648E"/>
    <w:rsid w:val="000B730A"/>
    <w:rsid w:val="000B7D4F"/>
    <w:rsid w:val="000C0B4A"/>
    <w:rsid w:val="000C1B75"/>
    <w:rsid w:val="000C47EE"/>
    <w:rsid w:val="000C7D40"/>
    <w:rsid w:val="000D2315"/>
    <w:rsid w:val="000D3929"/>
    <w:rsid w:val="000D416E"/>
    <w:rsid w:val="000D4531"/>
    <w:rsid w:val="000D5D80"/>
    <w:rsid w:val="000E02C2"/>
    <w:rsid w:val="000E3083"/>
    <w:rsid w:val="000E334A"/>
    <w:rsid w:val="000E4796"/>
    <w:rsid w:val="000E48E0"/>
    <w:rsid w:val="000E6024"/>
    <w:rsid w:val="000E7D87"/>
    <w:rsid w:val="000F3A4B"/>
    <w:rsid w:val="000F40FF"/>
    <w:rsid w:val="000F54AB"/>
    <w:rsid w:val="000F6492"/>
    <w:rsid w:val="000F6561"/>
    <w:rsid w:val="00101755"/>
    <w:rsid w:val="001019EA"/>
    <w:rsid w:val="00103F84"/>
    <w:rsid w:val="0010457C"/>
    <w:rsid w:val="00104E96"/>
    <w:rsid w:val="00105165"/>
    <w:rsid w:val="00105F0D"/>
    <w:rsid w:val="00106D3C"/>
    <w:rsid w:val="001100F8"/>
    <w:rsid w:val="00113354"/>
    <w:rsid w:val="0011374D"/>
    <w:rsid w:val="00115DBE"/>
    <w:rsid w:val="00117DD5"/>
    <w:rsid w:val="00121501"/>
    <w:rsid w:val="00122B2A"/>
    <w:rsid w:val="00123D9C"/>
    <w:rsid w:val="001247B1"/>
    <w:rsid w:val="001256A7"/>
    <w:rsid w:val="0012625A"/>
    <w:rsid w:val="00126BD1"/>
    <w:rsid w:val="0012754C"/>
    <w:rsid w:val="001328CF"/>
    <w:rsid w:val="0013345E"/>
    <w:rsid w:val="00133BCA"/>
    <w:rsid w:val="0013544D"/>
    <w:rsid w:val="00141EAC"/>
    <w:rsid w:val="001422ED"/>
    <w:rsid w:val="001433F9"/>
    <w:rsid w:val="00143440"/>
    <w:rsid w:val="0014456E"/>
    <w:rsid w:val="00144CAA"/>
    <w:rsid w:val="00145C9E"/>
    <w:rsid w:val="00145CBD"/>
    <w:rsid w:val="001463B0"/>
    <w:rsid w:val="00146F9B"/>
    <w:rsid w:val="00147711"/>
    <w:rsid w:val="00152B7B"/>
    <w:rsid w:val="00153554"/>
    <w:rsid w:val="0015356E"/>
    <w:rsid w:val="00154897"/>
    <w:rsid w:val="001558E0"/>
    <w:rsid w:val="00155BAB"/>
    <w:rsid w:val="00156C00"/>
    <w:rsid w:val="001571C0"/>
    <w:rsid w:val="001607DC"/>
    <w:rsid w:val="00160BEE"/>
    <w:rsid w:val="00161202"/>
    <w:rsid w:val="001613F8"/>
    <w:rsid w:val="0016263C"/>
    <w:rsid w:val="00162C60"/>
    <w:rsid w:val="0016331B"/>
    <w:rsid w:val="00163619"/>
    <w:rsid w:val="0016372E"/>
    <w:rsid w:val="001637DE"/>
    <w:rsid w:val="00166CC7"/>
    <w:rsid w:val="00167255"/>
    <w:rsid w:val="00170ECA"/>
    <w:rsid w:val="00171016"/>
    <w:rsid w:val="0017101A"/>
    <w:rsid w:val="00171CDE"/>
    <w:rsid w:val="00172763"/>
    <w:rsid w:val="00174643"/>
    <w:rsid w:val="0017544E"/>
    <w:rsid w:val="00175AFA"/>
    <w:rsid w:val="00181F21"/>
    <w:rsid w:val="00182A9A"/>
    <w:rsid w:val="00185205"/>
    <w:rsid w:val="00186FBD"/>
    <w:rsid w:val="00190339"/>
    <w:rsid w:val="001903D3"/>
    <w:rsid w:val="00190D92"/>
    <w:rsid w:val="00191674"/>
    <w:rsid w:val="001932E0"/>
    <w:rsid w:val="00196551"/>
    <w:rsid w:val="001970BF"/>
    <w:rsid w:val="001A0515"/>
    <w:rsid w:val="001A06C6"/>
    <w:rsid w:val="001A0D46"/>
    <w:rsid w:val="001A1B06"/>
    <w:rsid w:val="001A1B83"/>
    <w:rsid w:val="001A1BD2"/>
    <w:rsid w:val="001A234E"/>
    <w:rsid w:val="001A24D1"/>
    <w:rsid w:val="001A4ABC"/>
    <w:rsid w:val="001B1682"/>
    <w:rsid w:val="001B399F"/>
    <w:rsid w:val="001B3F18"/>
    <w:rsid w:val="001B401C"/>
    <w:rsid w:val="001B661E"/>
    <w:rsid w:val="001C0282"/>
    <w:rsid w:val="001C0C60"/>
    <w:rsid w:val="001C100A"/>
    <w:rsid w:val="001C18A5"/>
    <w:rsid w:val="001C192B"/>
    <w:rsid w:val="001C2019"/>
    <w:rsid w:val="001C277F"/>
    <w:rsid w:val="001C4347"/>
    <w:rsid w:val="001C72A3"/>
    <w:rsid w:val="001D1B2D"/>
    <w:rsid w:val="001D23E4"/>
    <w:rsid w:val="001D2BAC"/>
    <w:rsid w:val="001D2C9C"/>
    <w:rsid w:val="001D39DD"/>
    <w:rsid w:val="001D3AA9"/>
    <w:rsid w:val="001D40B5"/>
    <w:rsid w:val="001D40F1"/>
    <w:rsid w:val="001D4112"/>
    <w:rsid w:val="001D45EA"/>
    <w:rsid w:val="001E0E2D"/>
    <w:rsid w:val="001E1F0F"/>
    <w:rsid w:val="001E29FF"/>
    <w:rsid w:val="001E2EAA"/>
    <w:rsid w:val="001E2F41"/>
    <w:rsid w:val="001E37AF"/>
    <w:rsid w:val="001E4BAD"/>
    <w:rsid w:val="001E4FA5"/>
    <w:rsid w:val="001E5611"/>
    <w:rsid w:val="001F06FB"/>
    <w:rsid w:val="001F1E84"/>
    <w:rsid w:val="001F3528"/>
    <w:rsid w:val="001F41F0"/>
    <w:rsid w:val="001F4767"/>
    <w:rsid w:val="001F4FEC"/>
    <w:rsid w:val="001F6D86"/>
    <w:rsid w:val="002000E2"/>
    <w:rsid w:val="00200926"/>
    <w:rsid w:val="0020265D"/>
    <w:rsid w:val="00202898"/>
    <w:rsid w:val="00202E96"/>
    <w:rsid w:val="002054DB"/>
    <w:rsid w:val="00207742"/>
    <w:rsid w:val="002127D1"/>
    <w:rsid w:val="002142E2"/>
    <w:rsid w:val="0021510F"/>
    <w:rsid w:val="002155D1"/>
    <w:rsid w:val="00217915"/>
    <w:rsid w:val="00220D71"/>
    <w:rsid w:val="00220E73"/>
    <w:rsid w:val="00223263"/>
    <w:rsid w:val="002247EA"/>
    <w:rsid w:val="0022688B"/>
    <w:rsid w:val="0023082B"/>
    <w:rsid w:val="00231BDD"/>
    <w:rsid w:val="00231F55"/>
    <w:rsid w:val="00235DD9"/>
    <w:rsid w:val="002369A0"/>
    <w:rsid w:val="00236B43"/>
    <w:rsid w:val="0024221A"/>
    <w:rsid w:val="0024271A"/>
    <w:rsid w:val="00243470"/>
    <w:rsid w:val="00243B41"/>
    <w:rsid w:val="0024435F"/>
    <w:rsid w:val="00245658"/>
    <w:rsid w:val="002459C0"/>
    <w:rsid w:val="002468E4"/>
    <w:rsid w:val="00246C0B"/>
    <w:rsid w:val="00247314"/>
    <w:rsid w:val="002477DF"/>
    <w:rsid w:val="002504A0"/>
    <w:rsid w:val="00251FB7"/>
    <w:rsid w:val="002530DE"/>
    <w:rsid w:val="002534F0"/>
    <w:rsid w:val="002536BD"/>
    <w:rsid w:val="002542B2"/>
    <w:rsid w:val="002548F0"/>
    <w:rsid w:val="002558F7"/>
    <w:rsid w:val="00255B89"/>
    <w:rsid w:val="00256064"/>
    <w:rsid w:val="00256438"/>
    <w:rsid w:val="00256A8D"/>
    <w:rsid w:val="00257B34"/>
    <w:rsid w:val="00261875"/>
    <w:rsid w:val="00261A43"/>
    <w:rsid w:val="00262668"/>
    <w:rsid w:val="002635BA"/>
    <w:rsid w:val="00264679"/>
    <w:rsid w:val="0026486A"/>
    <w:rsid w:val="00264D36"/>
    <w:rsid w:val="00264FED"/>
    <w:rsid w:val="0026596E"/>
    <w:rsid w:val="00266B00"/>
    <w:rsid w:val="00272343"/>
    <w:rsid w:val="002748AC"/>
    <w:rsid w:val="00275324"/>
    <w:rsid w:val="00276019"/>
    <w:rsid w:val="00276626"/>
    <w:rsid w:val="00276A11"/>
    <w:rsid w:val="00277905"/>
    <w:rsid w:val="00280477"/>
    <w:rsid w:val="00280538"/>
    <w:rsid w:val="0028270D"/>
    <w:rsid w:val="00283655"/>
    <w:rsid w:val="0028453A"/>
    <w:rsid w:val="00284EDF"/>
    <w:rsid w:val="00286588"/>
    <w:rsid w:val="002868B8"/>
    <w:rsid w:val="002878D1"/>
    <w:rsid w:val="00287BC3"/>
    <w:rsid w:val="002926B7"/>
    <w:rsid w:val="002932D2"/>
    <w:rsid w:val="00293B45"/>
    <w:rsid w:val="00293EFC"/>
    <w:rsid w:val="00294893"/>
    <w:rsid w:val="002969B9"/>
    <w:rsid w:val="002A26B3"/>
    <w:rsid w:val="002A271D"/>
    <w:rsid w:val="002A2A93"/>
    <w:rsid w:val="002A7B4A"/>
    <w:rsid w:val="002B0DB6"/>
    <w:rsid w:val="002B1438"/>
    <w:rsid w:val="002B3152"/>
    <w:rsid w:val="002B3465"/>
    <w:rsid w:val="002B3482"/>
    <w:rsid w:val="002B4784"/>
    <w:rsid w:val="002B478B"/>
    <w:rsid w:val="002B6689"/>
    <w:rsid w:val="002C0BF5"/>
    <w:rsid w:val="002C3303"/>
    <w:rsid w:val="002C3BFD"/>
    <w:rsid w:val="002C48D4"/>
    <w:rsid w:val="002C4BDD"/>
    <w:rsid w:val="002C545B"/>
    <w:rsid w:val="002C6353"/>
    <w:rsid w:val="002C7D9F"/>
    <w:rsid w:val="002C7FB6"/>
    <w:rsid w:val="002D2CAF"/>
    <w:rsid w:val="002D2CB7"/>
    <w:rsid w:val="002D4C87"/>
    <w:rsid w:val="002D5BEA"/>
    <w:rsid w:val="002D6FAF"/>
    <w:rsid w:val="002D74A7"/>
    <w:rsid w:val="002D75C7"/>
    <w:rsid w:val="002E0CCD"/>
    <w:rsid w:val="002E3185"/>
    <w:rsid w:val="002E4B06"/>
    <w:rsid w:val="002E51E3"/>
    <w:rsid w:val="002E5A80"/>
    <w:rsid w:val="002E5C48"/>
    <w:rsid w:val="002E6441"/>
    <w:rsid w:val="002E6989"/>
    <w:rsid w:val="002E77A7"/>
    <w:rsid w:val="002F174F"/>
    <w:rsid w:val="002F1A91"/>
    <w:rsid w:val="002F3676"/>
    <w:rsid w:val="002F38CA"/>
    <w:rsid w:val="002F7103"/>
    <w:rsid w:val="00300AB3"/>
    <w:rsid w:val="00300D74"/>
    <w:rsid w:val="00301B9B"/>
    <w:rsid w:val="003026AA"/>
    <w:rsid w:val="0030277B"/>
    <w:rsid w:val="00303CC8"/>
    <w:rsid w:val="00303F8F"/>
    <w:rsid w:val="003047CE"/>
    <w:rsid w:val="0030488B"/>
    <w:rsid w:val="003057B1"/>
    <w:rsid w:val="00305A2F"/>
    <w:rsid w:val="00305EAB"/>
    <w:rsid w:val="00306185"/>
    <w:rsid w:val="003076C5"/>
    <w:rsid w:val="00307D36"/>
    <w:rsid w:val="00310F3A"/>
    <w:rsid w:val="00312D65"/>
    <w:rsid w:val="00314C25"/>
    <w:rsid w:val="00315496"/>
    <w:rsid w:val="0031741A"/>
    <w:rsid w:val="00317E7A"/>
    <w:rsid w:val="00317F27"/>
    <w:rsid w:val="00320189"/>
    <w:rsid w:val="00320449"/>
    <w:rsid w:val="003211E9"/>
    <w:rsid w:val="003213FC"/>
    <w:rsid w:val="0032377E"/>
    <w:rsid w:val="0032480D"/>
    <w:rsid w:val="0032529B"/>
    <w:rsid w:val="0032721D"/>
    <w:rsid w:val="00327285"/>
    <w:rsid w:val="0033135A"/>
    <w:rsid w:val="00331E7D"/>
    <w:rsid w:val="00332760"/>
    <w:rsid w:val="003327F2"/>
    <w:rsid w:val="00333604"/>
    <w:rsid w:val="00333783"/>
    <w:rsid w:val="003344A4"/>
    <w:rsid w:val="003356CD"/>
    <w:rsid w:val="00335F70"/>
    <w:rsid w:val="003365BB"/>
    <w:rsid w:val="003365DE"/>
    <w:rsid w:val="0033665F"/>
    <w:rsid w:val="00336940"/>
    <w:rsid w:val="00337B3D"/>
    <w:rsid w:val="00340170"/>
    <w:rsid w:val="00341BA6"/>
    <w:rsid w:val="003425B1"/>
    <w:rsid w:val="00342942"/>
    <w:rsid w:val="0034318B"/>
    <w:rsid w:val="003435DB"/>
    <w:rsid w:val="00345AE9"/>
    <w:rsid w:val="00346C81"/>
    <w:rsid w:val="003473A5"/>
    <w:rsid w:val="0035017E"/>
    <w:rsid w:val="00350E59"/>
    <w:rsid w:val="00352060"/>
    <w:rsid w:val="00353589"/>
    <w:rsid w:val="00354EE5"/>
    <w:rsid w:val="00356B01"/>
    <w:rsid w:val="00356D5A"/>
    <w:rsid w:val="00357793"/>
    <w:rsid w:val="0036089B"/>
    <w:rsid w:val="00361251"/>
    <w:rsid w:val="003627AB"/>
    <w:rsid w:val="0036285C"/>
    <w:rsid w:val="00362CA0"/>
    <w:rsid w:val="00363F97"/>
    <w:rsid w:val="003642DB"/>
    <w:rsid w:val="003649B8"/>
    <w:rsid w:val="00364DE2"/>
    <w:rsid w:val="0036612D"/>
    <w:rsid w:val="003678DF"/>
    <w:rsid w:val="00370987"/>
    <w:rsid w:val="0037109F"/>
    <w:rsid w:val="003717CC"/>
    <w:rsid w:val="00371BEE"/>
    <w:rsid w:val="00372ABB"/>
    <w:rsid w:val="00372B44"/>
    <w:rsid w:val="00373928"/>
    <w:rsid w:val="00374288"/>
    <w:rsid w:val="00374991"/>
    <w:rsid w:val="003751AC"/>
    <w:rsid w:val="00376936"/>
    <w:rsid w:val="00377207"/>
    <w:rsid w:val="00380CBB"/>
    <w:rsid w:val="00381D9F"/>
    <w:rsid w:val="00382EE1"/>
    <w:rsid w:val="0038357D"/>
    <w:rsid w:val="00383770"/>
    <w:rsid w:val="00383D17"/>
    <w:rsid w:val="003845B5"/>
    <w:rsid w:val="00385066"/>
    <w:rsid w:val="003863D0"/>
    <w:rsid w:val="0039195E"/>
    <w:rsid w:val="003922DB"/>
    <w:rsid w:val="003937FD"/>
    <w:rsid w:val="00393988"/>
    <w:rsid w:val="00394286"/>
    <w:rsid w:val="0039507A"/>
    <w:rsid w:val="0039699C"/>
    <w:rsid w:val="003A2C3C"/>
    <w:rsid w:val="003A6319"/>
    <w:rsid w:val="003B5EBF"/>
    <w:rsid w:val="003B6806"/>
    <w:rsid w:val="003B7A53"/>
    <w:rsid w:val="003C002F"/>
    <w:rsid w:val="003C05EF"/>
    <w:rsid w:val="003C0C21"/>
    <w:rsid w:val="003C1310"/>
    <w:rsid w:val="003C22E7"/>
    <w:rsid w:val="003C2912"/>
    <w:rsid w:val="003C4713"/>
    <w:rsid w:val="003C546E"/>
    <w:rsid w:val="003C5824"/>
    <w:rsid w:val="003C71B2"/>
    <w:rsid w:val="003D16B2"/>
    <w:rsid w:val="003D1D78"/>
    <w:rsid w:val="003D2245"/>
    <w:rsid w:val="003D393C"/>
    <w:rsid w:val="003D55DD"/>
    <w:rsid w:val="003D5628"/>
    <w:rsid w:val="003D6145"/>
    <w:rsid w:val="003D7B11"/>
    <w:rsid w:val="003E0366"/>
    <w:rsid w:val="003E1F2F"/>
    <w:rsid w:val="003E35C6"/>
    <w:rsid w:val="003E3619"/>
    <w:rsid w:val="003E38A6"/>
    <w:rsid w:val="003E408B"/>
    <w:rsid w:val="003E417E"/>
    <w:rsid w:val="003E5A59"/>
    <w:rsid w:val="003E5E29"/>
    <w:rsid w:val="003E6266"/>
    <w:rsid w:val="003E641E"/>
    <w:rsid w:val="003E7940"/>
    <w:rsid w:val="003F0432"/>
    <w:rsid w:val="003F0EBB"/>
    <w:rsid w:val="003F0FE2"/>
    <w:rsid w:val="003F22BA"/>
    <w:rsid w:val="003F321F"/>
    <w:rsid w:val="003F575E"/>
    <w:rsid w:val="003F5B48"/>
    <w:rsid w:val="003F5DA1"/>
    <w:rsid w:val="003F6465"/>
    <w:rsid w:val="003F6491"/>
    <w:rsid w:val="003F773B"/>
    <w:rsid w:val="003F7B80"/>
    <w:rsid w:val="00400DB5"/>
    <w:rsid w:val="00401DC8"/>
    <w:rsid w:val="00402FDF"/>
    <w:rsid w:val="004034EF"/>
    <w:rsid w:val="00403B1D"/>
    <w:rsid w:val="004042F1"/>
    <w:rsid w:val="004049F7"/>
    <w:rsid w:val="00405BDA"/>
    <w:rsid w:val="004073EA"/>
    <w:rsid w:val="004078AB"/>
    <w:rsid w:val="0041028C"/>
    <w:rsid w:val="00410F37"/>
    <w:rsid w:val="004118F9"/>
    <w:rsid w:val="0041213B"/>
    <w:rsid w:val="00413917"/>
    <w:rsid w:val="00415461"/>
    <w:rsid w:val="0041620E"/>
    <w:rsid w:val="00416C23"/>
    <w:rsid w:val="0042136D"/>
    <w:rsid w:val="00421586"/>
    <w:rsid w:val="004244D5"/>
    <w:rsid w:val="00425FFC"/>
    <w:rsid w:val="004261B2"/>
    <w:rsid w:val="00427EB8"/>
    <w:rsid w:val="00427FA1"/>
    <w:rsid w:val="00430D3F"/>
    <w:rsid w:val="00430F3B"/>
    <w:rsid w:val="00431328"/>
    <w:rsid w:val="0043196E"/>
    <w:rsid w:val="004348FA"/>
    <w:rsid w:val="004355C5"/>
    <w:rsid w:val="00440852"/>
    <w:rsid w:val="0044247C"/>
    <w:rsid w:val="00444E70"/>
    <w:rsid w:val="004475B5"/>
    <w:rsid w:val="00451341"/>
    <w:rsid w:val="00451500"/>
    <w:rsid w:val="004538FF"/>
    <w:rsid w:val="00454015"/>
    <w:rsid w:val="00454BC5"/>
    <w:rsid w:val="00455481"/>
    <w:rsid w:val="004559E6"/>
    <w:rsid w:val="00456AB3"/>
    <w:rsid w:val="004577B4"/>
    <w:rsid w:val="00457BD2"/>
    <w:rsid w:val="00460A1B"/>
    <w:rsid w:val="00460D6A"/>
    <w:rsid w:val="0046266E"/>
    <w:rsid w:val="00462BD9"/>
    <w:rsid w:val="00463331"/>
    <w:rsid w:val="00471729"/>
    <w:rsid w:val="00471B7B"/>
    <w:rsid w:val="004720D7"/>
    <w:rsid w:val="00472767"/>
    <w:rsid w:val="00472851"/>
    <w:rsid w:val="004735A8"/>
    <w:rsid w:val="004735FC"/>
    <w:rsid w:val="004744AB"/>
    <w:rsid w:val="00474C92"/>
    <w:rsid w:val="00475C1F"/>
    <w:rsid w:val="00475FF4"/>
    <w:rsid w:val="00480207"/>
    <w:rsid w:val="00482129"/>
    <w:rsid w:val="00483A10"/>
    <w:rsid w:val="004849FE"/>
    <w:rsid w:val="00484FA3"/>
    <w:rsid w:val="004852BD"/>
    <w:rsid w:val="00486628"/>
    <w:rsid w:val="004874A4"/>
    <w:rsid w:val="004875B6"/>
    <w:rsid w:val="0048774B"/>
    <w:rsid w:val="00490512"/>
    <w:rsid w:val="004906F0"/>
    <w:rsid w:val="00492EE8"/>
    <w:rsid w:val="004930A0"/>
    <w:rsid w:val="00494336"/>
    <w:rsid w:val="004947C8"/>
    <w:rsid w:val="00495535"/>
    <w:rsid w:val="00495D03"/>
    <w:rsid w:val="00496A37"/>
    <w:rsid w:val="00496AF9"/>
    <w:rsid w:val="00496F30"/>
    <w:rsid w:val="004A1CFF"/>
    <w:rsid w:val="004A1EDB"/>
    <w:rsid w:val="004A2201"/>
    <w:rsid w:val="004A2DDB"/>
    <w:rsid w:val="004A3CEE"/>
    <w:rsid w:val="004A446E"/>
    <w:rsid w:val="004A4911"/>
    <w:rsid w:val="004A5F57"/>
    <w:rsid w:val="004A7316"/>
    <w:rsid w:val="004A7C3E"/>
    <w:rsid w:val="004B07FB"/>
    <w:rsid w:val="004B16E7"/>
    <w:rsid w:val="004B1E8E"/>
    <w:rsid w:val="004B1FB9"/>
    <w:rsid w:val="004B2969"/>
    <w:rsid w:val="004B40F8"/>
    <w:rsid w:val="004B4165"/>
    <w:rsid w:val="004B5659"/>
    <w:rsid w:val="004B5E59"/>
    <w:rsid w:val="004B6C95"/>
    <w:rsid w:val="004C0150"/>
    <w:rsid w:val="004C0F02"/>
    <w:rsid w:val="004C1AC8"/>
    <w:rsid w:val="004C1BA1"/>
    <w:rsid w:val="004C238F"/>
    <w:rsid w:val="004C2F66"/>
    <w:rsid w:val="004C37AE"/>
    <w:rsid w:val="004C3BA6"/>
    <w:rsid w:val="004C4D22"/>
    <w:rsid w:val="004C519B"/>
    <w:rsid w:val="004C52CA"/>
    <w:rsid w:val="004C7811"/>
    <w:rsid w:val="004C7B9D"/>
    <w:rsid w:val="004D2376"/>
    <w:rsid w:val="004D4D01"/>
    <w:rsid w:val="004D560F"/>
    <w:rsid w:val="004D58F5"/>
    <w:rsid w:val="004D5D56"/>
    <w:rsid w:val="004D66CF"/>
    <w:rsid w:val="004E0500"/>
    <w:rsid w:val="004E127B"/>
    <w:rsid w:val="004E1BDD"/>
    <w:rsid w:val="004E22F5"/>
    <w:rsid w:val="004E2DB2"/>
    <w:rsid w:val="004E333F"/>
    <w:rsid w:val="004E6F59"/>
    <w:rsid w:val="004E7227"/>
    <w:rsid w:val="004E7619"/>
    <w:rsid w:val="004F016A"/>
    <w:rsid w:val="004F23CE"/>
    <w:rsid w:val="004F273D"/>
    <w:rsid w:val="004F4F1C"/>
    <w:rsid w:val="004F599B"/>
    <w:rsid w:val="004F6159"/>
    <w:rsid w:val="004F7A26"/>
    <w:rsid w:val="00501501"/>
    <w:rsid w:val="00504842"/>
    <w:rsid w:val="00505A43"/>
    <w:rsid w:val="005106C1"/>
    <w:rsid w:val="005127D5"/>
    <w:rsid w:val="00512D03"/>
    <w:rsid w:val="00513C0C"/>
    <w:rsid w:val="00513C21"/>
    <w:rsid w:val="00513D3B"/>
    <w:rsid w:val="0051469E"/>
    <w:rsid w:val="00515450"/>
    <w:rsid w:val="00517672"/>
    <w:rsid w:val="005179C9"/>
    <w:rsid w:val="00521283"/>
    <w:rsid w:val="0052294D"/>
    <w:rsid w:val="00522A97"/>
    <w:rsid w:val="00522FAB"/>
    <w:rsid w:val="00524487"/>
    <w:rsid w:val="005269EB"/>
    <w:rsid w:val="00526AE7"/>
    <w:rsid w:val="0052741F"/>
    <w:rsid w:val="005277FF"/>
    <w:rsid w:val="00530C4F"/>
    <w:rsid w:val="00531350"/>
    <w:rsid w:val="0053139E"/>
    <w:rsid w:val="005313AE"/>
    <w:rsid w:val="00531DA5"/>
    <w:rsid w:val="00532F67"/>
    <w:rsid w:val="00534470"/>
    <w:rsid w:val="005357D4"/>
    <w:rsid w:val="00536018"/>
    <w:rsid w:val="005365C8"/>
    <w:rsid w:val="005376B2"/>
    <w:rsid w:val="005407C2"/>
    <w:rsid w:val="0054172D"/>
    <w:rsid w:val="0054179D"/>
    <w:rsid w:val="00541DB4"/>
    <w:rsid w:val="00543873"/>
    <w:rsid w:val="005450FB"/>
    <w:rsid w:val="00550524"/>
    <w:rsid w:val="00551C45"/>
    <w:rsid w:val="00551C64"/>
    <w:rsid w:val="00552C37"/>
    <w:rsid w:val="0055315C"/>
    <w:rsid w:val="0055751D"/>
    <w:rsid w:val="00557C9E"/>
    <w:rsid w:val="00561BFC"/>
    <w:rsid w:val="00562F37"/>
    <w:rsid w:val="005637F1"/>
    <w:rsid w:val="00564442"/>
    <w:rsid w:val="00564C24"/>
    <w:rsid w:val="005660E1"/>
    <w:rsid w:val="005676E6"/>
    <w:rsid w:val="00567B86"/>
    <w:rsid w:val="00571B44"/>
    <w:rsid w:val="005720E3"/>
    <w:rsid w:val="00572EDD"/>
    <w:rsid w:val="00573150"/>
    <w:rsid w:val="00574085"/>
    <w:rsid w:val="00574CD7"/>
    <w:rsid w:val="00577667"/>
    <w:rsid w:val="00577CEC"/>
    <w:rsid w:val="00577E8C"/>
    <w:rsid w:val="00577EF0"/>
    <w:rsid w:val="005800BC"/>
    <w:rsid w:val="0058255D"/>
    <w:rsid w:val="005827A8"/>
    <w:rsid w:val="00583089"/>
    <w:rsid w:val="00584213"/>
    <w:rsid w:val="005843FD"/>
    <w:rsid w:val="00584C60"/>
    <w:rsid w:val="00586075"/>
    <w:rsid w:val="00587837"/>
    <w:rsid w:val="00590509"/>
    <w:rsid w:val="00592E17"/>
    <w:rsid w:val="00592E4C"/>
    <w:rsid w:val="005943FE"/>
    <w:rsid w:val="005956A6"/>
    <w:rsid w:val="00595A73"/>
    <w:rsid w:val="00595FCD"/>
    <w:rsid w:val="005965B0"/>
    <w:rsid w:val="00596832"/>
    <w:rsid w:val="005A0BCB"/>
    <w:rsid w:val="005A0D3E"/>
    <w:rsid w:val="005A14FF"/>
    <w:rsid w:val="005A39DB"/>
    <w:rsid w:val="005A3BAC"/>
    <w:rsid w:val="005A44A5"/>
    <w:rsid w:val="005A5365"/>
    <w:rsid w:val="005A5B63"/>
    <w:rsid w:val="005A71BA"/>
    <w:rsid w:val="005A72C3"/>
    <w:rsid w:val="005B0E10"/>
    <w:rsid w:val="005B2D49"/>
    <w:rsid w:val="005B49DB"/>
    <w:rsid w:val="005B5D25"/>
    <w:rsid w:val="005C153E"/>
    <w:rsid w:val="005C36C1"/>
    <w:rsid w:val="005C4177"/>
    <w:rsid w:val="005C552C"/>
    <w:rsid w:val="005C651D"/>
    <w:rsid w:val="005C6E34"/>
    <w:rsid w:val="005C7B64"/>
    <w:rsid w:val="005D019B"/>
    <w:rsid w:val="005D2F51"/>
    <w:rsid w:val="005D3313"/>
    <w:rsid w:val="005D4699"/>
    <w:rsid w:val="005D4866"/>
    <w:rsid w:val="005D4F09"/>
    <w:rsid w:val="005D57C5"/>
    <w:rsid w:val="005D744A"/>
    <w:rsid w:val="005D7E5C"/>
    <w:rsid w:val="005E057D"/>
    <w:rsid w:val="005E0BE8"/>
    <w:rsid w:val="005E0E06"/>
    <w:rsid w:val="005E1149"/>
    <w:rsid w:val="005E1B89"/>
    <w:rsid w:val="005E520C"/>
    <w:rsid w:val="005E5EEA"/>
    <w:rsid w:val="005E779C"/>
    <w:rsid w:val="005F0BBE"/>
    <w:rsid w:val="005F0D03"/>
    <w:rsid w:val="005F4519"/>
    <w:rsid w:val="005F452B"/>
    <w:rsid w:val="005F5D22"/>
    <w:rsid w:val="005F720E"/>
    <w:rsid w:val="005F7CC3"/>
    <w:rsid w:val="0060043D"/>
    <w:rsid w:val="00600D1E"/>
    <w:rsid w:val="00601511"/>
    <w:rsid w:val="00602E99"/>
    <w:rsid w:val="006038A4"/>
    <w:rsid w:val="006038EC"/>
    <w:rsid w:val="00603ABD"/>
    <w:rsid w:val="006040AF"/>
    <w:rsid w:val="006041DE"/>
    <w:rsid w:val="006056AC"/>
    <w:rsid w:val="00605990"/>
    <w:rsid w:val="006061A4"/>
    <w:rsid w:val="006069DB"/>
    <w:rsid w:val="00611C45"/>
    <w:rsid w:val="006123CE"/>
    <w:rsid w:val="00614887"/>
    <w:rsid w:val="006149A1"/>
    <w:rsid w:val="006151F0"/>
    <w:rsid w:val="00620CA4"/>
    <w:rsid w:val="00622247"/>
    <w:rsid w:val="006229B5"/>
    <w:rsid w:val="00622C5C"/>
    <w:rsid w:val="00624A4F"/>
    <w:rsid w:val="00624CA1"/>
    <w:rsid w:val="006252C5"/>
    <w:rsid w:val="006255DF"/>
    <w:rsid w:val="00626D71"/>
    <w:rsid w:val="00630085"/>
    <w:rsid w:val="00630942"/>
    <w:rsid w:val="006312F5"/>
    <w:rsid w:val="006314AA"/>
    <w:rsid w:val="00632087"/>
    <w:rsid w:val="00632AD5"/>
    <w:rsid w:val="0063332A"/>
    <w:rsid w:val="006344A5"/>
    <w:rsid w:val="006344DA"/>
    <w:rsid w:val="00636766"/>
    <w:rsid w:val="00636FBA"/>
    <w:rsid w:val="00640A94"/>
    <w:rsid w:val="0064246A"/>
    <w:rsid w:val="00643BDF"/>
    <w:rsid w:val="00644906"/>
    <w:rsid w:val="00644F84"/>
    <w:rsid w:val="00645412"/>
    <w:rsid w:val="006457D5"/>
    <w:rsid w:val="00645BF4"/>
    <w:rsid w:val="00645D4D"/>
    <w:rsid w:val="00645DAB"/>
    <w:rsid w:val="006466D7"/>
    <w:rsid w:val="006469B2"/>
    <w:rsid w:val="0064766C"/>
    <w:rsid w:val="00647B8D"/>
    <w:rsid w:val="00650AB5"/>
    <w:rsid w:val="006511DD"/>
    <w:rsid w:val="00653883"/>
    <w:rsid w:val="00653C04"/>
    <w:rsid w:val="00654000"/>
    <w:rsid w:val="006552F3"/>
    <w:rsid w:val="00656137"/>
    <w:rsid w:val="006566F2"/>
    <w:rsid w:val="00657E11"/>
    <w:rsid w:val="0066027F"/>
    <w:rsid w:val="0066079D"/>
    <w:rsid w:val="0066109C"/>
    <w:rsid w:val="006634C4"/>
    <w:rsid w:val="0066400D"/>
    <w:rsid w:val="006642A7"/>
    <w:rsid w:val="0066430C"/>
    <w:rsid w:val="00664BD2"/>
    <w:rsid w:val="006674CA"/>
    <w:rsid w:val="00674B84"/>
    <w:rsid w:val="00674E7F"/>
    <w:rsid w:val="00675F3D"/>
    <w:rsid w:val="0067725C"/>
    <w:rsid w:val="00677683"/>
    <w:rsid w:val="006808A6"/>
    <w:rsid w:val="00682F75"/>
    <w:rsid w:val="0068330E"/>
    <w:rsid w:val="00683A80"/>
    <w:rsid w:val="00685D0B"/>
    <w:rsid w:val="00687733"/>
    <w:rsid w:val="0069019A"/>
    <w:rsid w:val="00690EA4"/>
    <w:rsid w:val="00691178"/>
    <w:rsid w:val="00691EAE"/>
    <w:rsid w:val="00692062"/>
    <w:rsid w:val="006922AD"/>
    <w:rsid w:val="006924EA"/>
    <w:rsid w:val="00693077"/>
    <w:rsid w:val="006938FA"/>
    <w:rsid w:val="0069572E"/>
    <w:rsid w:val="00696A2C"/>
    <w:rsid w:val="006A081D"/>
    <w:rsid w:val="006A0DF5"/>
    <w:rsid w:val="006A1A96"/>
    <w:rsid w:val="006A1B7F"/>
    <w:rsid w:val="006A234F"/>
    <w:rsid w:val="006A6880"/>
    <w:rsid w:val="006A7BF4"/>
    <w:rsid w:val="006B1879"/>
    <w:rsid w:val="006B2BDE"/>
    <w:rsid w:val="006B35AD"/>
    <w:rsid w:val="006B3D6F"/>
    <w:rsid w:val="006B65FA"/>
    <w:rsid w:val="006B7448"/>
    <w:rsid w:val="006C1597"/>
    <w:rsid w:val="006C1903"/>
    <w:rsid w:val="006C26CF"/>
    <w:rsid w:val="006C3568"/>
    <w:rsid w:val="006C367C"/>
    <w:rsid w:val="006C3C85"/>
    <w:rsid w:val="006C537D"/>
    <w:rsid w:val="006C584E"/>
    <w:rsid w:val="006C5B68"/>
    <w:rsid w:val="006C6336"/>
    <w:rsid w:val="006C77C3"/>
    <w:rsid w:val="006C7FEC"/>
    <w:rsid w:val="006D1C4A"/>
    <w:rsid w:val="006D1E21"/>
    <w:rsid w:val="006D38E5"/>
    <w:rsid w:val="006D3EE6"/>
    <w:rsid w:val="006D3F47"/>
    <w:rsid w:val="006D493A"/>
    <w:rsid w:val="006D57D3"/>
    <w:rsid w:val="006D678C"/>
    <w:rsid w:val="006D6C22"/>
    <w:rsid w:val="006E0CEB"/>
    <w:rsid w:val="006E1217"/>
    <w:rsid w:val="006E24D7"/>
    <w:rsid w:val="006E26CF"/>
    <w:rsid w:val="006E3EFC"/>
    <w:rsid w:val="006E4458"/>
    <w:rsid w:val="006E46A9"/>
    <w:rsid w:val="006E4C9E"/>
    <w:rsid w:val="006F1AD2"/>
    <w:rsid w:val="006F26E3"/>
    <w:rsid w:val="006F2F64"/>
    <w:rsid w:val="006F30FD"/>
    <w:rsid w:val="006F3D4D"/>
    <w:rsid w:val="006F460E"/>
    <w:rsid w:val="006F514B"/>
    <w:rsid w:val="007009F8"/>
    <w:rsid w:val="0070120C"/>
    <w:rsid w:val="007016D4"/>
    <w:rsid w:val="00701931"/>
    <w:rsid w:val="00702913"/>
    <w:rsid w:val="007030A5"/>
    <w:rsid w:val="007038CC"/>
    <w:rsid w:val="00706026"/>
    <w:rsid w:val="00706167"/>
    <w:rsid w:val="00706E19"/>
    <w:rsid w:val="00715E6A"/>
    <w:rsid w:val="00715FFF"/>
    <w:rsid w:val="00717ECA"/>
    <w:rsid w:val="0072035E"/>
    <w:rsid w:val="007215A1"/>
    <w:rsid w:val="00722496"/>
    <w:rsid w:val="00722E06"/>
    <w:rsid w:val="007240EF"/>
    <w:rsid w:val="00726486"/>
    <w:rsid w:val="00726596"/>
    <w:rsid w:val="007275D2"/>
    <w:rsid w:val="00727D20"/>
    <w:rsid w:val="00731FAB"/>
    <w:rsid w:val="00733123"/>
    <w:rsid w:val="00736996"/>
    <w:rsid w:val="007419EC"/>
    <w:rsid w:val="00742CD3"/>
    <w:rsid w:val="0074518D"/>
    <w:rsid w:val="0074674B"/>
    <w:rsid w:val="00746EF1"/>
    <w:rsid w:val="00747B3F"/>
    <w:rsid w:val="007504E3"/>
    <w:rsid w:val="007504F0"/>
    <w:rsid w:val="00750B9D"/>
    <w:rsid w:val="00751C76"/>
    <w:rsid w:val="0075243C"/>
    <w:rsid w:val="007536BC"/>
    <w:rsid w:val="00753E1C"/>
    <w:rsid w:val="007542CC"/>
    <w:rsid w:val="0075536E"/>
    <w:rsid w:val="00755903"/>
    <w:rsid w:val="00755D58"/>
    <w:rsid w:val="00757AAA"/>
    <w:rsid w:val="00761175"/>
    <w:rsid w:val="00761DD2"/>
    <w:rsid w:val="00763158"/>
    <w:rsid w:val="00765471"/>
    <w:rsid w:val="0076665C"/>
    <w:rsid w:val="00766797"/>
    <w:rsid w:val="007701E4"/>
    <w:rsid w:val="007707A2"/>
    <w:rsid w:val="00771366"/>
    <w:rsid w:val="007727F8"/>
    <w:rsid w:val="0077295D"/>
    <w:rsid w:val="00772BCB"/>
    <w:rsid w:val="00773E5D"/>
    <w:rsid w:val="0077507B"/>
    <w:rsid w:val="00775BC3"/>
    <w:rsid w:val="00775E81"/>
    <w:rsid w:val="007772C3"/>
    <w:rsid w:val="007800DC"/>
    <w:rsid w:val="007817D8"/>
    <w:rsid w:val="00783BAD"/>
    <w:rsid w:val="00784255"/>
    <w:rsid w:val="00784491"/>
    <w:rsid w:val="007857F6"/>
    <w:rsid w:val="00786D8A"/>
    <w:rsid w:val="00786FFF"/>
    <w:rsid w:val="00787109"/>
    <w:rsid w:val="007871D6"/>
    <w:rsid w:val="00790ED0"/>
    <w:rsid w:val="0079237D"/>
    <w:rsid w:val="00792FC0"/>
    <w:rsid w:val="00794064"/>
    <w:rsid w:val="007944F1"/>
    <w:rsid w:val="00794585"/>
    <w:rsid w:val="0079464C"/>
    <w:rsid w:val="00795A15"/>
    <w:rsid w:val="00796242"/>
    <w:rsid w:val="00797FDA"/>
    <w:rsid w:val="007A0B77"/>
    <w:rsid w:val="007A128B"/>
    <w:rsid w:val="007A1B15"/>
    <w:rsid w:val="007A5BAC"/>
    <w:rsid w:val="007A5D4C"/>
    <w:rsid w:val="007A73E3"/>
    <w:rsid w:val="007B016C"/>
    <w:rsid w:val="007B24A1"/>
    <w:rsid w:val="007B2546"/>
    <w:rsid w:val="007B26B7"/>
    <w:rsid w:val="007B2AA5"/>
    <w:rsid w:val="007B37E4"/>
    <w:rsid w:val="007B3B8F"/>
    <w:rsid w:val="007B4BDC"/>
    <w:rsid w:val="007B5191"/>
    <w:rsid w:val="007B5226"/>
    <w:rsid w:val="007B57BB"/>
    <w:rsid w:val="007B58C0"/>
    <w:rsid w:val="007B6259"/>
    <w:rsid w:val="007B6B45"/>
    <w:rsid w:val="007B6F6F"/>
    <w:rsid w:val="007B747E"/>
    <w:rsid w:val="007B7A58"/>
    <w:rsid w:val="007C2363"/>
    <w:rsid w:val="007C32C3"/>
    <w:rsid w:val="007C4D80"/>
    <w:rsid w:val="007C558D"/>
    <w:rsid w:val="007D1878"/>
    <w:rsid w:val="007D31A2"/>
    <w:rsid w:val="007D331B"/>
    <w:rsid w:val="007D4570"/>
    <w:rsid w:val="007D59BC"/>
    <w:rsid w:val="007D63C1"/>
    <w:rsid w:val="007D6B2C"/>
    <w:rsid w:val="007D6F4D"/>
    <w:rsid w:val="007E02F8"/>
    <w:rsid w:val="007E1BBF"/>
    <w:rsid w:val="007E279D"/>
    <w:rsid w:val="007E30A2"/>
    <w:rsid w:val="007E370B"/>
    <w:rsid w:val="007E3955"/>
    <w:rsid w:val="007E50A1"/>
    <w:rsid w:val="007E50DA"/>
    <w:rsid w:val="007F0C86"/>
    <w:rsid w:val="007F0DF0"/>
    <w:rsid w:val="007F3E5B"/>
    <w:rsid w:val="007F4E1A"/>
    <w:rsid w:val="007F4EC6"/>
    <w:rsid w:val="007F6E6C"/>
    <w:rsid w:val="008003E3"/>
    <w:rsid w:val="008005EF"/>
    <w:rsid w:val="008041A7"/>
    <w:rsid w:val="00804C2F"/>
    <w:rsid w:val="0080568F"/>
    <w:rsid w:val="00806098"/>
    <w:rsid w:val="00806656"/>
    <w:rsid w:val="0080705C"/>
    <w:rsid w:val="00807ABF"/>
    <w:rsid w:val="00807ED8"/>
    <w:rsid w:val="0081011B"/>
    <w:rsid w:val="008124D1"/>
    <w:rsid w:val="00812D92"/>
    <w:rsid w:val="00814958"/>
    <w:rsid w:val="00815910"/>
    <w:rsid w:val="00816CE2"/>
    <w:rsid w:val="008171B5"/>
    <w:rsid w:val="00820699"/>
    <w:rsid w:val="008211AD"/>
    <w:rsid w:val="00821706"/>
    <w:rsid w:val="008218F2"/>
    <w:rsid w:val="00822181"/>
    <w:rsid w:val="00824D62"/>
    <w:rsid w:val="00824FAB"/>
    <w:rsid w:val="008300AF"/>
    <w:rsid w:val="00832E5A"/>
    <w:rsid w:val="0083300E"/>
    <w:rsid w:val="00833238"/>
    <w:rsid w:val="0083391B"/>
    <w:rsid w:val="00835CA7"/>
    <w:rsid w:val="00835FE4"/>
    <w:rsid w:val="0083742F"/>
    <w:rsid w:val="00837EE0"/>
    <w:rsid w:val="00840B6E"/>
    <w:rsid w:val="00842701"/>
    <w:rsid w:val="00842F5B"/>
    <w:rsid w:val="0084346A"/>
    <w:rsid w:val="008450FC"/>
    <w:rsid w:val="00846580"/>
    <w:rsid w:val="00850F76"/>
    <w:rsid w:val="00851F97"/>
    <w:rsid w:val="008540D2"/>
    <w:rsid w:val="0085488C"/>
    <w:rsid w:val="00854B76"/>
    <w:rsid w:val="00854C34"/>
    <w:rsid w:val="0085640C"/>
    <w:rsid w:val="00856527"/>
    <w:rsid w:val="00857293"/>
    <w:rsid w:val="008573A1"/>
    <w:rsid w:val="008578DF"/>
    <w:rsid w:val="0086037A"/>
    <w:rsid w:val="008618B5"/>
    <w:rsid w:val="00862EF6"/>
    <w:rsid w:val="00864989"/>
    <w:rsid w:val="00864B0B"/>
    <w:rsid w:val="008664C5"/>
    <w:rsid w:val="00866567"/>
    <w:rsid w:val="00870A82"/>
    <w:rsid w:val="00870F65"/>
    <w:rsid w:val="00872080"/>
    <w:rsid w:val="00874E9D"/>
    <w:rsid w:val="008753F0"/>
    <w:rsid w:val="00876840"/>
    <w:rsid w:val="00876C4E"/>
    <w:rsid w:val="008777E4"/>
    <w:rsid w:val="00877C24"/>
    <w:rsid w:val="00877F9F"/>
    <w:rsid w:val="00880D84"/>
    <w:rsid w:val="00883B3D"/>
    <w:rsid w:val="00884987"/>
    <w:rsid w:val="00884A71"/>
    <w:rsid w:val="00884DF2"/>
    <w:rsid w:val="008851CF"/>
    <w:rsid w:val="00885D9B"/>
    <w:rsid w:val="008906D1"/>
    <w:rsid w:val="008916CC"/>
    <w:rsid w:val="008926B3"/>
    <w:rsid w:val="00892E63"/>
    <w:rsid w:val="0089304B"/>
    <w:rsid w:val="008957AF"/>
    <w:rsid w:val="00895CFA"/>
    <w:rsid w:val="0089655E"/>
    <w:rsid w:val="008A02D8"/>
    <w:rsid w:val="008A6F17"/>
    <w:rsid w:val="008B1852"/>
    <w:rsid w:val="008B1C33"/>
    <w:rsid w:val="008B1F45"/>
    <w:rsid w:val="008B22BF"/>
    <w:rsid w:val="008B29CE"/>
    <w:rsid w:val="008B3299"/>
    <w:rsid w:val="008B3493"/>
    <w:rsid w:val="008B38DD"/>
    <w:rsid w:val="008B3AA9"/>
    <w:rsid w:val="008B3D73"/>
    <w:rsid w:val="008B4502"/>
    <w:rsid w:val="008B5865"/>
    <w:rsid w:val="008B7BBE"/>
    <w:rsid w:val="008C116F"/>
    <w:rsid w:val="008C1EAF"/>
    <w:rsid w:val="008C425E"/>
    <w:rsid w:val="008C4ECE"/>
    <w:rsid w:val="008C53E9"/>
    <w:rsid w:val="008C7D47"/>
    <w:rsid w:val="008D0D29"/>
    <w:rsid w:val="008D0F75"/>
    <w:rsid w:val="008D12B1"/>
    <w:rsid w:val="008D19BF"/>
    <w:rsid w:val="008D1C29"/>
    <w:rsid w:val="008D45EB"/>
    <w:rsid w:val="008D5702"/>
    <w:rsid w:val="008D67E6"/>
    <w:rsid w:val="008D6B67"/>
    <w:rsid w:val="008D70C5"/>
    <w:rsid w:val="008D765D"/>
    <w:rsid w:val="008E13F0"/>
    <w:rsid w:val="008E2F57"/>
    <w:rsid w:val="008E5EEB"/>
    <w:rsid w:val="008E6E73"/>
    <w:rsid w:val="008E7C40"/>
    <w:rsid w:val="008F0865"/>
    <w:rsid w:val="008F0C88"/>
    <w:rsid w:val="008F24D7"/>
    <w:rsid w:val="008F2BDA"/>
    <w:rsid w:val="008F4D43"/>
    <w:rsid w:val="008F4D94"/>
    <w:rsid w:val="008F61FE"/>
    <w:rsid w:val="008F6A16"/>
    <w:rsid w:val="008F7F27"/>
    <w:rsid w:val="008F7FF7"/>
    <w:rsid w:val="00900F7C"/>
    <w:rsid w:val="009024DD"/>
    <w:rsid w:val="00907DFB"/>
    <w:rsid w:val="009120B1"/>
    <w:rsid w:val="00912730"/>
    <w:rsid w:val="00912CC5"/>
    <w:rsid w:val="00913A86"/>
    <w:rsid w:val="00914598"/>
    <w:rsid w:val="00914A83"/>
    <w:rsid w:val="00914D7D"/>
    <w:rsid w:val="009200E2"/>
    <w:rsid w:val="00920419"/>
    <w:rsid w:val="00920DAE"/>
    <w:rsid w:val="00921DAB"/>
    <w:rsid w:val="00921E99"/>
    <w:rsid w:val="009237EF"/>
    <w:rsid w:val="00924E6B"/>
    <w:rsid w:val="009259C1"/>
    <w:rsid w:val="00925A4D"/>
    <w:rsid w:val="009260EB"/>
    <w:rsid w:val="0092693E"/>
    <w:rsid w:val="00926B3D"/>
    <w:rsid w:val="00930E1A"/>
    <w:rsid w:val="0093315F"/>
    <w:rsid w:val="009339A9"/>
    <w:rsid w:val="00934734"/>
    <w:rsid w:val="00935BB9"/>
    <w:rsid w:val="009401A0"/>
    <w:rsid w:val="00940613"/>
    <w:rsid w:val="0094080D"/>
    <w:rsid w:val="00940F4D"/>
    <w:rsid w:val="0094169E"/>
    <w:rsid w:val="00941DD1"/>
    <w:rsid w:val="00941FB4"/>
    <w:rsid w:val="00942041"/>
    <w:rsid w:val="00945F63"/>
    <w:rsid w:val="009464BF"/>
    <w:rsid w:val="00946648"/>
    <w:rsid w:val="009508D6"/>
    <w:rsid w:val="00951802"/>
    <w:rsid w:val="00952011"/>
    <w:rsid w:val="00952611"/>
    <w:rsid w:val="009552E2"/>
    <w:rsid w:val="00955AF6"/>
    <w:rsid w:val="00955E12"/>
    <w:rsid w:val="009565C9"/>
    <w:rsid w:val="009570D7"/>
    <w:rsid w:val="0095713B"/>
    <w:rsid w:val="00957D12"/>
    <w:rsid w:val="00961155"/>
    <w:rsid w:val="00963032"/>
    <w:rsid w:val="00963BAC"/>
    <w:rsid w:val="00963CA8"/>
    <w:rsid w:val="00964E31"/>
    <w:rsid w:val="00965391"/>
    <w:rsid w:val="009657D0"/>
    <w:rsid w:val="00967903"/>
    <w:rsid w:val="009706F2"/>
    <w:rsid w:val="0097133A"/>
    <w:rsid w:val="00971E07"/>
    <w:rsid w:val="00971E67"/>
    <w:rsid w:val="009741CD"/>
    <w:rsid w:val="009749C7"/>
    <w:rsid w:val="009753C6"/>
    <w:rsid w:val="00975B76"/>
    <w:rsid w:val="00975DE1"/>
    <w:rsid w:val="00975E7D"/>
    <w:rsid w:val="00975FEC"/>
    <w:rsid w:val="009766A5"/>
    <w:rsid w:val="009767C6"/>
    <w:rsid w:val="009767E4"/>
    <w:rsid w:val="0098059C"/>
    <w:rsid w:val="00981345"/>
    <w:rsid w:val="009817BC"/>
    <w:rsid w:val="009824C4"/>
    <w:rsid w:val="00983092"/>
    <w:rsid w:val="00983CFE"/>
    <w:rsid w:val="00987F09"/>
    <w:rsid w:val="00990B1C"/>
    <w:rsid w:val="0099116D"/>
    <w:rsid w:val="00991D21"/>
    <w:rsid w:val="00992B36"/>
    <w:rsid w:val="00993FEE"/>
    <w:rsid w:val="00995F6F"/>
    <w:rsid w:val="0099784E"/>
    <w:rsid w:val="009A1DEB"/>
    <w:rsid w:val="009A37B8"/>
    <w:rsid w:val="009A55E8"/>
    <w:rsid w:val="009A6A5F"/>
    <w:rsid w:val="009B424B"/>
    <w:rsid w:val="009B426E"/>
    <w:rsid w:val="009B5145"/>
    <w:rsid w:val="009B6D51"/>
    <w:rsid w:val="009B7E3B"/>
    <w:rsid w:val="009C06DD"/>
    <w:rsid w:val="009C1118"/>
    <w:rsid w:val="009C1708"/>
    <w:rsid w:val="009C1E45"/>
    <w:rsid w:val="009C2242"/>
    <w:rsid w:val="009C2FD4"/>
    <w:rsid w:val="009C4591"/>
    <w:rsid w:val="009C6D9D"/>
    <w:rsid w:val="009C7248"/>
    <w:rsid w:val="009D18B5"/>
    <w:rsid w:val="009D2811"/>
    <w:rsid w:val="009D3DB7"/>
    <w:rsid w:val="009D4B9E"/>
    <w:rsid w:val="009D4CDF"/>
    <w:rsid w:val="009D53EA"/>
    <w:rsid w:val="009D5FB9"/>
    <w:rsid w:val="009D6631"/>
    <w:rsid w:val="009D71EF"/>
    <w:rsid w:val="009D7930"/>
    <w:rsid w:val="009E02EB"/>
    <w:rsid w:val="009E085A"/>
    <w:rsid w:val="009E14D8"/>
    <w:rsid w:val="009E1E3F"/>
    <w:rsid w:val="009E22A7"/>
    <w:rsid w:val="009E4046"/>
    <w:rsid w:val="009E4B87"/>
    <w:rsid w:val="009E5495"/>
    <w:rsid w:val="009E59A1"/>
    <w:rsid w:val="009E6037"/>
    <w:rsid w:val="009E75D0"/>
    <w:rsid w:val="009F1FFA"/>
    <w:rsid w:val="009F4173"/>
    <w:rsid w:val="009F59E4"/>
    <w:rsid w:val="009F6116"/>
    <w:rsid w:val="00A012F9"/>
    <w:rsid w:val="00A03114"/>
    <w:rsid w:val="00A0339A"/>
    <w:rsid w:val="00A0706D"/>
    <w:rsid w:val="00A07850"/>
    <w:rsid w:val="00A10365"/>
    <w:rsid w:val="00A12BAC"/>
    <w:rsid w:val="00A14E24"/>
    <w:rsid w:val="00A16420"/>
    <w:rsid w:val="00A16E0E"/>
    <w:rsid w:val="00A170AA"/>
    <w:rsid w:val="00A17C38"/>
    <w:rsid w:val="00A204CB"/>
    <w:rsid w:val="00A20CCD"/>
    <w:rsid w:val="00A21320"/>
    <w:rsid w:val="00A218F0"/>
    <w:rsid w:val="00A219CA"/>
    <w:rsid w:val="00A220D9"/>
    <w:rsid w:val="00A22BD6"/>
    <w:rsid w:val="00A2310D"/>
    <w:rsid w:val="00A257DE"/>
    <w:rsid w:val="00A26567"/>
    <w:rsid w:val="00A26DF0"/>
    <w:rsid w:val="00A27695"/>
    <w:rsid w:val="00A30548"/>
    <w:rsid w:val="00A30A6B"/>
    <w:rsid w:val="00A30C39"/>
    <w:rsid w:val="00A3282B"/>
    <w:rsid w:val="00A33017"/>
    <w:rsid w:val="00A3396C"/>
    <w:rsid w:val="00A3612A"/>
    <w:rsid w:val="00A3634A"/>
    <w:rsid w:val="00A37631"/>
    <w:rsid w:val="00A37AB1"/>
    <w:rsid w:val="00A44528"/>
    <w:rsid w:val="00A46784"/>
    <w:rsid w:val="00A46DB6"/>
    <w:rsid w:val="00A472D0"/>
    <w:rsid w:val="00A51593"/>
    <w:rsid w:val="00A51927"/>
    <w:rsid w:val="00A52371"/>
    <w:rsid w:val="00A53AA7"/>
    <w:rsid w:val="00A5476C"/>
    <w:rsid w:val="00A54F23"/>
    <w:rsid w:val="00A54F5D"/>
    <w:rsid w:val="00A55016"/>
    <w:rsid w:val="00A57636"/>
    <w:rsid w:val="00A60828"/>
    <w:rsid w:val="00A60D26"/>
    <w:rsid w:val="00A627AF"/>
    <w:rsid w:val="00A6448E"/>
    <w:rsid w:val="00A64B91"/>
    <w:rsid w:val="00A64F30"/>
    <w:rsid w:val="00A65832"/>
    <w:rsid w:val="00A675A5"/>
    <w:rsid w:val="00A70B4C"/>
    <w:rsid w:val="00A70D09"/>
    <w:rsid w:val="00A70E4B"/>
    <w:rsid w:val="00A71250"/>
    <w:rsid w:val="00A73AA7"/>
    <w:rsid w:val="00A73AE2"/>
    <w:rsid w:val="00A73CE0"/>
    <w:rsid w:val="00A74079"/>
    <w:rsid w:val="00A7440F"/>
    <w:rsid w:val="00A766BD"/>
    <w:rsid w:val="00A85864"/>
    <w:rsid w:val="00A867CE"/>
    <w:rsid w:val="00A87675"/>
    <w:rsid w:val="00A90767"/>
    <w:rsid w:val="00A911E4"/>
    <w:rsid w:val="00A9187D"/>
    <w:rsid w:val="00A92409"/>
    <w:rsid w:val="00A93103"/>
    <w:rsid w:val="00A93435"/>
    <w:rsid w:val="00A94140"/>
    <w:rsid w:val="00A94331"/>
    <w:rsid w:val="00A95357"/>
    <w:rsid w:val="00A95609"/>
    <w:rsid w:val="00A9632C"/>
    <w:rsid w:val="00A9685E"/>
    <w:rsid w:val="00A974EE"/>
    <w:rsid w:val="00AA077A"/>
    <w:rsid w:val="00AA18BE"/>
    <w:rsid w:val="00AA3BDC"/>
    <w:rsid w:val="00AA7FC9"/>
    <w:rsid w:val="00AB0044"/>
    <w:rsid w:val="00AB15C8"/>
    <w:rsid w:val="00AB16ED"/>
    <w:rsid w:val="00AB3C34"/>
    <w:rsid w:val="00AB3F89"/>
    <w:rsid w:val="00AB4397"/>
    <w:rsid w:val="00AB6DF7"/>
    <w:rsid w:val="00AB7DBC"/>
    <w:rsid w:val="00AC114B"/>
    <w:rsid w:val="00AC36D6"/>
    <w:rsid w:val="00AC3CCC"/>
    <w:rsid w:val="00AC4859"/>
    <w:rsid w:val="00AC4DDA"/>
    <w:rsid w:val="00AC6791"/>
    <w:rsid w:val="00AC6FB8"/>
    <w:rsid w:val="00AD27E2"/>
    <w:rsid w:val="00AD4E0A"/>
    <w:rsid w:val="00AD54CE"/>
    <w:rsid w:val="00AD5D8E"/>
    <w:rsid w:val="00AD6A04"/>
    <w:rsid w:val="00AD6F1A"/>
    <w:rsid w:val="00AD767F"/>
    <w:rsid w:val="00AE0C45"/>
    <w:rsid w:val="00AE15F0"/>
    <w:rsid w:val="00AE17D9"/>
    <w:rsid w:val="00AE190A"/>
    <w:rsid w:val="00AE3ACA"/>
    <w:rsid w:val="00AE4529"/>
    <w:rsid w:val="00AE4B09"/>
    <w:rsid w:val="00AE555B"/>
    <w:rsid w:val="00AE56D9"/>
    <w:rsid w:val="00AE56DE"/>
    <w:rsid w:val="00AE6D62"/>
    <w:rsid w:val="00AE7BFB"/>
    <w:rsid w:val="00AF05C8"/>
    <w:rsid w:val="00AF1E3A"/>
    <w:rsid w:val="00AF2A0D"/>
    <w:rsid w:val="00AF316A"/>
    <w:rsid w:val="00AF433E"/>
    <w:rsid w:val="00AF44A3"/>
    <w:rsid w:val="00AF5192"/>
    <w:rsid w:val="00AF5D54"/>
    <w:rsid w:val="00AF61B0"/>
    <w:rsid w:val="00AF6382"/>
    <w:rsid w:val="00AF6C99"/>
    <w:rsid w:val="00AF726E"/>
    <w:rsid w:val="00AF79C7"/>
    <w:rsid w:val="00AF7A12"/>
    <w:rsid w:val="00AF7BD5"/>
    <w:rsid w:val="00B00CF5"/>
    <w:rsid w:val="00B01A14"/>
    <w:rsid w:val="00B02709"/>
    <w:rsid w:val="00B02935"/>
    <w:rsid w:val="00B03132"/>
    <w:rsid w:val="00B048BE"/>
    <w:rsid w:val="00B04AF1"/>
    <w:rsid w:val="00B06CFB"/>
    <w:rsid w:val="00B075CD"/>
    <w:rsid w:val="00B106C1"/>
    <w:rsid w:val="00B10A21"/>
    <w:rsid w:val="00B111E4"/>
    <w:rsid w:val="00B11301"/>
    <w:rsid w:val="00B11CAD"/>
    <w:rsid w:val="00B12C04"/>
    <w:rsid w:val="00B13B38"/>
    <w:rsid w:val="00B13B43"/>
    <w:rsid w:val="00B148D4"/>
    <w:rsid w:val="00B174EF"/>
    <w:rsid w:val="00B20DD4"/>
    <w:rsid w:val="00B23BC0"/>
    <w:rsid w:val="00B23D2C"/>
    <w:rsid w:val="00B244E9"/>
    <w:rsid w:val="00B26146"/>
    <w:rsid w:val="00B27438"/>
    <w:rsid w:val="00B2787D"/>
    <w:rsid w:val="00B27F27"/>
    <w:rsid w:val="00B30C17"/>
    <w:rsid w:val="00B326B9"/>
    <w:rsid w:val="00B326D5"/>
    <w:rsid w:val="00B32F5A"/>
    <w:rsid w:val="00B3389C"/>
    <w:rsid w:val="00B34552"/>
    <w:rsid w:val="00B34879"/>
    <w:rsid w:val="00B3554D"/>
    <w:rsid w:val="00B35806"/>
    <w:rsid w:val="00B35F22"/>
    <w:rsid w:val="00B36817"/>
    <w:rsid w:val="00B36B59"/>
    <w:rsid w:val="00B42441"/>
    <w:rsid w:val="00B4259F"/>
    <w:rsid w:val="00B4289C"/>
    <w:rsid w:val="00B431BB"/>
    <w:rsid w:val="00B431DF"/>
    <w:rsid w:val="00B44521"/>
    <w:rsid w:val="00B44D96"/>
    <w:rsid w:val="00B44E6F"/>
    <w:rsid w:val="00B45BE3"/>
    <w:rsid w:val="00B4606B"/>
    <w:rsid w:val="00B4673E"/>
    <w:rsid w:val="00B46D6D"/>
    <w:rsid w:val="00B476E2"/>
    <w:rsid w:val="00B5035E"/>
    <w:rsid w:val="00B50F0A"/>
    <w:rsid w:val="00B51C06"/>
    <w:rsid w:val="00B52605"/>
    <w:rsid w:val="00B53EB1"/>
    <w:rsid w:val="00B54445"/>
    <w:rsid w:val="00B54D05"/>
    <w:rsid w:val="00B56881"/>
    <w:rsid w:val="00B57AF0"/>
    <w:rsid w:val="00B57B52"/>
    <w:rsid w:val="00B604EE"/>
    <w:rsid w:val="00B61FCD"/>
    <w:rsid w:val="00B62A1F"/>
    <w:rsid w:val="00B65302"/>
    <w:rsid w:val="00B67F23"/>
    <w:rsid w:val="00B71ADC"/>
    <w:rsid w:val="00B73302"/>
    <w:rsid w:val="00B751CC"/>
    <w:rsid w:val="00B75CFC"/>
    <w:rsid w:val="00B75F8A"/>
    <w:rsid w:val="00B76543"/>
    <w:rsid w:val="00B8031A"/>
    <w:rsid w:val="00B81C6A"/>
    <w:rsid w:val="00B82069"/>
    <w:rsid w:val="00B833AC"/>
    <w:rsid w:val="00B84047"/>
    <w:rsid w:val="00B844C4"/>
    <w:rsid w:val="00B876DC"/>
    <w:rsid w:val="00B909E1"/>
    <w:rsid w:val="00B9191E"/>
    <w:rsid w:val="00B93065"/>
    <w:rsid w:val="00B93992"/>
    <w:rsid w:val="00B93C5F"/>
    <w:rsid w:val="00B94C77"/>
    <w:rsid w:val="00B9622A"/>
    <w:rsid w:val="00B96A27"/>
    <w:rsid w:val="00B97B1D"/>
    <w:rsid w:val="00B97CD9"/>
    <w:rsid w:val="00B97EDE"/>
    <w:rsid w:val="00BA0AD5"/>
    <w:rsid w:val="00BA1CF4"/>
    <w:rsid w:val="00BA3D35"/>
    <w:rsid w:val="00BA4587"/>
    <w:rsid w:val="00BA5342"/>
    <w:rsid w:val="00BA6FE7"/>
    <w:rsid w:val="00BA7483"/>
    <w:rsid w:val="00BA7F23"/>
    <w:rsid w:val="00BB04B5"/>
    <w:rsid w:val="00BB055D"/>
    <w:rsid w:val="00BB1883"/>
    <w:rsid w:val="00BB22CE"/>
    <w:rsid w:val="00BB2506"/>
    <w:rsid w:val="00BB295E"/>
    <w:rsid w:val="00BB3B94"/>
    <w:rsid w:val="00BB46F9"/>
    <w:rsid w:val="00BB5756"/>
    <w:rsid w:val="00BB6A9F"/>
    <w:rsid w:val="00BB6AA2"/>
    <w:rsid w:val="00BC0103"/>
    <w:rsid w:val="00BC038C"/>
    <w:rsid w:val="00BC0EE1"/>
    <w:rsid w:val="00BC2D3B"/>
    <w:rsid w:val="00BC5A94"/>
    <w:rsid w:val="00BC726C"/>
    <w:rsid w:val="00BC76D2"/>
    <w:rsid w:val="00BD0529"/>
    <w:rsid w:val="00BD50C3"/>
    <w:rsid w:val="00BD6282"/>
    <w:rsid w:val="00BD6FD8"/>
    <w:rsid w:val="00BD7C0B"/>
    <w:rsid w:val="00BE2091"/>
    <w:rsid w:val="00BE40B2"/>
    <w:rsid w:val="00BE55ED"/>
    <w:rsid w:val="00BE6102"/>
    <w:rsid w:val="00BE72B5"/>
    <w:rsid w:val="00BE7A21"/>
    <w:rsid w:val="00BF0908"/>
    <w:rsid w:val="00BF2A76"/>
    <w:rsid w:val="00BF39C2"/>
    <w:rsid w:val="00BF6772"/>
    <w:rsid w:val="00BF6F2B"/>
    <w:rsid w:val="00BF7ACD"/>
    <w:rsid w:val="00C00064"/>
    <w:rsid w:val="00C007C0"/>
    <w:rsid w:val="00C00C96"/>
    <w:rsid w:val="00C00E37"/>
    <w:rsid w:val="00C00E3D"/>
    <w:rsid w:val="00C02B3A"/>
    <w:rsid w:val="00C02C14"/>
    <w:rsid w:val="00C048EC"/>
    <w:rsid w:val="00C061C2"/>
    <w:rsid w:val="00C06A03"/>
    <w:rsid w:val="00C07014"/>
    <w:rsid w:val="00C07678"/>
    <w:rsid w:val="00C07BD4"/>
    <w:rsid w:val="00C11443"/>
    <w:rsid w:val="00C12913"/>
    <w:rsid w:val="00C15674"/>
    <w:rsid w:val="00C17570"/>
    <w:rsid w:val="00C178B6"/>
    <w:rsid w:val="00C20754"/>
    <w:rsid w:val="00C2120D"/>
    <w:rsid w:val="00C218F0"/>
    <w:rsid w:val="00C21C86"/>
    <w:rsid w:val="00C222AE"/>
    <w:rsid w:val="00C22505"/>
    <w:rsid w:val="00C2358C"/>
    <w:rsid w:val="00C25368"/>
    <w:rsid w:val="00C2538B"/>
    <w:rsid w:val="00C258E6"/>
    <w:rsid w:val="00C2721D"/>
    <w:rsid w:val="00C2768F"/>
    <w:rsid w:val="00C30B6E"/>
    <w:rsid w:val="00C30C2F"/>
    <w:rsid w:val="00C30CD7"/>
    <w:rsid w:val="00C325AB"/>
    <w:rsid w:val="00C35670"/>
    <w:rsid w:val="00C35A3B"/>
    <w:rsid w:val="00C35D4D"/>
    <w:rsid w:val="00C35E21"/>
    <w:rsid w:val="00C3629A"/>
    <w:rsid w:val="00C37757"/>
    <w:rsid w:val="00C4161B"/>
    <w:rsid w:val="00C435D1"/>
    <w:rsid w:val="00C456F2"/>
    <w:rsid w:val="00C51590"/>
    <w:rsid w:val="00C51FDB"/>
    <w:rsid w:val="00C528CE"/>
    <w:rsid w:val="00C5313E"/>
    <w:rsid w:val="00C53818"/>
    <w:rsid w:val="00C55334"/>
    <w:rsid w:val="00C55D82"/>
    <w:rsid w:val="00C55E55"/>
    <w:rsid w:val="00C57DCA"/>
    <w:rsid w:val="00C604AE"/>
    <w:rsid w:val="00C625C7"/>
    <w:rsid w:val="00C640C2"/>
    <w:rsid w:val="00C64C72"/>
    <w:rsid w:val="00C66A32"/>
    <w:rsid w:val="00C66C42"/>
    <w:rsid w:val="00C70768"/>
    <w:rsid w:val="00C70868"/>
    <w:rsid w:val="00C712D9"/>
    <w:rsid w:val="00C71E4B"/>
    <w:rsid w:val="00C73020"/>
    <w:rsid w:val="00C73A8B"/>
    <w:rsid w:val="00C75D52"/>
    <w:rsid w:val="00C771E8"/>
    <w:rsid w:val="00C772AE"/>
    <w:rsid w:val="00C77877"/>
    <w:rsid w:val="00C77B5E"/>
    <w:rsid w:val="00C77F38"/>
    <w:rsid w:val="00C800E1"/>
    <w:rsid w:val="00C81029"/>
    <w:rsid w:val="00C81C6F"/>
    <w:rsid w:val="00C81F82"/>
    <w:rsid w:val="00C827FB"/>
    <w:rsid w:val="00C850AD"/>
    <w:rsid w:val="00C85250"/>
    <w:rsid w:val="00C85AED"/>
    <w:rsid w:val="00C86747"/>
    <w:rsid w:val="00C870CB"/>
    <w:rsid w:val="00C90512"/>
    <w:rsid w:val="00C909C2"/>
    <w:rsid w:val="00C91159"/>
    <w:rsid w:val="00C920C8"/>
    <w:rsid w:val="00C920CB"/>
    <w:rsid w:val="00C92AC3"/>
    <w:rsid w:val="00C93E20"/>
    <w:rsid w:val="00C94830"/>
    <w:rsid w:val="00C94DBD"/>
    <w:rsid w:val="00C9563C"/>
    <w:rsid w:val="00C957B4"/>
    <w:rsid w:val="00C96371"/>
    <w:rsid w:val="00C9700A"/>
    <w:rsid w:val="00C97420"/>
    <w:rsid w:val="00CA08D0"/>
    <w:rsid w:val="00CA0FCF"/>
    <w:rsid w:val="00CA1D40"/>
    <w:rsid w:val="00CA1EB4"/>
    <w:rsid w:val="00CA1ED4"/>
    <w:rsid w:val="00CA271C"/>
    <w:rsid w:val="00CA2A9D"/>
    <w:rsid w:val="00CA3B0F"/>
    <w:rsid w:val="00CA41DC"/>
    <w:rsid w:val="00CA4AB4"/>
    <w:rsid w:val="00CA5FFD"/>
    <w:rsid w:val="00CA6990"/>
    <w:rsid w:val="00CA6E42"/>
    <w:rsid w:val="00CA78B1"/>
    <w:rsid w:val="00CB0744"/>
    <w:rsid w:val="00CB176E"/>
    <w:rsid w:val="00CB25A1"/>
    <w:rsid w:val="00CB33F4"/>
    <w:rsid w:val="00CB3DE7"/>
    <w:rsid w:val="00CB3F7A"/>
    <w:rsid w:val="00CB435C"/>
    <w:rsid w:val="00CB483C"/>
    <w:rsid w:val="00CB56D3"/>
    <w:rsid w:val="00CC36DB"/>
    <w:rsid w:val="00CC4CE1"/>
    <w:rsid w:val="00CC55C7"/>
    <w:rsid w:val="00CC562C"/>
    <w:rsid w:val="00CC5D54"/>
    <w:rsid w:val="00CC5EB8"/>
    <w:rsid w:val="00CC76E6"/>
    <w:rsid w:val="00CC7F3C"/>
    <w:rsid w:val="00CD0473"/>
    <w:rsid w:val="00CD04F9"/>
    <w:rsid w:val="00CD21AF"/>
    <w:rsid w:val="00CD3EA4"/>
    <w:rsid w:val="00CD5817"/>
    <w:rsid w:val="00CD6334"/>
    <w:rsid w:val="00CD73C2"/>
    <w:rsid w:val="00CD7578"/>
    <w:rsid w:val="00CE015C"/>
    <w:rsid w:val="00CE1D21"/>
    <w:rsid w:val="00CE1FD7"/>
    <w:rsid w:val="00CE2AD2"/>
    <w:rsid w:val="00CE40F6"/>
    <w:rsid w:val="00CE5826"/>
    <w:rsid w:val="00CE5921"/>
    <w:rsid w:val="00CE6F66"/>
    <w:rsid w:val="00CE7B1E"/>
    <w:rsid w:val="00CF2797"/>
    <w:rsid w:val="00CF3BEA"/>
    <w:rsid w:val="00CF4395"/>
    <w:rsid w:val="00CF45B9"/>
    <w:rsid w:val="00CF4B08"/>
    <w:rsid w:val="00CF4DF3"/>
    <w:rsid w:val="00CF60EA"/>
    <w:rsid w:val="00CF647B"/>
    <w:rsid w:val="00CF6D8C"/>
    <w:rsid w:val="00D004BA"/>
    <w:rsid w:val="00D03B2A"/>
    <w:rsid w:val="00D043E2"/>
    <w:rsid w:val="00D05AF2"/>
    <w:rsid w:val="00D07E72"/>
    <w:rsid w:val="00D11101"/>
    <w:rsid w:val="00D11888"/>
    <w:rsid w:val="00D13361"/>
    <w:rsid w:val="00D13C11"/>
    <w:rsid w:val="00D15527"/>
    <w:rsid w:val="00D16A23"/>
    <w:rsid w:val="00D2044D"/>
    <w:rsid w:val="00D2065E"/>
    <w:rsid w:val="00D209AC"/>
    <w:rsid w:val="00D20BCD"/>
    <w:rsid w:val="00D2133A"/>
    <w:rsid w:val="00D22131"/>
    <w:rsid w:val="00D2373F"/>
    <w:rsid w:val="00D23B7F"/>
    <w:rsid w:val="00D24712"/>
    <w:rsid w:val="00D248C6"/>
    <w:rsid w:val="00D24F13"/>
    <w:rsid w:val="00D24FF4"/>
    <w:rsid w:val="00D25212"/>
    <w:rsid w:val="00D27226"/>
    <w:rsid w:val="00D30389"/>
    <w:rsid w:val="00D31993"/>
    <w:rsid w:val="00D3246C"/>
    <w:rsid w:val="00D328B9"/>
    <w:rsid w:val="00D34D66"/>
    <w:rsid w:val="00D35F11"/>
    <w:rsid w:val="00D372CD"/>
    <w:rsid w:val="00D37885"/>
    <w:rsid w:val="00D37CC7"/>
    <w:rsid w:val="00D40392"/>
    <w:rsid w:val="00D41653"/>
    <w:rsid w:val="00D4265E"/>
    <w:rsid w:val="00D44EC7"/>
    <w:rsid w:val="00D463E7"/>
    <w:rsid w:val="00D46DCF"/>
    <w:rsid w:val="00D4768B"/>
    <w:rsid w:val="00D50C1B"/>
    <w:rsid w:val="00D51254"/>
    <w:rsid w:val="00D52B5A"/>
    <w:rsid w:val="00D5315A"/>
    <w:rsid w:val="00D5650B"/>
    <w:rsid w:val="00D56620"/>
    <w:rsid w:val="00D57548"/>
    <w:rsid w:val="00D579B6"/>
    <w:rsid w:val="00D57C25"/>
    <w:rsid w:val="00D62BB3"/>
    <w:rsid w:val="00D65630"/>
    <w:rsid w:val="00D65F36"/>
    <w:rsid w:val="00D66965"/>
    <w:rsid w:val="00D67116"/>
    <w:rsid w:val="00D727BC"/>
    <w:rsid w:val="00D73574"/>
    <w:rsid w:val="00D75C85"/>
    <w:rsid w:val="00D76DE1"/>
    <w:rsid w:val="00D76E98"/>
    <w:rsid w:val="00D82701"/>
    <w:rsid w:val="00D8282E"/>
    <w:rsid w:val="00D83246"/>
    <w:rsid w:val="00D8370F"/>
    <w:rsid w:val="00D8441E"/>
    <w:rsid w:val="00D84AD4"/>
    <w:rsid w:val="00D853A7"/>
    <w:rsid w:val="00D856F8"/>
    <w:rsid w:val="00D87FDF"/>
    <w:rsid w:val="00D92527"/>
    <w:rsid w:val="00D93359"/>
    <w:rsid w:val="00D9484E"/>
    <w:rsid w:val="00D94CBD"/>
    <w:rsid w:val="00DA1862"/>
    <w:rsid w:val="00DA587B"/>
    <w:rsid w:val="00DA6515"/>
    <w:rsid w:val="00DA77C6"/>
    <w:rsid w:val="00DA7D5B"/>
    <w:rsid w:val="00DA7FB8"/>
    <w:rsid w:val="00DB11E0"/>
    <w:rsid w:val="00DB1264"/>
    <w:rsid w:val="00DB2DE0"/>
    <w:rsid w:val="00DB32CD"/>
    <w:rsid w:val="00DB3428"/>
    <w:rsid w:val="00DB515B"/>
    <w:rsid w:val="00DB6A6E"/>
    <w:rsid w:val="00DC04F0"/>
    <w:rsid w:val="00DC1AE0"/>
    <w:rsid w:val="00DC2BBD"/>
    <w:rsid w:val="00DC5A8F"/>
    <w:rsid w:val="00DC61F8"/>
    <w:rsid w:val="00DC6CD8"/>
    <w:rsid w:val="00DD16F4"/>
    <w:rsid w:val="00DD3662"/>
    <w:rsid w:val="00DD3DF5"/>
    <w:rsid w:val="00DD503C"/>
    <w:rsid w:val="00DD50E5"/>
    <w:rsid w:val="00DD5510"/>
    <w:rsid w:val="00DD5A42"/>
    <w:rsid w:val="00DD6809"/>
    <w:rsid w:val="00DD7E7E"/>
    <w:rsid w:val="00DE023D"/>
    <w:rsid w:val="00DE3D64"/>
    <w:rsid w:val="00DE62DB"/>
    <w:rsid w:val="00DE6662"/>
    <w:rsid w:val="00DE687E"/>
    <w:rsid w:val="00DE6A42"/>
    <w:rsid w:val="00DF23FD"/>
    <w:rsid w:val="00DF3A5A"/>
    <w:rsid w:val="00DF4A4C"/>
    <w:rsid w:val="00DF664D"/>
    <w:rsid w:val="00DF6A82"/>
    <w:rsid w:val="00E003EB"/>
    <w:rsid w:val="00E00634"/>
    <w:rsid w:val="00E042C8"/>
    <w:rsid w:val="00E044D7"/>
    <w:rsid w:val="00E06639"/>
    <w:rsid w:val="00E06D80"/>
    <w:rsid w:val="00E110AE"/>
    <w:rsid w:val="00E1173C"/>
    <w:rsid w:val="00E12D8E"/>
    <w:rsid w:val="00E1421F"/>
    <w:rsid w:val="00E15231"/>
    <w:rsid w:val="00E17957"/>
    <w:rsid w:val="00E207D8"/>
    <w:rsid w:val="00E20CBC"/>
    <w:rsid w:val="00E21FB0"/>
    <w:rsid w:val="00E2248F"/>
    <w:rsid w:val="00E23F44"/>
    <w:rsid w:val="00E25114"/>
    <w:rsid w:val="00E25CA5"/>
    <w:rsid w:val="00E26719"/>
    <w:rsid w:val="00E275FB"/>
    <w:rsid w:val="00E304EC"/>
    <w:rsid w:val="00E328FF"/>
    <w:rsid w:val="00E32BB4"/>
    <w:rsid w:val="00E32F0F"/>
    <w:rsid w:val="00E35FF3"/>
    <w:rsid w:val="00E42CFE"/>
    <w:rsid w:val="00E434C2"/>
    <w:rsid w:val="00E43D02"/>
    <w:rsid w:val="00E4576E"/>
    <w:rsid w:val="00E45C6D"/>
    <w:rsid w:val="00E47164"/>
    <w:rsid w:val="00E47F8A"/>
    <w:rsid w:val="00E51909"/>
    <w:rsid w:val="00E51E96"/>
    <w:rsid w:val="00E5259F"/>
    <w:rsid w:val="00E53819"/>
    <w:rsid w:val="00E53E9C"/>
    <w:rsid w:val="00E54BF7"/>
    <w:rsid w:val="00E54E23"/>
    <w:rsid w:val="00E5665A"/>
    <w:rsid w:val="00E57C04"/>
    <w:rsid w:val="00E57F88"/>
    <w:rsid w:val="00E616C3"/>
    <w:rsid w:val="00E634A0"/>
    <w:rsid w:val="00E655EE"/>
    <w:rsid w:val="00E65F7E"/>
    <w:rsid w:val="00E66997"/>
    <w:rsid w:val="00E67171"/>
    <w:rsid w:val="00E67B03"/>
    <w:rsid w:val="00E71F6C"/>
    <w:rsid w:val="00E7443B"/>
    <w:rsid w:val="00E74514"/>
    <w:rsid w:val="00E7457A"/>
    <w:rsid w:val="00E74A93"/>
    <w:rsid w:val="00E80535"/>
    <w:rsid w:val="00E81B8B"/>
    <w:rsid w:val="00E82813"/>
    <w:rsid w:val="00E82EE5"/>
    <w:rsid w:val="00E8482A"/>
    <w:rsid w:val="00E84B9E"/>
    <w:rsid w:val="00E85724"/>
    <w:rsid w:val="00E870DD"/>
    <w:rsid w:val="00E8747A"/>
    <w:rsid w:val="00E87946"/>
    <w:rsid w:val="00E87BD2"/>
    <w:rsid w:val="00E87DC8"/>
    <w:rsid w:val="00E90DCA"/>
    <w:rsid w:val="00E91F21"/>
    <w:rsid w:val="00E92F95"/>
    <w:rsid w:val="00E93FEA"/>
    <w:rsid w:val="00E94AD9"/>
    <w:rsid w:val="00E953A3"/>
    <w:rsid w:val="00EA0D3C"/>
    <w:rsid w:val="00EA0E58"/>
    <w:rsid w:val="00EA0EE9"/>
    <w:rsid w:val="00EA244A"/>
    <w:rsid w:val="00EA315F"/>
    <w:rsid w:val="00EA56FB"/>
    <w:rsid w:val="00EA572C"/>
    <w:rsid w:val="00EA6171"/>
    <w:rsid w:val="00EA7D9C"/>
    <w:rsid w:val="00EB0567"/>
    <w:rsid w:val="00EB1025"/>
    <w:rsid w:val="00EB1B2E"/>
    <w:rsid w:val="00EB2601"/>
    <w:rsid w:val="00EB2A1E"/>
    <w:rsid w:val="00EB363B"/>
    <w:rsid w:val="00EB5482"/>
    <w:rsid w:val="00EB5DE8"/>
    <w:rsid w:val="00EB7257"/>
    <w:rsid w:val="00EC0EB4"/>
    <w:rsid w:val="00EC1AA2"/>
    <w:rsid w:val="00EC1F30"/>
    <w:rsid w:val="00EC26DB"/>
    <w:rsid w:val="00EC340E"/>
    <w:rsid w:val="00EC3E2B"/>
    <w:rsid w:val="00EC63C6"/>
    <w:rsid w:val="00EC7129"/>
    <w:rsid w:val="00EC754B"/>
    <w:rsid w:val="00ED23DF"/>
    <w:rsid w:val="00ED2778"/>
    <w:rsid w:val="00ED3811"/>
    <w:rsid w:val="00ED47F9"/>
    <w:rsid w:val="00ED5167"/>
    <w:rsid w:val="00ED52C6"/>
    <w:rsid w:val="00ED58B3"/>
    <w:rsid w:val="00ED6346"/>
    <w:rsid w:val="00ED6C5A"/>
    <w:rsid w:val="00EE067C"/>
    <w:rsid w:val="00EE0E70"/>
    <w:rsid w:val="00EE11A1"/>
    <w:rsid w:val="00EE3609"/>
    <w:rsid w:val="00EE3E88"/>
    <w:rsid w:val="00EE5E4D"/>
    <w:rsid w:val="00EE6043"/>
    <w:rsid w:val="00EE6B92"/>
    <w:rsid w:val="00EE78CF"/>
    <w:rsid w:val="00EE7BBE"/>
    <w:rsid w:val="00EF10FB"/>
    <w:rsid w:val="00EF1298"/>
    <w:rsid w:val="00EF14DF"/>
    <w:rsid w:val="00EF24CC"/>
    <w:rsid w:val="00EF4634"/>
    <w:rsid w:val="00EF4BA1"/>
    <w:rsid w:val="00F000EB"/>
    <w:rsid w:val="00F01D63"/>
    <w:rsid w:val="00F04FC0"/>
    <w:rsid w:val="00F0509C"/>
    <w:rsid w:val="00F0617F"/>
    <w:rsid w:val="00F07FA2"/>
    <w:rsid w:val="00F10CD0"/>
    <w:rsid w:val="00F11264"/>
    <w:rsid w:val="00F11521"/>
    <w:rsid w:val="00F11909"/>
    <w:rsid w:val="00F13248"/>
    <w:rsid w:val="00F138B9"/>
    <w:rsid w:val="00F13F76"/>
    <w:rsid w:val="00F143CA"/>
    <w:rsid w:val="00F168C6"/>
    <w:rsid w:val="00F16E6F"/>
    <w:rsid w:val="00F17A6D"/>
    <w:rsid w:val="00F20778"/>
    <w:rsid w:val="00F21159"/>
    <w:rsid w:val="00F21759"/>
    <w:rsid w:val="00F218ED"/>
    <w:rsid w:val="00F21964"/>
    <w:rsid w:val="00F2240C"/>
    <w:rsid w:val="00F22670"/>
    <w:rsid w:val="00F22D5C"/>
    <w:rsid w:val="00F23BB9"/>
    <w:rsid w:val="00F2551E"/>
    <w:rsid w:val="00F2609B"/>
    <w:rsid w:val="00F26150"/>
    <w:rsid w:val="00F26BB8"/>
    <w:rsid w:val="00F31860"/>
    <w:rsid w:val="00F31D12"/>
    <w:rsid w:val="00F32024"/>
    <w:rsid w:val="00F3264E"/>
    <w:rsid w:val="00F346E5"/>
    <w:rsid w:val="00F34852"/>
    <w:rsid w:val="00F35279"/>
    <w:rsid w:val="00F40D68"/>
    <w:rsid w:val="00F41F02"/>
    <w:rsid w:val="00F426F9"/>
    <w:rsid w:val="00F438DF"/>
    <w:rsid w:val="00F451E4"/>
    <w:rsid w:val="00F45619"/>
    <w:rsid w:val="00F469ED"/>
    <w:rsid w:val="00F47CD0"/>
    <w:rsid w:val="00F50F33"/>
    <w:rsid w:val="00F515DC"/>
    <w:rsid w:val="00F52350"/>
    <w:rsid w:val="00F52797"/>
    <w:rsid w:val="00F52D55"/>
    <w:rsid w:val="00F55655"/>
    <w:rsid w:val="00F5669D"/>
    <w:rsid w:val="00F574E8"/>
    <w:rsid w:val="00F5750B"/>
    <w:rsid w:val="00F608CC"/>
    <w:rsid w:val="00F61E00"/>
    <w:rsid w:val="00F63782"/>
    <w:rsid w:val="00F64DC7"/>
    <w:rsid w:val="00F66836"/>
    <w:rsid w:val="00F67681"/>
    <w:rsid w:val="00F73310"/>
    <w:rsid w:val="00F738E0"/>
    <w:rsid w:val="00F7408F"/>
    <w:rsid w:val="00F77BE1"/>
    <w:rsid w:val="00F83868"/>
    <w:rsid w:val="00F848CE"/>
    <w:rsid w:val="00F852A9"/>
    <w:rsid w:val="00F86395"/>
    <w:rsid w:val="00F864D8"/>
    <w:rsid w:val="00F87B5C"/>
    <w:rsid w:val="00F905D5"/>
    <w:rsid w:val="00F90A45"/>
    <w:rsid w:val="00F90FC0"/>
    <w:rsid w:val="00F916C8"/>
    <w:rsid w:val="00F94648"/>
    <w:rsid w:val="00F948D3"/>
    <w:rsid w:val="00F94968"/>
    <w:rsid w:val="00F97C4E"/>
    <w:rsid w:val="00FA01E7"/>
    <w:rsid w:val="00FA07C0"/>
    <w:rsid w:val="00FA17E5"/>
    <w:rsid w:val="00FA1893"/>
    <w:rsid w:val="00FA22DC"/>
    <w:rsid w:val="00FA28BB"/>
    <w:rsid w:val="00FA4D23"/>
    <w:rsid w:val="00FA4F8B"/>
    <w:rsid w:val="00FA67F3"/>
    <w:rsid w:val="00FA7D9E"/>
    <w:rsid w:val="00FB1DC8"/>
    <w:rsid w:val="00FB1F02"/>
    <w:rsid w:val="00FB31D7"/>
    <w:rsid w:val="00FB6028"/>
    <w:rsid w:val="00FC1263"/>
    <w:rsid w:val="00FC1FD9"/>
    <w:rsid w:val="00FC2B7D"/>
    <w:rsid w:val="00FC2C90"/>
    <w:rsid w:val="00FC44A1"/>
    <w:rsid w:val="00FC5144"/>
    <w:rsid w:val="00FC53EC"/>
    <w:rsid w:val="00FC5E98"/>
    <w:rsid w:val="00FC670B"/>
    <w:rsid w:val="00FC7335"/>
    <w:rsid w:val="00FD1A3E"/>
    <w:rsid w:val="00FD1D68"/>
    <w:rsid w:val="00FD1ED1"/>
    <w:rsid w:val="00FD2457"/>
    <w:rsid w:val="00FD2A01"/>
    <w:rsid w:val="00FD3E0E"/>
    <w:rsid w:val="00FE24C2"/>
    <w:rsid w:val="00FE27D0"/>
    <w:rsid w:val="00FE45CB"/>
    <w:rsid w:val="00FE4AAD"/>
    <w:rsid w:val="00FE6244"/>
    <w:rsid w:val="00FF03C7"/>
    <w:rsid w:val="00FF06B7"/>
    <w:rsid w:val="00FF16DE"/>
    <w:rsid w:val="00FF378E"/>
    <w:rsid w:val="00FF4228"/>
    <w:rsid w:val="00FF5704"/>
    <w:rsid w:val="00FF6A63"/>
    <w:rsid w:val="00FF70F0"/>
    <w:rsid w:val="00FF73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975E3F15-4048-4A85-90CE-1CC0F6D6D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30942"/>
    <w:pPr>
      <w:widowControl w:val="0"/>
      <w:suppressAutoHyphens/>
    </w:pPr>
    <w:rPr>
      <w:rFonts w:eastAsia="Tahoma"/>
      <w:sz w:val="24"/>
      <w:szCs w:val="24"/>
      <w:lang w:eastAsia="zh-CN"/>
    </w:rPr>
  </w:style>
  <w:style w:type="paragraph" w:styleId="Nagwek1">
    <w:name w:val="heading 1"/>
    <w:basedOn w:val="Nagwek"/>
    <w:next w:val="Tekstpodstawowy"/>
    <w:qFormat/>
    <w:pPr>
      <w:numPr>
        <w:numId w:val="1"/>
      </w:numPr>
      <w:spacing w:before="238" w:after="357"/>
      <w:ind w:left="567"/>
      <w:jc w:val="both"/>
      <w:outlineLvl w:val="0"/>
    </w:pPr>
    <w:rPr>
      <w:rFonts w:cs="Arial"/>
      <w:b/>
      <w:bCs/>
      <w:sz w:val="20"/>
      <w:szCs w:val="32"/>
    </w:rPr>
  </w:style>
  <w:style w:type="paragraph" w:styleId="Nagwek2">
    <w:name w:val="heading 2"/>
    <w:basedOn w:val="Nagwek10"/>
    <w:next w:val="Tekstpodstawowy"/>
    <w:qFormat/>
    <w:pPr>
      <w:numPr>
        <w:ilvl w:val="1"/>
        <w:numId w:val="1"/>
      </w:numPr>
      <w:spacing w:before="238" w:after="238"/>
      <w:ind w:left="2160"/>
      <w:outlineLvl w:val="1"/>
    </w:pPr>
    <w:rPr>
      <w:b/>
      <w:bCs/>
      <w:i/>
      <w:iCs/>
      <w:sz w:val="18"/>
    </w:rPr>
  </w:style>
  <w:style w:type="paragraph" w:styleId="Nagwek4">
    <w:name w:val="heading 4"/>
    <w:basedOn w:val="Normalny"/>
    <w:next w:val="Normalny"/>
    <w:qFormat/>
    <w:pPr>
      <w:keepNext/>
      <w:numPr>
        <w:ilvl w:val="3"/>
        <w:numId w:val="1"/>
      </w:numPr>
      <w:spacing w:before="280"/>
      <w:ind w:left="-7965"/>
      <w:jc w:val="center"/>
      <w:outlineLvl w:val="3"/>
    </w:pPr>
    <w:rPr>
      <w:b/>
      <w:sz w:val="28"/>
    </w:rPr>
  </w:style>
  <w:style w:type="paragraph" w:styleId="Nagwek5">
    <w:name w:val="heading 5"/>
    <w:basedOn w:val="Normalny"/>
    <w:next w:val="Normalny"/>
    <w:qFormat/>
    <w:pPr>
      <w:keepNext/>
      <w:numPr>
        <w:ilvl w:val="4"/>
        <w:numId w:val="1"/>
      </w:numPr>
      <w:ind w:left="2160"/>
      <w:jc w:val="center"/>
      <w:outlineLvl w:val="4"/>
    </w:pPr>
    <w:rPr>
      <w:b/>
    </w:rPr>
  </w:style>
  <w:style w:type="paragraph" w:styleId="Nagwek8">
    <w:name w:val="heading 8"/>
    <w:basedOn w:val="Normalny"/>
    <w:next w:val="Normalny"/>
    <w:qFormat/>
    <w:pPr>
      <w:keepNext/>
      <w:numPr>
        <w:ilvl w:val="7"/>
        <w:numId w:val="1"/>
      </w:numPr>
      <w:ind w:left="3240"/>
      <w:outlineLvl w:val="7"/>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3">
    <w:name w:val="WW8Num2z3"/>
    <w:rPr>
      <w:rFonts w:ascii="Arial" w:hAnsi="Arial" w:cs="StarSymbol"/>
      <w:sz w:val="18"/>
      <w:szCs w:val="18"/>
    </w:rPr>
  </w:style>
  <w:style w:type="character" w:customStyle="1" w:styleId="WW8Num2z4">
    <w:name w:val="WW8Num2z4"/>
    <w:rPr>
      <w:rFonts w:ascii="Symbol" w:hAnsi="Symbol" w:cs="StarSymbol"/>
      <w:sz w:val="18"/>
      <w:szCs w:val="18"/>
    </w:rPr>
  </w:style>
  <w:style w:type="character" w:customStyle="1" w:styleId="WW8Num3z0">
    <w:name w:val="WW8Num3z0"/>
    <w:rPr>
      <w:rFonts w:ascii="Arial" w:hAnsi="Arial" w:cs="Arial"/>
      <w:sz w:val="18"/>
      <w:szCs w:val="18"/>
    </w:rPr>
  </w:style>
  <w:style w:type="character" w:customStyle="1" w:styleId="WW8Num4z0">
    <w:name w:val="WW8Num4z0"/>
    <w:rPr>
      <w:rFonts w:ascii="Arial" w:hAnsi="Arial" w:cs="Arial"/>
      <w:sz w:val="18"/>
      <w:szCs w:val="18"/>
    </w:rPr>
  </w:style>
  <w:style w:type="character" w:customStyle="1" w:styleId="WW8Num5z0">
    <w:name w:val="WW8Num5z0"/>
    <w:rPr>
      <w:rFonts w:ascii="Arial" w:hAnsi="Arial" w:cs="StarSymbol"/>
      <w:sz w:val="18"/>
      <w:szCs w:val="18"/>
    </w:rPr>
  </w:style>
  <w:style w:type="character" w:customStyle="1" w:styleId="WW8Num6z1">
    <w:name w:val="WW8Num6z1"/>
    <w:rPr>
      <w:rFonts w:ascii="Arial" w:hAnsi="Arial" w:cs="Arial"/>
      <w:sz w:val="18"/>
      <w:szCs w:val="18"/>
    </w:rPr>
  </w:style>
  <w:style w:type="character" w:customStyle="1" w:styleId="WW8Num8z0">
    <w:name w:val="WW8Num8z0"/>
    <w:rPr>
      <w:rFonts w:ascii="Arial" w:hAnsi="Arial" w:cs="StarSymbol"/>
      <w:b w:val="0"/>
      <w:bCs w:val="0"/>
      <w:i w:val="0"/>
      <w:iCs w:val="0"/>
      <w:sz w:val="18"/>
      <w:szCs w:val="18"/>
    </w:rPr>
  </w:style>
  <w:style w:type="character" w:customStyle="1" w:styleId="WW8Num9z0">
    <w:name w:val="WW8Num9z0"/>
    <w:rPr>
      <w:rFonts w:ascii="Arial" w:hAnsi="Arial" w:cs="Arial"/>
      <w:sz w:val="18"/>
      <w:szCs w:val="18"/>
    </w:rPr>
  </w:style>
  <w:style w:type="character" w:customStyle="1" w:styleId="WW8Num10z0">
    <w:name w:val="WW8Num10z0"/>
    <w:rPr>
      <w:rFonts w:ascii="Arial" w:hAnsi="Arial" w:cs="StarSymbol"/>
      <w:sz w:val="18"/>
      <w:szCs w:val="18"/>
    </w:rPr>
  </w:style>
  <w:style w:type="character" w:customStyle="1" w:styleId="WW8Num12z0">
    <w:name w:val="WW8Num12z0"/>
    <w:rPr>
      <w:rFonts w:ascii="Arial" w:hAnsi="Arial" w:cs="Arial"/>
      <w:sz w:val="18"/>
      <w:szCs w:val="18"/>
    </w:rPr>
  </w:style>
  <w:style w:type="character" w:customStyle="1" w:styleId="WW8Num13z0">
    <w:name w:val="WW8Num13z0"/>
    <w:rPr>
      <w:rFonts w:ascii="Arial" w:hAnsi="Arial" w:cs="StarSymbol"/>
      <w:sz w:val="18"/>
      <w:szCs w:val="18"/>
    </w:rPr>
  </w:style>
  <w:style w:type="character" w:customStyle="1" w:styleId="Absatz-Standardschriftart">
    <w:name w:val="Absatz-Standardschriftart"/>
  </w:style>
  <w:style w:type="character" w:customStyle="1" w:styleId="WW8Num1z3">
    <w:name w:val="WW8Num1z3"/>
    <w:rPr>
      <w:rFonts w:ascii="Arial" w:hAnsi="Arial" w:cs="StarSymbol"/>
      <w:sz w:val="18"/>
      <w:szCs w:val="18"/>
    </w:rPr>
  </w:style>
  <w:style w:type="character" w:customStyle="1" w:styleId="WW8Num1z4">
    <w:name w:val="WW8Num1z4"/>
    <w:rPr>
      <w:rFonts w:ascii="Symbol" w:hAnsi="Symbol" w:cs="StarSymbol"/>
      <w:sz w:val="18"/>
      <w:szCs w:val="18"/>
    </w:rPr>
  </w:style>
  <w:style w:type="character" w:customStyle="1" w:styleId="WW8Num2z0">
    <w:name w:val="WW8Num2z0"/>
    <w:rPr>
      <w:rFonts w:ascii="Symbol" w:hAnsi="Symbol" w:cs="StarSymbol"/>
      <w:sz w:val="18"/>
      <w:szCs w:val="18"/>
    </w:rPr>
  </w:style>
  <w:style w:type="character" w:customStyle="1" w:styleId="WW8Num5z1">
    <w:name w:val="WW8Num5z1"/>
    <w:rPr>
      <w:color w:val="000000"/>
    </w:rPr>
  </w:style>
  <w:style w:type="character" w:customStyle="1" w:styleId="WW8Num7z0">
    <w:name w:val="WW8Num7z0"/>
    <w:rPr>
      <w:rFonts w:ascii="Times New Roman" w:hAnsi="Times New Roman" w:cs="Times New Roman"/>
      <w:sz w:val="26"/>
      <w:szCs w:val="26"/>
    </w:rPr>
  </w:style>
  <w:style w:type="character" w:customStyle="1" w:styleId="WW8Num11z0">
    <w:name w:val="WW8Num11z0"/>
    <w:rPr>
      <w:rFonts w:ascii="Arial" w:hAnsi="Arial" w:cs="Arial"/>
      <w:sz w:val="18"/>
      <w:szCs w:val="18"/>
    </w:rPr>
  </w:style>
  <w:style w:type="character" w:customStyle="1" w:styleId="Domylnaczcionkaakapitu4">
    <w:name w:val="Domyślna czcionka akapitu4"/>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Znakiprzypiswdolnych">
    <w:name w:val="Znaki przypisów dolnych"/>
  </w:style>
  <w:style w:type="character" w:customStyle="1" w:styleId="Domylnaczcionkaakapitu2">
    <w:name w:val="Domyślna czcionka akapitu2"/>
  </w:style>
  <w:style w:type="character" w:styleId="Numerstrony">
    <w:name w:val="page number"/>
    <w:basedOn w:val="Domylnaczcionkaakapitu2"/>
  </w:style>
  <w:style w:type="character" w:customStyle="1" w:styleId="Znakinumeracji">
    <w:name w:val="Znaki numeracji"/>
    <w:rPr>
      <w:rFonts w:ascii="Arial" w:hAnsi="Arial" w:cs="Arial"/>
      <w:sz w:val="18"/>
      <w:szCs w:val="18"/>
    </w:rPr>
  </w:style>
  <w:style w:type="character" w:customStyle="1" w:styleId="Symbolewypunktowania">
    <w:name w:val="Symbole wypunktowania"/>
    <w:rPr>
      <w:rFonts w:ascii="StarSymbol" w:eastAsia="StarSymbol" w:hAnsi="StarSymbol" w:cs="StarSymbol"/>
      <w:sz w:val="18"/>
      <w:szCs w:val="18"/>
    </w:rPr>
  </w:style>
  <w:style w:type="character" w:styleId="Hipercze">
    <w:name w:val="Hyperlink"/>
    <w:rPr>
      <w:color w:val="000080"/>
      <w:u w:val="single"/>
    </w:rPr>
  </w:style>
  <w:style w:type="character" w:styleId="UyteHipercze">
    <w:name w:val="FollowedHyperlink"/>
    <w:rPr>
      <w:color w:val="800000"/>
      <w:u w:val="single"/>
    </w:rPr>
  </w:style>
  <w:style w:type="character" w:customStyle="1" w:styleId="Znakiprzypiswkocowych">
    <w:name w:val="Znaki przypisów końcowych"/>
    <w:rPr>
      <w:vertAlign w:val="superscript"/>
    </w:rPr>
  </w:style>
  <w:style w:type="character" w:customStyle="1" w:styleId="Odwoanieprzypisudolnego2">
    <w:name w:val="Odwołanie przypisu dolnego2"/>
    <w:rPr>
      <w:vertAlign w:val="superscript"/>
    </w:rPr>
  </w:style>
  <w:style w:type="character" w:customStyle="1" w:styleId="Domylnaczcionkaakapitu1">
    <w:name w:val="Domyślna czcionka akapitu1"/>
  </w:style>
  <w:style w:type="character" w:styleId="Pogrubienie">
    <w:name w:val="Strong"/>
    <w:basedOn w:val="Domylnaczcionkaakapitu1"/>
    <w:qFormat/>
    <w:rPr>
      <w:b/>
      <w:bCs/>
    </w:rPr>
  </w:style>
  <w:style w:type="character" w:customStyle="1" w:styleId="Wpisuytkownika">
    <w:name w:val="Wpis użytkownika"/>
    <w:rPr>
      <w:rFonts w:ascii="Courier New" w:eastAsia="Courier New" w:hAnsi="Courier New" w:cs="Courier New"/>
    </w:rPr>
  </w:style>
  <w:style w:type="character" w:customStyle="1" w:styleId="WW8Num10z1">
    <w:name w:val="WW8Num10z1"/>
    <w:rPr>
      <w:rFonts w:ascii="Arial" w:hAnsi="Arial" w:cs="Arial"/>
      <w:sz w:val="18"/>
      <w:szCs w:val="18"/>
    </w:rPr>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8Num6z0">
    <w:name w:val="WW8Num6z0"/>
    <w:rPr>
      <w:rFonts w:ascii="Arial" w:hAnsi="Arial" w:cs="Arial"/>
      <w:sz w:val="18"/>
      <w:szCs w:val="18"/>
    </w:rPr>
  </w:style>
  <w:style w:type="character" w:customStyle="1" w:styleId="WW8Num7z1">
    <w:name w:val="WW8Num7z1"/>
    <w:rPr>
      <w:rFonts w:ascii="Symbol" w:hAnsi="Symbol" w:cs="Symbol"/>
    </w:rPr>
  </w:style>
  <w:style w:type="character" w:customStyle="1" w:styleId="WW8Num11z1">
    <w:name w:val="WW8Num11z1"/>
    <w:rPr>
      <w:color w:val="000000"/>
    </w:rPr>
  </w:style>
  <w:style w:type="character" w:customStyle="1" w:styleId="WW8Num14z0">
    <w:name w:val="WW8Num14z0"/>
    <w:rPr>
      <w:rFonts w:ascii="Arial" w:hAnsi="Arial" w:cs="Arial"/>
      <w:sz w:val="18"/>
      <w:szCs w:val="18"/>
    </w:rPr>
  </w:style>
  <w:style w:type="character" w:customStyle="1" w:styleId="WW-Absatz-Standardschriftart11111111111">
    <w:name w:val="WW-Absatz-Standardschriftart11111111111"/>
  </w:style>
  <w:style w:type="character" w:customStyle="1" w:styleId="WW8Num8z1">
    <w:name w:val="WW8Num8z1"/>
    <w:rPr>
      <w:rFonts w:ascii="Wingdings 2" w:hAnsi="Wingdings 2" w:cs="StarSymbol"/>
      <w:sz w:val="18"/>
      <w:szCs w:val="18"/>
    </w:rPr>
  </w:style>
  <w:style w:type="character" w:customStyle="1" w:styleId="WW8Num12z1">
    <w:name w:val="WW8Num12z1"/>
    <w:rPr>
      <w:rFonts w:ascii="Wingdings 2" w:hAnsi="Wingdings 2" w:cs="StarSymbol"/>
      <w:sz w:val="18"/>
      <w:szCs w:val="18"/>
    </w:rPr>
  </w:style>
  <w:style w:type="character" w:customStyle="1" w:styleId="WW8Num15z0">
    <w:name w:val="WW8Num15z0"/>
    <w:rPr>
      <w:rFonts w:ascii="Arial" w:hAnsi="Arial" w:cs="StarSymbol"/>
      <w:sz w:val="18"/>
      <w:szCs w:val="18"/>
    </w:rPr>
  </w:style>
  <w:style w:type="character" w:customStyle="1" w:styleId="WW-Absatz-Standardschriftart111111111111">
    <w:name w:val="WW-Absatz-Standardschriftart111111111111"/>
  </w:style>
  <w:style w:type="character" w:customStyle="1" w:styleId="WW8Num10z2">
    <w:name w:val="WW8Num10z2"/>
    <w:rPr>
      <w:rFonts w:ascii="StarSymbol" w:hAnsi="StarSymbol" w:cs="StarSymbol"/>
      <w:sz w:val="18"/>
      <w:szCs w:val="18"/>
    </w:rPr>
  </w:style>
  <w:style w:type="character" w:customStyle="1" w:styleId="WW8Num15z1">
    <w:name w:val="WW8Num15z1"/>
    <w:rPr>
      <w:rFonts w:ascii="Wingdings 2" w:hAnsi="Wingdings 2" w:cs="StarSymbol"/>
      <w:sz w:val="18"/>
      <w:szCs w:val="18"/>
    </w:rPr>
  </w:style>
  <w:style w:type="character" w:customStyle="1" w:styleId="WW8Num16z0">
    <w:name w:val="WW8Num16z0"/>
    <w:rPr>
      <w:rFonts w:ascii="Arial" w:hAnsi="Arial" w:cs="StarSymbol"/>
      <w:sz w:val="18"/>
      <w:szCs w:val="18"/>
    </w:rPr>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9z1">
    <w:name w:val="WW8Num9z1"/>
    <w:rPr>
      <w:rFonts w:ascii="Arial" w:hAnsi="Arial" w:cs="Arial"/>
      <w:sz w:val="18"/>
      <w:szCs w:val="18"/>
    </w:rPr>
  </w:style>
  <w:style w:type="character" w:customStyle="1" w:styleId="WW8Num11z2">
    <w:name w:val="WW8Num11z2"/>
    <w:rPr>
      <w:rFonts w:ascii="StarSymbol" w:hAnsi="StarSymbol" w:cs="StarSymbol"/>
      <w:sz w:val="18"/>
      <w:szCs w:val="18"/>
    </w:rPr>
  </w:style>
  <w:style w:type="character" w:customStyle="1" w:styleId="WW-Absatz-Standardschriftart11111111111111111">
    <w:name w:val="WW-Absatz-Standardschriftart11111111111111111"/>
  </w:style>
  <w:style w:type="character" w:customStyle="1" w:styleId="WW8Num13z1">
    <w:name w:val="WW8Num13z1"/>
    <w:rPr>
      <w:rFonts w:ascii="Wingdings 2" w:hAnsi="Wingdings 2" w:cs="StarSymbol"/>
      <w:sz w:val="18"/>
      <w:szCs w:val="18"/>
    </w:rPr>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8Num14z1">
    <w:name w:val="WW8Num14z1"/>
    <w:rPr>
      <w:rFonts w:ascii="Wingdings" w:hAnsi="Wingdings" w:cs="StarSymbol"/>
      <w:sz w:val="18"/>
      <w:szCs w:val="18"/>
    </w:rPr>
  </w:style>
  <w:style w:type="character" w:customStyle="1" w:styleId="WW8Num15z4">
    <w:name w:val="WW8Num15z4"/>
    <w:rPr>
      <w:rFonts w:ascii="Arial" w:hAnsi="Arial" w:cs="Arial"/>
      <w:sz w:val="18"/>
      <w:szCs w:val="18"/>
    </w:rPr>
  </w:style>
  <w:style w:type="character" w:customStyle="1" w:styleId="WW-Absatz-Standardschriftart1111111111111111111111111">
    <w:name w:val="WW-Absatz-Standardschriftart1111111111111111111111111"/>
  </w:style>
  <w:style w:type="character" w:customStyle="1" w:styleId="WW8Num13z2">
    <w:name w:val="WW8Num13z2"/>
    <w:rPr>
      <w:rFonts w:ascii="StarSymbol" w:hAnsi="StarSymbol" w:cs="StarSymbol"/>
      <w:sz w:val="18"/>
      <w:szCs w:val="18"/>
    </w:rPr>
  </w:style>
  <w:style w:type="character" w:customStyle="1" w:styleId="WW8Num17z0">
    <w:name w:val="WW8Num17z0"/>
    <w:rPr>
      <w:rFonts w:ascii="Arial" w:hAnsi="Arial" w:cs="StarSymbol"/>
      <w:sz w:val="18"/>
      <w:szCs w:val="18"/>
    </w:rPr>
  </w:style>
  <w:style w:type="character" w:customStyle="1" w:styleId="WW8Num17z1">
    <w:name w:val="WW8Num17z1"/>
    <w:rPr>
      <w:rFonts w:ascii="Wingdings 2" w:hAnsi="Wingdings 2" w:cs="StarSymbol"/>
      <w:sz w:val="18"/>
      <w:szCs w:val="18"/>
    </w:rPr>
  </w:style>
  <w:style w:type="character" w:customStyle="1" w:styleId="WW8Num18z1">
    <w:name w:val="WW8Num18z1"/>
    <w:rPr>
      <w:rFonts w:ascii="Arial" w:hAnsi="Arial" w:cs="Arial"/>
      <w:sz w:val="18"/>
      <w:szCs w:val="18"/>
    </w:rPr>
  </w:style>
  <w:style w:type="character" w:customStyle="1" w:styleId="WW-Absatz-Standardschriftart11111111111111111111111111">
    <w:name w:val="WW-Absatz-Standardschriftart11111111111111111111111111"/>
  </w:style>
  <w:style w:type="character" w:customStyle="1" w:styleId="WW8Num3z3">
    <w:name w:val="WW8Num3z3"/>
    <w:rPr>
      <w:rFonts w:ascii="Arial" w:hAnsi="Arial" w:cs="StarSymbol"/>
      <w:sz w:val="18"/>
      <w:szCs w:val="18"/>
    </w:rPr>
  </w:style>
  <w:style w:type="character" w:customStyle="1" w:styleId="WW8Num3z4">
    <w:name w:val="WW8Num3z4"/>
    <w:rPr>
      <w:rFonts w:ascii="Symbol" w:hAnsi="Symbol" w:cs="StarSymbol"/>
      <w:sz w:val="18"/>
      <w:szCs w:val="18"/>
    </w:rPr>
  </w:style>
  <w:style w:type="character" w:customStyle="1" w:styleId="WW8Num25z0">
    <w:name w:val="WW8Num25z0"/>
    <w:rPr>
      <w:rFonts w:ascii="Tahoma" w:hAnsi="Tahoma" w:cs="StarSymbol"/>
      <w:sz w:val="16"/>
      <w:szCs w:val="16"/>
    </w:rPr>
  </w:style>
  <w:style w:type="character" w:customStyle="1" w:styleId="WW8Num27z1">
    <w:name w:val="WW8Num27z1"/>
    <w:rPr>
      <w:rFonts w:ascii="Symbol" w:hAnsi="Symbol" w:cs="Symbol"/>
    </w:rPr>
  </w:style>
  <w:style w:type="character" w:customStyle="1" w:styleId="WW8Num28z0">
    <w:name w:val="WW8Num28z0"/>
    <w:rPr>
      <w:rFonts w:ascii="Tahoma" w:hAnsi="Tahoma" w:cs="Tahoma"/>
      <w:sz w:val="16"/>
      <w:szCs w:val="16"/>
    </w:rPr>
  </w:style>
  <w:style w:type="character" w:customStyle="1" w:styleId="WW8Num29z0">
    <w:name w:val="WW8Num29z0"/>
    <w:rPr>
      <w:rFonts w:ascii="Times New Roman" w:hAnsi="Times New Roman" w:cs="Times New Roman"/>
      <w:sz w:val="24"/>
      <w:szCs w:val="24"/>
    </w:rPr>
  </w:style>
  <w:style w:type="character" w:customStyle="1" w:styleId="WW8Num30z0">
    <w:name w:val="WW8Num30z0"/>
    <w:rPr>
      <w:rFonts w:ascii="Arial" w:hAnsi="Arial" w:cs="Arial"/>
      <w:sz w:val="18"/>
      <w:szCs w:val="18"/>
    </w:rPr>
  </w:style>
  <w:style w:type="character" w:customStyle="1" w:styleId="WW8Num31z0">
    <w:name w:val="WW8Num31z0"/>
    <w:rPr>
      <w:rFonts w:ascii="Tahoma" w:hAnsi="Tahoma" w:cs="Tahoma"/>
      <w:sz w:val="16"/>
      <w:szCs w:val="16"/>
    </w:rPr>
  </w:style>
  <w:style w:type="character" w:customStyle="1" w:styleId="WW8Num31z2">
    <w:name w:val="WW8Num31z2"/>
    <w:rPr>
      <w:rFonts w:ascii="Symbol" w:hAnsi="Symbol" w:cs="StarSymbol"/>
      <w:sz w:val="18"/>
      <w:szCs w:val="18"/>
    </w:rPr>
  </w:style>
  <w:style w:type="character" w:customStyle="1" w:styleId="WW8Num32z0">
    <w:name w:val="WW8Num32z0"/>
    <w:rPr>
      <w:rFonts w:ascii="Arial" w:hAnsi="Arial" w:cs="Arial"/>
      <w:sz w:val="18"/>
      <w:szCs w:val="18"/>
    </w:rPr>
  </w:style>
  <w:style w:type="character" w:customStyle="1" w:styleId="WW8Num33z0">
    <w:name w:val="WW8Num33z0"/>
    <w:rPr>
      <w:rFonts w:ascii="Arial" w:hAnsi="Arial" w:cs="Arial"/>
      <w:sz w:val="18"/>
      <w:szCs w:val="18"/>
    </w:rPr>
  </w:style>
  <w:style w:type="character" w:customStyle="1" w:styleId="WW8Num34z0">
    <w:name w:val="WW8Num34z0"/>
    <w:rPr>
      <w:rFonts w:ascii="Arial" w:hAnsi="Arial" w:cs="Arial"/>
      <w:sz w:val="18"/>
      <w:szCs w:val="18"/>
    </w:rPr>
  </w:style>
  <w:style w:type="character" w:customStyle="1" w:styleId="WW8Num35z0">
    <w:name w:val="WW8Num35z0"/>
    <w:rPr>
      <w:rFonts w:ascii="Arial" w:hAnsi="Arial" w:cs="Arial"/>
      <w:sz w:val="18"/>
      <w:szCs w:val="18"/>
    </w:rPr>
  </w:style>
  <w:style w:type="character" w:customStyle="1" w:styleId="WW8Num36z0">
    <w:name w:val="WW8Num36z0"/>
    <w:rPr>
      <w:rFonts w:ascii="Arial" w:hAnsi="Arial" w:cs="Arial"/>
      <w:sz w:val="18"/>
      <w:szCs w:val="18"/>
    </w:rPr>
  </w:style>
  <w:style w:type="character" w:customStyle="1" w:styleId="WW8Num36z2">
    <w:name w:val="WW8Num36z2"/>
    <w:rPr>
      <w:rFonts w:ascii="Symbol" w:hAnsi="Symbol" w:cs="StarSymbol"/>
      <w:sz w:val="18"/>
      <w:szCs w:val="18"/>
    </w:rPr>
  </w:style>
  <w:style w:type="character" w:customStyle="1" w:styleId="WW8Num37z0">
    <w:name w:val="WW8Num37z0"/>
    <w:rPr>
      <w:rFonts w:ascii="Arial" w:hAnsi="Arial" w:cs="Arial"/>
      <w:sz w:val="18"/>
      <w:szCs w:val="18"/>
    </w:rPr>
  </w:style>
  <w:style w:type="character" w:customStyle="1" w:styleId="WW8Num38z0">
    <w:name w:val="WW8Num38z0"/>
    <w:rPr>
      <w:rFonts w:ascii="Arial" w:hAnsi="Arial" w:cs="Arial"/>
      <w:sz w:val="18"/>
      <w:szCs w:val="18"/>
    </w:rPr>
  </w:style>
  <w:style w:type="character" w:customStyle="1" w:styleId="WW8Num39z1">
    <w:name w:val="WW8Num39z1"/>
    <w:rPr>
      <w:rFonts w:ascii="Arial" w:hAnsi="Arial" w:cs="Arial"/>
      <w:sz w:val="18"/>
      <w:szCs w:val="18"/>
    </w:rPr>
  </w:style>
  <w:style w:type="character" w:customStyle="1" w:styleId="WW8Num39z2">
    <w:name w:val="WW8Num39z2"/>
    <w:rPr>
      <w:rFonts w:ascii="Symbol" w:hAnsi="Symbol" w:cs="StarSymbol"/>
      <w:sz w:val="18"/>
      <w:szCs w:val="18"/>
    </w:rPr>
  </w:style>
  <w:style w:type="character" w:customStyle="1" w:styleId="WW8Num40z0">
    <w:name w:val="WW8Num40z0"/>
    <w:rPr>
      <w:rFonts w:ascii="Arial" w:hAnsi="Arial" w:cs="Arial"/>
      <w:sz w:val="18"/>
      <w:szCs w:val="18"/>
    </w:rPr>
  </w:style>
  <w:style w:type="character" w:customStyle="1" w:styleId="Domylnaczcionkaakapitu3">
    <w:name w:val="Domyślna czcionka akapitu3"/>
  </w:style>
  <w:style w:type="character" w:customStyle="1" w:styleId="Odwoanieprzypisudolnego1">
    <w:name w:val="Odwołanie przypisu dolnego1"/>
    <w:rPr>
      <w:vertAlign w:val="superscript"/>
    </w:rPr>
  </w:style>
  <w:style w:type="character" w:customStyle="1" w:styleId="Odwoanieprzypisukocowego1">
    <w:name w:val="Odwołanie przypisu końcowego1"/>
    <w:rPr>
      <w:vertAlign w:val="superscript"/>
    </w:rPr>
  </w:style>
  <w:style w:type="character" w:customStyle="1" w:styleId="WW8Num5z4">
    <w:name w:val="WW8Num5z4"/>
    <w:rPr>
      <w:rFonts w:ascii="Symbol" w:hAnsi="Symbol" w:cs="StarSymbol"/>
      <w:sz w:val="16"/>
      <w:szCs w:val="16"/>
    </w:rPr>
  </w:style>
  <w:style w:type="character" w:customStyle="1" w:styleId="WW8Num6z3">
    <w:name w:val="WW8Num6z3"/>
    <w:rPr>
      <w:rFonts w:ascii="Tahoma" w:hAnsi="Tahoma" w:cs="StarSymbol"/>
      <w:sz w:val="16"/>
      <w:szCs w:val="16"/>
    </w:rPr>
  </w:style>
  <w:style w:type="character" w:customStyle="1" w:styleId="WW8Num6z4">
    <w:name w:val="WW8Num6z4"/>
    <w:rPr>
      <w:rFonts w:ascii="Tahoma" w:hAnsi="Tahoma" w:cs="StarSymbol"/>
      <w:sz w:val="16"/>
      <w:szCs w:val="16"/>
    </w:rPr>
  </w:style>
  <w:style w:type="character" w:customStyle="1" w:styleId="WW8Num7z3">
    <w:name w:val="WW8Num7z3"/>
    <w:rPr>
      <w:rFonts w:ascii="Times New Roman" w:hAnsi="Times New Roman" w:cs="StarSymbol"/>
      <w:sz w:val="18"/>
      <w:szCs w:val="18"/>
    </w:rPr>
  </w:style>
  <w:style w:type="character" w:customStyle="1" w:styleId="WW8Num7z4">
    <w:name w:val="WW8Num7z4"/>
    <w:rPr>
      <w:rFonts w:ascii="Symbol" w:hAnsi="Symbol" w:cs="StarSymbol"/>
      <w:sz w:val="18"/>
      <w:szCs w:val="18"/>
    </w:rPr>
  </w:style>
  <w:style w:type="character" w:customStyle="1" w:styleId="WW8Num18z0">
    <w:name w:val="WW8Num18z0"/>
    <w:rPr>
      <w:rFonts w:ascii="Arial" w:hAnsi="Arial" w:cs="Arial"/>
      <w:sz w:val="18"/>
      <w:szCs w:val="18"/>
    </w:rPr>
  </w:style>
  <w:style w:type="character" w:customStyle="1" w:styleId="WW8Num19z1">
    <w:name w:val="WW8Num19z1"/>
    <w:rPr>
      <w:rFonts w:ascii="Wingdings 2" w:hAnsi="Wingdings 2" w:cs="StarSymbol"/>
      <w:sz w:val="18"/>
      <w:szCs w:val="18"/>
    </w:rPr>
  </w:style>
  <w:style w:type="character" w:customStyle="1" w:styleId="WW8Num27z0">
    <w:name w:val="WW8Num27z0"/>
    <w:rPr>
      <w:sz w:val="20"/>
      <w:szCs w:val="20"/>
    </w:rPr>
  </w:style>
  <w:style w:type="character" w:customStyle="1" w:styleId="WW8Num29z1">
    <w:name w:val="WW8Num29z1"/>
    <w:rPr>
      <w:rFonts w:ascii="Symbol" w:hAnsi="Symbol" w:cs="Symbol"/>
    </w:rPr>
  </w:style>
  <w:style w:type="character" w:customStyle="1" w:styleId="WW8Num34z2">
    <w:name w:val="WW8Num34z2"/>
    <w:rPr>
      <w:rFonts w:ascii="Symbol" w:hAnsi="Symbol" w:cs="StarSymbol"/>
      <w:sz w:val="18"/>
      <w:szCs w:val="18"/>
    </w:rPr>
  </w:style>
  <w:style w:type="character" w:customStyle="1" w:styleId="WW8Num39z0">
    <w:name w:val="WW8Num39z0"/>
    <w:rPr>
      <w:rFonts w:ascii="Arial" w:hAnsi="Arial" w:cs="Arial"/>
      <w:sz w:val="18"/>
      <w:szCs w:val="18"/>
    </w:rPr>
  </w:style>
  <w:style w:type="character" w:customStyle="1" w:styleId="WW8Num41z0">
    <w:name w:val="WW8Num41z0"/>
    <w:rPr>
      <w:rFonts w:ascii="Arial" w:hAnsi="Arial" w:cs="Arial"/>
      <w:sz w:val="18"/>
      <w:szCs w:val="18"/>
    </w:rPr>
  </w:style>
  <w:style w:type="character" w:customStyle="1" w:styleId="WW-Absatz-Standardschriftart111111111111111111111111111">
    <w:name w:val="WW-Absatz-Standardschriftart111111111111111111111111111"/>
  </w:style>
  <w:style w:type="character" w:customStyle="1" w:styleId="WW8Num19z0">
    <w:name w:val="WW8Num19z0"/>
    <w:rPr>
      <w:rFonts w:ascii="Tahoma" w:hAnsi="Tahoma" w:cs="StarSymbol"/>
      <w:sz w:val="16"/>
      <w:szCs w:val="16"/>
    </w:rPr>
  </w:style>
  <w:style w:type="character" w:customStyle="1" w:styleId="WW8Num20z0">
    <w:name w:val="WW8Num20z0"/>
    <w:rPr>
      <w:rFonts w:ascii="Arial" w:hAnsi="Arial" w:cs="Arial"/>
    </w:rPr>
  </w:style>
  <w:style w:type="character" w:customStyle="1" w:styleId="WW8Num21z0">
    <w:name w:val="WW8Num21z0"/>
    <w:rPr>
      <w:rFonts w:ascii="Tahoma" w:hAnsi="Tahoma" w:cs="StarSymbol"/>
      <w:sz w:val="16"/>
      <w:szCs w:val="16"/>
    </w:rPr>
  </w:style>
  <w:style w:type="character" w:customStyle="1" w:styleId="WW8Num22z0">
    <w:name w:val="WW8Num22z0"/>
    <w:rPr>
      <w:rFonts w:ascii="Tahoma" w:hAnsi="Tahoma" w:cs="StarSymbol"/>
      <w:sz w:val="16"/>
      <w:szCs w:val="16"/>
    </w:rPr>
  </w:style>
  <w:style w:type="character" w:customStyle="1" w:styleId="WW8Num23z0">
    <w:name w:val="WW8Num23z0"/>
    <w:rPr>
      <w:rFonts w:ascii="Tahoma" w:hAnsi="Tahoma" w:cs="StarSymbol"/>
      <w:sz w:val="16"/>
      <w:szCs w:val="16"/>
    </w:rPr>
  </w:style>
  <w:style w:type="character" w:customStyle="1" w:styleId="WW8Num24z0">
    <w:name w:val="WW8Num24z0"/>
    <w:rPr>
      <w:rFonts w:ascii="Tahoma" w:hAnsi="Tahoma" w:cs="StarSymbol"/>
      <w:sz w:val="16"/>
      <w:szCs w:val="16"/>
    </w:rPr>
  </w:style>
  <w:style w:type="character" w:customStyle="1" w:styleId="WW-Absatz-Standardschriftart1111111111111111111111111111">
    <w:name w:val="WW-Absatz-Standardschriftart1111111111111111111111111111"/>
  </w:style>
  <w:style w:type="character" w:customStyle="1" w:styleId="WW8Num26z0">
    <w:name w:val="WW8Num26z0"/>
    <w:rPr>
      <w:rFonts w:ascii="Symbol" w:hAnsi="Symbol" w:cs="StarSymbol"/>
      <w:sz w:val="18"/>
      <w:szCs w:val="18"/>
    </w:rPr>
  </w:style>
  <w:style w:type="character" w:customStyle="1" w:styleId="WW8Num44z3">
    <w:name w:val="WW8Num44z3"/>
    <w:rPr>
      <w:rFonts w:ascii="Arial" w:hAnsi="Arial" w:cs="StarSymbol"/>
      <w:sz w:val="18"/>
      <w:szCs w:val="18"/>
    </w:rPr>
  </w:style>
  <w:style w:type="character" w:customStyle="1" w:styleId="WW8Num44z4">
    <w:name w:val="WW8Num44z4"/>
    <w:rPr>
      <w:rFonts w:ascii="Symbol" w:hAnsi="Symbol" w:cs="StarSymbol"/>
      <w:sz w:val="18"/>
      <w:szCs w:val="18"/>
    </w:rPr>
  </w:style>
  <w:style w:type="character" w:customStyle="1" w:styleId="WW8Num45z0">
    <w:name w:val="WW8Num45z0"/>
    <w:rPr>
      <w:rFonts w:ascii="Tahoma" w:hAnsi="Tahoma" w:cs="StarSymbol"/>
      <w:b w:val="0"/>
      <w:bCs w:val="0"/>
      <w:i w:val="0"/>
      <w:iCs w:val="0"/>
      <w:sz w:val="16"/>
      <w:szCs w:val="16"/>
    </w:rPr>
  </w:style>
  <w:style w:type="character" w:customStyle="1" w:styleId="WW8Num46z0">
    <w:name w:val="WW8Num46z0"/>
    <w:rPr>
      <w:sz w:val="20"/>
      <w:szCs w:val="20"/>
    </w:rPr>
  </w:style>
  <w:style w:type="character" w:customStyle="1" w:styleId="WW8Num48z0">
    <w:name w:val="WW8Num48z0"/>
    <w:rPr>
      <w:rFonts w:ascii="Symbol" w:hAnsi="Symbol" w:cs="Symbol"/>
    </w:rPr>
  </w:style>
  <w:style w:type="character" w:customStyle="1" w:styleId="WW8Num5z3">
    <w:name w:val="WW8Num5z3"/>
    <w:rPr>
      <w:rFonts w:ascii="Tahoma" w:hAnsi="Tahoma" w:cs="StarSymbol"/>
      <w:sz w:val="16"/>
      <w:szCs w:val="16"/>
    </w:rPr>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8Num7z2">
    <w:name w:val="WW8Num7z2"/>
    <w:rPr>
      <w:rFonts w:ascii="Symbol" w:hAnsi="Symbol" w:cs="StarSymbol"/>
      <w:sz w:val="18"/>
      <w:szCs w:val="18"/>
    </w:rPr>
  </w:style>
  <w:style w:type="character" w:customStyle="1" w:styleId="WW8Num8z3">
    <w:name w:val="WW8Num8z3"/>
    <w:rPr>
      <w:rFonts w:ascii="Arial" w:hAnsi="Arial" w:cs="StarSymbol"/>
      <w:sz w:val="18"/>
      <w:szCs w:val="18"/>
    </w:rPr>
  </w:style>
  <w:style w:type="character" w:customStyle="1" w:styleId="WW8Num8z4">
    <w:name w:val="WW8Num8z4"/>
    <w:rPr>
      <w:rFonts w:ascii="Symbol" w:hAnsi="Symbol" w:cs="StarSymbol"/>
      <w:sz w:val="18"/>
      <w:szCs w:val="18"/>
    </w:rPr>
  </w:style>
  <w:style w:type="character" w:customStyle="1" w:styleId="WW8Num9z3">
    <w:name w:val="WW8Num9z3"/>
    <w:rPr>
      <w:rFonts w:ascii="Symbol" w:hAnsi="Symbol" w:cs="StarSymbol"/>
      <w:sz w:val="18"/>
      <w:szCs w:val="18"/>
    </w:rPr>
  </w:style>
  <w:style w:type="character" w:customStyle="1" w:styleId="WW8Num9z4">
    <w:name w:val="WW8Num9z4"/>
    <w:rPr>
      <w:rFonts w:ascii="Symbol" w:hAnsi="Symbol" w:cs="StarSymbol"/>
      <w:sz w:val="18"/>
      <w:szCs w:val="18"/>
    </w:rPr>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8Num10z3">
    <w:name w:val="WW8Num10z3"/>
    <w:rPr>
      <w:rFonts w:ascii="Symbol" w:hAnsi="Symbol" w:cs="StarSymbol"/>
      <w:sz w:val="18"/>
      <w:szCs w:val="18"/>
    </w:rPr>
  </w:style>
  <w:style w:type="character" w:customStyle="1" w:styleId="WW8Num11z3">
    <w:name w:val="WW8Num11z3"/>
    <w:rPr>
      <w:rFonts w:ascii="Arial" w:hAnsi="Arial" w:cs="StarSymbol"/>
      <w:sz w:val="18"/>
      <w:szCs w:val="18"/>
    </w:rPr>
  </w:style>
  <w:style w:type="character" w:customStyle="1" w:styleId="WW8Num12z2">
    <w:name w:val="WW8Num12z2"/>
    <w:rPr>
      <w:rFonts w:ascii="Symbol" w:hAnsi="Symbol" w:cs="StarSymbol"/>
      <w:sz w:val="18"/>
      <w:szCs w:val="18"/>
    </w:rPr>
  </w:style>
  <w:style w:type="character" w:customStyle="1" w:styleId="WW8Num13z3">
    <w:name w:val="WW8Num13z3"/>
    <w:rPr>
      <w:rFonts w:ascii="Symbol" w:hAnsi="Symbol" w:cs="StarSymbol"/>
      <w:sz w:val="18"/>
      <w:szCs w:val="18"/>
    </w:rPr>
  </w:style>
  <w:style w:type="character" w:customStyle="1" w:styleId="WW8Num13z4">
    <w:name w:val="WW8Num13z4"/>
    <w:rPr>
      <w:rFonts w:ascii="Symbol" w:hAnsi="Symbol" w:cs="StarSymbol"/>
      <w:sz w:val="18"/>
      <w:szCs w:val="18"/>
    </w:rPr>
  </w:style>
  <w:style w:type="character" w:customStyle="1" w:styleId="WW8Num14z3">
    <w:name w:val="WW8Num14z3"/>
    <w:rPr>
      <w:rFonts w:ascii="Symbol" w:hAnsi="Symbol" w:cs="StarSymbol"/>
      <w:sz w:val="18"/>
      <w:szCs w:val="18"/>
    </w:rPr>
  </w:style>
  <w:style w:type="character" w:customStyle="1" w:styleId="WW8Num14z4">
    <w:name w:val="WW8Num14z4"/>
    <w:rPr>
      <w:rFonts w:ascii="Symbol" w:hAnsi="Symbol" w:cs="StarSymbol"/>
      <w:sz w:val="18"/>
      <w:szCs w:val="18"/>
    </w:rPr>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8Num11z4">
    <w:name w:val="WW8Num11z4"/>
    <w:rPr>
      <w:rFonts w:ascii="Symbol" w:hAnsi="Symbol" w:cs="StarSymbol"/>
      <w:sz w:val="18"/>
      <w:szCs w:val="18"/>
    </w:rPr>
  </w:style>
  <w:style w:type="character" w:customStyle="1" w:styleId="WW8Num15z3">
    <w:name w:val="WW8Num15z3"/>
    <w:rPr>
      <w:rFonts w:ascii="Symbol" w:hAnsi="Symbol" w:cs="StarSymbol"/>
      <w:sz w:val="18"/>
      <w:szCs w:val="18"/>
    </w:rPr>
  </w:style>
  <w:style w:type="character" w:customStyle="1" w:styleId="WW8Num16z3">
    <w:name w:val="WW8Num16z3"/>
    <w:rPr>
      <w:rFonts w:ascii="Symbol" w:hAnsi="Symbol" w:cs="StarSymbol"/>
      <w:sz w:val="18"/>
      <w:szCs w:val="18"/>
    </w:rPr>
  </w:style>
  <w:style w:type="character" w:customStyle="1" w:styleId="WW8Num17z2">
    <w:name w:val="WW8Num17z2"/>
    <w:rPr>
      <w:rFonts w:ascii="Symbol" w:hAnsi="Symbol" w:cs="StarSymbol"/>
      <w:sz w:val="18"/>
      <w:szCs w:val="18"/>
    </w:rPr>
  </w:style>
  <w:style w:type="character" w:customStyle="1" w:styleId="WW8Num19z3">
    <w:name w:val="WW8Num19z3"/>
    <w:rPr>
      <w:rFonts w:ascii="Symbol" w:hAnsi="Symbol" w:cs="StarSymbol"/>
      <w:sz w:val="18"/>
      <w:szCs w:val="18"/>
    </w:rPr>
  </w:style>
  <w:style w:type="character" w:customStyle="1" w:styleId="WW-Absatz-Standardschriftart11111111111111111111111111111111111111111">
    <w:name w:val="WW-Absatz-Standardschriftart11111111111111111111111111111111111111111"/>
  </w:style>
  <w:style w:type="character" w:customStyle="1" w:styleId="WW8Num3z1">
    <w:name w:val="WW8Num3z1"/>
    <w:rPr>
      <w:rFonts w:ascii="Symbol" w:hAnsi="Symbol" w:cs="Symbol"/>
    </w:rPr>
  </w:style>
  <w:style w:type="character" w:customStyle="1" w:styleId="WW8Num4z1">
    <w:name w:val="WW8Num4z1"/>
    <w:rPr>
      <w:rFonts w:ascii="Symbol" w:hAnsi="Symbol" w:cs="Symbol"/>
    </w:rPr>
  </w:style>
  <w:style w:type="character" w:customStyle="1" w:styleId="WW8Num18z2">
    <w:name w:val="WW8Num18z2"/>
    <w:rPr>
      <w:rFonts w:ascii="Symbol" w:hAnsi="Symbol" w:cs="StarSymbol"/>
      <w:sz w:val="18"/>
      <w:szCs w:val="18"/>
    </w:rPr>
  </w:style>
  <w:style w:type="character" w:customStyle="1" w:styleId="WW8Num21z1">
    <w:name w:val="WW8Num21z1"/>
    <w:rPr>
      <w:rFonts w:ascii="Wingdings 2" w:hAnsi="Wingdings 2" w:cs="StarSymbol"/>
      <w:sz w:val="18"/>
      <w:szCs w:val="18"/>
    </w:rPr>
  </w:style>
  <w:style w:type="character" w:customStyle="1" w:styleId="WW8Num25z3">
    <w:name w:val="WW8Num25z3"/>
    <w:rPr>
      <w:rFonts w:ascii="Symbol" w:hAnsi="Symbol" w:cs="StarSymbol"/>
      <w:sz w:val="18"/>
      <w:szCs w:val="18"/>
    </w:rPr>
  </w:style>
  <w:style w:type="character" w:customStyle="1" w:styleId="WW8Num27z3">
    <w:name w:val="WW8Num27z3"/>
    <w:rPr>
      <w:rFonts w:ascii="Arial" w:hAnsi="Arial" w:cs="StarSymbol"/>
      <w:sz w:val="18"/>
      <w:szCs w:val="18"/>
    </w:rPr>
  </w:style>
  <w:style w:type="character" w:customStyle="1" w:styleId="WW8Num27z4">
    <w:name w:val="WW8Num27z4"/>
    <w:rPr>
      <w:rFonts w:ascii="Symbol" w:hAnsi="Symbol" w:cs="StarSymbol"/>
      <w:sz w:val="18"/>
      <w:szCs w:val="18"/>
    </w:rPr>
  </w:style>
  <w:style w:type="character" w:customStyle="1" w:styleId="WW-Absatz-Standardschriftart111111111111111111111111111111111111111111">
    <w:name w:val="WW-Absatz-Standardschriftart111111111111111111111111111111111111111111"/>
  </w:style>
  <w:style w:type="character" w:customStyle="1" w:styleId="WW8Num16z1">
    <w:name w:val="WW8Num16z1"/>
    <w:rPr>
      <w:rFonts w:ascii="Wingdings 2" w:hAnsi="Wingdings 2" w:cs="StarSymbol"/>
      <w:sz w:val="18"/>
      <w:szCs w:val="18"/>
    </w:rPr>
  </w:style>
  <w:style w:type="character" w:customStyle="1" w:styleId="WW8Num20z2">
    <w:name w:val="WW8Num20z2"/>
    <w:rPr>
      <w:rFonts w:ascii="Symbol" w:hAnsi="Symbol" w:cs="StarSymbol"/>
      <w:sz w:val="18"/>
      <w:szCs w:val="18"/>
    </w:rPr>
  </w:style>
  <w:style w:type="character" w:customStyle="1" w:styleId="WW8Num23z1">
    <w:name w:val="WW8Num23z1"/>
    <w:rPr>
      <w:rFonts w:ascii="Wingdings 2" w:hAnsi="Wingdings 2" w:cs="StarSymbol"/>
      <w:sz w:val="18"/>
      <w:szCs w:val="18"/>
    </w:rPr>
  </w:style>
  <w:style w:type="character" w:customStyle="1" w:styleId="WW-Absatz-Standardschriftart1111111111111111111111111111111111111111111">
    <w:name w:val="WW-Absatz-Standardschriftart1111111111111111111111111111111111111111111"/>
  </w:style>
  <w:style w:type="character" w:customStyle="1" w:styleId="WW8Num54z1">
    <w:name w:val="WW8Num54z1"/>
    <w:rPr>
      <w:rFonts w:ascii="Symbol" w:hAnsi="Symbol" w:cs="Symbol"/>
    </w:rPr>
  </w:style>
  <w:style w:type="character" w:customStyle="1" w:styleId="WW8Num86z1">
    <w:name w:val="WW8Num86z1"/>
    <w:rPr>
      <w:rFonts w:ascii="Symbol" w:hAnsi="Symbol" w:cs="Symbol"/>
    </w:rPr>
  </w:style>
  <w:style w:type="character" w:customStyle="1" w:styleId="WW8Num87z1">
    <w:name w:val="WW8Num87z1"/>
    <w:rPr>
      <w:color w:val="000000"/>
    </w:rPr>
  </w:style>
  <w:style w:type="character" w:customStyle="1" w:styleId="WW8Num102z0">
    <w:name w:val="WW8Num102z0"/>
    <w:rPr>
      <w:color w:val="auto"/>
    </w:rPr>
  </w:style>
  <w:style w:type="character" w:customStyle="1" w:styleId="WW8Num93z0">
    <w:name w:val="WW8Num93z0"/>
    <w:rPr>
      <w:rFonts w:ascii="Times New Roman" w:hAnsi="Times New Roman" w:cs="Times New Roman"/>
    </w:rPr>
  </w:style>
  <w:style w:type="character" w:customStyle="1" w:styleId="WW8NumSt70z0">
    <w:name w:val="WW8NumSt70z0"/>
    <w:rPr>
      <w:rFonts w:ascii="Arial" w:hAnsi="Arial" w:cs="Arial"/>
      <w:color w:val="0000FF"/>
    </w:rPr>
  </w:style>
  <w:style w:type="character" w:customStyle="1" w:styleId="WW8NumSt69z0">
    <w:name w:val="WW8NumSt69z0"/>
    <w:rPr>
      <w:rFonts w:ascii="Arial" w:hAnsi="Arial" w:cs="Arial"/>
      <w:color w:val="000000"/>
    </w:rPr>
  </w:style>
  <w:style w:type="character" w:customStyle="1" w:styleId="WW8NumSt74z0">
    <w:name w:val="WW8NumSt74z0"/>
    <w:rPr>
      <w:rFonts w:ascii="Symbol" w:hAnsi="Symbol" w:cs="Symbol"/>
      <w:color w:val="0000FF"/>
    </w:rPr>
  </w:style>
  <w:style w:type="character" w:customStyle="1" w:styleId="WW8NumSt73z0">
    <w:name w:val="WW8NumSt73z0"/>
    <w:rPr>
      <w:rFonts w:ascii="Symbol" w:hAnsi="Symbol" w:cs="Symbol"/>
      <w:color w:val="000000"/>
    </w:rPr>
  </w:style>
  <w:style w:type="character" w:customStyle="1" w:styleId="WW8Num57z0">
    <w:name w:val="WW8Num57z0"/>
    <w:rPr>
      <w:i w:val="0"/>
    </w:rPr>
  </w:style>
  <w:style w:type="character" w:customStyle="1" w:styleId="WW-Znakiprzypiswkocowych">
    <w:name w:val="WW-Znaki przypisów końcowych"/>
  </w:style>
  <w:style w:type="paragraph" w:customStyle="1" w:styleId="Nagwek40">
    <w:name w:val="Nagłówek4"/>
    <w:basedOn w:val="Normalny"/>
    <w:next w:val="Tekstpodstawowy"/>
    <w:pPr>
      <w:keepNext/>
      <w:spacing w:before="240" w:after="120"/>
    </w:pPr>
    <w:rPr>
      <w:rFonts w:ascii="Arial" w:eastAsia="Arial Unicode MS" w:hAnsi="Arial" w:cs="Mangal"/>
      <w:sz w:val="28"/>
      <w:szCs w:val="28"/>
    </w:rPr>
  </w:style>
  <w:style w:type="paragraph" w:styleId="Tekstpodstawowy">
    <w:name w:val="Body Text"/>
    <w:basedOn w:val="Normalny"/>
    <w:link w:val="TekstpodstawowyZnak"/>
    <w:pPr>
      <w:spacing w:after="120" w:line="360" w:lineRule="auto"/>
      <w:jc w:val="both"/>
    </w:pPr>
    <w:rPr>
      <w:rFonts w:ascii="Arial" w:hAnsi="Arial" w:cs="Arial"/>
      <w:sz w:val="18"/>
    </w:rPr>
  </w:style>
  <w:style w:type="paragraph" w:styleId="Lista">
    <w:name w:val="List"/>
    <w:basedOn w:val="Tekstpodstawowy"/>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pPr>
      <w:suppressLineNumbers/>
    </w:pPr>
  </w:style>
  <w:style w:type="paragraph" w:styleId="Nagwek">
    <w:name w:val="header"/>
    <w:basedOn w:val="Normalny"/>
    <w:next w:val="Tekstpodstawowy"/>
    <w:pPr>
      <w:keepNext/>
      <w:spacing w:before="240" w:after="120"/>
    </w:pPr>
    <w:rPr>
      <w:rFonts w:ascii="Arial" w:eastAsia="Arial Unicode MS" w:hAnsi="Arial" w:cs="Tahoma"/>
      <w:sz w:val="28"/>
      <w:szCs w:val="28"/>
    </w:rPr>
  </w:style>
  <w:style w:type="paragraph" w:customStyle="1" w:styleId="Nagwek10">
    <w:name w:val="Nagłówek1"/>
    <w:basedOn w:val="Normalny"/>
    <w:next w:val="Tekstpodstawowy"/>
    <w:pPr>
      <w:keepNext/>
      <w:spacing w:before="240" w:after="120"/>
    </w:pPr>
    <w:rPr>
      <w:rFonts w:ascii="Arial" w:hAnsi="Arial" w:cs="Tahoma"/>
      <w:sz w:val="28"/>
      <w:szCs w:val="28"/>
    </w:rPr>
  </w:style>
  <w:style w:type="paragraph" w:customStyle="1" w:styleId="Nagwek3">
    <w:name w:val="Nagłówek3"/>
    <w:basedOn w:val="Normalny"/>
    <w:next w:val="Tekstpodstawowy"/>
    <w:pPr>
      <w:keepNext/>
      <w:spacing w:before="240" w:after="120"/>
    </w:pPr>
    <w:rPr>
      <w:rFonts w:ascii="Arial" w:eastAsia="Arial Unicode MS" w:hAnsi="Arial" w:cs="Tahoma"/>
      <w:sz w:val="28"/>
      <w:szCs w:val="28"/>
    </w:rPr>
  </w:style>
  <w:style w:type="paragraph" w:customStyle="1" w:styleId="Podpis3">
    <w:name w:val="Podpis3"/>
    <w:basedOn w:val="Normalny"/>
    <w:pPr>
      <w:suppressLineNumbers/>
      <w:spacing w:before="120" w:after="120"/>
    </w:pPr>
    <w:rPr>
      <w:rFonts w:cs="Tahoma"/>
      <w:i/>
      <w:iCs/>
    </w:rPr>
  </w:style>
  <w:style w:type="paragraph" w:styleId="Tekstpodstawowywcity">
    <w:name w:val="Body Text Indent"/>
    <w:basedOn w:val="Normalny"/>
    <w:pPr>
      <w:ind w:left="284" w:firstLine="1196"/>
    </w:pPr>
  </w:style>
  <w:style w:type="paragraph" w:styleId="Stopka">
    <w:name w:val="footer"/>
    <w:basedOn w:val="Normalny"/>
    <w:link w:val="StopkaZnak"/>
    <w:uiPriority w:val="99"/>
    <w:pPr>
      <w:tabs>
        <w:tab w:val="center" w:pos="4536"/>
        <w:tab w:val="right" w:pos="9072"/>
      </w:tabs>
    </w:pPr>
  </w:style>
  <w:style w:type="paragraph" w:customStyle="1" w:styleId="Zawartotabeli">
    <w:name w:val="Zawartość tabeli"/>
    <w:basedOn w:val="Normalny"/>
    <w:pPr>
      <w:suppressLineNumbers/>
    </w:pPr>
    <w:rPr>
      <w:rFonts w:ascii="Tahoma" w:hAnsi="Tahoma" w:cs="Tahoma"/>
      <w:sz w:val="14"/>
    </w:rPr>
  </w:style>
  <w:style w:type="paragraph" w:customStyle="1" w:styleId="Nagwektabeli">
    <w:name w:val="Nagłówek tabeli"/>
    <w:basedOn w:val="Zawartotabeli"/>
    <w:pPr>
      <w:jc w:val="center"/>
    </w:pPr>
    <w:rPr>
      <w:rFonts w:ascii="Arial" w:hAnsi="Arial" w:cs="Arial"/>
      <w:b/>
      <w:bCs/>
      <w:iCs/>
    </w:rPr>
  </w:style>
  <w:style w:type="paragraph" w:customStyle="1" w:styleId="Podpis1">
    <w:name w:val="Podpis1"/>
    <w:basedOn w:val="Normalny"/>
    <w:pPr>
      <w:suppressLineNumbers/>
      <w:spacing w:before="120" w:after="120"/>
    </w:pPr>
    <w:rPr>
      <w:i/>
      <w:iCs/>
    </w:rPr>
  </w:style>
  <w:style w:type="paragraph" w:customStyle="1" w:styleId="Tabela">
    <w:name w:val="Tabela"/>
    <w:basedOn w:val="Podpis1"/>
    <w:pPr>
      <w:spacing w:before="0" w:after="0"/>
    </w:pPr>
    <w:rPr>
      <w:rFonts w:ascii="Arial" w:hAnsi="Arial" w:cs="Arial"/>
      <w:i w:val="0"/>
      <w:sz w:val="20"/>
    </w:rPr>
  </w:style>
  <w:style w:type="paragraph" w:customStyle="1" w:styleId="Zawartoramki">
    <w:name w:val="Zawartość ramki"/>
    <w:basedOn w:val="Tekstpodstawowy"/>
  </w:style>
  <w:style w:type="paragraph" w:styleId="Tekstprzypisudolnego">
    <w:name w:val="footnote text"/>
    <w:basedOn w:val="Normalny"/>
    <w:pPr>
      <w:suppressLineNumbers/>
      <w:ind w:left="283" w:hanging="283"/>
    </w:pPr>
    <w:rPr>
      <w:sz w:val="20"/>
      <w:szCs w:val="20"/>
    </w:rPr>
  </w:style>
  <w:style w:type="paragraph" w:styleId="Podtytu">
    <w:name w:val="Subtitle"/>
    <w:basedOn w:val="Normalny"/>
    <w:next w:val="Tekstpodstawowy"/>
    <w:qFormat/>
    <w:pPr>
      <w:widowControl/>
      <w:ind w:left="227" w:right="227"/>
      <w:jc w:val="center"/>
    </w:pPr>
  </w:style>
  <w:style w:type="paragraph" w:styleId="Cytat">
    <w:name w:val="Quote"/>
    <w:basedOn w:val="Normalny"/>
    <w:qFormat/>
    <w:pPr>
      <w:spacing w:after="283"/>
      <w:ind w:left="567" w:right="567"/>
    </w:pPr>
  </w:style>
  <w:style w:type="paragraph" w:customStyle="1" w:styleId="Liniapozioma">
    <w:name w:val="Linia pozioma"/>
    <w:basedOn w:val="Normalny"/>
    <w:next w:val="Tekstpodstawowy"/>
    <w:pPr>
      <w:suppressLineNumbers/>
      <w:pBdr>
        <w:bottom w:val="double" w:sz="1" w:space="0" w:color="808080"/>
      </w:pBdr>
      <w:spacing w:after="283"/>
    </w:pPr>
    <w:rPr>
      <w:sz w:val="12"/>
      <w:szCs w:val="12"/>
    </w:rPr>
  </w:style>
  <w:style w:type="paragraph" w:customStyle="1" w:styleId="Podpis2">
    <w:name w:val="Podpis2"/>
    <w:basedOn w:val="Normalny"/>
    <w:pPr>
      <w:suppressLineNumbers/>
      <w:spacing w:before="120" w:after="120"/>
    </w:pPr>
    <w:rPr>
      <w:i/>
      <w:iCs/>
    </w:rPr>
  </w:style>
  <w:style w:type="paragraph" w:customStyle="1" w:styleId="Nagwek20">
    <w:name w:val="Nagłówek2"/>
    <w:basedOn w:val="Normalny"/>
    <w:next w:val="Tekstpodstawowy"/>
    <w:pPr>
      <w:keepNext/>
      <w:spacing w:before="240" w:after="120"/>
    </w:pPr>
    <w:rPr>
      <w:rFonts w:ascii="Arial" w:hAnsi="Arial" w:cs="Tahoma"/>
      <w:sz w:val="28"/>
      <w:szCs w:val="28"/>
    </w:rPr>
  </w:style>
  <w:style w:type="paragraph" w:styleId="NormalnyWeb">
    <w:name w:val="Normal (Web)"/>
    <w:basedOn w:val="Normalny"/>
    <w:pPr>
      <w:widowControl/>
      <w:autoSpaceDE w:val="0"/>
      <w:spacing w:before="100" w:after="100"/>
    </w:pPr>
  </w:style>
  <w:style w:type="paragraph" w:customStyle="1" w:styleId="FR1">
    <w:name w:val="FR1"/>
    <w:pPr>
      <w:widowControl w:val="0"/>
      <w:suppressAutoHyphens/>
      <w:ind w:right="8000"/>
      <w:jc w:val="center"/>
    </w:pPr>
    <w:rPr>
      <w:rFonts w:ascii="Arial Narrow" w:hAnsi="Arial Narrow"/>
      <w:sz w:val="16"/>
      <w:lang w:eastAsia="zh-CN"/>
    </w:rPr>
  </w:style>
  <w:style w:type="paragraph" w:customStyle="1" w:styleId="Tekstpodstawowy31">
    <w:name w:val="Tekst podstawowy 31"/>
    <w:basedOn w:val="Normalny"/>
    <w:pPr>
      <w:tabs>
        <w:tab w:val="left" w:pos="0"/>
      </w:tabs>
      <w:spacing w:line="360" w:lineRule="auto"/>
      <w:jc w:val="both"/>
    </w:pPr>
    <w:rPr>
      <w:rFonts w:ascii="Arial" w:hAnsi="Arial" w:cs="Arial"/>
      <w:sz w:val="22"/>
    </w:rPr>
  </w:style>
  <w:style w:type="paragraph" w:customStyle="1" w:styleId="Mojtext">
    <w:name w:val="Moj text"/>
    <w:basedOn w:val="Normalny"/>
    <w:pPr>
      <w:spacing w:line="360" w:lineRule="auto"/>
      <w:jc w:val="both"/>
    </w:pPr>
    <w:rPr>
      <w:sz w:val="26"/>
    </w:rPr>
  </w:style>
  <w:style w:type="paragraph" w:customStyle="1" w:styleId="Zalacznik">
    <w:name w:val="Zalacznik"/>
    <w:basedOn w:val="Mojtext"/>
    <w:pPr>
      <w:jc w:val="right"/>
    </w:pPr>
    <w:rPr>
      <w:sz w:val="20"/>
    </w:rPr>
  </w:style>
  <w:style w:type="paragraph" w:customStyle="1" w:styleId="Tytulzalacznika">
    <w:name w:val="Tytul zalacznika"/>
    <w:basedOn w:val="Mojtext"/>
    <w:pPr>
      <w:spacing w:before="238" w:after="357"/>
      <w:jc w:val="center"/>
    </w:pPr>
    <w:rPr>
      <w:b/>
    </w:rPr>
  </w:style>
  <w:style w:type="paragraph" w:customStyle="1" w:styleId="Tekstpodstawowy21">
    <w:name w:val="Tekst podstawowy 21"/>
    <w:basedOn w:val="Normalny"/>
    <w:pPr>
      <w:tabs>
        <w:tab w:val="left" w:pos="0"/>
      </w:tabs>
      <w:spacing w:line="360" w:lineRule="auto"/>
    </w:pPr>
    <w:rPr>
      <w:rFonts w:ascii="Arial" w:hAnsi="Arial" w:cs="Arial"/>
      <w:sz w:val="22"/>
    </w:rPr>
  </w:style>
  <w:style w:type="paragraph" w:customStyle="1" w:styleId="western">
    <w:name w:val="western"/>
    <w:basedOn w:val="Normalny"/>
    <w:pPr>
      <w:widowControl/>
      <w:suppressAutoHyphens w:val="0"/>
      <w:spacing w:before="100" w:after="119" w:line="360" w:lineRule="auto"/>
      <w:jc w:val="both"/>
    </w:pPr>
    <w:rPr>
      <w:rFonts w:ascii="Arial" w:eastAsia="Times New Roman" w:hAnsi="Arial" w:cs="Arial"/>
      <w:sz w:val="18"/>
      <w:szCs w:val="18"/>
    </w:rPr>
  </w:style>
  <w:style w:type="paragraph" w:styleId="Tekstdymka">
    <w:name w:val="Balloon Text"/>
    <w:basedOn w:val="Normalny"/>
    <w:link w:val="TekstdymkaZnak"/>
    <w:uiPriority w:val="99"/>
    <w:semiHidden/>
    <w:unhideWhenUsed/>
    <w:rsid w:val="004E6F59"/>
    <w:rPr>
      <w:rFonts w:ascii="Segoe UI" w:hAnsi="Segoe UI" w:cs="Segoe UI"/>
      <w:sz w:val="18"/>
      <w:szCs w:val="18"/>
    </w:rPr>
  </w:style>
  <w:style w:type="character" w:customStyle="1" w:styleId="TekstdymkaZnak">
    <w:name w:val="Tekst dymka Znak"/>
    <w:basedOn w:val="Domylnaczcionkaakapitu"/>
    <w:link w:val="Tekstdymka"/>
    <w:uiPriority w:val="99"/>
    <w:semiHidden/>
    <w:rsid w:val="004E6F59"/>
    <w:rPr>
      <w:rFonts w:ascii="Segoe UI" w:eastAsia="Tahoma" w:hAnsi="Segoe UI" w:cs="Segoe UI"/>
      <w:sz w:val="18"/>
      <w:szCs w:val="18"/>
      <w:lang w:eastAsia="zh-CN"/>
    </w:rPr>
  </w:style>
  <w:style w:type="paragraph" w:styleId="Akapitzlist">
    <w:name w:val="List Paragraph"/>
    <w:basedOn w:val="Normalny"/>
    <w:uiPriority w:val="34"/>
    <w:qFormat/>
    <w:rsid w:val="00376936"/>
    <w:pPr>
      <w:ind w:left="720"/>
      <w:contextualSpacing/>
    </w:pPr>
  </w:style>
  <w:style w:type="character" w:customStyle="1" w:styleId="TekstpodstawowyZnak">
    <w:name w:val="Tekst podstawowy Znak"/>
    <w:basedOn w:val="Domylnaczcionkaakapitu"/>
    <w:link w:val="Tekstpodstawowy"/>
    <w:rsid w:val="0079464C"/>
    <w:rPr>
      <w:rFonts w:ascii="Arial" w:eastAsia="Tahoma" w:hAnsi="Arial" w:cs="Arial"/>
      <w:sz w:val="18"/>
      <w:szCs w:val="24"/>
      <w:lang w:eastAsia="zh-CN"/>
    </w:rPr>
  </w:style>
  <w:style w:type="paragraph" w:styleId="Tekstprzypisukocowego">
    <w:name w:val="endnote text"/>
    <w:basedOn w:val="Normalny"/>
    <w:link w:val="TekstprzypisukocowegoZnak"/>
    <w:uiPriority w:val="99"/>
    <w:semiHidden/>
    <w:unhideWhenUsed/>
    <w:rsid w:val="00E5259F"/>
    <w:rPr>
      <w:sz w:val="20"/>
      <w:szCs w:val="20"/>
    </w:rPr>
  </w:style>
  <w:style w:type="character" w:customStyle="1" w:styleId="TekstprzypisukocowegoZnak">
    <w:name w:val="Tekst przypisu końcowego Znak"/>
    <w:basedOn w:val="Domylnaczcionkaakapitu"/>
    <w:link w:val="Tekstprzypisukocowego"/>
    <w:uiPriority w:val="99"/>
    <w:semiHidden/>
    <w:rsid w:val="00E5259F"/>
    <w:rPr>
      <w:rFonts w:eastAsia="Tahoma"/>
      <w:lang w:eastAsia="zh-CN"/>
    </w:rPr>
  </w:style>
  <w:style w:type="character" w:styleId="Odwoanieprzypisukocowego">
    <w:name w:val="endnote reference"/>
    <w:basedOn w:val="Domylnaczcionkaakapitu"/>
    <w:uiPriority w:val="99"/>
    <w:semiHidden/>
    <w:unhideWhenUsed/>
    <w:rsid w:val="00E5259F"/>
    <w:rPr>
      <w:vertAlign w:val="superscript"/>
    </w:rPr>
  </w:style>
  <w:style w:type="numbering" w:customStyle="1" w:styleId="Zaimportowanystyl13">
    <w:name w:val="Zaimportowany styl 13"/>
    <w:rsid w:val="00BB6AA2"/>
    <w:pPr>
      <w:numPr>
        <w:numId w:val="3"/>
      </w:numPr>
    </w:pPr>
  </w:style>
  <w:style w:type="numbering" w:customStyle="1" w:styleId="Zaimportowanystyl131">
    <w:name w:val="Zaimportowany styl 131"/>
    <w:rsid w:val="00FC670B"/>
  </w:style>
  <w:style w:type="table" w:styleId="Tabela-Siatka">
    <w:name w:val="Table Grid"/>
    <w:basedOn w:val="Standardowy"/>
    <w:uiPriority w:val="39"/>
    <w:rsid w:val="00746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semiHidden/>
    <w:unhideWhenUsed/>
    <w:rsid w:val="00543873"/>
    <w:pPr>
      <w:widowControl/>
      <w:suppressAutoHyphens w:val="0"/>
    </w:pPr>
    <w:rPr>
      <w:rFonts w:ascii="Calibri" w:eastAsiaTheme="minorHAnsi" w:hAnsi="Calibri" w:cs="Consolas"/>
      <w:sz w:val="22"/>
      <w:szCs w:val="21"/>
      <w:lang w:eastAsia="en-US"/>
    </w:rPr>
  </w:style>
  <w:style w:type="character" w:customStyle="1" w:styleId="ZwykytekstZnak">
    <w:name w:val="Zwykły tekst Znak"/>
    <w:basedOn w:val="Domylnaczcionkaakapitu"/>
    <w:link w:val="Zwykytekst"/>
    <w:uiPriority w:val="99"/>
    <w:semiHidden/>
    <w:rsid w:val="00543873"/>
    <w:rPr>
      <w:rFonts w:ascii="Calibri" w:eastAsiaTheme="minorHAnsi" w:hAnsi="Calibri" w:cs="Consolas"/>
      <w:sz w:val="22"/>
      <w:szCs w:val="21"/>
      <w:lang w:eastAsia="en-US"/>
    </w:rPr>
  </w:style>
  <w:style w:type="character" w:customStyle="1" w:styleId="StopkaZnak">
    <w:name w:val="Stopka Znak"/>
    <w:basedOn w:val="Domylnaczcionkaakapitu"/>
    <w:link w:val="Stopka"/>
    <w:uiPriority w:val="99"/>
    <w:rsid w:val="00DA1862"/>
    <w:rPr>
      <w:rFonts w:eastAsia="Tahom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656274">
      <w:bodyDiv w:val="1"/>
      <w:marLeft w:val="0"/>
      <w:marRight w:val="0"/>
      <w:marTop w:val="0"/>
      <w:marBottom w:val="0"/>
      <w:divBdr>
        <w:top w:val="none" w:sz="0" w:space="0" w:color="auto"/>
        <w:left w:val="none" w:sz="0" w:space="0" w:color="auto"/>
        <w:bottom w:val="none" w:sz="0" w:space="0" w:color="auto"/>
        <w:right w:val="none" w:sz="0" w:space="0" w:color="auto"/>
      </w:divBdr>
      <w:divsChild>
        <w:div w:id="442657321">
          <w:marLeft w:val="0"/>
          <w:marRight w:val="0"/>
          <w:marTop w:val="0"/>
          <w:marBottom w:val="0"/>
          <w:divBdr>
            <w:top w:val="none" w:sz="0" w:space="0" w:color="auto"/>
            <w:left w:val="none" w:sz="0" w:space="0" w:color="auto"/>
            <w:bottom w:val="none" w:sz="0" w:space="0" w:color="auto"/>
            <w:right w:val="none" w:sz="0" w:space="0" w:color="auto"/>
          </w:divBdr>
        </w:div>
        <w:div w:id="1209074602">
          <w:marLeft w:val="0"/>
          <w:marRight w:val="0"/>
          <w:marTop w:val="0"/>
          <w:marBottom w:val="0"/>
          <w:divBdr>
            <w:top w:val="none" w:sz="0" w:space="0" w:color="auto"/>
            <w:left w:val="none" w:sz="0" w:space="0" w:color="auto"/>
            <w:bottom w:val="none" w:sz="0" w:space="0" w:color="auto"/>
            <w:right w:val="none" w:sz="0" w:space="0" w:color="auto"/>
          </w:divBdr>
        </w:div>
        <w:div w:id="489760605">
          <w:marLeft w:val="0"/>
          <w:marRight w:val="0"/>
          <w:marTop w:val="0"/>
          <w:marBottom w:val="0"/>
          <w:divBdr>
            <w:top w:val="none" w:sz="0" w:space="0" w:color="auto"/>
            <w:left w:val="none" w:sz="0" w:space="0" w:color="auto"/>
            <w:bottom w:val="none" w:sz="0" w:space="0" w:color="auto"/>
            <w:right w:val="none" w:sz="0" w:space="0" w:color="auto"/>
          </w:divBdr>
        </w:div>
        <w:div w:id="954483661">
          <w:marLeft w:val="0"/>
          <w:marRight w:val="0"/>
          <w:marTop w:val="0"/>
          <w:marBottom w:val="0"/>
          <w:divBdr>
            <w:top w:val="none" w:sz="0" w:space="0" w:color="auto"/>
            <w:left w:val="none" w:sz="0" w:space="0" w:color="auto"/>
            <w:bottom w:val="none" w:sz="0" w:space="0" w:color="auto"/>
            <w:right w:val="none" w:sz="0" w:space="0" w:color="auto"/>
          </w:divBdr>
        </w:div>
        <w:div w:id="506478377">
          <w:marLeft w:val="0"/>
          <w:marRight w:val="0"/>
          <w:marTop w:val="0"/>
          <w:marBottom w:val="0"/>
          <w:divBdr>
            <w:top w:val="none" w:sz="0" w:space="0" w:color="auto"/>
            <w:left w:val="none" w:sz="0" w:space="0" w:color="auto"/>
            <w:bottom w:val="none" w:sz="0" w:space="0" w:color="auto"/>
            <w:right w:val="none" w:sz="0" w:space="0" w:color="auto"/>
          </w:divBdr>
        </w:div>
        <w:div w:id="577247625">
          <w:marLeft w:val="0"/>
          <w:marRight w:val="0"/>
          <w:marTop w:val="0"/>
          <w:marBottom w:val="0"/>
          <w:divBdr>
            <w:top w:val="none" w:sz="0" w:space="0" w:color="auto"/>
            <w:left w:val="none" w:sz="0" w:space="0" w:color="auto"/>
            <w:bottom w:val="none" w:sz="0" w:space="0" w:color="auto"/>
            <w:right w:val="none" w:sz="0" w:space="0" w:color="auto"/>
          </w:divBdr>
        </w:div>
        <w:div w:id="1025717923">
          <w:marLeft w:val="0"/>
          <w:marRight w:val="0"/>
          <w:marTop w:val="0"/>
          <w:marBottom w:val="0"/>
          <w:divBdr>
            <w:top w:val="none" w:sz="0" w:space="0" w:color="auto"/>
            <w:left w:val="none" w:sz="0" w:space="0" w:color="auto"/>
            <w:bottom w:val="none" w:sz="0" w:space="0" w:color="auto"/>
            <w:right w:val="none" w:sz="0" w:space="0" w:color="auto"/>
          </w:divBdr>
        </w:div>
        <w:div w:id="609508336">
          <w:marLeft w:val="0"/>
          <w:marRight w:val="0"/>
          <w:marTop w:val="0"/>
          <w:marBottom w:val="0"/>
          <w:divBdr>
            <w:top w:val="none" w:sz="0" w:space="0" w:color="auto"/>
            <w:left w:val="none" w:sz="0" w:space="0" w:color="auto"/>
            <w:bottom w:val="none" w:sz="0" w:space="0" w:color="auto"/>
            <w:right w:val="none" w:sz="0" w:space="0" w:color="auto"/>
          </w:divBdr>
        </w:div>
        <w:div w:id="686368098">
          <w:marLeft w:val="0"/>
          <w:marRight w:val="0"/>
          <w:marTop w:val="0"/>
          <w:marBottom w:val="0"/>
          <w:divBdr>
            <w:top w:val="none" w:sz="0" w:space="0" w:color="auto"/>
            <w:left w:val="none" w:sz="0" w:space="0" w:color="auto"/>
            <w:bottom w:val="none" w:sz="0" w:space="0" w:color="auto"/>
            <w:right w:val="none" w:sz="0" w:space="0" w:color="auto"/>
          </w:divBdr>
        </w:div>
        <w:div w:id="963658988">
          <w:marLeft w:val="0"/>
          <w:marRight w:val="0"/>
          <w:marTop w:val="0"/>
          <w:marBottom w:val="0"/>
          <w:divBdr>
            <w:top w:val="none" w:sz="0" w:space="0" w:color="auto"/>
            <w:left w:val="none" w:sz="0" w:space="0" w:color="auto"/>
            <w:bottom w:val="none" w:sz="0" w:space="0" w:color="auto"/>
            <w:right w:val="none" w:sz="0" w:space="0" w:color="auto"/>
          </w:divBdr>
        </w:div>
        <w:div w:id="921452292">
          <w:marLeft w:val="0"/>
          <w:marRight w:val="0"/>
          <w:marTop w:val="0"/>
          <w:marBottom w:val="0"/>
          <w:divBdr>
            <w:top w:val="none" w:sz="0" w:space="0" w:color="auto"/>
            <w:left w:val="none" w:sz="0" w:space="0" w:color="auto"/>
            <w:bottom w:val="none" w:sz="0" w:space="0" w:color="auto"/>
            <w:right w:val="none" w:sz="0" w:space="0" w:color="auto"/>
          </w:divBdr>
        </w:div>
        <w:div w:id="133720448">
          <w:marLeft w:val="0"/>
          <w:marRight w:val="0"/>
          <w:marTop w:val="0"/>
          <w:marBottom w:val="0"/>
          <w:divBdr>
            <w:top w:val="none" w:sz="0" w:space="0" w:color="auto"/>
            <w:left w:val="none" w:sz="0" w:space="0" w:color="auto"/>
            <w:bottom w:val="none" w:sz="0" w:space="0" w:color="auto"/>
            <w:right w:val="none" w:sz="0" w:space="0" w:color="auto"/>
          </w:divBdr>
        </w:div>
        <w:div w:id="2019043950">
          <w:marLeft w:val="0"/>
          <w:marRight w:val="0"/>
          <w:marTop w:val="0"/>
          <w:marBottom w:val="0"/>
          <w:divBdr>
            <w:top w:val="none" w:sz="0" w:space="0" w:color="auto"/>
            <w:left w:val="none" w:sz="0" w:space="0" w:color="auto"/>
            <w:bottom w:val="none" w:sz="0" w:space="0" w:color="auto"/>
            <w:right w:val="none" w:sz="0" w:space="0" w:color="auto"/>
          </w:divBdr>
        </w:div>
        <w:div w:id="1222909816">
          <w:marLeft w:val="0"/>
          <w:marRight w:val="0"/>
          <w:marTop w:val="0"/>
          <w:marBottom w:val="0"/>
          <w:divBdr>
            <w:top w:val="none" w:sz="0" w:space="0" w:color="auto"/>
            <w:left w:val="none" w:sz="0" w:space="0" w:color="auto"/>
            <w:bottom w:val="none" w:sz="0" w:space="0" w:color="auto"/>
            <w:right w:val="none" w:sz="0" w:space="0" w:color="auto"/>
          </w:divBdr>
        </w:div>
        <w:div w:id="1223642269">
          <w:marLeft w:val="0"/>
          <w:marRight w:val="0"/>
          <w:marTop w:val="0"/>
          <w:marBottom w:val="0"/>
          <w:divBdr>
            <w:top w:val="none" w:sz="0" w:space="0" w:color="auto"/>
            <w:left w:val="none" w:sz="0" w:space="0" w:color="auto"/>
            <w:bottom w:val="none" w:sz="0" w:space="0" w:color="auto"/>
            <w:right w:val="none" w:sz="0" w:space="0" w:color="auto"/>
          </w:divBdr>
        </w:div>
        <w:div w:id="795872361">
          <w:marLeft w:val="0"/>
          <w:marRight w:val="0"/>
          <w:marTop w:val="0"/>
          <w:marBottom w:val="0"/>
          <w:divBdr>
            <w:top w:val="none" w:sz="0" w:space="0" w:color="auto"/>
            <w:left w:val="none" w:sz="0" w:space="0" w:color="auto"/>
            <w:bottom w:val="none" w:sz="0" w:space="0" w:color="auto"/>
            <w:right w:val="none" w:sz="0" w:space="0" w:color="auto"/>
          </w:divBdr>
        </w:div>
        <w:div w:id="614557043">
          <w:marLeft w:val="0"/>
          <w:marRight w:val="0"/>
          <w:marTop w:val="0"/>
          <w:marBottom w:val="0"/>
          <w:divBdr>
            <w:top w:val="none" w:sz="0" w:space="0" w:color="auto"/>
            <w:left w:val="none" w:sz="0" w:space="0" w:color="auto"/>
            <w:bottom w:val="none" w:sz="0" w:space="0" w:color="auto"/>
            <w:right w:val="none" w:sz="0" w:space="0" w:color="auto"/>
          </w:divBdr>
        </w:div>
        <w:div w:id="204484492">
          <w:marLeft w:val="0"/>
          <w:marRight w:val="0"/>
          <w:marTop w:val="0"/>
          <w:marBottom w:val="0"/>
          <w:divBdr>
            <w:top w:val="none" w:sz="0" w:space="0" w:color="auto"/>
            <w:left w:val="none" w:sz="0" w:space="0" w:color="auto"/>
            <w:bottom w:val="none" w:sz="0" w:space="0" w:color="auto"/>
            <w:right w:val="none" w:sz="0" w:space="0" w:color="auto"/>
          </w:divBdr>
        </w:div>
        <w:div w:id="740718489">
          <w:marLeft w:val="0"/>
          <w:marRight w:val="0"/>
          <w:marTop w:val="0"/>
          <w:marBottom w:val="0"/>
          <w:divBdr>
            <w:top w:val="none" w:sz="0" w:space="0" w:color="auto"/>
            <w:left w:val="none" w:sz="0" w:space="0" w:color="auto"/>
            <w:bottom w:val="none" w:sz="0" w:space="0" w:color="auto"/>
            <w:right w:val="none" w:sz="0" w:space="0" w:color="auto"/>
          </w:divBdr>
        </w:div>
        <w:div w:id="1398357899">
          <w:marLeft w:val="0"/>
          <w:marRight w:val="0"/>
          <w:marTop w:val="0"/>
          <w:marBottom w:val="0"/>
          <w:divBdr>
            <w:top w:val="none" w:sz="0" w:space="0" w:color="auto"/>
            <w:left w:val="none" w:sz="0" w:space="0" w:color="auto"/>
            <w:bottom w:val="none" w:sz="0" w:space="0" w:color="auto"/>
            <w:right w:val="none" w:sz="0" w:space="0" w:color="auto"/>
          </w:divBdr>
        </w:div>
        <w:div w:id="1173913448">
          <w:marLeft w:val="0"/>
          <w:marRight w:val="0"/>
          <w:marTop w:val="0"/>
          <w:marBottom w:val="0"/>
          <w:divBdr>
            <w:top w:val="none" w:sz="0" w:space="0" w:color="auto"/>
            <w:left w:val="none" w:sz="0" w:space="0" w:color="auto"/>
            <w:bottom w:val="none" w:sz="0" w:space="0" w:color="auto"/>
            <w:right w:val="none" w:sz="0" w:space="0" w:color="auto"/>
          </w:divBdr>
        </w:div>
        <w:div w:id="1461999012">
          <w:marLeft w:val="0"/>
          <w:marRight w:val="0"/>
          <w:marTop w:val="0"/>
          <w:marBottom w:val="0"/>
          <w:divBdr>
            <w:top w:val="none" w:sz="0" w:space="0" w:color="auto"/>
            <w:left w:val="none" w:sz="0" w:space="0" w:color="auto"/>
            <w:bottom w:val="none" w:sz="0" w:space="0" w:color="auto"/>
            <w:right w:val="none" w:sz="0" w:space="0" w:color="auto"/>
          </w:divBdr>
        </w:div>
        <w:div w:id="543638614">
          <w:marLeft w:val="0"/>
          <w:marRight w:val="0"/>
          <w:marTop w:val="0"/>
          <w:marBottom w:val="0"/>
          <w:divBdr>
            <w:top w:val="none" w:sz="0" w:space="0" w:color="auto"/>
            <w:left w:val="none" w:sz="0" w:space="0" w:color="auto"/>
            <w:bottom w:val="none" w:sz="0" w:space="0" w:color="auto"/>
            <w:right w:val="none" w:sz="0" w:space="0" w:color="auto"/>
          </w:divBdr>
        </w:div>
        <w:div w:id="940379787">
          <w:marLeft w:val="0"/>
          <w:marRight w:val="0"/>
          <w:marTop w:val="0"/>
          <w:marBottom w:val="0"/>
          <w:divBdr>
            <w:top w:val="none" w:sz="0" w:space="0" w:color="auto"/>
            <w:left w:val="none" w:sz="0" w:space="0" w:color="auto"/>
            <w:bottom w:val="none" w:sz="0" w:space="0" w:color="auto"/>
            <w:right w:val="none" w:sz="0" w:space="0" w:color="auto"/>
          </w:divBdr>
        </w:div>
        <w:div w:id="1942253382">
          <w:marLeft w:val="0"/>
          <w:marRight w:val="0"/>
          <w:marTop w:val="0"/>
          <w:marBottom w:val="0"/>
          <w:divBdr>
            <w:top w:val="none" w:sz="0" w:space="0" w:color="auto"/>
            <w:left w:val="none" w:sz="0" w:space="0" w:color="auto"/>
            <w:bottom w:val="none" w:sz="0" w:space="0" w:color="auto"/>
            <w:right w:val="none" w:sz="0" w:space="0" w:color="auto"/>
          </w:divBdr>
        </w:div>
        <w:div w:id="1737588135">
          <w:marLeft w:val="0"/>
          <w:marRight w:val="0"/>
          <w:marTop w:val="0"/>
          <w:marBottom w:val="0"/>
          <w:divBdr>
            <w:top w:val="none" w:sz="0" w:space="0" w:color="auto"/>
            <w:left w:val="none" w:sz="0" w:space="0" w:color="auto"/>
            <w:bottom w:val="none" w:sz="0" w:space="0" w:color="auto"/>
            <w:right w:val="none" w:sz="0" w:space="0" w:color="auto"/>
          </w:divBdr>
        </w:div>
        <w:div w:id="546187828">
          <w:marLeft w:val="0"/>
          <w:marRight w:val="0"/>
          <w:marTop w:val="0"/>
          <w:marBottom w:val="0"/>
          <w:divBdr>
            <w:top w:val="none" w:sz="0" w:space="0" w:color="auto"/>
            <w:left w:val="none" w:sz="0" w:space="0" w:color="auto"/>
            <w:bottom w:val="none" w:sz="0" w:space="0" w:color="auto"/>
            <w:right w:val="none" w:sz="0" w:space="0" w:color="auto"/>
          </w:divBdr>
        </w:div>
        <w:div w:id="601839490">
          <w:marLeft w:val="0"/>
          <w:marRight w:val="0"/>
          <w:marTop w:val="0"/>
          <w:marBottom w:val="0"/>
          <w:divBdr>
            <w:top w:val="none" w:sz="0" w:space="0" w:color="auto"/>
            <w:left w:val="none" w:sz="0" w:space="0" w:color="auto"/>
            <w:bottom w:val="none" w:sz="0" w:space="0" w:color="auto"/>
            <w:right w:val="none" w:sz="0" w:space="0" w:color="auto"/>
          </w:divBdr>
        </w:div>
        <w:div w:id="849370725">
          <w:marLeft w:val="0"/>
          <w:marRight w:val="0"/>
          <w:marTop w:val="0"/>
          <w:marBottom w:val="0"/>
          <w:divBdr>
            <w:top w:val="none" w:sz="0" w:space="0" w:color="auto"/>
            <w:left w:val="none" w:sz="0" w:space="0" w:color="auto"/>
            <w:bottom w:val="none" w:sz="0" w:space="0" w:color="auto"/>
            <w:right w:val="none" w:sz="0" w:space="0" w:color="auto"/>
          </w:divBdr>
        </w:div>
        <w:div w:id="2069065677">
          <w:marLeft w:val="0"/>
          <w:marRight w:val="0"/>
          <w:marTop w:val="0"/>
          <w:marBottom w:val="0"/>
          <w:divBdr>
            <w:top w:val="none" w:sz="0" w:space="0" w:color="auto"/>
            <w:left w:val="none" w:sz="0" w:space="0" w:color="auto"/>
            <w:bottom w:val="none" w:sz="0" w:space="0" w:color="auto"/>
            <w:right w:val="none" w:sz="0" w:space="0" w:color="auto"/>
          </w:divBdr>
        </w:div>
        <w:div w:id="641620404">
          <w:marLeft w:val="0"/>
          <w:marRight w:val="0"/>
          <w:marTop w:val="0"/>
          <w:marBottom w:val="0"/>
          <w:divBdr>
            <w:top w:val="none" w:sz="0" w:space="0" w:color="auto"/>
            <w:left w:val="none" w:sz="0" w:space="0" w:color="auto"/>
            <w:bottom w:val="none" w:sz="0" w:space="0" w:color="auto"/>
            <w:right w:val="none" w:sz="0" w:space="0" w:color="auto"/>
          </w:divBdr>
        </w:div>
        <w:div w:id="2038846137">
          <w:marLeft w:val="0"/>
          <w:marRight w:val="0"/>
          <w:marTop w:val="0"/>
          <w:marBottom w:val="0"/>
          <w:divBdr>
            <w:top w:val="none" w:sz="0" w:space="0" w:color="auto"/>
            <w:left w:val="none" w:sz="0" w:space="0" w:color="auto"/>
            <w:bottom w:val="none" w:sz="0" w:space="0" w:color="auto"/>
            <w:right w:val="none" w:sz="0" w:space="0" w:color="auto"/>
          </w:divBdr>
        </w:div>
        <w:div w:id="505049123">
          <w:marLeft w:val="0"/>
          <w:marRight w:val="0"/>
          <w:marTop w:val="0"/>
          <w:marBottom w:val="0"/>
          <w:divBdr>
            <w:top w:val="none" w:sz="0" w:space="0" w:color="auto"/>
            <w:left w:val="none" w:sz="0" w:space="0" w:color="auto"/>
            <w:bottom w:val="none" w:sz="0" w:space="0" w:color="auto"/>
            <w:right w:val="none" w:sz="0" w:space="0" w:color="auto"/>
          </w:divBdr>
        </w:div>
        <w:div w:id="304706632">
          <w:marLeft w:val="0"/>
          <w:marRight w:val="0"/>
          <w:marTop w:val="0"/>
          <w:marBottom w:val="0"/>
          <w:divBdr>
            <w:top w:val="none" w:sz="0" w:space="0" w:color="auto"/>
            <w:left w:val="none" w:sz="0" w:space="0" w:color="auto"/>
            <w:bottom w:val="none" w:sz="0" w:space="0" w:color="auto"/>
            <w:right w:val="none" w:sz="0" w:space="0" w:color="auto"/>
          </w:divBdr>
        </w:div>
        <w:div w:id="343946389">
          <w:marLeft w:val="0"/>
          <w:marRight w:val="0"/>
          <w:marTop w:val="0"/>
          <w:marBottom w:val="0"/>
          <w:divBdr>
            <w:top w:val="none" w:sz="0" w:space="0" w:color="auto"/>
            <w:left w:val="none" w:sz="0" w:space="0" w:color="auto"/>
            <w:bottom w:val="none" w:sz="0" w:space="0" w:color="auto"/>
            <w:right w:val="none" w:sz="0" w:space="0" w:color="auto"/>
          </w:divBdr>
        </w:div>
        <w:div w:id="1317874740">
          <w:marLeft w:val="0"/>
          <w:marRight w:val="0"/>
          <w:marTop w:val="0"/>
          <w:marBottom w:val="0"/>
          <w:divBdr>
            <w:top w:val="none" w:sz="0" w:space="0" w:color="auto"/>
            <w:left w:val="none" w:sz="0" w:space="0" w:color="auto"/>
            <w:bottom w:val="none" w:sz="0" w:space="0" w:color="auto"/>
            <w:right w:val="none" w:sz="0" w:space="0" w:color="auto"/>
          </w:divBdr>
        </w:div>
        <w:div w:id="1241407886">
          <w:marLeft w:val="0"/>
          <w:marRight w:val="0"/>
          <w:marTop w:val="0"/>
          <w:marBottom w:val="0"/>
          <w:divBdr>
            <w:top w:val="none" w:sz="0" w:space="0" w:color="auto"/>
            <w:left w:val="none" w:sz="0" w:space="0" w:color="auto"/>
            <w:bottom w:val="none" w:sz="0" w:space="0" w:color="auto"/>
            <w:right w:val="none" w:sz="0" w:space="0" w:color="auto"/>
          </w:divBdr>
        </w:div>
        <w:div w:id="434402279">
          <w:marLeft w:val="0"/>
          <w:marRight w:val="0"/>
          <w:marTop w:val="0"/>
          <w:marBottom w:val="0"/>
          <w:divBdr>
            <w:top w:val="none" w:sz="0" w:space="0" w:color="auto"/>
            <w:left w:val="none" w:sz="0" w:space="0" w:color="auto"/>
            <w:bottom w:val="none" w:sz="0" w:space="0" w:color="auto"/>
            <w:right w:val="none" w:sz="0" w:space="0" w:color="auto"/>
          </w:divBdr>
        </w:div>
        <w:div w:id="354186585">
          <w:marLeft w:val="0"/>
          <w:marRight w:val="0"/>
          <w:marTop w:val="0"/>
          <w:marBottom w:val="0"/>
          <w:divBdr>
            <w:top w:val="none" w:sz="0" w:space="0" w:color="auto"/>
            <w:left w:val="none" w:sz="0" w:space="0" w:color="auto"/>
            <w:bottom w:val="none" w:sz="0" w:space="0" w:color="auto"/>
            <w:right w:val="none" w:sz="0" w:space="0" w:color="auto"/>
          </w:divBdr>
        </w:div>
        <w:div w:id="1970892358">
          <w:marLeft w:val="0"/>
          <w:marRight w:val="0"/>
          <w:marTop w:val="0"/>
          <w:marBottom w:val="0"/>
          <w:divBdr>
            <w:top w:val="none" w:sz="0" w:space="0" w:color="auto"/>
            <w:left w:val="none" w:sz="0" w:space="0" w:color="auto"/>
            <w:bottom w:val="none" w:sz="0" w:space="0" w:color="auto"/>
            <w:right w:val="none" w:sz="0" w:space="0" w:color="auto"/>
          </w:divBdr>
        </w:div>
        <w:div w:id="760688779">
          <w:marLeft w:val="0"/>
          <w:marRight w:val="0"/>
          <w:marTop w:val="0"/>
          <w:marBottom w:val="0"/>
          <w:divBdr>
            <w:top w:val="none" w:sz="0" w:space="0" w:color="auto"/>
            <w:left w:val="none" w:sz="0" w:space="0" w:color="auto"/>
            <w:bottom w:val="none" w:sz="0" w:space="0" w:color="auto"/>
            <w:right w:val="none" w:sz="0" w:space="0" w:color="auto"/>
          </w:divBdr>
        </w:div>
        <w:div w:id="1577670969">
          <w:marLeft w:val="0"/>
          <w:marRight w:val="0"/>
          <w:marTop w:val="0"/>
          <w:marBottom w:val="0"/>
          <w:divBdr>
            <w:top w:val="none" w:sz="0" w:space="0" w:color="auto"/>
            <w:left w:val="none" w:sz="0" w:space="0" w:color="auto"/>
            <w:bottom w:val="none" w:sz="0" w:space="0" w:color="auto"/>
            <w:right w:val="none" w:sz="0" w:space="0" w:color="auto"/>
          </w:divBdr>
        </w:div>
        <w:div w:id="1974556570">
          <w:marLeft w:val="0"/>
          <w:marRight w:val="0"/>
          <w:marTop w:val="0"/>
          <w:marBottom w:val="0"/>
          <w:divBdr>
            <w:top w:val="none" w:sz="0" w:space="0" w:color="auto"/>
            <w:left w:val="none" w:sz="0" w:space="0" w:color="auto"/>
            <w:bottom w:val="none" w:sz="0" w:space="0" w:color="auto"/>
            <w:right w:val="none" w:sz="0" w:space="0" w:color="auto"/>
          </w:divBdr>
        </w:div>
        <w:div w:id="1053507723">
          <w:marLeft w:val="0"/>
          <w:marRight w:val="0"/>
          <w:marTop w:val="0"/>
          <w:marBottom w:val="0"/>
          <w:divBdr>
            <w:top w:val="none" w:sz="0" w:space="0" w:color="auto"/>
            <w:left w:val="none" w:sz="0" w:space="0" w:color="auto"/>
            <w:bottom w:val="none" w:sz="0" w:space="0" w:color="auto"/>
            <w:right w:val="none" w:sz="0" w:space="0" w:color="auto"/>
          </w:divBdr>
        </w:div>
        <w:div w:id="758673086">
          <w:marLeft w:val="0"/>
          <w:marRight w:val="0"/>
          <w:marTop w:val="0"/>
          <w:marBottom w:val="0"/>
          <w:divBdr>
            <w:top w:val="none" w:sz="0" w:space="0" w:color="auto"/>
            <w:left w:val="none" w:sz="0" w:space="0" w:color="auto"/>
            <w:bottom w:val="none" w:sz="0" w:space="0" w:color="auto"/>
            <w:right w:val="none" w:sz="0" w:space="0" w:color="auto"/>
          </w:divBdr>
        </w:div>
        <w:div w:id="523329730">
          <w:marLeft w:val="0"/>
          <w:marRight w:val="0"/>
          <w:marTop w:val="0"/>
          <w:marBottom w:val="0"/>
          <w:divBdr>
            <w:top w:val="none" w:sz="0" w:space="0" w:color="auto"/>
            <w:left w:val="none" w:sz="0" w:space="0" w:color="auto"/>
            <w:bottom w:val="none" w:sz="0" w:space="0" w:color="auto"/>
            <w:right w:val="none" w:sz="0" w:space="0" w:color="auto"/>
          </w:divBdr>
        </w:div>
        <w:div w:id="196090648">
          <w:marLeft w:val="0"/>
          <w:marRight w:val="0"/>
          <w:marTop w:val="0"/>
          <w:marBottom w:val="0"/>
          <w:divBdr>
            <w:top w:val="none" w:sz="0" w:space="0" w:color="auto"/>
            <w:left w:val="none" w:sz="0" w:space="0" w:color="auto"/>
            <w:bottom w:val="none" w:sz="0" w:space="0" w:color="auto"/>
            <w:right w:val="none" w:sz="0" w:space="0" w:color="auto"/>
          </w:divBdr>
        </w:div>
        <w:div w:id="170147272">
          <w:marLeft w:val="0"/>
          <w:marRight w:val="0"/>
          <w:marTop w:val="0"/>
          <w:marBottom w:val="0"/>
          <w:divBdr>
            <w:top w:val="none" w:sz="0" w:space="0" w:color="auto"/>
            <w:left w:val="none" w:sz="0" w:space="0" w:color="auto"/>
            <w:bottom w:val="none" w:sz="0" w:space="0" w:color="auto"/>
            <w:right w:val="none" w:sz="0" w:space="0" w:color="auto"/>
          </w:divBdr>
        </w:div>
        <w:div w:id="1205481363">
          <w:marLeft w:val="0"/>
          <w:marRight w:val="0"/>
          <w:marTop w:val="0"/>
          <w:marBottom w:val="0"/>
          <w:divBdr>
            <w:top w:val="none" w:sz="0" w:space="0" w:color="auto"/>
            <w:left w:val="none" w:sz="0" w:space="0" w:color="auto"/>
            <w:bottom w:val="none" w:sz="0" w:space="0" w:color="auto"/>
            <w:right w:val="none" w:sz="0" w:space="0" w:color="auto"/>
          </w:divBdr>
        </w:div>
        <w:div w:id="645008950">
          <w:marLeft w:val="0"/>
          <w:marRight w:val="0"/>
          <w:marTop w:val="0"/>
          <w:marBottom w:val="0"/>
          <w:divBdr>
            <w:top w:val="none" w:sz="0" w:space="0" w:color="auto"/>
            <w:left w:val="none" w:sz="0" w:space="0" w:color="auto"/>
            <w:bottom w:val="none" w:sz="0" w:space="0" w:color="auto"/>
            <w:right w:val="none" w:sz="0" w:space="0" w:color="auto"/>
          </w:divBdr>
        </w:div>
        <w:div w:id="931746659">
          <w:marLeft w:val="0"/>
          <w:marRight w:val="0"/>
          <w:marTop w:val="0"/>
          <w:marBottom w:val="0"/>
          <w:divBdr>
            <w:top w:val="none" w:sz="0" w:space="0" w:color="auto"/>
            <w:left w:val="none" w:sz="0" w:space="0" w:color="auto"/>
            <w:bottom w:val="none" w:sz="0" w:space="0" w:color="auto"/>
            <w:right w:val="none" w:sz="0" w:space="0" w:color="auto"/>
          </w:divBdr>
        </w:div>
        <w:div w:id="752580119">
          <w:marLeft w:val="0"/>
          <w:marRight w:val="0"/>
          <w:marTop w:val="0"/>
          <w:marBottom w:val="0"/>
          <w:divBdr>
            <w:top w:val="none" w:sz="0" w:space="0" w:color="auto"/>
            <w:left w:val="none" w:sz="0" w:space="0" w:color="auto"/>
            <w:bottom w:val="none" w:sz="0" w:space="0" w:color="auto"/>
            <w:right w:val="none" w:sz="0" w:space="0" w:color="auto"/>
          </w:divBdr>
        </w:div>
        <w:div w:id="102582272">
          <w:marLeft w:val="0"/>
          <w:marRight w:val="0"/>
          <w:marTop w:val="0"/>
          <w:marBottom w:val="0"/>
          <w:divBdr>
            <w:top w:val="none" w:sz="0" w:space="0" w:color="auto"/>
            <w:left w:val="none" w:sz="0" w:space="0" w:color="auto"/>
            <w:bottom w:val="none" w:sz="0" w:space="0" w:color="auto"/>
            <w:right w:val="none" w:sz="0" w:space="0" w:color="auto"/>
          </w:divBdr>
        </w:div>
        <w:div w:id="1047799044">
          <w:marLeft w:val="0"/>
          <w:marRight w:val="0"/>
          <w:marTop w:val="0"/>
          <w:marBottom w:val="0"/>
          <w:divBdr>
            <w:top w:val="none" w:sz="0" w:space="0" w:color="auto"/>
            <w:left w:val="none" w:sz="0" w:space="0" w:color="auto"/>
            <w:bottom w:val="none" w:sz="0" w:space="0" w:color="auto"/>
            <w:right w:val="none" w:sz="0" w:space="0" w:color="auto"/>
          </w:divBdr>
        </w:div>
        <w:div w:id="444234344">
          <w:marLeft w:val="0"/>
          <w:marRight w:val="0"/>
          <w:marTop w:val="0"/>
          <w:marBottom w:val="0"/>
          <w:divBdr>
            <w:top w:val="none" w:sz="0" w:space="0" w:color="auto"/>
            <w:left w:val="none" w:sz="0" w:space="0" w:color="auto"/>
            <w:bottom w:val="none" w:sz="0" w:space="0" w:color="auto"/>
            <w:right w:val="none" w:sz="0" w:space="0" w:color="auto"/>
          </w:divBdr>
        </w:div>
      </w:divsChild>
    </w:div>
    <w:div w:id="1061949058">
      <w:bodyDiv w:val="1"/>
      <w:marLeft w:val="0"/>
      <w:marRight w:val="0"/>
      <w:marTop w:val="0"/>
      <w:marBottom w:val="0"/>
      <w:divBdr>
        <w:top w:val="none" w:sz="0" w:space="0" w:color="auto"/>
        <w:left w:val="none" w:sz="0" w:space="0" w:color="auto"/>
        <w:bottom w:val="none" w:sz="0" w:space="0" w:color="auto"/>
        <w:right w:val="none" w:sz="0" w:space="0" w:color="auto"/>
      </w:divBdr>
    </w:div>
    <w:div w:id="1331592727">
      <w:bodyDiv w:val="1"/>
      <w:marLeft w:val="0"/>
      <w:marRight w:val="0"/>
      <w:marTop w:val="0"/>
      <w:marBottom w:val="0"/>
      <w:divBdr>
        <w:top w:val="none" w:sz="0" w:space="0" w:color="auto"/>
        <w:left w:val="none" w:sz="0" w:space="0" w:color="auto"/>
        <w:bottom w:val="none" w:sz="0" w:space="0" w:color="auto"/>
        <w:right w:val="none" w:sz="0" w:space="0" w:color="auto"/>
      </w:divBdr>
    </w:div>
    <w:div w:id="192387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zk@kostrzyn.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moj.gov.pl/nforms/signer/upload?xFormsAppName=SIGNER"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www.nccert.pl/" TargetMode="External"/><Relationship Id="rId33"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zk_kostrzyn/proceedings"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fontTable" Target="fontTable.xml"/><Relationship Id="rId10" Type="http://schemas.openxmlformats.org/officeDocument/2006/relationships/hyperlink" Target="https://platformazakupowa.pl/"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s://platformazakupowa.pl/pn/mzk_kostrzyn/proceedings%20" TargetMode="External"/><Relationship Id="rId4" Type="http://schemas.openxmlformats.org/officeDocument/2006/relationships/settings" Target="settings.xml"/><Relationship Id="rId9" Type="http://schemas.openxmlformats.org/officeDocument/2006/relationships/hyperlink" Target="http://www.mzk.kostrzyn.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www.gov.pl/web/mswia/oprogramowanie-do-pobrania"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94273-0803-4476-B090-BC60D3B2D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6913</Words>
  <Characters>41479</Characters>
  <Application>Microsoft Office Word</Application>
  <DocSecurity>0</DocSecurity>
  <Lines>345</Lines>
  <Paragraphs>96</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MZK</Company>
  <LinksUpToDate>false</LinksUpToDate>
  <CharactersWithSpaces>48296</CharactersWithSpaces>
  <SharedDoc>false</SharedDoc>
  <HLinks>
    <vt:vector size="18" baseType="variant">
      <vt:variant>
        <vt:i4>8126587</vt:i4>
      </vt:variant>
      <vt:variant>
        <vt:i4>6</vt:i4>
      </vt:variant>
      <vt:variant>
        <vt:i4>0</vt:i4>
      </vt:variant>
      <vt:variant>
        <vt:i4>5</vt:i4>
      </vt:variant>
      <vt:variant>
        <vt:lpwstr>http://www.mzk.kostrzyn.pl/</vt:lpwstr>
      </vt:variant>
      <vt:variant>
        <vt:lpwstr/>
      </vt:variant>
      <vt:variant>
        <vt:i4>8126587</vt:i4>
      </vt:variant>
      <vt:variant>
        <vt:i4>3</vt:i4>
      </vt:variant>
      <vt:variant>
        <vt:i4>0</vt:i4>
      </vt:variant>
      <vt:variant>
        <vt:i4>5</vt:i4>
      </vt:variant>
      <vt:variant>
        <vt:lpwstr>http://www.mzk.kostrzyn.pl/</vt:lpwstr>
      </vt:variant>
      <vt:variant>
        <vt:lpwstr/>
      </vt:variant>
      <vt:variant>
        <vt:i4>3473423</vt:i4>
      </vt:variant>
      <vt:variant>
        <vt:i4>0</vt:i4>
      </vt:variant>
      <vt:variant>
        <vt:i4>0</vt:i4>
      </vt:variant>
      <vt:variant>
        <vt:i4>5</vt:i4>
      </vt:variant>
      <vt:variant>
        <vt:lpwstr>mailto:mzk@kostrzyn.pl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R S</dc:creator>
  <cp:lastModifiedBy>Gosia</cp:lastModifiedBy>
  <cp:revision>2</cp:revision>
  <cp:lastPrinted>2023-07-12T11:16:00Z</cp:lastPrinted>
  <dcterms:created xsi:type="dcterms:W3CDTF">2023-07-12T11:28:00Z</dcterms:created>
  <dcterms:modified xsi:type="dcterms:W3CDTF">2023-07-12T11:28:00Z</dcterms:modified>
</cp:coreProperties>
</file>