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92" w:rsidRPr="00D93694" w:rsidRDefault="002E7292" w:rsidP="002E7292">
      <w:pPr>
        <w:rPr>
          <w:lang w:eastAsia="ar-SA" w:bidi="ar-SA"/>
        </w:rPr>
      </w:pPr>
    </w:p>
    <w:p w:rsidR="002E7292" w:rsidRDefault="002E7292" w:rsidP="002E7292">
      <w:pPr>
        <w:pStyle w:val="Standard"/>
        <w:spacing w:after="120"/>
        <w:jc w:val="right"/>
      </w:pPr>
      <w:r>
        <w:rPr>
          <w:rFonts w:ascii="Garamond" w:hAnsi="Garamond" w:cs="Garamond"/>
          <w:b/>
          <w:iCs/>
        </w:rPr>
        <w:t xml:space="preserve">Załącznik </w:t>
      </w:r>
      <w:r>
        <w:rPr>
          <w:rFonts w:ascii="Garamond" w:hAnsi="Garamond" w:cs="Garamond"/>
          <w:b/>
        </w:rPr>
        <w:t>nr 2 do SWZ</w:t>
      </w:r>
    </w:p>
    <w:p w:rsidR="002E7292" w:rsidRDefault="002E7292" w:rsidP="002E7292">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rPr>
      </w:pPr>
      <w:r>
        <w:rPr>
          <w:rFonts w:ascii="Garamond" w:hAnsi="Garamond" w:cs="Garamond"/>
          <w:b/>
        </w:rPr>
        <w:t>Powiat Bytowski</w:t>
      </w:r>
    </w:p>
    <w:p w:rsidR="002E7292" w:rsidRDefault="002E7292" w:rsidP="002E7292">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rPr>
      </w:pPr>
      <w:r>
        <w:rPr>
          <w:rFonts w:ascii="Garamond" w:hAnsi="Garamond" w:cs="Garamond"/>
          <w:b/>
        </w:rPr>
        <w:t>ul. Ks. dr. Bolesława Domańskiego 2</w:t>
      </w:r>
    </w:p>
    <w:p w:rsidR="002E7292" w:rsidRDefault="002E7292" w:rsidP="002E7292">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rPr>
      </w:pPr>
      <w:r>
        <w:rPr>
          <w:rFonts w:ascii="Garamond" w:hAnsi="Garamond" w:cs="Garamond"/>
          <w:b/>
        </w:rPr>
        <w:t>77-100 Bytów</w:t>
      </w:r>
    </w:p>
    <w:p w:rsidR="002E7292" w:rsidRDefault="002E7292" w:rsidP="002E7292">
      <w:pPr>
        <w:pStyle w:val="Standard"/>
        <w:spacing w:after="120"/>
        <w:jc w:val="both"/>
        <w:rPr>
          <w:rFonts w:ascii="Garamond" w:hAnsi="Garamond" w:cs="Garamond"/>
          <w:b/>
          <w:u w:val="single"/>
        </w:rPr>
      </w:pPr>
    </w:p>
    <w:p w:rsidR="002E7292" w:rsidRDefault="002E7292" w:rsidP="002E7292">
      <w:pPr>
        <w:pStyle w:val="Standard"/>
        <w:spacing w:after="120"/>
        <w:ind w:left="284"/>
        <w:jc w:val="center"/>
        <w:rPr>
          <w:rFonts w:ascii="Garamond" w:hAnsi="Garamond" w:cs="Garamond"/>
          <w:b/>
          <w:sz w:val="28"/>
          <w:szCs w:val="28"/>
          <w:u w:val="single"/>
        </w:rPr>
      </w:pPr>
      <w:r>
        <w:rPr>
          <w:rFonts w:ascii="Garamond" w:hAnsi="Garamond" w:cs="Garamond"/>
          <w:b/>
          <w:sz w:val="28"/>
          <w:szCs w:val="28"/>
          <w:u w:val="single"/>
        </w:rPr>
        <w:t xml:space="preserve">FORMULARZ OFERTOWY </w:t>
      </w:r>
    </w:p>
    <w:p w:rsidR="002E7292" w:rsidRDefault="002E7292" w:rsidP="002E7292">
      <w:pPr>
        <w:pStyle w:val="Standard"/>
        <w:spacing w:after="120"/>
        <w:ind w:left="284"/>
        <w:jc w:val="both"/>
        <w:rPr>
          <w:rFonts w:ascii="Garamond" w:hAnsi="Garamond" w:cs="Garamond"/>
        </w:rPr>
      </w:pPr>
      <w:r>
        <w:rPr>
          <w:rFonts w:ascii="Garamond" w:hAnsi="Garamond" w:cs="Garamond"/>
        </w:rPr>
        <w:t>Ja/my niżej podpisani:</w:t>
      </w:r>
    </w:p>
    <w:p w:rsidR="002E7292" w:rsidRDefault="002E7292" w:rsidP="002E7292">
      <w:pPr>
        <w:pStyle w:val="Standard"/>
        <w:spacing w:after="120"/>
        <w:ind w:left="284"/>
        <w:jc w:val="both"/>
        <w:rPr>
          <w:rFonts w:ascii="Garamond" w:hAnsi="Garamond" w:cs="Garamond"/>
        </w:rPr>
      </w:pPr>
      <w:r>
        <w:rPr>
          <w:rFonts w:ascii="Garamond" w:hAnsi="Garamond" w:cs="Garamond"/>
        </w:rPr>
        <w:t>………………………………………………………………………………………………..</w:t>
      </w:r>
    </w:p>
    <w:p w:rsidR="002E7292" w:rsidRDefault="002E7292" w:rsidP="002E7292">
      <w:pPr>
        <w:pStyle w:val="Standard"/>
        <w:spacing w:after="120"/>
        <w:ind w:left="284"/>
        <w:jc w:val="both"/>
        <w:rPr>
          <w:rFonts w:ascii="Garamond" w:hAnsi="Garamond" w:cs="Garamond"/>
          <w:i/>
          <w:iCs/>
          <w:sz w:val="21"/>
          <w:szCs w:val="21"/>
        </w:rPr>
      </w:pPr>
      <w:r>
        <w:rPr>
          <w:rFonts w:ascii="Garamond" w:hAnsi="Garamond" w:cs="Garamond"/>
          <w:i/>
          <w:iCs/>
          <w:sz w:val="21"/>
          <w:szCs w:val="21"/>
        </w:rPr>
        <w:t>(imię i nazwisko, stanowisko/podstawa reprezentacji)</w:t>
      </w:r>
    </w:p>
    <w:p w:rsidR="002E7292" w:rsidRDefault="002E7292" w:rsidP="002E7292">
      <w:pPr>
        <w:pStyle w:val="Standard"/>
        <w:spacing w:after="120"/>
        <w:ind w:left="284"/>
        <w:jc w:val="both"/>
        <w:rPr>
          <w:rFonts w:ascii="Garamond" w:hAnsi="Garamond" w:cs="Garamond"/>
        </w:rPr>
      </w:pPr>
      <w:r>
        <w:rPr>
          <w:rFonts w:ascii="Garamond" w:hAnsi="Garamond" w:cs="Garamond"/>
        </w:rPr>
        <w:t>działając w imieniu i na rzecz:</w:t>
      </w:r>
    </w:p>
    <w:p w:rsidR="002E7292" w:rsidRDefault="002E7292" w:rsidP="002E7292">
      <w:pPr>
        <w:pStyle w:val="Standard"/>
        <w:spacing w:after="120"/>
        <w:ind w:left="284"/>
        <w:jc w:val="both"/>
        <w:rPr>
          <w:rFonts w:ascii="Garamond" w:hAnsi="Garamond" w:cs="Garamond"/>
        </w:rPr>
      </w:pPr>
      <w:r>
        <w:rPr>
          <w:rFonts w:ascii="Garamond" w:hAnsi="Garamond" w:cs="Garamond"/>
        </w:rPr>
        <w:t>………………………………………………………………………………………………..………………………………………………………………………………………………..</w:t>
      </w:r>
    </w:p>
    <w:p w:rsidR="002E7292" w:rsidRDefault="002E7292" w:rsidP="002E7292">
      <w:pPr>
        <w:pStyle w:val="Standard"/>
        <w:spacing w:after="120"/>
        <w:ind w:left="284"/>
        <w:jc w:val="both"/>
        <w:rPr>
          <w:rFonts w:ascii="Garamond" w:hAnsi="Garamond" w:cs="Garamond"/>
          <w:i/>
          <w:iCs/>
          <w:sz w:val="21"/>
          <w:szCs w:val="21"/>
        </w:rPr>
      </w:pPr>
      <w:r>
        <w:rPr>
          <w:rFonts w:ascii="Garamond" w:hAnsi="Garamond" w:cs="Garamond"/>
          <w:i/>
          <w:iCs/>
          <w:sz w:val="21"/>
          <w:szCs w:val="21"/>
        </w:rPr>
        <w:t>(pełna nazwa Wykonawcy/Wykonawców w przypadku wspólnie ubiegających się o udzielenie zamówienia)</w:t>
      </w:r>
    </w:p>
    <w:p w:rsidR="002E7292" w:rsidRDefault="002E7292" w:rsidP="002E7292">
      <w:pPr>
        <w:pStyle w:val="Standard"/>
        <w:spacing w:after="120"/>
        <w:ind w:left="284"/>
        <w:jc w:val="both"/>
        <w:rPr>
          <w:rFonts w:ascii="Garamond" w:hAnsi="Garamond" w:cs="Garamond"/>
        </w:rPr>
      </w:pPr>
      <w:r>
        <w:rPr>
          <w:rFonts w:ascii="Garamond" w:hAnsi="Garamond" w:cs="Garamond"/>
        </w:rPr>
        <w:t>Adres:…………………………………....</w:t>
      </w:r>
    </w:p>
    <w:p w:rsidR="002E7292" w:rsidRDefault="002E7292" w:rsidP="002E7292">
      <w:pPr>
        <w:pStyle w:val="Standard"/>
        <w:spacing w:after="120"/>
        <w:ind w:left="284"/>
        <w:jc w:val="both"/>
        <w:rPr>
          <w:rFonts w:ascii="Garamond" w:hAnsi="Garamond" w:cs="Garamond"/>
        </w:rPr>
      </w:pPr>
      <w:r>
        <w:rPr>
          <w:rFonts w:ascii="Garamond" w:hAnsi="Garamond" w:cs="Garamond"/>
        </w:rPr>
        <w:t>Województwo:……………………..……</w:t>
      </w:r>
    </w:p>
    <w:p w:rsidR="002E7292" w:rsidRDefault="002E7292" w:rsidP="002E7292">
      <w:pPr>
        <w:pStyle w:val="Standard"/>
        <w:spacing w:after="120"/>
        <w:ind w:left="284"/>
        <w:jc w:val="both"/>
        <w:rPr>
          <w:rFonts w:ascii="Garamond" w:hAnsi="Garamond" w:cs="Garamond"/>
        </w:rPr>
      </w:pPr>
      <w:r>
        <w:rPr>
          <w:rFonts w:ascii="Garamond" w:hAnsi="Garamond" w:cs="Garamond"/>
        </w:rPr>
        <w:t>Kraj:……………………………….……</w:t>
      </w:r>
    </w:p>
    <w:p w:rsidR="002E7292" w:rsidRDefault="002E7292" w:rsidP="002E7292">
      <w:pPr>
        <w:pStyle w:val="Standard"/>
        <w:spacing w:after="120"/>
        <w:ind w:left="284"/>
        <w:jc w:val="both"/>
        <w:rPr>
          <w:rFonts w:ascii="Garamond" w:hAnsi="Garamond" w:cs="Garamond"/>
        </w:rPr>
      </w:pPr>
      <w:r>
        <w:rPr>
          <w:rFonts w:ascii="Garamond" w:hAnsi="Garamond" w:cs="Garamond"/>
        </w:rPr>
        <w:t>Regon:……………………………..……</w:t>
      </w:r>
    </w:p>
    <w:p w:rsidR="002E7292" w:rsidRDefault="002E7292" w:rsidP="002E7292">
      <w:pPr>
        <w:pStyle w:val="Standard"/>
        <w:spacing w:after="120"/>
        <w:ind w:left="284"/>
        <w:jc w:val="both"/>
        <w:rPr>
          <w:rFonts w:ascii="Garamond" w:hAnsi="Garamond" w:cs="Garamond"/>
        </w:rPr>
      </w:pPr>
      <w:r>
        <w:rPr>
          <w:rFonts w:ascii="Garamond" w:hAnsi="Garamond" w:cs="Garamond"/>
        </w:rPr>
        <w:t>NIP:…………………………….………</w:t>
      </w:r>
    </w:p>
    <w:p w:rsidR="002E7292" w:rsidRDefault="002E7292" w:rsidP="002E7292">
      <w:pPr>
        <w:pStyle w:val="Standard"/>
        <w:spacing w:after="120"/>
        <w:ind w:left="284"/>
        <w:jc w:val="both"/>
        <w:rPr>
          <w:rFonts w:ascii="Garamond" w:hAnsi="Garamond" w:cs="Garamond"/>
        </w:rPr>
      </w:pPr>
      <w:r>
        <w:rPr>
          <w:rFonts w:ascii="Garamond" w:hAnsi="Garamond" w:cs="Garamond"/>
        </w:rPr>
        <w:t>Tel.:………………………………….….</w:t>
      </w:r>
    </w:p>
    <w:p w:rsidR="002E7292" w:rsidRDefault="002E7292" w:rsidP="002E7292">
      <w:pPr>
        <w:pStyle w:val="Standard"/>
        <w:spacing w:after="120"/>
        <w:ind w:left="284"/>
        <w:jc w:val="both"/>
        <w:rPr>
          <w:rFonts w:ascii="Garamond" w:hAnsi="Garamond" w:cs="Garamond"/>
        </w:rPr>
      </w:pPr>
      <w:r>
        <w:rPr>
          <w:rFonts w:ascii="Garamond" w:hAnsi="Garamond" w:cs="Garamond"/>
        </w:rPr>
        <w:t xml:space="preserve">Adres skrzynki </w:t>
      </w:r>
      <w:proofErr w:type="spellStart"/>
      <w:r>
        <w:rPr>
          <w:rFonts w:ascii="Garamond" w:hAnsi="Garamond" w:cs="Garamond"/>
        </w:rPr>
        <w:t>ePUAP</w:t>
      </w:r>
      <w:proofErr w:type="spellEnd"/>
      <w:r>
        <w:rPr>
          <w:rFonts w:ascii="Garamond" w:hAnsi="Garamond" w:cs="Garamond"/>
        </w:rPr>
        <w:t>……………………</w:t>
      </w:r>
    </w:p>
    <w:p w:rsidR="002E7292" w:rsidRDefault="002E7292" w:rsidP="002E7292">
      <w:pPr>
        <w:pStyle w:val="Standard"/>
        <w:spacing w:after="120"/>
        <w:ind w:left="284"/>
        <w:jc w:val="both"/>
      </w:pPr>
      <w:r>
        <w:rPr>
          <w:rFonts w:ascii="Garamond" w:hAnsi="Garamond" w:cs="Garamond"/>
        </w:rPr>
        <w:t>Adres e-mail:……………………………...</w:t>
      </w:r>
      <w:r>
        <w:rPr>
          <w:rFonts w:ascii="Garamond" w:hAnsi="Garamond"/>
        </w:rPr>
        <w:t xml:space="preserve"> </w:t>
      </w:r>
      <w:r>
        <w:rPr>
          <w:rFonts w:ascii="Garamond" w:hAnsi="Garamond" w:cs="Garamond"/>
          <w:i/>
          <w:iCs/>
          <w:sz w:val="21"/>
          <w:szCs w:val="21"/>
        </w:rPr>
        <w:t>(na które Zamawiający ma przesłać korespondencję)</w:t>
      </w:r>
    </w:p>
    <w:p w:rsidR="002E7292" w:rsidRDefault="002E7292" w:rsidP="002E7292">
      <w:pPr>
        <w:pStyle w:val="Standard"/>
        <w:spacing w:after="120"/>
        <w:ind w:left="284"/>
        <w:jc w:val="both"/>
      </w:pPr>
      <w:r>
        <w:rPr>
          <w:rFonts w:ascii="Garamond" w:hAnsi="Garamond" w:cs="Garamond"/>
        </w:rPr>
        <w:t xml:space="preserve">Oświadczam, że rodzaj Wykonawcy to </w:t>
      </w:r>
      <w:r>
        <w:rPr>
          <w:rFonts w:ascii="Garamond" w:hAnsi="Garamond" w:cs="Garamond"/>
          <w:iCs/>
        </w:rPr>
        <w:t>(informacja do celów statystycznych)*</w:t>
      </w:r>
      <w:r>
        <w:rPr>
          <w:rFonts w:ascii="Garamond" w:hAnsi="Garamond" w:cs="Garamond"/>
        </w:rPr>
        <w:t>:</w:t>
      </w:r>
    </w:p>
    <w:p w:rsidR="002E7292" w:rsidRDefault="002E7292" w:rsidP="002E7292">
      <w:pPr>
        <w:pStyle w:val="Standard"/>
        <w:spacing w:after="120"/>
        <w:ind w:left="284"/>
        <w:jc w:val="both"/>
      </w:pPr>
      <w:r>
        <w:rPr>
          <w:rFonts w:ascii="Segoe UI Symbol" w:eastAsia="MS Mincho" w:hAnsi="Segoe UI Symbol" w:cs="Segoe UI Symbol"/>
          <w:i/>
        </w:rPr>
        <w:t>☐</w:t>
      </w:r>
      <w:r>
        <w:rPr>
          <w:rFonts w:ascii="Garamond" w:eastAsia="Garamond" w:hAnsi="Garamond" w:cs="Garamond"/>
          <w:i/>
        </w:rPr>
        <w:t xml:space="preserve"> </w:t>
      </w:r>
      <w:r>
        <w:rPr>
          <w:rFonts w:ascii="Garamond" w:eastAsia="MS Gothic" w:hAnsi="Garamond" w:cs="Garamond"/>
          <w:i/>
        </w:rPr>
        <w:t>mikroprzedsiębiorstwo</w:t>
      </w:r>
      <w:r>
        <w:rPr>
          <w:rFonts w:ascii="Garamond" w:hAnsi="Garamond"/>
        </w:rPr>
        <w:t xml:space="preserve">, </w:t>
      </w:r>
      <w:r>
        <w:rPr>
          <w:rFonts w:ascii="Segoe UI Symbol" w:eastAsia="MS Mincho" w:hAnsi="Segoe UI Symbol" w:cs="Segoe UI Symbol"/>
          <w:i/>
        </w:rPr>
        <w:t>☐</w:t>
      </w:r>
      <w:r>
        <w:rPr>
          <w:rFonts w:ascii="Garamond" w:eastAsia="Garamond" w:hAnsi="Garamond" w:cs="Garamond"/>
          <w:i/>
        </w:rPr>
        <w:t xml:space="preserve">  </w:t>
      </w:r>
      <w:r>
        <w:rPr>
          <w:rFonts w:ascii="Garamond" w:hAnsi="Garamond" w:cs="Garamond"/>
          <w:i/>
        </w:rPr>
        <w:t>małe przedsiębiorstwo</w:t>
      </w:r>
      <w:r>
        <w:rPr>
          <w:rFonts w:ascii="Garamond" w:hAnsi="Garamond"/>
        </w:rPr>
        <w:t xml:space="preserve">, </w:t>
      </w:r>
      <w:r>
        <w:rPr>
          <w:rFonts w:ascii="Segoe UI Symbol" w:eastAsia="MS Mincho" w:hAnsi="Segoe UI Symbol" w:cs="Segoe UI Symbol"/>
          <w:i/>
        </w:rPr>
        <w:t>☐</w:t>
      </w:r>
      <w:r>
        <w:rPr>
          <w:rFonts w:ascii="Garamond" w:eastAsia="Garamond" w:hAnsi="Garamond" w:cs="Garamond"/>
          <w:i/>
        </w:rPr>
        <w:t xml:space="preserve">  </w:t>
      </w:r>
      <w:r>
        <w:rPr>
          <w:rFonts w:ascii="Garamond" w:hAnsi="Garamond" w:cs="Garamond"/>
          <w:i/>
        </w:rPr>
        <w:t>średnie przedsiębiorstwo</w:t>
      </w:r>
      <w:r>
        <w:rPr>
          <w:rFonts w:ascii="Garamond" w:hAnsi="Garamond"/>
        </w:rPr>
        <w:t xml:space="preserve">, </w:t>
      </w:r>
      <w:r>
        <w:rPr>
          <w:rFonts w:ascii="Segoe UI Symbol" w:eastAsia="MS Mincho" w:hAnsi="Segoe UI Symbol" w:cs="Segoe UI Symbol"/>
          <w:i/>
        </w:rPr>
        <w:t>☐</w:t>
      </w:r>
      <w:r>
        <w:rPr>
          <w:rFonts w:ascii="Garamond" w:eastAsia="Garamond" w:hAnsi="Garamond" w:cs="Garamond"/>
          <w:i/>
        </w:rPr>
        <w:t xml:space="preserve"> </w:t>
      </w:r>
      <w:r>
        <w:rPr>
          <w:rFonts w:ascii="Garamond" w:eastAsia="MS Gothic" w:hAnsi="Garamond" w:cs="Garamond"/>
          <w:i/>
        </w:rPr>
        <w:t>jednoosobowa działalność gospodarcza</w:t>
      </w:r>
      <w:r>
        <w:rPr>
          <w:rFonts w:ascii="Garamond" w:hAnsi="Garamond"/>
        </w:rPr>
        <w:t xml:space="preserve">, </w:t>
      </w:r>
      <w:r>
        <w:rPr>
          <w:rFonts w:ascii="Segoe UI Symbol" w:eastAsia="MS Mincho" w:hAnsi="Segoe UI Symbol" w:cs="Segoe UI Symbol"/>
          <w:i/>
        </w:rPr>
        <w:t>☐</w:t>
      </w:r>
      <w:r>
        <w:rPr>
          <w:rFonts w:ascii="Garamond" w:eastAsia="Garamond" w:hAnsi="Garamond" w:cs="Garamond"/>
          <w:i/>
        </w:rPr>
        <w:t xml:space="preserve">  </w:t>
      </w:r>
      <w:r>
        <w:rPr>
          <w:rFonts w:ascii="Garamond" w:hAnsi="Garamond" w:cs="Garamond"/>
          <w:i/>
        </w:rPr>
        <w:t>osoba fizyczna nieprowadząca działalności gospodarczej</w:t>
      </w:r>
      <w:r>
        <w:rPr>
          <w:rFonts w:ascii="Garamond" w:hAnsi="Garamond"/>
        </w:rPr>
        <w:t xml:space="preserve">, </w:t>
      </w:r>
      <w:r>
        <w:rPr>
          <w:rFonts w:ascii="Segoe UI Symbol" w:eastAsia="MS Mincho" w:hAnsi="Segoe UI Symbol" w:cs="Segoe UI Symbol"/>
          <w:i/>
        </w:rPr>
        <w:t>☐</w:t>
      </w:r>
      <w:r>
        <w:rPr>
          <w:rFonts w:ascii="Garamond" w:eastAsia="Garamond" w:hAnsi="Garamond" w:cs="Garamond"/>
          <w:i/>
        </w:rPr>
        <w:t xml:space="preserve"> </w:t>
      </w:r>
      <w:r>
        <w:rPr>
          <w:rFonts w:ascii="Garamond" w:eastAsia="MS Gothic" w:hAnsi="Garamond" w:cs="Garamond"/>
          <w:i/>
        </w:rPr>
        <w:t>inny rodzaj</w:t>
      </w:r>
    </w:p>
    <w:p w:rsidR="002E7292" w:rsidRDefault="002E7292" w:rsidP="002E7292">
      <w:pPr>
        <w:pStyle w:val="Standard"/>
        <w:spacing w:after="120"/>
        <w:jc w:val="both"/>
      </w:pPr>
      <w:r>
        <w:rPr>
          <w:rFonts w:ascii="Garamond" w:hAnsi="Garamond" w:cs="Garamond"/>
        </w:rPr>
        <w:tab/>
        <w:t xml:space="preserve">Przystępując do postępowania o udzielenie zamówienia publicznego na </w:t>
      </w:r>
      <w:r w:rsidRPr="002C404D">
        <w:rPr>
          <w:rFonts w:ascii="Garamond" w:hAnsi="Garamond" w:cs="Garamond"/>
          <w:b/>
          <w:bCs/>
        </w:rPr>
        <w:t>ZAKUP I DOSTAWĘ SPRZĘTU KOMPUTEROWEGO ORAZ INFORMATYCZNEGO W RAMACH KONKURSU GRANTOWEGO ”CYFROWY POWIAT”</w:t>
      </w:r>
    </w:p>
    <w:p w:rsidR="002E7292" w:rsidRPr="00E84CF1" w:rsidRDefault="002E7292" w:rsidP="002E7292">
      <w:pPr>
        <w:pStyle w:val="Standard"/>
        <w:spacing w:after="120"/>
        <w:jc w:val="both"/>
      </w:pPr>
      <w:r>
        <w:rPr>
          <w:rFonts w:ascii="Garamond" w:eastAsia="Garamond" w:hAnsi="Garamond" w:cs="Garamond"/>
        </w:rPr>
        <w:t xml:space="preserve">Składamy ofertę na realizację przedmiotu zamówienia w zakresie określonym w  </w:t>
      </w:r>
      <w:r>
        <w:rPr>
          <w:rFonts w:ascii="Garamond" w:hAnsi="Garamond" w:cs="Garamond"/>
        </w:rPr>
        <w:t>Specyfikacji Warunków Zamówienia na następujących warunkach:</w:t>
      </w:r>
    </w:p>
    <w:p w:rsidR="002E7292" w:rsidRDefault="002E7292" w:rsidP="002E7292">
      <w:pPr>
        <w:pStyle w:val="Standard"/>
        <w:spacing w:after="120"/>
        <w:jc w:val="both"/>
      </w:pPr>
      <w:r>
        <w:rPr>
          <w:rFonts w:ascii="Garamond" w:hAnsi="Garamond" w:cs="Garamond"/>
          <w:b/>
        </w:rPr>
        <w:t>cena netto</w:t>
      </w:r>
      <w:r>
        <w:rPr>
          <w:rFonts w:ascii="Garamond" w:hAnsi="Garamond" w:cs="Garamond"/>
        </w:rPr>
        <w:t xml:space="preserve"> za realizacje całego zamówienia wynosi: …………………zł</w:t>
      </w:r>
    </w:p>
    <w:p w:rsidR="002E7292" w:rsidRDefault="002E7292" w:rsidP="002E7292">
      <w:pPr>
        <w:pStyle w:val="Standard"/>
        <w:spacing w:after="120"/>
        <w:jc w:val="both"/>
      </w:pPr>
      <w:r>
        <w:rPr>
          <w:rFonts w:ascii="Garamond" w:eastAsia="Garamond" w:hAnsi="Garamond" w:cs="Garamond"/>
        </w:rPr>
        <w:t xml:space="preserve"> </w:t>
      </w:r>
      <w:r>
        <w:rPr>
          <w:rFonts w:ascii="Garamond" w:hAnsi="Garamond" w:cs="Garamond"/>
        </w:rPr>
        <w:t>(słownie złotych: ……………………………..)</w:t>
      </w:r>
    </w:p>
    <w:p w:rsidR="002E7292" w:rsidRDefault="002E7292" w:rsidP="002E7292">
      <w:pPr>
        <w:pStyle w:val="Standard"/>
        <w:spacing w:after="120"/>
        <w:jc w:val="both"/>
        <w:rPr>
          <w:rFonts w:ascii="Garamond" w:hAnsi="Garamond" w:cs="Garamond"/>
        </w:rPr>
      </w:pPr>
      <w:r>
        <w:rPr>
          <w:rFonts w:ascii="Garamond" w:hAnsi="Garamond" w:cs="Garamond"/>
        </w:rPr>
        <w:t>Podatek VAT…..%, ……………………………..zł</w:t>
      </w:r>
    </w:p>
    <w:p w:rsidR="002E7292" w:rsidRDefault="002E7292" w:rsidP="002E7292">
      <w:pPr>
        <w:pStyle w:val="Standard"/>
        <w:spacing w:after="120"/>
        <w:jc w:val="both"/>
      </w:pPr>
      <w:r>
        <w:rPr>
          <w:rFonts w:ascii="Garamond" w:hAnsi="Garamond" w:cs="Garamond"/>
          <w:b/>
        </w:rPr>
        <w:t>cena brutto</w:t>
      </w:r>
      <w:r>
        <w:rPr>
          <w:rFonts w:ascii="Garamond" w:hAnsi="Garamond" w:cs="Garamond"/>
        </w:rPr>
        <w:t xml:space="preserve"> za realizacje całego zamówienia wynosi: …………………zł</w:t>
      </w:r>
    </w:p>
    <w:p w:rsidR="002E7292" w:rsidRPr="00AC0C7F" w:rsidRDefault="002E7292" w:rsidP="002E7292">
      <w:pPr>
        <w:pStyle w:val="Standard"/>
        <w:spacing w:after="120"/>
        <w:jc w:val="both"/>
      </w:pPr>
      <w:r>
        <w:rPr>
          <w:rFonts w:ascii="Garamond" w:eastAsia="Garamond" w:hAnsi="Garamond" w:cs="Garamond"/>
        </w:rPr>
        <w:t xml:space="preserve"> </w:t>
      </w:r>
      <w:r>
        <w:rPr>
          <w:rFonts w:ascii="Garamond" w:hAnsi="Garamond" w:cs="Garamond"/>
        </w:rPr>
        <w:t>(słownie złotych: ……………………………..)</w:t>
      </w:r>
    </w:p>
    <w:p w:rsidR="002E7292" w:rsidRPr="008D4CC4" w:rsidRDefault="002E7292" w:rsidP="002E7292">
      <w:pPr>
        <w:pStyle w:val="Standard"/>
        <w:tabs>
          <w:tab w:val="left" w:pos="851"/>
        </w:tabs>
        <w:ind w:left="284"/>
        <w:jc w:val="both"/>
        <w:rPr>
          <w:b/>
        </w:rPr>
      </w:pPr>
      <w:r w:rsidRPr="008D4CC4">
        <w:rPr>
          <w:rFonts w:ascii="Garamond" w:eastAsia="Garamond" w:hAnsi="Garamond" w:cs="Garamond"/>
          <w:b/>
        </w:rPr>
        <w:t xml:space="preserve">2. Oświadczamy, że oferujemy </w:t>
      </w:r>
      <w:r w:rsidRPr="008D4CC4">
        <w:rPr>
          <w:rFonts w:ascii="Garamond" w:hAnsi="Garamond" w:cs="Tahoma"/>
          <w:b/>
          <w:color w:val="000000" w:themeColor="text1"/>
        </w:rPr>
        <w:t>następujący termin wykonania zamówienia</w:t>
      </w:r>
      <w:r w:rsidRPr="008D4CC4">
        <w:rPr>
          <w:rFonts w:ascii="Garamond" w:eastAsia="Garamond" w:hAnsi="Garamond" w:cs="Garamond"/>
          <w:b/>
          <w:color w:val="000000" w:themeColor="text1"/>
        </w:rPr>
        <w:t xml:space="preserve">**:………….. dni </w:t>
      </w:r>
    </w:p>
    <w:p w:rsidR="002E7292" w:rsidRDefault="002E7292" w:rsidP="002E7292">
      <w:pPr>
        <w:pStyle w:val="Standard"/>
        <w:tabs>
          <w:tab w:val="left" w:pos="56"/>
        </w:tabs>
        <w:spacing w:after="120"/>
        <w:jc w:val="both"/>
        <w:rPr>
          <w:rFonts w:ascii="Garamond" w:hAnsi="Garamond" w:cs="Garamond"/>
        </w:rPr>
      </w:pPr>
      <w:r>
        <w:rPr>
          <w:rFonts w:ascii="Garamond" w:hAnsi="Garamond" w:cs="Garamond"/>
        </w:rPr>
        <w:lastRenderedPageBreak/>
        <w:t>Oświadczamy, że zapoznaliśmy się ze Specyfikacją Warunków Zamówienia i nie wnosimy do jej treści żadnych zastrzeżeń.</w:t>
      </w:r>
    </w:p>
    <w:p w:rsidR="002E7292" w:rsidRDefault="002E7292" w:rsidP="002E7292">
      <w:pPr>
        <w:pStyle w:val="Standard"/>
        <w:tabs>
          <w:tab w:val="left" w:pos="9075"/>
        </w:tabs>
        <w:spacing w:after="120"/>
        <w:jc w:val="both"/>
        <w:rPr>
          <w:rFonts w:ascii="Garamond" w:eastAsia="Garamond" w:hAnsi="Garamond" w:cs="Garamond"/>
        </w:rPr>
      </w:pPr>
      <w:r>
        <w:rPr>
          <w:rFonts w:ascii="Garamond" w:eastAsia="Garamond" w:hAnsi="Garamond" w:cs="Garamond"/>
        </w:rPr>
        <w:t>Oświadczamy, że uzyskaliśmy wszelkie informacje niezbędne do prawidłowego przygotowania i złożenia niniejszej oferty.</w:t>
      </w:r>
    </w:p>
    <w:p w:rsidR="002E7292" w:rsidRDefault="002E7292" w:rsidP="002E7292">
      <w:pPr>
        <w:pStyle w:val="Standard"/>
        <w:tabs>
          <w:tab w:val="left" w:pos="0"/>
          <w:tab w:val="left" w:pos="142"/>
        </w:tabs>
        <w:jc w:val="both"/>
        <w:rPr>
          <w:rFonts w:ascii="Garamond" w:hAnsi="Garamond" w:cs="Tahoma"/>
        </w:rPr>
      </w:pPr>
      <w:r>
        <w:rPr>
          <w:rFonts w:ascii="Garamond" w:hAnsi="Garamond" w:cs="Tahoma"/>
        </w:rPr>
        <w:t>Informujemy, że zamierzamy/nie zamierzamy* powierzyć wykonanie części zamówienia podwykonawcom. Zakres prac powierzonych podwykonawcy:</w:t>
      </w:r>
    </w:p>
    <w:tbl>
      <w:tblPr>
        <w:tblW w:w="8940" w:type="dxa"/>
        <w:tblInd w:w="137" w:type="dxa"/>
        <w:tblLayout w:type="fixed"/>
        <w:tblLook w:val="0000" w:firstRow="0" w:lastRow="0" w:firstColumn="0" w:lastColumn="0" w:noHBand="0" w:noVBand="0"/>
      </w:tblPr>
      <w:tblGrid>
        <w:gridCol w:w="566"/>
        <w:gridCol w:w="4062"/>
        <w:gridCol w:w="4312"/>
      </w:tblGrid>
      <w:tr w:rsidR="002E7292" w:rsidTr="00FB21E9">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pacing w:after="0" w:line="240" w:lineRule="auto"/>
              <w:jc w:val="center"/>
              <w:rPr>
                <w:rFonts w:ascii="Garamond" w:hAnsi="Garamond" w:cs="Tahoma"/>
                <w:b/>
                <w:bCs/>
                <w:sz w:val="20"/>
                <w:szCs w:val="28"/>
              </w:rPr>
            </w:pPr>
            <w:r>
              <w:rPr>
                <w:rFonts w:ascii="Garamond" w:hAnsi="Garamond" w:cs="Tahoma"/>
                <w:b/>
                <w:bCs/>
                <w:sz w:val="20"/>
                <w:szCs w:val="28"/>
              </w:rPr>
              <w:t>Wykonawca powierzy podwykonawcom wykonanie następujących części zamówienia:</w:t>
            </w: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ind w:left="34"/>
              <w:jc w:val="both"/>
              <w:rPr>
                <w:rFonts w:ascii="Garamond" w:hAnsi="Garamond" w:cs="Tahoma"/>
                <w:b/>
                <w:sz w:val="20"/>
                <w:szCs w:val="28"/>
              </w:rPr>
            </w:pP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jc w:val="center"/>
              <w:rPr>
                <w:rFonts w:ascii="Garamond" w:hAnsi="Garamond" w:cs="Tahoma"/>
                <w:b/>
                <w:sz w:val="20"/>
                <w:szCs w:val="28"/>
              </w:rPr>
            </w:pPr>
            <w:r>
              <w:rPr>
                <w:rFonts w:ascii="Garamond" w:hAnsi="Garamond" w:cs="Tahoma"/>
                <w:sz w:val="20"/>
                <w:szCs w:val="28"/>
              </w:rPr>
              <w:t>Wskazanie części zamówienia, których wykonanie Wykonawca zamierza powierzyć podwykonawcy</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pacing w:after="0" w:line="240" w:lineRule="auto"/>
              <w:jc w:val="center"/>
              <w:rPr>
                <w:rFonts w:ascii="Garamond" w:hAnsi="Garamond" w:cs="Tahoma"/>
                <w:b/>
                <w:sz w:val="20"/>
                <w:szCs w:val="28"/>
              </w:rPr>
            </w:pPr>
            <w:r>
              <w:rPr>
                <w:rFonts w:ascii="Garamond" w:hAnsi="Garamond" w:cs="Tahoma"/>
                <w:sz w:val="20"/>
                <w:szCs w:val="28"/>
              </w:rPr>
              <w:t>Nazwy (firmy) podwykonawców, jeżeli są znani</w:t>
            </w: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ind w:left="34"/>
              <w:jc w:val="both"/>
              <w:rPr>
                <w:rFonts w:ascii="Garamond" w:hAnsi="Garamond" w:cs="Tahoma"/>
                <w:sz w:val="20"/>
                <w:szCs w:val="28"/>
              </w:rPr>
            </w:pPr>
            <w:proofErr w:type="spellStart"/>
            <w:r>
              <w:rPr>
                <w:rFonts w:ascii="Garamond" w:hAnsi="Garamond" w:cs="Tahoma"/>
                <w:sz w:val="20"/>
                <w:szCs w:val="28"/>
              </w:rPr>
              <w:t>L.p</w:t>
            </w:r>
            <w:proofErr w:type="spellEnd"/>
            <w:r>
              <w:rPr>
                <w:rFonts w:ascii="Garamond" w:hAnsi="Garamond" w:cs="Tahoma"/>
                <w:sz w:val="20"/>
                <w:szCs w:val="28"/>
              </w:rPr>
              <w:t xml:space="preserve"> </w:t>
            </w: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ind w:left="34"/>
              <w:jc w:val="both"/>
              <w:rPr>
                <w:rFonts w:ascii="Garamond" w:hAnsi="Garamond" w:cs="Tahoma"/>
                <w:sz w:val="20"/>
                <w:szCs w:val="28"/>
              </w:rPr>
            </w:pPr>
            <w:r>
              <w:rPr>
                <w:rFonts w:ascii="Garamond" w:hAnsi="Garamond" w:cs="Tahoma"/>
                <w:sz w:val="20"/>
                <w:szCs w:val="28"/>
              </w:rPr>
              <w:t>1.</w:t>
            </w: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ind w:left="34"/>
              <w:jc w:val="both"/>
              <w:rPr>
                <w:rFonts w:ascii="Garamond" w:hAnsi="Garamond" w:cs="Tahoma"/>
                <w:sz w:val="20"/>
                <w:szCs w:val="28"/>
              </w:rPr>
            </w:pPr>
            <w:r>
              <w:rPr>
                <w:rFonts w:ascii="Garamond" w:hAnsi="Garamond" w:cs="Tahoma"/>
                <w:sz w:val="20"/>
                <w:szCs w:val="28"/>
              </w:rPr>
              <w:t>2.</w:t>
            </w: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ind w:left="34"/>
              <w:jc w:val="both"/>
              <w:rPr>
                <w:rFonts w:ascii="Garamond" w:hAnsi="Garamond" w:cs="Tahoma"/>
                <w:sz w:val="20"/>
                <w:szCs w:val="28"/>
              </w:rPr>
            </w:pPr>
            <w:r>
              <w:rPr>
                <w:rFonts w:ascii="Garamond" w:hAnsi="Garamond" w:cs="Tahoma"/>
                <w:sz w:val="20"/>
                <w:szCs w:val="28"/>
              </w:rPr>
              <w:t>3.</w:t>
            </w: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r>
      <w:tr w:rsidR="002E7292" w:rsidTr="00FB21E9">
        <w:tc>
          <w:tcPr>
            <w:tcW w:w="566"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pacing w:after="0" w:line="240" w:lineRule="auto"/>
              <w:ind w:left="34"/>
              <w:jc w:val="both"/>
              <w:rPr>
                <w:rFonts w:ascii="Garamond" w:hAnsi="Garamond" w:cs="Tahoma"/>
                <w:sz w:val="20"/>
                <w:szCs w:val="28"/>
              </w:rPr>
            </w:pPr>
          </w:p>
        </w:tc>
        <w:tc>
          <w:tcPr>
            <w:tcW w:w="4062" w:type="dxa"/>
            <w:tcBorders>
              <w:top w:val="single" w:sz="4" w:space="0" w:color="000000"/>
              <w:left w:val="single" w:sz="4" w:space="0" w:color="000000"/>
              <w:bottom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2E7292" w:rsidRDefault="002E7292" w:rsidP="00FB21E9">
            <w:pPr>
              <w:pStyle w:val="Standard"/>
              <w:widowControl w:val="0"/>
              <w:snapToGrid w:val="0"/>
              <w:spacing w:after="0" w:line="240" w:lineRule="auto"/>
              <w:jc w:val="center"/>
              <w:rPr>
                <w:rFonts w:ascii="Garamond" w:hAnsi="Garamond" w:cs="Tahoma"/>
                <w:b/>
                <w:sz w:val="20"/>
                <w:szCs w:val="28"/>
              </w:rPr>
            </w:pPr>
          </w:p>
        </w:tc>
      </w:tr>
    </w:tbl>
    <w:p w:rsidR="002E7292" w:rsidRDefault="002E7292" w:rsidP="002E7292">
      <w:pPr>
        <w:pStyle w:val="Standard"/>
        <w:tabs>
          <w:tab w:val="left" w:pos="9075"/>
        </w:tabs>
        <w:spacing w:after="120"/>
        <w:jc w:val="both"/>
        <w:rPr>
          <w:rFonts w:ascii="Garamond" w:hAnsi="Garamond"/>
        </w:rPr>
      </w:pPr>
    </w:p>
    <w:p w:rsidR="002E7292" w:rsidRDefault="002E7292" w:rsidP="002E7292">
      <w:pPr>
        <w:pStyle w:val="Standard"/>
        <w:spacing w:after="120"/>
        <w:jc w:val="both"/>
        <w:rPr>
          <w:rFonts w:ascii="Garamond" w:eastAsia="Garamond" w:hAnsi="Garamond" w:cs="Garamond"/>
        </w:rPr>
      </w:pPr>
      <w:r>
        <w:rPr>
          <w:rFonts w:ascii="Garamond" w:eastAsia="Garamond" w:hAnsi="Garamond" w:cs="Garamond"/>
        </w:rPr>
        <w:t>Oświadczamy, że jesteśmy związani niniejszą ofertą przez okres wskazany w SWZ.</w:t>
      </w:r>
    </w:p>
    <w:p w:rsidR="002E7292" w:rsidRDefault="002E7292" w:rsidP="002E7292">
      <w:pPr>
        <w:pStyle w:val="Standard"/>
        <w:spacing w:after="120"/>
        <w:ind w:right="-57"/>
        <w:jc w:val="both"/>
      </w:pPr>
      <w:r>
        <w:rPr>
          <w:rFonts w:ascii="Garamond" w:eastAsia="Garamond" w:hAnsi="Garamond" w:cs="Garamond"/>
        </w:rPr>
        <w:t xml:space="preserve">Oświadczamy, że zapoznaliśmy się z Projektowanymi Postanowieniami Umowy, określonymi </w:t>
      </w:r>
      <w:r>
        <w:rPr>
          <w:rFonts w:ascii="Garamond" w:eastAsia="Garamond" w:hAnsi="Garamond" w:cs="Garamond"/>
        </w:rPr>
        <w:br/>
        <w:t xml:space="preserve">w </w:t>
      </w:r>
      <w:r w:rsidRPr="00AC0C7F">
        <w:rPr>
          <w:rFonts w:ascii="Garamond" w:eastAsia="Garamond" w:hAnsi="Garamond" w:cs="Garamond"/>
          <w:b/>
        </w:rPr>
        <w:t>Załączniku Nr 6</w:t>
      </w:r>
      <w:r>
        <w:rPr>
          <w:rFonts w:ascii="Garamond" w:eastAsia="Garamond" w:hAnsi="Garamond" w:cs="Garamond"/>
          <w:b/>
          <w:color w:val="C9211E"/>
        </w:rPr>
        <w:t xml:space="preserve"> </w:t>
      </w:r>
      <w:r>
        <w:rPr>
          <w:rFonts w:ascii="Garamond" w:eastAsia="Garamond" w:hAnsi="Garamond" w:cs="Garamond"/>
          <w:b/>
        </w:rPr>
        <w:t xml:space="preserve"> </w:t>
      </w:r>
      <w:r>
        <w:rPr>
          <w:rFonts w:ascii="Garamond" w:eastAsia="Garamond" w:hAnsi="Garamond" w:cs="Garamond"/>
        </w:rPr>
        <w:t>do Specyfikacji Warunków Zamówienia i zobowiązujemy się, w przypadku wyboru naszej oferty, do zawarcia umowy zgodnej z niniejszą ofertą, na warunkach w nich określonych.</w:t>
      </w:r>
    </w:p>
    <w:p w:rsidR="002E7292" w:rsidRDefault="002E7292" w:rsidP="002E7292">
      <w:pPr>
        <w:pStyle w:val="Standard"/>
        <w:tabs>
          <w:tab w:val="left" w:pos="567"/>
        </w:tabs>
        <w:spacing w:after="120"/>
        <w:jc w:val="both"/>
        <w:rPr>
          <w:rFonts w:ascii="Garamond" w:hAnsi="Garamond" w:cs="Garamond"/>
        </w:rPr>
      </w:pPr>
      <w:r>
        <w:rPr>
          <w:rFonts w:ascii="Garamond" w:hAnsi="Garamond" w:cs="Garamond"/>
        </w:rPr>
        <w:t>Oświadczam, że zapoznałem/</w:t>
      </w:r>
      <w:proofErr w:type="spellStart"/>
      <w:r>
        <w:rPr>
          <w:rFonts w:ascii="Garamond" w:hAnsi="Garamond" w:cs="Garamond"/>
        </w:rPr>
        <w:t>am</w:t>
      </w:r>
      <w:proofErr w:type="spellEnd"/>
      <w:r>
        <w:rPr>
          <w:rFonts w:ascii="Garamond" w:hAnsi="Garamond" w:cs="Garamond"/>
        </w:rPr>
        <w:t xml:space="preserve"> się z klauzulą informacyjną zawartą w SWZ wynikającą z art. 13 ogólnego rozporządzenia o ochronie danych osobowych z dnia 27 kwietnia 2016 r</w:t>
      </w:r>
      <w:r w:rsidRPr="00AC0C7F">
        <w:rPr>
          <w:rFonts w:ascii="Garamond" w:hAnsi="Garamond" w:cs="Garamond"/>
        </w:rPr>
        <w:t xml:space="preserve">. </w:t>
      </w:r>
      <w:r w:rsidRPr="00AC0C7F">
        <w:rPr>
          <w:rFonts w:ascii="Garamond" w:hAnsi="Garamond" w:cs="Open Sans"/>
          <w:color w:val="333333"/>
          <w:shd w:val="clear" w:color="auto" w:fill="FFFFFF"/>
        </w:rPr>
        <w:t xml:space="preserve"> (</w:t>
      </w:r>
      <w:proofErr w:type="spellStart"/>
      <w:r w:rsidRPr="00AC0C7F">
        <w:rPr>
          <w:rFonts w:ascii="Garamond" w:hAnsi="Garamond" w:cs="Open Sans"/>
          <w:color w:val="333333"/>
          <w:shd w:val="clear" w:color="auto" w:fill="FFFFFF"/>
        </w:rPr>
        <w:t>t.j</w:t>
      </w:r>
      <w:proofErr w:type="spellEnd"/>
      <w:r w:rsidRPr="00AC0C7F">
        <w:rPr>
          <w:rFonts w:ascii="Garamond" w:hAnsi="Garamond" w:cs="Open Sans"/>
          <w:color w:val="333333"/>
          <w:shd w:val="clear" w:color="auto" w:fill="FFFFFF"/>
        </w:rPr>
        <w:t>. Dz. U. z 2019 r. poz. 1781)</w:t>
      </w:r>
    </w:p>
    <w:p w:rsidR="002E7292" w:rsidRDefault="002E7292" w:rsidP="002E7292">
      <w:pPr>
        <w:pStyle w:val="Standard"/>
        <w:spacing w:after="120"/>
        <w:jc w:val="both"/>
      </w:pPr>
      <w:r>
        <w:rPr>
          <w:rFonts w:ascii="Garamond" w:hAnsi="Garamond" w:cs="Garamond"/>
        </w:rPr>
        <w:t>Oświadczam, że wypełniłem obowiązki informacyjne przewidziane w art. 13 lub art. 14 RODO</w:t>
      </w:r>
      <w:r>
        <w:rPr>
          <w:rStyle w:val="Zakotwiczenieprzypisudolnego"/>
          <w:rFonts w:ascii="Garamond" w:hAnsi="Garamond" w:cs="Garamond"/>
        </w:rPr>
        <w:footnoteReference w:id="1"/>
      </w:r>
      <w:r>
        <w:rPr>
          <w:rFonts w:ascii="Garamond" w:hAnsi="Garamond" w:cs="Garamond"/>
        </w:rPr>
        <w:t xml:space="preserve"> wobec osób fizycznych, od których dane osobowe bezpośrednio lub pośrednio pozyskałem w celu ubiegania się o udzielenie zamówienia publicznego w niniejszym postępowaniu</w:t>
      </w:r>
      <w:r>
        <w:rPr>
          <w:rStyle w:val="Zakotwiczenieprzypisudolnego"/>
          <w:rFonts w:ascii="Garamond" w:hAnsi="Garamond" w:cs="Garamond"/>
        </w:rPr>
        <w:footnoteReference w:id="2"/>
      </w:r>
      <w:r>
        <w:rPr>
          <w:rFonts w:ascii="Garamond" w:hAnsi="Garamond" w:cs="Garamond"/>
        </w:rPr>
        <w:t>.</w:t>
      </w:r>
    </w:p>
    <w:p w:rsidR="002E7292" w:rsidRDefault="002E7292" w:rsidP="002E7292">
      <w:pPr>
        <w:pStyle w:val="Standard"/>
        <w:spacing w:after="120"/>
        <w:jc w:val="both"/>
      </w:pPr>
      <w:r>
        <w:rPr>
          <w:rFonts w:ascii="Garamond" w:hAnsi="Garamond" w:cs="Garamond"/>
        </w:rPr>
        <w:t>Oświadczamy, że sposób reprezentacji spółki/konsorcjum* dla potrzeb niniejszego zamówienia jest następujący:</w:t>
      </w:r>
    </w:p>
    <w:p w:rsidR="002E7292" w:rsidRDefault="002E7292" w:rsidP="002E7292">
      <w:pPr>
        <w:pStyle w:val="Standard"/>
        <w:spacing w:after="120"/>
        <w:ind w:left="709"/>
        <w:jc w:val="both"/>
        <w:rPr>
          <w:rFonts w:ascii="Garamond" w:hAnsi="Garamond" w:cs="Garamond"/>
        </w:rPr>
      </w:pPr>
      <w:r>
        <w:rPr>
          <w:rFonts w:ascii="Garamond" w:hAnsi="Garamond" w:cs="Garamond"/>
        </w:rPr>
        <w:t>…………………………………………………………………………………………………………………………………………………………………………………………………………</w:t>
      </w:r>
    </w:p>
    <w:p w:rsidR="002E7292" w:rsidRDefault="002E7292" w:rsidP="002E7292">
      <w:pPr>
        <w:pStyle w:val="Standard"/>
        <w:spacing w:after="120"/>
        <w:ind w:left="709"/>
        <w:jc w:val="both"/>
      </w:pPr>
      <w:r>
        <w:rPr>
          <w:rFonts w:ascii="Garamond" w:eastAsia="Garamond" w:hAnsi="Garamond" w:cs="Garamond"/>
          <w:i/>
          <w:iCs/>
          <w:sz w:val="21"/>
          <w:szCs w:val="21"/>
        </w:rPr>
        <w:t xml:space="preserve"> </w:t>
      </w:r>
      <w:r>
        <w:rPr>
          <w:rFonts w:ascii="Garamond" w:hAnsi="Garamond" w:cs="Garamond"/>
          <w:i/>
          <w:iCs/>
          <w:sz w:val="21"/>
          <w:szCs w:val="21"/>
        </w:rPr>
        <w:t>(wypełniają przedsiębiorcy składający wspólną ofertę – spółki cywilne lub konsorcja)</w:t>
      </w:r>
    </w:p>
    <w:p w:rsidR="002E7292" w:rsidRDefault="002E7292" w:rsidP="002E7292">
      <w:pPr>
        <w:pStyle w:val="Standard"/>
        <w:tabs>
          <w:tab w:val="left" w:pos="709"/>
        </w:tabs>
        <w:spacing w:after="120"/>
        <w:jc w:val="both"/>
        <w:rPr>
          <w:rFonts w:ascii="Garamond" w:hAnsi="Garamond" w:cs="Garamond"/>
        </w:rPr>
      </w:pPr>
      <w:r>
        <w:rPr>
          <w:rFonts w:ascii="Garamond" w:hAnsi="Garamond" w:cs="Garamond"/>
        </w:rPr>
        <w:t>Ofertę niniejszą składamy na ……… stronach.</w:t>
      </w:r>
    </w:p>
    <w:p w:rsidR="002E7292" w:rsidRDefault="002E7292" w:rsidP="002E7292">
      <w:pPr>
        <w:pStyle w:val="Standard"/>
        <w:spacing w:after="120"/>
        <w:jc w:val="both"/>
        <w:rPr>
          <w:rFonts w:ascii="Garamond" w:hAnsi="Garamond" w:cs="Garamond"/>
        </w:rPr>
      </w:pPr>
      <w:r>
        <w:rPr>
          <w:rFonts w:ascii="Garamond" w:hAnsi="Garamond" w:cs="Garamond"/>
        </w:rPr>
        <w:t>Załącznikami do niniejszej oferty są:</w:t>
      </w:r>
    </w:p>
    <w:p w:rsidR="002E7292" w:rsidRDefault="002E7292" w:rsidP="002E7292">
      <w:pPr>
        <w:pStyle w:val="Standard"/>
        <w:spacing w:after="120"/>
        <w:ind w:left="1440"/>
        <w:jc w:val="both"/>
        <w:rPr>
          <w:rFonts w:ascii="Garamond" w:hAnsi="Garamond" w:cs="Garamond"/>
        </w:rPr>
      </w:pPr>
      <w:r>
        <w:rPr>
          <w:rFonts w:ascii="Garamond" w:hAnsi="Garamond" w:cs="Garamond"/>
        </w:rPr>
        <w:t>………………………………………………………………………………</w:t>
      </w:r>
    </w:p>
    <w:p w:rsidR="002E7292" w:rsidRDefault="002E7292" w:rsidP="002E7292">
      <w:pPr>
        <w:pStyle w:val="Standard"/>
        <w:spacing w:after="120"/>
        <w:jc w:val="both"/>
        <w:rPr>
          <w:rFonts w:ascii="Garamond" w:eastAsia="Tahoma" w:hAnsi="Garamond" w:cs="Garamond"/>
        </w:rPr>
      </w:pPr>
      <w:r>
        <w:rPr>
          <w:rFonts w:ascii="Garamond" w:eastAsia="Tahoma" w:hAnsi="Garamond" w:cs="Garamond"/>
        </w:rPr>
        <w:t>………………………………</w:t>
      </w:r>
    </w:p>
    <w:p w:rsidR="002E7292" w:rsidRDefault="002E7292" w:rsidP="002E7292">
      <w:pPr>
        <w:pStyle w:val="Standard"/>
        <w:spacing w:after="120"/>
        <w:ind w:left="170"/>
        <w:jc w:val="both"/>
      </w:pPr>
      <w:r>
        <w:rPr>
          <w:rFonts w:ascii="Garamond" w:hAnsi="Garamond" w:cs="Garamond"/>
          <w:vertAlign w:val="superscript"/>
        </w:rPr>
        <w:t xml:space="preserve">Miejscowość i data                                                                                                                    </w:t>
      </w:r>
      <w:r>
        <w:rPr>
          <w:rFonts w:ascii="Garamond" w:eastAsia="Tahoma" w:hAnsi="Garamond" w:cs="Garamond"/>
        </w:rPr>
        <w:t>…………………………………</w:t>
      </w:r>
    </w:p>
    <w:p w:rsidR="002E7292" w:rsidRDefault="002E7292" w:rsidP="002E7292">
      <w:pPr>
        <w:pStyle w:val="Standard"/>
        <w:spacing w:after="120"/>
        <w:ind w:left="6690"/>
        <w:jc w:val="both"/>
        <w:rPr>
          <w:rFonts w:ascii="Garamond" w:eastAsia="Tahoma" w:hAnsi="Garamond" w:cs="Garamond"/>
          <w:i/>
          <w:iCs/>
          <w:sz w:val="21"/>
          <w:szCs w:val="21"/>
        </w:rPr>
      </w:pPr>
      <w:r>
        <w:rPr>
          <w:rFonts w:ascii="Garamond" w:eastAsia="Tahoma" w:hAnsi="Garamond" w:cs="Garamond"/>
          <w:i/>
          <w:iCs/>
          <w:sz w:val="21"/>
          <w:szCs w:val="21"/>
        </w:rPr>
        <w:t>(podpis)</w:t>
      </w:r>
    </w:p>
    <w:p w:rsidR="002E7292" w:rsidRDefault="002E7292" w:rsidP="002E7292">
      <w:pPr>
        <w:pStyle w:val="Standard"/>
        <w:jc w:val="both"/>
      </w:pPr>
      <w:r>
        <w:rPr>
          <w:rFonts w:ascii="Garamond" w:eastAsia="Trebuchet MS" w:hAnsi="Garamond" w:cs="Trebuchet MS"/>
          <w:b/>
          <w:bCs/>
          <w:iCs/>
          <w:u w:val="single" w:color="000000"/>
        </w:rPr>
        <w:t>Informacja dla</w:t>
      </w:r>
      <w:r>
        <w:rPr>
          <w:rFonts w:ascii="Garamond" w:eastAsia="Trebuchet MS" w:hAnsi="Garamond" w:cs="Trebuchet MS"/>
          <w:b/>
          <w:bCs/>
          <w:iCs/>
          <w:spacing w:val="-5"/>
          <w:u w:val="single" w:color="000000"/>
        </w:rPr>
        <w:t xml:space="preserve"> </w:t>
      </w:r>
      <w:r>
        <w:rPr>
          <w:rFonts w:ascii="Garamond" w:eastAsia="Trebuchet MS" w:hAnsi="Garamond" w:cs="Trebuchet MS"/>
          <w:b/>
          <w:bCs/>
          <w:iCs/>
          <w:u w:val="single" w:color="000000"/>
        </w:rPr>
        <w:t>Wykonawcy:</w:t>
      </w:r>
    </w:p>
    <w:p w:rsidR="002E7292" w:rsidRDefault="002E7292" w:rsidP="002E7292">
      <w:pPr>
        <w:pStyle w:val="Standard"/>
        <w:spacing w:after="120"/>
        <w:ind w:right="57"/>
        <w:jc w:val="both"/>
        <w:rPr>
          <w:rFonts w:ascii="Garamond" w:eastAsia="Trebuchet MS" w:hAnsi="Garamond" w:cs="Trebuchet MS"/>
          <w:i/>
        </w:rPr>
      </w:pPr>
      <w:r>
        <w:rPr>
          <w:rFonts w:ascii="Garamond" w:eastAsia="Trebuchet MS" w:hAnsi="Garamond" w:cs="Trebuchet MS"/>
          <w:i/>
        </w:rPr>
        <w:lastRenderedPageBreak/>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Garamond" w:eastAsia="Trebuchet MS" w:hAnsi="Garamond" w:cs="Trebuchet MS"/>
          <w:i/>
        </w:rPr>
        <w:t>ami</w:t>
      </w:r>
      <w:proofErr w:type="spellEnd"/>
      <w:r>
        <w:rPr>
          <w:rFonts w:ascii="Garamond" w:eastAsia="Trebuchet MS" w:hAnsi="Garamond" w:cs="Trebuchet MS"/>
          <w:i/>
        </w:rPr>
        <w:t>) potwierdzającymi prawo do reprezentacji Wykonawcy przez osobę podpisującą ofertę.</w:t>
      </w:r>
    </w:p>
    <w:p w:rsidR="002E7292" w:rsidRPr="00D01093" w:rsidRDefault="002E7292" w:rsidP="002E7292">
      <w:pPr>
        <w:pStyle w:val="Standard"/>
        <w:spacing w:after="0" w:line="240" w:lineRule="auto"/>
        <w:jc w:val="both"/>
        <w:rPr>
          <w:rFonts w:ascii="Garamond" w:hAnsi="Garamond" w:cs="Garamond"/>
          <w:b/>
          <w:iCs/>
          <w:color w:val="000000" w:themeColor="text1"/>
          <w:sz w:val="20"/>
        </w:rPr>
      </w:pPr>
      <w:r w:rsidRPr="00D01093">
        <w:rPr>
          <w:rFonts w:ascii="Garamond" w:hAnsi="Garamond" w:cs="Garamond"/>
          <w:b/>
          <w:iCs/>
          <w:color w:val="000000" w:themeColor="text1"/>
          <w:sz w:val="20"/>
        </w:rPr>
        <w:t>* zakreślić właściwe</w:t>
      </w:r>
    </w:p>
    <w:p w:rsidR="002E7292" w:rsidRDefault="002E7292" w:rsidP="002E7292">
      <w:pPr>
        <w:pStyle w:val="HTML-wstpniesformatowany"/>
        <w:rPr>
          <w:rFonts w:ascii="Garamond" w:hAnsi="Garamond" w:cs="Garamond"/>
          <w:b/>
          <w:iCs/>
        </w:rPr>
      </w:pPr>
      <w:r w:rsidRPr="00D01093">
        <w:rPr>
          <w:rFonts w:ascii="Garamond" w:hAnsi="Garamond" w:cs="Garamond"/>
          <w:b/>
          <w:iCs/>
          <w:color w:val="000000" w:themeColor="text1"/>
        </w:rPr>
        <w:t xml:space="preserve">** </w:t>
      </w:r>
      <w:r>
        <w:rPr>
          <w:rFonts w:ascii="Garamond" w:hAnsi="Garamond" w:cs="Garamond"/>
          <w:b/>
          <w:iCs/>
          <w:color w:val="000000" w:themeColor="text1"/>
        </w:rPr>
        <w:t xml:space="preserve">w wyznaczonym miejscu </w:t>
      </w:r>
      <w:r w:rsidRPr="00D01093">
        <w:rPr>
          <w:rFonts w:ascii="Garamond" w:hAnsi="Garamond" w:cs="Garamond"/>
          <w:b/>
          <w:iCs/>
          <w:color w:val="000000" w:themeColor="text1"/>
        </w:rPr>
        <w:t xml:space="preserve">proszę </w:t>
      </w:r>
      <w:r>
        <w:rPr>
          <w:rFonts w:ascii="Garamond" w:hAnsi="Garamond" w:cs="Garamond"/>
          <w:b/>
          <w:iCs/>
          <w:color w:val="000000" w:themeColor="text1"/>
        </w:rPr>
        <w:t>wskazać deklarowany termin wykonania zamówienia</w:t>
      </w:r>
      <w:r w:rsidRPr="00D01093">
        <w:rPr>
          <w:rFonts w:ascii="Garamond" w:hAnsi="Garamond" w:cs="Garamond"/>
          <w:b/>
          <w:iCs/>
          <w:color w:val="000000" w:themeColor="text1"/>
        </w:rPr>
        <w:t xml:space="preserve"> (</w:t>
      </w:r>
      <w:r>
        <w:rPr>
          <w:rFonts w:ascii="Garamond" w:hAnsi="Garamond" w:cs="Tahoma"/>
          <w:b/>
          <w:color w:val="000000"/>
        </w:rPr>
        <w:t xml:space="preserve">UWAGA!!! </w:t>
      </w:r>
      <w:r>
        <w:rPr>
          <w:rFonts w:ascii="Garamond" w:hAnsi="Garamond" w:cs="Tahoma"/>
          <w:b/>
          <w:color w:val="000000"/>
        </w:rPr>
        <w:br/>
      </w:r>
      <w:r>
        <w:rPr>
          <w:rFonts w:ascii="Garamond" w:hAnsi="Garamond" w:cs="Tahoma"/>
        </w:rPr>
        <w:t xml:space="preserve">W przypadku, gdy Wykonawca, nie wpisze w ofercie terminu wykonania zamówienia, Zamawiający do oceny oferty przyjmie 14 dni roboczych </w:t>
      </w:r>
      <w:r>
        <w:rPr>
          <w:rFonts w:ascii="Garamond" w:hAnsi="Garamond" w:cs="Tahoma"/>
          <w:color w:val="000000"/>
        </w:rPr>
        <w:t xml:space="preserve">(od poniedziałku do piątku) i przyzna </w:t>
      </w:r>
      <w:r>
        <w:rPr>
          <w:rFonts w:ascii="Garamond" w:hAnsi="Garamond" w:cs="Tahoma"/>
        </w:rPr>
        <w:t>„0" punktów)</w:t>
      </w: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pStyle w:val="Standard"/>
        <w:spacing w:after="0" w:line="240" w:lineRule="auto"/>
        <w:jc w:val="center"/>
        <w:rPr>
          <w:rFonts w:ascii="Garamond" w:eastAsia="Trebuchet MS" w:hAnsi="Garamond" w:cs="Trebuchet MS"/>
          <w:b/>
        </w:rPr>
      </w:pPr>
      <w:r>
        <w:rPr>
          <w:rFonts w:ascii="Garamond" w:eastAsia="Trebuchet MS" w:hAnsi="Garamond" w:cs="Trebuchet MS"/>
          <w:b/>
        </w:rPr>
        <w:t>FORMULARZ CENOWY – WYKAZ SPRZĘTU</w:t>
      </w:r>
    </w:p>
    <w:p w:rsidR="002E7292" w:rsidRPr="00E67147" w:rsidRDefault="002E7292" w:rsidP="002E7292">
      <w:pPr>
        <w:pStyle w:val="Standard"/>
        <w:spacing w:after="0" w:line="240" w:lineRule="auto"/>
        <w:jc w:val="both"/>
        <w:rPr>
          <w:rFonts w:ascii="Garamond" w:eastAsia="Trebuchet MS" w:hAnsi="Garamond" w:cs="Trebuchet MS"/>
          <w:b/>
          <w:u w:val="single"/>
        </w:rPr>
      </w:pPr>
    </w:p>
    <w:p w:rsidR="002E7292" w:rsidRPr="00910CED" w:rsidRDefault="002E7292" w:rsidP="002E7292">
      <w:pPr>
        <w:pStyle w:val="Nagwek1"/>
        <w:numPr>
          <w:ilvl w:val="0"/>
          <w:numId w:val="0"/>
        </w:numPr>
        <w:ind w:right="1132"/>
        <w:jc w:val="both"/>
        <w:rPr>
          <w:rFonts w:ascii="Garamond" w:hAnsi="Garamond"/>
          <w:sz w:val="24"/>
          <w:szCs w:val="24"/>
          <w:u w:val="single"/>
        </w:rPr>
      </w:pPr>
      <w:r w:rsidRPr="00910CED">
        <w:rPr>
          <w:rFonts w:ascii="Garamond" w:hAnsi="Garamond"/>
          <w:bCs w:val="0"/>
          <w:sz w:val="24"/>
          <w:szCs w:val="24"/>
          <w:u w:val="single"/>
        </w:rPr>
        <w:t>1)</w:t>
      </w:r>
      <w:r w:rsidRPr="00910CED">
        <w:rPr>
          <w:rFonts w:ascii="Garamond" w:hAnsi="Garamond"/>
          <w:sz w:val="24"/>
          <w:szCs w:val="24"/>
          <w:u w:val="single"/>
        </w:rPr>
        <w:t xml:space="preserve"> Komputer stacjonarny typu PC– 5 szt.</w:t>
      </w:r>
    </w:p>
    <w:p w:rsidR="002E7292" w:rsidRPr="00E67147" w:rsidRDefault="002E7292" w:rsidP="002E7292">
      <w:pPr>
        <w:rPr>
          <w:rFonts w:ascii="Garamond" w:hAnsi="Garamond"/>
          <w:lang w:eastAsia="ar-SA" w:bidi="ar-SA"/>
        </w:rPr>
      </w:pPr>
      <w:r w:rsidRPr="00E67147">
        <w:rPr>
          <w:rFonts w:ascii="Garamond" w:hAnsi="Garamond"/>
          <w:lang w:eastAsia="ar-SA" w:bidi="ar-SA"/>
        </w:rPr>
        <w:t>Nazwa i model urządzenia………………………………………………</w:t>
      </w:r>
    </w:p>
    <w:p w:rsidR="002E7292" w:rsidRPr="00E67147" w:rsidRDefault="002E7292" w:rsidP="002E7292">
      <w:pPr>
        <w:rPr>
          <w:rFonts w:ascii="Garamond" w:hAnsi="Garamond"/>
          <w:lang w:eastAsia="ar-SA" w:bidi="ar-SA"/>
        </w:rPr>
      </w:pPr>
      <w:r w:rsidRPr="00E67147">
        <w:rPr>
          <w:rFonts w:ascii="Garamond" w:hAnsi="Garamond"/>
          <w:lang w:eastAsia="ar-SA" w:bidi="ar-SA"/>
        </w:rPr>
        <w:t>Cena jednostkowa brutto………………………………………………...</w:t>
      </w:r>
    </w:p>
    <w:p w:rsidR="002E7292" w:rsidRPr="00E67147" w:rsidRDefault="002E7292" w:rsidP="002E7292">
      <w:pPr>
        <w:rPr>
          <w:rFonts w:ascii="Garamond" w:hAnsi="Garamond"/>
          <w:lang w:eastAsia="ar-SA" w:bidi="ar-SA"/>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6549"/>
        <w:gridCol w:w="1985"/>
      </w:tblGrid>
      <w:tr w:rsidR="002E7292" w:rsidRPr="002B098C" w:rsidTr="00FB21E9">
        <w:tc>
          <w:tcPr>
            <w:tcW w:w="1815" w:type="dxa"/>
            <w:shd w:val="clear" w:color="auto" w:fill="EEECE1" w:themeFill="background2"/>
          </w:tcPr>
          <w:p w:rsidR="002E7292" w:rsidRPr="002B098C" w:rsidRDefault="002E7292" w:rsidP="00FB21E9">
            <w:pPr>
              <w:snapToGrid w:val="0"/>
              <w:rPr>
                <w:rFonts w:ascii="Arial" w:hAnsi="Arial"/>
                <w:bCs/>
                <w:sz w:val="20"/>
                <w:szCs w:val="20"/>
              </w:rPr>
            </w:pPr>
            <w:r w:rsidRPr="002B098C">
              <w:rPr>
                <w:rFonts w:ascii="Arial" w:hAnsi="Arial"/>
                <w:bCs/>
                <w:sz w:val="20"/>
                <w:szCs w:val="20"/>
              </w:rPr>
              <w:t>Nazwa parametru</w:t>
            </w:r>
          </w:p>
        </w:tc>
        <w:tc>
          <w:tcPr>
            <w:tcW w:w="6549" w:type="dxa"/>
            <w:shd w:val="clear" w:color="auto" w:fill="EEECE1" w:themeFill="background2"/>
          </w:tcPr>
          <w:p w:rsidR="002E7292" w:rsidRPr="002B098C" w:rsidRDefault="002E7292" w:rsidP="00FB21E9">
            <w:pPr>
              <w:snapToGrid w:val="0"/>
              <w:rPr>
                <w:rFonts w:ascii="Arial" w:hAnsi="Arial"/>
                <w:bCs/>
                <w:sz w:val="20"/>
                <w:szCs w:val="20"/>
              </w:rPr>
            </w:pPr>
            <w:r w:rsidRPr="002B098C">
              <w:rPr>
                <w:rFonts w:ascii="Arial" w:hAnsi="Arial"/>
                <w:bCs/>
                <w:sz w:val="20"/>
                <w:szCs w:val="20"/>
              </w:rPr>
              <w:t>Wartość wymagana</w:t>
            </w:r>
          </w:p>
        </w:tc>
        <w:tc>
          <w:tcPr>
            <w:tcW w:w="1985" w:type="dxa"/>
            <w:shd w:val="clear" w:color="auto" w:fill="EEECE1" w:themeFill="background2"/>
          </w:tcPr>
          <w:p w:rsidR="002E7292" w:rsidRPr="002B098C" w:rsidRDefault="002E7292" w:rsidP="00FB21E9">
            <w:pPr>
              <w:snapToGrid w:val="0"/>
              <w:ind w:left="-677" w:firstLine="575"/>
              <w:rPr>
                <w:rFonts w:ascii="Arial" w:hAnsi="Arial"/>
                <w:bCs/>
                <w:sz w:val="20"/>
                <w:szCs w:val="20"/>
              </w:rPr>
            </w:pPr>
            <w:r>
              <w:rPr>
                <w:rFonts w:ascii="Arial" w:hAnsi="Arial"/>
                <w:bCs/>
                <w:sz w:val="20"/>
                <w:szCs w:val="20"/>
              </w:rPr>
              <w:t>Parametr oferowany</w:t>
            </w: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Zastosowanie</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Komputer będzie wykorzystywany dla potrzeb aplikacji biurowych, aplikacji edukacyjnych, aplikacji obliczeniowych, dostępu do Internetu oraz poczty elektronicznej, jako lokalna baza danych,</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 xml:space="preserve">Procesor </w:t>
            </w:r>
          </w:p>
          <w:p w:rsidR="002E7292" w:rsidRPr="002B098C" w:rsidRDefault="002E7292" w:rsidP="00FB21E9">
            <w:pPr>
              <w:snapToGrid w:val="0"/>
              <w:rPr>
                <w:rFonts w:ascii="Arial" w:hAnsi="Arial"/>
                <w:bCs/>
                <w:sz w:val="20"/>
                <w:szCs w:val="20"/>
              </w:rPr>
            </w:pP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Style w:val="cf01"/>
                <w:rFonts w:ascii="Arial" w:hAnsi="Arial"/>
                <w:bCs/>
                <w:sz w:val="20"/>
                <w:szCs w:val="20"/>
              </w:rPr>
              <w:t xml:space="preserve">Procesor dedykowany do pracy w komputerach stacjonarnych, osiągający w teście </w:t>
            </w:r>
            <w:proofErr w:type="spellStart"/>
            <w:r w:rsidRPr="002B098C">
              <w:rPr>
                <w:rStyle w:val="cf01"/>
                <w:rFonts w:ascii="Arial" w:hAnsi="Arial"/>
                <w:bCs/>
                <w:sz w:val="20"/>
                <w:szCs w:val="20"/>
              </w:rPr>
              <w:t>Passmark</w:t>
            </w:r>
            <w:proofErr w:type="spellEnd"/>
            <w:r w:rsidRPr="002B098C">
              <w:rPr>
                <w:rStyle w:val="cf01"/>
                <w:rFonts w:ascii="Arial" w:hAnsi="Arial"/>
                <w:bCs/>
                <w:sz w:val="20"/>
                <w:szCs w:val="20"/>
              </w:rPr>
              <w:t xml:space="preserve"> CPU Mark, w kategorii </w:t>
            </w:r>
            <w:proofErr w:type="spellStart"/>
            <w:r w:rsidRPr="002B098C">
              <w:rPr>
                <w:rStyle w:val="cf01"/>
                <w:rFonts w:ascii="Arial" w:hAnsi="Arial"/>
                <w:bCs/>
                <w:sz w:val="20"/>
                <w:szCs w:val="20"/>
              </w:rPr>
              <w:t>Average</w:t>
            </w:r>
            <w:proofErr w:type="spellEnd"/>
            <w:r w:rsidRPr="002B098C">
              <w:rPr>
                <w:rStyle w:val="cf01"/>
                <w:rFonts w:ascii="Arial" w:hAnsi="Arial"/>
                <w:bCs/>
                <w:sz w:val="20"/>
                <w:szCs w:val="20"/>
              </w:rPr>
              <w:t xml:space="preserve"> CPU Mark wynik co </w:t>
            </w:r>
            <w:r w:rsidRPr="002B098C">
              <w:rPr>
                <w:rStyle w:val="cf11"/>
                <w:rFonts w:ascii="Arial" w:hAnsi="Arial"/>
                <w:bCs/>
                <w:sz w:val="20"/>
                <w:szCs w:val="20"/>
              </w:rPr>
              <w:t xml:space="preserve">najmniej 13800 punktów </w:t>
            </w:r>
            <w:r w:rsidRPr="002B098C">
              <w:rPr>
                <w:rStyle w:val="cf01"/>
                <w:rFonts w:ascii="Arial" w:hAnsi="Arial"/>
                <w:bCs/>
                <w:sz w:val="20"/>
                <w:szCs w:val="20"/>
              </w:rPr>
              <w:t>według wyników publikowanych na stronie</w:t>
            </w:r>
            <w:r w:rsidRPr="002B098C">
              <w:rPr>
                <w:rStyle w:val="cf11"/>
                <w:rFonts w:ascii="Arial" w:hAnsi="Arial"/>
                <w:bCs/>
                <w:sz w:val="20"/>
                <w:szCs w:val="20"/>
              </w:rPr>
              <w:t xml:space="preserve"> </w:t>
            </w:r>
            <w:r w:rsidRPr="002B098C">
              <w:rPr>
                <w:rStyle w:val="cf01"/>
                <w:rFonts w:ascii="Arial" w:hAnsi="Arial"/>
                <w:bCs/>
                <w:sz w:val="20"/>
                <w:szCs w:val="20"/>
              </w:rPr>
              <w:t>https://www.cpubenchmark.net/desktop.html</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1382" w:firstLine="677"/>
              <w:rPr>
                <w:rStyle w:val="cf01"/>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Pamięć RAM</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8GB</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Pamięć masowa</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256GB w technologii SSD</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Karta graficzna</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Zintegrowana</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Karta dźwiękowa</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Zintegrowana</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7"/>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Pr>
                <w:rFonts w:ascii="Arial" w:hAnsi="Arial"/>
                <w:bCs/>
                <w:sz w:val="20"/>
                <w:szCs w:val="20"/>
              </w:rPr>
              <w:t>Interfejsy sieciowe</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Pr>
                <w:rFonts w:ascii="Arial" w:hAnsi="Arial"/>
                <w:bCs/>
                <w:sz w:val="20"/>
                <w:szCs w:val="20"/>
              </w:rPr>
              <w:t xml:space="preserve">LAN – 1 </w:t>
            </w:r>
            <w:proofErr w:type="spellStart"/>
            <w:r>
              <w:rPr>
                <w:rFonts w:ascii="Arial" w:hAnsi="Arial"/>
                <w:bCs/>
                <w:sz w:val="20"/>
                <w:szCs w:val="20"/>
              </w:rPr>
              <w:t>Gb</w:t>
            </w:r>
            <w:proofErr w:type="spellEnd"/>
            <w:r>
              <w:rPr>
                <w:rFonts w:ascii="Arial" w:hAnsi="Arial"/>
                <w:bCs/>
                <w:sz w:val="20"/>
                <w:szCs w:val="20"/>
              </w:rPr>
              <w:t>/s</w:t>
            </w:r>
          </w:p>
        </w:tc>
        <w:tc>
          <w:tcPr>
            <w:tcW w:w="1985" w:type="dxa"/>
            <w:tcBorders>
              <w:top w:val="single" w:sz="4" w:space="0" w:color="000000"/>
              <w:left w:val="single" w:sz="4" w:space="0" w:color="000000"/>
              <w:bottom w:val="single" w:sz="4" w:space="0" w:color="000000"/>
              <w:right w:val="single" w:sz="4" w:space="0" w:color="auto"/>
            </w:tcBorders>
          </w:tcPr>
          <w:p w:rsidR="002E7292"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67"/>
        </w:trPr>
        <w:tc>
          <w:tcPr>
            <w:tcW w:w="1815" w:type="dxa"/>
            <w:tcBorders>
              <w:left w:val="single" w:sz="4" w:space="0" w:color="000000"/>
              <w:bottom w:val="single" w:sz="4" w:space="0" w:color="000000"/>
            </w:tcBorders>
            <w:shd w:val="clear" w:color="auto" w:fill="auto"/>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Porty I/O</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pacing w:before="100" w:beforeAutospacing="1" w:after="100" w:afterAutospacing="1"/>
              <w:rPr>
                <w:rFonts w:ascii="Arial" w:eastAsia="Times New Roman" w:hAnsi="Arial"/>
                <w:bCs/>
                <w:sz w:val="20"/>
                <w:szCs w:val="20"/>
                <w:lang w:eastAsia="pl-PL"/>
              </w:rPr>
            </w:pPr>
            <w:r w:rsidRPr="002B098C">
              <w:rPr>
                <w:rFonts w:ascii="Arial" w:eastAsia="Times New Roman" w:hAnsi="Arial"/>
                <w:bCs/>
                <w:sz w:val="20"/>
                <w:szCs w:val="20"/>
                <w:lang w:eastAsia="pl-PL"/>
              </w:rPr>
              <w:t xml:space="preserve">Wbudowane porty: </w:t>
            </w:r>
            <w:r w:rsidRPr="002B098C">
              <w:rPr>
                <w:rFonts w:ascii="Arial" w:eastAsia="Times New Roman" w:hAnsi="Arial"/>
                <w:bCs/>
                <w:sz w:val="20"/>
                <w:szCs w:val="20"/>
                <w:lang w:eastAsia="pl-PL"/>
              </w:rPr>
              <w:br/>
              <w:t xml:space="preserve">- panel przedni : 2x USB 3.2 gen 1, 2x USB 2.0,  1x audio (dopuszcza się </w:t>
            </w:r>
            <w:proofErr w:type="spellStart"/>
            <w:r w:rsidRPr="002B098C">
              <w:rPr>
                <w:rFonts w:ascii="Arial" w:eastAsia="Times New Roman" w:hAnsi="Arial"/>
                <w:bCs/>
                <w:sz w:val="20"/>
                <w:szCs w:val="20"/>
                <w:lang w:eastAsia="pl-PL"/>
              </w:rPr>
              <w:t>combo</w:t>
            </w:r>
            <w:proofErr w:type="spellEnd"/>
            <w:r w:rsidRPr="002B098C">
              <w:rPr>
                <w:rFonts w:ascii="Arial" w:eastAsia="Times New Roman" w:hAnsi="Arial"/>
                <w:bCs/>
                <w:sz w:val="20"/>
                <w:szCs w:val="20"/>
                <w:lang w:eastAsia="pl-PL"/>
              </w:rPr>
              <w:t>), czytnik kart SD</w:t>
            </w:r>
            <w:r w:rsidRPr="002B098C">
              <w:rPr>
                <w:rFonts w:ascii="Arial" w:eastAsia="Times New Roman" w:hAnsi="Arial"/>
                <w:bCs/>
                <w:sz w:val="20"/>
                <w:szCs w:val="20"/>
                <w:lang w:eastAsia="pl-PL"/>
              </w:rPr>
              <w:br/>
              <w:t xml:space="preserve">- panel tylny: 1x audio out, 2x USB 3.2 gen 1, 2x USB 2.0, 1x DP 1.4, 1x HDMI 1.4b, 1x RJ45 </w:t>
            </w:r>
            <w:r w:rsidRPr="002B098C">
              <w:rPr>
                <w:rFonts w:ascii="Arial" w:eastAsia="Times New Roman" w:hAnsi="Arial"/>
                <w:bCs/>
                <w:sz w:val="20"/>
                <w:szCs w:val="20"/>
                <w:lang w:eastAsia="pl-PL"/>
              </w:rPr>
              <w:br/>
              <w:t xml:space="preserve">Płyta główna wyposażona w: 1x PCI Express x16, 1x PCI Express x1, min. 2 złącza DIMM z obsługą do 64GB DDR4 pamięci RAM, min. 2  złącza SATA w tym 1 </w:t>
            </w:r>
            <w:proofErr w:type="spellStart"/>
            <w:r w:rsidRPr="002B098C">
              <w:rPr>
                <w:rFonts w:ascii="Arial" w:eastAsia="Times New Roman" w:hAnsi="Arial"/>
                <w:bCs/>
                <w:sz w:val="20"/>
                <w:szCs w:val="20"/>
                <w:lang w:eastAsia="pl-PL"/>
              </w:rPr>
              <w:t>szt</w:t>
            </w:r>
            <w:proofErr w:type="spellEnd"/>
            <w:r w:rsidRPr="002B098C">
              <w:rPr>
                <w:rFonts w:ascii="Arial" w:eastAsia="Times New Roman" w:hAnsi="Arial"/>
                <w:bCs/>
                <w:sz w:val="20"/>
                <w:szCs w:val="20"/>
                <w:lang w:eastAsia="pl-PL"/>
              </w:rPr>
              <w:t xml:space="preserve"> SATA 3.0, 1 złącze M.2 dla dysków SSD, 1 złącze M.2 dla bezprzewodowej karty </w:t>
            </w:r>
            <w:proofErr w:type="spellStart"/>
            <w:r w:rsidRPr="002B098C">
              <w:rPr>
                <w:rFonts w:ascii="Arial" w:eastAsia="Times New Roman" w:hAnsi="Arial"/>
                <w:bCs/>
                <w:sz w:val="20"/>
                <w:szCs w:val="20"/>
                <w:lang w:eastAsia="pl-PL"/>
              </w:rPr>
              <w:t>WiFI</w:t>
            </w:r>
            <w:proofErr w:type="spellEnd"/>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pacing w:before="100" w:beforeAutospacing="1" w:after="100" w:afterAutospacing="1"/>
              <w:ind w:left="-677" w:firstLine="677"/>
              <w:rPr>
                <w:rFonts w:ascii="Arial" w:eastAsia="Times New Roman" w:hAnsi="Arial"/>
                <w:bCs/>
                <w:sz w:val="20"/>
                <w:szCs w:val="20"/>
                <w:lang w:eastAsia="pl-PL"/>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2"/>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Obudowa</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 xml:space="preserve">Typu SFF z obsługą kart rozszerzeń o niskim profilu, </w:t>
            </w:r>
            <w:r w:rsidRPr="002B098C">
              <w:rPr>
                <w:rFonts w:ascii="Arial" w:hAnsi="Arial"/>
                <w:bCs/>
                <w:sz w:val="20"/>
                <w:szCs w:val="20"/>
              </w:rPr>
              <w:br/>
            </w:r>
            <w:r w:rsidRPr="002B098C">
              <w:rPr>
                <w:rFonts w:ascii="Arial" w:hAnsi="Arial"/>
                <w:sz w:val="20"/>
                <w:szCs w:val="20"/>
              </w:rPr>
              <w:t xml:space="preserve">zasilacz </w:t>
            </w:r>
            <w:r w:rsidRPr="002B098C">
              <w:rPr>
                <w:rFonts w:ascii="Arial" w:hAnsi="Arial"/>
                <w:bCs/>
                <w:sz w:val="20"/>
                <w:szCs w:val="20"/>
              </w:rPr>
              <w:t>pracujący w sieci 230V 50/60Hz prądu zmiennego</w:t>
            </w:r>
            <w:r>
              <w:rPr>
                <w:rFonts w:ascii="Arial" w:hAnsi="Arial"/>
                <w:bCs/>
                <w:sz w:val="20"/>
                <w:szCs w:val="20"/>
              </w:rPr>
              <w:t>,</w:t>
            </w:r>
            <w:r w:rsidRPr="002B098C">
              <w:rPr>
                <w:rFonts w:ascii="Arial" w:hAnsi="Arial"/>
                <w:bCs/>
                <w:sz w:val="20"/>
                <w:szCs w:val="20"/>
              </w:rPr>
              <w:t xml:space="preserve"> </w:t>
            </w:r>
            <w:r w:rsidRPr="002B098C">
              <w:rPr>
                <w:rFonts w:ascii="Arial" w:hAnsi="Arial"/>
                <w:sz w:val="20"/>
                <w:szCs w:val="20"/>
              </w:rPr>
              <w:t xml:space="preserve">umożliwiający bezproblemową pracę komputera przy pełnym wyposażeniu w dodatkowe urządzenia podpięte poprzez porty i </w:t>
            </w:r>
            <w:proofErr w:type="spellStart"/>
            <w:r w:rsidRPr="002B098C">
              <w:rPr>
                <w:rFonts w:ascii="Arial" w:hAnsi="Arial"/>
                <w:sz w:val="20"/>
                <w:szCs w:val="20"/>
              </w:rPr>
              <w:t>sloty</w:t>
            </w:r>
            <w:proofErr w:type="spellEnd"/>
            <w:r w:rsidRPr="002B098C">
              <w:rPr>
                <w:rFonts w:ascii="Arial" w:hAnsi="Arial"/>
                <w:sz w:val="20"/>
                <w:szCs w:val="20"/>
              </w:rPr>
              <w:t xml:space="preserve"> rozszerzeń, przy pełnym obciążeniu), kabel zasilający (wtyczka kabla zasilającego –typ C,E).</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4"/>
        </w:trPr>
        <w:tc>
          <w:tcPr>
            <w:tcW w:w="1815" w:type="dxa"/>
            <w:tcBorders>
              <w:top w:val="single" w:sz="4" w:space="0" w:color="000000"/>
              <w:left w:val="single" w:sz="4" w:space="0" w:color="000000"/>
              <w:bottom w:val="single" w:sz="4" w:space="0" w:color="000000"/>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Certyfikaty i standardy</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napToGrid w:val="0"/>
              <w:rPr>
                <w:rFonts w:ascii="Arial" w:hAnsi="Arial"/>
                <w:bCs/>
                <w:sz w:val="20"/>
                <w:szCs w:val="20"/>
              </w:rPr>
            </w:pPr>
            <w:r w:rsidRPr="002B098C">
              <w:rPr>
                <w:rFonts w:ascii="Arial" w:hAnsi="Arial"/>
                <w:bCs/>
                <w:sz w:val="20"/>
                <w:szCs w:val="20"/>
              </w:rPr>
              <w:t>Oferowany sprzęt musi posiadać certyfikat zgodności wyrobu z normami europejskimi „CE” (</w:t>
            </w:r>
            <w:proofErr w:type="spellStart"/>
            <w:r w:rsidRPr="002B098C">
              <w:rPr>
                <w:rFonts w:ascii="Arial" w:hAnsi="Arial"/>
                <w:bCs/>
                <w:sz w:val="20"/>
                <w:szCs w:val="20"/>
              </w:rPr>
              <w:t>Conformite</w:t>
            </w:r>
            <w:proofErr w:type="spellEnd"/>
            <w:r w:rsidRPr="002B098C">
              <w:rPr>
                <w:rFonts w:ascii="Arial" w:hAnsi="Arial"/>
                <w:bCs/>
                <w:sz w:val="20"/>
                <w:szCs w:val="20"/>
              </w:rPr>
              <w:t xml:space="preserve"> </w:t>
            </w:r>
            <w:proofErr w:type="spellStart"/>
            <w:r w:rsidRPr="002B098C">
              <w:rPr>
                <w:rFonts w:ascii="Arial" w:hAnsi="Arial"/>
                <w:bCs/>
                <w:sz w:val="20"/>
                <w:szCs w:val="20"/>
              </w:rPr>
              <w:t>Europeenne</w:t>
            </w:r>
            <w:proofErr w:type="spellEnd"/>
            <w:r w:rsidRPr="002B098C">
              <w:rPr>
                <w:rFonts w:ascii="Arial" w:hAnsi="Arial"/>
                <w:bCs/>
                <w:sz w:val="20"/>
                <w:szCs w:val="20"/>
              </w:rPr>
              <w:t xml:space="preserve"> – Zgodność Europejska) oraz być oznakowany symbolem  „CE”; oferowany sprzęt musi spełniać wymagania Certyfikatu ISO 9001 oraz ISO 14001 lub równoważne dla producenta oferowanego sprzętu</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napToGrid w:val="0"/>
              <w:ind w:left="-677" w:firstLine="677"/>
              <w:rPr>
                <w:rFonts w:ascii="Arial" w:hAnsi="Arial"/>
                <w:bCs/>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03"/>
        </w:trPr>
        <w:tc>
          <w:tcPr>
            <w:tcW w:w="1815" w:type="dxa"/>
            <w:tcBorders>
              <w:left w:val="single" w:sz="4" w:space="0" w:color="000000"/>
              <w:bottom w:val="single" w:sz="4" w:space="0" w:color="000000"/>
            </w:tcBorders>
            <w:shd w:val="clear" w:color="auto" w:fill="auto"/>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lastRenderedPageBreak/>
              <w:t>System operacyjny</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pacing w:before="100" w:beforeAutospacing="1" w:after="100" w:afterAutospacing="1"/>
              <w:rPr>
                <w:rFonts w:ascii="Arial" w:eastAsia="Times New Roman" w:hAnsi="Arial"/>
                <w:bCs/>
                <w:sz w:val="20"/>
                <w:szCs w:val="20"/>
                <w:lang w:eastAsia="pl-PL"/>
              </w:rPr>
            </w:pPr>
            <w:r w:rsidRPr="002B098C">
              <w:rPr>
                <w:rFonts w:ascii="Arial" w:eastAsia="Times New Roman" w:hAnsi="Arial"/>
                <w:bCs/>
                <w:sz w:val="20"/>
                <w:szCs w:val="20"/>
                <w:lang w:eastAsia="pl-PL"/>
              </w:rPr>
              <w:t xml:space="preserve">System operacyjny: wersja 64 – bitowa ze zlokalizowanym w pełni interfejsem użytkownika. Fabrycznie nowy, zainstalowany przez producenta wraz z pełnym wsparciem, klucz licencyjny systemu musi być zapisany trwale w BIOS i umożliwiać jego instalację na podstawie dołączonego nośnika bezpośrednio z napędu bez potrzeby ręcznego wpisywania klucza licencyjnego. Oferowany system operacyjny nie może wymagać aktywacji klucza licencyjnego za pośrednictwem telefonu lub </w:t>
            </w:r>
            <w:proofErr w:type="spellStart"/>
            <w:r w:rsidRPr="002B098C">
              <w:rPr>
                <w:rFonts w:ascii="Arial" w:eastAsia="Times New Roman" w:hAnsi="Arial"/>
                <w:bCs/>
                <w:sz w:val="20"/>
                <w:szCs w:val="20"/>
                <w:lang w:eastAsia="pl-PL"/>
              </w:rPr>
              <w:t>internetu</w:t>
            </w:r>
            <w:proofErr w:type="spellEnd"/>
            <w:r w:rsidRPr="002B098C">
              <w:rPr>
                <w:rFonts w:ascii="Arial" w:eastAsia="Times New Roman" w:hAnsi="Arial"/>
                <w:bCs/>
                <w:sz w:val="20"/>
                <w:szCs w:val="20"/>
                <w:lang w:eastAsia="pl-PL"/>
              </w:rPr>
              <w:t xml:space="preserve"> przy instalacji i </w:t>
            </w:r>
            <w:proofErr w:type="spellStart"/>
            <w:r w:rsidRPr="002B098C">
              <w:rPr>
                <w:rFonts w:ascii="Arial" w:eastAsia="Times New Roman" w:hAnsi="Arial"/>
                <w:bCs/>
                <w:sz w:val="20"/>
                <w:szCs w:val="20"/>
                <w:lang w:eastAsia="pl-PL"/>
              </w:rPr>
              <w:t>reinstalacji</w:t>
            </w:r>
            <w:proofErr w:type="spellEnd"/>
            <w:r w:rsidRPr="002B098C">
              <w:rPr>
                <w:rFonts w:ascii="Arial" w:eastAsia="Times New Roman" w:hAnsi="Arial"/>
                <w:bCs/>
                <w:sz w:val="20"/>
                <w:szCs w:val="20"/>
                <w:lang w:eastAsia="pl-PL"/>
              </w:rPr>
              <w:t xml:space="preserve"> systemu. Wersja profesjonalna. </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pacing w:before="100" w:beforeAutospacing="1" w:after="100" w:afterAutospacing="1"/>
              <w:ind w:left="-677" w:firstLine="677"/>
              <w:rPr>
                <w:rFonts w:ascii="Arial" w:eastAsia="Times New Roman" w:hAnsi="Arial"/>
                <w:bCs/>
                <w:sz w:val="20"/>
                <w:szCs w:val="20"/>
                <w:lang w:eastAsia="pl-PL"/>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0"/>
        </w:trPr>
        <w:tc>
          <w:tcPr>
            <w:tcW w:w="1815" w:type="dxa"/>
            <w:tcBorders>
              <w:left w:val="single" w:sz="4" w:space="0" w:color="000000"/>
              <w:bottom w:val="single" w:sz="4" w:space="0" w:color="000000"/>
            </w:tcBorders>
            <w:shd w:val="clear" w:color="auto" w:fill="auto"/>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Warunki gwarancji</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pacing w:before="100" w:beforeAutospacing="1" w:after="100" w:afterAutospacing="1"/>
              <w:rPr>
                <w:rFonts w:ascii="Arial" w:eastAsia="Times New Roman" w:hAnsi="Arial"/>
                <w:bCs/>
                <w:sz w:val="20"/>
                <w:szCs w:val="20"/>
                <w:lang w:eastAsia="pl-PL"/>
              </w:rPr>
            </w:pPr>
            <w:r w:rsidRPr="002E7292">
              <w:rPr>
                <w:rFonts w:ascii="Arial" w:eastAsia="Times New Roman" w:hAnsi="Arial"/>
                <w:bCs/>
                <w:sz w:val="20"/>
                <w:szCs w:val="20"/>
                <w:lang w:eastAsia="pl-PL"/>
              </w:rPr>
              <w:t>Minimum 3-letnia gwarancja producenta. W czasie trwania gwarancji Wykonawca zapewni odbiór sprzętu, który uległ awarii z siedziby Zamawiającego nie później niż do następnego dnia roboczego, do godz. 15:30 od momentu otrzymania pisemnego lub telefonicznego zgłoszenia wady lub usterki przez Zamawiającego. W razie awarii uszkodzony dysk pozostaje u zamawiającego</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pacing w:before="100" w:beforeAutospacing="1" w:after="100" w:afterAutospacing="1"/>
              <w:ind w:left="-677" w:firstLine="677"/>
              <w:rPr>
                <w:rFonts w:ascii="Arial" w:eastAsia="Times New Roman" w:hAnsi="Arial"/>
                <w:bCs/>
                <w:sz w:val="20"/>
                <w:szCs w:val="20"/>
                <w:lang w:eastAsia="pl-PL"/>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1"/>
        </w:trPr>
        <w:tc>
          <w:tcPr>
            <w:tcW w:w="1815" w:type="dxa"/>
            <w:tcBorders>
              <w:left w:val="single" w:sz="4" w:space="0" w:color="000000"/>
              <w:bottom w:val="single" w:sz="4" w:space="0" w:color="000000"/>
            </w:tcBorders>
            <w:shd w:val="clear" w:color="auto" w:fill="auto"/>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Wymagania dodatkowe</w:t>
            </w:r>
          </w:p>
        </w:tc>
        <w:tc>
          <w:tcPr>
            <w:tcW w:w="6549" w:type="dxa"/>
            <w:tcBorders>
              <w:top w:val="single" w:sz="4" w:space="0" w:color="000000"/>
              <w:left w:val="single" w:sz="4" w:space="0" w:color="000000"/>
              <w:bottom w:val="single" w:sz="4" w:space="0" w:color="000000"/>
              <w:right w:val="single" w:sz="4" w:space="0" w:color="auto"/>
            </w:tcBorders>
            <w:shd w:val="clear" w:color="auto" w:fill="auto"/>
          </w:tcPr>
          <w:p w:rsidR="002E7292" w:rsidRPr="002B098C" w:rsidRDefault="002E7292" w:rsidP="00FB21E9">
            <w:pPr>
              <w:spacing w:before="100" w:beforeAutospacing="1" w:after="100" w:afterAutospacing="1"/>
              <w:rPr>
                <w:rFonts w:ascii="Arial" w:eastAsia="Times New Roman" w:hAnsi="Arial"/>
                <w:bCs/>
                <w:sz w:val="20"/>
                <w:szCs w:val="20"/>
                <w:lang w:eastAsia="pl-PL"/>
              </w:rPr>
            </w:pPr>
            <w:r w:rsidRPr="002B098C">
              <w:rPr>
                <w:rFonts w:ascii="Arial" w:eastAsia="Times New Roman" w:hAnsi="Arial"/>
                <w:bCs/>
                <w:sz w:val="20"/>
                <w:szCs w:val="20"/>
                <w:lang w:eastAsia="pl-PL"/>
              </w:rPr>
              <w:t xml:space="preserve">Klawiatura USB w układzie polski programisty </w:t>
            </w:r>
            <w:r w:rsidRPr="002B098C">
              <w:rPr>
                <w:rFonts w:ascii="Arial" w:eastAsia="Times New Roman" w:hAnsi="Arial"/>
                <w:bCs/>
                <w:sz w:val="20"/>
                <w:szCs w:val="20"/>
                <w:lang w:eastAsia="pl-PL"/>
              </w:rPr>
              <w:br/>
              <w:t>Mysz USB z klawiszami oraz rolką (</w:t>
            </w:r>
            <w:proofErr w:type="spellStart"/>
            <w:r w:rsidRPr="002B098C">
              <w:rPr>
                <w:rFonts w:ascii="Arial" w:eastAsia="Times New Roman" w:hAnsi="Arial"/>
                <w:bCs/>
                <w:sz w:val="20"/>
                <w:szCs w:val="20"/>
                <w:lang w:eastAsia="pl-PL"/>
              </w:rPr>
              <w:t>scroll</w:t>
            </w:r>
            <w:proofErr w:type="spellEnd"/>
            <w:r w:rsidRPr="002B098C">
              <w:rPr>
                <w:rFonts w:ascii="Arial" w:eastAsia="Times New Roman" w:hAnsi="Arial"/>
                <w:bCs/>
                <w:sz w:val="20"/>
                <w:szCs w:val="20"/>
                <w:lang w:eastAsia="pl-PL"/>
              </w:rPr>
              <w:t>)</w:t>
            </w:r>
          </w:p>
        </w:tc>
        <w:tc>
          <w:tcPr>
            <w:tcW w:w="1985"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spacing w:before="100" w:beforeAutospacing="1" w:after="100" w:afterAutospacing="1"/>
              <w:ind w:left="-677" w:firstLine="677"/>
              <w:rPr>
                <w:rFonts w:ascii="Arial" w:eastAsia="Times New Roman" w:hAnsi="Arial"/>
                <w:bCs/>
                <w:sz w:val="20"/>
                <w:szCs w:val="20"/>
                <w:lang w:eastAsia="pl-PL"/>
              </w:rPr>
            </w:pPr>
          </w:p>
        </w:tc>
      </w:tr>
    </w:tbl>
    <w:p w:rsidR="002E7292" w:rsidRDefault="002E7292" w:rsidP="002E7292">
      <w:pPr>
        <w:pStyle w:val="Standard"/>
        <w:spacing w:after="0" w:line="240" w:lineRule="auto"/>
        <w:jc w:val="both"/>
        <w:rPr>
          <w:rFonts w:ascii="Garamond" w:eastAsia="Trebuchet MS" w:hAnsi="Garamond" w:cs="Trebuchet MS"/>
          <w:b/>
          <w:u w:val="single"/>
        </w:rPr>
      </w:pPr>
    </w:p>
    <w:p w:rsidR="002E7292" w:rsidRDefault="002E7292" w:rsidP="002E7292">
      <w:pPr>
        <w:pStyle w:val="Nagwek1"/>
        <w:numPr>
          <w:ilvl w:val="0"/>
          <w:numId w:val="0"/>
        </w:numPr>
        <w:jc w:val="left"/>
        <w:rPr>
          <w:rFonts w:ascii="Garamond" w:hAnsi="Garamond"/>
          <w:sz w:val="24"/>
          <w:szCs w:val="24"/>
          <w:u w:val="single"/>
        </w:rPr>
      </w:pPr>
    </w:p>
    <w:p w:rsidR="002E7292" w:rsidRPr="00E67147" w:rsidRDefault="002E7292" w:rsidP="002E7292">
      <w:pPr>
        <w:pStyle w:val="Nagwek1"/>
        <w:numPr>
          <w:ilvl w:val="0"/>
          <w:numId w:val="0"/>
        </w:numPr>
        <w:jc w:val="left"/>
        <w:rPr>
          <w:rFonts w:ascii="Garamond" w:hAnsi="Garamond"/>
          <w:sz w:val="24"/>
          <w:szCs w:val="24"/>
          <w:u w:val="single"/>
        </w:rPr>
      </w:pPr>
      <w:r w:rsidRPr="00C8020D">
        <w:rPr>
          <w:rFonts w:ascii="Garamond" w:hAnsi="Garamond"/>
          <w:sz w:val="24"/>
          <w:szCs w:val="24"/>
          <w:u w:val="single"/>
        </w:rPr>
        <w:t>2</w:t>
      </w:r>
      <w:r>
        <w:rPr>
          <w:rFonts w:ascii="Garamond" w:hAnsi="Garamond"/>
          <w:sz w:val="24"/>
          <w:szCs w:val="24"/>
          <w:u w:val="single"/>
        </w:rPr>
        <w:t xml:space="preserve">) </w:t>
      </w:r>
      <w:r w:rsidRPr="00C8020D">
        <w:rPr>
          <w:rFonts w:ascii="Garamond" w:hAnsi="Garamond"/>
          <w:sz w:val="24"/>
          <w:szCs w:val="24"/>
          <w:u w:val="single"/>
        </w:rPr>
        <w:t xml:space="preserve">Monitor czarny – </w:t>
      </w:r>
      <w:r>
        <w:rPr>
          <w:rFonts w:ascii="Garamond" w:hAnsi="Garamond"/>
          <w:sz w:val="24"/>
          <w:szCs w:val="24"/>
          <w:u w:val="single"/>
        </w:rPr>
        <w:t>5</w:t>
      </w:r>
      <w:r w:rsidRPr="00C8020D">
        <w:rPr>
          <w:rFonts w:ascii="Garamond" w:hAnsi="Garamond"/>
          <w:sz w:val="24"/>
          <w:szCs w:val="24"/>
          <w:u w:val="single"/>
        </w:rPr>
        <w:t xml:space="preserve"> szt.</w:t>
      </w:r>
      <w:r w:rsidRPr="00E67147">
        <w:rPr>
          <w:rFonts w:ascii="Garamond" w:hAnsi="Garamond"/>
          <w:sz w:val="24"/>
          <w:szCs w:val="24"/>
          <w:u w:val="single"/>
        </w:rPr>
        <w:t xml:space="preserve"> </w:t>
      </w:r>
    </w:p>
    <w:p w:rsidR="002E7292" w:rsidRPr="00E67147" w:rsidRDefault="002E7292" w:rsidP="002E7292">
      <w:pPr>
        <w:rPr>
          <w:rFonts w:ascii="Garamond" w:hAnsi="Garamond"/>
          <w:lang w:eastAsia="ar-SA" w:bidi="ar-SA"/>
        </w:rPr>
      </w:pPr>
      <w:r w:rsidRPr="00E67147">
        <w:rPr>
          <w:rFonts w:ascii="Garamond" w:hAnsi="Garamond"/>
          <w:lang w:eastAsia="ar-SA" w:bidi="ar-SA"/>
        </w:rPr>
        <w:t>Nazwa i model urządzenia………………………………………………</w:t>
      </w:r>
    </w:p>
    <w:p w:rsidR="002E7292" w:rsidRDefault="002E7292" w:rsidP="002E7292">
      <w:pPr>
        <w:rPr>
          <w:rFonts w:ascii="Garamond" w:hAnsi="Garamond"/>
          <w:lang w:eastAsia="ar-SA" w:bidi="ar-SA"/>
        </w:rPr>
      </w:pPr>
      <w:r w:rsidRPr="00E67147">
        <w:rPr>
          <w:rFonts w:ascii="Garamond" w:hAnsi="Garamond"/>
          <w:lang w:eastAsia="ar-SA" w:bidi="ar-SA"/>
        </w:rPr>
        <w:t>Cena jednostkowa brutto………………………………………………...</w:t>
      </w:r>
    </w:p>
    <w:p w:rsidR="002E7292" w:rsidRPr="00E67147" w:rsidRDefault="002E7292" w:rsidP="002E7292">
      <w:pPr>
        <w:rPr>
          <w:rFonts w:ascii="Garamond" w:hAnsi="Garamond"/>
          <w:lang w:eastAsia="ar-SA" w:bidi="ar-SA"/>
        </w:rPr>
      </w:pPr>
    </w:p>
    <w:tbl>
      <w:tblPr>
        <w:tblW w:w="9978" w:type="dxa"/>
        <w:tblInd w:w="53" w:type="dxa"/>
        <w:tblLayout w:type="fixed"/>
        <w:tblLook w:val="0000" w:firstRow="0" w:lastRow="0" w:firstColumn="0" w:lastColumn="0" w:noHBand="0" w:noVBand="0"/>
      </w:tblPr>
      <w:tblGrid>
        <w:gridCol w:w="2610"/>
        <w:gridCol w:w="5242"/>
        <w:gridCol w:w="2126"/>
      </w:tblGrid>
      <w:tr w:rsidR="002E7292" w:rsidRPr="002B098C" w:rsidTr="00FB21E9">
        <w:trPr>
          <w:trHeight w:val="330"/>
        </w:trPr>
        <w:tc>
          <w:tcPr>
            <w:tcW w:w="2610" w:type="dxa"/>
            <w:tcBorders>
              <w:top w:val="single" w:sz="4" w:space="0" w:color="000000"/>
              <w:left w:val="single" w:sz="4" w:space="0" w:color="000000"/>
              <w:bottom w:val="single" w:sz="4" w:space="0" w:color="000000"/>
            </w:tcBorders>
            <w:shd w:val="clear" w:color="auto" w:fill="E7E6E6"/>
            <w:vAlign w:val="center"/>
          </w:tcPr>
          <w:p w:rsidR="002E7292" w:rsidRPr="002B098C" w:rsidRDefault="002E7292" w:rsidP="00FB21E9">
            <w:pPr>
              <w:contextualSpacing/>
              <w:rPr>
                <w:rFonts w:ascii="Arial" w:hAnsi="Arial"/>
                <w:bCs/>
                <w:sz w:val="20"/>
                <w:szCs w:val="20"/>
              </w:rPr>
            </w:pPr>
            <w:r w:rsidRPr="002B098C">
              <w:rPr>
                <w:rFonts w:ascii="Arial" w:hAnsi="Arial"/>
                <w:bCs/>
                <w:sz w:val="20"/>
                <w:szCs w:val="20"/>
              </w:rPr>
              <w:t>Nazwa parametru</w:t>
            </w:r>
          </w:p>
        </w:tc>
        <w:tc>
          <w:tcPr>
            <w:tcW w:w="5242" w:type="dxa"/>
            <w:tcBorders>
              <w:top w:val="single" w:sz="4" w:space="0" w:color="000000"/>
              <w:left w:val="single" w:sz="4" w:space="0" w:color="000000"/>
              <w:bottom w:val="single" w:sz="4" w:space="0" w:color="000000"/>
              <w:right w:val="single" w:sz="4" w:space="0" w:color="auto"/>
            </w:tcBorders>
            <w:shd w:val="clear" w:color="auto" w:fill="E7E6E6"/>
            <w:vAlign w:val="center"/>
          </w:tcPr>
          <w:p w:rsidR="002E7292" w:rsidRPr="002B098C" w:rsidRDefault="002E7292" w:rsidP="00FB21E9">
            <w:pPr>
              <w:contextualSpacing/>
              <w:rPr>
                <w:rFonts w:ascii="Arial" w:hAnsi="Arial"/>
                <w:bCs/>
                <w:sz w:val="20"/>
                <w:szCs w:val="20"/>
              </w:rPr>
            </w:pPr>
            <w:r w:rsidRPr="002B098C">
              <w:rPr>
                <w:rFonts w:ascii="Arial" w:hAnsi="Arial"/>
                <w:bCs/>
                <w:sz w:val="20"/>
                <w:szCs w:val="20"/>
              </w:rPr>
              <w:t>Wartość wymagana</w:t>
            </w:r>
          </w:p>
        </w:tc>
        <w:tc>
          <w:tcPr>
            <w:tcW w:w="2126" w:type="dxa"/>
            <w:tcBorders>
              <w:top w:val="single" w:sz="4" w:space="0" w:color="000000"/>
              <w:left w:val="single" w:sz="4" w:space="0" w:color="000000"/>
              <w:bottom w:val="single" w:sz="4" w:space="0" w:color="000000"/>
              <w:right w:val="single" w:sz="4" w:space="0" w:color="auto"/>
            </w:tcBorders>
            <w:shd w:val="clear" w:color="auto" w:fill="E7E6E6"/>
          </w:tcPr>
          <w:p w:rsidR="002E7292" w:rsidRPr="002B098C" w:rsidRDefault="002E7292" w:rsidP="00FB21E9">
            <w:pPr>
              <w:contextualSpacing/>
              <w:rPr>
                <w:rFonts w:ascii="Arial" w:hAnsi="Arial"/>
                <w:bCs/>
                <w:sz w:val="20"/>
                <w:szCs w:val="20"/>
              </w:rPr>
            </w:pPr>
            <w:r>
              <w:rPr>
                <w:rFonts w:ascii="Arial" w:hAnsi="Arial"/>
                <w:bCs/>
                <w:sz w:val="20"/>
                <w:szCs w:val="20"/>
              </w:rPr>
              <w:t>Parametr oferowany</w:t>
            </w: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Przeznaczenie produktu</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do domu i biura</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Typ ekranu</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ind w:right="1886"/>
              <w:rPr>
                <w:rFonts w:ascii="Arial" w:eastAsia="Times New Roman" w:hAnsi="Arial"/>
                <w:bCs/>
                <w:sz w:val="20"/>
                <w:szCs w:val="20"/>
                <w:lang w:eastAsia="pl-PL"/>
              </w:rPr>
            </w:pPr>
            <w:r w:rsidRPr="002B098C">
              <w:rPr>
                <w:rFonts w:ascii="Arial" w:eastAsia="Times New Roman" w:hAnsi="Arial"/>
                <w:bCs/>
                <w:sz w:val="20"/>
                <w:szCs w:val="20"/>
                <w:lang w:eastAsia="pl-PL"/>
              </w:rPr>
              <w:t>Aktywna matryca - TFT LCD</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ind w:right="1886"/>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Typ panelu</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VA (</w:t>
            </w:r>
            <w:proofErr w:type="spellStart"/>
            <w:r w:rsidRPr="002B098C">
              <w:rPr>
                <w:rFonts w:ascii="Arial" w:eastAsia="Times New Roman" w:hAnsi="Arial"/>
                <w:bCs/>
                <w:sz w:val="20"/>
                <w:szCs w:val="20"/>
                <w:lang w:eastAsia="pl-PL"/>
              </w:rPr>
              <w:t>Vertical</w:t>
            </w:r>
            <w:proofErr w:type="spellEnd"/>
            <w:r w:rsidRPr="002B098C">
              <w:rPr>
                <w:rFonts w:ascii="Arial" w:eastAsia="Times New Roman" w:hAnsi="Arial"/>
                <w:bCs/>
                <w:sz w:val="20"/>
                <w:szCs w:val="20"/>
                <w:lang w:eastAsia="pl-PL"/>
              </w:rPr>
              <w:t xml:space="preserve"> </w:t>
            </w:r>
            <w:proofErr w:type="spellStart"/>
            <w:r w:rsidRPr="002B098C">
              <w:rPr>
                <w:rFonts w:ascii="Arial" w:eastAsia="Times New Roman" w:hAnsi="Arial"/>
                <w:bCs/>
                <w:sz w:val="20"/>
                <w:szCs w:val="20"/>
                <w:lang w:eastAsia="pl-PL"/>
              </w:rPr>
              <w:t>Alignment</w:t>
            </w:r>
            <w:proofErr w:type="spellEnd"/>
            <w:r w:rsidRPr="002B098C">
              <w:rPr>
                <w:rFonts w:ascii="Arial" w:eastAsia="Times New Roman" w:hAnsi="Arial"/>
                <w:bCs/>
                <w:sz w:val="20"/>
                <w:szCs w:val="20"/>
                <w:lang w:eastAsia="pl-PL"/>
              </w:rPr>
              <w:t>)</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hRule="exact" w:val="340"/>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sz w:val="20"/>
                <w:szCs w:val="20"/>
                <w:lang w:eastAsia="pl-PL"/>
              </w:rPr>
            </w:pPr>
            <w:r w:rsidRPr="002B098C">
              <w:rPr>
                <w:rFonts w:ascii="Arial" w:eastAsia="Times New Roman" w:hAnsi="Arial"/>
                <w:sz w:val="20"/>
                <w:szCs w:val="20"/>
                <w:lang w:eastAsia="pl-PL"/>
              </w:rPr>
              <w:t>Przekątna obrazu</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292" w:rsidRPr="002B098C" w:rsidRDefault="002E7292" w:rsidP="00FB21E9">
            <w:pPr>
              <w:snapToGrid w:val="0"/>
              <w:contextualSpacing/>
              <w:rPr>
                <w:rFonts w:ascii="Arial" w:hAnsi="Arial"/>
                <w:sz w:val="20"/>
                <w:szCs w:val="20"/>
              </w:rPr>
            </w:pPr>
            <w:r w:rsidRPr="002B098C">
              <w:rPr>
                <w:rFonts w:ascii="Arial" w:eastAsia="Times New Roman" w:hAnsi="Arial"/>
                <w:sz w:val="20"/>
                <w:szCs w:val="20"/>
                <w:lang w:eastAsia="pl-PL"/>
              </w:rPr>
              <w:t>23,8’’</w:t>
            </w:r>
          </w:p>
        </w:tc>
        <w:tc>
          <w:tcPr>
            <w:tcW w:w="2126" w:type="dxa"/>
            <w:tcBorders>
              <w:top w:val="single" w:sz="4" w:space="0" w:color="000000"/>
              <w:left w:val="single" w:sz="4" w:space="0" w:color="000000"/>
              <w:bottom w:val="single" w:sz="4" w:space="0" w:color="000000"/>
              <w:right w:val="single" w:sz="4" w:space="0" w:color="000000"/>
            </w:tcBorders>
          </w:tcPr>
          <w:p w:rsidR="002E7292" w:rsidRPr="002B098C" w:rsidRDefault="002E7292" w:rsidP="00FB21E9">
            <w:pPr>
              <w:snapToGrid w:val="0"/>
              <w:contextualSpacing/>
              <w:rPr>
                <w:rFonts w:ascii="Arial" w:eastAsia="Times New Roman" w:hAnsi="Arial"/>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Jasność</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250 cd/m2</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Kontrast</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3000:1</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Kąty widzenia</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nie mniejszy niż 178 stopni w pionie i </w:t>
            </w:r>
            <w:r w:rsidRPr="00B077A2">
              <w:rPr>
                <w:rFonts w:ascii="Arial" w:eastAsia="Times New Roman" w:hAnsi="Arial"/>
                <w:bCs/>
                <w:sz w:val="20"/>
                <w:szCs w:val="20"/>
                <w:lang w:eastAsia="pl-PL"/>
              </w:rPr>
              <w:t xml:space="preserve">178 stopni </w:t>
            </w:r>
            <w:r w:rsidRPr="002B098C">
              <w:rPr>
                <w:rFonts w:ascii="Arial" w:eastAsia="Times New Roman" w:hAnsi="Arial"/>
                <w:bCs/>
                <w:sz w:val="20"/>
                <w:szCs w:val="20"/>
                <w:lang w:eastAsia="pl-PL"/>
              </w:rPr>
              <w:t>w poziomie</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Czas reakcji matrycy</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E7292" w:rsidRDefault="00FD5E8E" w:rsidP="00FB21E9">
            <w:pPr>
              <w:rPr>
                <w:rFonts w:ascii="Arial" w:eastAsia="Times New Roman" w:hAnsi="Arial"/>
                <w:bCs/>
                <w:sz w:val="20"/>
                <w:szCs w:val="20"/>
                <w:lang w:val="en-US"/>
              </w:rPr>
            </w:pPr>
            <w:r>
              <w:rPr>
                <w:rFonts w:ascii="Arial" w:eastAsia="Times New Roman" w:hAnsi="Arial"/>
                <w:bCs/>
                <w:sz w:val="20"/>
                <w:szCs w:val="20"/>
                <w:lang w:val="en-US"/>
              </w:rPr>
              <w:t xml:space="preserve">do </w:t>
            </w:r>
            <w:r w:rsidR="002E7292" w:rsidRPr="002E7292">
              <w:rPr>
                <w:rFonts w:ascii="Arial" w:eastAsia="Times New Roman" w:hAnsi="Arial"/>
                <w:bCs/>
                <w:sz w:val="20"/>
                <w:szCs w:val="20"/>
                <w:lang w:val="en-US"/>
              </w:rPr>
              <w:t xml:space="preserve">5ms w </w:t>
            </w:r>
            <w:proofErr w:type="spellStart"/>
            <w:r w:rsidR="002E7292" w:rsidRPr="002E7292">
              <w:rPr>
                <w:rFonts w:ascii="Arial" w:eastAsia="Times New Roman" w:hAnsi="Arial"/>
                <w:bCs/>
                <w:sz w:val="20"/>
                <w:szCs w:val="20"/>
                <w:lang w:val="en-US"/>
              </w:rPr>
              <w:t>trybie</w:t>
            </w:r>
            <w:proofErr w:type="spellEnd"/>
            <w:r w:rsidR="002E7292" w:rsidRPr="002E7292">
              <w:rPr>
                <w:rFonts w:ascii="Arial" w:eastAsia="Times New Roman" w:hAnsi="Arial"/>
                <w:bCs/>
                <w:sz w:val="20"/>
                <w:szCs w:val="20"/>
                <w:lang w:val="en-US"/>
              </w:rPr>
              <w:t xml:space="preserve"> </w:t>
            </w:r>
            <w:proofErr w:type="spellStart"/>
            <w:r w:rsidR="002E7292" w:rsidRPr="002E7292">
              <w:rPr>
                <w:rFonts w:ascii="Arial" w:eastAsia="Times New Roman" w:hAnsi="Arial"/>
                <w:bCs/>
                <w:sz w:val="20"/>
                <w:szCs w:val="20"/>
                <w:lang w:val="en-US"/>
              </w:rPr>
              <w:t>szybkim</w:t>
            </w:r>
            <w:proofErr w:type="spellEnd"/>
          </w:p>
          <w:p w:rsidR="002E7292" w:rsidRPr="002B098C" w:rsidRDefault="00FD5E8E" w:rsidP="00FB21E9">
            <w:pPr>
              <w:rPr>
                <w:rFonts w:ascii="Arial" w:eastAsia="Times New Roman" w:hAnsi="Arial"/>
                <w:bCs/>
                <w:sz w:val="20"/>
                <w:szCs w:val="20"/>
                <w:lang w:eastAsia="pl-PL"/>
              </w:rPr>
            </w:pPr>
            <w:r>
              <w:rPr>
                <w:rFonts w:ascii="Arial" w:eastAsia="Times New Roman" w:hAnsi="Arial"/>
                <w:bCs/>
                <w:sz w:val="20"/>
                <w:szCs w:val="20"/>
                <w:lang w:val="en-US"/>
              </w:rPr>
              <w:t xml:space="preserve">do </w:t>
            </w:r>
            <w:bookmarkStart w:id="0" w:name="_GoBack"/>
            <w:bookmarkEnd w:id="0"/>
            <w:r w:rsidR="002E7292" w:rsidRPr="002E7292">
              <w:rPr>
                <w:rFonts w:ascii="Arial" w:eastAsia="Times New Roman" w:hAnsi="Arial"/>
                <w:bCs/>
                <w:sz w:val="20"/>
                <w:szCs w:val="20"/>
                <w:lang w:val="en-US"/>
              </w:rPr>
              <w:t xml:space="preserve">8ms w </w:t>
            </w:r>
            <w:proofErr w:type="spellStart"/>
            <w:r w:rsidR="002E7292" w:rsidRPr="002E7292">
              <w:rPr>
                <w:rFonts w:ascii="Arial" w:eastAsia="Times New Roman" w:hAnsi="Arial"/>
                <w:bCs/>
                <w:sz w:val="20"/>
                <w:szCs w:val="20"/>
                <w:lang w:val="en-US"/>
              </w:rPr>
              <w:t>trybie</w:t>
            </w:r>
            <w:proofErr w:type="spellEnd"/>
            <w:r w:rsidR="002E7292" w:rsidRPr="002E7292">
              <w:rPr>
                <w:rFonts w:ascii="Arial" w:eastAsia="Times New Roman" w:hAnsi="Arial"/>
                <w:bCs/>
                <w:sz w:val="20"/>
                <w:szCs w:val="20"/>
                <w:lang w:val="en-US"/>
              </w:rPr>
              <w:t xml:space="preserve"> </w:t>
            </w:r>
            <w:proofErr w:type="spellStart"/>
            <w:r w:rsidR="002E7292" w:rsidRPr="002E7292">
              <w:rPr>
                <w:rFonts w:ascii="Arial" w:eastAsia="Times New Roman" w:hAnsi="Arial"/>
                <w:bCs/>
                <w:sz w:val="20"/>
                <w:szCs w:val="20"/>
                <w:lang w:val="en-US"/>
              </w:rPr>
              <w:t>normalnym</w:t>
            </w:r>
            <w:proofErr w:type="spellEnd"/>
          </w:p>
        </w:tc>
        <w:tc>
          <w:tcPr>
            <w:tcW w:w="2126" w:type="dxa"/>
            <w:tcBorders>
              <w:top w:val="single" w:sz="4" w:space="0" w:color="000000"/>
              <w:left w:val="single" w:sz="4" w:space="0" w:color="000000"/>
              <w:bottom w:val="single" w:sz="4" w:space="0" w:color="000000"/>
              <w:right w:val="single" w:sz="4" w:space="0" w:color="auto"/>
            </w:tcBorders>
          </w:tcPr>
          <w:p w:rsidR="002E7292"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Rozdzielczość</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1920 x 1080 przy 60 </w:t>
            </w:r>
            <w:proofErr w:type="spellStart"/>
            <w:r w:rsidRPr="002B098C">
              <w:rPr>
                <w:rFonts w:ascii="Arial" w:eastAsia="Times New Roman" w:hAnsi="Arial"/>
                <w:bCs/>
                <w:sz w:val="20"/>
                <w:szCs w:val="20"/>
                <w:lang w:eastAsia="pl-PL"/>
              </w:rPr>
              <w:t>Hz</w:t>
            </w:r>
            <w:proofErr w:type="spellEnd"/>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Częstotliwość odświeżania poziomego</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 30-83  kHz</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Podstawa </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z regulowaną wysokością  - min 130mm</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Powłoka powierzchni ekranu</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Antyrefleksyjna</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Podświetlenie</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System podświetlenia LED</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Złącze </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1x HDMI v1.4</w:t>
            </w:r>
          </w:p>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 xml:space="preserve">1x </w:t>
            </w:r>
            <w:proofErr w:type="spellStart"/>
            <w:r w:rsidRPr="002B098C">
              <w:rPr>
                <w:rFonts w:ascii="Arial" w:eastAsia="Times New Roman" w:hAnsi="Arial"/>
                <w:bCs/>
                <w:sz w:val="20"/>
                <w:szCs w:val="20"/>
                <w:lang w:eastAsia="pl-PL"/>
              </w:rPr>
              <w:t>DisplayPort</w:t>
            </w:r>
            <w:proofErr w:type="spellEnd"/>
            <w:r w:rsidRPr="002B098C">
              <w:rPr>
                <w:rFonts w:ascii="Arial" w:eastAsia="Times New Roman" w:hAnsi="Arial"/>
                <w:bCs/>
                <w:sz w:val="20"/>
                <w:szCs w:val="20"/>
                <w:lang w:eastAsia="pl-PL"/>
              </w:rPr>
              <w:t xml:space="preserve"> 1.2 </w:t>
            </w:r>
            <w:r w:rsidRPr="002B098C">
              <w:rPr>
                <w:rFonts w:ascii="Arial" w:eastAsia="Times New Roman" w:hAnsi="Arial"/>
                <w:bCs/>
                <w:sz w:val="20"/>
                <w:szCs w:val="20"/>
                <w:lang w:eastAsia="pl-PL"/>
              </w:rPr>
              <w:br/>
              <w:t>1x VGA</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Pr>
                <w:rFonts w:ascii="Arial" w:eastAsia="Times New Roman" w:hAnsi="Arial"/>
                <w:bCs/>
                <w:sz w:val="20"/>
                <w:szCs w:val="20"/>
                <w:lang w:eastAsia="pl-PL"/>
              </w:rPr>
              <w:t xml:space="preserve">Kolor </w:t>
            </w:r>
            <w:proofErr w:type="spellStart"/>
            <w:r>
              <w:rPr>
                <w:rFonts w:ascii="Arial" w:eastAsia="Times New Roman" w:hAnsi="Arial"/>
                <w:bCs/>
                <w:sz w:val="20"/>
                <w:szCs w:val="20"/>
                <w:lang w:eastAsia="pl-PL"/>
              </w:rPr>
              <w:t>obuowy</w:t>
            </w:r>
            <w:proofErr w:type="spellEnd"/>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Pr>
                <w:rFonts w:ascii="Arial" w:eastAsia="Times New Roman" w:hAnsi="Arial"/>
                <w:bCs/>
                <w:sz w:val="20"/>
                <w:szCs w:val="20"/>
                <w:lang w:eastAsia="pl-PL"/>
              </w:rPr>
              <w:t>Czarny</w:t>
            </w:r>
          </w:p>
        </w:tc>
        <w:tc>
          <w:tcPr>
            <w:tcW w:w="2126" w:type="dxa"/>
            <w:tcBorders>
              <w:top w:val="single" w:sz="4" w:space="0" w:color="000000"/>
              <w:left w:val="single" w:sz="4" w:space="0" w:color="000000"/>
              <w:bottom w:val="single" w:sz="4" w:space="0" w:color="000000"/>
              <w:right w:val="single" w:sz="4" w:space="0" w:color="auto"/>
            </w:tcBorders>
          </w:tcPr>
          <w:p w:rsidR="002E7292" w:rsidRDefault="002E7292" w:rsidP="00FB21E9">
            <w:pPr>
              <w:rPr>
                <w:rFonts w:ascii="Arial" w:eastAsia="Times New Roman" w:hAnsi="Arial"/>
                <w:bCs/>
                <w:sz w:val="20"/>
                <w:szCs w:val="20"/>
                <w:lang w:eastAsia="pl-PL"/>
              </w:rPr>
            </w:pPr>
          </w:p>
        </w:tc>
      </w:tr>
      <w:tr w:rsidR="002E7292" w:rsidRPr="002B098C" w:rsidTr="00FB21E9">
        <w:trPr>
          <w:trHeight w:val="454"/>
        </w:trPr>
        <w:tc>
          <w:tcPr>
            <w:tcW w:w="2610" w:type="dxa"/>
            <w:tcBorders>
              <w:top w:val="single" w:sz="4" w:space="0" w:color="000000"/>
              <w:left w:val="single" w:sz="4" w:space="0" w:color="000000"/>
              <w:bottom w:val="single" w:sz="4" w:space="0" w:color="000000"/>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B098C">
              <w:rPr>
                <w:rFonts w:ascii="Arial" w:eastAsia="Times New Roman" w:hAnsi="Arial"/>
                <w:bCs/>
                <w:sz w:val="20"/>
                <w:szCs w:val="20"/>
                <w:lang w:eastAsia="pl-PL"/>
              </w:rPr>
              <w:t>Gwarancja</w:t>
            </w:r>
          </w:p>
        </w:tc>
        <w:tc>
          <w:tcPr>
            <w:tcW w:w="5242" w:type="dxa"/>
            <w:tcBorders>
              <w:top w:val="single" w:sz="4" w:space="0" w:color="000000"/>
              <w:left w:val="single" w:sz="4" w:space="0" w:color="000000"/>
              <w:bottom w:val="single" w:sz="4" w:space="0" w:color="000000"/>
              <w:right w:val="single" w:sz="4" w:space="0" w:color="auto"/>
            </w:tcBorders>
            <w:shd w:val="clear" w:color="auto" w:fill="auto"/>
            <w:vAlign w:val="center"/>
          </w:tcPr>
          <w:p w:rsidR="002E7292" w:rsidRPr="002B098C" w:rsidRDefault="002E7292" w:rsidP="00FB21E9">
            <w:pPr>
              <w:rPr>
                <w:rFonts w:ascii="Arial" w:eastAsia="Times New Roman" w:hAnsi="Arial"/>
                <w:bCs/>
                <w:sz w:val="20"/>
                <w:szCs w:val="20"/>
                <w:lang w:eastAsia="pl-PL"/>
              </w:rPr>
            </w:pPr>
            <w:r w:rsidRPr="002E7292">
              <w:rPr>
                <w:rFonts w:ascii="Arial" w:eastAsia="Times New Roman" w:hAnsi="Arial"/>
                <w:bCs/>
                <w:sz w:val="20"/>
                <w:szCs w:val="20"/>
                <w:lang w:eastAsia="pl-PL"/>
              </w:rPr>
              <w:t xml:space="preserve">Minimum 3-letnia gwarancja producenta. W czasie trwania gwarancji Wykonawca zapewni odbiór sprzętu, </w:t>
            </w:r>
            <w:r w:rsidRPr="002E7292">
              <w:rPr>
                <w:rFonts w:ascii="Arial" w:eastAsia="Times New Roman" w:hAnsi="Arial"/>
                <w:bCs/>
                <w:sz w:val="20"/>
                <w:szCs w:val="20"/>
                <w:lang w:eastAsia="pl-PL"/>
              </w:rPr>
              <w:lastRenderedPageBreak/>
              <w:t>który uległ awarii z siedziby Zamawiającego nie później niż do następnego dnia roboczego, do godz. 15:30 od momentu otrzymania pisemnego lub telefonicznego zgłoszenia wady lub usterki przez Zamawiającego.</w:t>
            </w:r>
          </w:p>
        </w:tc>
        <w:tc>
          <w:tcPr>
            <w:tcW w:w="2126" w:type="dxa"/>
            <w:tcBorders>
              <w:top w:val="single" w:sz="4" w:space="0" w:color="000000"/>
              <w:left w:val="single" w:sz="4" w:space="0" w:color="000000"/>
              <w:bottom w:val="single" w:sz="4" w:space="0" w:color="000000"/>
              <w:right w:val="single" w:sz="4" w:space="0" w:color="auto"/>
            </w:tcBorders>
          </w:tcPr>
          <w:p w:rsidR="002E7292" w:rsidRPr="002B098C" w:rsidRDefault="002E7292" w:rsidP="00FB21E9">
            <w:pPr>
              <w:rPr>
                <w:rFonts w:ascii="Arial" w:eastAsia="Times New Roman" w:hAnsi="Arial"/>
                <w:bCs/>
                <w:sz w:val="20"/>
                <w:szCs w:val="20"/>
                <w:lang w:eastAsia="pl-PL"/>
              </w:rPr>
            </w:pPr>
          </w:p>
        </w:tc>
      </w:tr>
    </w:tbl>
    <w:p w:rsidR="002E7292" w:rsidRDefault="002E7292" w:rsidP="002E7292">
      <w:pPr>
        <w:pStyle w:val="HTML-wstpniesformatowany"/>
        <w:rPr>
          <w:rFonts w:ascii="Garamond" w:hAnsi="Garamond" w:cs="Times New Roman"/>
          <w:b/>
          <w:bCs/>
          <w:kern w:val="36"/>
          <w:sz w:val="22"/>
          <w:szCs w:val="22"/>
          <w:u w:val="single"/>
        </w:rPr>
      </w:pPr>
    </w:p>
    <w:p w:rsidR="002E7292" w:rsidRDefault="002E7292" w:rsidP="002E7292">
      <w:pPr>
        <w:pStyle w:val="HTML-wstpniesformatowany"/>
        <w:rPr>
          <w:rFonts w:ascii="Garamond" w:hAnsi="Garamond" w:cs="Times New Roman"/>
          <w:b/>
          <w:bCs/>
          <w:kern w:val="36"/>
          <w:sz w:val="22"/>
          <w:szCs w:val="22"/>
          <w:u w:val="single"/>
        </w:rPr>
      </w:pPr>
    </w:p>
    <w:p w:rsidR="002E7292" w:rsidRPr="003174D5" w:rsidRDefault="002E7292" w:rsidP="002E7292">
      <w:pPr>
        <w:pStyle w:val="HTML-wstpniesformatowany"/>
        <w:rPr>
          <w:rFonts w:ascii="Garamond" w:hAnsi="Garamond" w:cs="Times New Roman"/>
          <w:b/>
          <w:bCs/>
          <w:kern w:val="36"/>
          <w:sz w:val="22"/>
          <w:szCs w:val="22"/>
          <w:u w:val="single"/>
        </w:rPr>
      </w:pPr>
      <w:r w:rsidRPr="003174D5">
        <w:rPr>
          <w:rFonts w:ascii="Garamond" w:hAnsi="Garamond" w:cs="Times New Roman"/>
          <w:b/>
          <w:bCs/>
          <w:kern w:val="36"/>
          <w:sz w:val="22"/>
          <w:szCs w:val="22"/>
          <w:u w:val="single"/>
        </w:rPr>
        <w:t>3)Laptop</w:t>
      </w:r>
      <w:r>
        <w:rPr>
          <w:rFonts w:ascii="Garamond" w:hAnsi="Garamond" w:cs="Times New Roman"/>
          <w:b/>
          <w:bCs/>
          <w:kern w:val="36"/>
          <w:sz w:val="22"/>
          <w:szCs w:val="22"/>
          <w:u w:val="single"/>
        </w:rPr>
        <w:t xml:space="preserve"> </w:t>
      </w:r>
      <w:r w:rsidRPr="003174D5">
        <w:rPr>
          <w:rFonts w:ascii="Garamond" w:hAnsi="Garamond" w:cs="Times New Roman"/>
          <w:b/>
          <w:bCs/>
          <w:kern w:val="36"/>
          <w:sz w:val="22"/>
          <w:szCs w:val="22"/>
          <w:u w:val="single"/>
        </w:rPr>
        <w:t>– 1szt</w:t>
      </w:r>
      <w:r>
        <w:rPr>
          <w:rFonts w:ascii="Garamond" w:hAnsi="Garamond" w:cs="Times New Roman"/>
          <w:b/>
          <w:bCs/>
          <w:kern w:val="36"/>
          <w:sz w:val="22"/>
          <w:szCs w:val="22"/>
          <w:u w:val="single"/>
        </w:rPr>
        <w:t xml:space="preserve">. </w:t>
      </w:r>
    </w:p>
    <w:p w:rsidR="002E7292" w:rsidRPr="00E67147" w:rsidRDefault="002E7292" w:rsidP="002E7292">
      <w:pPr>
        <w:pStyle w:val="HTML-wstpniesformatowany"/>
        <w:rPr>
          <w:rFonts w:ascii="Garamond" w:hAnsi="Garamond" w:cs="Times New Roman"/>
          <w:b/>
          <w:bCs/>
          <w:kern w:val="36"/>
          <w:sz w:val="10"/>
          <w:szCs w:val="10"/>
          <w:u w:val="single"/>
        </w:rPr>
      </w:pPr>
    </w:p>
    <w:p w:rsidR="002E7292" w:rsidRPr="00E67147" w:rsidRDefault="002E7292" w:rsidP="002E7292">
      <w:pPr>
        <w:rPr>
          <w:rFonts w:ascii="Garamond" w:hAnsi="Garamond"/>
          <w:lang w:eastAsia="ar-SA" w:bidi="ar-SA"/>
        </w:rPr>
      </w:pPr>
      <w:r w:rsidRPr="00E67147">
        <w:rPr>
          <w:rFonts w:ascii="Garamond" w:hAnsi="Garamond"/>
          <w:lang w:eastAsia="ar-SA" w:bidi="ar-SA"/>
        </w:rPr>
        <w:t>Nazwa i model urządzenia………………………………………………</w:t>
      </w:r>
    </w:p>
    <w:p w:rsidR="002E7292" w:rsidRPr="00E67147" w:rsidRDefault="002E7292" w:rsidP="002E7292">
      <w:pPr>
        <w:rPr>
          <w:rFonts w:ascii="Garamond" w:hAnsi="Garamond"/>
          <w:lang w:eastAsia="ar-SA" w:bidi="ar-SA"/>
        </w:rPr>
      </w:pPr>
      <w:r w:rsidRPr="00E67147">
        <w:rPr>
          <w:rFonts w:ascii="Garamond" w:hAnsi="Garamond"/>
          <w:lang w:eastAsia="ar-SA" w:bidi="ar-SA"/>
        </w:rPr>
        <w:t>Cena jednostkowa brutto………………………………………………...</w:t>
      </w:r>
    </w:p>
    <w:p w:rsidR="002E7292" w:rsidRPr="00E67147" w:rsidRDefault="002E7292" w:rsidP="002E7292">
      <w:pPr>
        <w:pStyle w:val="HTML-wstpniesformatowany"/>
        <w:rPr>
          <w:rFonts w:ascii="Garamond" w:hAnsi="Garamond" w:cs="Times New Roman"/>
          <w:b/>
          <w:bCs/>
          <w:kern w:val="36"/>
          <w:sz w:val="24"/>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5320"/>
        <w:gridCol w:w="2440"/>
      </w:tblGrid>
      <w:tr w:rsidR="002E7292" w:rsidRPr="002B098C" w:rsidTr="00FB21E9">
        <w:tc>
          <w:tcPr>
            <w:tcW w:w="2193" w:type="dxa"/>
            <w:tcBorders>
              <w:top w:val="single" w:sz="4" w:space="0" w:color="auto"/>
              <w:left w:val="single" w:sz="4" w:space="0" w:color="auto"/>
              <w:bottom w:val="single" w:sz="4" w:space="0" w:color="auto"/>
              <w:right w:val="single" w:sz="4" w:space="0" w:color="auto"/>
            </w:tcBorders>
            <w:shd w:val="clear" w:color="auto" w:fill="EEECE1" w:themeFill="background2"/>
          </w:tcPr>
          <w:p w:rsidR="002E7292" w:rsidRPr="002B098C" w:rsidRDefault="002E7292" w:rsidP="00FB21E9">
            <w:pPr>
              <w:rPr>
                <w:rFonts w:ascii="Arial" w:hAnsi="Arial"/>
                <w:sz w:val="20"/>
                <w:szCs w:val="20"/>
              </w:rPr>
            </w:pPr>
            <w:r w:rsidRPr="002B098C">
              <w:rPr>
                <w:rFonts w:ascii="Arial" w:hAnsi="Arial"/>
                <w:sz w:val="20"/>
                <w:szCs w:val="20"/>
              </w:rPr>
              <w:t>Nazwa</w:t>
            </w:r>
            <w:r>
              <w:rPr>
                <w:rFonts w:ascii="Arial" w:hAnsi="Arial"/>
                <w:sz w:val="20"/>
                <w:szCs w:val="20"/>
              </w:rPr>
              <w:t xml:space="preserve"> parametru </w:t>
            </w:r>
          </w:p>
        </w:tc>
        <w:tc>
          <w:tcPr>
            <w:tcW w:w="5320" w:type="dxa"/>
            <w:tcBorders>
              <w:top w:val="single" w:sz="4" w:space="0" w:color="auto"/>
              <w:left w:val="single" w:sz="4" w:space="0" w:color="auto"/>
              <w:bottom w:val="single" w:sz="4" w:space="0" w:color="auto"/>
              <w:right w:val="single" w:sz="4" w:space="0" w:color="auto"/>
            </w:tcBorders>
            <w:shd w:val="clear" w:color="auto" w:fill="EEECE1" w:themeFill="background2"/>
          </w:tcPr>
          <w:p w:rsidR="002E7292" w:rsidRPr="002B098C" w:rsidRDefault="002E7292" w:rsidP="00FB21E9">
            <w:pPr>
              <w:rPr>
                <w:rFonts w:ascii="Arial" w:hAnsi="Arial"/>
                <w:sz w:val="20"/>
                <w:szCs w:val="20"/>
              </w:rPr>
            </w:pPr>
            <w:r w:rsidRPr="002B098C">
              <w:rPr>
                <w:rFonts w:ascii="Arial" w:hAnsi="Arial"/>
                <w:sz w:val="20"/>
                <w:szCs w:val="20"/>
              </w:rPr>
              <w:t>Wymagane parametry techniczne</w:t>
            </w:r>
          </w:p>
        </w:tc>
        <w:tc>
          <w:tcPr>
            <w:tcW w:w="2440" w:type="dxa"/>
            <w:tcBorders>
              <w:top w:val="single" w:sz="4" w:space="0" w:color="auto"/>
              <w:left w:val="single" w:sz="4" w:space="0" w:color="auto"/>
              <w:bottom w:val="single" w:sz="4" w:space="0" w:color="auto"/>
              <w:right w:val="single" w:sz="4" w:space="0" w:color="auto"/>
            </w:tcBorders>
            <w:shd w:val="clear" w:color="auto" w:fill="EEECE1" w:themeFill="background2"/>
          </w:tcPr>
          <w:p w:rsidR="002E7292" w:rsidRPr="002B098C" w:rsidRDefault="002E7292" w:rsidP="00FB21E9">
            <w:pPr>
              <w:rPr>
                <w:rFonts w:ascii="Arial" w:hAnsi="Arial"/>
                <w:sz w:val="20"/>
                <w:szCs w:val="20"/>
              </w:rPr>
            </w:pPr>
            <w:r>
              <w:rPr>
                <w:rFonts w:ascii="Arial" w:hAnsi="Arial"/>
                <w:sz w:val="20"/>
                <w:szCs w:val="20"/>
              </w:rPr>
              <w:t>Parametr oferowany</w:t>
            </w: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Zastosowanie</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Komputer mobilny będzie wykorzystywany dla potrzeb aplikacji biurowych, edukacyjnych, obliczeniowych, dostępu do Internetu oraz poczty elektronicznej.</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lang w:val="en-US"/>
              </w:rPr>
            </w:pPr>
            <w:r w:rsidRPr="002B098C">
              <w:rPr>
                <w:rFonts w:ascii="Arial" w:hAnsi="Arial"/>
                <w:sz w:val="20"/>
                <w:szCs w:val="20"/>
              </w:rPr>
              <w:t>Matryca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outlineLvl w:val="0"/>
              <w:rPr>
                <w:rFonts w:ascii="Arial" w:hAnsi="Arial"/>
                <w:sz w:val="20"/>
                <w:szCs w:val="20"/>
              </w:rPr>
            </w:pPr>
            <w:r w:rsidRPr="002B098C">
              <w:rPr>
                <w:rFonts w:ascii="Arial" w:hAnsi="Arial"/>
                <w:sz w:val="20"/>
                <w:szCs w:val="20"/>
              </w:rPr>
              <w:t xml:space="preserve">17” FHD (1920 x 1080), </w:t>
            </w:r>
            <w:r>
              <w:rPr>
                <w:rFonts w:ascii="Arial" w:hAnsi="Arial"/>
                <w:sz w:val="20"/>
                <w:szCs w:val="20"/>
              </w:rPr>
              <w:t xml:space="preserve">z </w:t>
            </w:r>
            <w:r w:rsidRPr="002B098C">
              <w:rPr>
                <w:rFonts w:ascii="Arial" w:hAnsi="Arial"/>
                <w:sz w:val="20"/>
                <w:szCs w:val="20"/>
              </w:rPr>
              <w:t>powłoką przeciwodblaskową,</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outlineLvl w:val="0"/>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lang w:val="en-US"/>
              </w:rPr>
            </w:pPr>
            <w:r w:rsidRPr="002B098C">
              <w:rPr>
                <w:rFonts w:ascii="Arial" w:hAnsi="Arial"/>
                <w:sz w:val="20"/>
                <w:szCs w:val="20"/>
              </w:rPr>
              <w:t xml:space="preserve">Procesor </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 xml:space="preserve">Procesor dedykowany do pracy w komputerach stacjonarnych, osiągający w teście </w:t>
            </w:r>
            <w:proofErr w:type="spellStart"/>
            <w:r w:rsidRPr="002B098C">
              <w:rPr>
                <w:rFonts w:ascii="Arial" w:hAnsi="Arial"/>
                <w:sz w:val="20"/>
                <w:szCs w:val="20"/>
              </w:rPr>
              <w:t>Passmark</w:t>
            </w:r>
            <w:proofErr w:type="spellEnd"/>
            <w:r w:rsidRPr="002B098C">
              <w:rPr>
                <w:rFonts w:ascii="Arial" w:hAnsi="Arial"/>
                <w:sz w:val="20"/>
                <w:szCs w:val="20"/>
              </w:rPr>
              <w:t xml:space="preserve"> CPU Mark, w kategorii </w:t>
            </w:r>
            <w:proofErr w:type="spellStart"/>
            <w:r w:rsidRPr="002B098C">
              <w:rPr>
                <w:rFonts w:ascii="Arial" w:hAnsi="Arial"/>
                <w:sz w:val="20"/>
                <w:szCs w:val="20"/>
              </w:rPr>
              <w:t>Average</w:t>
            </w:r>
            <w:proofErr w:type="spellEnd"/>
            <w:r w:rsidRPr="002B098C">
              <w:rPr>
                <w:rFonts w:ascii="Arial" w:hAnsi="Arial"/>
                <w:sz w:val="20"/>
                <w:szCs w:val="20"/>
              </w:rPr>
              <w:t xml:space="preserve"> CPU Mark wynik co najmniej 15800 punktów według wyników publikowanych na stronie </w:t>
            </w:r>
            <w:r w:rsidRPr="00005DA6">
              <w:rPr>
                <w:rFonts w:ascii="Arial" w:hAnsi="Arial"/>
                <w:sz w:val="20"/>
                <w:szCs w:val="20"/>
              </w:rPr>
              <w:t>https://www.cpubenchmark.net/laptop.html</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Pamięć RAM</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 xml:space="preserve">16 GB </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Pamięć masowa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 xml:space="preserve">512 GB </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Karta graficzna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 xml:space="preserve">Zintegrowana z procesorem </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Multimedia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Karta dźwiękowa zintegrowana z płytą główną, wbudowane dwa głośniki stereo o mocy 2x 2W.</w:t>
            </w:r>
          </w:p>
          <w:p w:rsidR="002E7292" w:rsidRPr="002B098C" w:rsidRDefault="002E7292" w:rsidP="00FB21E9">
            <w:pPr>
              <w:jc w:val="both"/>
              <w:rPr>
                <w:rFonts w:ascii="Arial" w:hAnsi="Arial"/>
                <w:sz w:val="20"/>
                <w:szCs w:val="20"/>
              </w:rPr>
            </w:pPr>
            <w:r w:rsidRPr="002B098C">
              <w:rPr>
                <w:rFonts w:ascii="Arial" w:hAnsi="Arial"/>
                <w:sz w:val="20"/>
                <w:szCs w:val="20"/>
              </w:rPr>
              <w:t xml:space="preserve">Cyfrowe mikrofony z funkcją redukcji szumów </w:t>
            </w:r>
          </w:p>
          <w:p w:rsidR="002E7292" w:rsidRPr="002B098C" w:rsidRDefault="002E7292" w:rsidP="00FB21E9">
            <w:pPr>
              <w:jc w:val="both"/>
              <w:rPr>
                <w:rFonts w:ascii="Arial" w:hAnsi="Arial"/>
                <w:sz w:val="20"/>
                <w:szCs w:val="20"/>
              </w:rPr>
            </w:pPr>
            <w:r w:rsidRPr="002B098C">
              <w:rPr>
                <w:rFonts w:ascii="Arial" w:hAnsi="Arial"/>
                <w:sz w:val="20"/>
                <w:szCs w:val="20"/>
              </w:rPr>
              <w:t>Kamera internetowa min 2 MPIX, opatrzona wbudowaną mechaniczną przysłoną.</w:t>
            </w:r>
          </w:p>
          <w:p w:rsidR="002E7292" w:rsidRPr="002B098C" w:rsidRDefault="002E7292" w:rsidP="00FB21E9">
            <w:pPr>
              <w:jc w:val="both"/>
              <w:rPr>
                <w:rFonts w:ascii="Arial" w:hAnsi="Arial"/>
                <w:sz w:val="20"/>
                <w:szCs w:val="20"/>
              </w:rPr>
            </w:pPr>
            <w:r w:rsidRPr="002B098C">
              <w:rPr>
                <w:rFonts w:ascii="Arial" w:hAnsi="Arial"/>
                <w:sz w:val="20"/>
                <w:szCs w:val="20"/>
              </w:rPr>
              <w:t xml:space="preserve">1 port audio typu </w:t>
            </w:r>
            <w:proofErr w:type="spellStart"/>
            <w:r w:rsidRPr="002B098C">
              <w:rPr>
                <w:rFonts w:ascii="Arial" w:hAnsi="Arial"/>
                <w:sz w:val="20"/>
                <w:szCs w:val="20"/>
              </w:rPr>
              <w:t>combo</w:t>
            </w:r>
            <w:proofErr w:type="spellEnd"/>
            <w:r w:rsidRPr="002B098C">
              <w:rPr>
                <w:rFonts w:ascii="Arial" w:hAnsi="Arial"/>
                <w:sz w:val="20"/>
                <w:szCs w:val="20"/>
              </w:rPr>
              <w:t xml:space="preserve"> (słuchawki i mikrofon)</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Łączność bezprzewodowa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pStyle w:val="Default"/>
              <w:rPr>
                <w:color w:val="auto"/>
                <w:sz w:val="20"/>
                <w:szCs w:val="20"/>
              </w:rPr>
            </w:pPr>
            <w:r w:rsidRPr="002B098C">
              <w:rPr>
                <w:color w:val="auto"/>
                <w:sz w:val="20"/>
                <w:szCs w:val="20"/>
              </w:rPr>
              <w:t>Wbudowana karta sieci bezprzewodowej</w:t>
            </w:r>
          </w:p>
          <w:p w:rsidR="002E7292" w:rsidRPr="002B098C" w:rsidRDefault="002E7292" w:rsidP="00FB21E9">
            <w:pPr>
              <w:pStyle w:val="Default"/>
              <w:rPr>
                <w:color w:val="auto"/>
                <w:sz w:val="20"/>
                <w:szCs w:val="20"/>
              </w:rPr>
            </w:pPr>
            <w:r w:rsidRPr="002B098C">
              <w:rPr>
                <w:color w:val="auto"/>
                <w:sz w:val="20"/>
                <w:szCs w:val="20"/>
              </w:rPr>
              <w:t>karta Wi-Fi z Bluetooth 5.2</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pStyle w:val="Default"/>
              <w:rPr>
                <w:color w:val="auto"/>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Bateria i zasilanie</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Bateria min. 54Wh. Zasilacz o mocy min. 65W</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 xml:space="preserve">Waga </w:t>
            </w:r>
          </w:p>
        </w:tc>
        <w:tc>
          <w:tcPr>
            <w:tcW w:w="5320" w:type="dxa"/>
            <w:tcBorders>
              <w:top w:val="single" w:sz="4" w:space="0" w:color="auto"/>
              <w:left w:val="single" w:sz="4" w:space="0" w:color="auto"/>
              <w:bottom w:val="single" w:sz="4" w:space="0" w:color="auto"/>
              <w:right w:val="single" w:sz="4" w:space="0" w:color="auto"/>
            </w:tcBorders>
          </w:tcPr>
          <w:p w:rsidR="002E7292" w:rsidRPr="000F3A13" w:rsidRDefault="002E7292" w:rsidP="00FB21E9">
            <w:pPr>
              <w:jc w:val="both"/>
              <w:rPr>
                <w:rFonts w:ascii="Arial" w:hAnsi="Arial"/>
                <w:sz w:val="20"/>
                <w:szCs w:val="20"/>
              </w:rPr>
            </w:pPr>
            <w:r w:rsidRPr="002E7292">
              <w:rPr>
                <w:rFonts w:ascii="Arial" w:hAnsi="Arial"/>
                <w:sz w:val="20"/>
                <w:szCs w:val="20"/>
              </w:rPr>
              <w:t>Waga max 2,5 kg z baterią</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Obudowa</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 xml:space="preserve">Szkielet obudowy i zawiasy notebooka wzmacniane, </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Certyfikaty</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Oferowany sprzęt musi posiadać certyfikat zgodności wyrobu z normami europejskimi „CE” (</w:t>
            </w:r>
            <w:proofErr w:type="spellStart"/>
            <w:r w:rsidRPr="002B098C">
              <w:rPr>
                <w:rFonts w:ascii="Arial" w:hAnsi="Arial"/>
                <w:sz w:val="20"/>
                <w:szCs w:val="20"/>
              </w:rPr>
              <w:t>Conformite</w:t>
            </w:r>
            <w:proofErr w:type="spellEnd"/>
            <w:r w:rsidRPr="002B098C">
              <w:rPr>
                <w:rFonts w:ascii="Arial" w:hAnsi="Arial"/>
                <w:sz w:val="20"/>
                <w:szCs w:val="20"/>
              </w:rPr>
              <w:t xml:space="preserve"> </w:t>
            </w:r>
            <w:proofErr w:type="spellStart"/>
            <w:r w:rsidRPr="002B098C">
              <w:rPr>
                <w:rFonts w:ascii="Arial" w:hAnsi="Arial"/>
                <w:sz w:val="20"/>
                <w:szCs w:val="20"/>
              </w:rPr>
              <w:t>Europeenne</w:t>
            </w:r>
            <w:proofErr w:type="spellEnd"/>
            <w:r w:rsidRPr="002B098C">
              <w:rPr>
                <w:rFonts w:ascii="Arial" w:hAnsi="Arial"/>
                <w:sz w:val="20"/>
                <w:szCs w:val="20"/>
              </w:rPr>
              <w:t xml:space="preserve"> – Zgodność Europejska) oraz być oznakowany symbolem  „CE”; oferowany sprzęt musi spełniać wymagania Certyfikatu ISO 9001 oraz ISO 14001 lub równoważne dla producenta oferowanego sprzętu</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hAnsi="Arial"/>
                <w:sz w:val="20"/>
                <w:szCs w:val="20"/>
              </w:rPr>
              <w:t>Bezpieczeństwo</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lang w:val="en-US"/>
              </w:rPr>
            </w:pPr>
            <w:r w:rsidRPr="002B098C">
              <w:rPr>
                <w:rFonts w:ascii="Arial" w:hAnsi="Arial"/>
                <w:sz w:val="20"/>
                <w:szCs w:val="20"/>
              </w:rPr>
              <w:t>System operacyjny</w:t>
            </w:r>
          </w:p>
        </w:tc>
        <w:tc>
          <w:tcPr>
            <w:tcW w:w="532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rPr>
            </w:pPr>
            <w:r w:rsidRPr="002B098C">
              <w:rPr>
                <w:rFonts w:ascii="Arial" w:hAnsi="Arial"/>
                <w:sz w:val="20"/>
                <w:szCs w:val="20"/>
                <w:bdr w:val="none" w:sz="0" w:space="0" w:color="auto" w:frame="1"/>
              </w:rPr>
              <w:t xml:space="preserve">System operacyjny: wersja 64 – bitowa ze zlokalizowanym w pełni interfejsem użytkownika. Fabrycznie nowy, zainstalowany przez producenta wraz z pełnym wsparciem, klucz licencyjny systemu musi być zapisany trwale w BIOS i umożliwiać jego instalację na podstawie dołączonego nośnika bezpośrednio z napędu bez potrzeby ręcznego wpisywania klucza licencyjnego. </w:t>
            </w:r>
            <w:r w:rsidRPr="002B098C">
              <w:rPr>
                <w:rFonts w:ascii="Arial" w:hAnsi="Arial"/>
                <w:sz w:val="20"/>
                <w:szCs w:val="20"/>
                <w:bdr w:val="none" w:sz="0" w:space="0" w:color="auto" w:frame="1"/>
              </w:rPr>
              <w:lastRenderedPageBreak/>
              <w:t xml:space="preserve">Oferowany system operacyjny nie może wymagać aktywacji klucza licencyjnego za pośrednictwem telefonu lub </w:t>
            </w:r>
            <w:proofErr w:type="spellStart"/>
            <w:r w:rsidRPr="002B098C">
              <w:rPr>
                <w:rFonts w:ascii="Arial" w:hAnsi="Arial"/>
                <w:sz w:val="20"/>
                <w:szCs w:val="20"/>
                <w:bdr w:val="none" w:sz="0" w:space="0" w:color="auto" w:frame="1"/>
              </w:rPr>
              <w:t>internetu</w:t>
            </w:r>
            <w:proofErr w:type="spellEnd"/>
            <w:r w:rsidRPr="002B098C">
              <w:rPr>
                <w:rFonts w:ascii="Arial" w:hAnsi="Arial"/>
                <w:sz w:val="20"/>
                <w:szCs w:val="20"/>
                <w:bdr w:val="none" w:sz="0" w:space="0" w:color="auto" w:frame="1"/>
              </w:rPr>
              <w:t xml:space="preserve"> przy instalacji i </w:t>
            </w:r>
            <w:proofErr w:type="spellStart"/>
            <w:r w:rsidRPr="002B098C">
              <w:rPr>
                <w:rFonts w:ascii="Arial" w:hAnsi="Arial"/>
                <w:sz w:val="20"/>
                <w:szCs w:val="20"/>
                <w:bdr w:val="none" w:sz="0" w:space="0" w:color="auto" w:frame="1"/>
              </w:rPr>
              <w:t>reinstalacji</w:t>
            </w:r>
            <w:proofErr w:type="spellEnd"/>
            <w:r w:rsidRPr="002B098C">
              <w:rPr>
                <w:rFonts w:ascii="Arial" w:hAnsi="Arial"/>
                <w:sz w:val="20"/>
                <w:szCs w:val="20"/>
                <w:bdr w:val="none" w:sz="0" w:space="0" w:color="auto" w:frame="1"/>
              </w:rPr>
              <w:t xml:space="preserve"> systemu. Wersja profesjonalna</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jc w:val="both"/>
              <w:rPr>
                <w:rFonts w:ascii="Arial" w:hAnsi="Arial"/>
                <w:sz w:val="20"/>
                <w:szCs w:val="20"/>
                <w:bdr w:val="none" w:sz="0" w:space="0" w:color="auto" w:frame="1"/>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Pr>
                <w:rFonts w:ascii="Arial" w:hAnsi="Arial"/>
                <w:sz w:val="20"/>
                <w:szCs w:val="20"/>
              </w:rPr>
              <w:lastRenderedPageBreak/>
              <w:t>Pozostałe wymagania</w:t>
            </w:r>
          </w:p>
        </w:tc>
        <w:tc>
          <w:tcPr>
            <w:tcW w:w="5320" w:type="dxa"/>
            <w:tcBorders>
              <w:top w:val="single" w:sz="4" w:space="0" w:color="auto"/>
              <w:left w:val="single" w:sz="4" w:space="0" w:color="auto"/>
              <w:bottom w:val="single" w:sz="4" w:space="0" w:color="auto"/>
              <w:right w:val="single" w:sz="4" w:space="0" w:color="auto"/>
            </w:tcBorders>
          </w:tcPr>
          <w:p w:rsidR="002E7292" w:rsidRPr="00005DA6" w:rsidRDefault="002E7292" w:rsidP="00FB21E9">
            <w:pPr>
              <w:jc w:val="both"/>
              <w:rPr>
                <w:rFonts w:ascii="Arial" w:hAnsi="Arial"/>
                <w:sz w:val="20"/>
                <w:szCs w:val="20"/>
                <w:bdr w:val="none" w:sz="0" w:space="0" w:color="auto" w:frame="1"/>
              </w:rPr>
            </w:pPr>
            <w:r w:rsidRPr="00005DA6">
              <w:rPr>
                <w:rFonts w:ascii="Arial" w:hAnsi="Arial"/>
                <w:sz w:val="20"/>
                <w:szCs w:val="20"/>
                <w:bdr w:val="none" w:sz="0" w:space="0" w:color="auto" w:frame="1"/>
              </w:rPr>
              <w:t xml:space="preserve">Wbudowane porty i złącza: 1x HDMI 1.4, 1x RJ-45, 3x USB 3.2 typ A (w tym jeden </w:t>
            </w:r>
            <w:r>
              <w:rPr>
                <w:rFonts w:ascii="Arial" w:hAnsi="Arial"/>
                <w:sz w:val="20"/>
                <w:szCs w:val="20"/>
                <w:bdr w:val="none" w:sz="0" w:space="0" w:color="auto" w:frame="1"/>
              </w:rPr>
              <w:t xml:space="preserve">z </w:t>
            </w:r>
            <w:r w:rsidRPr="00005DA6">
              <w:rPr>
                <w:rFonts w:ascii="Arial" w:hAnsi="Arial"/>
                <w:sz w:val="20"/>
                <w:szCs w:val="20"/>
                <w:bdr w:val="none" w:sz="0" w:space="0" w:color="auto" w:frame="1"/>
              </w:rPr>
              <w:t>zasilaniem), 1x USB 3.2 TYP-C z obsługą DP 1.2 i zasilaniem, port zasilania (nie zajmujący portów USB typ C), złącze linki zabezpieczającej.</w:t>
            </w:r>
          </w:p>
          <w:p w:rsidR="002E7292" w:rsidRPr="002B098C" w:rsidRDefault="002E7292" w:rsidP="00FB21E9">
            <w:pPr>
              <w:jc w:val="both"/>
              <w:rPr>
                <w:rFonts w:ascii="Arial" w:hAnsi="Arial"/>
                <w:sz w:val="20"/>
                <w:szCs w:val="20"/>
                <w:bdr w:val="none" w:sz="0" w:space="0" w:color="auto" w:frame="1"/>
              </w:rPr>
            </w:pPr>
            <w:r w:rsidRPr="00005DA6">
              <w:rPr>
                <w:rFonts w:ascii="Arial" w:hAnsi="Arial"/>
                <w:sz w:val="20"/>
                <w:szCs w:val="20"/>
                <w:bdr w:val="none" w:sz="0" w:space="0" w:color="auto" w:frame="1"/>
              </w:rPr>
              <w:t xml:space="preserve">Klawiatura z wbudowanym podświetleniem (układ US – QWERTY) min 98 klawiszy. Wszystkie klawisze funkcyjne typu: regulacja głośności, </w:t>
            </w:r>
            <w:proofErr w:type="spellStart"/>
            <w:r w:rsidRPr="00005DA6">
              <w:rPr>
                <w:rFonts w:ascii="Arial" w:hAnsi="Arial"/>
                <w:sz w:val="20"/>
                <w:szCs w:val="20"/>
                <w:bdr w:val="none" w:sz="0" w:space="0" w:color="auto" w:frame="1"/>
              </w:rPr>
              <w:t>print</w:t>
            </w:r>
            <w:proofErr w:type="spellEnd"/>
            <w:r w:rsidRPr="00005DA6">
              <w:rPr>
                <w:rFonts w:ascii="Arial" w:hAnsi="Arial"/>
                <w:sz w:val="20"/>
                <w:szCs w:val="20"/>
                <w:bdr w:val="none" w:sz="0" w:space="0" w:color="auto" w:frame="1"/>
              </w:rPr>
              <w:t xml:space="preserve"> </w:t>
            </w:r>
            <w:proofErr w:type="spellStart"/>
            <w:r w:rsidRPr="00005DA6">
              <w:rPr>
                <w:rFonts w:ascii="Arial" w:hAnsi="Arial"/>
                <w:sz w:val="20"/>
                <w:szCs w:val="20"/>
                <w:bdr w:val="none" w:sz="0" w:space="0" w:color="auto" w:frame="1"/>
              </w:rPr>
              <w:t>screen</w:t>
            </w:r>
            <w:proofErr w:type="spellEnd"/>
            <w:r w:rsidRPr="00005DA6">
              <w:rPr>
                <w:rFonts w:ascii="Arial" w:hAnsi="Arial"/>
                <w:sz w:val="20"/>
                <w:szCs w:val="20"/>
                <w:bdr w:val="none" w:sz="0" w:space="0" w:color="auto" w:frame="1"/>
              </w:rPr>
              <w:t xml:space="preserve"> dostępne w ciągu klawiszy F1-F12.</w:t>
            </w:r>
          </w:p>
        </w:tc>
        <w:tc>
          <w:tcPr>
            <w:tcW w:w="2440" w:type="dxa"/>
            <w:tcBorders>
              <w:top w:val="single" w:sz="4" w:space="0" w:color="auto"/>
              <w:left w:val="single" w:sz="4" w:space="0" w:color="auto"/>
              <w:bottom w:val="single" w:sz="4" w:space="0" w:color="auto"/>
              <w:right w:val="single" w:sz="4" w:space="0" w:color="auto"/>
            </w:tcBorders>
          </w:tcPr>
          <w:p w:rsidR="002E7292" w:rsidRPr="00005DA6" w:rsidRDefault="002E7292" w:rsidP="00FB21E9">
            <w:pPr>
              <w:jc w:val="both"/>
              <w:rPr>
                <w:rFonts w:ascii="Arial" w:hAnsi="Arial"/>
                <w:sz w:val="20"/>
                <w:szCs w:val="20"/>
                <w:bdr w:val="none" w:sz="0" w:space="0" w:color="auto" w:frame="1"/>
              </w:rPr>
            </w:pPr>
          </w:p>
        </w:tc>
      </w:tr>
      <w:tr w:rsidR="002E7292" w:rsidRPr="002B098C" w:rsidTr="00FB2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3" w:type="dxa"/>
            <w:tcBorders>
              <w:top w:val="single" w:sz="4" w:space="0" w:color="auto"/>
              <w:left w:val="single" w:sz="4" w:space="0" w:color="auto"/>
              <w:bottom w:val="single" w:sz="4" w:space="0" w:color="auto"/>
              <w:right w:val="single" w:sz="4" w:space="0" w:color="auto"/>
            </w:tcBorders>
            <w:shd w:val="clear" w:color="auto" w:fill="FFFFFF"/>
          </w:tcPr>
          <w:p w:rsidR="002E7292" w:rsidRPr="002B098C" w:rsidRDefault="002E7292" w:rsidP="00FB21E9">
            <w:pPr>
              <w:rPr>
                <w:rFonts w:ascii="Arial" w:hAnsi="Arial"/>
                <w:sz w:val="20"/>
                <w:szCs w:val="20"/>
              </w:rPr>
            </w:pPr>
            <w:r w:rsidRPr="002B098C">
              <w:rPr>
                <w:rFonts w:ascii="Arial" w:eastAsia="Times New Roman" w:hAnsi="Arial"/>
                <w:bCs/>
                <w:sz w:val="20"/>
                <w:szCs w:val="20"/>
                <w:lang w:eastAsia="pl-PL"/>
              </w:rPr>
              <w:t>Warunki gwarancji</w:t>
            </w:r>
          </w:p>
        </w:tc>
        <w:tc>
          <w:tcPr>
            <w:tcW w:w="5320" w:type="dxa"/>
            <w:tcBorders>
              <w:top w:val="single" w:sz="4" w:space="0" w:color="auto"/>
              <w:left w:val="single" w:sz="4" w:space="0" w:color="auto"/>
              <w:bottom w:val="single" w:sz="4" w:space="0" w:color="auto"/>
              <w:right w:val="single" w:sz="4" w:space="0" w:color="auto"/>
            </w:tcBorders>
            <w:vAlign w:val="center"/>
          </w:tcPr>
          <w:p w:rsidR="002E7292" w:rsidRPr="002E7292" w:rsidRDefault="002E7292" w:rsidP="00FB21E9">
            <w:pPr>
              <w:spacing w:before="100" w:beforeAutospacing="1" w:after="100" w:afterAutospacing="1"/>
              <w:rPr>
                <w:rFonts w:ascii="Arial" w:eastAsia="Times New Roman" w:hAnsi="Arial"/>
                <w:bCs/>
                <w:sz w:val="20"/>
                <w:szCs w:val="20"/>
                <w:lang w:eastAsia="pl-PL"/>
              </w:rPr>
            </w:pPr>
            <w:r w:rsidRPr="002E7292">
              <w:rPr>
                <w:rFonts w:ascii="Arial" w:eastAsia="Times New Roman" w:hAnsi="Arial"/>
                <w:bCs/>
                <w:sz w:val="20"/>
                <w:szCs w:val="20"/>
                <w:lang w:eastAsia="pl-PL"/>
              </w:rPr>
              <w:t xml:space="preserve">Minimum 3-letnia gwarancja producenta, z wyłączeniem okresu gwarancji na baterię dla której okres ten wynosi 12 miesięcy. W czasie trwania gwarancji Wykonawca zapewni odbiór sprzętu, który uległ awarii z siedziby Zamawiającego nie później niż do następnego dnia roboczego, do godz. 15:30 od momentu otrzymania pisemnego lub telefonicznego zgłoszenia wady lub usterki przez Zamawiającego. W razie awarii uszkodzony dysk pozostaje u zamawiającego. </w:t>
            </w:r>
          </w:p>
        </w:tc>
        <w:tc>
          <w:tcPr>
            <w:tcW w:w="2440" w:type="dxa"/>
            <w:tcBorders>
              <w:top w:val="single" w:sz="4" w:space="0" w:color="auto"/>
              <w:left w:val="single" w:sz="4" w:space="0" w:color="auto"/>
              <w:bottom w:val="single" w:sz="4" w:space="0" w:color="auto"/>
              <w:right w:val="single" w:sz="4" w:space="0" w:color="auto"/>
            </w:tcBorders>
          </w:tcPr>
          <w:p w:rsidR="002E7292" w:rsidRPr="002B098C" w:rsidRDefault="002E7292" w:rsidP="00FB21E9">
            <w:pPr>
              <w:spacing w:before="100" w:beforeAutospacing="1" w:after="100" w:afterAutospacing="1"/>
              <w:rPr>
                <w:rFonts w:ascii="Arial" w:eastAsia="Times New Roman" w:hAnsi="Arial"/>
                <w:bCs/>
                <w:sz w:val="20"/>
                <w:szCs w:val="20"/>
                <w:lang w:eastAsia="pl-PL"/>
              </w:rPr>
            </w:pPr>
          </w:p>
        </w:tc>
      </w:tr>
    </w:tbl>
    <w:p w:rsidR="002E7292" w:rsidRPr="00816C30" w:rsidRDefault="002E7292" w:rsidP="002E7292">
      <w:pPr>
        <w:pStyle w:val="Nagwek1"/>
        <w:numPr>
          <w:ilvl w:val="0"/>
          <w:numId w:val="0"/>
        </w:numPr>
        <w:tabs>
          <w:tab w:val="left" w:pos="1185"/>
        </w:tabs>
        <w:rPr>
          <w:rFonts w:ascii="Arial" w:hAnsi="Arial" w:cs="Arial"/>
          <w:b w:val="0"/>
          <w:sz w:val="20"/>
          <w:szCs w:val="20"/>
        </w:rPr>
      </w:pPr>
      <w:r w:rsidRPr="00816C30">
        <w:rPr>
          <w:rFonts w:ascii="Arial" w:hAnsi="Arial" w:cs="Arial"/>
          <w:b w:val="0"/>
          <w:sz w:val="20"/>
          <w:szCs w:val="20"/>
        </w:rPr>
        <w:tab/>
      </w:r>
    </w:p>
    <w:p w:rsidR="002E7292" w:rsidRDefault="002E7292" w:rsidP="002E7292">
      <w:pPr>
        <w:pStyle w:val="Standard"/>
        <w:spacing w:after="0" w:line="240" w:lineRule="auto"/>
        <w:jc w:val="both"/>
        <w:rPr>
          <w:rFonts w:ascii="Garamond" w:eastAsia="Trebuchet MS" w:hAnsi="Garamond" w:cs="Trebuchet MS"/>
          <w:b/>
        </w:rPr>
      </w:pPr>
    </w:p>
    <w:p w:rsidR="002E7292" w:rsidRDefault="002E7292" w:rsidP="002E7292">
      <w:pPr>
        <w:rPr>
          <w:lang w:eastAsia="ar-SA" w:bidi="ar-SA"/>
        </w:rPr>
      </w:pPr>
    </w:p>
    <w:p w:rsidR="00C03D04" w:rsidRDefault="00C03D04"/>
    <w:sectPr w:rsidR="00C03D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92" w:rsidRDefault="002E7292" w:rsidP="002E7292">
      <w:r>
        <w:separator/>
      </w:r>
    </w:p>
  </w:endnote>
  <w:endnote w:type="continuationSeparator" w:id="0">
    <w:p w:rsidR="002E7292" w:rsidRDefault="002E7292" w:rsidP="002E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92" w:rsidRDefault="002E7292" w:rsidP="002E7292">
      <w:r>
        <w:separator/>
      </w:r>
    </w:p>
  </w:footnote>
  <w:footnote w:type="continuationSeparator" w:id="0">
    <w:p w:rsidR="002E7292" w:rsidRDefault="002E7292" w:rsidP="002E7292">
      <w:r>
        <w:continuationSeparator/>
      </w:r>
    </w:p>
  </w:footnote>
  <w:footnote w:id="1">
    <w:p w:rsidR="002E7292" w:rsidRDefault="002E7292" w:rsidP="002E7292">
      <w:pPr>
        <w:pStyle w:val="Footnote"/>
        <w:jc w:val="both"/>
      </w:pPr>
      <w:r>
        <w:rPr>
          <w:rStyle w:val="Znakiprzypiswdolnych"/>
        </w:rPr>
        <w:footnoteRef/>
      </w:r>
      <w:r>
        <w:t xml:space="preserve"> R</w:t>
      </w:r>
      <w:r>
        <w:rPr>
          <w:rFonts w:ascii="Garamond" w:hAnsi="Garamond" w:cs="Garamond"/>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2E7292" w:rsidRDefault="002E7292" w:rsidP="002E7292">
      <w:pPr>
        <w:pStyle w:val="Footnote"/>
        <w:jc w:val="both"/>
      </w:pPr>
      <w:r>
        <w:rPr>
          <w:rStyle w:val="Znakiprzypiswdolnych"/>
        </w:rPr>
        <w:footnoteRef/>
      </w:r>
      <w:r>
        <w:rPr>
          <w:rFonts w:ascii="Garamond" w:hAnsi="Garamond" w:cs="Garamond"/>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92" w:rsidRDefault="002E7292">
    <w:pPr>
      <w:pStyle w:val="Nagwek"/>
    </w:pPr>
    <w:r>
      <w:rPr>
        <w:noProof/>
        <w:lang w:eastAsia="pl-PL" w:bidi="ar-SA"/>
      </w:rPr>
      <w:drawing>
        <wp:anchor distT="0" distB="0" distL="114300" distR="114300" simplePos="0" relativeHeight="251658240" behindDoc="0" locked="0" layoutInCell="1" allowOverlap="0">
          <wp:simplePos x="0" y="0"/>
          <wp:positionH relativeFrom="page">
            <wp:posOffset>900430</wp:posOffset>
          </wp:positionH>
          <wp:positionV relativeFrom="page">
            <wp:posOffset>269875</wp:posOffset>
          </wp:positionV>
          <wp:extent cx="5760720" cy="6521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E39E0"/>
    <w:multiLevelType w:val="multilevel"/>
    <w:tmpl w:val="2848B46E"/>
    <w:lvl w:ilvl="0">
      <w:start w:val="1"/>
      <w:numFmt w:val="decimal"/>
      <w:pStyle w:val="Nagwek1"/>
      <w:lvlText w:val="%1."/>
      <w:lvlJc w:val="left"/>
      <w:pPr>
        <w:tabs>
          <w:tab w:val="num" w:pos="0"/>
        </w:tabs>
        <w:ind w:left="0" w:firstLine="0"/>
      </w:pPr>
      <w:rPr>
        <w:rFonts w:ascii="Times New Roman" w:hAnsi="Times New Roman" w:cs="Times New Roman"/>
        <w:color w:val="000000"/>
        <w:lang w:val="pl-PL"/>
      </w:rPr>
    </w:lvl>
    <w:lvl w:ilvl="1">
      <w:start w:val="1"/>
      <w:numFmt w:val="decimal"/>
      <w:pStyle w:val="Nagwek2"/>
      <w:lvlText w:val="%2."/>
      <w:lvlJc w:val="left"/>
      <w:pPr>
        <w:tabs>
          <w:tab w:val="num" w:pos="0"/>
        </w:tabs>
        <w:ind w:left="1080" w:hanging="360"/>
      </w:pPr>
      <w:rPr>
        <w:rFonts w:ascii="Courier New" w:hAnsi="Courier New" w:cs="Courier New"/>
      </w:rPr>
    </w:lvl>
    <w:lvl w:ilvl="2">
      <w:start w:val="1"/>
      <w:numFmt w:val="decimal"/>
      <w:pStyle w:val="Nagwek3"/>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92"/>
    <w:rsid w:val="002E7292"/>
    <w:rsid w:val="00C03D04"/>
    <w:rsid w:val="00FD5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292"/>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paragraph" w:styleId="Nagwek1">
    <w:name w:val="heading 1"/>
    <w:basedOn w:val="Normalny"/>
    <w:next w:val="Normalny"/>
    <w:link w:val="Nagwek1Znak"/>
    <w:uiPriority w:val="9"/>
    <w:qFormat/>
    <w:rsid w:val="002E7292"/>
    <w:pPr>
      <w:keepNext/>
      <w:widowControl/>
      <w:numPr>
        <w:numId w:val="1"/>
      </w:numPr>
      <w:shd w:val="clear" w:color="auto" w:fill="FFFFFF"/>
      <w:spacing w:line="288" w:lineRule="auto"/>
      <w:ind w:left="1899" w:right="2041"/>
      <w:jc w:val="center"/>
      <w:textAlignment w:val="auto"/>
      <w:outlineLvl w:val="0"/>
    </w:pPr>
    <w:rPr>
      <w:rFonts w:ascii="Tahoma" w:eastAsia="Times New Roman" w:hAnsi="Tahoma" w:cs="Tahoma"/>
      <w:b/>
      <w:bCs/>
      <w:kern w:val="0"/>
      <w:sz w:val="22"/>
      <w:szCs w:val="22"/>
      <w:lang w:eastAsia="ar-SA" w:bidi="ar-SA"/>
    </w:rPr>
  </w:style>
  <w:style w:type="paragraph" w:styleId="Nagwek2">
    <w:name w:val="heading 2"/>
    <w:basedOn w:val="Normalny"/>
    <w:next w:val="Normalny"/>
    <w:link w:val="Nagwek2Znak"/>
    <w:qFormat/>
    <w:rsid w:val="002E7292"/>
    <w:pPr>
      <w:keepNext/>
      <w:widowControl/>
      <w:numPr>
        <w:ilvl w:val="1"/>
        <w:numId w:val="1"/>
      </w:numPr>
      <w:spacing w:before="240" w:after="60"/>
      <w:textAlignment w:val="auto"/>
      <w:outlineLvl w:val="1"/>
    </w:pPr>
    <w:rPr>
      <w:rFonts w:ascii="Arial" w:eastAsia="Times New Roman" w:hAnsi="Arial"/>
      <w:b/>
      <w:bCs/>
      <w:i/>
      <w:iCs/>
      <w:kern w:val="0"/>
      <w:sz w:val="28"/>
      <w:szCs w:val="28"/>
      <w:lang w:eastAsia="ar-SA" w:bidi="ar-SA"/>
    </w:rPr>
  </w:style>
  <w:style w:type="paragraph" w:styleId="Nagwek3">
    <w:name w:val="heading 3"/>
    <w:basedOn w:val="Normalny"/>
    <w:next w:val="Normalny"/>
    <w:link w:val="Nagwek3Znak"/>
    <w:qFormat/>
    <w:rsid w:val="002E7292"/>
    <w:pPr>
      <w:keepNext/>
      <w:widowControl/>
      <w:numPr>
        <w:ilvl w:val="2"/>
        <w:numId w:val="1"/>
      </w:numPr>
      <w:spacing w:before="240" w:after="60"/>
      <w:textAlignment w:val="auto"/>
      <w:outlineLvl w:val="2"/>
    </w:pPr>
    <w:rPr>
      <w:rFonts w:ascii="Arial" w:eastAsia="Times New Roman" w:hAnsi="Arial"/>
      <w:b/>
      <w:bCs/>
      <w:kern w:val="0"/>
      <w:sz w:val="26"/>
      <w:szCs w:val="2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7292"/>
    <w:pPr>
      <w:tabs>
        <w:tab w:val="center" w:pos="4536"/>
        <w:tab w:val="right" w:pos="9072"/>
      </w:tabs>
    </w:pPr>
  </w:style>
  <w:style w:type="character" w:customStyle="1" w:styleId="NagwekZnak">
    <w:name w:val="Nagłówek Znak"/>
    <w:basedOn w:val="Domylnaczcionkaakapitu"/>
    <w:link w:val="Nagwek"/>
    <w:uiPriority w:val="99"/>
    <w:rsid w:val="002E7292"/>
  </w:style>
  <w:style w:type="paragraph" w:styleId="Stopka">
    <w:name w:val="footer"/>
    <w:basedOn w:val="Normalny"/>
    <w:link w:val="StopkaZnak"/>
    <w:uiPriority w:val="99"/>
    <w:unhideWhenUsed/>
    <w:rsid w:val="002E7292"/>
    <w:pPr>
      <w:tabs>
        <w:tab w:val="center" w:pos="4536"/>
        <w:tab w:val="right" w:pos="9072"/>
      </w:tabs>
    </w:pPr>
  </w:style>
  <w:style w:type="character" w:customStyle="1" w:styleId="StopkaZnak">
    <w:name w:val="Stopka Znak"/>
    <w:basedOn w:val="Domylnaczcionkaakapitu"/>
    <w:link w:val="Stopka"/>
    <w:uiPriority w:val="99"/>
    <w:rsid w:val="002E7292"/>
  </w:style>
  <w:style w:type="character" w:customStyle="1" w:styleId="Nagwek1Znak">
    <w:name w:val="Nagłówek 1 Znak"/>
    <w:basedOn w:val="Domylnaczcionkaakapitu"/>
    <w:link w:val="Nagwek1"/>
    <w:uiPriority w:val="9"/>
    <w:rsid w:val="002E7292"/>
    <w:rPr>
      <w:rFonts w:ascii="Tahoma" w:eastAsia="Times New Roman" w:hAnsi="Tahoma" w:cs="Tahoma"/>
      <w:b/>
      <w:bCs/>
      <w:shd w:val="clear" w:color="auto" w:fill="FFFFFF"/>
      <w:lang w:eastAsia="ar-SA"/>
    </w:rPr>
  </w:style>
  <w:style w:type="character" w:customStyle="1" w:styleId="Nagwek2Znak">
    <w:name w:val="Nagłówek 2 Znak"/>
    <w:basedOn w:val="Domylnaczcionkaakapitu"/>
    <w:link w:val="Nagwek2"/>
    <w:rsid w:val="002E7292"/>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2E7292"/>
    <w:rPr>
      <w:rFonts w:ascii="Arial" w:eastAsia="Times New Roman" w:hAnsi="Arial" w:cs="Arial"/>
      <w:b/>
      <w:bCs/>
      <w:sz w:val="26"/>
      <w:szCs w:val="26"/>
      <w:lang w:eastAsia="ar-SA"/>
    </w:rPr>
  </w:style>
  <w:style w:type="paragraph" w:customStyle="1" w:styleId="Standard">
    <w:name w:val="Standard"/>
    <w:uiPriority w:val="99"/>
    <w:qFormat/>
    <w:rsid w:val="002E7292"/>
    <w:pPr>
      <w:suppressAutoHyphens/>
      <w:textAlignment w:val="baseline"/>
    </w:pPr>
    <w:rPr>
      <w:rFonts w:ascii="Calibri" w:eastAsia="Calibri" w:hAnsi="Calibri" w:cs="Calibri"/>
      <w:kern w:val="2"/>
      <w:lang w:eastAsia="zh-CN"/>
    </w:rPr>
  </w:style>
  <w:style w:type="paragraph" w:customStyle="1" w:styleId="Default">
    <w:name w:val="Default"/>
    <w:qFormat/>
    <w:rsid w:val="002E7292"/>
    <w:pPr>
      <w:suppressAutoHyphens/>
      <w:spacing w:after="0" w:line="240" w:lineRule="auto"/>
      <w:textAlignment w:val="baseline"/>
    </w:pPr>
    <w:rPr>
      <w:rFonts w:ascii="Arial" w:eastAsia="Times New Roman" w:hAnsi="Arial" w:cs="Arial"/>
      <w:color w:val="000000"/>
      <w:kern w:val="2"/>
      <w:sz w:val="24"/>
      <w:szCs w:val="24"/>
      <w:lang w:eastAsia="zh-CN"/>
    </w:rPr>
  </w:style>
  <w:style w:type="paragraph" w:styleId="HTML-wstpniesformatowany">
    <w:name w:val="HTML Preformatted"/>
    <w:basedOn w:val="Standard"/>
    <w:link w:val="HTML-wstpniesformatowanyZnak"/>
    <w:uiPriority w:val="99"/>
    <w:qFormat/>
    <w:rsid w:val="002E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E7292"/>
    <w:rPr>
      <w:rFonts w:ascii="Courier New" w:eastAsia="Times New Roman" w:hAnsi="Courier New" w:cs="Courier New"/>
      <w:kern w:val="2"/>
      <w:sz w:val="20"/>
      <w:szCs w:val="20"/>
      <w:lang w:eastAsia="zh-CN"/>
    </w:rPr>
  </w:style>
  <w:style w:type="character" w:customStyle="1" w:styleId="cf01">
    <w:name w:val="cf01"/>
    <w:rsid w:val="002E7292"/>
    <w:rPr>
      <w:rFonts w:ascii="Segoe UI" w:hAnsi="Segoe UI" w:cs="Segoe UI" w:hint="default"/>
      <w:sz w:val="18"/>
      <w:szCs w:val="18"/>
    </w:rPr>
  </w:style>
  <w:style w:type="character" w:customStyle="1" w:styleId="cf11">
    <w:name w:val="cf11"/>
    <w:rsid w:val="002E7292"/>
    <w:rPr>
      <w:rFonts w:ascii="Segoe UI" w:hAnsi="Segoe UI" w:cs="Segoe UI" w:hint="default"/>
      <w:sz w:val="18"/>
      <w:szCs w:val="18"/>
    </w:rPr>
  </w:style>
  <w:style w:type="character" w:customStyle="1" w:styleId="Znakiprzypiswdolnych">
    <w:name w:val="Znaki przypisów dolnych"/>
    <w:qFormat/>
    <w:rsid w:val="002E7292"/>
    <w:rPr>
      <w:vertAlign w:val="superscript"/>
    </w:rPr>
  </w:style>
  <w:style w:type="character" w:customStyle="1" w:styleId="Zakotwiczenieprzypisudolnego">
    <w:name w:val="Zakotwiczenie przypisu dolnego"/>
    <w:rsid w:val="002E7292"/>
    <w:rPr>
      <w:vertAlign w:val="superscript"/>
    </w:rPr>
  </w:style>
  <w:style w:type="paragraph" w:customStyle="1" w:styleId="Footnote">
    <w:name w:val="Footnote"/>
    <w:basedOn w:val="Standard"/>
    <w:qFormat/>
    <w:rsid w:val="002E7292"/>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292"/>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paragraph" w:styleId="Nagwek1">
    <w:name w:val="heading 1"/>
    <w:basedOn w:val="Normalny"/>
    <w:next w:val="Normalny"/>
    <w:link w:val="Nagwek1Znak"/>
    <w:uiPriority w:val="9"/>
    <w:qFormat/>
    <w:rsid w:val="002E7292"/>
    <w:pPr>
      <w:keepNext/>
      <w:widowControl/>
      <w:numPr>
        <w:numId w:val="1"/>
      </w:numPr>
      <w:shd w:val="clear" w:color="auto" w:fill="FFFFFF"/>
      <w:spacing w:line="288" w:lineRule="auto"/>
      <w:ind w:left="1899" w:right="2041"/>
      <w:jc w:val="center"/>
      <w:textAlignment w:val="auto"/>
      <w:outlineLvl w:val="0"/>
    </w:pPr>
    <w:rPr>
      <w:rFonts w:ascii="Tahoma" w:eastAsia="Times New Roman" w:hAnsi="Tahoma" w:cs="Tahoma"/>
      <w:b/>
      <w:bCs/>
      <w:kern w:val="0"/>
      <w:sz w:val="22"/>
      <w:szCs w:val="22"/>
      <w:lang w:eastAsia="ar-SA" w:bidi="ar-SA"/>
    </w:rPr>
  </w:style>
  <w:style w:type="paragraph" w:styleId="Nagwek2">
    <w:name w:val="heading 2"/>
    <w:basedOn w:val="Normalny"/>
    <w:next w:val="Normalny"/>
    <w:link w:val="Nagwek2Znak"/>
    <w:qFormat/>
    <w:rsid w:val="002E7292"/>
    <w:pPr>
      <w:keepNext/>
      <w:widowControl/>
      <w:numPr>
        <w:ilvl w:val="1"/>
        <w:numId w:val="1"/>
      </w:numPr>
      <w:spacing w:before="240" w:after="60"/>
      <w:textAlignment w:val="auto"/>
      <w:outlineLvl w:val="1"/>
    </w:pPr>
    <w:rPr>
      <w:rFonts w:ascii="Arial" w:eastAsia="Times New Roman" w:hAnsi="Arial"/>
      <w:b/>
      <w:bCs/>
      <w:i/>
      <w:iCs/>
      <w:kern w:val="0"/>
      <w:sz w:val="28"/>
      <w:szCs w:val="28"/>
      <w:lang w:eastAsia="ar-SA" w:bidi="ar-SA"/>
    </w:rPr>
  </w:style>
  <w:style w:type="paragraph" w:styleId="Nagwek3">
    <w:name w:val="heading 3"/>
    <w:basedOn w:val="Normalny"/>
    <w:next w:val="Normalny"/>
    <w:link w:val="Nagwek3Znak"/>
    <w:qFormat/>
    <w:rsid w:val="002E7292"/>
    <w:pPr>
      <w:keepNext/>
      <w:widowControl/>
      <w:numPr>
        <w:ilvl w:val="2"/>
        <w:numId w:val="1"/>
      </w:numPr>
      <w:spacing w:before="240" w:after="60"/>
      <w:textAlignment w:val="auto"/>
      <w:outlineLvl w:val="2"/>
    </w:pPr>
    <w:rPr>
      <w:rFonts w:ascii="Arial" w:eastAsia="Times New Roman" w:hAnsi="Arial"/>
      <w:b/>
      <w:bCs/>
      <w:kern w:val="0"/>
      <w:sz w:val="26"/>
      <w:szCs w:val="2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7292"/>
    <w:pPr>
      <w:tabs>
        <w:tab w:val="center" w:pos="4536"/>
        <w:tab w:val="right" w:pos="9072"/>
      </w:tabs>
    </w:pPr>
  </w:style>
  <w:style w:type="character" w:customStyle="1" w:styleId="NagwekZnak">
    <w:name w:val="Nagłówek Znak"/>
    <w:basedOn w:val="Domylnaczcionkaakapitu"/>
    <w:link w:val="Nagwek"/>
    <w:uiPriority w:val="99"/>
    <w:rsid w:val="002E7292"/>
  </w:style>
  <w:style w:type="paragraph" w:styleId="Stopka">
    <w:name w:val="footer"/>
    <w:basedOn w:val="Normalny"/>
    <w:link w:val="StopkaZnak"/>
    <w:uiPriority w:val="99"/>
    <w:unhideWhenUsed/>
    <w:rsid w:val="002E7292"/>
    <w:pPr>
      <w:tabs>
        <w:tab w:val="center" w:pos="4536"/>
        <w:tab w:val="right" w:pos="9072"/>
      </w:tabs>
    </w:pPr>
  </w:style>
  <w:style w:type="character" w:customStyle="1" w:styleId="StopkaZnak">
    <w:name w:val="Stopka Znak"/>
    <w:basedOn w:val="Domylnaczcionkaakapitu"/>
    <w:link w:val="Stopka"/>
    <w:uiPriority w:val="99"/>
    <w:rsid w:val="002E7292"/>
  </w:style>
  <w:style w:type="character" w:customStyle="1" w:styleId="Nagwek1Znak">
    <w:name w:val="Nagłówek 1 Znak"/>
    <w:basedOn w:val="Domylnaczcionkaakapitu"/>
    <w:link w:val="Nagwek1"/>
    <w:uiPriority w:val="9"/>
    <w:rsid w:val="002E7292"/>
    <w:rPr>
      <w:rFonts w:ascii="Tahoma" w:eastAsia="Times New Roman" w:hAnsi="Tahoma" w:cs="Tahoma"/>
      <w:b/>
      <w:bCs/>
      <w:shd w:val="clear" w:color="auto" w:fill="FFFFFF"/>
      <w:lang w:eastAsia="ar-SA"/>
    </w:rPr>
  </w:style>
  <w:style w:type="character" w:customStyle="1" w:styleId="Nagwek2Znak">
    <w:name w:val="Nagłówek 2 Znak"/>
    <w:basedOn w:val="Domylnaczcionkaakapitu"/>
    <w:link w:val="Nagwek2"/>
    <w:rsid w:val="002E7292"/>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2E7292"/>
    <w:rPr>
      <w:rFonts w:ascii="Arial" w:eastAsia="Times New Roman" w:hAnsi="Arial" w:cs="Arial"/>
      <w:b/>
      <w:bCs/>
      <w:sz w:val="26"/>
      <w:szCs w:val="26"/>
      <w:lang w:eastAsia="ar-SA"/>
    </w:rPr>
  </w:style>
  <w:style w:type="paragraph" w:customStyle="1" w:styleId="Standard">
    <w:name w:val="Standard"/>
    <w:uiPriority w:val="99"/>
    <w:qFormat/>
    <w:rsid w:val="002E7292"/>
    <w:pPr>
      <w:suppressAutoHyphens/>
      <w:textAlignment w:val="baseline"/>
    </w:pPr>
    <w:rPr>
      <w:rFonts w:ascii="Calibri" w:eastAsia="Calibri" w:hAnsi="Calibri" w:cs="Calibri"/>
      <w:kern w:val="2"/>
      <w:lang w:eastAsia="zh-CN"/>
    </w:rPr>
  </w:style>
  <w:style w:type="paragraph" w:customStyle="1" w:styleId="Default">
    <w:name w:val="Default"/>
    <w:qFormat/>
    <w:rsid w:val="002E7292"/>
    <w:pPr>
      <w:suppressAutoHyphens/>
      <w:spacing w:after="0" w:line="240" w:lineRule="auto"/>
      <w:textAlignment w:val="baseline"/>
    </w:pPr>
    <w:rPr>
      <w:rFonts w:ascii="Arial" w:eastAsia="Times New Roman" w:hAnsi="Arial" w:cs="Arial"/>
      <w:color w:val="000000"/>
      <w:kern w:val="2"/>
      <w:sz w:val="24"/>
      <w:szCs w:val="24"/>
      <w:lang w:eastAsia="zh-CN"/>
    </w:rPr>
  </w:style>
  <w:style w:type="paragraph" w:styleId="HTML-wstpniesformatowany">
    <w:name w:val="HTML Preformatted"/>
    <w:basedOn w:val="Standard"/>
    <w:link w:val="HTML-wstpniesformatowanyZnak"/>
    <w:uiPriority w:val="99"/>
    <w:qFormat/>
    <w:rsid w:val="002E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E7292"/>
    <w:rPr>
      <w:rFonts w:ascii="Courier New" w:eastAsia="Times New Roman" w:hAnsi="Courier New" w:cs="Courier New"/>
      <w:kern w:val="2"/>
      <w:sz w:val="20"/>
      <w:szCs w:val="20"/>
      <w:lang w:eastAsia="zh-CN"/>
    </w:rPr>
  </w:style>
  <w:style w:type="character" w:customStyle="1" w:styleId="cf01">
    <w:name w:val="cf01"/>
    <w:rsid w:val="002E7292"/>
    <w:rPr>
      <w:rFonts w:ascii="Segoe UI" w:hAnsi="Segoe UI" w:cs="Segoe UI" w:hint="default"/>
      <w:sz w:val="18"/>
      <w:szCs w:val="18"/>
    </w:rPr>
  </w:style>
  <w:style w:type="character" w:customStyle="1" w:styleId="cf11">
    <w:name w:val="cf11"/>
    <w:rsid w:val="002E7292"/>
    <w:rPr>
      <w:rFonts w:ascii="Segoe UI" w:hAnsi="Segoe UI" w:cs="Segoe UI" w:hint="default"/>
      <w:sz w:val="18"/>
      <w:szCs w:val="18"/>
    </w:rPr>
  </w:style>
  <w:style w:type="character" w:customStyle="1" w:styleId="Znakiprzypiswdolnych">
    <w:name w:val="Znaki przypisów dolnych"/>
    <w:qFormat/>
    <w:rsid w:val="002E7292"/>
    <w:rPr>
      <w:vertAlign w:val="superscript"/>
    </w:rPr>
  </w:style>
  <w:style w:type="character" w:customStyle="1" w:styleId="Zakotwiczenieprzypisudolnego">
    <w:name w:val="Zakotwiczenie przypisu dolnego"/>
    <w:rsid w:val="002E7292"/>
    <w:rPr>
      <w:vertAlign w:val="superscript"/>
    </w:rPr>
  </w:style>
  <w:style w:type="paragraph" w:customStyle="1" w:styleId="Footnote">
    <w:name w:val="Footnote"/>
    <w:basedOn w:val="Standard"/>
    <w:qFormat/>
    <w:rsid w:val="002E729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1683</Words>
  <Characters>10101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m.taraszewicz</dc:creator>
  <cp:lastModifiedBy>m.taraszewicz</cp:lastModifiedBy>
  <cp:revision>2</cp:revision>
  <dcterms:created xsi:type="dcterms:W3CDTF">2023-07-05T09:22:00Z</dcterms:created>
  <dcterms:modified xsi:type="dcterms:W3CDTF">2023-07-05T10:10:00Z</dcterms:modified>
</cp:coreProperties>
</file>