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D1F" w14:textId="668CFA19" w:rsidR="00092DC7" w:rsidRPr="00092DC7" w:rsidRDefault="00092DC7" w:rsidP="0043302D">
      <w:pPr>
        <w:pStyle w:val="Podtytu"/>
        <w:jc w:val="right"/>
      </w:pPr>
      <w:r>
        <w:t>Załącznik nr 6 do SWZ</w:t>
      </w:r>
    </w:p>
    <w:p w14:paraId="24DE3ACD" w14:textId="77777777" w:rsidR="00092DC7" w:rsidRPr="00092DC7" w:rsidRDefault="00092DC7" w:rsidP="00092DC7">
      <w:pPr>
        <w:rPr>
          <w:rFonts w:ascii="Times New Roman" w:hAnsi="Times New Roman" w:cs="Times New Roman"/>
          <w:sz w:val="24"/>
          <w:szCs w:val="24"/>
        </w:rPr>
      </w:pPr>
    </w:p>
    <w:p w14:paraId="7C828A75"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(PROJEKT)</w:t>
      </w:r>
    </w:p>
    <w:p w14:paraId="3706AF5A" w14:textId="77777777"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(istotne postanowienia umowne)</w:t>
      </w:r>
    </w:p>
    <w:p w14:paraId="1681EB7C" w14:textId="77777777" w:rsidR="00092DC7" w:rsidRPr="00092DC7" w:rsidRDefault="00092DC7" w:rsidP="00092DC7">
      <w:pPr>
        <w:jc w:val="center"/>
        <w:rPr>
          <w:rFonts w:ascii="Times New Roman" w:hAnsi="Times New Roman" w:cs="Times New Roman"/>
          <w:sz w:val="24"/>
          <w:szCs w:val="24"/>
        </w:rPr>
      </w:pPr>
    </w:p>
    <w:p w14:paraId="1133BB15" w14:textId="47861A9F" w:rsidR="00092DC7" w:rsidRPr="00092DC7" w:rsidRDefault="00092DC7" w:rsidP="00092DC7">
      <w:pPr>
        <w:jc w:val="center"/>
        <w:rPr>
          <w:rFonts w:ascii="Times New Roman" w:hAnsi="Times New Roman" w:cs="Times New Roman"/>
          <w:sz w:val="24"/>
          <w:szCs w:val="24"/>
        </w:rPr>
      </w:pPr>
      <w:r w:rsidRPr="00092DC7">
        <w:rPr>
          <w:rFonts w:ascii="Times New Roman" w:hAnsi="Times New Roman" w:cs="Times New Roman"/>
          <w:sz w:val="24"/>
          <w:szCs w:val="24"/>
        </w:rPr>
        <w:t>UMOWA Nr 20</w:t>
      </w:r>
      <w:r>
        <w:rPr>
          <w:rFonts w:ascii="Times New Roman" w:hAnsi="Times New Roman" w:cs="Times New Roman"/>
          <w:sz w:val="24"/>
          <w:szCs w:val="24"/>
        </w:rPr>
        <w:t>2</w:t>
      </w:r>
      <w:r w:rsidR="0043302D">
        <w:rPr>
          <w:rFonts w:ascii="Times New Roman" w:hAnsi="Times New Roman" w:cs="Times New Roman"/>
          <w:sz w:val="24"/>
          <w:szCs w:val="24"/>
        </w:rPr>
        <w:t>2</w:t>
      </w:r>
      <w:r w:rsidRPr="00092DC7">
        <w:rPr>
          <w:rFonts w:ascii="Times New Roman" w:hAnsi="Times New Roman" w:cs="Times New Roman"/>
          <w:sz w:val="24"/>
          <w:szCs w:val="24"/>
        </w:rPr>
        <w:t>/…./…</w:t>
      </w:r>
    </w:p>
    <w:p w14:paraId="089CCF9A" w14:textId="77777777" w:rsidR="00092DC7" w:rsidRPr="00092DC7" w:rsidRDefault="00092DC7" w:rsidP="00092DC7">
      <w:pPr>
        <w:rPr>
          <w:rFonts w:ascii="Times New Roman" w:hAnsi="Times New Roman" w:cs="Times New Roman"/>
          <w:sz w:val="24"/>
          <w:szCs w:val="24"/>
        </w:rPr>
      </w:pPr>
    </w:p>
    <w:p w14:paraId="20B02391" w14:textId="77777777" w:rsidR="0024756C" w:rsidRDefault="0024756C" w:rsidP="0024756C">
      <w:pPr>
        <w:autoSpaceDE w:val="0"/>
        <w:spacing w:line="240" w:lineRule="auto"/>
      </w:pPr>
      <w:r>
        <w:rPr>
          <w:rFonts w:ascii="Times New Roman" w:eastAsia="Calibri" w:hAnsi="Times New Roman"/>
          <w:color w:val="000000"/>
        </w:rPr>
        <w:t>zawarta pomiędzy:</w:t>
      </w:r>
    </w:p>
    <w:p w14:paraId="205128AD" w14:textId="77777777" w:rsidR="0024756C" w:rsidRDefault="0024756C" w:rsidP="0024756C">
      <w:pPr>
        <w:autoSpaceDE w:val="0"/>
        <w:spacing w:line="240" w:lineRule="auto"/>
        <w:jc w:val="center"/>
        <w:rPr>
          <w:rFonts w:ascii="Times New Roman" w:eastAsia="Calibri" w:hAnsi="Times New Roman"/>
          <w:color w:val="000000"/>
        </w:rPr>
      </w:pPr>
    </w:p>
    <w:p w14:paraId="55BF3D58"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Vistula-Park Świecie Sp. z o.o. z siedzibą w Świeciu (86-100) przy ul. Sienkiewicza 3, wpisaną do rejestru przedsiębiorców Krajowego Rejestru Sądowego prowadzonego przez Sąd Rejonowy dla Wrocławia Fabrycznej IX Wydział Gospodarczy Krajowego Rejestru Sądowego pod numerem KRS 0000140158, NIP: 5591717760, REGON: 09238615000000, kapitał zakładowy 482.500 złotych, reprezentowaną przez:</w:t>
      </w:r>
    </w:p>
    <w:p w14:paraId="24A12ACB" w14:textId="77777777" w:rsidR="0043302D" w:rsidRPr="0043302D" w:rsidRDefault="0043302D" w:rsidP="0043302D">
      <w:pPr>
        <w:pStyle w:val="Bezodstpw1"/>
        <w:spacing w:line="276" w:lineRule="auto"/>
        <w:jc w:val="both"/>
        <w:rPr>
          <w:rFonts w:ascii="Times New Roman" w:hAnsi="Times New Roman" w:cs="Times New Roman"/>
          <w:sz w:val="22"/>
        </w:rPr>
      </w:pPr>
    </w:p>
    <w:p w14:paraId="55F36EB5"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Tomasza Kellera – Prezesa Zarządu,</w:t>
      </w:r>
    </w:p>
    <w:p w14:paraId="76EB0219" w14:textId="77777777" w:rsidR="0043302D" w:rsidRPr="0043302D" w:rsidRDefault="0043302D" w:rsidP="0043302D">
      <w:pPr>
        <w:pStyle w:val="Bezodstpw1"/>
        <w:spacing w:line="276" w:lineRule="auto"/>
        <w:jc w:val="both"/>
        <w:rPr>
          <w:rFonts w:ascii="Times New Roman" w:hAnsi="Times New Roman" w:cs="Times New Roman"/>
          <w:sz w:val="22"/>
        </w:rPr>
      </w:pPr>
    </w:p>
    <w:p w14:paraId="30BC6BF3" w14:textId="77777777" w:rsidR="0043302D" w:rsidRPr="0043302D" w:rsidRDefault="0043302D" w:rsidP="0043302D">
      <w:pPr>
        <w:pStyle w:val="Bezodstpw1"/>
        <w:spacing w:line="276" w:lineRule="auto"/>
        <w:jc w:val="both"/>
        <w:rPr>
          <w:rFonts w:ascii="Times New Roman" w:hAnsi="Times New Roman" w:cs="Times New Roman"/>
          <w:sz w:val="22"/>
        </w:rPr>
      </w:pPr>
      <w:r w:rsidRPr="0043302D">
        <w:rPr>
          <w:rFonts w:ascii="Times New Roman" w:hAnsi="Times New Roman" w:cs="Times New Roman"/>
          <w:sz w:val="22"/>
        </w:rPr>
        <w:t>zwaną dalej „Zamawiającym” lub „Stroną”,</w:t>
      </w:r>
    </w:p>
    <w:p w14:paraId="47860E49" w14:textId="77777777" w:rsidR="0043302D" w:rsidRPr="0043302D" w:rsidRDefault="0043302D" w:rsidP="0043302D">
      <w:pPr>
        <w:pStyle w:val="Bezodstpw1"/>
        <w:spacing w:line="276" w:lineRule="auto"/>
        <w:jc w:val="both"/>
        <w:rPr>
          <w:rFonts w:ascii="Times New Roman" w:hAnsi="Times New Roman" w:cs="Times New Roman"/>
          <w:sz w:val="22"/>
        </w:rPr>
      </w:pPr>
    </w:p>
    <w:p w14:paraId="01FCD5C7" w14:textId="77777777" w:rsidR="0024756C" w:rsidRDefault="0024756C" w:rsidP="0024756C">
      <w:pPr>
        <w:autoSpaceDE w:val="0"/>
        <w:spacing w:line="240" w:lineRule="auto"/>
        <w:jc w:val="both"/>
      </w:pPr>
      <w:r>
        <w:rPr>
          <w:rFonts w:ascii="Times New Roman" w:eastAsia="Calibri" w:hAnsi="Times New Roman"/>
          <w:color w:val="000000"/>
        </w:rPr>
        <w:t>a</w:t>
      </w:r>
    </w:p>
    <w:p w14:paraId="5BA1DADB" w14:textId="2DCBC126" w:rsidR="0024756C" w:rsidRDefault="0024756C" w:rsidP="0024756C">
      <w:pPr>
        <w:autoSpaceDE w:val="0"/>
        <w:spacing w:line="240" w:lineRule="auto"/>
        <w:jc w:val="both"/>
      </w:pPr>
      <w:r>
        <w:rPr>
          <w:rFonts w:ascii="Times New Roman" w:hAnsi="Times New Roman"/>
          <w:color w:val="000000"/>
        </w:rPr>
        <w:t>……………………………</w:t>
      </w:r>
      <w:r>
        <w:rPr>
          <w:rFonts w:ascii="Times New Roman" w:eastAsia="Calibri" w:hAnsi="Times New Roman"/>
          <w:color w:val="000000"/>
        </w:rPr>
        <w:t xml:space="preserve">……………………………………….……………………….......……., </w:t>
      </w:r>
    </w:p>
    <w:p w14:paraId="6B55D9CD" w14:textId="77777777" w:rsidR="0024756C" w:rsidRDefault="0024756C" w:rsidP="0024756C">
      <w:pPr>
        <w:autoSpaceDE w:val="0"/>
        <w:spacing w:line="240" w:lineRule="auto"/>
        <w:jc w:val="both"/>
        <w:rPr>
          <w:rFonts w:ascii="Times New Roman" w:eastAsia="Calibri" w:hAnsi="Times New Roman"/>
          <w:color w:val="000000"/>
        </w:rPr>
      </w:pPr>
    </w:p>
    <w:p w14:paraId="579180F0" w14:textId="77777777" w:rsidR="0024756C" w:rsidRDefault="0024756C" w:rsidP="0024756C">
      <w:pPr>
        <w:autoSpaceDE w:val="0"/>
        <w:spacing w:line="240" w:lineRule="auto"/>
        <w:jc w:val="both"/>
      </w:pPr>
      <w:r>
        <w:rPr>
          <w:rFonts w:ascii="Times New Roman" w:eastAsia="Calibri" w:hAnsi="Times New Roman"/>
          <w:color w:val="000000"/>
        </w:rPr>
        <w:t xml:space="preserve">Regon: ………………………., NIP ……………………….., zarejestrowanym w rejestrze przedsiębiorców Krajowego Rejestru Sądowego prowadzonym przez Sąd Rejonowy w …………………… pod nr KRS .....……../ wpisanym do Centralnej Ewidencji i Informacji o Działalności Gospodarczej, o kapitale zakładowym w wysokości ….…………………………….. </w:t>
      </w:r>
    </w:p>
    <w:p w14:paraId="040C4D95" w14:textId="77777777" w:rsidR="0024756C" w:rsidRDefault="0024756C" w:rsidP="0024756C">
      <w:pPr>
        <w:autoSpaceDE w:val="0"/>
        <w:spacing w:line="240" w:lineRule="auto"/>
        <w:jc w:val="both"/>
        <w:rPr>
          <w:rFonts w:ascii="Times New Roman" w:eastAsia="Calibri" w:hAnsi="Times New Roman"/>
          <w:color w:val="000000"/>
        </w:rPr>
      </w:pPr>
    </w:p>
    <w:p w14:paraId="67091129" w14:textId="77777777" w:rsidR="0024756C" w:rsidRDefault="0024756C" w:rsidP="0024756C">
      <w:pPr>
        <w:autoSpaceDE w:val="0"/>
        <w:spacing w:line="240" w:lineRule="auto"/>
        <w:jc w:val="both"/>
      </w:pPr>
      <w:r>
        <w:rPr>
          <w:rFonts w:ascii="Times New Roman" w:eastAsia="Calibri" w:hAnsi="Times New Roman"/>
          <w:color w:val="000000"/>
        </w:rPr>
        <w:t>reprezentowanym przez: ……………………………………………... – …………………….…. ,</w:t>
      </w:r>
    </w:p>
    <w:p w14:paraId="61E44F66" w14:textId="77777777" w:rsidR="0024756C" w:rsidRDefault="0024756C" w:rsidP="0024756C">
      <w:pPr>
        <w:autoSpaceDE w:val="0"/>
        <w:spacing w:line="240" w:lineRule="auto"/>
        <w:jc w:val="both"/>
        <w:rPr>
          <w:rFonts w:ascii="Times New Roman" w:eastAsia="Calibri" w:hAnsi="Times New Roman"/>
          <w:color w:val="000000"/>
        </w:rPr>
      </w:pPr>
    </w:p>
    <w:p w14:paraId="488F162A" w14:textId="0EC6DF6A" w:rsidR="00092DC7" w:rsidRPr="00092DC7" w:rsidRDefault="0024756C" w:rsidP="0024756C">
      <w:pPr>
        <w:rPr>
          <w:rFonts w:ascii="Times New Roman" w:hAnsi="Times New Roman" w:cs="Times New Roman"/>
          <w:sz w:val="24"/>
          <w:szCs w:val="24"/>
        </w:rPr>
      </w:pPr>
      <w:r>
        <w:rPr>
          <w:rFonts w:ascii="Times New Roman" w:eastAsia="Calibri" w:hAnsi="Times New Roman"/>
          <w:color w:val="000000"/>
        </w:rPr>
        <w:t>zwanym w dalszej części  zamiennie „Wykonawcą”</w:t>
      </w:r>
    </w:p>
    <w:p w14:paraId="4FC2B49D" w14:textId="77777777" w:rsidR="00092DC7" w:rsidRPr="00092DC7" w:rsidRDefault="00092DC7" w:rsidP="00092DC7">
      <w:pPr>
        <w:rPr>
          <w:rFonts w:ascii="Times New Roman" w:hAnsi="Times New Roman" w:cs="Times New Roman"/>
          <w:sz w:val="24"/>
          <w:szCs w:val="24"/>
        </w:rPr>
      </w:pPr>
    </w:p>
    <w:p w14:paraId="7B97C851" w14:textId="4F1E5D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Podstawę zawarcia umowy stanowi postępowanie o udzielenie zamówienia publicznego przeprowadzone w trybie </w:t>
      </w:r>
      <w:r w:rsidR="0024756C">
        <w:rPr>
          <w:rFonts w:ascii="Times New Roman" w:hAnsi="Times New Roman" w:cs="Times New Roman"/>
          <w:sz w:val="24"/>
          <w:szCs w:val="24"/>
        </w:rPr>
        <w:t>podstawowym</w:t>
      </w:r>
      <w:r w:rsidRPr="00092DC7">
        <w:rPr>
          <w:rFonts w:ascii="Times New Roman" w:hAnsi="Times New Roman" w:cs="Times New Roman"/>
          <w:sz w:val="24"/>
          <w:szCs w:val="24"/>
        </w:rPr>
        <w:t xml:space="preserve"> na podstawie art. </w:t>
      </w:r>
      <w:r w:rsidR="0024756C">
        <w:rPr>
          <w:rFonts w:ascii="Times New Roman" w:hAnsi="Times New Roman" w:cs="Times New Roman"/>
          <w:sz w:val="24"/>
          <w:szCs w:val="24"/>
        </w:rPr>
        <w:t>275 pkt. 1</w:t>
      </w:r>
      <w:r w:rsidRPr="00092DC7">
        <w:rPr>
          <w:rFonts w:ascii="Times New Roman" w:hAnsi="Times New Roman" w:cs="Times New Roman"/>
          <w:sz w:val="24"/>
          <w:szCs w:val="24"/>
        </w:rPr>
        <w:t xml:space="preserve"> ustawy Prawo zamówień publicznych (</w:t>
      </w:r>
      <w:r w:rsidR="0024756C" w:rsidRPr="0024756C">
        <w:rPr>
          <w:rFonts w:ascii="Times New Roman" w:hAnsi="Times New Roman" w:cs="Times New Roman"/>
          <w:sz w:val="24"/>
          <w:szCs w:val="24"/>
        </w:rPr>
        <w:t>Dz. U. 2021 poz. 1129</w:t>
      </w:r>
      <w:r w:rsidRPr="00092DC7">
        <w:rPr>
          <w:rFonts w:ascii="Times New Roman" w:hAnsi="Times New Roman" w:cs="Times New Roman"/>
          <w:sz w:val="24"/>
          <w:szCs w:val="24"/>
        </w:rPr>
        <w:t>)</w:t>
      </w:r>
    </w:p>
    <w:p w14:paraId="2E497D4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w:t>
      </w:r>
    </w:p>
    <w:p w14:paraId="5458DC8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PRZEDMIOT UMOWY</w:t>
      </w:r>
    </w:p>
    <w:p w14:paraId="110A49FD" w14:textId="0F1889DA" w:rsidR="0024756C"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1.</w:t>
      </w:r>
      <w:r w:rsidRPr="00092DC7">
        <w:rPr>
          <w:rFonts w:ascii="Times New Roman" w:hAnsi="Times New Roman" w:cs="Times New Roman"/>
          <w:sz w:val="24"/>
          <w:szCs w:val="24"/>
        </w:rPr>
        <w:tab/>
        <w:t>Przedmiotem niniejszej umowy jest zakup</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dostawa </w:t>
      </w:r>
      <w:r w:rsidR="0024756C">
        <w:rPr>
          <w:rFonts w:ascii="Times New Roman" w:hAnsi="Times New Roman" w:cs="Times New Roman"/>
          <w:sz w:val="24"/>
          <w:szCs w:val="24"/>
        </w:rPr>
        <w:t xml:space="preserve">i montaż </w:t>
      </w:r>
      <w:r w:rsidR="0043302D">
        <w:rPr>
          <w:rFonts w:ascii="Times New Roman" w:hAnsi="Times New Roman" w:cs="Times New Roman"/>
          <w:sz w:val="24"/>
          <w:szCs w:val="24"/>
        </w:rPr>
        <w:t>parkietu</w:t>
      </w:r>
      <w:r w:rsidRPr="00092DC7">
        <w:rPr>
          <w:rFonts w:ascii="Times New Roman" w:hAnsi="Times New Roman" w:cs="Times New Roman"/>
          <w:sz w:val="24"/>
          <w:szCs w:val="24"/>
        </w:rPr>
        <w:t xml:space="preserve"> </w:t>
      </w:r>
      <w:r w:rsidR="0024756C">
        <w:rPr>
          <w:rFonts w:ascii="Times New Roman" w:hAnsi="Times New Roman" w:cs="Times New Roman"/>
          <w:sz w:val="24"/>
          <w:szCs w:val="24"/>
        </w:rPr>
        <w:t xml:space="preserve">dla </w:t>
      </w:r>
      <w:r w:rsidR="00AE6783">
        <w:rPr>
          <w:rFonts w:ascii="Times New Roman" w:hAnsi="Times New Roman" w:cs="Times New Roman"/>
          <w:sz w:val="24"/>
          <w:szCs w:val="24"/>
        </w:rPr>
        <w:t xml:space="preserve">projektu : </w:t>
      </w:r>
      <w:r w:rsidR="0043302D" w:rsidRPr="0043302D">
        <w:rPr>
          <w:rFonts w:ascii="Times New Roman" w:hAnsi="Times New Roman" w:cs="Times New Roman"/>
          <w:sz w:val="24"/>
          <w:szCs w:val="24"/>
        </w:rPr>
        <w:t>Wymiana podłogi sportowej w Hali Widowiskowo-Sportowej przy ul. Sienkiewicza 3 w Świeciu</w:t>
      </w:r>
      <w:r w:rsidR="0043302D">
        <w:rPr>
          <w:rFonts w:ascii="Times New Roman" w:hAnsi="Times New Roman" w:cs="Times New Roman"/>
          <w:sz w:val="24"/>
          <w:szCs w:val="24"/>
        </w:rPr>
        <w:t xml:space="preserve"> </w:t>
      </w:r>
      <w:r w:rsidR="0024756C">
        <w:rPr>
          <w:rFonts w:ascii="Times New Roman" w:hAnsi="Times New Roman" w:cs="Times New Roman"/>
          <w:sz w:val="24"/>
          <w:szCs w:val="24"/>
        </w:rPr>
        <w:t xml:space="preserve">- </w:t>
      </w:r>
      <w:r w:rsidRPr="00092DC7">
        <w:rPr>
          <w:rFonts w:ascii="Times New Roman" w:hAnsi="Times New Roman" w:cs="Times New Roman"/>
          <w:sz w:val="24"/>
          <w:szCs w:val="24"/>
        </w:rPr>
        <w:t xml:space="preserve"> wyszczególnionego w </w:t>
      </w:r>
      <w:r w:rsidR="0024756C">
        <w:rPr>
          <w:rFonts w:ascii="Times New Roman" w:hAnsi="Times New Roman" w:cs="Times New Roman"/>
          <w:sz w:val="24"/>
          <w:szCs w:val="24"/>
        </w:rPr>
        <w:t xml:space="preserve">SWZ i </w:t>
      </w:r>
      <w:r w:rsidRPr="00092DC7">
        <w:rPr>
          <w:rFonts w:ascii="Times New Roman" w:hAnsi="Times New Roman" w:cs="Times New Roman"/>
          <w:sz w:val="24"/>
          <w:szCs w:val="24"/>
        </w:rPr>
        <w:t xml:space="preserve">ofercie Wykonawcy, stanowiące załączniki nr 1 i 2 do niniejszej umowy, zwane dalej Przedmiotem umowy. </w:t>
      </w:r>
    </w:p>
    <w:p w14:paraId="75DDB064" w14:textId="7CBD9BA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 ramach niniejszej umowy Wykonawca zobowiązany jest do:</w:t>
      </w:r>
    </w:p>
    <w:p w14:paraId="54C4F153" w14:textId="2E4A41A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dostawy </w:t>
      </w:r>
      <w:r w:rsidR="0043302D">
        <w:rPr>
          <w:rFonts w:ascii="Times New Roman" w:hAnsi="Times New Roman" w:cs="Times New Roman"/>
          <w:sz w:val="24"/>
          <w:szCs w:val="24"/>
        </w:rPr>
        <w:t>parkietu</w:t>
      </w:r>
      <w:r w:rsidRPr="00092DC7">
        <w:rPr>
          <w:rFonts w:ascii="Times New Roman" w:hAnsi="Times New Roman" w:cs="Times New Roman"/>
          <w:sz w:val="24"/>
          <w:szCs w:val="24"/>
        </w:rPr>
        <w:t xml:space="preserve"> o wymaganej </w:t>
      </w:r>
      <w:r w:rsidR="00AE0B04">
        <w:rPr>
          <w:rFonts w:ascii="Times New Roman" w:hAnsi="Times New Roman" w:cs="Times New Roman"/>
          <w:sz w:val="24"/>
          <w:szCs w:val="24"/>
        </w:rPr>
        <w:t xml:space="preserve">SWZ </w:t>
      </w:r>
      <w:r w:rsidRPr="00092DC7">
        <w:rPr>
          <w:rFonts w:ascii="Times New Roman" w:hAnsi="Times New Roman" w:cs="Times New Roman"/>
          <w:sz w:val="24"/>
          <w:szCs w:val="24"/>
        </w:rPr>
        <w:t>konfiguracji</w:t>
      </w:r>
      <w:r w:rsidR="0043302D">
        <w:rPr>
          <w:rFonts w:ascii="Times New Roman" w:hAnsi="Times New Roman" w:cs="Times New Roman"/>
          <w:sz w:val="24"/>
          <w:szCs w:val="24"/>
        </w:rPr>
        <w:t xml:space="preserve"> i demontażu starego parkietu,</w:t>
      </w:r>
    </w:p>
    <w:p w14:paraId="226AE6E1" w14:textId="10A22B5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montażu</w:t>
      </w:r>
      <w:r w:rsidR="0043302D">
        <w:rPr>
          <w:rFonts w:ascii="Times New Roman" w:hAnsi="Times New Roman" w:cs="Times New Roman"/>
          <w:sz w:val="24"/>
          <w:szCs w:val="24"/>
        </w:rPr>
        <w:t xml:space="preserve"> nowego parkietu</w:t>
      </w:r>
      <w:r w:rsidRPr="00092DC7">
        <w:rPr>
          <w:rFonts w:ascii="Times New Roman" w:hAnsi="Times New Roman" w:cs="Times New Roman"/>
          <w:sz w:val="24"/>
          <w:szCs w:val="24"/>
        </w:rPr>
        <w:t xml:space="preserve">, </w:t>
      </w:r>
    </w:p>
    <w:p w14:paraId="7A2804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udzielenia …… miesięcznej gwarancji,</w:t>
      </w:r>
    </w:p>
    <w:p w14:paraId="6C4291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wykonania przeglądów serwisowych w okresie gwarancji,</w:t>
      </w:r>
    </w:p>
    <w:p w14:paraId="50C6499F" w14:textId="77A7B89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przeszkolenie personelu Zamawiającego w zakresie obsługi i konserwacji</w:t>
      </w:r>
      <w:r w:rsidR="0043302D">
        <w:rPr>
          <w:rFonts w:ascii="Times New Roman" w:hAnsi="Times New Roman" w:cs="Times New Roman"/>
          <w:sz w:val="24"/>
          <w:szCs w:val="24"/>
        </w:rPr>
        <w:t xml:space="preserve"> parkietu</w:t>
      </w:r>
      <w:r w:rsidRPr="00092DC7">
        <w:rPr>
          <w:rFonts w:ascii="Times New Roman" w:hAnsi="Times New Roman" w:cs="Times New Roman"/>
          <w:sz w:val="24"/>
          <w:szCs w:val="24"/>
        </w:rPr>
        <w:t>.</w:t>
      </w:r>
    </w:p>
    <w:p w14:paraId="6203403C" w14:textId="4751450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Wykonawca oświadcza, że </w:t>
      </w:r>
      <w:r w:rsidR="0043302D">
        <w:rPr>
          <w:rFonts w:ascii="Times New Roman" w:hAnsi="Times New Roman" w:cs="Times New Roman"/>
          <w:sz w:val="24"/>
          <w:szCs w:val="24"/>
        </w:rPr>
        <w:t>parkiet</w:t>
      </w:r>
      <w:r w:rsidRPr="00092DC7">
        <w:rPr>
          <w:rFonts w:ascii="Times New Roman" w:hAnsi="Times New Roman" w:cs="Times New Roman"/>
          <w:sz w:val="24"/>
          <w:szCs w:val="24"/>
        </w:rPr>
        <w:t xml:space="preserve"> będący Przedmiot umowy jest dobrej jakości i odpowiada wszelkim wymogom określonym w opisie przedmiotu zamówienia oraz posiada dopuszczenie do sprzedaży i stosowania na obszarze gospodarczym Unii Europejskiej wraz z właściwymi dokumentami takimi jak atesty, certyfikaty bądź deklaracje zgodności z normami UE. 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w:t>
      </w:r>
    </w:p>
    <w:p w14:paraId="31C4381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Wykonawca zobowiązuje się dostarczyć Zamawiającemu wraz z Przedmiotem umowy:</w:t>
      </w:r>
    </w:p>
    <w:p w14:paraId="4FA841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Deklarację zgodności CE;</w:t>
      </w:r>
    </w:p>
    <w:p w14:paraId="04F48D8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Dokumentację techniczną i instrukcje w języku polskim;</w:t>
      </w:r>
    </w:p>
    <w:p w14:paraId="34E5B19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Paszport techniczny wraz z pierwszym wpisem;</w:t>
      </w:r>
    </w:p>
    <w:p w14:paraId="6ADA768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t>
      </w:r>
      <w:r w:rsidRPr="00092DC7">
        <w:rPr>
          <w:rFonts w:ascii="Times New Roman" w:hAnsi="Times New Roman" w:cs="Times New Roman"/>
          <w:sz w:val="24"/>
          <w:szCs w:val="24"/>
        </w:rPr>
        <w:tab/>
        <w:t>Kartę gwarancyjną.</w:t>
      </w:r>
    </w:p>
    <w:p w14:paraId="5A02B56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Wykonawca oświadcza, że Przedmiot umowy stanowi jego własność i nie jest obciążone żadnymi prawami osób trzecich, ani też nie toczą się żadne postępowania sądowe jak i administracyjne, których przedmiotem byłoby Wyposażenie, jak i nie istnieją przesłanki do wszczęcia takich postępowań.</w:t>
      </w:r>
    </w:p>
    <w:p w14:paraId="34F5CA1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Wykonawca oświadcza, że Przedmiot umowy jest wolny od jakichkolwiek wad fizycznych i prawnych.</w:t>
      </w:r>
    </w:p>
    <w:p w14:paraId="5457C65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O wszelkich nieprawidłowościach w realizacji umowy zaistniałych pomiędzy Wykonawcą a jego podwykonawcą, Wykonawca powinien niezwłocznie poinformować Zamawiającego na piśmie.</w:t>
      </w:r>
    </w:p>
    <w:p w14:paraId="4661424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Wykonawca powiadomi również podwykonawców Wykonawcy  o obowiązku informowania Zamawiającego o wszelkich nieprawidłowościach zaistniałych pomiędzy Wykonawcą a podwykonawcą w zakresie realizacji umowy.</w:t>
      </w:r>
    </w:p>
    <w:p w14:paraId="1C38D15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 xml:space="preserve"> (*) zapisy dotyczą umów z Wykonawcami, którzy wskazali w treści oferty przetargowej podwykonawców.</w:t>
      </w:r>
    </w:p>
    <w:p w14:paraId="4AC318B8" w14:textId="7402DA23" w:rsidR="00092DC7" w:rsidRDefault="00092DC7" w:rsidP="00092DC7">
      <w:pPr>
        <w:rPr>
          <w:rFonts w:ascii="Times New Roman" w:hAnsi="Times New Roman" w:cs="Times New Roman"/>
          <w:sz w:val="24"/>
          <w:szCs w:val="24"/>
        </w:rPr>
      </w:pPr>
    </w:p>
    <w:p w14:paraId="2C77592B" w14:textId="77777777" w:rsidR="00052A49" w:rsidRPr="00092DC7" w:rsidRDefault="00052A49" w:rsidP="00092DC7">
      <w:pPr>
        <w:rPr>
          <w:rFonts w:ascii="Times New Roman" w:hAnsi="Times New Roman" w:cs="Times New Roman"/>
          <w:sz w:val="24"/>
          <w:szCs w:val="24"/>
        </w:rPr>
      </w:pPr>
    </w:p>
    <w:p w14:paraId="399834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2</w:t>
      </w:r>
    </w:p>
    <w:p w14:paraId="1F1724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WYNAGRODZENIE</w:t>
      </w:r>
    </w:p>
    <w:p w14:paraId="55DF2CA4" w14:textId="77777777" w:rsidR="00092DC7" w:rsidRPr="00092DC7" w:rsidRDefault="00092DC7" w:rsidP="00092DC7">
      <w:pPr>
        <w:rPr>
          <w:rFonts w:ascii="Times New Roman" w:hAnsi="Times New Roman" w:cs="Times New Roman"/>
          <w:sz w:val="24"/>
          <w:szCs w:val="24"/>
        </w:rPr>
      </w:pPr>
    </w:p>
    <w:p w14:paraId="6DC084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 xml:space="preserve">Strony ustaliły wynagrodzenie umowne za wykonanie przedmiotu umowy: </w:t>
      </w:r>
    </w:p>
    <w:p w14:paraId="0DBACFF4" w14:textId="77777777" w:rsidR="00092DC7" w:rsidRPr="00092DC7" w:rsidRDefault="00092DC7" w:rsidP="00092DC7">
      <w:pPr>
        <w:rPr>
          <w:rFonts w:ascii="Times New Roman" w:hAnsi="Times New Roman" w:cs="Times New Roman"/>
          <w:sz w:val="24"/>
          <w:szCs w:val="24"/>
        </w:rPr>
      </w:pPr>
    </w:p>
    <w:p w14:paraId="52C888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netto: </w:t>
      </w:r>
      <w:r w:rsidRPr="00092DC7">
        <w:rPr>
          <w:rFonts w:ascii="Times New Roman" w:hAnsi="Times New Roman" w:cs="Times New Roman"/>
          <w:sz w:val="24"/>
          <w:szCs w:val="24"/>
        </w:rPr>
        <w:tab/>
        <w:t>………………….  PLN</w:t>
      </w:r>
    </w:p>
    <w:p w14:paraId="7234ED0C" w14:textId="77777777" w:rsidR="00092DC7" w:rsidRPr="00092DC7" w:rsidRDefault="00092DC7" w:rsidP="00092DC7">
      <w:pPr>
        <w:rPr>
          <w:rFonts w:ascii="Times New Roman" w:hAnsi="Times New Roman" w:cs="Times New Roman"/>
          <w:sz w:val="24"/>
          <w:szCs w:val="24"/>
        </w:rPr>
      </w:pPr>
    </w:p>
    <w:p w14:paraId="7376D79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313AEF1D" w14:textId="77777777" w:rsidR="00092DC7" w:rsidRPr="00092DC7" w:rsidRDefault="00092DC7" w:rsidP="00092DC7">
      <w:pPr>
        <w:rPr>
          <w:rFonts w:ascii="Times New Roman" w:hAnsi="Times New Roman" w:cs="Times New Roman"/>
          <w:sz w:val="24"/>
          <w:szCs w:val="24"/>
        </w:rPr>
      </w:pPr>
    </w:p>
    <w:p w14:paraId="3CF40B3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cena brutto: </w:t>
      </w:r>
      <w:r w:rsidRPr="00092DC7">
        <w:rPr>
          <w:rFonts w:ascii="Times New Roman" w:hAnsi="Times New Roman" w:cs="Times New Roman"/>
          <w:sz w:val="24"/>
          <w:szCs w:val="24"/>
        </w:rPr>
        <w:tab/>
        <w:t>………………….  PLN</w:t>
      </w:r>
    </w:p>
    <w:p w14:paraId="795F3B75" w14:textId="77777777" w:rsidR="00092DC7" w:rsidRPr="00092DC7" w:rsidRDefault="00092DC7" w:rsidP="00092DC7">
      <w:pPr>
        <w:rPr>
          <w:rFonts w:ascii="Times New Roman" w:hAnsi="Times New Roman" w:cs="Times New Roman"/>
          <w:sz w:val="24"/>
          <w:szCs w:val="24"/>
        </w:rPr>
      </w:pPr>
    </w:p>
    <w:p w14:paraId="5578E8B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słownie: </w:t>
      </w:r>
      <w:r w:rsidRPr="00092DC7">
        <w:rPr>
          <w:rFonts w:ascii="Times New Roman" w:hAnsi="Times New Roman" w:cs="Times New Roman"/>
          <w:sz w:val="24"/>
          <w:szCs w:val="24"/>
        </w:rPr>
        <w:tab/>
      </w:r>
      <w:r w:rsidRPr="00092DC7">
        <w:rPr>
          <w:rFonts w:ascii="Times New Roman" w:hAnsi="Times New Roman" w:cs="Times New Roman"/>
          <w:sz w:val="24"/>
          <w:szCs w:val="24"/>
        </w:rPr>
        <w:tab/>
        <w:t xml:space="preserve">………………….  </w:t>
      </w:r>
    </w:p>
    <w:p w14:paraId="1A84C65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Wynagrodzenie Wykonawcy z tyt. realizacji przedmiotu umowy wskazane w ust. 1 niniejszego paragrafu uwzględnia maksymalny poziom zamówienia i jest zgodne z przyjętym formularzem ofertowym. </w:t>
      </w:r>
    </w:p>
    <w:p w14:paraId="72BAD0B9" w14:textId="1D63904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Kwota brutto wynagrodzenia umownego Wykonawcy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szkolenia personelu w zakresie obsługi i konserwacji urządze</w:t>
      </w:r>
      <w:r w:rsidR="00052A49">
        <w:rPr>
          <w:rFonts w:ascii="Times New Roman" w:hAnsi="Times New Roman" w:cs="Times New Roman"/>
          <w:sz w:val="24"/>
          <w:szCs w:val="24"/>
        </w:rPr>
        <w:t>ń</w:t>
      </w:r>
      <w:r w:rsidRPr="00092DC7">
        <w:rPr>
          <w:rFonts w:ascii="Times New Roman" w:hAnsi="Times New Roman" w:cs="Times New Roman"/>
          <w:sz w:val="24"/>
          <w:szCs w:val="24"/>
        </w:rPr>
        <w:t>, kosztami gwarancji, kosztami przewidzianych przez producenta przeglądów okresowych oraz ewentualnymi kosztami użyczenia sprzętu zastępczego – zgodnie z zapisami § 6 ust. 6 i 7.</w:t>
      </w:r>
    </w:p>
    <w:p w14:paraId="03E63B7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przypadku rozwiązania umowy, o którym mowa w § 9 umowy, Wykonawca może żądać zapłaty wynagrodzenia wyłącznie z tytułu zrealizowanych dostaw przedmiotu umowy.</w:t>
      </w:r>
    </w:p>
    <w:p w14:paraId="32846AF2" w14:textId="77777777" w:rsidR="00092DC7" w:rsidRPr="00092DC7" w:rsidRDefault="00092DC7" w:rsidP="00092DC7">
      <w:pPr>
        <w:rPr>
          <w:rFonts w:ascii="Times New Roman" w:hAnsi="Times New Roman" w:cs="Times New Roman"/>
          <w:sz w:val="24"/>
          <w:szCs w:val="24"/>
        </w:rPr>
      </w:pPr>
    </w:p>
    <w:p w14:paraId="1D07A5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3</w:t>
      </w:r>
    </w:p>
    <w:p w14:paraId="4965D6D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PŁATNOŚCI</w:t>
      </w:r>
    </w:p>
    <w:p w14:paraId="62EF51FD" w14:textId="77777777" w:rsidR="00092DC7" w:rsidRPr="00092DC7" w:rsidRDefault="00092DC7" w:rsidP="00092DC7">
      <w:pPr>
        <w:rPr>
          <w:rFonts w:ascii="Times New Roman" w:hAnsi="Times New Roman" w:cs="Times New Roman"/>
          <w:sz w:val="24"/>
          <w:szCs w:val="24"/>
        </w:rPr>
      </w:pPr>
    </w:p>
    <w:p w14:paraId="122941F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Zamawiający przekaże należności przelewem na konto Wykonawcy po zrealizowaniu dostawy i uruchomieniu funkcji fabrycznie nowego urządzenia w terminie 30 dni od daty dostarczenia prawidłowo wypełnionej faktury do siedziby Zamawiającego.</w:t>
      </w:r>
    </w:p>
    <w:p w14:paraId="53D529AD" w14:textId="6FC3CFC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Podstawą do wystawienia faktury będzie obustronne podpisanie protokołu zdawczo-odbiorczego dla dostarczanego fabrycznie now</w:t>
      </w:r>
      <w:r w:rsidR="00F83BFB">
        <w:rPr>
          <w:rFonts w:ascii="Times New Roman" w:hAnsi="Times New Roman" w:cs="Times New Roman"/>
          <w:sz w:val="24"/>
          <w:szCs w:val="24"/>
        </w:rPr>
        <w:t>ego</w:t>
      </w:r>
      <w:r w:rsidRPr="00092DC7">
        <w:rPr>
          <w:rFonts w:ascii="Times New Roman" w:hAnsi="Times New Roman" w:cs="Times New Roman"/>
          <w:sz w:val="24"/>
          <w:szCs w:val="24"/>
        </w:rPr>
        <w:t xml:space="preserve"> urządze</w:t>
      </w:r>
      <w:r w:rsidR="00F83BFB">
        <w:rPr>
          <w:rFonts w:ascii="Times New Roman" w:hAnsi="Times New Roman" w:cs="Times New Roman"/>
          <w:sz w:val="24"/>
          <w:szCs w:val="24"/>
        </w:rPr>
        <w:t>nia</w:t>
      </w:r>
      <w:r w:rsidRPr="00092DC7">
        <w:rPr>
          <w:rFonts w:ascii="Times New Roman" w:hAnsi="Times New Roman" w:cs="Times New Roman"/>
          <w:sz w:val="24"/>
          <w:szCs w:val="24"/>
        </w:rPr>
        <w:t xml:space="preserve"> zgodnego z parametrami ujętymi w </w:t>
      </w:r>
      <w:r w:rsidR="00052A49">
        <w:rPr>
          <w:rFonts w:ascii="Times New Roman" w:hAnsi="Times New Roman" w:cs="Times New Roman"/>
          <w:sz w:val="24"/>
          <w:szCs w:val="24"/>
        </w:rPr>
        <w:t>SWZ</w:t>
      </w:r>
      <w:r w:rsidRPr="00092DC7">
        <w:rPr>
          <w:rFonts w:ascii="Times New Roman" w:hAnsi="Times New Roman" w:cs="Times New Roman"/>
          <w:sz w:val="24"/>
          <w:szCs w:val="24"/>
        </w:rPr>
        <w:t xml:space="preserve">.   </w:t>
      </w:r>
    </w:p>
    <w:p w14:paraId="33ACB67A" w14:textId="596D458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Wynagrodzenie będzie płatne na rachunek bankowy Wykonawcy wskazany w faktur</w:t>
      </w:r>
      <w:r w:rsidR="002A778D">
        <w:rPr>
          <w:rFonts w:ascii="Times New Roman" w:hAnsi="Times New Roman" w:cs="Times New Roman"/>
          <w:sz w:val="24"/>
          <w:szCs w:val="24"/>
        </w:rPr>
        <w:t>ach: pierwsza w wysokości do 40% po dostarczeniu do hali nowego parkietu, druga na zakończenie prac</w:t>
      </w:r>
      <w:r w:rsidRPr="00092DC7">
        <w:rPr>
          <w:rFonts w:ascii="Times New Roman" w:hAnsi="Times New Roman" w:cs="Times New Roman"/>
          <w:sz w:val="24"/>
          <w:szCs w:val="24"/>
        </w:rPr>
        <w:t>.</w:t>
      </w:r>
    </w:p>
    <w:p w14:paraId="03E13DF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Koszty bankowe powstałe w Banku Sprzedającego pokrywa Sprzedający natomiast powstałe w Banku Kupującego pokrywa Kupujący</w:t>
      </w:r>
    </w:p>
    <w:p w14:paraId="7313DA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Za datę zapłaty strony przyjmują datę obciążenia rachunku bankowego Zamawiającego.</w:t>
      </w:r>
    </w:p>
    <w:p w14:paraId="5BAB333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Za nieterminową zapłatę faktury Wykonawcy przysługują odsetki ustawowe, przy czym Zamawiający zastrzega sobie prawo negocjowania odroczenia terminu płatności i wysokości naliczonych odsetek.</w:t>
      </w:r>
    </w:p>
    <w:p w14:paraId="51D96E8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Zamawiający oświadcza, iż jest podatnikiem podatku uprawnionym do otrzymywania faktur VAT.</w:t>
      </w:r>
    </w:p>
    <w:p w14:paraId="1D71C979" w14:textId="1BA0D06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Zamawiający pos</w:t>
      </w:r>
      <w:r w:rsidR="00B51CC1">
        <w:rPr>
          <w:rFonts w:ascii="Times New Roman" w:hAnsi="Times New Roman" w:cs="Times New Roman"/>
          <w:sz w:val="24"/>
          <w:szCs w:val="24"/>
        </w:rPr>
        <w:t xml:space="preserve">iada numer identyfikacyjny NIP: </w:t>
      </w:r>
      <w:r w:rsidR="000E01AE">
        <w:rPr>
          <w:rFonts w:ascii="Times New Roman" w:hAnsi="Times New Roman" w:cs="Times New Roman"/>
        </w:rPr>
        <w:t>559-17-17-760</w:t>
      </w:r>
    </w:p>
    <w:p w14:paraId="314AE2A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 xml:space="preserve">Wykonawca oświadcza, że jest podatnikiem uprawnionym do wystawiania faktur VAT. </w:t>
      </w:r>
    </w:p>
    <w:p w14:paraId="20E6D7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Wykonawca oświadcza, że posiada numer identyfikacyjny NIP …………………………. .</w:t>
      </w:r>
    </w:p>
    <w:p w14:paraId="52F0810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Wykonawca gwarantuje i zobowiązuje się pod rygorem bezskuteczności do nieprzenoszenia na rzecz osób trzecich bez uprzedniej zgody Zamawiającego:</w:t>
      </w:r>
    </w:p>
    <w:p w14:paraId="6F91AE1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jakiekolwiek prawa Wykonawcy związanego bezpośrednio lub pośrednio z Umową, a w tym wierzytelności Wykonawcy z tytułu wykonania Umowy i związanych z nimi należnościami ubocznymi (m.in. odsetki);</w:t>
      </w:r>
    </w:p>
    <w:p w14:paraId="42CFD6E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nie dokonywania jakiejkolwiek czynności prawnej lub też faktycznej, której bezpośrednim lub pośrednim skutkiem będzie zmiana wierzyciela Zamawiającego;</w:t>
      </w:r>
    </w:p>
    <w:p w14:paraId="3A74718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nie zawierania umów przelewu, poręczenia, zastawu, hipoteki, przekazu oraz o skutku subrogacji ustawowej lub umownej wiążącej się z niniejszą umową;</w:t>
      </w:r>
    </w:p>
    <w:p w14:paraId="2034FDF3" w14:textId="07DA2CC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do nie</w:t>
      </w:r>
      <w:r w:rsidR="00052A49">
        <w:rPr>
          <w:rFonts w:ascii="Times New Roman" w:hAnsi="Times New Roman" w:cs="Times New Roman"/>
          <w:sz w:val="24"/>
          <w:szCs w:val="24"/>
        </w:rPr>
        <w:t xml:space="preserve"> </w:t>
      </w:r>
      <w:r w:rsidRPr="00092DC7">
        <w:rPr>
          <w:rFonts w:ascii="Times New Roman" w:hAnsi="Times New Roman" w:cs="Times New Roman"/>
          <w:sz w:val="24"/>
          <w:szCs w:val="24"/>
        </w:rPr>
        <w:t xml:space="preserve">udzielania upoważnienia, w tym upoważnienia inkasowego, innemu podmiotowi, w tym podmiotowi prowadzącemu pozostałą finansową działalność usługową, gdzie indziej nie sklasyfikowaną, jak i pozostałe doradztwo w zakresie prowadzenia </w:t>
      </w:r>
      <w:r w:rsidRPr="00092DC7">
        <w:rPr>
          <w:rFonts w:ascii="Times New Roman" w:hAnsi="Times New Roman" w:cs="Times New Roman"/>
          <w:sz w:val="24"/>
          <w:szCs w:val="24"/>
        </w:rPr>
        <w:lastRenderedPageBreak/>
        <w:t>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2BFF10F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339DA3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D55C35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4</w:t>
      </w:r>
    </w:p>
    <w:p w14:paraId="5E32E6D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TERMIN I WARUNKI DOSTAWY</w:t>
      </w:r>
    </w:p>
    <w:p w14:paraId="61CEE660" w14:textId="77777777" w:rsidR="00092DC7" w:rsidRPr="00092DC7" w:rsidRDefault="00092DC7" w:rsidP="00092DC7">
      <w:pPr>
        <w:rPr>
          <w:rFonts w:ascii="Times New Roman" w:hAnsi="Times New Roman" w:cs="Times New Roman"/>
          <w:sz w:val="24"/>
          <w:szCs w:val="24"/>
        </w:rPr>
      </w:pPr>
    </w:p>
    <w:p w14:paraId="5968DF05" w14:textId="0360950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r>
      <w:bookmarkStart w:id="0" w:name="_Hlk85009600"/>
      <w:r w:rsidRPr="00092DC7">
        <w:rPr>
          <w:rFonts w:ascii="Times New Roman" w:hAnsi="Times New Roman" w:cs="Times New Roman"/>
          <w:sz w:val="24"/>
          <w:szCs w:val="24"/>
        </w:rPr>
        <w:t xml:space="preserve">Dostawa, uruchomienie i przekazanie do eksploatacji oferowanego Przedmiotu umowy nastąpi w terminie do </w:t>
      </w:r>
      <w:r w:rsidR="007B7850">
        <w:rPr>
          <w:rFonts w:ascii="Times New Roman" w:hAnsi="Times New Roman" w:cs="Times New Roman"/>
          <w:sz w:val="24"/>
          <w:szCs w:val="24"/>
        </w:rPr>
        <w:t xml:space="preserve">70 </w:t>
      </w:r>
      <w:r w:rsidR="002A778D">
        <w:rPr>
          <w:rFonts w:ascii="Times New Roman" w:hAnsi="Times New Roman" w:cs="Times New Roman"/>
          <w:sz w:val="24"/>
          <w:szCs w:val="24"/>
        </w:rPr>
        <w:t>dni</w:t>
      </w:r>
      <w:r w:rsidRPr="00092DC7">
        <w:rPr>
          <w:rFonts w:ascii="Times New Roman" w:hAnsi="Times New Roman" w:cs="Times New Roman"/>
          <w:sz w:val="24"/>
          <w:szCs w:val="24"/>
        </w:rPr>
        <w:t xml:space="preserve"> od daty </w:t>
      </w:r>
      <w:r w:rsidR="00052A49">
        <w:rPr>
          <w:rFonts w:ascii="Times New Roman" w:hAnsi="Times New Roman" w:cs="Times New Roman"/>
          <w:sz w:val="24"/>
          <w:szCs w:val="24"/>
        </w:rPr>
        <w:t>zawarcia umowy</w:t>
      </w:r>
      <w:bookmarkEnd w:id="0"/>
      <w:r w:rsidR="00AE6783">
        <w:rPr>
          <w:rFonts w:ascii="Times New Roman" w:hAnsi="Times New Roman" w:cs="Times New Roman"/>
          <w:sz w:val="24"/>
          <w:szCs w:val="24"/>
        </w:rPr>
        <w:t>, tj………………</w:t>
      </w:r>
      <w:r w:rsidRPr="00092DC7">
        <w:rPr>
          <w:rFonts w:ascii="Times New Roman" w:hAnsi="Times New Roman" w:cs="Times New Roman"/>
          <w:sz w:val="24"/>
          <w:szCs w:val="24"/>
        </w:rPr>
        <w:t xml:space="preserve">. </w:t>
      </w:r>
    </w:p>
    <w:p w14:paraId="27409D1B" w14:textId="048C31A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w:t>
      </w:r>
      <w:r w:rsidR="00AE0B04">
        <w:rPr>
          <w:rFonts w:ascii="Times New Roman" w:hAnsi="Times New Roman" w:cs="Times New Roman"/>
          <w:sz w:val="24"/>
          <w:szCs w:val="24"/>
        </w:rPr>
        <w:t>ć</w:t>
      </w:r>
      <w:r w:rsidRPr="00092DC7">
        <w:rPr>
          <w:rFonts w:ascii="Times New Roman" w:hAnsi="Times New Roman" w:cs="Times New Roman"/>
          <w:sz w:val="24"/>
          <w:szCs w:val="24"/>
        </w:rPr>
        <w:t xml:space="preserve"> przedłużenia terminu realizacji zamówienia.</w:t>
      </w:r>
    </w:p>
    <w:p w14:paraId="1A361020" w14:textId="0D7959CF" w:rsidR="00092DC7" w:rsidRPr="00092DC7" w:rsidRDefault="00052A49" w:rsidP="00092DC7">
      <w:pPr>
        <w:rPr>
          <w:rFonts w:ascii="Times New Roman" w:hAnsi="Times New Roman" w:cs="Times New Roman"/>
          <w:sz w:val="24"/>
          <w:szCs w:val="24"/>
        </w:rPr>
      </w:pPr>
      <w:r>
        <w:rPr>
          <w:rFonts w:ascii="Times New Roman" w:hAnsi="Times New Roman" w:cs="Times New Roman"/>
          <w:sz w:val="24"/>
          <w:szCs w:val="24"/>
        </w:rPr>
        <w:t xml:space="preserve">3.       </w:t>
      </w:r>
      <w:r w:rsidR="00092DC7" w:rsidRPr="00092DC7">
        <w:rPr>
          <w:rFonts w:ascii="Times New Roman" w:hAnsi="Times New Roman" w:cs="Times New Roman"/>
          <w:sz w:val="24"/>
          <w:szCs w:val="24"/>
        </w:rPr>
        <w:t>Zamawiający wyraża zgod</w:t>
      </w:r>
      <w:r w:rsidR="002A778D">
        <w:rPr>
          <w:rFonts w:ascii="Times New Roman" w:hAnsi="Times New Roman" w:cs="Times New Roman"/>
          <w:sz w:val="24"/>
          <w:szCs w:val="24"/>
        </w:rPr>
        <w:t>ę</w:t>
      </w:r>
      <w:r w:rsidR="00092DC7" w:rsidRPr="00092DC7">
        <w:rPr>
          <w:rFonts w:ascii="Times New Roman" w:hAnsi="Times New Roman" w:cs="Times New Roman"/>
          <w:sz w:val="24"/>
          <w:szCs w:val="24"/>
        </w:rPr>
        <w:t xml:space="preserve"> na dostarczenie </w:t>
      </w:r>
      <w:r w:rsidR="002A778D">
        <w:rPr>
          <w:rFonts w:ascii="Times New Roman" w:hAnsi="Times New Roman" w:cs="Times New Roman"/>
          <w:sz w:val="24"/>
          <w:szCs w:val="24"/>
        </w:rPr>
        <w:t>parkietu</w:t>
      </w:r>
      <w:r w:rsidR="00092DC7" w:rsidRPr="00092DC7">
        <w:rPr>
          <w:rFonts w:ascii="Times New Roman" w:hAnsi="Times New Roman" w:cs="Times New Roman"/>
          <w:sz w:val="24"/>
          <w:szCs w:val="24"/>
        </w:rPr>
        <w:t xml:space="preserve"> w godzinach popołudniowych.</w:t>
      </w:r>
    </w:p>
    <w:p w14:paraId="27156C2D" w14:textId="1A02A7F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Miejscem dostawy, montażu oraz szkolenia personelu jest </w:t>
      </w:r>
      <w:r w:rsidR="00AE6783">
        <w:rPr>
          <w:rFonts w:ascii="Times New Roman" w:hAnsi="Times New Roman" w:cs="Times New Roman"/>
          <w:sz w:val="24"/>
          <w:szCs w:val="24"/>
        </w:rPr>
        <w:t>t</w:t>
      </w:r>
      <w:r w:rsidR="00AE6783" w:rsidRPr="00AE6783">
        <w:rPr>
          <w:rFonts w:ascii="Times New Roman" w:hAnsi="Times New Roman" w:cs="Times New Roman"/>
          <w:sz w:val="24"/>
          <w:szCs w:val="24"/>
        </w:rPr>
        <w:t xml:space="preserve">eren </w:t>
      </w:r>
      <w:r w:rsidR="002A778D">
        <w:rPr>
          <w:rFonts w:ascii="Times New Roman" w:hAnsi="Times New Roman" w:cs="Times New Roman"/>
          <w:sz w:val="24"/>
          <w:szCs w:val="24"/>
        </w:rPr>
        <w:t>Hali Sportowej</w:t>
      </w:r>
      <w:r w:rsidR="00AE6783" w:rsidRPr="00AE6783">
        <w:rPr>
          <w:rFonts w:ascii="Times New Roman" w:hAnsi="Times New Roman" w:cs="Times New Roman"/>
          <w:sz w:val="24"/>
          <w:szCs w:val="24"/>
        </w:rPr>
        <w:t>.</w:t>
      </w:r>
    </w:p>
    <w:p w14:paraId="7BE3B7EF" w14:textId="7F630E6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Dostawa zamówionego </w:t>
      </w:r>
      <w:r w:rsidR="002A778D">
        <w:rPr>
          <w:rFonts w:ascii="Times New Roman" w:hAnsi="Times New Roman" w:cs="Times New Roman"/>
          <w:sz w:val="24"/>
          <w:szCs w:val="24"/>
        </w:rPr>
        <w:t>parkietu</w:t>
      </w:r>
      <w:r w:rsidRPr="00092DC7">
        <w:rPr>
          <w:rFonts w:ascii="Times New Roman" w:hAnsi="Times New Roman" w:cs="Times New Roman"/>
          <w:sz w:val="24"/>
          <w:szCs w:val="24"/>
        </w:rPr>
        <w:t xml:space="preserve"> będzie realizowana przez Wykonawcę na koszt i siłami Wykonawcy wraz z wniesieniem. </w:t>
      </w:r>
    </w:p>
    <w:p w14:paraId="6A1457DD" w14:textId="464F433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xml:space="preserve">Wraz z dostawą Wykonawca przekaże protokół zdawczo – odbiorczy </w:t>
      </w:r>
      <w:r w:rsidR="002A778D">
        <w:rPr>
          <w:rFonts w:ascii="Times New Roman" w:hAnsi="Times New Roman" w:cs="Times New Roman"/>
          <w:sz w:val="24"/>
          <w:szCs w:val="24"/>
        </w:rPr>
        <w:t>parkietu</w:t>
      </w:r>
      <w:r w:rsidRPr="00092DC7">
        <w:rPr>
          <w:rFonts w:ascii="Times New Roman" w:hAnsi="Times New Roman" w:cs="Times New Roman"/>
          <w:sz w:val="24"/>
          <w:szCs w:val="24"/>
        </w:rPr>
        <w:t xml:space="preserve"> lub dokona tego w innym terminie uzgodnionym pomiędzy stronami.</w:t>
      </w:r>
    </w:p>
    <w:p w14:paraId="297BA5D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Protokół zostaje podpisany przez wyznaczone osoby, reprezentujące każdą ze Stron po stwierdzeniu, że Wyposażenie funkcjonuje prawidłowo w pełnym zakresie funkcji określonych w instrukcji obsługi. Każda ze Stron wyznaczy osoby do podpisania Protokołu.</w:t>
      </w:r>
    </w:p>
    <w:p w14:paraId="0796A3F8" w14:textId="40FD842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Osobą upoważnioną ze strony Zamawiającego do podpisania Protokołu Odbioru</w:t>
      </w:r>
      <w:r w:rsidR="00E22551">
        <w:rPr>
          <w:rFonts w:ascii="Times New Roman" w:hAnsi="Times New Roman" w:cs="Times New Roman"/>
          <w:sz w:val="24"/>
          <w:szCs w:val="24"/>
        </w:rPr>
        <w:t xml:space="preserve"> końcowego wymiany parkietu</w:t>
      </w:r>
      <w:r w:rsidRPr="00092DC7">
        <w:rPr>
          <w:rFonts w:ascii="Times New Roman" w:hAnsi="Times New Roman" w:cs="Times New Roman"/>
          <w:sz w:val="24"/>
          <w:szCs w:val="24"/>
        </w:rPr>
        <w:t xml:space="preserve"> jest: </w:t>
      </w:r>
      <w:r w:rsidR="006A3012">
        <w:rPr>
          <w:rFonts w:ascii="Times New Roman" w:hAnsi="Times New Roman" w:cs="Times New Roman"/>
          <w:sz w:val="24"/>
          <w:szCs w:val="24"/>
          <w:highlight w:val="yellow"/>
        </w:rPr>
        <w:t>Tomasz Keller</w:t>
      </w:r>
      <w:r w:rsidRPr="00052A49">
        <w:rPr>
          <w:rFonts w:ascii="Times New Roman" w:hAnsi="Times New Roman" w:cs="Times New Roman"/>
          <w:sz w:val="24"/>
          <w:szCs w:val="24"/>
          <w:highlight w:val="yellow"/>
        </w:rPr>
        <w:t xml:space="preserve"> – tel. </w:t>
      </w:r>
      <w:r w:rsidR="006A3012">
        <w:rPr>
          <w:rFonts w:ascii="Times New Roman" w:hAnsi="Times New Roman" w:cs="Times New Roman"/>
          <w:sz w:val="24"/>
          <w:szCs w:val="24"/>
        </w:rPr>
        <w:t>695620094</w:t>
      </w:r>
    </w:p>
    <w:p w14:paraId="2C6E6DEB" w14:textId="4ABFD52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 xml:space="preserve">Osobą upoważnioną ze strony Wykonawcy do podpisania Protokołu Odbioru </w:t>
      </w:r>
      <w:r w:rsidR="00E22551">
        <w:rPr>
          <w:rFonts w:ascii="Times New Roman" w:hAnsi="Times New Roman" w:cs="Times New Roman"/>
          <w:sz w:val="24"/>
          <w:szCs w:val="24"/>
        </w:rPr>
        <w:t xml:space="preserve">końcowego wymiany parkietu </w:t>
      </w:r>
      <w:r w:rsidRPr="00092DC7">
        <w:rPr>
          <w:rFonts w:ascii="Times New Roman" w:hAnsi="Times New Roman" w:cs="Times New Roman"/>
          <w:sz w:val="24"/>
          <w:szCs w:val="24"/>
        </w:rPr>
        <w:t>jest …………………….. nr tel. ………………….., e-mail. ………………………</w:t>
      </w:r>
    </w:p>
    <w:p w14:paraId="237B9E13" w14:textId="7B16C92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 przypadku, gdy </w:t>
      </w:r>
      <w:r w:rsidR="00E22551">
        <w:rPr>
          <w:rFonts w:ascii="Times New Roman" w:hAnsi="Times New Roman" w:cs="Times New Roman"/>
          <w:sz w:val="24"/>
          <w:szCs w:val="24"/>
        </w:rPr>
        <w:t>parkiet</w:t>
      </w:r>
      <w:r w:rsidRPr="00092DC7">
        <w:rPr>
          <w:rFonts w:ascii="Times New Roman" w:hAnsi="Times New Roman" w:cs="Times New Roman"/>
          <w:sz w:val="24"/>
          <w:szCs w:val="24"/>
        </w:rPr>
        <w:t xml:space="preserve"> nie funkcjonuje prawidłowo, Zamawiający ma prawo odmowy podpisania Protokołu, ze wszystkimi konsekwencjami, które wiążą się z taką odmową. W takiej sytuacji Wykonawca ma 3 dni robocze na dokonanie zmian </w:t>
      </w:r>
      <w:r w:rsidRPr="00092DC7">
        <w:rPr>
          <w:rFonts w:ascii="Times New Roman" w:hAnsi="Times New Roman" w:cs="Times New Roman"/>
          <w:sz w:val="24"/>
          <w:szCs w:val="24"/>
        </w:rPr>
        <w:lastRenderedPageBreak/>
        <w:t xml:space="preserve">zapewniających prawidłowe  </w:t>
      </w:r>
      <w:r w:rsidR="00E22551">
        <w:rPr>
          <w:rFonts w:ascii="Times New Roman" w:hAnsi="Times New Roman" w:cs="Times New Roman"/>
          <w:sz w:val="24"/>
          <w:szCs w:val="24"/>
        </w:rPr>
        <w:t>jego</w:t>
      </w:r>
      <w:r w:rsidRPr="00092DC7">
        <w:rPr>
          <w:rFonts w:ascii="Times New Roman" w:hAnsi="Times New Roman" w:cs="Times New Roman"/>
          <w:sz w:val="24"/>
          <w:szCs w:val="24"/>
        </w:rPr>
        <w:t xml:space="preserve">  funkcjonowanie. W przypadku, gdy wymagane  jest sprowadzenie nowych elementów termin ten wynosi  7 dni roboczych. </w:t>
      </w:r>
    </w:p>
    <w:p w14:paraId="586C003D" w14:textId="1A5DD8E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 xml:space="preserve">Montaż </w:t>
      </w:r>
      <w:r w:rsidR="00E22551">
        <w:rPr>
          <w:rFonts w:ascii="Times New Roman" w:hAnsi="Times New Roman" w:cs="Times New Roman"/>
          <w:sz w:val="24"/>
          <w:szCs w:val="24"/>
        </w:rPr>
        <w:t>parkietu</w:t>
      </w:r>
      <w:r w:rsidRPr="00092DC7">
        <w:rPr>
          <w:rFonts w:ascii="Times New Roman" w:hAnsi="Times New Roman" w:cs="Times New Roman"/>
          <w:sz w:val="24"/>
          <w:szCs w:val="24"/>
        </w:rPr>
        <w:t xml:space="preserve"> uważa się za zakończon</w:t>
      </w:r>
      <w:r w:rsidR="00E22551">
        <w:rPr>
          <w:rFonts w:ascii="Times New Roman" w:hAnsi="Times New Roman" w:cs="Times New Roman"/>
          <w:sz w:val="24"/>
          <w:szCs w:val="24"/>
        </w:rPr>
        <w:t>y</w:t>
      </w:r>
      <w:r w:rsidRPr="00092DC7">
        <w:rPr>
          <w:rFonts w:ascii="Times New Roman" w:hAnsi="Times New Roman" w:cs="Times New Roman"/>
          <w:sz w:val="24"/>
          <w:szCs w:val="24"/>
        </w:rPr>
        <w:t xml:space="preserve"> w chwili, gdy  </w:t>
      </w:r>
      <w:r w:rsidR="00E22551">
        <w:rPr>
          <w:rFonts w:ascii="Times New Roman" w:hAnsi="Times New Roman" w:cs="Times New Roman"/>
          <w:sz w:val="24"/>
          <w:szCs w:val="24"/>
        </w:rPr>
        <w:t>parkiet jest</w:t>
      </w:r>
      <w:r w:rsidRPr="00092DC7">
        <w:rPr>
          <w:rFonts w:ascii="Times New Roman" w:hAnsi="Times New Roman" w:cs="Times New Roman"/>
          <w:sz w:val="24"/>
          <w:szCs w:val="24"/>
        </w:rPr>
        <w:t xml:space="preserve"> w pełni gotow</w:t>
      </w:r>
      <w:r w:rsidR="00E22551">
        <w:rPr>
          <w:rFonts w:ascii="Times New Roman" w:hAnsi="Times New Roman" w:cs="Times New Roman"/>
          <w:sz w:val="24"/>
          <w:szCs w:val="24"/>
        </w:rPr>
        <w:t xml:space="preserve">y </w:t>
      </w:r>
      <w:r w:rsidRPr="00092DC7">
        <w:rPr>
          <w:rFonts w:ascii="Times New Roman" w:hAnsi="Times New Roman" w:cs="Times New Roman"/>
          <w:sz w:val="24"/>
          <w:szCs w:val="24"/>
        </w:rPr>
        <w:t xml:space="preserve">do używania w zakresie wszystkich wymaganych przez Zamawiającego funkcji. </w:t>
      </w:r>
    </w:p>
    <w:p w14:paraId="60C8FDCE" w14:textId="1788799A" w:rsidR="00092DC7" w:rsidRPr="00092DC7" w:rsidRDefault="00092DC7" w:rsidP="00983607">
      <w:pPr>
        <w:rPr>
          <w:rFonts w:ascii="Times New Roman" w:hAnsi="Times New Roman" w:cs="Times New Roman"/>
          <w:sz w:val="24"/>
          <w:szCs w:val="24"/>
        </w:rPr>
      </w:pPr>
    </w:p>
    <w:p w14:paraId="19BDB502" w14:textId="790CF56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2</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Szkolenie personelu Zamawiającego w zakresie obsługi i konserwacji </w:t>
      </w:r>
      <w:r w:rsidR="00E22551">
        <w:rPr>
          <w:rFonts w:ascii="Times New Roman" w:hAnsi="Times New Roman" w:cs="Times New Roman"/>
          <w:sz w:val="24"/>
          <w:szCs w:val="24"/>
        </w:rPr>
        <w:t>parkietu</w:t>
      </w:r>
      <w:r w:rsidRPr="00092DC7">
        <w:rPr>
          <w:rFonts w:ascii="Times New Roman" w:hAnsi="Times New Roman" w:cs="Times New Roman"/>
          <w:sz w:val="24"/>
          <w:szCs w:val="24"/>
        </w:rPr>
        <w:t xml:space="preserve"> zostanie przeprowadzone w </w:t>
      </w:r>
      <w:r w:rsidR="00983607">
        <w:rPr>
          <w:rFonts w:ascii="Times New Roman" w:hAnsi="Times New Roman" w:cs="Times New Roman"/>
          <w:sz w:val="24"/>
          <w:szCs w:val="24"/>
        </w:rPr>
        <w:t xml:space="preserve">miejscu montażu </w:t>
      </w:r>
      <w:r w:rsidRPr="00092DC7">
        <w:rPr>
          <w:rFonts w:ascii="Times New Roman" w:hAnsi="Times New Roman" w:cs="Times New Roman"/>
          <w:sz w:val="24"/>
          <w:szCs w:val="24"/>
        </w:rPr>
        <w:t xml:space="preserve">w terminie uzgodnionym z Zamawiającym. </w:t>
      </w:r>
    </w:p>
    <w:p w14:paraId="2DB0604B" w14:textId="43B1A96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983607">
        <w:rPr>
          <w:rFonts w:ascii="Times New Roman" w:hAnsi="Times New Roman" w:cs="Times New Roman"/>
          <w:sz w:val="24"/>
          <w:szCs w:val="24"/>
        </w:rPr>
        <w:t>3</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Osoba odpowiedzialną za realizację zamówienia ze strony Zamawiającego, w tym w zakresie kontroli dostawy  (pod względem zgodności asortymentu z zamówieniem oraz reklamacji), uzgadniania terminów dostaw i szkoleń została wskazana w ust. 8 § 4. </w:t>
      </w:r>
    </w:p>
    <w:p w14:paraId="626AF523" w14:textId="20253FF6"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E22551">
        <w:rPr>
          <w:rFonts w:ascii="Times New Roman" w:hAnsi="Times New Roman" w:cs="Times New Roman"/>
          <w:sz w:val="24"/>
          <w:szCs w:val="24"/>
        </w:rPr>
        <w:t>4</w:t>
      </w:r>
      <w:r w:rsidRPr="00092DC7">
        <w:rPr>
          <w:rFonts w:ascii="Times New Roman" w:hAnsi="Times New Roman" w:cs="Times New Roman"/>
          <w:sz w:val="24"/>
          <w:szCs w:val="24"/>
        </w:rPr>
        <w:t>.</w:t>
      </w:r>
      <w:r w:rsidRPr="00092DC7">
        <w:rPr>
          <w:rFonts w:ascii="Times New Roman" w:hAnsi="Times New Roman" w:cs="Times New Roman"/>
          <w:sz w:val="24"/>
          <w:szCs w:val="24"/>
        </w:rPr>
        <w:tab/>
        <w:t>Po dostarczeniu i uruchomieniu urządzenia i obustronnej akceptacji protokołu zdawczo-odbiorczego prawo własności przedmiotu umowy zostaje przeniesione na Zamawiającego.</w:t>
      </w:r>
    </w:p>
    <w:p w14:paraId="2CAF19C2" w14:textId="19E7A24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00E22551">
        <w:rPr>
          <w:rFonts w:ascii="Times New Roman" w:hAnsi="Times New Roman" w:cs="Times New Roman"/>
          <w:sz w:val="24"/>
          <w:szCs w:val="24"/>
        </w:rPr>
        <w:t>5</w:t>
      </w:r>
      <w:r w:rsidRPr="00092DC7">
        <w:rPr>
          <w:rFonts w:ascii="Times New Roman" w:hAnsi="Times New Roman" w:cs="Times New Roman"/>
          <w:sz w:val="24"/>
          <w:szCs w:val="24"/>
        </w:rPr>
        <w:t>.</w:t>
      </w:r>
      <w:r w:rsidRPr="00092DC7">
        <w:rPr>
          <w:rFonts w:ascii="Times New Roman" w:hAnsi="Times New Roman" w:cs="Times New Roman"/>
          <w:sz w:val="24"/>
          <w:szCs w:val="24"/>
        </w:rPr>
        <w:tab/>
        <w:t xml:space="preserve">Wykonawca zapewni dostępność części zamiennych do Przedmiotu umowy oraz wszelkie inne składniki niezbędne do korzystania z pełnego zakresu funkcji określonych w instrukcji obsługi przez okres </w:t>
      </w:r>
      <w:r w:rsidR="00185707">
        <w:rPr>
          <w:rFonts w:ascii="Times New Roman" w:hAnsi="Times New Roman" w:cs="Times New Roman"/>
          <w:sz w:val="24"/>
          <w:szCs w:val="24"/>
        </w:rPr>
        <w:t>5</w:t>
      </w:r>
      <w:r w:rsidRPr="00092DC7">
        <w:rPr>
          <w:rFonts w:ascii="Times New Roman" w:hAnsi="Times New Roman" w:cs="Times New Roman"/>
          <w:sz w:val="24"/>
          <w:szCs w:val="24"/>
        </w:rPr>
        <w:t xml:space="preserve"> lat (liczonych od dnia zawarcia umowy)  z zastrzeżeniem, że przez okres gwarancji Wykonawca jest zobowiązany do dostarczania ich w ramach wartości brutto umowy.</w:t>
      </w:r>
    </w:p>
    <w:p w14:paraId="547C021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5</w:t>
      </w:r>
    </w:p>
    <w:p w14:paraId="346810C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ZMIANY UMOWY</w:t>
      </w:r>
    </w:p>
    <w:p w14:paraId="17598562" w14:textId="77777777" w:rsidR="00092DC7" w:rsidRPr="00092DC7" w:rsidRDefault="00092DC7" w:rsidP="00092DC7">
      <w:pPr>
        <w:rPr>
          <w:rFonts w:ascii="Times New Roman" w:hAnsi="Times New Roman" w:cs="Times New Roman"/>
          <w:sz w:val="24"/>
          <w:szCs w:val="24"/>
        </w:rPr>
      </w:pPr>
    </w:p>
    <w:p w14:paraId="605EAC3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Zakazuje się zmian postanowień umowy w stosunku do treści oferty, na podstawie której dokonano wyboru wykonawcy, z zastrzeżeniem postanowień  ust. 2 i 3 niniejszego paragrafu umowy.</w:t>
      </w:r>
    </w:p>
    <w:p w14:paraId="2B016285" w14:textId="7B45625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Zamawiający dopuszcza możliwość dokonania</w:t>
      </w:r>
      <w:r w:rsidR="00185707">
        <w:rPr>
          <w:rFonts w:ascii="Times New Roman" w:hAnsi="Times New Roman" w:cs="Times New Roman"/>
          <w:sz w:val="24"/>
          <w:szCs w:val="24"/>
        </w:rPr>
        <w:t xml:space="preserve"> zmian umowy zgodnie z przepisami Działu VII Rozdziału 3 ustawy Pzp, a w</w:t>
      </w:r>
      <w:r w:rsidR="00AE0B04">
        <w:rPr>
          <w:rFonts w:ascii="Times New Roman" w:hAnsi="Times New Roman" w:cs="Times New Roman"/>
          <w:sz w:val="24"/>
          <w:szCs w:val="24"/>
        </w:rPr>
        <w:t xml:space="preserve"> </w:t>
      </w:r>
      <w:r w:rsidR="00185707">
        <w:rPr>
          <w:rFonts w:ascii="Times New Roman" w:hAnsi="Times New Roman" w:cs="Times New Roman"/>
          <w:sz w:val="24"/>
          <w:szCs w:val="24"/>
        </w:rPr>
        <w:t>szczególności</w:t>
      </w:r>
      <w:r w:rsidRPr="00092DC7">
        <w:rPr>
          <w:rFonts w:ascii="Times New Roman" w:hAnsi="Times New Roman" w:cs="Times New Roman"/>
          <w:sz w:val="24"/>
          <w:szCs w:val="24"/>
        </w:rPr>
        <w:t>:</w:t>
      </w:r>
    </w:p>
    <w:p w14:paraId="6F2D460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zmiany dokonane według zasad zapisanych w umowie;</w:t>
      </w:r>
    </w:p>
    <w:p w14:paraId="36E57AB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zmiany osób odpowiedzialnych za kontakty  i nadzór nad przedmiotem umowy;</w:t>
      </w:r>
    </w:p>
    <w:p w14:paraId="1CA1095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 xml:space="preserve">zmiany nazw, siedziby stron umowy, numerów kont bankowych, innych danych identyfikacyjnych; </w:t>
      </w:r>
    </w:p>
    <w:p w14:paraId="68F0CA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 xml:space="preserve">zmiany podwykonawcy pod warunkiem odpowiedniego zgłoszenia i po akceptacji przez Zamawiającego; </w:t>
      </w:r>
    </w:p>
    <w:p w14:paraId="788A77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e.</w:t>
      </w:r>
      <w:r w:rsidRPr="00092DC7">
        <w:rPr>
          <w:rFonts w:ascii="Times New Roman" w:hAnsi="Times New Roman" w:cs="Times New Roman"/>
          <w:sz w:val="24"/>
          <w:szCs w:val="24"/>
        </w:rPr>
        <w:tab/>
        <w:t>zmiany należnego Wykonawcy wynagrodzenia, pod warunkiem zmiany podatku VAT;</w:t>
      </w:r>
    </w:p>
    <w:p w14:paraId="73258252"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f.</w:t>
      </w:r>
      <w:r w:rsidRPr="00092DC7">
        <w:rPr>
          <w:rFonts w:ascii="Times New Roman" w:hAnsi="Times New Roman" w:cs="Times New Roman"/>
          <w:sz w:val="24"/>
          <w:szCs w:val="24"/>
        </w:rPr>
        <w:tab/>
        <w:t>obniżenia ceny przedmiotu umowy przez Wykonawcę przy zachowaniu parametrów oferowanego przedmiotu zamówienia bez zmian;</w:t>
      </w:r>
    </w:p>
    <w:p w14:paraId="01057B9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g.</w:t>
      </w:r>
      <w:r w:rsidRPr="00092DC7">
        <w:rPr>
          <w:rFonts w:ascii="Times New Roman" w:hAnsi="Times New Roman" w:cs="Times New Roman"/>
          <w:sz w:val="24"/>
          <w:szCs w:val="24"/>
        </w:rPr>
        <w:tab/>
        <w:t>zmiany w zakresie przedmiotu zamówienia, jeżeli konieczność wprowadzenia takiej zmiany jest skutkiem zmiany przepisów prawa;</w:t>
      </w:r>
    </w:p>
    <w:p w14:paraId="4A63878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h.</w:t>
      </w:r>
      <w:r w:rsidRPr="00092DC7">
        <w:rPr>
          <w:rFonts w:ascii="Times New Roman" w:hAnsi="Times New Roman" w:cs="Times New Roman"/>
          <w:sz w:val="24"/>
          <w:szCs w:val="24"/>
        </w:rPr>
        <w:tab/>
        <w:t>przedmiot umowy zastępuje się urządzeniem o lepszych parametrach technicznych bez zmiany ceny ofertowej;</w:t>
      </w:r>
    </w:p>
    <w:p w14:paraId="675241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i.</w:t>
      </w:r>
      <w:r w:rsidRPr="00092DC7">
        <w:rPr>
          <w:rFonts w:ascii="Times New Roman" w:hAnsi="Times New Roman" w:cs="Times New Roman"/>
          <w:sz w:val="24"/>
          <w:szCs w:val="24"/>
        </w:rPr>
        <w:tab/>
        <w:t>w przypadku wycofania z produkcji przedmiotu umowy, dopuszcza się zmianę na nowy przedmiot umowy o tych samych bądź lepszych parametrach bez zmiany ceny ofertowej.</w:t>
      </w:r>
    </w:p>
    <w:p w14:paraId="1B562628" w14:textId="3BA0BD8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Wszelkie zmiany niniejszej umowy wymagają formy pisemnej pod rygorem nieważności. </w:t>
      </w:r>
    </w:p>
    <w:p w14:paraId="237F6CAF" w14:textId="77777777" w:rsidR="00092DC7" w:rsidRPr="00092DC7" w:rsidRDefault="00092DC7" w:rsidP="00092DC7">
      <w:pPr>
        <w:rPr>
          <w:rFonts w:ascii="Times New Roman" w:hAnsi="Times New Roman" w:cs="Times New Roman"/>
          <w:sz w:val="24"/>
          <w:szCs w:val="24"/>
        </w:rPr>
      </w:pPr>
    </w:p>
    <w:p w14:paraId="6A79337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6</w:t>
      </w:r>
    </w:p>
    <w:p w14:paraId="46B8376B"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GWARANCJI</w:t>
      </w:r>
    </w:p>
    <w:p w14:paraId="2432DFE3" w14:textId="77777777" w:rsidR="00092DC7" w:rsidRPr="00092DC7" w:rsidRDefault="00092DC7" w:rsidP="00092DC7">
      <w:pPr>
        <w:rPr>
          <w:rFonts w:ascii="Times New Roman" w:hAnsi="Times New Roman" w:cs="Times New Roman"/>
          <w:sz w:val="24"/>
          <w:szCs w:val="24"/>
        </w:rPr>
      </w:pPr>
    </w:p>
    <w:p w14:paraId="4EC3BD0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Wykonawca udziela gwarancji na okres ………. miesięcy dla Przedmiotu umowy wymienionego w § 1 umowy.</w:t>
      </w:r>
    </w:p>
    <w:p w14:paraId="4637FD9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Gwarancja dla fabrycznie nowego urządzenia rozpoczyna się z chwilą uruchomienia i z chwilą podpisania przez strony umowy protokołu zdawczo-odbiorczego.</w:t>
      </w:r>
    </w:p>
    <w:p w14:paraId="6D08D60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Dane adresowe serwisu gwarancyjnego zostaną przekazane Zamawiającemu wraz z kartą gwarancją.</w:t>
      </w:r>
    </w:p>
    <w:p w14:paraId="0707EF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W okresie gwarancji Wykonawca zobowiązany jest do naprawy lub wymiany każdego elementu urządzenia, który uległ uszkodzeniu z przyczyn niezależnych od prawidłowej obsługi zgodnej z instrukcją użytkownika. Zakres niniejszej gwarancji obejmuje wszelkie wady fizyczne sprzętu, które powstaną lub zostaną ujawnione w okresie obowiązywania gwarancji.</w:t>
      </w:r>
    </w:p>
    <w:p w14:paraId="568E72C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Z tytułu udzielonej gwarancji Wykonawca nie będzie otrzymywał żadnego wynagrodzenia, w tym, o ile taka okoliczność zaistnieje, Wykonawca jest zobowiązany do wymiany na swój koszt elementów Wyposażenia.  </w:t>
      </w:r>
    </w:p>
    <w:p w14:paraId="31D6538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Wykonawca gwarantuje przeprowadzenie bezpłatnych przeglądów zakupionego urządzenia w okresie trwania gwarancji w ramach zaoferowanej ceny brutto, w ilości określonej przez producenta, nie rzadziej jednak niż 1 raz w roku. Przeglądy obejmują elementy zużywalne zalecane do wymiany przez producenta w czasie przeglądu.</w:t>
      </w:r>
    </w:p>
    <w:p w14:paraId="064E1E1C" w14:textId="552D2CB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 xml:space="preserve">Na jeden miesiąc przed zakończeniem okresu gwarancji, Wykonawca zobowiązany jest do wykonania kompleksowego przeglądu technicznego przedmiotu </w:t>
      </w:r>
      <w:r w:rsidR="00C844CE">
        <w:rPr>
          <w:rFonts w:ascii="Times New Roman" w:hAnsi="Times New Roman" w:cs="Times New Roman"/>
          <w:sz w:val="24"/>
          <w:szCs w:val="24"/>
        </w:rPr>
        <w:t>zamówienia</w:t>
      </w:r>
      <w:r w:rsidRPr="00092DC7">
        <w:rPr>
          <w:rFonts w:ascii="Times New Roman" w:hAnsi="Times New Roman" w:cs="Times New Roman"/>
          <w:sz w:val="24"/>
          <w:szCs w:val="24"/>
        </w:rPr>
        <w:t>.</w:t>
      </w:r>
    </w:p>
    <w:p w14:paraId="7DE5CC05" w14:textId="2F259BDB"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8.</w:t>
      </w:r>
      <w:r w:rsidRPr="00092DC7">
        <w:rPr>
          <w:rFonts w:ascii="Times New Roman" w:hAnsi="Times New Roman" w:cs="Times New Roman"/>
          <w:sz w:val="24"/>
          <w:szCs w:val="24"/>
        </w:rPr>
        <w:tab/>
        <w:t xml:space="preserve">Jeżeli wykonanie przeglądu serwisowego w trakcie trwania gwarancji, o którym mowa powyżej lub w czasie trwania naprawy gwarancyjnej spowodowałoby przestój w pracy </w:t>
      </w:r>
      <w:r w:rsidR="00C844CE">
        <w:rPr>
          <w:rFonts w:ascii="Times New Roman" w:hAnsi="Times New Roman" w:cs="Times New Roman"/>
          <w:sz w:val="24"/>
          <w:szCs w:val="24"/>
        </w:rPr>
        <w:t>urządzeń</w:t>
      </w:r>
      <w:r w:rsidRPr="00092DC7">
        <w:rPr>
          <w:rFonts w:ascii="Times New Roman" w:hAnsi="Times New Roman" w:cs="Times New Roman"/>
          <w:sz w:val="24"/>
          <w:szCs w:val="24"/>
        </w:rPr>
        <w:t xml:space="preserve"> (dłuższy niż 5 dni roboczych), Wykonawca zobowiązany jest dostarczyć na ten czas sprzęt zastępczy – o identycznych parametrach, pozwalający zachować ciągłość pracy. </w:t>
      </w:r>
    </w:p>
    <w:p w14:paraId="73D0D05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Wykonawcy nie przysługuje dodatkowe wynagrodzenie z tytułu użyczenia urządzenia zastępczego na czas oczekiwania w ramach naprawy gwarancyjnej lub przeglądu - trwających więcej niż 5 dni roboczych.</w:t>
      </w:r>
    </w:p>
    <w:p w14:paraId="051656CE" w14:textId="2F575B0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t xml:space="preserve">Wykonawca zobowiązuje się dokonywać napraw wyłącznie w </w:t>
      </w:r>
      <w:r w:rsidR="00C844CE">
        <w:rPr>
          <w:rFonts w:ascii="Times New Roman" w:hAnsi="Times New Roman" w:cs="Times New Roman"/>
          <w:sz w:val="24"/>
          <w:szCs w:val="24"/>
        </w:rPr>
        <w:t>miejscu montażu</w:t>
      </w:r>
      <w:r w:rsidRPr="00092DC7">
        <w:rPr>
          <w:rFonts w:ascii="Times New Roman" w:hAnsi="Times New Roman" w:cs="Times New Roman"/>
          <w:sz w:val="24"/>
          <w:szCs w:val="24"/>
        </w:rPr>
        <w:t>. W przypadku konieczności wysłania Wyposażenia lub jego elementów poza siedzibę Zamawiającego wymagana jest zgoda Zamawiającego. Koszty transportu Wyposażenia lub jego elementów  pokrywa Wykonawca.</w:t>
      </w:r>
    </w:p>
    <w:p w14:paraId="450CD9D4" w14:textId="0278F79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12.</w:t>
      </w:r>
      <w:r w:rsidRPr="00092DC7">
        <w:rPr>
          <w:rFonts w:ascii="Times New Roman" w:hAnsi="Times New Roman" w:cs="Times New Roman"/>
          <w:sz w:val="24"/>
          <w:szCs w:val="24"/>
        </w:rPr>
        <w:tab/>
        <w:t>Zgłoszenia nieprawidłowego funkcjonowania Wyposażenia Zamawiający dokonuje na piśmie przesłanym do Wykonawcy mailem na adres …………………..</w:t>
      </w:r>
    </w:p>
    <w:p w14:paraId="190D6E5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13.</w:t>
      </w:r>
      <w:r w:rsidRPr="00092DC7">
        <w:rPr>
          <w:rFonts w:ascii="Times New Roman" w:hAnsi="Times New Roman" w:cs="Times New Roman"/>
          <w:sz w:val="24"/>
          <w:szCs w:val="24"/>
        </w:rPr>
        <w:tab/>
        <w:t>Naprawa powinna być wykonana w terminie 3 dni od dnia otrzymania zgłoszenia, a w przypadku, gdy naprawa wymaga sprowadzenia nowych elementów w terminie 5 dni od dnia otrzymania zgłoszenia.</w:t>
      </w:r>
    </w:p>
    <w:p w14:paraId="334DB3C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14.</w:t>
      </w:r>
      <w:r w:rsidRPr="00092DC7">
        <w:rPr>
          <w:rFonts w:ascii="Times New Roman" w:hAnsi="Times New Roman" w:cs="Times New Roman"/>
          <w:sz w:val="24"/>
          <w:szCs w:val="24"/>
        </w:rPr>
        <w:tab/>
        <w:t>Maksymalnie 3 naprawy gwarancyjne tego samego elementu lub podzespołu uprawniają  do wymiany danego elementu/podzespołu na nowy.</w:t>
      </w:r>
    </w:p>
    <w:p w14:paraId="46F796E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15.</w:t>
      </w:r>
      <w:r w:rsidRPr="00092DC7">
        <w:rPr>
          <w:rFonts w:ascii="Times New Roman" w:hAnsi="Times New Roman" w:cs="Times New Roman"/>
          <w:sz w:val="24"/>
          <w:szCs w:val="24"/>
        </w:rPr>
        <w:tab/>
        <w:t>Wykonawca zobowiązuje się do udzielania telefonicznych porad dotyczących eksploatacji Wyposażenia w ramach zaoferowanej ceny brutto.</w:t>
      </w:r>
    </w:p>
    <w:p w14:paraId="236567E0" w14:textId="77777777" w:rsidR="00092DC7" w:rsidRPr="00092DC7" w:rsidRDefault="00092DC7" w:rsidP="00092DC7">
      <w:pPr>
        <w:rPr>
          <w:rFonts w:ascii="Times New Roman" w:hAnsi="Times New Roman" w:cs="Times New Roman"/>
          <w:sz w:val="24"/>
          <w:szCs w:val="24"/>
        </w:rPr>
      </w:pPr>
    </w:p>
    <w:p w14:paraId="044EC030" w14:textId="77777777" w:rsidR="00092DC7" w:rsidRPr="00092DC7" w:rsidRDefault="00092DC7" w:rsidP="00092DC7">
      <w:pPr>
        <w:rPr>
          <w:rFonts w:ascii="Times New Roman" w:hAnsi="Times New Roman" w:cs="Times New Roman"/>
          <w:sz w:val="24"/>
          <w:szCs w:val="24"/>
        </w:rPr>
      </w:pPr>
    </w:p>
    <w:p w14:paraId="5C2FB3A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7</w:t>
      </w:r>
    </w:p>
    <w:p w14:paraId="2D0CBD34"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WARUNKI REKLAMACJI, RĘKOJMIA</w:t>
      </w:r>
    </w:p>
    <w:p w14:paraId="5CC3470F" w14:textId="77777777" w:rsidR="00092DC7" w:rsidRPr="00092DC7" w:rsidRDefault="00092DC7" w:rsidP="00092DC7">
      <w:pPr>
        <w:rPr>
          <w:rFonts w:ascii="Times New Roman" w:hAnsi="Times New Roman" w:cs="Times New Roman"/>
          <w:sz w:val="24"/>
          <w:szCs w:val="24"/>
        </w:rPr>
      </w:pPr>
    </w:p>
    <w:p w14:paraId="4A89FC1D" w14:textId="7E165B68"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 xml:space="preserve">O stwierdzonych wadach w dostarczonym </w:t>
      </w:r>
      <w:r w:rsidR="00790034">
        <w:rPr>
          <w:rFonts w:ascii="Times New Roman" w:hAnsi="Times New Roman" w:cs="Times New Roman"/>
          <w:sz w:val="24"/>
          <w:szCs w:val="24"/>
        </w:rPr>
        <w:t>parkiecie</w:t>
      </w:r>
      <w:r w:rsidRPr="00092DC7">
        <w:rPr>
          <w:rFonts w:ascii="Times New Roman" w:hAnsi="Times New Roman" w:cs="Times New Roman"/>
          <w:sz w:val="24"/>
          <w:szCs w:val="24"/>
        </w:rPr>
        <w:t xml:space="preserve"> Zamawiający powiadomi Wykonawcę pisemnie lub telefonicznie niezwłocznie, tj. nie później niż w terminie 3 dni, z wyłączeniem dni ustawowo wolnych od pracy (niedziele i święta) oraz sobót, od daty ich stwierdzenia. Zawiadomienie pisemne zostanie przesłane Wykonawcy pocztą elektroniczną lub faksem.</w:t>
      </w:r>
    </w:p>
    <w:p w14:paraId="2A99D36E" w14:textId="6C00E752"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 przypadku dostawy wadliwego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Wykonawca zobowiązuje się do wymiany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na woln</w:t>
      </w:r>
      <w:r w:rsidR="00790034">
        <w:rPr>
          <w:rFonts w:ascii="Times New Roman" w:hAnsi="Times New Roman" w:cs="Times New Roman"/>
          <w:sz w:val="24"/>
          <w:szCs w:val="24"/>
        </w:rPr>
        <w:t>y</w:t>
      </w:r>
      <w:r w:rsidRPr="00092DC7">
        <w:rPr>
          <w:rFonts w:ascii="Times New Roman" w:hAnsi="Times New Roman" w:cs="Times New Roman"/>
          <w:sz w:val="24"/>
          <w:szCs w:val="24"/>
        </w:rPr>
        <w:t xml:space="preserve"> od wad, a w przypadku dostawy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niezgodnego z umową i nie posiadającego parametrów technicznych, o których mowa w opisie przedmiotu zamówienia (załącznik nr 2 do Umowy) lub w przypadku dostawy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posiadającego znamiona uszkodzenia lub wady ukryte (np. uszkodzone opakowanie zabezpieczające urządzenie na czas transportu, uszkodzenia towaru w trakcie transportu itp.) Wykonawca zobowiązuje się do jego wymiany na zgodne z umową w terminie do 3 dni z wyłączeniem dni ustawowo wolnych </w:t>
      </w:r>
      <w:r w:rsidRPr="00092DC7">
        <w:rPr>
          <w:rFonts w:ascii="Times New Roman" w:hAnsi="Times New Roman" w:cs="Times New Roman"/>
          <w:sz w:val="24"/>
          <w:szCs w:val="24"/>
        </w:rPr>
        <w:lastRenderedPageBreak/>
        <w:t>od pracy (niedziele i święta) oraz sobót, od daty zawiadomienia. Wykonawca dokonuje wymiany wadliwego egzemplarza na egzemplarz nowy bez wad na koszt własny.</w:t>
      </w:r>
    </w:p>
    <w:p w14:paraId="6A50F634" w14:textId="1D740564"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Zamawiającemu przysługuje prawo odmowy przyjęcia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 przypadku:</w:t>
      </w:r>
    </w:p>
    <w:p w14:paraId="3F022187" w14:textId="528F10C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niezgodnego z umową lub zamówieniem (parametry określone w SWZ),</w:t>
      </w:r>
    </w:p>
    <w:p w14:paraId="4FCCFC74" w14:textId="3514C979"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o niższym standardzie jakościowym, czyli urządzenia które było przedmiotem ekspozycji</w:t>
      </w:r>
      <w:r w:rsidR="00790034">
        <w:rPr>
          <w:rFonts w:ascii="Times New Roman" w:hAnsi="Times New Roman" w:cs="Times New Roman"/>
          <w:sz w:val="24"/>
          <w:szCs w:val="24"/>
        </w:rPr>
        <w:t xml:space="preserve"> </w:t>
      </w:r>
      <w:r w:rsidRPr="00092DC7">
        <w:rPr>
          <w:rFonts w:ascii="Times New Roman" w:hAnsi="Times New Roman" w:cs="Times New Roman"/>
          <w:sz w:val="24"/>
          <w:szCs w:val="24"/>
        </w:rPr>
        <w:t xml:space="preserve">lub nosi znamiona używania,  </w:t>
      </w:r>
    </w:p>
    <w:p w14:paraId="05FDC1C4" w14:textId="595C575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 xml:space="preserve">dostarczenia </w:t>
      </w:r>
      <w:r w:rsidR="00790034">
        <w:rPr>
          <w:rFonts w:ascii="Times New Roman" w:hAnsi="Times New Roman" w:cs="Times New Roman"/>
          <w:sz w:val="24"/>
          <w:szCs w:val="24"/>
        </w:rPr>
        <w:t>parkietu</w:t>
      </w:r>
      <w:r w:rsidRPr="00092DC7">
        <w:rPr>
          <w:rFonts w:ascii="Times New Roman" w:hAnsi="Times New Roman" w:cs="Times New Roman"/>
          <w:sz w:val="24"/>
          <w:szCs w:val="24"/>
        </w:rPr>
        <w:t xml:space="preserve"> w niewłaściwym opakowaniu, w tym posiadającego widoczne uszkodzenia,</w:t>
      </w:r>
    </w:p>
    <w:p w14:paraId="72FF249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Uprawnienia Zamawiającego  z tytułu rękojmi niezależne od gwarancji, a wskazane w ust. 1, ust. 2 i ust. 3 niniejszego paragrafu przysługują Zamawiającemu w okresie od dnia zwarcia umowy do 90 dni od dnia protokolarnego odbioru urządzenia. Niniejsze uprawnienia Zamawiającego nie ograniczają uprawnień wynikających z przepisów  Kodeksu cywilnego – Dział II Rękojmia za wady.  </w:t>
      </w:r>
    </w:p>
    <w:p w14:paraId="24E8A46A" w14:textId="17451D19"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 xml:space="preserve">§ </w:t>
      </w:r>
      <w:r>
        <w:rPr>
          <w:rFonts w:ascii="Times New Roman" w:hAnsi="Times New Roman" w:cs="Times New Roman"/>
          <w:sz w:val="24"/>
          <w:szCs w:val="24"/>
        </w:rPr>
        <w:t>8</w:t>
      </w:r>
    </w:p>
    <w:p w14:paraId="0BF842A3"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1.</w:t>
      </w:r>
      <w:r w:rsidRPr="008B0EEF">
        <w:rPr>
          <w:rFonts w:ascii="Times New Roman" w:hAnsi="Times New Roman" w:cs="Times New Roman"/>
          <w:sz w:val="24"/>
          <w:szCs w:val="24"/>
        </w:rPr>
        <w:tab/>
        <w:t>Przed podpisaniem umowy, Wykonawca złożył u Zamawiającego dokument stwierdzający wniesienie zabezpieczenie należytego wykonania przedmiotu zamówienia.</w:t>
      </w:r>
    </w:p>
    <w:p w14:paraId="4E212FAC" w14:textId="2AEFF121"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2.</w:t>
      </w:r>
      <w:r w:rsidRPr="008B0EEF">
        <w:rPr>
          <w:rFonts w:ascii="Times New Roman" w:hAnsi="Times New Roman" w:cs="Times New Roman"/>
          <w:sz w:val="24"/>
          <w:szCs w:val="24"/>
        </w:rPr>
        <w:tab/>
        <w:t xml:space="preserve">Wykonawca udziela Zamawiającemu zabezpieczenia należytego wykonania przedmiotu umowy w kwocie stanowiącej </w:t>
      </w:r>
      <w:r w:rsidR="00790034">
        <w:rPr>
          <w:rFonts w:ascii="Times New Roman" w:hAnsi="Times New Roman" w:cs="Times New Roman"/>
          <w:sz w:val="24"/>
          <w:szCs w:val="24"/>
        </w:rPr>
        <w:t>5</w:t>
      </w:r>
      <w:r w:rsidRPr="008B0EEF">
        <w:rPr>
          <w:rFonts w:ascii="Times New Roman" w:hAnsi="Times New Roman" w:cs="Times New Roman"/>
          <w:sz w:val="24"/>
          <w:szCs w:val="24"/>
        </w:rPr>
        <w:t xml:space="preserve"> % ceny ofertowej brutto - wykonania przedmiotu umowy, tj. kwoty...................-PLN(słownie: ……………………………………..................................................................................../100).</w:t>
      </w:r>
    </w:p>
    <w:p w14:paraId="6A2EA5C2"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3.</w:t>
      </w:r>
      <w:r w:rsidRPr="008B0EEF">
        <w:rPr>
          <w:rFonts w:ascii="Times New Roman" w:hAnsi="Times New Roman" w:cs="Times New Roman"/>
          <w:sz w:val="24"/>
          <w:szCs w:val="24"/>
        </w:rPr>
        <w:tab/>
        <w:t>Część zabezpieczenia, gwarantująca wykonanie robót zgodnie z umową, w wysokości 70 % całości zabezpieczenia zwrócona zostanie Wykonawcy w ciągu 30 dni po odbiorze końcowym przedmiotu umowy.</w:t>
      </w:r>
    </w:p>
    <w:p w14:paraId="1A9A003C"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4.</w:t>
      </w:r>
      <w:r w:rsidRPr="008B0EEF">
        <w:rPr>
          <w:rFonts w:ascii="Times New Roman" w:hAnsi="Times New Roman" w:cs="Times New Roman"/>
          <w:sz w:val="24"/>
          <w:szCs w:val="24"/>
        </w:rPr>
        <w:tab/>
        <w:t>Pozostała część zabezpieczenia w wysokości 30 % całości zabezpieczenia służąca do pokrycia roszczeń w ramach gwarancji i rękojmi, zwrócona zostanie Wykonawcy w ciągu 15 dni po upływie okresu rękojmi.</w:t>
      </w:r>
    </w:p>
    <w:p w14:paraId="2107C1D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5.</w:t>
      </w:r>
      <w:r w:rsidRPr="008B0EEF">
        <w:rPr>
          <w:rFonts w:ascii="Times New Roman" w:hAnsi="Times New Roman" w:cs="Times New Roman"/>
          <w:sz w:val="24"/>
          <w:szCs w:val="24"/>
        </w:rPr>
        <w:tab/>
        <w:t>Zwrócona Wykonawcy kwota zabezpieczenia należytego wykonania umowy, określona w ust. 2 może ulec zmniejszeniu z tytułu potrąceń za złą jakość robót lub nakładów poniesionych przez Zamawiającego na usunięcie ewentualnych wad, jeżeli nie dokonał tego Wykonawca.</w:t>
      </w:r>
    </w:p>
    <w:p w14:paraId="41A3DF85" w14:textId="77777777" w:rsidR="008B0EEF" w:rsidRPr="008B0EEF" w:rsidRDefault="008B0EEF" w:rsidP="008B0EEF">
      <w:pPr>
        <w:rPr>
          <w:rFonts w:ascii="Times New Roman" w:hAnsi="Times New Roman" w:cs="Times New Roman"/>
          <w:sz w:val="24"/>
          <w:szCs w:val="24"/>
        </w:rPr>
      </w:pPr>
      <w:r w:rsidRPr="008B0EEF">
        <w:rPr>
          <w:rFonts w:ascii="Times New Roman" w:hAnsi="Times New Roman" w:cs="Times New Roman"/>
          <w:sz w:val="24"/>
          <w:szCs w:val="24"/>
        </w:rPr>
        <w:t>6.</w:t>
      </w:r>
      <w:r w:rsidRPr="008B0EEF">
        <w:rPr>
          <w:rFonts w:ascii="Times New Roman" w:hAnsi="Times New Roman" w:cs="Times New Roman"/>
          <w:sz w:val="24"/>
          <w:szCs w:val="24"/>
        </w:rPr>
        <w:tab/>
        <w:t>W przypadku wniesienia zabezpieczenia należytego wykonania umowy w formie innej niż pieniądz oraz konieczności wprowadzenia zmiany terminu realizacji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 zgodnie z § 20 ust.2 pkt.5.</w:t>
      </w:r>
    </w:p>
    <w:p w14:paraId="412B8B06" w14:textId="46C2D4AC" w:rsidR="00092DC7" w:rsidRPr="00092DC7" w:rsidRDefault="008B0EEF" w:rsidP="008B0EEF">
      <w:pPr>
        <w:rPr>
          <w:rFonts w:ascii="Times New Roman" w:hAnsi="Times New Roman" w:cs="Times New Roman"/>
          <w:sz w:val="24"/>
          <w:szCs w:val="24"/>
        </w:rPr>
      </w:pPr>
      <w:r w:rsidRPr="008B0EEF">
        <w:rPr>
          <w:rFonts w:ascii="Times New Roman" w:hAnsi="Times New Roman" w:cs="Times New Roman"/>
          <w:sz w:val="24"/>
          <w:szCs w:val="24"/>
        </w:rPr>
        <w:lastRenderedPageBreak/>
        <w:t>7.</w:t>
      </w:r>
      <w:r w:rsidRPr="008B0EEF">
        <w:rPr>
          <w:rFonts w:ascii="Times New Roman" w:hAnsi="Times New Roman" w:cs="Times New Roman"/>
          <w:sz w:val="24"/>
          <w:szCs w:val="24"/>
        </w:rPr>
        <w:tab/>
        <w:t>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przedłużone o okres 30 dni.</w:t>
      </w:r>
    </w:p>
    <w:p w14:paraId="3E813AD3" w14:textId="77777777" w:rsidR="00092DC7" w:rsidRPr="00092DC7" w:rsidRDefault="00092DC7" w:rsidP="00092DC7">
      <w:pPr>
        <w:rPr>
          <w:rFonts w:ascii="Times New Roman" w:hAnsi="Times New Roman" w:cs="Times New Roman"/>
          <w:sz w:val="24"/>
          <w:szCs w:val="24"/>
        </w:rPr>
      </w:pPr>
    </w:p>
    <w:p w14:paraId="7EBA7BBA" w14:textId="52A58CBD"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9</w:t>
      </w:r>
    </w:p>
    <w:p w14:paraId="53298EE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KARY UMOWNE</w:t>
      </w:r>
    </w:p>
    <w:p w14:paraId="7C5CD36A" w14:textId="77777777" w:rsidR="00092DC7" w:rsidRPr="00092DC7" w:rsidRDefault="00092DC7" w:rsidP="00092DC7">
      <w:pPr>
        <w:rPr>
          <w:rFonts w:ascii="Times New Roman" w:hAnsi="Times New Roman" w:cs="Times New Roman"/>
          <w:sz w:val="24"/>
          <w:szCs w:val="24"/>
        </w:rPr>
      </w:pPr>
    </w:p>
    <w:p w14:paraId="102787F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1. </w:t>
      </w:r>
      <w:r w:rsidRPr="00092DC7">
        <w:rPr>
          <w:rFonts w:ascii="Times New Roman" w:hAnsi="Times New Roman" w:cs="Times New Roman"/>
          <w:sz w:val="24"/>
          <w:szCs w:val="24"/>
        </w:rPr>
        <w:tab/>
        <w:t>Wykonawca płaci Zamawiającemu kary umowne:</w:t>
      </w:r>
    </w:p>
    <w:p w14:paraId="5798BFC3" w14:textId="213D19D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za zwłokę w dostawie i uruchomieniu Przedmiotu umowy powstałą z przyczyn leżących po stronie Wykonawcy, w wysokości 1% wartości brutto niedostarczone</w:t>
      </w:r>
      <w:r w:rsidR="00AE0B04">
        <w:rPr>
          <w:rFonts w:ascii="Times New Roman" w:hAnsi="Times New Roman" w:cs="Times New Roman"/>
          <w:sz w:val="24"/>
          <w:szCs w:val="24"/>
        </w:rPr>
        <w:t>go</w:t>
      </w:r>
      <w:r w:rsidRPr="00092DC7">
        <w:rPr>
          <w:rFonts w:ascii="Times New Roman" w:hAnsi="Times New Roman" w:cs="Times New Roman"/>
          <w:sz w:val="24"/>
          <w:szCs w:val="24"/>
        </w:rPr>
        <w:t xml:space="preserve"> w terminie Przedmiotu umowy za każdy rozpoczęty dzień zwłoki,</w:t>
      </w:r>
    </w:p>
    <w:p w14:paraId="1A01874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za zwłokę w usunięciu wad stwierdzonych przy odbiorze przedmiotu umowy w wysokości 0,1% wynagrodzenia umownego brutto za każdy dzień zwłoki liczonej od dnia wyznaczonego na usunięcie wad,</w:t>
      </w:r>
    </w:p>
    <w:p w14:paraId="47AFE77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za każdy rozpoczęty dzień zwłoki w usunięciu wad w okresie gwarancji lub rękojmi - w wysokości 0,1% kwoty, o której mowa w § 2 ust.1. Dostarczenie przez Wykonawcę na własny koszt sprzętu zastępczego spowoduje zaniechanie naliczania kar umownych,</w:t>
      </w:r>
    </w:p>
    <w:p w14:paraId="42509CC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za rozwiązanie umowy przez Zamawiającego z przyczyn leżących po stronie Wykonawcy w wysokości 10% wynagrodzenia umownego brutto.</w:t>
      </w:r>
    </w:p>
    <w:p w14:paraId="299C17A6" w14:textId="3F84AD5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2. </w:t>
      </w:r>
      <w:r w:rsidRPr="00092DC7">
        <w:rPr>
          <w:rFonts w:ascii="Times New Roman" w:hAnsi="Times New Roman" w:cs="Times New Roman"/>
          <w:sz w:val="24"/>
          <w:szCs w:val="24"/>
        </w:rPr>
        <w:tab/>
        <w:t>Zamawiający płaci Wykonawcy karę umowną z tytułu rozwiązania umowy przez Wykonawcę z przyczyn leżących po stronie Zamawiającego w wysokości 10% wartości brutto niezrealizowanej części umowy.</w:t>
      </w:r>
    </w:p>
    <w:p w14:paraId="64441777" w14:textId="5FFA5ABD" w:rsid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3. </w:t>
      </w:r>
      <w:r w:rsidRPr="00092DC7">
        <w:rPr>
          <w:rFonts w:ascii="Times New Roman" w:hAnsi="Times New Roman" w:cs="Times New Roman"/>
          <w:sz w:val="24"/>
          <w:szCs w:val="24"/>
        </w:rPr>
        <w:tab/>
        <w:t xml:space="preserve">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 </w:t>
      </w:r>
    </w:p>
    <w:p w14:paraId="2277DBBB" w14:textId="060C3A4D" w:rsidR="00C844CE"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4. Maksymalną wysokość kar określa się na 20% stosunku umownego netto.</w:t>
      </w:r>
    </w:p>
    <w:p w14:paraId="23451A1B" w14:textId="18713FEF" w:rsidR="00092DC7" w:rsidRPr="00092DC7" w:rsidRDefault="00C844CE" w:rsidP="00092DC7">
      <w:pPr>
        <w:rPr>
          <w:rFonts w:ascii="Times New Roman" w:hAnsi="Times New Roman" w:cs="Times New Roman"/>
          <w:sz w:val="24"/>
          <w:szCs w:val="24"/>
        </w:rPr>
      </w:pPr>
      <w:r>
        <w:rPr>
          <w:rFonts w:ascii="Times New Roman" w:hAnsi="Times New Roman" w:cs="Times New Roman"/>
          <w:sz w:val="24"/>
          <w:szCs w:val="24"/>
        </w:rPr>
        <w:t>5</w:t>
      </w:r>
      <w:r w:rsidR="00092DC7" w:rsidRPr="00092DC7">
        <w:rPr>
          <w:rFonts w:ascii="Times New Roman" w:hAnsi="Times New Roman" w:cs="Times New Roman"/>
          <w:sz w:val="24"/>
          <w:szCs w:val="24"/>
        </w:rPr>
        <w:t xml:space="preserve">. </w:t>
      </w:r>
      <w:r w:rsidR="00092DC7" w:rsidRPr="00092DC7">
        <w:rPr>
          <w:rFonts w:ascii="Times New Roman" w:hAnsi="Times New Roman" w:cs="Times New Roman"/>
          <w:sz w:val="24"/>
          <w:szCs w:val="24"/>
        </w:rPr>
        <w:tab/>
        <w:t>Niezależnie od prawa do dochodzenia kar umownych strony mogą dochodzić odszkodowania na zasadach ogólnych określonych w Kodeksie Cywilnym.</w:t>
      </w:r>
    </w:p>
    <w:p w14:paraId="2D074A89" w14:textId="77777777" w:rsidR="00092DC7" w:rsidRPr="00092DC7" w:rsidRDefault="00092DC7" w:rsidP="00092DC7">
      <w:pPr>
        <w:rPr>
          <w:rFonts w:ascii="Times New Roman" w:hAnsi="Times New Roman" w:cs="Times New Roman"/>
          <w:sz w:val="24"/>
          <w:szCs w:val="24"/>
        </w:rPr>
      </w:pPr>
    </w:p>
    <w:p w14:paraId="0BC3439D" w14:textId="231DA21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 </w:t>
      </w:r>
      <w:r w:rsidR="008B0EEF">
        <w:rPr>
          <w:rFonts w:ascii="Times New Roman" w:hAnsi="Times New Roman" w:cs="Times New Roman"/>
          <w:sz w:val="24"/>
          <w:szCs w:val="24"/>
        </w:rPr>
        <w:t>10</w:t>
      </w:r>
    </w:p>
    <w:p w14:paraId="5D058958" w14:textId="5B24DA8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ODSTĄPENIE OD UMOWY</w:t>
      </w:r>
    </w:p>
    <w:p w14:paraId="3872CE5C" w14:textId="77777777" w:rsidR="00092DC7" w:rsidRPr="00092DC7" w:rsidRDefault="00092DC7" w:rsidP="00092DC7">
      <w:pPr>
        <w:rPr>
          <w:rFonts w:ascii="Times New Roman" w:hAnsi="Times New Roman" w:cs="Times New Roman"/>
          <w:sz w:val="24"/>
          <w:szCs w:val="24"/>
        </w:rPr>
      </w:pPr>
    </w:p>
    <w:p w14:paraId="27636DA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w:t>
      </w:r>
      <w:r w:rsidRPr="00092DC7">
        <w:rPr>
          <w:rFonts w:ascii="Times New Roman" w:hAnsi="Times New Roman" w:cs="Times New Roman"/>
          <w:sz w:val="24"/>
          <w:szCs w:val="24"/>
        </w:rPr>
        <w:tab/>
        <w:t>Zamawiającemu przysługuje prawo rozwiązania umowy w całości bez wypowiedzenia w przypadku:</w:t>
      </w:r>
    </w:p>
    <w:p w14:paraId="2C72450F"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w przypadku ogłoszenia likwidacji lub rozwiązania firmy Wykonawcy lub wszczęcia postępowania egzekucyjnego przeciwko Wykonawcy, wydania nakazu zajęcia majątku Wykonawcy;</w:t>
      </w:r>
    </w:p>
    <w:p w14:paraId="36D01C6D"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jeżeli Wykonawca nie rozpoczął realizacji przedmiotu umowy bez uzasadnionych przyczyn oraz nie kontynuuje jej pomimo wezwania Zamawiającego złożonego na piśmie,</w:t>
      </w:r>
    </w:p>
    <w:p w14:paraId="5CD1DD34" w14:textId="3B8A378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w przypadku niewykonywania (czyli wówczas, gdy Wykonawca nie spełnił umówionego świadczenia)</w:t>
      </w:r>
      <w:r w:rsidR="00790034">
        <w:rPr>
          <w:rFonts w:ascii="Times New Roman" w:hAnsi="Times New Roman" w:cs="Times New Roman"/>
          <w:sz w:val="24"/>
          <w:szCs w:val="24"/>
        </w:rPr>
        <w:t xml:space="preserve"> </w:t>
      </w:r>
      <w:r w:rsidRPr="00092DC7">
        <w:rPr>
          <w:rFonts w:ascii="Times New Roman" w:hAnsi="Times New Roman" w:cs="Times New Roman"/>
          <w:sz w:val="24"/>
          <w:szCs w:val="24"/>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7A1FE988" w14:textId="7D264A8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 xml:space="preserve">Wykonawcy przysługuje prawo </w:t>
      </w:r>
      <w:r w:rsidR="008B0EEF">
        <w:rPr>
          <w:rFonts w:ascii="Times New Roman" w:hAnsi="Times New Roman" w:cs="Times New Roman"/>
          <w:sz w:val="24"/>
          <w:szCs w:val="24"/>
        </w:rPr>
        <w:t>odstąpienia od</w:t>
      </w:r>
      <w:r w:rsidRPr="00092DC7">
        <w:rPr>
          <w:rFonts w:ascii="Times New Roman" w:hAnsi="Times New Roman" w:cs="Times New Roman"/>
          <w:sz w:val="24"/>
          <w:szCs w:val="24"/>
        </w:rPr>
        <w:t xml:space="preserve"> umowy za uprzednim 1 miesięcznym okresem wypowiedzenia w razie zaistnienia istotnych okoliczności, na które Wykonawca nie miał wpływu w dniu składania oferty. Wypowiedzenie powinno być dokonane na piśmie z uzasadnieniem przyczyny wypowiedzenia umowy. </w:t>
      </w:r>
    </w:p>
    <w:p w14:paraId="354EF7D9" w14:textId="2FC6227E"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 xml:space="preserve">Zamawiający może </w:t>
      </w:r>
      <w:r w:rsidR="008B0EEF">
        <w:rPr>
          <w:rFonts w:ascii="Times New Roman" w:hAnsi="Times New Roman" w:cs="Times New Roman"/>
          <w:sz w:val="24"/>
          <w:szCs w:val="24"/>
        </w:rPr>
        <w:t>odstąpić od</w:t>
      </w:r>
      <w:r w:rsidRPr="00092DC7">
        <w:rPr>
          <w:rFonts w:ascii="Times New Roman" w:hAnsi="Times New Roman" w:cs="Times New Roman"/>
          <w:sz w:val="24"/>
          <w:szCs w:val="24"/>
        </w:rPr>
        <w:t xml:space="preserve"> umow</w:t>
      </w:r>
      <w:r w:rsidR="008B0EEF">
        <w:rPr>
          <w:rFonts w:ascii="Times New Roman" w:hAnsi="Times New Roman" w:cs="Times New Roman"/>
          <w:sz w:val="24"/>
          <w:szCs w:val="24"/>
        </w:rPr>
        <w:t>y</w:t>
      </w:r>
      <w:r w:rsidRPr="00092DC7">
        <w:rPr>
          <w:rFonts w:ascii="Times New Roman" w:hAnsi="Times New Roman" w:cs="Times New Roman"/>
          <w:sz w:val="24"/>
          <w:szCs w:val="24"/>
        </w:rPr>
        <w:t xml:space="preserve"> bez wypowiedzenia jeżeli zachodzi co najmniej jedna z następujących okoliczności:</w:t>
      </w:r>
    </w:p>
    <w:p w14:paraId="318719F9" w14:textId="10C65501"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 xml:space="preserve">zmiana umowy została dokonana z naruszeniem </w:t>
      </w:r>
      <w:r w:rsidR="00C844CE">
        <w:rPr>
          <w:rFonts w:ascii="Times New Roman" w:hAnsi="Times New Roman" w:cs="Times New Roman"/>
          <w:sz w:val="24"/>
          <w:szCs w:val="24"/>
        </w:rPr>
        <w:t>przepisów ustawy Pzp</w:t>
      </w:r>
      <w:r w:rsidRPr="00092DC7">
        <w:rPr>
          <w:rFonts w:ascii="Times New Roman" w:hAnsi="Times New Roman" w:cs="Times New Roman"/>
          <w:sz w:val="24"/>
          <w:szCs w:val="24"/>
        </w:rPr>
        <w:t>;</w:t>
      </w:r>
    </w:p>
    <w:p w14:paraId="26FC2CA4" w14:textId="0EDF888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t xml:space="preserve">Wykonawca w chwili zawarcia umowy podlegał wykluczeniu z postępowania na podstawie </w:t>
      </w:r>
      <w:r w:rsidR="00C844CE">
        <w:rPr>
          <w:rFonts w:ascii="Times New Roman" w:hAnsi="Times New Roman" w:cs="Times New Roman"/>
          <w:sz w:val="24"/>
          <w:szCs w:val="24"/>
        </w:rPr>
        <w:t>przepisów ustawy</w:t>
      </w:r>
      <w:r w:rsidRPr="00092DC7">
        <w:rPr>
          <w:rFonts w:ascii="Times New Roman" w:hAnsi="Times New Roman" w:cs="Times New Roman"/>
          <w:sz w:val="24"/>
          <w:szCs w:val="24"/>
        </w:rPr>
        <w:t xml:space="preserve"> P</w:t>
      </w:r>
      <w:r w:rsidR="00C844CE">
        <w:rPr>
          <w:rFonts w:ascii="Times New Roman" w:hAnsi="Times New Roman" w:cs="Times New Roman"/>
          <w:sz w:val="24"/>
          <w:szCs w:val="24"/>
        </w:rPr>
        <w:t>zp</w:t>
      </w:r>
      <w:r w:rsidRPr="00092DC7">
        <w:rPr>
          <w:rFonts w:ascii="Times New Roman" w:hAnsi="Times New Roman" w:cs="Times New Roman"/>
          <w:sz w:val="24"/>
          <w:szCs w:val="24"/>
        </w:rPr>
        <w:t>;</w:t>
      </w:r>
    </w:p>
    <w:p w14:paraId="3349587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1FD45CC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 xml:space="preserve">Rozwiązanie umowy bez wypowiedzenia nastąpi w formie pisemnej pod rygorem nieważności takiego oświadczenia i powinno zawierać odpowiednie uzasadnienie. </w:t>
      </w:r>
    </w:p>
    <w:p w14:paraId="30F7D599" w14:textId="1E2643E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  </w:t>
      </w:r>
    </w:p>
    <w:p w14:paraId="2ECA14DE"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 xml:space="preserve">W przypadku rozwiązania umowy oraz odstąpienia od umowy Zamawiający może żądać wyłącznie wynagrodzenia należnego z tytułu zrealizowanych dostaw. </w:t>
      </w:r>
    </w:p>
    <w:p w14:paraId="198F4AAA"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7.</w:t>
      </w:r>
      <w:r w:rsidRPr="00092DC7">
        <w:rPr>
          <w:rFonts w:ascii="Times New Roman" w:hAnsi="Times New Roman" w:cs="Times New Roman"/>
          <w:sz w:val="24"/>
          <w:szCs w:val="24"/>
        </w:rPr>
        <w:tab/>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2930103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8.</w:t>
      </w:r>
      <w:r w:rsidRPr="00092DC7">
        <w:rPr>
          <w:rFonts w:ascii="Times New Roman" w:hAnsi="Times New Roman" w:cs="Times New Roman"/>
          <w:sz w:val="24"/>
          <w:szCs w:val="24"/>
        </w:rPr>
        <w:tab/>
        <w:t>Zamawiający jest uprawniony do wypowiedzenia, rozwiązania, odstąpienia od umowy w sytuacji, gdy:</w:t>
      </w:r>
    </w:p>
    <w:p w14:paraId="33EAA0CA" w14:textId="65301EE5"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w:t>
      </w:r>
      <w:r w:rsidRPr="00092DC7">
        <w:rPr>
          <w:rFonts w:ascii="Times New Roman" w:hAnsi="Times New Roman" w:cs="Times New Roman"/>
          <w:sz w:val="24"/>
          <w:szCs w:val="24"/>
        </w:rPr>
        <w:tab/>
        <w:t>dostarczon</w:t>
      </w:r>
      <w:r w:rsidR="00790034">
        <w:rPr>
          <w:rFonts w:ascii="Times New Roman" w:hAnsi="Times New Roman" w:cs="Times New Roman"/>
          <w:sz w:val="24"/>
          <w:szCs w:val="24"/>
        </w:rPr>
        <w:t>y</w:t>
      </w:r>
      <w:r w:rsidRPr="00092DC7">
        <w:rPr>
          <w:rFonts w:ascii="Times New Roman" w:hAnsi="Times New Roman" w:cs="Times New Roman"/>
          <w:sz w:val="24"/>
          <w:szCs w:val="24"/>
        </w:rPr>
        <w:t xml:space="preserve"> przez Wykonawcę </w:t>
      </w:r>
      <w:r w:rsidR="00790034">
        <w:rPr>
          <w:rFonts w:ascii="Times New Roman" w:hAnsi="Times New Roman" w:cs="Times New Roman"/>
          <w:sz w:val="24"/>
          <w:szCs w:val="24"/>
        </w:rPr>
        <w:t>parkiet</w:t>
      </w:r>
      <w:r w:rsidRPr="00092DC7">
        <w:rPr>
          <w:rFonts w:ascii="Times New Roman" w:hAnsi="Times New Roman" w:cs="Times New Roman"/>
          <w:sz w:val="24"/>
          <w:szCs w:val="24"/>
        </w:rPr>
        <w:t xml:space="preserve"> nie posiada wszelkich niezbędnych zezwoleń i zgód właściwych organów, co powoduje, że nie może być </w:t>
      </w:r>
      <w:r w:rsidR="00793D10">
        <w:rPr>
          <w:rFonts w:ascii="Times New Roman" w:hAnsi="Times New Roman" w:cs="Times New Roman"/>
          <w:sz w:val="24"/>
          <w:szCs w:val="24"/>
        </w:rPr>
        <w:t>zamontowany</w:t>
      </w:r>
      <w:r w:rsidRPr="00092DC7">
        <w:rPr>
          <w:rFonts w:ascii="Times New Roman" w:hAnsi="Times New Roman" w:cs="Times New Roman"/>
          <w:sz w:val="24"/>
          <w:szCs w:val="24"/>
        </w:rPr>
        <w:t>;</w:t>
      </w:r>
    </w:p>
    <w:p w14:paraId="4B272F90" w14:textId="2CAA457C"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b.</w:t>
      </w:r>
      <w:r w:rsidRPr="00092DC7">
        <w:rPr>
          <w:rFonts w:ascii="Times New Roman" w:hAnsi="Times New Roman" w:cs="Times New Roman"/>
          <w:sz w:val="24"/>
          <w:szCs w:val="24"/>
        </w:rPr>
        <w:tab/>
      </w:r>
      <w:r w:rsidR="00793D10">
        <w:rPr>
          <w:rFonts w:ascii="Times New Roman" w:hAnsi="Times New Roman" w:cs="Times New Roman"/>
          <w:sz w:val="24"/>
          <w:szCs w:val="24"/>
        </w:rPr>
        <w:t>parkiet</w:t>
      </w:r>
      <w:r w:rsidRPr="00092DC7">
        <w:rPr>
          <w:rFonts w:ascii="Times New Roman" w:hAnsi="Times New Roman" w:cs="Times New Roman"/>
          <w:sz w:val="24"/>
          <w:szCs w:val="24"/>
        </w:rPr>
        <w:t xml:space="preserve"> został zmontowan</w:t>
      </w:r>
      <w:r w:rsidR="00793D10">
        <w:rPr>
          <w:rFonts w:ascii="Times New Roman" w:hAnsi="Times New Roman" w:cs="Times New Roman"/>
          <w:sz w:val="24"/>
          <w:szCs w:val="24"/>
        </w:rPr>
        <w:t>y</w:t>
      </w:r>
      <w:r w:rsidRPr="00092DC7">
        <w:rPr>
          <w:rFonts w:ascii="Times New Roman" w:hAnsi="Times New Roman" w:cs="Times New Roman"/>
          <w:sz w:val="24"/>
          <w:szCs w:val="24"/>
        </w:rPr>
        <w:t xml:space="preserve"> w sposób nieprawidłowy uniemożliwiający jego prawidłowe funkcjonowanie i wada ta nie może zostać usunięta,</w:t>
      </w:r>
    </w:p>
    <w:p w14:paraId="39587A69"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c.</w:t>
      </w:r>
      <w:r w:rsidRPr="00092DC7">
        <w:rPr>
          <w:rFonts w:ascii="Times New Roman" w:hAnsi="Times New Roman" w:cs="Times New Roman"/>
          <w:sz w:val="24"/>
          <w:szCs w:val="24"/>
        </w:rPr>
        <w:tab/>
        <w:t>pomimo pisemnego wezwania Wykonawca opóźnia się ponad tydzień w wykonaniu czynności, o których mowa § 7 ust. 2 Umowy  oraz § 4 ust. 10 Umowy.</w:t>
      </w:r>
    </w:p>
    <w:p w14:paraId="125CD27B" w14:textId="20E4C24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d.</w:t>
      </w:r>
      <w:r w:rsidRPr="00092DC7">
        <w:rPr>
          <w:rFonts w:ascii="Times New Roman" w:hAnsi="Times New Roman" w:cs="Times New Roman"/>
          <w:sz w:val="24"/>
          <w:szCs w:val="24"/>
        </w:rPr>
        <w:tab/>
        <w:t xml:space="preserve">Wykonawca nie wykonuje obsługi serwisowej gwarancyjnej z uwagi na fakt, że nie może z jakichkolwiek przyczyn dostarczyć elementów zamiennych do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które muszą być wymienione a których brak powoduje niemożność korzystania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w odniesieniu do którejkolwiek z funkcji.</w:t>
      </w:r>
    </w:p>
    <w:p w14:paraId="0E038557" w14:textId="5326DDB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9.</w:t>
      </w:r>
      <w:r w:rsidRPr="00092DC7">
        <w:rPr>
          <w:rFonts w:ascii="Times New Roman" w:hAnsi="Times New Roman" w:cs="Times New Roman"/>
          <w:sz w:val="24"/>
          <w:szCs w:val="24"/>
        </w:rPr>
        <w:tab/>
        <w:t xml:space="preserve">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(pod uwagę bierze się tylko ten okres, w którym Zamawiający  mógł z </w:t>
      </w:r>
      <w:r w:rsidR="00793D10">
        <w:rPr>
          <w:rFonts w:ascii="Times New Roman" w:hAnsi="Times New Roman" w:cs="Times New Roman"/>
          <w:sz w:val="24"/>
          <w:szCs w:val="24"/>
        </w:rPr>
        <w:t>parkietu</w:t>
      </w:r>
      <w:r w:rsidRPr="00092DC7">
        <w:rPr>
          <w:rFonts w:ascii="Times New Roman" w:hAnsi="Times New Roman" w:cs="Times New Roman"/>
          <w:sz w:val="24"/>
          <w:szCs w:val="24"/>
        </w:rPr>
        <w:t xml:space="preserve"> korzystać).</w:t>
      </w:r>
    </w:p>
    <w:p w14:paraId="381F071D" w14:textId="12376313"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10.</w:t>
      </w:r>
      <w:r w:rsidRPr="00092DC7">
        <w:rPr>
          <w:rFonts w:ascii="Times New Roman" w:hAnsi="Times New Roman" w:cs="Times New Roman"/>
          <w:sz w:val="24"/>
          <w:szCs w:val="24"/>
        </w:rPr>
        <w:tab/>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00F713DA">
        <w:rPr>
          <w:rFonts w:ascii="Times New Roman" w:hAnsi="Times New Roman" w:cs="Times New Roman"/>
          <w:sz w:val="24"/>
          <w:szCs w:val="24"/>
        </w:rPr>
        <w:t>Zamawiający</w:t>
      </w:r>
      <w:r w:rsidRPr="00092DC7">
        <w:rPr>
          <w:rFonts w:ascii="Times New Roman" w:hAnsi="Times New Roman" w:cs="Times New Roman"/>
          <w:sz w:val="24"/>
          <w:szCs w:val="24"/>
        </w:rPr>
        <w:t xml:space="preserve"> wezwie </w:t>
      </w:r>
      <w:r w:rsidR="00F713DA">
        <w:rPr>
          <w:rFonts w:ascii="Times New Roman" w:hAnsi="Times New Roman" w:cs="Times New Roman"/>
          <w:sz w:val="24"/>
          <w:szCs w:val="24"/>
        </w:rPr>
        <w:t>Wykonawcę</w:t>
      </w:r>
      <w:r w:rsidRPr="00092DC7">
        <w:rPr>
          <w:rFonts w:ascii="Times New Roman" w:hAnsi="Times New Roman" w:cs="Times New Roman"/>
          <w:sz w:val="24"/>
          <w:szCs w:val="24"/>
        </w:rPr>
        <w:t xml:space="preserve"> do przywrócenia stanu zgodnego z umową.</w:t>
      </w:r>
    </w:p>
    <w:p w14:paraId="1960B955"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11.</w:t>
      </w:r>
      <w:r w:rsidRPr="00092DC7">
        <w:rPr>
          <w:rFonts w:ascii="Times New Roman" w:hAnsi="Times New Roman" w:cs="Times New Roman"/>
          <w:sz w:val="24"/>
          <w:szCs w:val="24"/>
        </w:rPr>
        <w:tab/>
        <w:t>W przypadku zaistnienia sytuacji określonej w punkcie 8 a i b Zamawiający zwróci Doposażenie do 5 dni roboczych.</w:t>
      </w:r>
    </w:p>
    <w:p w14:paraId="2EB2A488" w14:textId="77777777" w:rsidR="00092DC7" w:rsidRPr="00092DC7" w:rsidRDefault="00092DC7" w:rsidP="00092DC7">
      <w:pPr>
        <w:rPr>
          <w:rFonts w:ascii="Times New Roman" w:hAnsi="Times New Roman" w:cs="Times New Roman"/>
          <w:sz w:val="24"/>
          <w:szCs w:val="24"/>
        </w:rPr>
      </w:pPr>
    </w:p>
    <w:p w14:paraId="4D0B038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10</w:t>
      </w:r>
    </w:p>
    <w:p w14:paraId="3A931C26"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POSTANOWIENIA KOŃCOWE</w:t>
      </w:r>
    </w:p>
    <w:p w14:paraId="38ABA9EF" w14:textId="77777777" w:rsidR="00092DC7" w:rsidRPr="00092DC7" w:rsidRDefault="00092DC7" w:rsidP="00092DC7">
      <w:pPr>
        <w:rPr>
          <w:rFonts w:ascii="Times New Roman" w:hAnsi="Times New Roman" w:cs="Times New Roman"/>
          <w:sz w:val="24"/>
          <w:szCs w:val="24"/>
        </w:rPr>
      </w:pPr>
    </w:p>
    <w:p w14:paraId="2CA2FE48"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lastRenderedPageBreak/>
        <w:t>1.</w:t>
      </w:r>
      <w:r w:rsidRPr="00092DC7">
        <w:rPr>
          <w:rFonts w:ascii="Times New Roman" w:hAnsi="Times New Roman" w:cs="Times New Roman"/>
          <w:sz w:val="24"/>
          <w:szCs w:val="24"/>
        </w:rPr>
        <w:tab/>
        <w:t>W sprawach nie uregulowanych niniejszą umową mają zastosowanie przepisy kodeksu cywilnego, ustawy Prawo Zamówień Publicznych oraz inne znajdujące zastosowanie przepisy prawa powszechnego.</w:t>
      </w:r>
    </w:p>
    <w:p w14:paraId="0401DC70"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2.</w:t>
      </w:r>
      <w:r w:rsidRPr="00092DC7">
        <w:rPr>
          <w:rFonts w:ascii="Times New Roman" w:hAnsi="Times New Roman" w:cs="Times New Roman"/>
          <w:sz w:val="24"/>
          <w:szCs w:val="24"/>
        </w:rPr>
        <w:tab/>
        <w:t>Wykonawca wyraża zgodę na przetwarzanie danych osobowych udostępnianych przez Wykonawcę w związku z realizacją niniejsze umowy –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567264B7"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3.</w:t>
      </w:r>
      <w:r w:rsidRPr="00092DC7">
        <w:rPr>
          <w:rFonts w:ascii="Times New Roman" w:hAnsi="Times New Roman" w:cs="Times New Roman"/>
          <w:sz w:val="24"/>
          <w:szCs w:val="24"/>
        </w:rPr>
        <w:tab/>
        <w:t>Wszelkie spory wynikające z niniejszej umowy rozstrzygane będą na zasadach  wzajemnych negocjacji  przez wyznaczonych pełnomocników.</w:t>
      </w:r>
    </w:p>
    <w:p w14:paraId="7D8EAAE0" w14:textId="1215C3B0"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4.</w:t>
      </w:r>
      <w:r w:rsidRPr="00092DC7">
        <w:rPr>
          <w:rFonts w:ascii="Times New Roman" w:hAnsi="Times New Roman" w:cs="Times New Roman"/>
          <w:sz w:val="24"/>
          <w:szCs w:val="24"/>
        </w:rPr>
        <w:tab/>
        <w:t>Jeżeli Strony nie osiągną kompromisu w terminie 30 dni od dnia rozpoczęcia negocjacji wówczas sprawy sporne, kierowane będą do Sądu właściwego dla siedziby Zamawiającego</w:t>
      </w:r>
      <w:r w:rsidR="00F713DA">
        <w:rPr>
          <w:rFonts w:ascii="Times New Roman" w:hAnsi="Times New Roman" w:cs="Times New Roman"/>
          <w:sz w:val="24"/>
          <w:szCs w:val="24"/>
        </w:rPr>
        <w:t xml:space="preserve"> z zastosowaniem mediacji</w:t>
      </w:r>
      <w:r w:rsidRPr="00092DC7">
        <w:rPr>
          <w:rFonts w:ascii="Times New Roman" w:hAnsi="Times New Roman" w:cs="Times New Roman"/>
          <w:sz w:val="24"/>
          <w:szCs w:val="24"/>
        </w:rPr>
        <w:t>.</w:t>
      </w:r>
    </w:p>
    <w:p w14:paraId="653E50E1"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5.</w:t>
      </w:r>
      <w:r w:rsidRPr="00092DC7">
        <w:rPr>
          <w:rFonts w:ascii="Times New Roman" w:hAnsi="Times New Roman" w:cs="Times New Roman"/>
          <w:sz w:val="24"/>
          <w:szCs w:val="24"/>
        </w:rPr>
        <w:tab/>
        <w:t xml:space="preserve">Wszelkie zmiany niniejszej umowy wymagają każdorazowej formy pisemnego aneksu. </w:t>
      </w:r>
    </w:p>
    <w:p w14:paraId="22B1AB2C"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6.</w:t>
      </w:r>
      <w:r w:rsidRPr="00092DC7">
        <w:rPr>
          <w:rFonts w:ascii="Times New Roman" w:hAnsi="Times New Roman" w:cs="Times New Roman"/>
          <w:sz w:val="24"/>
          <w:szCs w:val="24"/>
        </w:rPr>
        <w:tab/>
        <w:t>Umowa została sporządzona w dwóch jednobrzmiących egzemplarzach po jednym dla każdej ze stron.</w:t>
      </w:r>
    </w:p>
    <w:p w14:paraId="15006BE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7.</w:t>
      </w:r>
      <w:r w:rsidRPr="00092DC7">
        <w:rPr>
          <w:rFonts w:ascii="Times New Roman" w:hAnsi="Times New Roman" w:cs="Times New Roman"/>
          <w:sz w:val="24"/>
          <w:szCs w:val="24"/>
        </w:rPr>
        <w:tab/>
        <w:t>Integralną część niniejszej umowy stanowią załączniki:</w:t>
      </w:r>
    </w:p>
    <w:p w14:paraId="4C37A015" w14:textId="638FDF2F"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 xml:space="preserve">Załącznik nr 1 – </w:t>
      </w:r>
      <w:r w:rsidR="00F713DA">
        <w:rPr>
          <w:rFonts w:ascii="Times New Roman" w:hAnsi="Times New Roman" w:cs="Times New Roman"/>
          <w:sz w:val="24"/>
          <w:szCs w:val="24"/>
        </w:rPr>
        <w:t>SWZ</w:t>
      </w:r>
      <w:r w:rsidRPr="00092DC7">
        <w:rPr>
          <w:rFonts w:ascii="Times New Roman" w:hAnsi="Times New Roman" w:cs="Times New Roman"/>
          <w:sz w:val="24"/>
          <w:szCs w:val="24"/>
        </w:rPr>
        <w:t>;</w:t>
      </w:r>
    </w:p>
    <w:p w14:paraId="0D051D73" w14:textId="6068B9FA"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2 – Formularz ofertowy</w:t>
      </w:r>
      <w:r w:rsidR="00AE6783">
        <w:rPr>
          <w:rFonts w:ascii="Times New Roman" w:hAnsi="Times New Roman" w:cs="Times New Roman"/>
          <w:sz w:val="24"/>
          <w:szCs w:val="24"/>
        </w:rPr>
        <w:t xml:space="preserve"> wraz z kalkulacją cenową</w:t>
      </w:r>
      <w:r w:rsidRPr="00092DC7">
        <w:rPr>
          <w:rFonts w:ascii="Times New Roman" w:hAnsi="Times New Roman" w:cs="Times New Roman"/>
          <w:sz w:val="24"/>
          <w:szCs w:val="24"/>
        </w:rPr>
        <w:t>;</w:t>
      </w:r>
    </w:p>
    <w:p w14:paraId="184773C3" w14:textId="77777777" w:rsidR="00092DC7"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Załącznik nr 3 – Protokół zdawczo-odbiorczy</w:t>
      </w:r>
    </w:p>
    <w:p w14:paraId="0830AF0C" w14:textId="77777777" w:rsidR="00092DC7" w:rsidRPr="00092DC7" w:rsidRDefault="00092DC7" w:rsidP="00092DC7">
      <w:pPr>
        <w:rPr>
          <w:rFonts w:ascii="Times New Roman" w:hAnsi="Times New Roman" w:cs="Times New Roman"/>
          <w:sz w:val="24"/>
          <w:szCs w:val="24"/>
        </w:rPr>
      </w:pPr>
    </w:p>
    <w:p w14:paraId="4EB82378" w14:textId="77777777" w:rsidR="00092DC7" w:rsidRPr="00092DC7" w:rsidRDefault="00092DC7" w:rsidP="00092DC7">
      <w:pPr>
        <w:rPr>
          <w:rFonts w:ascii="Times New Roman" w:hAnsi="Times New Roman" w:cs="Times New Roman"/>
          <w:sz w:val="24"/>
          <w:szCs w:val="24"/>
        </w:rPr>
      </w:pPr>
    </w:p>
    <w:p w14:paraId="093590B5" w14:textId="77777777" w:rsidR="00092DC7" w:rsidRPr="00092DC7" w:rsidRDefault="00092DC7" w:rsidP="00092DC7">
      <w:pPr>
        <w:rPr>
          <w:rFonts w:ascii="Times New Roman" w:hAnsi="Times New Roman" w:cs="Times New Roman"/>
          <w:sz w:val="24"/>
          <w:szCs w:val="24"/>
        </w:rPr>
      </w:pPr>
    </w:p>
    <w:p w14:paraId="3CBE565D" w14:textId="217207D6" w:rsidR="009164E8" w:rsidRPr="00092DC7" w:rsidRDefault="00092DC7" w:rsidP="00092DC7">
      <w:pPr>
        <w:rPr>
          <w:rFonts w:ascii="Times New Roman" w:hAnsi="Times New Roman" w:cs="Times New Roman"/>
          <w:sz w:val="24"/>
          <w:szCs w:val="24"/>
        </w:rPr>
      </w:pPr>
      <w:r w:rsidRPr="00092DC7">
        <w:rPr>
          <w:rFonts w:ascii="Times New Roman" w:hAnsi="Times New Roman" w:cs="Times New Roman"/>
          <w:sz w:val="24"/>
          <w:szCs w:val="24"/>
        </w:rPr>
        <w:tab/>
        <w:t>WYKONAWCA</w:t>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r>
      <w:r w:rsidRPr="00092DC7">
        <w:rPr>
          <w:rFonts w:ascii="Times New Roman" w:hAnsi="Times New Roman" w:cs="Times New Roman"/>
          <w:sz w:val="24"/>
          <w:szCs w:val="24"/>
        </w:rPr>
        <w:tab/>
        <w:t>ZAMAWIAJĄCY</w:t>
      </w:r>
    </w:p>
    <w:sectPr w:rsidR="009164E8" w:rsidRPr="00092DC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E638" w14:textId="77777777" w:rsidR="00C86DB8" w:rsidRDefault="00C86DB8" w:rsidP="00092DC7">
      <w:pPr>
        <w:spacing w:after="0" w:line="240" w:lineRule="auto"/>
      </w:pPr>
      <w:r>
        <w:separator/>
      </w:r>
    </w:p>
  </w:endnote>
  <w:endnote w:type="continuationSeparator" w:id="0">
    <w:p w14:paraId="32AE6061" w14:textId="77777777" w:rsidR="00C86DB8" w:rsidRDefault="00C86DB8"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0565" w14:textId="5D302CBE" w:rsidR="0043302D" w:rsidRDefault="0043302D" w:rsidP="0043302D">
    <w:pPr>
      <w:pStyle w:val="Stopka"/>
      <w:jc w:val="center"/>
    </w:pPr>
    <w:r>
      <w:t>Dostawa Parkietu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C58D" w14:textId="77777777" w:rsidR="00C86DB8" w:rsidRDefault="00C86DB8" w:rsidP="00092DC7">
      <w:pPr>
        <w:spacing w:after="0" w:line="240" w:lineRule="auto"/>
      </w:pPr>
      <w:r>
        <w:separator/>
      </w:r>
    </w:p>
  </w:footnote>
  <w:footnote w:type="continuationSeparator" w:id="0">
    <w:p w14:paraId="726475FF" w14:textId="77777777" w:rsidR="00C86DB8" w:rsidRDefault="00C86DB8" w:rsidP="0009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747F" w14:textId="77777777" w:rsidR="0043302D" w:rsidRDefault="0043302D" w:rsidP="0043302D">
    <w:pPr>
      <w:spacing w:line="0" w:lineRule="atLeast"/>
      <w:ind w:right="20"/>
      <w:jc w:val="center"/>
      <w:rPr>
        <w:rFonts w:ascii="Arial" w:eastAsia="Arial" w:hAnsi="Arial"/>
        <w:b/>
        <w:sz w:val="28"/>
      </w:rPr>
    </w:pPr>
    <w:r>
      <w:rPr>
        <w:rFonts w:ascii="Arial" w:eastAsia="Arial" w:hAnsi="Arial"/>
        <w:b/>
        <w:sz w:val="28"/>
      </w:rPr>
      <w:t>„Vistula-Park Świecie” Sp. z o.o.</w:t>
    </w:r>
  </w:p>
  <w:p w14:paraId="6A671AF4" w14:textId="77777777" w:rsidR="0043302D" w:rsidRDefault="0043302D" w:rsidP="0043302D">
    <w:pPr>
      <w:spacing w:line="49" w:lineRule="exact"/>
      <w:rPr>
        <w:rFonts w:ascii="Times New Roman" w:eastAsia="Times New Roman" w:hAnsi="Times New Roman"/>
      </w:rPr>
    </w:pPr>
  </w:p>
  <w:p w14:paraId="1081F55C" w14:textId="77777777" w:rsidR="0043302D" w:rsidRDefault="0043302D" w:rsidP="0043302D">
    <w:pPr>
      <w:spacing w:line="0" w:lineRule="atLeast"/>
      <w:jc w:val="center"/>
      <w:rPr>
        <w:rFonts w:ascii="Arial" w:eastAsia="Arial" w:hAnsi="Arial"/>
        <w:b/>
      </w:rPr>
    </w:pPr>
    <w:r>
      <w:rPr>
        <w:rFonts w:ascii="Arial" w:eastAsia="Arial" w:hAnsi="Arial"/>
        <w:b/>
      </w:rPr>
      <w:t>tel. 052 33 32 942, fax 052 33 32 941, e-mail: sekretariat@vistulapark.pl</w:t>
    </w:r>
  </w:p>
  <w:p w14:paraId="504AE8B4" w14:textId="103487DC" w:rsidR="00092DC7" w:rsidRDefault="00092D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C7"/>
    <w:rsid w:val="00052A49"/>
    <w:rsid w:val="00092DC7"/>
    <w:rsid w:val="000E01AE"/>
    <w:rsid w:val="00185707"/>
    <w:rsid w:val="0024756C"/>
    <w:rsid w:val="002A778D"/>
    <w:rsid w:val="0043302D"/>
    <w:rsid w:val="006A3012"/>
    <w:rsid w:val="00753891"/>
    <w:rsid w:val="00790034"/>
    <w:rsid w:val="00793D10"/>
    <w:rsid w:val="007B7850"/>
    <w:rsid w:val="008B0EEF"/>
    <w:rsid w:val="009164E8"/>
    <w:rsid w:val="00983607"/>
    <w:rsid w:val="00AE0B04"/>
    <w:rsid w:val="00AE6783"/>
    <w:rsid w:val="00B51CC1"/>
    <w:rsid w:val="00C844CE"/>
    <w:rsid w:val="00C86DB8"/>
    <w:rsid w:val="00E22551"/>
    <w:rsid w:val="00F713DA"/>
    <w:rsid w:val="00F83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115D"/>
  <w15:chartTrackingRefBased/>
  <w15:docId w15:val="{6CEAE96C-393C-47CA-9514-9CDF1CE8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D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DC7"/>
  </w:style>
  <w:style w:type="paragraph" w:styleId="Stopka">
    <w:name w:val="footer"/>
    <w:basedOn w:val="Normalny"/>
    <w:link w:val="StopkaZnak"/>
    <w:uiPriority w:val="99"/>
    <w:unhideWhenUsed/>
    <w:rsid w:val="00092D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DC7"/>
  </w:style>
  <w:style w:type="paragraph" w:customStyle="1" w:styleId="Bezodstpw1">
    <w:name w:val="Bez odstępów1"/>
    <w:rsid w:val="0024756C"/>
    <w:pPr>
      <w:suppressAutoHyphens/>
      <w:spacing w:after="0" w:line="240" w:lineRule="auto"/>
    </w:pPr>
    <w:rPr>
      <w:rFonts w:ascii="Calibri" w:eastAsia="Calibri" w:hAnsi="Calibri" w:cs="Arial"/>
      <w:kern w:val="1"/>
      <w:sz w:val="24"/>
      <w:lang w:eastAsia="zh-CN"/>
    </w:rPr>
  </w:style>
  <w:style w:type="paragraph" w:styleId="Akapitzlist">
    <w:name w:val="List Paragraph"/>
    <w:basedOn w:val="Normalny"/>
    <w:uiPriority w:val="34"/>
    <w:qFormat/>
    <w:rsid w:val="0024756C"/>
    <w:pPr>
      <w:ind w:left="720"/>
      <w:contextualSpacing/>
    </w:pPr>
  </w:style>
  <w:style w:type="paragraph" w:styleId="Podtytu">
    <w:name w:val="Subtitle"/>
    <w:basedOn w:val="Normalny"/>
    <w:next w:val="Normalny"/>
    <w:link w:val="PodtytuZnak"/>
    <w:uiPriority w:val="11"/>
    <w:qFormat/>
    <w:rsid w:val="00AE6783"/>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67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3817</Words>
  <Characters>22905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Modrzejewski</dc:creator>
  <cp:keywords/>
  <dc:description/>
  <cp:lastModifiedBy>0 0</cp:lastModifiedBy>
  <cp:revision>7</cp:revision>
  <cp:lastPrinted>2022-02-07T11:49:00Z</cp:lastPrinted>
  <dcterms:created xsi:type="dcterms:W3CDTF">2022-02-06T06:55:00Z</dcterms:created>
  <dcterms:modified xsi:type="dcterms:W3CDTF">2022-02-13T08:57:00Z</dcterms:modified>
</cp:coreProperties>
</file>