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94AB4" w14:textId="77777777" w:rsidR="003B52A8" w:rsidRDefault="003B52A8" w:rsidP="00AE0C6D">
      <w:pPr>
        <w:ind w:left="0" w:firstLine="0"/>
        <w:rPr>
          <w:rFonts w:ascii="Times New Roman" w:eastAsia="Calibri" w:hAnsi="Times New Roman" w:cs="Times New Roman"/>
        </w:rPr>
      </w:pPr>
    </w:p>
    <w:p w14:paraId="78B3D333" w14:textId="608BC4D9" w:rsidR="00AE0C6D" w:rsidRPr="0045445E" w:rsidRDefault="00B472B6" w:rsidP="0045445E">
      <w:pPr>
        <w:spacing w:line="360" w:lineRule="auto"/>
        <w:ind w:left="0" w:firstLine="0"/>
        <w:rPr>
          <w:rFonts w:asciiTheme="minorHAnsi" w:hAnsiTheme="minorHAnsi" w:cstheme="minorHAnsi"/>
        </w:rPr>
      </w:pPr>
      <w:r w:rsidRPr="0045445E">
        <w:rPr>
          <w:rFonts w:asciiTheme="minorHAnsi" w:eastAsia="Calibri" w:hAnsiTheme="minorHAnsi" w:cstheme="minorHAnsi"/>
        </w:rPr>
        <w:t>Numer sprawy: GKLP.271.</w:t>
      </w:r>
      <w:r w:rsidR="0048749A">
        <w:rPr>
          <w:rFonts w:asciiTheme="minorHAnsi" w:eastAsia="Calibri" w:hAnsiTheme="minorHAnsi" w:cstheme="minorHAnsi"/>
        </w:rPr>
        <w:t>16</w:t>
      </w:r>
      <w:r w:rsidR="000E01F0" w:rsidRPr="0045445E">
        <w:rPr>
          <w:rFonts w:asciiTheme="minorHAnsi" w:eastAsia="Calibri" w:hAnsiTheme="minorHAnsi" w:cstheme="minorHAnsi"/>
        </w:rPr>
        <w:t>.202</w:t>
      </w:r>
      <w:r w:rsidR="00DC0BA2">
        <w:rPr>
          <w:rFonts w:asciiTheme="minorHAnsi" w:eastAsia="Calibri" w:hAnsiTheme="minorHAnsi" w:cstheme="minorHAnsi"/>
        </w:rPr>
        <w:t>4</w:t>
      </w:r>
      <w:r w:rsidR="005154C5" w:rsidRPr="0045445E">
        <w:rPr>
          <w:rFonts w:asciiTheme="minorHAnsi" w:hAnsiTheme="minorHAnsi" w:cstheme="minorHAnsi"/>
        </w:rPr>
        <w:tab/>
      </w:r>
      <w:r w:rsidR="005154C5" w:rsidRPr="0045445E">
        <w:rPr>
          <w:rFonts w:asciiTheme="minorHAnsi" w:hAnsiTheme="minorHAnsi" w:cstheme="minorHAnsi"/>
        </w:rPr>
        <w:tab/>
      </w:r>
      <w:r w:rsidR="005154C5" w:rsidRPr="0045445E">
        <w:rPr>
          <w:rFonts w:asciiTheme="minorHAnsi" w:hAnsiTheme="minorHAnsi" w:cstheme="minorHAnsi"/>
        </w:rPr>
        <w:tab/>
      </w:r>
      <w:r w:rsidR="005154C5" w:rsidRPr="0045445E">
        <w:rPr>
          <w:rFonts w:asciiTheme="minorHAnsi" w:hAnsiTheme="minorHAnsi" w:cstheme="minorHAnsi"/>
        </w:rPr>
        <w:tab/>
      </w:r>
      <w:r w:rsidR="005154C5" w:rsidRPr="0045445E">
        <w:rPr>
          <w:rFonts w:asciiTheme="minorHAnsi" w:hAnsiTheme="minorHAnsi" w:cstheme="minorHAnsi"/>
        </w:rPr>
        <w:tab/>
      </w:r>
      <w:r w:rsidR="005154C5" w:rsidRPr="0045445E">
        <w:rPr>
          <w:rFonts w:asciiTheme="minorHAnsi" w:hAnsiTheme="minorHAnsi" w:cstheme="minorHAnsi"/>
        </w:rPr>
        <w:tab/>
        <w:t xml:space="preserve">Załącznik nr </w:t>
      </w:r>
      <w:r w:rsidR="0016306D" w:rsidRPr="0045445E">
        <w:rPr>
          <w:rFonts w:asciiTheme="minorHAnsi" w:hAnsiTheme="minorHAnsi" w:cstheme="minorHAnsi"/>
        </w:rPr>
        <w:t>3</w:t>
      </w:r>
    </w:p>
    <w:p w14:paraId="25BA3674" w14:textId="77777777" w:rsidR="00B5457D" w:rsidRPr="0045445E" w:rsidRDefault="00B5457D" w:rsidP="0045445E">
      <w:pPr>
        <w:pStyle w:val="Default"/>
        <w:spacing w:line="360" w:lineRule="auto"/>
        <w:jc w:val="both"/>
        <w:rPr>
          <w:rFonts w:asciiTheme="minorHAnsi" w:hAnsiTheme="minorHAnsi" w:cstheme="minorHAnsi"/>
          <w:sz w:val="22"/>
          <w:szCs w:val="22"/>
        </w:rPr>
      </w:pPr>
    </w:p>
    <w:p w14:paraId="73C7BB68" w14:textId="288059C7" w:rsidR="00B5457D" w:rsidRPr="0045445E" w:rsidRDefault="00AE0C6D" w:rsidP="00E37A64">
      <w:pPr>
        <w:pStyle w:val="Default"/>
        <w:spacing w:line="360" w:lineRule="auto"/>
        <w:jc w:val="center"/>
        <w:rPr>
          <w:rFonts w:asciiTheme="minorHAnsi" w:hAnsiTheme="minorHAnsi" w:cstheme="minorHAnsi"/>
          <w:sz w:val="22"/>
          <w:szCs w:val="22"/>
        </w:rPr>
      </w:pPr>
      <w:r w:rsidRPr="0045445E">
        <w:rPr>
          <w:rFonts w:asciiTheme="minorHAnsi" w:hAnsiTheme="minorHAnsi" w:cstheme="minorHAnsi"/>
          <w:b/>
          <w:bCs/>
          <w:sz w:val="22"/>
          <w:szCs w:val="22"/>
        </w:rPr>
        <w:t>PROJEKT</w:t>
      </w:r>
      <w:r w:rsidR="009031DC" w:rsidRPr="0045445E">
        <w:rPr>
          <w:rFonts w:asciiTheme="minorHAnsi" w:hAnsiTheme="minorHAnsi" w:cstheme="minorHAnsi"/>
          <w:b/>
          <w:bCs/>
          <w:sz w:val="22"/>
          <w:szCs w:val="22"/>
        </w:rPr>
        <w:t>OWANE PO</w:t>
      </w:r>
      <w:r w:rsidR="00D31807" w:rsidRPr="0045445E">
        <w:rPr>
          <w:rFonts w:asciiTheme="minorHAnsi" w:hAnsiTheme="minorHAnsi" w:cstheme="minorHAnsi"/>
          <w:b/>
          <w:bCs/>
          <w:sz w:val="22"/>
          <w:szCs w:val="22"/>
        </w:rPr>
        <w:t>STANOWIENIA UMOWY W SPRAWIE ZAMÓ</w:t>
      </w:r>
      <w:r w:rsidR="009031DC" w:rsidRPr="0045445E">
        <w:rPr>
          <w:rFonts w:asciiTheme="minorHAnsi" w:hAnsiTheme="minorHAnsi" w:cstheme="minorHAnsi"/>
          <w:b/>
          <w:bCs/>
          <w:sz w:val="22"/>
          <w:szCs w:val="22"/>
        </w:rPr>
        <w:t>WIENIA PUBLICZNEGO</w:t>
      </w:r>
      <w:r w:rsidR="00B7063C" w:rsidRPr="0045445E">
        <w:rPr>
          <w:rFonts w:asciiTheme="minorHAnsi" w:hAnsiTheme="minorHAnsi" w:cstheme="minorHAnsi"/>
          <w:b/>
          <w:bCs/>
          <w:sz w:val="22"/>
          <w:szCs w:val="22"/>
        </w:rPr>
        <w:t xml:space="preserve"> GKLP.272…..202</w:t>
      </w:r>
      <w:r w:rsidR="00A2546C">
        <w:rPr>
          <w:rFonts w:asciiTheme="minorHAnsi" w:hAnsiTheme="minorHAnsi" w:cstheme="minorHAnsi"/>
          <w:b/>
          <w:bCs/>
          <w:sz w:val="22"/>
          <w:szCs w:val="22"/>
        </w:rPr>
        <w:t>4</w:t>
      </w:r>
    </w:p>
    <w:p w14:paraId="506D789F" w14:textId="77777777" w:rsidR="00B5457D" w:rsidRPr="0045445E" w:rsidRDefault="001A23F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 xml:space="preserve">zawarta w dniu </w:t>
      </w:r>
      <w:r w:rsidRPr="0045445E">
        <w:rPr>
          <w:rFonts w:asciiTheme="minorHAnsi" w:hAnsiTheme="minorHAnsi" w:cstheme="minorHAnsi"/>
          <w:b/>
          <w:bCs/>
          <w:sz w:val="22"/>
          <w:szCs w:val="22"/>
        </w:rPr>
        <w:t xml:space="preserve">………………………………….. roku </w:t>
      </w:r>
      <w:r w:rsidRPr="0045445E">
        <w:rPr>
          <w:rFonts w:asciiTheme="minorHAnsi" w:hAnsiTheme="minorHAnsi" w:cstheme="minorHAnsi"/>
          <w:sz w:val="22"/>
          <w:szCs w:val="22"/>
        </w:rPr>
        <w:t>w Izbicy Kujawskiej  pomiędzy:</w:t>
      </w:r>
    </w:p>
    <w:p w14:paraId="12B93EB6" w14:textId="77777777" w:rsidR="00B5457D" w:rsidRPr="0045445E" w:rsidRDefault="001A23F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b/>
          <w:bCs/>
          <w:sz w:val="22"/>
          <w:szCs w:val="22"/>
        </w:rPr>
        <w:t>GMINĄ IZBICA KUJAWSKA</w:t>
      </w:r>
    </w:p>
    <w:p w14:paraId="67A78283" w14:textId="77777777" w:rsidR="00B5457D" w:rsidRPr="0045445E" w:rsidRDefault="00D2742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b/>
          <w:bCs/>
          <w:sz w:val="22"/>
          <w:szCs w:val="22"/>
        </w:rPr>
        <w:t>u</w:t>
      </w:r>
      <w:r w:rsidR="001A23F8" w:rsidRPr="0045445E">
        <w:rPr>
          <w:rFonts w:asciiTheme="minorHAnsi" w:hAnsiTheme="minorHAnsi" w:cstheme="minorHAnsi"/>
          <w:b/>
          <w:bCs/>
          <w:sz w:val="22"/>
          <w:szCs w:val="22"/>
        </w:rPr>
        <w:t>l.</w:t>
      </w:r>
      <w:r w:rsidRPr="0045445E">
        <w:rPr>
          <w:rFonts w:asciiTheme="minorHAnsi" w:hAnsiTheme="minorHAnsi" w:cstheme="minorHAnsi"/>
          <w:b/>
          <w:bCs/>
          <w:sz w:val="22"/>
          <w:szCs w:val="22"/>
        </w:rPr>
        <w:t xml:space="preserve"> Marszałka </w:t>
      </w:r>
      <w:r w:rsidR="001A23F8" w:rsidRPr="0045445E">
        <w:rPr>
          <w:rFonts w:asciiTheme="minorHAnsi" w:hAnsiTheme="minorHAnsi" w:cstheme="minorHAnsi"/>
          <w:b/>
          <w:bCs/>
          <w:sz w:val="22"/>
          <w:szCs w:val="22"/>
        </w:rPr>
        <w:t xml:space="preserve"> Piłsudskiego 32, 87-865 Izbica Kujawska</w:t>
      </w:r>
    </w:p>
    <w:p w14:paraId="2046D6D9" w14:textId="77777777" w:rsidR="00B5457D" w:rsidRPr="0045445E" w:rsidRDefault="001A23F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 xml:space="preserve">będącą płatnikiem podatku VAT, </w:t>
      </w:r>
    </w:p>
    <w:p w14:paraId="58AD14F4" w14:textId="77777777" w:rsidR="00B5457D" w:rsidRPr="0045445E" w:rsidRDefault="001A23F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reprezentowaną przez:</w:t>
      </w:r>
    </w:p>
    <w:p w14:paraId="0309B17B" w14:textId="77777777" w:rsidR="00B5457D" w:rsidRPr="0045445E" w:rsidRDefault="001A23F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b/>
          <w:bCs/>
          <w:sz w:val="22"/>
          <w:szCs w:val="22"/>
        </w:rPr>
        <w:t xml:space="preserve">Pana Marka Dorabiałę - Burmistrza Izbicy Kujawskiej  </w:t>
      </w:r>
    </w:p>
    <w:p w14:paraId="25EA712F" w14:textId="77777777" w:rsidR="00B5457D" w:rsidRPr="0045445E" w:rsidRDefault="001A23F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 xml:space="preserve">przy kontrasygnacie </w:t>
      </w:r>
      <w:r w:rsidRPr="0045445E">
        <w:rPr>
          <w:rFonts w:asciiTheme="minorHAnsi" w:hAnsiTheme="minorHAnsi" w:cstheme="minorHAnsi"/>
          <w:b/>
          <w:bCs/>
          <w:sz w:val="22"/>
          <w:szCs w:val="22"/>
        </w:rPr>
        <w:t xml:space="preserve">Skarbnika </w:t>
      </w:r>
      <w:r w:rsidR="00395A9B" w:rsidRPr="0045445E">
        <w:rPr>
          <w:rFonts w:asciiTheme="minorHAnsi" w:hAnsiTheme="minorHAnsi" w:cstheme="minorHAnsi"/>
          <w:b/>
          <w:bCs/>
          <w:sz w:val="22"/>
          <w:szCs w:val="22"/>
        </w:rPr>
        <w:t>Gminy - Pani Agnieszki Szcześniak</w:t>
      </w:r>
    </w:p>
    <w:p w14:paraId="2E04E614" w14:textId="77777777" w:rsidR="00B5457D" w:rsidRPr="0045445E" w:rsidRDefault="001A23F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zwanym w dalszej treści umowy „</w:t>
      </w:r>
      <w:r w:rsidRPr="0045445E">
        <w:rPr>
          <w:rFonts w:asciiTheme="minorHAnsi" w:hAnsiTheme="minorHAnsi" w:cstheme="minorHAnsi"/>
          <w:b/>
          <w:bCs/>
          <w:sz w:val="22"/>
          <w:szCs w:val="22"/>
        </w:rPr>
        <w:t>Zamawiającym</w:t>
      </w:r>
      <w:r w:rsidRPr="0045445E">
        <w:rPr>
          <w:rFonts w:asciiTheme="minorHAnsi" w:hAnsiTheme="minorHAnsi" w:cstheme="minorHAnsi"/>
          <w:sz w:val="22"/>
          <w:szCs w:val="22"/>
        </w:rPr>
        <w:t>”,</w:t>
      </w:r>
    </w:p>
    <w:p w14:paraId="0CFB5B1F" w14:textId="77777777" w:rsidR="00871C06" w:rsidRPr="0045445E" w:rsidRDefault="001A23F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a</w:t>
      </w:r>
    </w:p>
    <w:p w14:paraId="21E35D2D" w14:textId="77777777" w:rsidR="00B5457D" w:rsidRPr="0045445E" w:rsidRDefault="001A23F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b/>
          <w:bCs/>
          <w:sz w:val="22"/>
          <w:szCs w:val="22"/>
        </w:rPr>
        <w:t>…………………………….………………………………………</w:t>
      </w:r>
      <w:r w:rsidR="00871C06" w:rsidRPr="0045445E">
        <w:rPr>
          <w:rFonts w:asciiTheme="minorHAnsi" w:hAnsiTheme="minorHAnsi" w:cstheme="minorHAnsi"/>
          <w:b/>
          <w:bCs/>
          <w:sz w:val="22"/>
          <w:szCs w:val="22"/>
        </w:rPr>
        <w:t>…………………………………………………………………………</w:t>
      </w:r>
      <w:r w:rsidRPr="0045445E">
        <w:rPr>
          <w:rFonts w:asciiTheme="minorHAnsi" w:hAnsiTheme="minorHAnsi" w:cstheme="minorHAnsi"/>
          <w:b/>
          <w:bCs/>
          <w:sz w:val="22"/>
          <w:szCs w:val="22"/>
        </w:rPr>
        <w:t>…</w:t>
      </w:r>
      <w:r w:rsidR="00D27428" w:rsidRPr="0045445E">
        <w:rPr>
          <w:rFonts w:asciiTheme="minorHAnsi" w:hAnsiTheme="minorHAnsi" w:cstheme="minorHAnsi"/>
          <w:b/>
          <w:bCs/>
          <w:sz w:val="22"/>
          <w:szCs w:val="22"/>
        </w:rPr>
        <w:t>…</w:t>
      </w:r>
      <w:r w:rsidRPr="0045445E">
        <w:rPr>
          <w:rFonts w:asciiTheme="minorHAnsi" w:hAnsiTheme="minorHAnsi" w:cstheme="minorHAnsi"/>
          <w:b/>
          <w:bCs/>
          <w:sz w:val="22"/>
          <w:szCs w:val="22"/>
        </w:rPr>
        <w:t>…</w:t>
      </w:r>
    </w:p>
    <w:p w14:paraId="2A7A4192" w14:textId="77777777" w:rsidR="00B5457D" w:rsidRPr="0045445E" w:rsidRDefault="001A23F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b/>
          <w:bCs/>
          <w:sz w:val="22"/>
          <w:szCs w:val="22"/>
        </w:rPr>
        <w:t>…………………………………………………………………………</w:t>
      </w:r>
      <w:r w:rsidR="00871C06" w:rsidRPr="0045445E">
        <w:rPr>
          <w:rFonts w:asciiTheme="minorHAnsi" w:hAnsiTheme="minorHAnsi" w:cstheme="minorHAnsi"/>
          <w:b/>
          <w:bCs/>
          <w:sz w:val="22"/>
          <w:szCs w:val="22"/>
        </w:rPr>
        <w:t>……………………………………………</w:t>
      </w:r>
      <w:r w:rsidRPr="0045445E">
        <w:rPr>
          <w:rFonts w:asciiTheme="minorHAnsi" w:hAnsiTheme="minorHAnsi" w:cstheme="minorHAnsi"/>
          <w:b/>
          <w:bCs/>
          <w:sz w:val="22"/>
          <w:szCs w:val="22"/>
        </w:rPr>
        <w:t>………………………</w:t>
      </w:r>
      <w:r w:rsidR="00D27428" w:rsidRPr="0045445E">
        <w:rPr>
          <w:rFonts w:asciiTheme="minorHAnsi" w:hAnsiTheme="minorHAnsi" w:cstheme="minorHAnsi"/>
          <w:b/>
          <w:bCs/>
          <w:sz w:val="22"/>
          <w:szCs w:val="22"/>
        </w:rPr>
        <w:t>.</w:t>
      </w:r>
      <w:r w:rsidRPr="0045445E">
        <w:rPr>
          <w:rFonts w:asciiTheme="minorHAnsi" w:hAnsiTheme="minorHAnsi" w:cstheme="minorHAnsi"/>
          <w:b/>
          <w:bCs/>
          <w:sz w:val="22"/>
          <w:szCs w:val="22"/>
        </w:rPr>
        <w:t>………</w:t>
      </w:r>
    </w:p>
    <w:p w14:paraId="2F3236B0" w14:textId="77777777" w:rsidR="00B5457D" w:rsidRPr="0045445E" w:rsidRDefault="001A23F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b/>
          <w:bCs/>
          <w:sz w:val="22"/>
          <w:szCs w:val="22"/>
        </w:rPr>
        <w:t xml:space="preserve">NIP </w:t>
      </w:r>
      <w:r w:rsidRPr="0045445E">
        <w:rPr>
          <w:rFonts w:asciiTheme="minorHAnsi" w:hAnsiTheme="minorHAnsi" w:cstheme="minorHAnsi"/>
          <w:sz w:val="22"/>
          <w:szCs w:val="22"/>
        </w:rPr>
        <w:t>……………………………</w:t>
      </w:r>
      <w:r w:rsidR="00871C06" w:rsidRPr="0045445E">
        <w:rPr>
          <w:rFonts w:asciiTheme="minorHAnsi" w:hAnsiTheme="minorHAnsi" w:cstheme="minorHAnsi"/>
          <w:sz w:val="22"/>
          <w:szCs w:val="22"/>
        </w:rPr>
        <w:t>…….</w:t>
      </w:r>
      <w:r w:rsidRPr="0045445E">
        <w:rPr>
          <w:rFonts w:asciiTheme="minorHAnsi" w:hAnsiTheme="minorHAnsi" w:cstheme="minorHAnsi"/>
          <w:sz w:val="22"/>
          <w:szCs w:val="22"/>
        </w:rPr>
        <w:t>…</w:t>
      </w:r>
      <w:r w:rsidR="00871C06" w:rsidRPr="0045445E">
        <w:rPr>
          <w:rFonts w:asciiTheme="minorHAnsi" w:hAnsiTheme="minorHAnsi" w:cstheme="minorHAnsi"/>
          <w:sz w:val="22"/>
          <w:szCs w:val="22"/>
        </w:rPr>
        <w:t>………………</w:t>
      </w:r>
      <w:r w:rsidRPr="0045445E">
        <w:rPr>
          <w:rFonts w:asciiTheme="minorHAnsi" w:hAnsiTheme="minorHAnsi" w:cstheme="minorHAnsi"/>
          <w:sz w:val="22"/>
          <w:szCs w:val="22"/>
        </w:rPr>
        <w:t xml:space="preserve">…………, </w:t>
      </w:r>
      <w:r w:rsidRPr="0045445E">
        <w:rPr>
          <w:rFonts w:asciiTheme="minorHAnsi" w:hAnsiTheme="minorHAnsi" w:cstheme="minorHAnsi"/>
          <w:b/>
          <w:bCs/>
          <w:sz w:val="22"/>
          <w:szCs w:val="22"/>
        </w:rPr>
        <w:t xml:space="preserve">REGON </w:t>
      </w:r>
      <w:r w:rsidRPr="0045445E">
        <w:rPr>
          <w:rFonts w:asciiTheme="minorHAnsi" w:hAnsiTheme="minorHAnsi" w:cstheme="minorHAnsi"/>
          <w:sz w:val="22"/>
          <w:szCs w:val="22"/>
        </w:rPr>
        <w:t>……………………………………</w:t>
      </w:r>
      <w:r w:rsidR="00871C06" w:rsidRPr="0045445E">
        <w:rPr>
          <w:rFonts w:asciiTheme="minorHAnsi" w:hAnsiTheme="minorHAnsi" w:cstheme="minorHAnsi"/>
          <w:sz w:val="22"/>
          <w:szCs w:val="22"/>
        </w:rPr>
        <w:t>…………………….…</w:t>
      </w:r>
      <w:r w:rsidRPr="0045445E">
        <w:rPr>
          <w:rFonts w:asciiTheme="minorHAnsi" w:hAnsiTheme="minorHAnsi" w:cstheme="minorHAnsi"/>
          <w:sz w:val="22"/>
          <w:szCs w:val="22"/>
        </w:rPr>
        <w:t>…………</w:t>
      </w:r>
    </w:p>
    <w:p w14:paraId="3468BDB4" w14:textId="77777777" w:rsidR="00B5457D" w:rsidRPr="0045445E" w:rsidRDefault="001A23F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reprezentowaną przez:</w:t>
      </w:r>
    </w:p>
    <w:p w14:paraId="31426BF9" w14:textId="77777777" w:rsidR="00B5457D" w:rsidRPr="0045445E" w:rsidRDefault="001A23F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b/>
          <w:bCs/>
          <w:sz w:val="22"/>
          <w:szCs w:val="22"/>
        </w:rPr>
        <w:t>……………………</w:t>
      </w:r>
      <w:r w:rsidR="00D27428" w:rsidRPr="0045445E">
        <w:rPr>
          <w:rFonts w:asciiTheme="minorHAnsi" w:hAnsiTheme="minorHAnsi" w:cstheme="minorHAnsi"/>
          <w:b/>
          <w:bCs/>
          <w:sz w:val="22"/>
          <w:szCs w:val="22"/>
        </w:rPr>
        <w:t>…………………………………………………</w:t>
      </w:r>
      <w:r w:rsidR="00871C06" w:rsidRPr="0045445E">
        <w:rPr>
          <w:rFonts w:asciiTheme="minorHAnsi" w:hAnsiTheme="minorHAnsi" w:cstheme="minorHAnsi"/>
          <w:b/>
          <w:bCs/>
          <w:sz w:val="22"/>
          <w:szCs w:val="22"/>
        </w:rPr>
        <w:t>…………………………………………….</w:t>
      </w:r>
      <w:r w:rsidR="00D27428" w:rsidRPr="0045445E">
        <w:rPr>
          <w:rFonts w:asciiTheme="minorHAnsi" w:hAnsiTheme="minorHAnsi" w:cstheme="minorHAnsi"/>
          <w:b/>
          <w:bCs/>
          <w:sz w:val="22"/>
          <w:szCs w:val="22"/>
        </w:rPr>
        <w:t>……………………………….</w:t>
      </w:r>
      <w:r w:rsidRPr="0045445E">
        <w:rPr>
          <w:rFonts w:asciiTheme="minorHAnsi" w:hAnsiTheme="minorHAnsi" w:cstheme="minorHAnsi"/>
          <w:b/>
          <w:bCs/>
          <w:sz w:val="22"/>
          <w:szCs w:val="22"/>
        </w:rPr>
        <w:t>…</w:t>
      </w:r>
    </w:p>
    <w:p w14:paraId="5C34F12B" w14:textId="77777777" w:rsidR="00B5457D" w:rsidRPr="0045445E" w:rsidRDefault="001A23F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 xml:space="preserve">zwanym dalej </w:t>
      </w:r>
      <w:r w:rsidRPr="0045445E">
        <w:rPr>
          <w:rFonts w:asciiTheme="minorHAnsi" w:hAnsiTheme="minorHAnsi" w:cstheme="minorHAnsi"/>
          <w:b/>
          <w:bCs/>
          <w:sz w:val="22"/>
          <w:szCs w:val="22"/>
        </w:rPr>
        <w:t>„Wykonawcą”</w:t>
      </w:r>
      <w:r w:rsidRPr="0045445E">
        <w:rPr>
          <w:rFonts w:asciiTheme="minorHAnsi" w:hAnsiTheme="minorHAnsi" w:cstheme="minorHAnsi"/>
          <w:sz w:val="22"/>
          <w:szCs w:val="22"/>
        </w:rPr>
        <w:t>,</w:t>
      </w:r>
    </w:p>
    <w:p w14:paraId="7614E3EC" w14:textId="3B685A8A" w:rsidR="009271DB" w:rsidRPr="0045445E" w:rsidRDefault="003B52A8" w:rsidP="0045445E">
      <w:pPr>
        <w:pStyle w:val="Bezodstpw1"/>
        <w:spacing w:line="360" w:lineRule="auto"/>
        <w:jc w:val="both"/>
        <w:rPr>
          <w:rFonts w:asciiTheme="minorHAnsi" w:hAnsiTheme="minorHAnsi" w:cstheme="minorHAnsi"/>
        </w:rPr>
      </w:pPr>
      <w:r w:rsidRPr="0045445E">
        <w:rPr>
          <w:rFonts w:asciiTheme="minorHAnsi" w:hAnsiTheme="minorHAnsi" w:cstheme="minorHAnsi"/>
          <w:lang w:eastAsia="pl-PL"/>
        </w:rPr>
        <w:t xml:space="preserve">w wyniku </w:t>
      </w:r>
      <w:r w:rsidR="009031DC" w:rsidRPr="0045445E">
        <w:rPr>
          <w:rFonts w:asciiTheme="minorHAnsi" w:hAnsiTheme="minorHAnsi" w:cstheme="minorHAnsi"/>
          <w:lang w:eastAsia="pl-PL"/>
        </w:rPr>
        <w:t xml:space="preserve">przeprowadzonego postępowania o </w:t>
      </w:r>
      <w:bookmarkStart w:id="0" w:name="_Hlk96372500"/>
      <w:r w:rsidR="009031DC" w:rsidRPr="0045445E">
        <w:rPr>
          <w:rFonts w:asciiTheme="minorHAnsi" w:hAnsiTheme="minorHAnsi" w:cstheme="minorHAnsi"/>
          <w:lang w:eastAsia="pl-PL"/>
        </w:rPr>
        <w:t>udzielenie zamówienia klasycznego prowadzonego w trybie podstawowym bez przeprowadzenia negocjacji</w:t>
      </w:r>
      <w:bookmarkEnd w:id="0"/>
      <w:r w:rsidR="009031DC" w:rsidRPr="0045445E">
        <w:rPr>
          <w:rFonts w:asciiTheme="minorHAnsi" w:hAnsiTheme="minorHAnsi" w:cstheme="minorHAnsi"/>
          <w:lang w:eastAsia="pl-PL"/>
        </w:rPr>
        <w:t xml:space="preserve"> na podstawie art. 275 ust. 1 ustawy z dnia </w:t>
      </w:r>
      <w:r w:rsidR="00CF0DF7" w:rsidRPr="0045445E">
        <w:rPr>
          <w:rFonts w:asciiTheme="minorHAnsi" w:hAnsiTheme="minorHAnsi" w:cstheme="minorHAnsi"/>
          <w:lang w:eastAsia="pl-PL"/>
        </w:rPr>
        <w:t>11 września 2019</w:t>
      </w:r>
      <w:r w:rsidRPr="0045445E">
        <w:rPr>
          <w:rFonts w:asciiTheme="minorHAnsi" w:hAnsiTheme="minorHAnsi" w:cstheme="minorHAnsi"/>
          <w:lang w:eastAsia="pl-PL"/>
        </w:rPr>
        <w:t xml:space="preserve"> r. Prawo zamówie</w:t>
      </w:r>
      <w:r w:rsidR="00086767" w:rsidRPr="0045445E">
        <w:rPr>
          <w:rFonts w:asciiTheme="minorHAnsi" w:hAnsiTheme="minorHAnsi" w:cstheme="minorHAnsi"/>
          <w:lang w:eastAsia="pl-PL"/>
        </w:rPr>
        <w:t xml:space="preserve">ń publicznych </w:t>
      </w:r>
      <w:r w:rsidR="00B6410F" w:rsidRPr="0045445E">
        <w:rPr>
          <w:rFonts w:asciiTheme="minorHAnsi" w:hAnsiTheme="minorHAnsi" w:cstheme="minorHAnsi"/>
          <w:lang w:eastAsia="pl-PL"/>
        </w:rPr>
        <w:t>(t. j. Dz. U. z 202</w:t>
      </w:r>
      <w:r w:rsidR="008642CE">
        <w:rPr>
          <w:rFonts w:asciiTheme="minorHAnsi" w:hAnsiTheme="minorHAnsi" w:cstheme="minorHAnsi"/>
          <w:lang w:eastAsia="pl-PL"/>
        </w:rPr>
        <w:t>4</w:t>
      </w:r>
      <w:r w:rsidR="00B6410F" w:rsidRPr="0045445E">
        <w:rPr>
          <w:rFonts w:asciiTheme="minorHAnsi" w:hAnsiTheme="minorHAnsi" w:cstheme="minorHAnsi"/>
          <w:lang w:eastAsia="pl-PL"/>
        </w:rPr>
        <w:t xml:space="preserve"> r., poz. 1</w:t>
      </w:r>
      <w:r w:rsidR="008642CE">
        <w:rPr>
          <w:rFonts w:asciiTheme="minorHAnsi" w:hAnsiTheme="minorHAnsi" w:cstheme="minorHAnsi"/>
          <w:lang w:eastAsia="pl-PL"/>
        </w:rPr>
        <w:t>320</w:t>
      </w:r>
      <w:r w:rsidR="0040634F">
        <w:rPr>
          <w:rFonts w:asciiTheme="minorHAnsi" w:hAnsiTheme="minorHAnsi" w:cstheme="minorHAnsi"/>
          <w:lang w:eastAsia="pl-PL"/>
        </w:rPr>
        <w:t xml:space="preserve"> ze zm.</w:t>
      </w:r>
      <w:r w:rsidRPr="0045445E">
        <w:rPr>
          <w:rFonts w:asciiTheme="minorHAnsi" w:hAnsiTheme="minorHAnsi" w:cstheme="minorHAnsi"/>
          <w:lang w:eastAsia="pl-PL"/>
        </w:rPr>
        <w:t>), dalej zwana „ustawą Pzp”</w:t>
      </w:r>
      <w:r w:rsidR="009031DC" w:rsidRPr="0045445E">
        <w:rPr>
          <w:rFonts w:asciiTheme="minorHAnsi" w:hAnsiTheme="minorHAnsi" w:cstheme="minorHAnsi"/>
          <w:lang w:eastAsia="pl-PL"/>
        </w:rPr>
        <w:t xml:space="preserve"> o następującej treści:</w:t>
      </w:r>
    </w:p>
    <w:p w14:paraId="1A78C4C1" w14:textId="77777777" w:rsidR="00B5457D" w:rsidRPr="0045445E" w:rsidRDefault="001A23F8" w:rsidP="00346106">
      <w:pPr>
        <w:pStyle w:val="Default"/>
        <w:spacing w:line="360" w:lineRule="auto"/>
        <w:jc w:val="center"/>
        <w:rPr>
          <w:rFonts w:asciiTheme="minorHAnsi" w:hAnsiTheme="minorHAnsi" w:cstheme="minorHAnsi"/>
          <w:b/>
          <w:bCs/>
          <w:sz w:val="22"/>
          <w:szCs w:val="22"/>
        </w:rPr>
      </w:pPr>
      <w:r w:rsidRPr="0045445E">
        <w:rPr>
          <w:rFonts w:asciiTheme="minorHAnsi" w:hAnsiTheme="minorHAnsi" w:cstheme="minorHAnsi"/>
          <w:b/>
          <w:bCs/>
          <w:sz w:val="22"/>
          <w:szCs w:val="22"/>
        </w:rPr>
        <w:t>§ 1</w:t>
      </w:r>
    </w:p>
    <w:p w14:paraId="2620E8DF" w14:textId="29892B86" w:rsidR="00BF7DEF" w:rsidRPr="00AE7636" w:rsidRDefault="004B6858" w:rsidP="00D63FEE">
      <w:pPr>
        <w:pStyle w:val="Default"/>
        <w:numPr>
          <w:ilvl w:val="0"/>
          <w:numId w:val="2"/>
        </w:numPr>
        <w:spacing w:line="360" w:lineRule="auto"/>
        <w:ind w:left="284" w:hanging="284"/>
        <w:rPr>
          <w:rFonts w:asciiTheme="minorHAnsi" w:hAnsiTheme="minorHAnsi" w:cstheme="minorHAnsi"/>
          <w:bCs/>
          <w:sz w:val="22"/>
          <w:szCs w:val="22"/>
        </w:rPr>
      </w:pPr>
      <w:r w:rsidRPr="0045445E">
        <w:rPr>
          <w:rFonts w:asciiTheme="minorHAnsi" w:hAnsiTheme="minorHAnsi" w:cstheme="minorHAnsi"/>
          <w:sz w:val="22"/>
          <w:szCs w:val="22"/>
        </w:rPr>
        <w:t xml:space="preserve">Przedmiotem niniejszej umowy jest wykonanie przez wykonawcę na rzecz Zamawiającego inwestycji pn. </w:t>
      </w:r>
      <w:r w:rsidRPr="0045445E">
        <w:rPr>
          <w:rFonts w:asciiTheme="minorHAnsi" w:hAnsiTheme="minorHAnsi" w:cstheme="minorHAnsi"/>
          <w:b/>
          <w:bCs/>
          <w:sz w:val="22"/>
          <w:szCs w:val="22"/>
        </w:rPr>
        <w:t>„</w:t>
      </w:r>
      <w:r w:rsidR="0010677B" w:rsidRPr="0010677B">
        <w:rPr>
          <w:rFonts w:asciiTheme="minorHAnsi" w:hAnsiTheme="minorHAnsi" w:cstheme="minorHAnsi"/>
          <w:b/>
          <w:bCs/>
          <w:sz w:val="22"/>
          <w:szCs w:val="22"/>
          <w:lang w:val="pl"/>
        </w:rPr>
        <w:t>Remont i rozbudowa Kompleksu Sportowego wybudowanego w ramach programu „ Moje Boisko – Orlik 2012” w formule zaprojektuj i wykonaj</w:t>
      </w:r>
      <w:r w:rsidR="0010677B" w:rsidRPr="0010677B">
        <w:rPr>
          <w:rFonts w:asciiTheme="minorHAnsi" w:hAnsiTheme="minorHAnsi" w:cstheme="minorHAnsi"/>
          <w:b/>
          <w:bCs/>
          <w:sz w:val="22"/>
          <w:szCs w:val="22"/>
        </w:rPr>
        <w:t xml:space="preserve"> </w:t>
      </w:r>
      <w:r w:rsidR="00383032">
        <w:rPr>
          <w:rFonts w:asciiTheme="minorHAnsi" w:hAnsiTheme="minorHAnsi" w:cstheme="minorHAnsi"/>
          <w:bCs/>
          <w:sz w:val="22"/>
          <w:szCs w:val="22"/>
        </w:rPr>
        <w:t xml:space="preserve">dofinansowanej </w:t>
      </w:r>
      <w:r w:rsidR="00782C41" w:rsidRPr="00782C41">
        <w:rPr>
          <w:rFonts w:asciiTheme="minorHAnsi" w:hAnsiTheme="minorHAnsi" w:cstheme="minorHAnsi"/>
          <w:bCs/>
          <w:sz w:val="22"/>
          <w:szCs w:val="22"/>
        </w:rPr>
        <w:t>ze środków Funduszu Rozwoju Kultury Fizycznej</w:t>
      </w:r>
      <w:r w:rsidR="00782C41">
        <w:rPr>
          <w:rFonts w:asciiTheme="minorHAnsi" w:hAnsiTheme="minorHAnsi" w:cstheme="minorHAnsi"/>
          <w:bCs/>
          <w:sz w:val="22"/>
          <w:szCs w:val="22"/>
        </w:rPr>
        <w:t xml:space="preserve"> </w:t>
      </w:r>
      <w:r w:rsidR="00AE7636" w:rsidRPr="00AE7636">
        <w:rPr>
          <w:rFonts w:asciiTheme="minorHAnsi" w:hAnsiTheme="minorHAnsi" w:cstheme="minorHAnsi"/>
          <w:bCs/>
          <w:sz w:val="22"/>
          <w:szCs w:val="22"/>
        </w:rPr>
        <w:t>Z</w:t>
      </w:r>
      <w:r w:rsidR="00AE7636">
        <w:rPr>
          <w:rFonts w:asciiTheme="minorHAnsi" w:hAnsiTheme="minorHAnsi" w:cstheme="minorHAnsi"/>
          <w:bCs/>
          <w:sz w:val="22"/>
          <w:szCs w:val="22"/>
        </w:rPr>
        <w:t>adan</w:t>
      </w:r>
      <w:r w:rsidR="00C9494F">
        <w:rPr>
          <w:rFonts w:asciiTheme="minorHAnsi" w:hAnsiTheme="minorHAnsi" w:cstheme="minorHAnsi"/>
          <w:bCs/>
          <w:sz w:val="22"/>
          <w:szCs w:val="22"/>
        </w:rPr>
        <w:t>i</w:t>
      </w:r>
      <w:r w:rsidR="00AE7636">
        <w:rPr>
          <w:rFonts w:asciiTheme="minorHAnsi" w:hAnsiTheme="minorHAnsi" w:cstheme="minorHAnsi"/>
          <w:bCs/>
          <w:sz w:val="22"/>
          <w:szCs w:val="22"/>
        </w:rPr>
        <w:t>a</w:t>
      </w:r>
      <w:r w:rsidR="00AE7636" w:rsidRPr="00AE7636">
        <w:rPr>
          <w:rFonts w:asciiTheme="minorHAnsi" w:hAnsiTheme="minorHAnsi" w:cstheme="minorHAnsi"/>
          <w:bCs/>
          <w:sz w:val="22"/>
          <w:szCs w:val="22"/>
        </w:rPr>
        <w:t xml:space="preserve"> I</w:t>
      </w:r>
      <w:r w:rsidR="00AE7636">
        <w:rPr>
          <w:rFonts w:asciiTheme="minorHAnsi" w:hAnsiTheme="minorHAnsi" w:cstheme="minorHAnsi"/>
          <w:bCs/>
          <w:sz w:val="22"/>
          <w:szCs w:val="22"/>
        </w:rPr>
        <w:t xml:space="preserve">nwestycyjnego w ramach </w:t>
      </w:r>
      <w:r w:rsidR="00AE7636" w:rsidRPr="00AE7636">
        <w:rPr>
          <w:rFonts w:asciiTheme="minorHAnsi" w:hAnsiTheme="minorHAnsi" w:cstheme="minorHAnsi"/>
          <w:bCs/>
          <w:sz w:val="22"/>
          <w:szCs w:val="22"/>
        </w:rPr>
        <w:t xml:space="preserve"> P</w:t>
      </w:r>
      <w:r w:rsidR="00AE7636">
        <w:rPr>
          <w:rFonts w:asciiTheme="minorHAnsi" w:hAnsiTheme="minorHAnsi" w:cstheme="minorHAnsi"/>
          <w:bCs/>
          <w:sz w:val="22"/>
          <w:szCs w:val="22"/>
        </w:rPr>
        <w:t xml:space="preserve">rogramu </w:t>
      </w:r>
      <w:r w:rsidR="00AE7636" w:rsidRPr="00AE7636">
        <w:rPr>
          <w:rFonts w:asciiTheme="minorHAnsi" w:hAnsiTheme="minorHAnsi" w:cstheme="minorHAnsi"/>
          <w:bCs/>
          <w:sz w:val="22"/>
          <w:szCs w:val="22"/>
        </w:rPr>
        <w:t>M</w:t>
      </w:r>
      <w:r w:rsidR="00AE7636">
        <w:rPr>
          <w:rFonts w:asciiTheme="minorHAnsi" w:hAnsiTheme="minorHAnsi" w:cstheme="minorHAnsi"/>
          <w:bCs/>
          <w:sz w:val="22"/>
          <w:szCs w:val="22"/>
        </w:rPr>
        <w:t>odernizacji</w:t>
      </w:r>
      <w:r w:rsidR="00AE7636" w:rsidRPr="00AE7636">
        <w:rPr>
          <w:rFonts w:asciiTheme="minorHAnsi" w:hAnsiTheme="minorHAnsi" w:cstheme="minorHAnsi"/>
          <w:bCs/>
          <w:sz w:val="22"/>
          <w:szCs w:val="22"/>
        </w:rPr>
        <w:t xml:space="preserve"> KOMPLEKSÓW SPORTOWYCH</w:t>
      </w:r>
      <w:r w:rsidR="00AE7636">
        <w:rPr>
          <w:rFonts w:asciiTheme="minorHAnsi" w:hAnsiTheme="minorHAnsi" w:cstheme="minorHAnsi"/>
          <w:bCs/>
          <w:sz w:val="22"/>
          <w:szCs w:val="22"/>
        </w:rPr>
        <w:t xml:space="preserve"> </w:t>
      </w:r>
      <w:r w:rsidR="00AE7636" w:rsidRPr="00AE7636">
        <w:rPr>
          <w:rFonts w:asciiTheme="minorHAnsi" w:hAnsiTheme="minorHAnsi" w:cstheme="minorHAnsi"/>
          <w:bCs/>
          <w:sz w:val="22"/>
          <w:szCs w:val="22"/>
        </w:rPr>
        <w:t>„MOJE BOISKO – ORLIK 2012” – EDYCJA 2024,</w:t>
      </w:r>
    </w:p>
    <w:p w14:paraId="579274CC" w14:textId="77777777" w:rsidR="004B6858" w:rsidRPr="00DC0BA2" w:rsidRDefault="004B6858" w:rsidP="0045445E">
      <w:pPr>
        <w:widowControl/>
        <w:numPr>
          <w:ilvl w:val="0"/>
          <w:numId w:val="2"/>
        </w:numPr>
        <w:suppressAutoHyphens w:val="0"/>
        <w:autoSpaceDE w:val="0"/>
        <w:adjustRightInd w:val="0"/>
        <w:spacing w:after="0" w:line="360" w:lineRule="auto"/>
        <w:ind w:left="284" w:hanging="284"/>
        <w:textAlignment w:val="auto"/>
        <w:rPr>
          <w:rFonts w:asciiTheme="minorHAnsi" w:hAnsiTheme="minorHAnsi" w:cstheme="minorHAnsi"/>
          <w:kern w:val="0"/>
          <w:lang w:eastAsia="pl-PL"/>
        </w:rPr>
      </w:pPr>
      <w:r w:rsidRPr="0045445E">
        <w:rPr>
          <w:rFonts w:asciiTheme="minorHAnsi" w:hAnsiTheme="minorHAnsi" w:cstheme="minorHAnsi"/>
          <w:kern w:val="0"/>
          <w:lang w:eastAsia="pl-PL"/>
        </w:rPr>
        <w:t xml:space="preserve">Podstawą prac projektowych jest program funkcjonalno-użytkowy zwany dalej </w:t>
      </w:r>
      <w:r w:rsidRPr="0045445E">
        <w:rPr>
          <w:rFonts w:asciiTheme="minorHAnsi" w:hAnsiTheme="minorHAnsi" w:cstheme="minorHAnsi"/>
          <w:b/>
          <w:kern w:val="0"/>
          <w:lang w:eastAsia="pl-PL"/>
        </w:rPr>
        <w:t>„PFU”,</w:t>
      </w:r>
      <w:r w:rsidRPr="0045445E">
        <w:rPr>
          <w:rFonts w:asciiTheme="minorHAnsi" w:hAnsiTheme="minorHAnsi" w:cstheme="minorHAnsi"/>
          <w:kern w:val="0"/>
          <w:lang w:eastAsia="pl-PL"/>
        </w:rPr>
        <w:t xml:space="preserve"> kt</w:t>
      </w:r>
      <w:r w:rsidRPr="00DC0BA2">
        <w:rPr>
          <w:rFonts w:asciiTheme="minorHAnsi" w:hAnsiTheme="minorHAnsi" w:cstheme="minorHAnsi"/>
          <w:kern w:val="0"/>
          <w:lang w:eastAsia="pl-PL"/>
        </w:rPr>
        <w:t>óry jest załącznikiem do ni</w:t>
      </w:r>
      <w:r w:rsidR="005F0E1A" w:rsidRPr="00DC0BA2">
        <w:rPr>
          <w:rFonts w:asciiTheme="minorHAnsi" w:hAnsiTheme="minorHAnsi" w:cstheme="minorHAnsi"/>
          <w:kern w:val="0"/>
          <w:lang w:eastAsia="pl-PL"/>
        </w:rPr>
        <w:t xml:space="preserve">niejszej umowy </w:t>
      </w:r>
    </w:p>
    <w:p w14:paraId="2897A262" w14:textId="77777777" w:rsidR="004B6858" w:rsidRPr="00A8453D" w:rsidRDefault="001D30DD" w:rsidP="0045445E">
      <w:pPr>
        <w:widowControl/>
        <w:numPr>
          <w:ilvl w:val="0"/>
          <w:numId w:val="2"/>
        </w:numPr>
        <w:suppressAutoHyphens w:val="0"/>
        <w:autoSpaceDE w:val="0"/>
        <w:adjustRightInd w:val="0"/>
        <w:spacing w:after="0" w:line="360" w:lineRule="auto"/>
        <w:ind w:left="284" w:hanging="284"/>
        <w:textAlignment w:val="auto"/>
        <w:rPr>
          <w:rFonts w:asciiTheme="minorHAnsi" w:hAnsiTheme="minorHAnsi" w:cstheme="minorHAnsi"/>
          <w:kern w:val="0"/>
          <w:lang w:eastAsia="pl-PL"/>
        </w:rPr>
      </w:pPr>
      <w:r w:rsidRPr="0045445E">
        <w:rPr>
          <w:rFonts w:asciiTheme="minorHAnsi" w:hAnsiTheme="minorHAnsi" w:cstheme="minorHAnsi"/>
          <w:bCs/>
          <w:kern w:val="0"/>
          <w:lang w:eastAsia="pl-PL"/>
        </w:rPr>
        <w:t>Zakres prac, o których mowa w ust. 1 obejmuje:</w:t>
      </w:r>
    </w:p>
    <w:p w14:paraId="427C56FD" w14:textId="4266B946" w:rsidR="008642CE" w:rsidRDefault="008642CE" w:rsidP="008642CE">
      <w:pPr>
        <w:numPr>
          <w:ilvl w:val="0"/>
          <w:numId w:val="31"/>
        </w:numPr>
        <w:rPr>
          <w:rFonts w:cs="Times New Roman"/>
        </w:rPr>
      </w:pPr>
      <w:r>
        <w:rPr>
          <w:rFonts w:cs="Times New Roman"/>
        </w:rPr>
        <w:t xml:space="preserve">opracowanie kompletnej dokumentacji projektowej wraz z uzyskaniem ostatecznej </w:t>
      </w:r>
      <w:r>
        <w:rPr>
          <w:rFonts w:cs="Times New Roman"/>
        </w:rPr>
        <w:lastRenderedPageBreak/>
        <w:t>decyzji pozwolenia na budowę lub zaświadczenia o braku sprzeciwu do zgłoszenia wykonania robót budowlanych - stanowiące etap 1 zamówienia,</w:t>
      </w:r>
    </w:p>
    <w:p w14:paraId="43288F1C" w14:textId="77777777" w:rsidR="008642CE" w:rsidRPr="008642CE" w:rsidRDefault="008642CE" w:rsidP="008642CE">
      <w:pPr>
        <w:numPr>
          <w:ilvl w:val="0"/>
          <w:numId w:val="32"/>
        </w:numPr>
        <w:rPr>
          <w:rFonts w:cs="Times New Roman"/>
        </w:rPr>
      </w:pPr>
      <w:r w:rsidRPr="008642CE">
        <w:rPr>
          <w:rFonts w:cs="Times New Roman"/>
        </w:rPr>
        <w:t>uzyskanie mapy do celów projektowych (jeżeli jest konieczna),</w:t>
      </w:r>
    </w:p>
    <w:p w14:paraId="0606F666" w14:textId="77777777" w:rsidR="008642CE" w:rsidRPr="008642CE" w:rsidRDefault="008642CE" w:rsidP="008642CE">
      <w:pPr>
        <w:numPr>
          <w:ilvl w:val="0"/>
          <w:numId w:val="32"/>
        </w:numPr>
        <w:rPr>
          <w:rFonts w:cs="Times New Roman"/>
        </w:rPr>
      </w:pPr>
      <w:r w:rsidRPr="008642CE">
        <w:rPr>
          <w:rFonts w:cs="Times New Roman"/>
        </w:rPr>
        <w:t>uzyskanie na rzecz i w imieniu Zamawiającego decyzji o warunkach zabudowy i zagospodarowania terenu (jeżeli jest konieczna),</w:t>
      </w:r>
    </w:p>
    <w:p w14:paraId="542756A2" w14:textId="77777777" w:rsidR="008642CE" w:rsidRPr="008642CE" w:rsidRDefault="008642CE" w:rsidP="008642CE">
      <w:pPr>
        <w:numPr>
          <w:ilvl w:val="0"/>
          <w:numId w:val="33"/>
        </w:numPr>
        <w:rPr>
          <w:rFonts w:cs="Times New Roman"/>
        </w:rPr>
      </w:pPr>
      <w:r w:rsidRPr="008642CE">
        <w:rPr>
          <w:rFonts w:cs="Times New Roman"/>
        </w:rPr>
        <w:t>sporządzenie i przedstawienie Inwestorowi z uzyskaniem akceptacji, koncepcji graficznej w kolorze z opisem przyjętych wszelkich rozwiązań konstrukcyjno – materiałowych, przed rozpoczęciem prac budowlanych – 1 egz.,</w:t>
      </w:r>
    </w:p>
    <w:p w14:paraId="04336BCF" w14:textId="77777777" w:rsidR="008642CE" w:rsidRPr="008642CE" w:rsidRDefault="008642CE" w:rsidP="008642CE">
      <w:pPr>
        <w:numPr>
          <w:ilvl w:val="0"/>
          <w:numId w:val="33"/>
        </w:numPr>
        <w:rPr>
          <w:rFonts w:cs="Times New Roman"/>
        </w:rPr>
      </w:pPr>
      <w:r w:rsidRPr="008642CE">
        <w:rPr>
          <w:rFonts w:cs="Times New Roman"/>
        </w:rPr>
        <w:t>wprowadzenie ewentualnych zmian i uwag Zamawiającego z obowiązkiem uzyskania ponownej akceptacji w terminie przez niego ustalonym,</w:t>
      </w:r>
    </w:p>
    <w:p w14:paraId="43BB8757" w14:textId="77777777" w:rsidR="008642CE" w:rsidRPr="008642CE" w:rsidRDefault="008642CE" w:rsidP="008642CE">
      <w:pPr>
        <w:numPr>
          <w:ilvl w:val="0"/>
          <w:numId w:val="33"/>
        </w:numPr>
        <w:rPr>
          <w:rFonts w:cs="Times New Roman"/>
        </w:rPr>
      </w:pPr>
      <w:r w:rsidRPr="008642CE">
        <w:rPr>
          <w:rFonts w:cs="Times New Roman"/>
        </w:rPr>
        <w:t>dokonanie wizji lokalnej oraz inwentaryzacji niezbędnych elementów obiektu,</w:t>
      </w:r>
    </w:p>
    <w:p w14:paraId="0C43F5B7" w14:textId="77777777" w:rsidR="008642CE" w:rsidRPr="008642CE" w:rsidRDefault="008642CE" w:rsidP="008642CE">
      <w:pPr>
        <w:numPr>
          <w:ilvl w:val="0"/>
          <w:numId w:val="33"/>
        </w:numPr>
        <w:rPr>
          <w:rFonts w:cs="Times New Roman"/>
        </w:rPr>
      </w:pPr>
      <w:r w:rsidRPr="008642CE">
        <w:rPr>
          <w:rFonts w:cs="Times New Roman"/>
        </w:rPr>
        <w:t>sporządzenie wszelkich innych opracowań koniecznych do realizacji zadania,</w:t>
      </w:r>
    </w:p>
    <w:p w14:paraId="2636308B" w14:textId="77777777" w:rsidR="008642CE" w:rsidRPr="008642CE" w:rsidRDefault="008642CE" w:rsidP="008642CE">
      <w:pPr>
        <w:numPr>
          <w:ilvl w:val="0"/>
          <w:numId w:val="33"/>
        </w:numPr>
        <w:rPr>
          <w:rFonts w:cs="Times New Roman"/>
        </w:rPr>
      </w:pPr>
      <w:r w:rsidRPr="008642CE">
        <w:rPr>
          <w:rFonts w:cs="Times New Roman"/>
        </w:rPr>
        <w:t>sporządzenie:</w:t>
      </w:r>
    </w:p>
    <w:p w14:paraId="07F10DC8" w14:textId="77777777" w:rsidR="008642CE" w:rsidRPr="008642CE" w:rsidRDefault="008642CE" w:rsidP="008642CE">
      <w:pPr>
        <w:numPr>
          <w:ilvl w:val="1"/>
          <w:numId w:val="33"/>
        </w:numPr>
        <w:rPr>
          <w:rFonts w:cs="Times New Roman"/>
        </w:rPr>
      </w:pPr>
      <w:r w:rsidRPr="008642CE">
        <w:rPr>
          <w:rFonts w:cs="Times New Roman"/>
        </w:rPr>
        <w:t>projektu budowlanego – 6 egz. wersja papierowa oraz 1 egz. wersja elektroniczna w formacie pdf;</w:t>
      </w:r>
    </w:p>
    <w:p w14:paraId="45AA577F" w14:textId="77777777" w:rsidR="008642CE" w:rsidRPr="008642CE" w:rsidRDefault="008642CE" w:rsidP="008642CE">
      <w:pPr>
        <w:numPr>
          <w:ilvl w:val="1"/>
          <w:numId w:val="33"/>
        </w:numPr>
        <w:rPr>
          <w:rFonts w:cs="Times New Roman"/>
        </w:rPr>
      </w:pPr>
      <w:r w:rsidRPr="008642CE">
        <w:rPr>
          <w:rFonts w:cs="Times New Roman"/>
        </w:rPr>
        <w:t xml:space="preserve">projektu wykonawczego – 2 egz. wersja papierowa oraz 1 egz. wersja elektroniczna w formacie pdf;  </w:t>
      </w:r>
    </w:p>
    <w:p w14:paraId="32EB7290" w14:textId="77777777" w:rsidR="008642CE" w:rsidRPr="008642CE" w:rsidRDefault="008642CE" w:rsidP="008642CE">
      <w:pPr>
        <w:numPr>
          <w:ilvl w:val="1"/>
          <w:numId w:val="33"/>
        </w:numPr>
        <w:rPr>
          <w:rFonts w:cs="Times New Roman"/>
        </w:rPr>
      </w:pPr>
      <w:r w:rsidRPr="008642CE">
        <w:rPr>
          <w:rFonts w:cs="Times New Roman"/>
        </w:rPr>
        <w:t>kosztorysu inwestorskiego, nakładczego i przedmiaru robót – 2 egz. wersja papierowa oraz 1 egz. wersja elektroniczna w formacie pdf;</w:t>
      </w:r>
    </w:p>
    <w:p w14:paraId="0D96C679" w14:textId="77777777" w:rsidR="008642CE" w:rsidRPr="008642CE" w:rsidRDefault="008642CE" w:rsidP="008642CE">
      <w:pPr>
        <w:numPr>
          <w:ilvl w:val="1"/>
          <w:numId w:val="33"/>
        </w:numPr>
        <w:rPr>
          <w:rFonts w:cs="Times New Roman"/>
        </w:rPr>
      </w:pPr>
      <w:r w:rsidRPr="008642CE">
        <w:rPr>
          <w:rFonts w:cs="Times New Roman"/>
        </w:rPr>
        <w:t>szczegółowej specyfikacji wykonania i odbioru robót budowlanych – 2 egz. wersja papierowa oraz 1 egz. wersja elektroniczna w formacie pdf;</w:t>
      </w:r>
    </w:p>
    <w:p w14:paraId="6C48C05C" w14:textId="77777777" w:rsidR="008642CE" w:rsidRPr="008642CE" w:rsidRDefault="008642CE" w:rsidP="008642CE">
      <w:pPr>
        <w:numPr>
          <w:ilvl w:val="0"/>
          <w:numId w:val="33"/>
        </w:numPr>
        <w:rPr>
          <w:rFonts w:cs="Times New Roman"/>
        </w:rPr>
      </w:pPr>
      <w:r w:rsidRPr="008642CE">
        <w:rPr>
          <w:rFonts w:cs="Times New Roman"/>
        </w:rPr>
        <w:t>uzyskanie wszelkich niezbędnych pozwoleń, uzgodnień, warunków technicznych, decyzji i opinii niezbędnych do wykonania zadania,</w:t>
      </w:r>
    </w:p>
    <w:p w14:paraId="3E08704D" w14:textId="77777777" w:rsidR="008642CE" w:rsidRPr="008642CE" w:rsidRDefault="008642CE" w:rsidP="008642CE">
      <w:pPr>
        <w:numPr>
          <w:ilvl w:val="0"/>
          <w:numId w:val="33"/>
        </w:numPr>
        <w:rPr>
          <w:rFonts w:cs="Times New Roman"/>
        </w:rPr>
      </w:pPr>
      <w:r w:rsidRPr="008642CE">
        <w:rPr>
          <w:rFonts w:cs="Times New Roman"/>
        </w:rPr>
        <w:t>uzyskanie na rzecz i w imieniu Zamawiającego pozwolenia na budowę bądź zaświadczenia o braku sprzeciwu do zgłoszenia wykonania robót budowlanych,</w:t>
      </w:r>
    </w:p>
    <w:p w14:paraId="64C8FC95" w14:textId="77777777" w:rsidR="008642CE" w:rsidRPr="008642CE" w:rsidRDefault="008642CE" w:rsidP="008642CE">
      <w:pPr>
        <w:numPr>
          <w:ilvl w:val="0"/>
          <w:numId w:val="33"/>
        </w:numPr>
        <w:rPr>
          <w:rFonts w:cs="Times New Roman"/>
        </w:rPr>
      </w:pPr>
      <w:r w:rsidRPr="008642CE">
        <w:rPr>
          <w:rFonts w:cs="Times New Roman"/>
        </w:rPr>
        <w:t>dokumentacja projektowa oraz prace budowlane muszą być zgodne z przepisami prawa budowlanego, aktami wykonawczymi, Polskimi Normami oraz z zasadami wiedzy technicznej, zapewniającymi spełnienie wymagań dotyczących bezpieczeństwa konstrukcji, bezpieczeństwa użytkowania oraz bezpieczeństwa pożarowego,</w:t>
      </w:r>
    </w:p>
    <w:p w14:paraId="0D8ECC54" w14:textId="77777777" w:rsidR="008642CE" w:rsidRPr="008642CE" w:rsidRDefault="008642CE" w:rsidP="008642CE">
      <w:pPr>
        <w:numPr>
          <w:ilvl w:val="0"/>
          <w:numId w:val="33"/>
        </w:numPr>
        <w:rPr>
          <w:rFonts w:cs="Times New Roman"/>
        </w:rPr>
      </w:pPr>
      <w:r w:rsidRPr="008642CE">
        <w:rPr>
          <w:rFonts w:cs="Times New Roman"/>
        </w:rPr>
        <w:t>wykonanie robót budowlanych wg zatwierdzonej przez Zamawiającego dokumentacji projektowej,</w:t>
      </w:r>
    </w:p>
    <w:p w14:paraId="3A417115" w14:textId="77777777" w:rsidR="008642CE" w:rsidRPr="008642CE" w:rsidRDefault="008642CE" w:rsidP="008642CE">
      <w:pPr>
        <w:numPr>
          <w:ilvl w:val="0"/>
          <w:numId w:val="33"/>
        </w:numPr>
        <w:rPr>
          <w:rFonts w:cs="Times New Roman"/>
        </w:rPr>
      </w:pPr>
      <w:r w:rsidRPr="008642CE">
        <w:rPr>
          <w:rFonts w:cs="Times New Roman"/>
        </w:rPr>
        <w:t>wykonanie kompleksowej dokumentacji powykonawczej w 2 egzemplarzach w wersji papierowej i 1 egzemplarz w wersji elektronicznej,</w:t>
      </w:r>
    </w:p>
    <w:p w14:paraId="7B9BFFCD" w14:textId="77777777" w:rsidR="008642CE" w:rsidRPr="008642CE" w:rsidRDefault="008642CE" w:rsidP="008642CE">
      <w:pPr>
        <w:numPr>
          <w:ilvl w:val="0"/>
          <w:numId w:val="33"/>
        </w:numPr>
        <w:rPr>
          <w:rFonts w:cs="Times New Roman"/>
        </w:rPr>
      </w:pPr>
      <w:r w:rsidRPr="008642CE">
        <w:rPr>
          <w:rFonts w:cs="Times New Roman"/>
        </w:rPr>
        <w:t xml:space="preserve">pełna obsługa geodezyjna przed i w trakcie realizacji inwestycji wraz z opracowaniem </w:t>
      </w:r>
      <w:r w:rsidRPr="008642CE">
        <w:rPr>
          <w:rFonts w:cs="Times New Roman"/>
        </w:rPr>
        <w:lastRenderedPageBreak/>
        <w:t>dokumentacji powykonawczej i zgłoszenia jej w ośrodku geodezyjnym,</w:t>
      </w:r>
    </w:p>
    <w:p w14:paraId="2AB15F20" w14:textId="77777777" w:rsidR="008642CE" w:rsidRPr="008642CE" w:rsidRDefault="008642CE" w:rsidP="008642CE">
      <w:pPr>
        <w:numPr>
          <w:ilvl w:val="0"/>
          <w:numId w:val="33"/>
        </w:numPr>
        <w:rPr>
          <w:rFonts w:cs="Times New Roman"/>
        </w:rPr>
      </w:pPr>
      <w:r w:rsidRPr="008642CE">
        <w:rPr>
          <w:rFonts w:cs="Times New Roman"/>
        </w:rPr>
        <w:t>przygotowanie dokumentów związanych z oddaniem do użytkowania wykonanego zadania wraz z uzyskaniem w imieniu i na rzecz Zamawiającego pozwolenia na użytkowanie obiektu budowlanego z klauzulą ostateczności bądź zgłoszenia obiektu do użytkowania wraz z uzyskaniem zaświadczenia o braku podstaw do wniesienia sprzeciwu (jeżeli jest konieczne),</w:t>
      </w:r>
    </w:p>
    <w:p w14:paraId="19BEA904" w14:textId="5D97FB81" w:rsidR="008642CE" w:rsidRPr="0050720C" w:rsidRDefault="008642CE" w:rsidP="0050720C">
      <w:pPr>
        <w:numPr>
          <w:ilvl w:val="0"/>
          <w:numId w:val="33"/>
        </w:numPr>
        <w:rPr>
          <w:rFonts w:cs="Times New Roman"/>
        </w:rPr>
      </w:pPr>
      <w:r w:rsidRPr="008642CE">
        <w:rPr>
          <w:rFonts w:cs="Times New Roman"/>
        </w:rPr>
        <w:t>ustanowienie nadzoru kierownika budowy i kierowników robót w odpowiednich specjalnościach.</w:t>
      </w:r>
    </w:p>
    <w:p w14:paraId="147C1540" w14:textId="0BB57BA5" w:rsidR="00BD400F" w:rsidRDefault="008642CE" w:rsidP="008B1BB8">
      <w:pPr>
        <w:numPr>
          <w:ilvl w:val="0"/>
          <w:numId w:val="31"/>
        </w:numPr>
        <w:rPr>
          <w:rFonts w:cs="Times New Roman"/>
        </w:rPr>
      </w:pPr>
      <w:r>
        <w:rPr>
          <w:rFonts w:cs="Times New Roman"/>
        </w:rPr>
        <w:t>roboty budowlane - stanowiące etap 2 zamówienia. </w:t>
      </w:r>
    </w:p>
    <w:p w14:paraId="71220CDE" w14:textId="77777777" w:rsidR="008B1BB8" w:rsidRDefault="008B1BB8" w:rsidP="003722E1">
      <w:pPr>
        <w:pStyle w:val="Standard"/>
        <w:widowControl w:val="0"/>
        <w:numPr>
          <w:ilvl w:val="0"/>
          <w:numId w:val="34"/>
        </w:numPr>
        <w:spacing w:after="0"/>
        <w:jc w:val="left"/>
      </w:pPr>
      <w:r>
        <w:rPr>
          <w:rFonts w:eastAsia="Times New Roman" w:cs="Times New Roman"/>
        </w:rPr>
        <w:t>częściowy demontaż istniejącego ogrodzenia z paneli stalowych wraz ze słupkami;</w:t>
      </w:r>
    </w:p>
    <w:p w14:paraId="42548BDF" w14:textId="77777777" w:rsidR="008B1BB8" w:rsidRDefault="008B1BB8" w:rsidP="003722E1">
      <w:pPr>
        <w:pStyle w:val="Standard"/>
        <w:widowControl w:val="0"/>
        <w:numPr>
          <w:ilvl w:val="0"/>
          <w:numId w:val="34"/>
        </w:numPr>
        <w:spacing w:after="0"/>
        <w:jc w:val="left"/>
      </w:pPr>
      <w:r>
        <w:rPr>
          <w:rFonts w:eastAsia="Times New Roman" w:cs="Times New Roman"/>
        </w:rPr>
        <w:t>wykonanie ogrodzenia z paneli stalowych;</w:t>
      </w:r>
    </w:p>
    <w:p w14:paraId="4086C127" w14:textId="77777777" w:rsidR="008B1BB8" w:rsidRDefault="008B1BB8" w:rsidP="003722E1">
      <w:pPr>
        <w:pStyle w:val="Standard"/>
        <w:widowControl w:val="0"/>
        <w:numPr>
          <w:ilvl w:val="0"/>
          <w:numId w:val="34"/>
        </w:numPr>
        <w:spacing w:after="0"/>
        <w:jc w:val="left"/>
      </w:pPr>
      <w:r>
        <w:rPr>
          <w:rFonts w:eastAsia="Times New Roman" w:cs="Times New Roman"/>
        </w:rPr>
        <w:t>wykonanie bieżni prostej 4 torowej;</w:t>
      </w:r>
    </w:p>
    <w:p w14:paraId="0CACD887" w14:textId="77777777" w:rsidR="008B1BB8" w:rsidRDefault="008B1BB8" w:rsidP="003722E1">
      <w:pPr>
        <w:pStyle w:val="Standard"/>
        <w:widowControl w:val="0"/>
        <w:numPr>
          <w:ilvl w:val="0"/>
          <w:numId w:val="34"/>
        </w:numPr>
        <w:spacing w:after="0"/>
        <w:jc w:val="left"/>
      </w:pPr>
      <w:r>
        <w:rPr>
          <w:rFonts w:eastAsia="Times New Roman" w:cs="Times New Roman"/>
        </w:rPr>
        <w:t>wykonanie skoczni do skoku w dal;</w:t>
      </w:r>
    </w:p>
    <w:p w14:paraId="5DFB60F9" w14:textId="77777777" w:rsidR="008B1BB8" w:rsidRDefault="008B1BB8" w:rsidP="003722E1">
      <w:pPr>
        <w:pStyle w:val="Standard"/>
        <w:widowControl w:val="0"/>
        <w:numPr>
          <w:ilvl w:val="0"/>
          <w:numId w:val="34"/>
        </w:numPr>
        <w:spacing w:after="0"/>
        <w:jc w:val="left"/>
      </w:pPr>
      <w:r>
        <w:rPr>
          <w:rFonts w:eastAsia="Times New Roman" w:cs="Times New Roman"/>
        </w:rPr>
        <w:t>wymiana tablic do koszykówki oraz mechanizmów do regulacji wysokości tablicy lub montaż nowych zestawów do koszykówki;</w:t>
      </w:r>
    </w:p>
    <w:p w14:paraId="0FC41790" w14:textId="77777777" w:rsidR="008B1BB8" w:rsidRDefault="008B1BB8" w:rsidP="003722E1">
      <w:pPr>
        <w:pStyle w:val="Standard"/>
        <w:widowControl w:val="0"/>
        <w:numPr>
          <w:ilvl w:val="0"/>
          <w:numId w:val="34"/>
        </w:numPr>
        <w:spacing w:after="0"/>
        <w:jc w:val="left"/>
      </w:pPr>
      <w:r>
        <w:rPr>
          <w:rFonts w:eastAsia="Times New Roman" w:cs="Times New Roman"/>
        </w:rPr>
        <w:t>demontaż starej oraz wykonanie nowej nawierzchni istniejącego boiska tartanowego z namalowaniem linii do gry w koszykówkę, siatkówkę oraz tenisa, a także wyposażeniem w tuleje do montażu słupków do siatkówki i tenisa (wraz z dostawą kompletnych zestawów do gry w siatkówkę i tenisa);</w:t>
      </w:r>
    </w:p>
    <w:p w14:paraId="70C8A063" w14:textId="77777777" w:rsidR="008B1BB8" w:rsidRDefault="008B1BB8" w:rsidP="003722E1">
      <w:pPr>
        <w:pStyle w:val="Standard"/>
        <w:widowControl w:val="0"/>
        <w:numPr>
          <w:ilvl w:val="0"/>
          <w:numId w:val="34"/>
        </w:numPr>
        <w:spacing w:after="0"/>
        <w:jc w:val="left"/>
      </w:pPr>
      <w:r>
        <w:rPr>
          <w:rFonts w:eastAsia="Times New Roman" w:cs="Times New Roman"/>
        </w:rPr>
        <w:t>demontaż starej oraz wykonanie nowej nawierzchni istniejącego boiska do piłki nożnej składającej się z trawy wykonanej z materiałów syntetycznych i piasku kwarcowego oraz granulatu gumowego;</w:t>
      </w:r>
    </w:p>
    <w:p w14:paraId="5BBDF531" w14:textId="77777777" w:rsidR="008B1BB8" w:rsidRDefault="008B1BB8" w:rsidP="003722E1">
      <w:pPr>
        <w:pStyle w:val="Standard"/>
        <w:widowControl w:val="0"/>
        <w:numPr>
          <w:ilvl w:val="0"/>
          <w:numId w:val="34"/>
        </w:numPr>
        <w:spacing w:after="0"/>
        <w:jc w:val="left"/>
      </w:pPr>
      <w:r>
        <w:rPr>
          <w:rFonts w:eastAsia="Times New Roman" w:cs="Times New Roman"/>
        </w:rPr>
        <w:t>wymiana (demontaż oraz montaż) paneli ogrodzeniowych wraz z obejmami i łącznikami znajdujących się za bramkami płyty boiska do piłki nożnej;</w:t>
      </w:r>
    </w:p>
    <w:p w14:paraId="16EFE1C8" w14:textId="6FA97750" w:rsidR="008B1BB8" w:rsidRPr="008B1BB8" w:rsidRDefault="008B1BB8" w:rsidP="003722E1">
      <w:pPr>
        <w:pStyle w:val="Standard"/>
        <w:widowControl w:val="0"/>
        <w:numPr>
          <w:ilvl w:val="0"/>
          <w:numId w:val="34"/>
        </w:numPr>
        <w:spacing w:after="0"/>
        <w:jc w:val="left"/>
      </w:pPr>
      <w:r>
        <w:rPr>
          <w:rFonts w:eastAsia="Times New Roman" w:cs="Times New Roman"/>
        </w:rPr>
        <w:t>wymiana siedzisk stadionowych na trybunach sportowych wraz z ich mocowaniami.</w:t>
      </w:r>
    </w:p>
    <w:p w14:paraId="1CBA1EFE" w14:textId="14D8C5B0" w:rsidR="00593A20" w:rsidRPr="0045445E" w:rsidRDefault="00E5788C" w:rsidP="00E5788C">
      <w:pPr>
        <w:spacing w:after="0" w:line="360" w:lineRule="auto"/>
        <w:ind w:left="709" w:hanging="709"/>
        <w:rPr>
          <w:rFonts w:asciiTheme="minorHAnsi" w:hAnsiTheme="minorHAnsi" w:cstheme="minorHAnsi"/>
        </w:rPr>
      </w:pPr>
      <w:r>
        <w:rPr>
          <w:rFonts w:asciiTheme="minorHAnsi" w:hAnsiTheme="minorHAnsi" w:cstheme="minorHAnsi"/>
        </w:rPr>
        <w:t>4</w:t>
      </w:r>
      <w:r w:rsidR="00593A20" w:rsidRPr="0045445E">
        <w:rPr>
          <w:rFonts w:asciiTheme="minorHAnsi" w:hAnsiTheme="minorHAnsi" w:cstheme="minorHAnsi"/>
        </w:rPr>
        <w:t>. Zakres rzeczowy opracowań, o którym mowa w ust</w:t>
      </w:r>
      <w:r w:rsidR="00593A20" w:rsidRPr="00A61931">
        <w:rPr>
          <w:rFonts w:asciiTheme="minorHAnsi" w:hAnsiTheme="minorHAnsi" w:cstheme="minorHAnsi"/>
        </w:rPr>
        <w:t xml:space="preserve">. </w:t>
      </w:r>
      <w:r w:rsidR="00C12BA9" w:rsidRPr="00A61931">
        <w:rPr>
          <w:rFonts w:asciiTheme="minorHAnsi" w:hAnsiTheme="minorHAnsi" w:cstheme="minorHAnsi"/>
        </w:rPr>
        <w:t>3</w:t>
      </w:r>
      <w:r w:rsidR="00593A20" w:rsidRPr="00A61931">
        <w:rPr>
          <w:rFonts w:asciiTheme="minorHAnsi" w:hAnsiTheme="minorHAnsi" w:cstheme="minorHAnsi"/>
        </w:rPr>
        <w:t xml:space="preserve"> pkt </w:t>
      </w:r>
      <w:r w:rsidR="003722E1">
        <w:rPr>
          <w:rFonts w:asciiTheme="minorHAnsi" w:hAnsiTheme="minorHAnsi" w:cstheme="minorHAnsi"/>
        </w:rPr>
        <w:t>1</w:t>
      </w:r>
      <w:r w:rsidR="00593A20" w:rsidRPr="00A61931">
        <w:rPr>
          <w:rFonts w:asciiTheme="minorHAnsi" w:hAnsiTheme="minorHAnsi" w:cstheme="minorHAnsi"/>
        </w:rPr>
        <w:t>,</w:t>
      </w:r>
      <w:r w:rsidR="00593A20" w:rsidRPr="0045445E">
        <w:rPr>
          <w:rFonts w:asciiTheme="minorHAnsi" w:hAnsiTheme="minorHAnsi" w:cstheme="minorHAnsi"/>
        </w:rPr>
        <w:t xml:space="preserve"> należy sporządzić w języku polskim, w sposób kompletny, ze szczególną starannością oraz zgodnie z: </w:t>
      </w:r>
    </w:p>
    <w:p w14:paraId="2B43A5DB" w14:textId="12ED2244" w:rsidR="00593A20" w:rsidRPr="0045445E" w:rsidRDefault="00E5788C" w:rsidP="006B5376">
      <w:pPr>
        <w:pStyle w:val="Akapitzlist"/>
        <w:widowControl/>
        <w:numPr>
          <w:ilvl w:val="1"/>
          <w:numId w:val="26"/>
        </w:numPr>
        <w:suppressAutoHyphens w:val="0"/>
        <w:overflowPunct/>
        <w:autoSpaceDE/>
        <w:autoSpaceDN/>
        <w:adjustRightInd/>
        <w:spacing w:before="120"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Ustawą</w:t>
      </w:r>
      <w:r w:rsidR="00593A20" w:rsidRPr="0045445E">
        <w:rPr>
          <w:rFonts w:asciiTheme="minorHAnsi" w:hAnsiTheme="minorHAnsi" w:cstheme="minorHAnsi"/>
          <w:sz w:val="22"/>
          <w:szCs w:val="22"/>
        </w:rPr>
        <w:t xml:space="preserve"> z dnia 07 lipca 1994 r. Prawo budowlane (Dz.U. z 202</w:t>
      </w:r>
      <w:r w:rsidR="00FB5E4A">
        <w:rPr>
          <w:rFonts w:asciiTheme="minorHAnsi" w:hAnsiTheme="minorHAnsi" w:cstheme="minorHAnsi"/>
          <w:sz w:val="22"/>
          <w:szCs w:val="22"/>
        </w:rPr>
        <w:t>4</w:t>
      </w:r>
      <w:r w:rsidR="00593A20" w:rsidRPr="0045445E">
        <w:rPr>
          <w:rFonts w:asciiTheme="minorHAnsi" w:hAnsiTheme="minorHAnsi" w:cstheme="minorHAnsi"/>
          <w:sz w:val="22"/>
          <w:szCs w:val="22"/>
        </w:rPr>
        <w:t xml:space="preserve"> r. poz. </w:t>
      </w:r>
      <w:r w:rsidR="00FB5E4A">
        <w:rPr>
          <w:rFonts w:asciiTheme="minorHAnsi" w:hAnsiTheme="minorHAnsi" w:cstheme="minorHAnsi"/>
          <w:sz w:val="22"/>
          <w:szCs w:val="22"/>
        </w:rPr>
        <w:t>725</w:t>
      </w:r>
      <w:r w:rsidR="00593A20" w:rsidRPr="0045445E">
        <w:rPr>
          <w:rFonts w:asciiTheme="minorHAnsi" w:hAnsiTheme="minorHAnsi" w:cstheme="minorHAnsi"/>
          <w:sz w:val="22"/>
          <w:szCs w:val="22"/>
        </w:rPr>
        <w:t>),</w:t>
      </w:r>
    </w:p>
    <w:p w14:paraId="5D3E8325" w14:textId="2CE43FA0" w:rsidR="00593A20" w:rsidRPr="0045445E" w:rsidRDefault="00E5788C" w:rsidP="006B5376">
      <w:pPr>
        <w:pStyle w:val="Akapitzlist"/>
        <w:widowControl/>
        <w:numPr>
          <w:ilvl w:val="1"/>
          <w:numId w:val="26"/>
        </w:numPr>
        <w:suppressAutoHyphens w:val="0"/>
        <w:overflowPunct/>
        <w:autoSpaceDE/>
        <w:autoSpaceDN/>
        <w:adjustRightInd/>
        <w:spacing w:before="120"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Ustawą</w:t>
      </w:r>
      <w:r w:rsidR="00593A20" w:rsidRPr="0045445E">
        <w:rPr>
          <w:rFonts w:asciiTheme="minorHAnsi" w:hAnsiTheme="minorHAnsi" w:cstheme="minorHAnsi"/>
          <w:sz w:val="22"/>
          <w:szCs w:val="22"/>
        </w:rPr>
        <w:t xml:space="preserve"> z dnia 16 kwietnia 2004 r. o ochronie przyrody (Dz.U. z 202</w:t>
      </w:r>
      <w:r w:rsidR="00FB5E4A">
        <w:rPr>
          <w:rFonts w:asciiTheme="minorHAnsi" w:hAnsiTheme="minorHAnsi" w:cstheme="minorHAnsi"/>
          <w:sz w:val="22"/>
          <w:szCs w:val="22"/>
        </w:rPr>
        <w:t>4</w:t>
      </w:r>
      <w:r w:rsidR="00593A20" w:rsidRPr="0045445E">
        <w:rPr>
          <w:rFonts w:asciiTheme="minorHAnsi" w:hAnsiTheme="minorHAnsi" w:cstheme="minorHAnsi"/>
          <w:sz w:val="22"/>
          <w:szCs w:val="22"/>
        </w:rPr>
        <w:t xml:space="preserve"> r. poz. </w:t>
      </w:r>
      <w:r w:rsidR="00C73E6B">
        <w:rPr>
          <w:rFonts w:asciiTheme="minorHAnsi" w:hAnsiTheme="minorHAnsi" w:cstheme="minorHAnsi"/>
          <w:sz w:val="22"/>
          <w:szCs w:val="22"/>
        </w:rPr>
        <w:t>1</w:t>
      </w:r>
      <w:r w:rsidR="00FB5E4A">
        <w:rPr>
          <w:rFonts w:asciiTheme="minorHAnsi" w:hAnsiTheme="minorHAnsi" w:cstheme="minorHAnsi"/>
          <w:sz w:val="22"/>
          <w:szCs w:val="22"/>
        </w:rPr>
        <w:t>478</w:t>
      </w:r>
      <w:r w:rsidR="00593A20" w:rsidRPr="0045445E">
        <w:rPr>
          <w:rFonts w:asciiTheme="minorHAnsi" w:hAnsiTheme="minorHAnsi" w:cstheme="minorHAnsi"/>
          <w:sz w:val="22"/>
          <w:szCs w:val="22"/>
        </w:rPr>
        <w:t>),</w:t>
      </w:r>
    </w:p>
    <w:p w14:paraId="423A124F" w14:textId="76F4C458" w:rsidR="00593A20" w:rsidRPr="0045445E" w:rsidRDefault="00E5788C" w:rsidP="006B5376">
      <w:pPr>
        <w:pStyle w:val="Akapitzlist"/>
        <w:widowControl/>
        <w:numPr>
          <w:ilvl w:val="1"/>
          <w:numId w:val="26"/>
        </w:numPr>
        <w:suppressAutoHyphens w:val="0"/>
        <w:overflowPunct/>
        <w:autoSpaceDE/>
        <w:autoSpaceDN/>
        <w:adjustRightInd/>
        <w:spacing w:before="120"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Ustawą</w:t>
      </w:r>
      <w:r w:rsidR="00593A20" w:rsidRPr="0045445E">
        <w:rPr>
          <w:rFonts w:asciiTheme="minorHAnsi" w:hAnsiTheme="minorHAnsi" w:cstheme="minorHAnsi"/>
          <w:sz w:val="22"/>
          <w:szCs w:val="22"/>
        </w:rPr>
        <w:t xml:space="preserve"> z dnia 27 kwietnia 2001 r. Prawo ochrony środowiska (Dz.U. z 202</w:t>
      </w:r>
      <w:r w:rsidR="00FB5E4A">
        <w:rPr>
          <w:rFonts w:asciiTheme="minorHAnsi" w:hAnsiTheme="minorHAnsi" w:cstheme="minorHAnsi"/>
          <w:sz w:val="22"/>
          <w:szCs w:val="22"/>
        </w:rPr>
        <w:t>4</w:t>
      </w:r>
      <w:r w:rsidR="00593A20" w:rsidRPr="0045445E">
        <w:rPr>
          <w:rFonts w:asciiTheme="minorHAnsi" w:hAnsiTheme="minorHAnsi" w:cstheme="minorHAnsi"/>
          <w:sz w:val="22"/>
          <w:szCs w:val="22"/>
        </w:rPr>
        <w:t xml:space="preserve"> r. poz. </w:t>
      </w:r>
      <w:r w:rsidR="00FB5E4A">
        <w:rPr>
          <w:rFonts w:asciiTheme="minorHAnsi" w:hAnsiTheme="minorHAnsi" w:cstheme="minorHAnsi"/>
          <w:sz w:val="22"/>
          <w:szCs w:val="22"/>
        </w:rPr>
        <w:t>54</w:t>
      </w:r>
      <w:r w:rsidR="00593A20" w:rsidRPr="0045445E">
        <w:rPr>
          <w:rFonts w:asciiTheme="minorHAnsi" w:hAnsiTheme="minorHAnsi" w:cstheme="minorHAnsi"/>
          <w:sz w:val="22"/>
          <w:szCs w:val="22"/>
        </w:rPr>
        <w:t xml:space="preserve"> j.t.),</w:t>
      </w:r>
    </w:p>
    <w:p w14:paraId="48DD41CE" w14:textId="4FDD4CBF" w:rsidR="00593A20" w:rsidRPr="0045445E" w:rsidRDefault="00E5788C" w:rsidP="006B5376">
      <w:pPr>
        <w:pStyle w:val="Akapitzlist"/>
        <w:widowControl/>
        <w:numPr>
          <w:ilvl w:val="1"/>
          <w:numId w:val="26"/>
        </w:numPr>
        <w:suppressAutoHyphens w:val="0"/>
        <w:overflowPunct/>
        <w:autoSpaceDE/>
        <w:autoSpaceDN/>
        <w:adjustRightInd/>
        <w:spacing w:before="120"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Ustawą</w:t>
      </w:r>
      <w:r w:rsidR="00593A20" w:rsidRPr="0045445E">
        <w:rPr>
          <w:rFonts w:asciiTheme="minorHAnsi" w:hAnsiTheme="minorHAnsi" w:cstheme="minorHAnsi"/>
          <w:sz w:val="22"/>
          <w:szCs w:val="22"/>
        </w:rPr>
        <w:t xml:space="preserve"> z dnia 11 września 2019 r.  Prawo zamówień publicznych (</w:t>
      </w:r>
      <w:r w:rsidR="00593A20" w:rsidRPr="0045445E">
        <w:rPr>
          <w:rFonts w:asciiTheme="minorHAnsi" w:hAnsiTheme="minorHAnsi" w:cstheme="minorHAnsi"/>
          <w:iCs/>
          <w:sz w:val="22"/>
          <w:szCs w:val="22"/>
        </w:rPr>
        <w:t>Dz. U. z</w:t>
      </w:r>
      <w:r w:rsidR="00593A20" w:rsidRPr="0045445E">
        <w:rPr>
          <w:rFonts w:asciiTheme="minorHAnsi" w:hAnsiTheme="minorHAnsi" w:cstheme="minorHAnsi"/>
          <w:sz w:val="22"/>
          <w:szCs w:val="22"/>
        </w:rPr>
        <w:t>202</w:t>
      </w:r>
      <w:r w:rsidR="00F77E3D">
        <w:rPr>
          <w:rFonts w:asciiTheme="minorHAnsi" w:hAnsiTheme="minorHAnsi" w:cstheme="minorHAnsi"/>
          <w:sz w:val="22"/>
          <w:szCs w:val="22"/>
        </w:rPr>
        <w:t>4</w:t>
      </w:r>
      <w:r w:rsidR="00593A20" w:rsidRPr="0045445E">
        <w:rPr>
          <w:rFonts w:asciiTheme="minorHAnsi" w:hAnsiTheme="minorHAnsi" w:cstheme="minorHAnsi"/>
          <w:sz w:val="22"/>
          <w:szCs w:val="22"/>
        </w:rPr>
        <w:t xml:space="preserve"> r. poz. 1</w:t>
      </w:r>
      <w:r w:rsidR="00F77E3D">
        <w:rPr>
          <w:rFonts w:asciiTheme="minorHAnsi" w:hAnsiTheme="minorHAnsi" w:cstheme="minorHAnsi"/>
          <w:sz w:val="22"/>
          <w:szCs w:val="22"/>
        </w:rPr>
        <w:t>320</w:t>
      </w:r>
      <w:r w:rsidR="00593A20" w:rsidRPr="0045445E">
        <w:rPr>
          <w:rFonts w:asciiTheme="minorHAnsi" w:hAnsiTheme="minorHAnsi" w:cstheme="minorHAnsi"/>
          <w:sz w:val="22"/>
          <w:szCs w:val="22"/>
        </w:rPr>
        <w:t xml:space="preserve"> </w:t>
      </w:r>
      <w:r w:rsidR="0040634F">
        <w:rPr>
          <w:rFonts w:asciiTheme="minorHAnsi" w:hAnsiTheme="minorHAnsi" w:cstheme="minorHAnsi"/>
          <w:sz w:val="22"/>
          <w:szCs w:val="22"/>
        </w:rPr>
        <w:t>ze zm</w:t>
      </w:r>
      <w:r w:rsidR="00593A20" w:rsidRPr="0045445E">
        <w:rPr>
          <w:rFonts w:asciiTheme="minorHAnsi" w:hAnsiTheme="minorHAnsi" w:cstheme="minorHAnsi"/>
          <w:sz w:val="22"/>
          <w:szCs w:val="22"/>
        </w:rPr>
        <w:t>),</w:t>
      </w:r>
    </w:p>
    <w:p w14:paraId="6B326542" w14:textId="77777777" w:rsidR="00593A20" w:rsidRPr="0045445E" w:rsidRDefault="00E5788C" w:rsidP="006B5376">
      <w:pPr>
        <w:pStyle w:val="Akapitzlist"/>
        <w:widowControl/>
        <w:numPr>
          <w:ilvl w:val="1"/>
          <w:numId w:val="26"/>
        </w:numPr>
        <w:suppressAutoHyphens w:val="0"/>
        <w:overflowPunct/>
        <w:autoSpaceDE/>
        <w:autoSpaceDN/>
        <w:adjustRightInd/>
        <w:spacing w:before="120"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Ustawą</w:t>
      </w:r>
      <w:r w:rsidR="00593A20" w:rsidRPr="0045445E">
        <w:rPr>
          <w:rFonts w:asciiTheme="minorHAnsi" w:hAnsiTheme="minorHAnsi" w:cstheme="minorHAnsi"/>
          <w:sz w:val="22"/>
          <w:szCs w:val="22"/>
        </w:rPr>
        <w:t xml:space="preserve"> z dnia 16 kwietnia 2004 r. o wyrobach budowlanych (Dz.U. z 2021 r. poz. 1213 j.t. ),</w:t>
      </w:r>
    </w:p>
    <w:p w14:paraId="076384A0" w14:textId="35130688" w:rsidR="00593A20" w:rsidRPr="0045445E" w:rsidRDefault="00E5788C" w:rsidP="006B5376">
      <w:pPr>
        <w:pStyle w:val="Akapitzlist"/>
        <w:widowControl/>
        <w:numPr>
          <w:ilvl w:val="1"/>
          <w:numId w:val="26"/>
        </w:numPr>
        <w:suppressAutoHyphens w:val="0"/>
        <w:overflowPunct/>
        <w:autoSpaceDE/>
        <w:autoSpaceDN/>
        <w:adjustRightInd/>
        <w:spacing w:before="120"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Ustawą</w:t>
      </w:r>
      <w:r w:rsidR="00593A20" w:rsidRPr="0045445E">
        <w:rPr>
          <w:rFonts w:asciiTheme="minorHAnsi" w:hAnsiTheme="minorHAnsi" w:cstheme="minorHAnsi"/>
          <w:sz w:val="22"/>
          <w:szCs w:val="22"/>
        </w:rPr>
        <w:t xml:space="preserve"> z dnia 17 maja 1989 r. Prawo geodezyjne i kartograficzne (Dz. U. nr z 202</w:t>
      </w:r>
      <w:r w:rsidR="00D8076C">
        <w:rPr>
          <w:rFonts w:asciiTheme="minorHAnsi" w:hAnsiTheme="minorHAnsi" w:cstheme="minorHAnsi"/>
          <w:sz w:val="22"/>
          <w:szCs w:val="22"/>
        </w:rPr>
        <w:t>4</w:t>
      </w:r>
      <w:r w:rsidR="00593A20" w:rsidRPr="0045445E">
        <w:rPr>
          <w:rFonts w:asciiTheme="minorHAnsi" w:hAnsiTheme="minorHAnsi" w:cstheme="minorHAnsi"/>
          <w:sz w:val="22"/>
          <w:szCs w:val="22"/>
        </w:rPr>
        <w:t xml:space="preserve"> r. poz. 1</w:t>
      </w:r>
      <w:r w:rsidR="00D8076C">
        <w:rPr>
          <w:rFonts w:asciiTheme="minorHAnsi" w:hAnsiTheme="minorHAnsi" w:cstheme="minorHAnsi"/>
          <w:sz w:val="22"/>
          <w:szCs w:val="22"/>
        </w:rPr>
        <w:t>151</w:t>
      </w:r>
      <w:r w:rsidR="00593A20" w:rsidRPr="0045445E">
        <w:rPr>
          <w:rFonts w:asciiTheme="minorHAnsi" w:hAnsiTheme="minorHAnsi" w:cstheme="minorHAnsi"/>
          <w:sz w:val="22"/>
          <w:szCs w:val="22"/>
        </w:rPr>
        <w:t xml:space="preserve"> ),</w:t>
      </w:r>
    </w:p>
    <w:p w14:paraId="0FE3941E" w14:textId="15F138AB" w:rsidR="00593A20" w:rsidRPr="0045445E" w:rsidRDefault="00E5788C" w:rsidP="006B5376">
      <w:pPr>
        <w:widowControl/>
        <w:numPr>
          <w:ilvl w:val="1"/>
          <w:numId w:val="26"/>
        </w:numPr>
        <w:suppressAutoHyphens w:val="0"/>
        <w:autoSpaceDN/>
        <w:spacing w:before="120" w:after="0" w:line="360" w:lineRule="auto"/>
        <w:textAlignment w:val="auto"/>
        <w:rPr>
          <w:rFonts w:asciiTheme="minorHAnsi" w:hAnsiTheme="minorHAnsi" w:cstheme="minorHAnsi"/>
        </w:rPr>
      </w:pPr>
      <w:r>
        <w:rPr>
          <w:rFonts w:asciiTheme="minorHAnsi" w:hAnsiTheme="minorHAnsi" w:cstheme="minorHAnsi"/>
        </w:rPr>
        <w:t>Ustawą</w:t>
      </w:r>
      <w:r w:rsidR="00593A20" w:rsidRPr="0045445E">
        <w:rPr>
          <w:rFonts w:asciiTheme="minorHAnsi" w:hAnsiTheme="minorHAnsi" w:cstheme="minorHAnsi"/>
        </w:rPr>
        <w:t xml:space="preserve"> z dnia 19 lipca 2019 r. o zapewnieniu dostępności osobom ze szczególnymi potrzebami (Dz. U. z 202</w:t>
      </w:r>
      <w:r w:rsidR="00D8076C">
        <w:rPr>
          <w:rFonts w:asciiTheme="minorHAnsi" w:hAnsiTheme="minorHAnsi" w:cstheme="minorHAnsi"/>
        </w:rPr>
        <w:t>4</w:t>
      </w:r>
      <w:r w:rsidR="00593A20" w:rsidRPr="0045445E">
        <w:rPr>
          <w:rFonts w:asciiTheme="minorHAnsi" w:hAnsiTheme="minorHAnsi" w:cstheme="minorHAnsi"/>
        </w:rPr>
        <w:t xml:space="preserve"> r. poz. </w:t>
      </w:r>
      <w:r w:rsidR="00D8076C">
        <w:rPr>
          <w:rFonts w:asciiTheme="minorHAnsi" w:hAnsiTheme="minorHAnsi" w:cstheme="minorHAnsi"/>
        </w:rPr>
        <w:t>1411</w:t>
      </w:r>
      <w:r w:rsidR="00593A20" w:rsidRPr="0045445E">
        <w:rPr>
          <w:rFonts w:asciiTheme="minorHAnsi" w:hAnsiTheme="minorHAnsi" w:cstheme="minorHAnsi"/>
        </w:rPr>
        <w:t xml:space="preserve"> z późn. zm.),</w:t>
      </w:r>
    </w:p>
    <w:p w14:paraId="28B5F9E6" w14:textId="4971E557" w:rsidR="00593A20" w:rsidRPr="0045445E" w:rsidRDefault="00E5788C" w:rsidP="006B5376">
      <w:pPr>
        <w:pStyle w:val="Akapitzlist"/>
        <w:widowControl/>
        <w:numPr>
          <w:ilvl w:val="1"/>
          <w:numId w:val="26"/>
        </w:numPr>
        <w:suppressAutoHyphens w:val="0"/>
        <w:overflowPunct/>
        <w:autoSpaceDE/>
        <w:autoSpaceDN/>
        <w:adjustRightInd/>
        <w:spacing w:before="120"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lastRenderedPageBreak/>
        <w:t>Rozporządzeniem</w:t>
      </w:r>
      <w:r w:rsidR="00593A20" w:rsidRPr="0045445E">
        <w:rPr>
          <w:rFonts w:asciiTheme="minorHAnsi" w:hAnsiTheme="minorHAnsi" w:cstheme="minorHAnsi"/>
          <w:sz w:val="22"/>
          <w:szCs w:val="22"/>
        </w:rPr>
        <w:t xml:space="preserve"> Ministra Rozwoju z dnia 11 września 2020 r. w sprawie szczegółowego zakresu i formy projektu budowlanego(Dz.U. z 202</w:t>
      </w:r>
      <w:r w:rsidR="00EE4760">
        <w:rPr>
          <w:rFonts w:asciiTheme="minorHAnsi" w:hAnsiTheme="minorHAnsi" w:cstheme="minorHAnsi"/>
          <w:sz w:val="22"/>
          <w:szCs w:val="22"/>
        </w:rPr>
        <w:t>2</w:t>
      </w:r>
      <w:r w:rsidR="00593A20" w:rsidRPr="0045445E">
        <w:rPr>
          <w:rFonts w:asciiTheme="minorHAnsi" w:hAnsiTheme="minorHAnsi" w:cstheme="minorHAnsi"/>
          <w:sz w:val="22"/>
          <w:szCs w:val="22"/>
        </w:rPr>
        <w:t xml:space="preserve"> r. poz. 16</w:t>
      </w:r>
      <w:r w:rsidR="00EE4760">
        <w:rPr>
          <w:rFonts w:asciiTheme="minorHAnsi" w:hAnsiTheme="minorHAnsi" w:cstheme="minorHAnsi"/>
          <w:sz w:val="22"/>
          <w:szCs w:val="22"/>
        </w:rPr>
        <w:t>79</w:t>
      </w:r>
      <w:r w:rsidR="00593A20" w:rsidRPr="0045445E">
        <w:rPr>
          <w:rFonts w:asciiTheme="minorHAnsi" w:hAnsiTheme="minorHAnsi" w:cstheme="minorHAnsi"/>
          <w:sz w:val="22"/>
          <w:szCs w:val="22"/>
        </w:rPr>
        <w:t xml:space="preserve"> ),</w:t>
      </w:r>
    </w:p>
    <w:p w14:paraId="6840AC77" w14:textId="77777777" w:rsidR="00593A20" w:rsidRPr="0045445E" w:rsidRDefault="00E5788C" w:rsidP="006B5376">
      <w:pPr>
        <w:pStyle w:val="Akapitzlist"/>
        <w:widowControl/>
        <w:numPr>
          <w:ilvl w:val="1"/>
          <w:numId w:val="26"/>
        </w:numPr>
        <w:suppressAutoHyphens w:val="0"/>
        <w:overflowPunct/>
        <w:autoSpaceDE/>
        <w:autoSpaceDN/>
        <w:adjustRightInd/>
        <w:spacing w:before="120"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Rozporządzeniem</w:t>
      </w:r>
      <w:r w:rsidR="00593A20" w:rsidRPr="0045445E">
        <w:rPr>
          <w:rFonts w:asciiTheme="minorHAnsi" w:hAnsiTheme="minorHAnsi" w:cstheme="minorHAnsi"/>
          <w:sz w:val="22"/>
          <w:szCs w:val="22"/>
        </w:rPr>
        <w:t xml:space="preserve"> Ministra Rozwoju i Technologii z dnia 20 grudnia 2021 r. w sprawie szczegółowego zakresu i formy dokumentacji projektowej, specyfikacji technicznych wykonania i odbioru robót budowlanych oraz programu funkcjonalno-użytkowego (Dz. U. z 2021 r. poz. 2454),</w:t>
      </w:r>
    </w:p>
    <w:p w14:paraId="14254F1D" w14:textId="77777777" w:rsidR="00593A20" w:rsidRPr="0045445E" w:rsidRDefault="00C03E4C" w:rsidP="006B5376">
      <w:pPr>
        <w:pStyle w:val="Akapitzlist"/>
        <w:widowControl/>
        <w:numPr>
          <w:ilvl w:val="1"/>
          <w:numId w:val="26"/>
        </w:numPr>
        <w:suppressAutoHyphens w:val="0"/>
        <w:overflowPunct/>
        <w:autoSpaceDE/>
        <w:autoSpaceDN/>
        <w:adjustRightInd/>
        <w:spacing w:before="120"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Rozporządzeniem</w:t>
      </w:r>
      <w:r w:rsidR="00593A20" w:rsidRPr="0045445E">
        <w:rPr>
          <w:rFonts w:asciiTheme="minorHAnsi" w:hAnsiTheme="minorHAnsi" w:cstheme="minorHAnsi"/>
          <w:sz w:val="22"/>
          <w:szCs w:val="22"/>
        </w:rPr>
        <w:t xml:space="preserve"> Ministra Pracy i Polityki Socjalnej z dnia 26 września 1997 r. w sprawie ogólnych przepisów bezpieczeństwa i higieny pracy (Dz.U. z 2003.169.1650 j.t. z poźn. Zm.),</w:t>
      </w:r>
    </w:p>
    <w:p w14:paraId="7658C501" w14:textId="77777777" w:rsidR="001D30DD" w:rsidRPr="00C03E4C" w:rsidRDefault="00C03E4C" w:rsidP="00C03E4C">
      <w:pPr>
        <w:pStyle w:val="Akapitzlist"/>
        <w:widowControl/>
        <w:numPr>
          <w:ilvl w:val="1"/>
          <w:numId w:val="26"/>
        </w:numPr>
        <w:suppressAutoHyphens w:val="0"/>
        <w:overflowPunct/>
        <w:autoSpaceDE/>
        <w:autoSpaceDN/>
        <w:adjustRightInd/>
        <w:spacing w:before="120"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Rozporządzeniem</w:t>
      </w:r>
      <w:r w:rsidR="00593A20" w:rsidRPr="0045445E">
        <w:rPr>
          <w:rFonts w:asciiTheme="minorHAnsi" w:hAnsiTheme="minorHAnsi" w:cstheme="minorHAnsi"/>
          <w:sz w:val="22"/>
          <w:szCs w:val="22"/>
        </w:rPr>
        <w:t xml:space="preserve"> Ministra Infrastruktury z dnia 23 czerwca 2003 r. w sprawie informacji dotyczącej bezpieczeństwa i ochrony zdrowia oraz planu bezpieczeństwa i ochrony zdrowia (Dz. U</w:t>
      </w:r>
      <w:r>
        <w:rPr>
          <w:rFonts w:asciiTheme="minorHAnsi" w:hAnsiTheme="minorHAnsi" w:cstheme="minorHAnsi"/>
          <w:sz w:val="22"/>
          <w:szCs w:val="22"/>
        </w:rPr>
        <w:t xml:space="preserve">. 2003, Nr 120, poz. 1126 </w:t>
      </w:r>
      <w:r w:rsidR="00593A20" w:rsidRPr="0045445E">
        <w:rPr>
          <w:rFonts w:asciiTheme="minorHAnsi" w:hAnsiTheme="minorHAnsi" w:cstheme="minorHAnsi"/>
          <w:sz w:val="22"/>
          <w:szCs w:val="22"/>
        </w:rPr>
        <w:t>),</w:t>
      </w:r>
    </w:p>
    <w:p w14:paraId="468A9D6A" w14:textId="77777777" w:rsidR="00894FB8" w:rsidRPr="0045445E" w:rsidRDefault="00894FB8" w:rsidP="00C03E4C">
      <w:pPr>
        <w:pStyle w:val="Default"/>
        <w:numPr>
          <w:ilvl w:val="0"/>
          <w:numId w:val="28"/>
        </w:numPr>
        <w:spacing w:line="360" w:lineRule="auto"/>
        <w:ind w:left="284" w:hanging="284"/>
        <w:jc w:val="both"/>
        <w:rPr>
          <w:rFonts w:asciiTheme="minorHAnsi" w:hAnsiTheme="minorHAnsi" w:cstheme="minorHAnsi"/>
          <w:sz w:val="22"/>
          <w:szCs w:val="22"/>
        </w:rPr>
      </w:pPr>
      <w:r w:rsidRPr="0045445E">
        <w:rPr>
          <w:rFonts w:asciiTheme="minorHAnsi" w:hAnsiTheme="minorHAnsi" w:cstheme="minorHAnsi"/>
          <w:sz w:val="22"/>
          <w:szCs w:val="22"/>
        </w:rPr>
        <w:t xml:space="preserve">Wykonawca wykona Zadanie zgodnie ze Specyfikacją Warunków Zamówienia, zwaną dalej „SWZ”, </w:t>
      </w:r>
      <w:r w:rsidR="00E51C2D" w:rsidRPr="0045445E">
        <w:rPr>
          <w:rFonts w:asciiTheme="minorHAnsi" w:hAnsiTheme="minorHAnsi" w:cstheme="minorHAnsi"/>
          <w:sz w:val="22"/>
          <w:szCs w:val="22"/>
        </w:rPr>
        <w:t xml:space="preserve">zgodnie </w:t>
      </w:r>
      <w:r w:rsidR="00C12BA9">
        <w:rPr>
          <w:rFonts w:asciiTheme="minorHAnsi" w:hAnsiTheme="minorHAnsi" w:cstheme="minorHAnsi"/>
          <w:sz w:val="22"/>
          <w:szCs w:val="22"/>
        </w:rPr>
        <w:t>z zakresem określonym w Programie</w:t>
      </w:r>
      <w:r w:rsidR="00E51C2D" w:rsidRPr="0045445E">
        <w:rPr>
          <w:rFonts w:asciiTheme="minorHAnsi" w:hAnsiTheme="minorHAnsi" w:cstheme="minorHAnsi"/>
          <w:sz w:val="22"/>
          <w:szCs w:val="22"/>
        </w:rPr>
        <w:t xml:space="preserve"> Funkcjonalno </w:t>
      </w:r>
      <w:r w:rsidR="00C12BA9">
        <w:rPr>
          <w:rFonts w:asciiTheme="minorHAnsi" w:hAnsiTheme="minorHAnsi" w:cstheme="minorHAnsi"/>
          <w:sz w:val="22"/>
          <w:szCs w:val="22"/>
        </w:rPr>
        <w:t>Użytkowym</w:t>
      </w:r>
      <w:r w:rsidR="00E51C2D" w:rsidRPr="0045445E">
        <w:rPr>
          <w:rFonts w:asciiTheme="minorHAnsi" w:hAnsiTheme="minorHAnsi" w:cstheme="minorHAnsi"/>
          <w:sz w:val="22"/>
          <w:szCs w:val="22"/>
        </w:rPr>
        <w:t xml:space="preserve">, zwanej dalej </w:t>
      </w:r>
      <w:r w:rsidR="00E51C2D" w:rsidRPr="0045445E">
        <w:rPr>
          <w:rFonts w:asciiTheme="minorHAnsi" w:hAnsiTheme="minorHAnsi" w:cstheme="minorHAnsi"/>
          <w:b/>
          <w:sz w:val="22"/>
          <w:szCs w:val="22"/>
        </w:rPr>
        <w:t>„PFU</w:t>
      </w:r>
      <w:r w:rsidRPr="0045445E">
        <w:rPr>
          <w:rFonts w:asciiTheme="minorHAnsi" w:hAnsiTheme="minorHAnsi" w:cstheme="minorHAnsi"/>
          <w:b/>
          <w:sz w:val="22"/>
          <w:szCs w:val="22"/>
        </w:rPr>
        <w:t xml:space="preserve">” </w:t>
      </w:r>
      <w:r w:rsidRPr="0045445E">
        <w:rPr>
          <w:rFonts w:asciiTheme="minorHAnsi" w:hAnsiTheme="minorHAnsi" w:cstheme="minorHAnsi"/>
          <w:sz w:val="22"/>
          <w:szCs w:val="22"/>
        </w:rPr>
        <w:t xml:space="preserve">oraz złożoną ofertą, zwaną dalej </w:t>
      </w:r>
      <w:r w:rsidRPr="0045445E">
        <w:rPr>
          <w:rFonts w:asciiTheme="minorHAnsi" w:hAnsiTheme="minorHAnsi" w:cstheme="minorHAnsi"/>
          <w:b/>
          <w:sz w:val="22"/>
          <w:szCs w:val="22"/>
        </w:rPr>
        <w:t>„Ofertą”</w:t>
      </w:r>
      <w:r w:rsidRPr="0045445E">
        <w:rPr>
          <w:rFonts w:asciiTheme="minorHAnsi" w:hAnsiTheme="minorHAnsi" w:cstheme="minorHAnsi"/>
          <w:sz w:val="22"/>
          <w:szCs w:val="22"/>
        </w:rPr>
        <w:t xml:space="preserve">i harmonogramem rzeczowo – finansowym zwanym dalej „Harmonogramem” oraz zgodnie z obowiązującymi </w:t>
      </w:r>
      <w:r w:rsidR="00E54A6B" w:rsidRPr="0045445E">
        <w:rPr>
          <w:rFonts w:asciiTheme="minorHAnsi" w:hAnsiTheme="minorHAnsi" w:cstheme="minorHAnsi"/>
          <w:sz w:val="22"/>
          <w:szCs w:val="22"/>
        </w:rPr>
        <w:t>przepisami</w:t>
      </w:r>
      <w:r w:rsidRPr="0045445E">
        <w:rPr>
          <w:rFonts w:asciiTheme="minorHAnsi" w:hAnsiTheme="minorHAnsi" w:cstheme="minorHAnsi"/>
          <w:sz w:val="22"/>
          <w:szCs w:val="22"/>
        </w:rPr>
        <w:t xml:space="preserve"> i normami. </w:t>
      </w:r>
    </w:p>
    <w:p w14:paraId="4EC5D4A2" w14:textId="625D8DEA" w:rsidR="00020C89" w:rsidRPr="0045445E" w:rsidRDefault="00BD341B" w:rsidP="00C03E4C">
      <w:pPr>
        <w:pStyle w:val="Default"/>
        <w:numPr>
          <w:ilvl w:val="0"/>
          <w:numId w:val="28"/>
        </w:numPr>
        <w:spacing w:line="360" w:lineRule="auto"/>
        <w:ind w:left="284" w:hanging="284"/>
        <w:jc w:val="both"/>
        <w:rPr>
          <w:rFonts w:asciiTheme="minorHAnsi" w:hAnsiTheme="minorHAnsi" w:cstheme="minorHAnsi"/>
          <w:sz w:val="22"/>
          <w:szCs w:val="22"/>
        </w:rPr>
      </w:pPr>
      <w:r w:rsidRPr="0045445E">
        <w:rPr>
          <w:rFonts w:asciiTheme="minorHAnsi" w:hAnsiTheme="minorHAnsi" w:cstheme="minorHAnsi"/>
          <w:sz w:val="22"/>
          <w:szCs w:val="22"/>
        </w:rPr>
        <w:t xml:space="preserve">Na realizację przedmiotowego zadania Zamawiający uzyskał dofinansowanie </w:t>
      </w:r>
      <w:r w:rsidR="0072109D" w:rsidRPr="0072109D">
        <w:rPr>
          <w:rFonts w:asciiTheme="minorHAnsi" w:hAnsiTheme="minorHAnsi" w:cstheme="minorHAnsi"/>
          <w:b/>
          <w:bCs/>
          <w:sz w:val="22"/>
          <w:szCs w:val="22"/>
        </w:rPr>
        <w:t>ze środków Funduszu Rozwoju Kultury Fizycznej Zadania Inwestycyjnego w ramach  Programu Modernizacji KOMPLEKSÓW SPORTOWYCH „MOJE BOISKO – ORLIK 2012” – EDYCJA 2024</w:t>
      </w:r>
      <w:r w:rsidRPr="0045445E">
        <w:rPr>
          <w:rFonts w:asciiTheme="minorHAnsi" w:hAnsiTheme="minorHAnsi" w:cstheme="minorHAnsi"/>
          <w:sz w:val="22"/>
          <w:szCs w:val="22"/>
        </w:rPr>
        <w:t xml:space="preserve">, </w:t>
      </w:r>
    </w:p>
    <w:p w14:paraId="167B1EA0" w14:textId="77777777" w:rsidR="00894FB8" w:rsidRDefault="00894FB8" w:rsidP="00C03E4C">
      <w:pPr>
        <w:pStyle w:val="Default"/>
        <w:numPr>
          <w:ilvl w:val="0"/>
          <w:numId w:val="28"/>
        </w:numPr>
        <w:spacing w:line="360" w:lineRule="auto"/>
        <w:ind w:left="284" w:hanging="284"/>
        <w:jc w:val="both"/>
        <w:rPr>
          <w:rFonts w:asciiTheme="minorHAnsi" w:hAnsiTheme="minorHAnsi" w:cstheme="minorHAnsi"/>
          <w:sz w:val="22"/>
          <w:szCs w:val="22"/>
        </w:rPr>
      </w:pPr>
      <w:r w:rsidRPr="0045445E">
        <w:rPr>
          <w:rFonts w:asciiTheme="minorHAnsi" w:hAnsiTheme="minorHAnsi" w:cstheme="minorHAnsi"/>
          <w:sz w:val="22"/>
          <w:szCs w:val="22"/>
        </w:rPr>
        <w:t xml:space="preserve">Wykonawca oświadcza, że zapoznał się z zakresem robót budowlanych, </w:t>
      </w:r>
      <w:r w:rsidR="00FE1DE2" w:rsidRPr="0045445E">
        <w:rPr>
          <w:rFonts w:asciiTheme="minorHAnsi" w:hAnsiTheme="minorHAnsi" w:cstheme="minorHAnsi"/>
          <w:sz w:val="22"/>
          <w:szCs w:val="22"/>
        </w:rPr>
        <w:t>objętych</w:t>
      </w:r>
      <w:r w:rsidRPr="0045445E">
        <w:rPr>
          <w:rFonts w:asciiTheme="minorHAnsi" w:hAnsiTheme="minorHAnsi" w:cstheme="minorHAnsi"/>
          <w:sz w:val="22"/>
          <w:szCs w:val="22"/>
        </w:rPr>
        <w:t xml:space="preserve"> przedmiotem zamówienia. </w:t>
      </w:r>
    </w:p>
    <w:p w14:paraId="3EBD0EDA" w14:textId="687FE866" w:rsidR="0050720C" w:rsidRPr="0050720C" w:rsidRDefault="0050720C" w:rsidP="0050720C">
      <w:pPr>
        <w:numPr>
          <w:ilvl w:val="0"/>
          <w:numId w:val="28"/>
        </w:numPr>
        <w:ind w:left="284" w:hanging="284"/>
      </w:pPr>
      <w:r>
        <w:rPr>
          <w:rFonts w:cs="Times New Roman"/>
          <w:b/>
          <w:bCs/>
          <w:color w:val="000000"/>
        </w:rPr>
        <w:t>Prace będą prowadzone w czasie funkcjonowania szkoły. W związku powyższym prace należy organizować w sposób nienarażający osób pozostających pod opieką szkoły na niebezpieczeństwo i uciążliwości wynikające z prowadzonych prac oraz z zastosowaniem szczególnych środków ostrożności.</w:t>
      </w:r>
    </w:p>
    <w:p w14:paraId="0C529674" w14:textId="77777777" w:rsidR="00B5457D" w:rsidRPr="0045445E" w:rsidRDefault="001A23F8" w:rsidP="00346106">
      <w:pPr>
        <w:pStyle w:val="Default"/>
        <w:spacing w:line="360" w:lineRule="auto"/>
        <w:jc w:val="center"/>
        <w:rPr>
          <w:rFonts w:asciiTheme="minorHAnsi" w:hAnsiTheme="minorHAnsi" w:cstheme="minorHAnsi"/>
          <w:b/>
          <w:bCs/>
          <w:sz w:val="22"/>
          <w:szCs w:val="22"/>
        </w:rPr>
      </w:pPr>
      <w:r w:rsidRPr="0045445E">
        <w:rPr>
          <w:rFonts w:asciiTheme="minorHAnsi" w:hAnsiTheme="minorHAnsi" w:cstheme="minorHAnsi"/>
          <w:b/>
          <w:bCs/>
          <w:sz w:val="22"/>
          <w:szCs w:val="22"/>
        </w:rPr>
        <w:t>§ 2</w:t>
      </w:r>
    </w:p>
    <w:p w14:paraId="576287B4" w14:textId="77777777" w:rsidR="006C6DAD" w:rsidRPr="0045445E" w:rsidRDefault="006C6DAD"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1. Wykonawca oświadcza, że przed zawarciem umowy uzyskał od Zamawiającego wszystkie informacje, które mogłyby mieć wpływ na określenie ryzyk związanych z realizacją przedmiotu umowy oraz na prawidłowe ustalenie zakresu prac i wysokości wynagrodzenia umownego, a nadto oświadcza, że zapoznał się szczegółowo ze wszystkimi założeniami przedmiotu umowy, dokumentami posiadanymi przez Zamawiającego i ww. informacje oraz dokumenty określają przedmiot niniejszej umowy w sposób wystarczający, gwarantujący jej wykonanie w całości, bez konieczności uzupełnień i ponoszenia przez Zamawiającego jakichkolwiek dodatkowych kosztów. </w:t>
      </w:r>
    </w:p>
    <w:p w14:paraId="79FCDAA1" w14:textId="77777777" w:rsidR="006C6DAD" w:rsidRPr="0045445E" w:rsidRDefault="006C6DAD"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2. Wykonawca oświadcza, że przed zawarciem umowy zapoznał się z miejscem realizacji przedmiotu umowy, w tym szczególnie: z jego otoczeniem, możliwością urządzenia zaplecza budowy, możliwościami zasilania w energię elektryczną, wodę i inne media, z możliwościami dojazdu do </w:t>
      </w:r>
      <w:r w:rsidRPr="0045445E">
        <w:rPr>
          <w:rFonts w:asciiTheme="minorHAnsi" w:hAnsiTheme="minorHAnsi" w:cstheme="minorHAnsi"/>
        </w:rPr>
        <w:lastRenderedPageBreak/>
        <w:t xml:space="preserve">terenu budowy, ze stanem dróg dojazdowych i w związku z tym nie wnosi i nie będzie podnosił w przyszłości żadnych zastrzeżeń w tym zakresie. </w:t>
      </w:r>
    </w:p>
    <w:p w14:paraId="745C554F" w14:textId="77777777" w:rsidR="001D30DD" w:rsidRPr="0045445E" w:rsidRDefault="001D30DD" w:rsidP="0045445E">
      <w:pPr>
        <w:widowControl/>
        <w:autoSpaceDN/>
        <w:spacing w:after="0" w:line="360" w:lineRule="auto"/>
        <w:textAlignment w:val="auto"/>
        <w:rPr>
          <w:rFonts w:asciiTheme="minorHAnsi" w:hAnsiTheme="minorHAnsi" w:cstheme="minorHAnsi"/>
          <w:b/>
          <w:bCs/>
        </w:rPr>
      </w:pPr>
    </w:p>
    <w:p w14:paraId="1541BD99" w14:textId="77777777" w:rsidR="00805D86" w:rsidRPr="0045445E" w:rsidRDefault="001A23F8" w:rsidP="00346106">
      <w:pPr>
        <w:widowControl/>
        <w:autoSpaceDN/>
        <w:spacing w:after="0" w:line="360" w:lineRule="auto"/>
        <w:ind w:left="284" w:firstLine="0"/>
        <w:jc w:val="center"/>
        <w:textAlignment w:val="auto"/>
        <w:rPr>
          <w:rFonts w:asciiTheme="minorHAnsi" w:hAnsiTheme="minorHAnsi" w:cstheme="minorHAnsi"/>
          <w:b/>
          <w:bCs/>
        </w:rPr>
      </w:pPr>
      <w:r w:rsidRPr="0045445E">
        <w:rPr>
          <w:rFonts w:asciiTheme="minorHAnsi" w:hAnsiTheme="minorHAnsi" w:cstheme="minorHAnsi"/>
          <w:b/>
          <w:bCs/>
        </w:rPr>
        <w:t>§ 3</w:t>
      </w:r>
    </w:p>
    <w:p w14:paraId="161360D7" w14:textId="57AC84B8" w:rsidR="006C6DAD" w:rsidRPr="0045445E" w:rsidRDefault="006C6DAD"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1. Wykonawca w terminie do </w:t>
      </w:r>
      <w:r w:rsidR="0072109D">
        <w:rPr>
          <w:rFonts w:asciiTheme="minorHAnsi" w:hAnsiTheme="minorHAnsi" w:cstheme="minorHAnsi"/>
        </w:rPr>
        <w:t>15</w:t>
      </w:r>
      <w:r w:rsidRPr="0045445E">
        <w:rPr>
          <w:rFonts w:asciiTheme="minorHAnsi" w:hAnsiTheme="minorHAnsi" w:cstheme="minorHAnsi"/>
        </w:rPr>
        <w:t xml:space="preserve"> dni od daty zawarcia umowy opracuje i przedstawi Zamawiającemu do akceptacji kompletną koncepcję </w:t>
      </w:r>
      <w:r w:rsidR="00643147">
        <w:rPr>
          <w:rFonts w:asciiTheme="minorHAnsi" w:hAnsiTheme="minorHAnsi" w:cstheme="minorHAnsi"/>
        </w:rPr>
        <w:t>projektową</w:t>
      </w:r>
      <w:r w:rsidRPr="0045445E">
        <w:rPr>
          <w:rFonts w:asciiTheme="minorHAnsi" w:hAnsiTheme="minorHAnsi" w:cstheme="minorHAnsi"/>
        </w:rPr>
        <w:t>. Koncepcję należy złożyć w formie pisemn</w:t>
      </w:r>
      <w:r w:rsidR="00EA7B70">
        <w:rPr>
          <w:rFonts w:asciiTheme="minorHAnsi" w:hAnsiTheme="minorHAnsi" w:cstheme="minorHAnsi"/>
        </w:rPr>
        <w:t>ej – 2 egzemplarze oraz 1 egzemplarz</w:t>
      </w:r>
      <w:r w:rsidRPr="0045445E">
        <w:rPr>
          <w:rFonts w:asciiTheme="minorHAnsi" w:hAnsiTheme="minorHAnsi" w:cstheme="minorHAnsi"/>
        </w:rPr>
        <w:t xml:space="preserve"> w wersji elektronicznej na nośniku CD/DVD (format: „pdf”, „doc”). </w:t>
      </w:r>
    </w:p>
    <w:p w14:paraId="0076CBCF" w14:textId="08715FDF" w:rsidR="006C6DAD" w:rsidRPr="0045445E" w:rsidRDefault="006C6DAD"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2. Zamawiający w terminie do </w:t>
      </w:r>
      <w:r w:rsidR="0072109D">
        <w:rPr>
          <w:rFonts w:asciiTheme="minorHAnsi" w:hAnsiTheme="minorHAnsi" w:cstheme="minorHAnsi"/>
        </w:rPr>
        <w:t>5</w:t>
      </w:r>
      <w:r w:rsidRPr="0045445E">
        <w:rPr>
          <w:rFonts w:asciiTheme="minorHAnsi" w:hAnsiTheme="minorHAnsi" w:cstheme="minorHAnsi"/>
        </w:rPr>
        <w:t xml:space="preserve"> dni od dnia, w którym otrzymał koncepcję, o której mowa w ust. 1, zapozna się i dokona jej akceptacji lub zwróci Wykonawcy z pisemnymi uwagami. Wykonawca dokona ewentualnych poprawek w dokumentacji w terminie </w:t>
      </w:r>
      <w:r w:rsidR="0072109D">
        <w:rPr>
          <w:rFonts w:asciiTheme="minorHAnsi" w:hAnsiTheme="minorHAnsi" w:cstheme="minorHAnsi"/>
        </w:rPr>
        <w:t>5</w:t>
      </w:r>
      <w:r w:rsidRPr="0045445E">
        <w:rPr>
          <w:rFonts w:asciiTheme="minorHAnsi" w:hAnsiTheme="minorHAnsi" w:cstheme="minorHAnsi"/>
        </w:rPr>
        <w:t xml:space="preserve"> dni od daty jej zwrotu przez Zamawiającego, chyba że Strony ustalą inny termin i ponownie przedstawi koncepcję Zamawiającemu do akceptacji. Strony przewidują możliwość dwukrotnego poprawiania koncepcji, o której mowa w ust. 1 pod rygorem</w:t>
      </w:r>
      <w:r w:rsidR="009E4358">
        <w:rPr>
          <w:rFonts w:asciiTheme="minorHAnsi" w:hAnsiTheme="minorHAnsi" w:cstheme="minorHAnsi"/>
        </w:rPr>
        <w:t xml:space="preserve"> konsekwencji określonych w </w:t>
      </w:r>
      <w:r w:rsidR="009E4358" w:rsidRPr="00BF2859">
        <w:rPr>
          <w:rFonts w:asciiTheme="minorHAnsi" w:hAnsiTheme="minorHAnsi" w:cstheme="minorHAnsi"/>
        </w:rPr>
        <w:t>§ 19</w:t>
      </w:r>
      <w:r w:rsidRPr="00BF2859">
        <w:rPr>
          <w:rFonts w:asciiTheme="minorHAnsi" w:hAnsiTheme="minorHAnsi" w:cstheme="minorHAnsi"/>
        </w:rPr>
        <w:t xml:space="preserve"> ust. 1 pkt 1.</w:t>
      </w:r>
    </w:p>
    <w:p w14:paraId="68758469" w14:textId="77777777" w:rsidR="006C6DAD" w:rsidRPr="0045445E" w:rsidRDefault="006C6DAD" w:rsidP="00346106">
      <w:pPr>
        <w:pStyle w:val="Default"/>
        <w:spacing w:line="360" w:lineRule="auto"/>
        <w:jc w:val="center"/>
        <w:rPr>
          <w:rFonts w:asciiTheme="minorHAnsi" w:hAnsiTheme="minorHAnsi" w:cstheme="minorHAnsi"/>
          <w:b/>
          <w:bCs/>
          <w:sz w:val="22"/>
          <w:szCs w:val="22"/>
        </w:rPr>
      </w:pPr>
      <w:r w:rsidRPr="0045445E">
        <w:rPr>
          <w:rFonts w:asciiTheme="minorHAnsi" w:hAnsiTheme="minorHAnsi" w:cstheme="minorHAnsi"/>
          <w:b/>
          <w:bCs/>
          <w:sz w:val="22"/>
          <w:szCs w:val="22"/>
        </w:rPr>
        <w:t>§ 4</w:t>
      </w:r>
    </w:p>
    <w:p w14:paraId="7F65A388" w14:textId="20F06F5C"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1. Wykonawca w terminie do </w:t>
      </w:r>
      <w:r w:rsidR="00F75095">
        <w:rPr>
          <w:rFonts w:asciiTheme="minorHAnsi" w:hAnsiTheme="minorHAnsi" w:cstheme="minorHAnsi"/>
        </w:rPr>
        <w:t>90</w:t>
      </w:r>
      <w:r w:rsidRPr="0045445E">
        <w:rPr>
          <w:rFonts w:asciiTheme="minorHAnsi" w:hAnsiTheme="minorHAnsi" w:cstheme="minorHAnsi"/>
        </w:rPr>
        <w:t xml:space="preserve"> dni od daty zatwierdzenia koncepcji, o której mowa w § 3, opracuje i przedstawi Zamawiającemu do akceptacji kompletną dokumentację projektową tj. kosztorysy inwestorskie, projekty budowlane, projekty wykonawcze, przedmiar</w:t>
      </w:r>
      <w:r w:rsidR="00BE383C">
        <w:rPr>
          <w:rFonts w:asciiTheme="minorHAnsi" w:hAnsiTheme="minorHAnsi" w:cstheme="minorHAnsi"/>
        </w:rPr>
        <w:t>y robót, informację dotyczącą</w:t>
      </w:r>
      <w:r w:rsidRPr="0045445E">
        <w:rPr>
          <w:rFonts w:asciiTheme="minorHAnsi" w:hAnsiTheme="minorHAnsi" w:cstheme="minorHAnsi"/>
        </w:rPr>
        <w:t xml:space="preserve"> bezpieczeństwa </w:t>
      </w:r>
      <w:r w:rsidR="00BE383C">
        <w:rPr>
          <w:rFonts w:asciiTheme="minorHAnsi" w:hAnsiTheme="minorHAnsi" w:cstheme="minorHAnsi"/>
        </w:rPr>
        <w:t>i ochrony zdrowia, Szczegółowe Specyfikacje Techniczne</w:t>
      </w:r>
      <w:r w:rsidRPr="0045445E">
        <w:rPr>
          <w:rFonts w:asciiTheme="minorHAnsi" w:hAnsiTheme="minorHAnsi" w:cstheme="minorHAnsi"/>
        </w:rPr>
        <w:t>. Dokumentację  projektową należy złożyć w formie pisemn</w:t>
      </w:r>
      <w:r w:rsidR="00BE383C">
        <w:rPr>
          <w:rFonts w:asciiTheme="minorHAnsi" w:hAnsiTheme="minorHAnsi" w:cstheme="minorHAnsi"/>
        </w:rPr>
        <w:t xml:space="preserve">ej – 2 egzemplarze </w:t>
      </w:r>
      <w:r w:rsidRPr="0045445E">
        <w:rPr>
          <w:rFonts w:asciiTheme="minorHAnsi" w:hAnsiTheme="minorHAnsi" w:cstheme="minorHAnsi"/>
        </w:rPr>
        <w:t xml:space="preserve"> oraz 1 egzemplarz w wersji elektronicznej na nośniku CD/DVD (format: „pdf”, „doc”). </w:t>
      </w:r>
    </w:p>
    <w:p w14:paraId="793F9994" w14:textId="140FC3C9"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2. Zamawiający w terminie do 1</w:t>
      </w:r>
      <w:r w:rsidR="00561FF4">
        <w:rPr>
          <w:rFonts w:asciiTheme="minorHAnsi" w:hAnsiTheme="minorHAnsi" w:cstheme="minorHAnsi"/>
        </w:rPr>
        <w:t>0</w:t>
      </w:r>
      <w:r w:rsidRPr="0045445E">
        <w:rPr>
          <w:rFonts w:asciiTheme="minorHAnsi" w:hAnsiTheme="minorHAnsi" w:cstheme="minorHAnsi"/>
        </w:rPr>
        <w:t xml:space="preserve"> dni od dnia, w którym otrzymał kompletną do</w:t>
      </w:r>
      <w:r w:rsidR="00BE383C">
        <w:rPr>
          <w:rFonts w:asciiTheme="minorHAnsi" w:hAnsiTheme="minorHAnsi" w:cstheme="minorHAnsi"/>
        </w:rPr>
        <w:t>kumentację projektową, o której</w:t>
      </w:r>
      <w:r w:rsidRPr="0045445E">
        <w:rPr>
          <w:rFonts w:asciiTheme="minorHAnsi" w:hAnsiTheme="minorHAnsi" w:cstheme="minorHAnsi"/>
        </w:rPr>
        <w:t xml:space="preserve"> mowa w ust. 1, zapozna się i dokona jej akceptacji lub zwróci Wykonawcy z pisemnymi uwagami. Wykonawca dokona ewentualnych poprawek w dokumentacji w terminie 10 dni od daty jej zwrotu przez Zamawiającego, chyba że Strony ustalą inny termin i ponownie przedstawi dokumentacje projektową Zamawiającemu do akceptacji. Strony przewidują możliwość dwukrotnego poprawiania dokumentacji, o którym mowa w ust. 1, pod rygorem</w:t>
      </w:r>
      <w:r w:rsidR="009E4358">
        <w:rPr>
          <w:rFonts w:asciiTheme="minorHAnsi" w:hAnsiTheme="minorHAnsi" w:cstheme="minorHAnsi"/>
        </w:rPr>
        <w:t xml:space="preserve"> konsekwencji określonych w § 19</w:t>
      </w:r>
      <w:r w:rsidRPr="0045445E">
        <w:rPr>
          <w:rFonts w:asciiTheme="minorHAnsi" w:hAnsiTheme="minorHAnsi" w:cstheme="minorHAnsi"/>
        </w:rPr>
        <w:t xml:space="preserve"> ust. 1 pkt </w:t>
      </w:r>
      <w:r w:rsidR="00F75095">
        <w:rPr>
          <w:rFonts w:asciiTheme="minorHAnsi" w:hAnsiTheme="minorHAnsi" w:cstheme="minorHAnsi"/>
        </w:rPr>
        <w:t>2</w:t>
      </w:r>
      <w:r w:rsidRPr="0045445E">
        <w:rPr>
          <w:rFonts w:asciiTheme="minorHAnsi" w:hAnsiTheme="minorHAnsi" w:cstheme="minorHAnsi"/>
        </w:rPr>
        <w:t xml:space="preserve">. </w:t>
      </w:r>
    </w:p>
    <w:p w14:paraId="17F3C8AA"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3. Wykonawca w terminie do 7 dni, od dnia uzyskania akceptacji Zamawiającego dla kompletnej dokumentacji projektowej, dostarczy Zamawiającemu dokumentację, o której mowa w ust. 1, w formie pisemnej :</w:t>
      </w:r>
    </w:p>
    <w:p w14:paraId="7E65EC02" w14:textId="3922316A"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  projekty budowlane w podziale na poszczególne branże (zgodnie z PFU) – </w:t>
      </w:r>
      <w:r w:rsidR="00F75095">
        <w:rPr>
          <w:rFonts w:asciiTheme="minorHAnsi" w:hAnsiTheme="minorHAnsi" w:cstheme="minorHAnsi"/>
        </w:rPr>
        <w:t>6</w:t>
      </w:r>
      <w:r w:rsidRPr="0045445E">
        <w:rPr>
          <w:rFonts w:asciiTheme="minorHAnsi" w:hAnsiTheme="minorHAnsi" w:cstheme="minorHAnsi"/>
        </w:rPr>
        <w:t xml:space="preserve"> egz. w wers</w:t>
      </w:r>
      <w:r w:rsidR="00BE383C">
        <w:rPr>
          <w:rFonts w:asciiTheme="minorHAnsi" w:hAnsiTheme="minorHAnsi" w:cstheme="minorHAnsi"/>
        </w:rPr>
        <w:t>ji</w:t>
      </w:r>
      <w:r w:rsidRPr="0045445E">
        <w:rPr>
          <w:rFonts w:asciiTheme="minorHAnsi" w:hAnsiTheme="minorHAnsi" w:cstheme="minorHAnsi"/>
        </w:rPr>
        <w:t xml:space="preserve"> papierowej i 1 egz.</w:t>
      </w:r>
      <w:r w:rsidR="00BE383C">
        <w:rPr>
          <w:rFonts w:asciiTheme="minorHAnsi" w:hAnsiTheme="minorHAnsi" w:cstheme="minorHAnsi"/>
        </w:rPr>
        <w:t xml:space="preserve"> w </w:t>
      </w:r>
      <w:r w:rsidRPr="0045445E">
        <w:rPr>
          <w:rFonts w:asciiTheme="minorHAnsi" w:hAnsiTheme="minorHAnsi" w:cstheme="minorHAnsi"/>
        </w:rPr>
        <w:t xml:space="preserve"> wersji elektronicznej PDF, </w:t>
      </w:r>
    </w:p>
    <w:p w14:paraId="271C0928" w14:textId="6318BA40"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  projekty wykonawcze - </w:t>
      </w:r>
      <w:r w:rsidR="00F75095">
        <w:rPr>
          <w:rFonts w:asciiTheme="minorHAnsi" w:hAnsiTheme="minorHAnsi" w:cstheme="minorHAnsi"/>
        </w:rPr>
        <w:t>2</w:t>
      </w:r>
      <w:r w:rsidRPr="0045445E">
        <w:rPr>
          <w:rFonts w:asciiTheme="minorHAnsi" w:hAnsiTheme="minorHAnsi" w:cstheme="minorHAnsi"/>
        </w:rPr>
        <w:t xml:space="preserve"> egz.</w:t>
      </w:r>
    </w:p>
    <w:p w14:paraId="799803E4" w14:textId="4AC01D89"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 </w:t>
      </w:r>
      <w:r w:rsidR="00F75095">
        <w:rPr>
          <w:rFonts w:asciiTheme="minorHAnsi" w:hAnsiTheme="minorHAnsi" w:cstheme="minorHAnsi"/>
        </w:rPr>
        <w:t xml:space="preserve">kosztorys nakładczy i przedmiar robót </w:t>
      </w:r>
      <w:r w:rsidRPr="0045445E">
        <w:rPr>
          <w:rFonts w:asciiTheme="minorHAnsi" w:hAnsiTheme="minorHAnsi" w:cstheme="minorHAnsi"/>
        </w:rPr>
        <w:t xml:space="preserve"> – 2 egz. </w:t>
      </w:r>
    </w:p>
    <w:p w14:paraId="57DA4327"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 kosztorysy inwestorskie – 2 egz. </w:t>
      </w:r>
    </w:p>
    <w:p w14:paraId="6B4F1CC9"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lastRenderedPageBreak/>
        <w:t xml:space="preserve">-  plan BIOZ – 1 egz. </w:t>
      </w:r>
    </w:p>
    <w:p w14:paraId="55104141"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szczegółowe specyfikacje techniczne wykonania i odbioru robót - 2 egz.</w:t>
      </w:r>
    </w:p>
    <w:p w14:paraId="6BA44CBA"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4. Dokumentem potwierdzającym przekazanie kompletnej dokumentacji projektowej  jest protokół przekazania, podpisany przez obie Strony, sporządzony w dwóch jednobrzmiących egzemplarzach. </w:t>
      </w:r>
    </w:p>
    <w:p w14:paraId="19206DEA"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5. Wykonawca niezwłocznie po uzyskaniu akceptacji Zamawiającego dla dokumentacji, o której mowa w ust. 1, wystąpi do właściwych organów o uzyskanie niezbędnych uzgodnień i pozwoleń, umożliwiających wykonanie robót budowlanych. </w:t>
      </w:r>
    </w:p>
    <w:p w14:paraId="0C2564AE" w14:textId="77777777" w:rsidR="006C6DAD" w:rsidRPr="004A23CC" w:rsidRDefault="000D1E55" w:rsidP="004A23CC">
      <w:pPr>
        <w:spacing w:after="0" w:line="360" w:lineRule="auto"/>
        <w:ind w:left="0" w:firstLine="0"/>
        <w:rPr>
          <w:rFonts w:asciiTheme="minorHAnsi" w:hAnsiTheme="minorHAnsi" w:cstheme="minorHAnsi"/>
        </w:rPr>
      </w:pPr>
      <w:r w:rsidRPr="0045445E">
        <w:rPr>
          <w:rFonts w:asciiTheme="minorHAnsi" w:hAnsiTheme="minorHAnsi" w:cstheme="minorHAnsi"/>
        </w:rPr>
        <w:t>6. Wykonawca nie może wystąpić o uzyskanie uzgodnień</w:t>
      </w:r>
      <w:r w:rsidR="00BE383C">
        <w:rPr>
          <w:rFonts w:asciiTheme="minorHAnsi" w:hAnsiTheme="minorHAnsi" w:cstheme="minorHAnsi"/>
        </w:rPr>
        <w:t xml:space="preserve"> i pozwoleń</w:t>
      </w:r>
      <w:r w:rsidRPr="0045445E">
        <w:rPr>
          <w:rFonts w:asciiTheme="minorHAnsi" w:hAnsiTheme="minorHAnsi" w:cstheme="minorHAnsi"/>
        </w:rPr>
        <w:t xml:space="preserve">, o których mowa w ust. 5, przed zaakceptowaniem przez Zamawiającego kompletnej dokumentacji projektowej, o której mowa w ust. 1. </w:t>
      </w:r>
    </w:p>
    <w:p w14:paraId="1194234E" w14:textId="77777777" w:rsidR="00BE383C" w:rsidRDefault="00BE383C" w:rsidP="00346106">
      <w:pPr>
        <w:pStyle w:val="Default"/>
        <w:spacing w:line="360" w:lineRule="auto"/>
        <w:jc w:val="center"/>
        <w:rPr>
          <w:rFonts w:asciiTheme="minorHAnsi" w:hAnsiTheme="minorHAnsi" w:cstheme="minorHAnsi"/>
          <w:b/>
          <w:bCs/>
          <w:sz w:val="22"/>
          <w:szCs w:val="22"/>
        </w:rPr>
      </w:pPr>
    </w:p>
    <w:p w14:paraId="7B1B34BC" w14:textId="77777777" w:rsidR="000D1E55" w:rsidRPr="0045445E" w:rsidRDefault="000D1E55" w:rsidP="00346106">
      <w:pPr>
        <w:pStyle w:val="Default"/>
        <w:spacing w:line="360" w:lineRule="auto"/>
        <w:jc w:val="center"/>
        <w:rPr>
          <w:rFonts w:asciiTheme="minorHAnsi" w:hAnsiTheme="minorHAnsi" w:cstheme="minorHAnsi"/>
          <w:b/>
          <w:bCs/>
          <w:sz w:val="22"/>
          <w:szCs w:val="22"/>
        </w:rPr>
      </w:pPr>
      <w:r w:rsidRPr="0045445E">
        <w:rPr>
          <w:rFonts w:asciiTheme="minorHAnsi" w:hAnsiTheme="minorHAnsi" w:cstheme="minorHAnsi"/>
          <w:b/>
          <w:bCs/>
          <w:sz w:val="22"/>
          <w:szCs w:val="22"/>
        </w:rPr>
        <w:t>§ 5</w:t>
      </w:r>
    </w:p>
    <w:p w14:paraId="5DC3027C"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1. Wykonawca oświadcza i gwarantuje, że: </w:t>
      </w:r>
    </w:p>
    <w:p w14:paraId="1D43485C"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1) przysługiwać mu będzie pełnia praw autorskich majątkowych do wszelkich dokumentów, przekazanych Zamawiającemu w wykonaniu niniejszej umowy i stanowiących utwory w rozumieniu ustawy z 4 lutego 1994 r. o prawie autorskim i p</w:t>
      </w:r>
      <w:r w:rsidR="00F3625B">
        <w:rPr>
          <w:rFonts w:asciiTheme="minorHAnsi" w:hAnsiTheme="minorHAnsi" w:cstheme="minorHAnsi"/>
        </w:rPr>
        <w:t>rawach pokrewnych (Dz. U. z 2022 r. poz. 2509</w:t>
      </w:r>
      <w:r w:rsidRPr="0045445E">
        <w:rPr>
          <w:rFonts w:asciiTheme="minorHAnsi" w:hAnsiTheme="minorHAnsi" w:cstheme="minorHAnsi"/>
        </w:rPr>
        <w:t xml:space="preserve"> z późn. zm.); </w:t>
      </w:r>
    </w:p>
    <w:p w14:paraId="393BA7D2"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2) jego prawa autorskie, o których mowa w pkt 1 nie będą w żaden sposób obciążone ani ograniczone prawami osób trzecich, w szczególności w sposób uniemożliwiający lub utrudniający zawarcie i wykonanie niniejszej umowy; </w:t>
      </w:r>
    </w:p>
    <w:p w14:paraId="40A1F82F"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3) korzystanie przez Zamawiającego z praw autorskich nabytych na podstawie niniejszej umowy w zakresie nią objętym nie będzie naruszać jakichkolwiek praw własności intelektualnej osób trzecich, w tym majątkowych i osobistych praw autorskich, praw własności przemysłowej i dóbr osobistych osób trzecich. </w:t>
      </w:r>
    </w:p>
    <w:p w14:paraId="20BAF533"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2. Z chwilą odbioru przez Zamawiającego, przekazanej przez Wykonawcę dokumentacji, tj., kosztorysów inwestorskich, projektu budowlanego, projektów wykonawczych, przedmiaru robót, informacji dotyczącej bezpieczeństwa i ochrony zdrowia, Szczegółowych Specyfikacji Technicznych. Wykonawca przenosi, a Zamawiający nabywa całość autorskich praw majątkowych do tej dokumentacji, na wszystkich polach eksploatacji znanych w chwili zawarcia umowy, w szczególności określonych w art. 50 ustawy z 4 lutego 1994 o prawie</w:t>
      </w:r>
      <w:r w:rsidR="00BE383C">
        <w:rPr>
          <w:rFonts w:asciiTheme="minorHAnsi" w:hAnsiTheme="minorHAnsi" w:cstheme="minorHAnsi"/>
        </w:rPr>
        <w:t xml:space="preserve"> autorskim i prawach pokrewnych</w:t>
      </w:r>
      <w:r w:rsidRPr="0045445E">
        <w:rPr>
          <w:rFonts w:asciiTheme="minorHAnsi" w:hAnsiTheme="minorHAnsi" w:cstheme="minorHAnsi"/>
        </w:rPr>
        <w:t xml:space="preserve"> w tym zwłaszcza na następujących polach: </w:t>
      </w:r>
    </w:p>
    <w:p w14:paraId="3F5D5C00"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1) nieograniczone, wielokrotne stosowanie dokumentacji w całości lub części do wszelkiego rodzaju inwestycji budowlanych realizowanych przez Zamawiającego lub jakikolwiek inny podmiot, w tym budowania według dokumentacji; </w:t>
      </w:r>
    </w:p>
    <w:p w14:paraId="7B9F47DC"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2) nieograniczone, wielokrotne stosowanie dokumentacji w całości lub części do wszelkiego rodzaju </w:t>
      </w:r>
      <w:r w:rsidRPr="0045445E">
        <w:rPr>
          <w:rFonts w:asciiTheme="minorHAnsi" w:hAnsiTheme="minorHAnsi" w:cstheme="minorHAnsi"/>
        </w:rPr>
        <w:lastRenderedPageBreak/>
        <w:t xml:space="preserve">przypadków przebudowy, rozbudowy, odbudowy lub remontu; </w:t>
      </w:r>
    </w:p>
    <w:p w14:paraId="2894B74A"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3) utrwalanie dokumentacji w całości lub w części dowolnymi technikami, w tym techniką drukarską, reprograficzną, zapisu magnetycznego, techniką cyfrową oraz przepisania utrwaleń na inną technikę, rodzaj zapisu, system i nośnik; </w:t>
      </w:r>
    </w:p>
    <w:p w14:paraId="6C4848CE"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4) zwielokrotnianie dokumentacji w całości lub części wszelkimi dowolnymi technikami, w tym techniką drukarską, fotograficzną, reprograficzną, zapisu magnetycznego, techniką cyfrową w nieograniczonej ilości egzemplarzy na wszelkich nośnikach; </w:t>
      </w:r>
    </w:p>
    <w:p w14:paraId="2C1DE625"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5) wprowadzenie utrwaleń dokumentacji w całości lub części do pamięci komputerów i serwerów sieci komputerowych, także ogólnie dostępnych w rodzaju Internet, i ich udostępnianie użytkownikom takich sieci na całym świecie; </w:t>
      </w:r>
    </w:p>
    <w:p w14:paraId="1212F515"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6) wprowadzanie do obrotu uzyskanej dokumentacji; </w:t>
      </w:r>
    </w:p>
    <w:p w14:paraId="7C50DFB9"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7) publiczne wystawienie, wyświetlanie, odtwarzanie dokumentacji w całości lub części; </w:t>
      </w:r>
    </w:p>
    <w:p w14:paraId="45A3A5C8"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8) najem i użyczenie uzyskanej dokumentacji; </w:t>
      </w:r>
    </w:p>
    <w:p w14:paraId="321BC0F3"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9) udostępnianie dokumentacji we wszelkich materiałach promocyjnych i reklamowych Zamawiającego oraz mediach (prasa, radio, telewizja, Internet); </w:t>
      </w:r>
    </w:p>
    <w:p w14:paraId="6DC5F534"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10) publiczne udostępnianie dokumentacji w całości lub części w taki sposób, aby każdy mógł mieć do niej dostęp w miejscu i czasie przez siebie wybranym, w tym także w sieciach telekomunikacyjnych i komputerowych oraz w związku ze świadczeniem usług telekomunikacyjnych, w tym w szczególności w sieci Internet oraz w sieciach telefonii komórkowej. </w:t>
      </w:r>
    </w:p>
    <w:p w14:paraId="5E5CBE4E"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3. Z chwilą przekazania przez Wykonawcę dokumentacji, o której mowa w ust. 2, przechodzi ona na własność Zamawiającego. </w:t>
      </w:r>
    </w:p>
    <w:p w14:paraId="26FD9E43"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4. W przypadku wystąpienia przeciwko Zamawiającemu z jakimikolwiek roszczeniami przez osoby trzecie w związku z korzystaniem przez Zamawiającego z praw nabytych na podstawie niniejszej umowy, Wykonawca zobowiązany jest zwolnić Zamawiającego od wszelkiej odpowiedzialności z tego tytułu i zaspokoić wszelkie uzasadnione roszczenia osób trzecich, pokryć wszelkie koszty, wydatki i szkody z tym związane, w tym koszty zastępstwa procesowego, koszty sądowe. </w:t>
      </w:r>
    </w:p>
    <w:p w14:paraId="6AAD47B4"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5. Przeniesienie wszystkich praw, o których mowa w ust. 1-3 niniejszego paragrafu, następuje w ramach wynagrodzenia przewidzianego w § 9 ust. 1 niniejszej umowy. </w:t>
      </w:r>
    </w:p>
    <w:p w14:paraId="14A4BCA7"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6. W każdym przypadku odstąpienia od niniejszej umowy, Zamawiający zachowuje wszelkie prawa, wskazane w ust. 1-5. </w:t>
      </w:r>
    </w:p>
    <w:p w14:paraId="0EE61A9A"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7. Dokumentacja budowy i inne dokumenty dostarczone przez Zamawiającego nie mogą być używane lub udostępniane osobom trzecim bez zgody Zamawiającego, z wyjątkiem, gdy jest to niezbędne dla wykonania umowy. </w:t>
      </w:r>
    </w:p>
    <w:p w14:paraId="2C9747CF" w14:textId="77777777" w:rsidR="000D1E55" w:rsidRPr="0045445E" w:rsidRDefault="000D1E55" w:rsidP="00346106">
      <w:pPr>
        <w:spacing w:after="0" w:line="360" w:lineRule="auto"/>
        <w:ind w:left="0" w:firstLine="0"/>
        <w:jc w:val="center"/>
        <w:rPr>
          <w:rFonts w:asciiTheme="minorHAnsi" w:hAnsiTheme="minorHAnsi" w:cstheme="minorHAnsi"/>
          <w:b/>
        </w:rPr>
      </w:pPr>
      <w:r w:rsidRPr="0045445E">
        <w:rPr>
          <w:rFonts w:asciiTheme="minorHAnsi" w:hAnsiTheme="minorHAnsi" w:cstheme="minorHAnsi"/>
          <w:b/>
        </w:rPr>
        <w:t>§ 6</w:t>
      </w:r>
    </w:p>
    <w:p w14:paraId="42AA9D13"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1. Zamawiający udzieli Wykonawcy wszelkich posiadanych informacji, jakie niezbędne są do </w:t>
      </w:r>
      <w:r w:rsidRPr="0045445E">
        <w:rPr>
          <w:rFonts w:asciiTheme="minorHAnsi" w:hAnsiTheme="minorHAnsi" w:cstheme="minorHAnsi"/>
        </w:rPr>
        <w:lastRenderedPageBreak/>
        <w:t xml:space="preserve">wykonania dokumentacji. </w:t>
      </w:r>
    </w:p>
    <w:p w14:paraId="2658C9AE"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2. Wykonawca zobowiązany jest do bieżącego informowania Zamawiającego o postępach prac projektowych. </w:t>
      </w:r>
    </w:p>
    <w:p w14:paraId="373DE1A4"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3. Wykonawca zobowiązany jest do bezzwłocznego pisemnego informowania Zamawiającego </w:t>
      </w:r>
    </w:p>
    <w:p w14:paraId="5C062AB7"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o wszelkich zagrożeniach, powodujących niedotrzymanie terminów, o których mowa w § 3 i § 4 wskazując przyczyny lub prawdopodobny czas opóźnienia. </w:t>
      </w:r>
    </w:p>
    <w:p w14:paraId="73A19C06" w14:textId="77777777" w:rsidR="0095769C" w:rsidRDefault="0095769C" w:rsidP="00346106">
      <w:pPr>
        <w:spacing w:after="0" w:line="360" w:lineRule="auto"/>
        <w:ind w:left="0" w:firstLine="0"/>
        <w:jc w:val="center"/>
        <w:rPr>
          <w:rFonts w:asciiTheme="minorHAnsi" w:hAnsiTheme="minorHAnsi" w:cstheme="minorHAnsi"/>
          <w:b/>
        </w:rPr>
      </w:pPr>
    </w:p>
    <w:p w14:paraId="19EB8173" w14:textId="77777777" w:rsidR="000D1E55" w:rsidRPr="0045445E" w:rsidRDefault="000D1E55" w:rsidP="00346106">
      <w:pPr>
        <w:spacing w:after="0" w:line="360" w:lineRule="auto"/>
        <w:ind w:left="0" w:firstLine="0"/>
        <w:jc w:val="center"/>
        <w:rPr>
          <w:rFonts w:asciiTheme="minorHAnsi" w:hAnsiTheme="minorHAnsi" w:cstheme="minorHAnsi"/>
          <w:b/>
        </w:rPr>
      </w:pPr>
      <w:r w:rsidRPr="0045445E">
        <w:rPr>
          <w:rFonts w:asciiTheme="minorHAnsi" w:hAnsiTheme="minorHAnsi" w:cstheme="minorHAnsi"/>
          <w:b/>
        </w:rPr>
        <w:t>§ 7</w:t>
      </w:r>
    </w:p>
    <w:p w14:paraId="7AD1E893"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1. Wykonawca przystąpi do prac budowlanych niezwłocznie po uprawomocn</w:t>
      </w:r>
      <w:r w:rsidR="00BE383C">
        <w:rPr>
          <w:rFonts w:asciiTheme="minorHAnsi" w:hAnsiTheme="minorHAnsi" w:cstheme="minorHAnsi"/>
        </w:rPr>
        <w:t xml:space="preserve">ieniu się pozwolenia na budowę lub uzyskaniu zaświadczenia o  braku sprzeciwu do </w:t>
      </w:r>
      <w:r w:rsidR="0054122C">
        <w:rPr>
          <w:rFonts w:asciiTheme="minorHAnsi" w:hAnsiTheme="minorHAnsi" w:cstheme="minorHAnsi"/>
        </w:rPr>
        <w:t xml:space="preserve">zgłoszenia przystąpienia do prac budowlanych koniecznych do prawidłowej realizacji robót budowlanych </w:t>
      </w:r>
    </w:p>
    <w:p w14:paraId="61D43A66" w14:textId="62FEEE0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2. Wykonawca zabezpieczy teren </w:t>
      </w:r>
      <w:r w:rsidR="00DF5DF4">
        <w:rPr>
          <w:rFonts w:asciiTheme="minorHAnsi" w:hAnsiTheme="minorHAnsi" w:cstheme="minorHAnsi"/>
        </w:rPr>
        <w:t>terenu</w:t>
      </w:r>
      <w:r w:rsidRPr="0045445E">
        <w:rPr>
          <w:rFonts w:asciiTheme="minorHAnsi" w:hAnsiTheme="minorHAnsi" w:cstheme="minorHAnsi"/>
        </w:rPr>
        <w:t xml:space="preserve"> budowy zgodnie z przepisami przed dostępem osób trzecich. </w:t>
      </w:r>
    </w:p>
    <w:p w14:paraId="25D14395" w14:textId="597790F5"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3. Przekazanie </w:t>
      </w:r>
      <w:r w:rsidR="007C7540">
        <w:rPr>
          <w:rFonts w:asciiTheme="minorHAnsi" w:hAnsiTheme="minorHAnsi" w:cstheme="minorHAnsi"/>
        </w:rPr>
        <w:t>terenu</w:t>
      </w:r>
      <w:r w:rsidRPr="0045445E">
        <w:rPr>
          <w:rFonts w:asciiTheme="minorHAnsi" w:hAnsiTheme="minorHAnsi" w:cstheme="minorHAnsi"/>
        </w:rPr>
        <w:t xml:space="preserve"> budowy przedmiotu umowy, o którym mowa w § 1 nastąpi na wniosek Wykonawcy w terminie </w:t>
      </w:r>
      <w:bookmarkStart w:id="1" w:name="_Hlk155345319"/>
      <w:r w:rsidRPr="0045445E">
        <w:rPr>
          <w:rFonts w:asciiTheme="minorHAnsi" w:hAnsiTheme="minorHAnsi" w:cstheme="minorHAnsi"/>
        </w:rPr>
        <w:t xml:space="preserve">do 7 dni od dnia zgłoszenia przez Wykonawcę gotowości do przejęcia </w:t>
      </w:r>
      <w:r w:rsidR="007C7540">
        <w:rPr>
          <w:rFonts w:asciiTheme="minorHAnsi" w:hAnsiTheme="minorHAnsi" w:cstheme="minorHAnsi"/>
        </w:rPr>
        <w:t>terenu</w:t>
      </w:r>
      <w:r w:rsidRPr="0045445E">
        <w:rPr>
          <w:rFonts w:asciiTheme="minorHAnsi" w:hAnsiTheme="minorHAnsi" w:cstheme="minorHAnsi"/>
        </w:rPr>
        <w:t xml:space="preserve"> budowy i przystąpienia do prac budowlanych. Zagospodarowanie </w:t>
      </w:r>
      <w:r w:rsidR="00DF5DF4">
        <w:rPr>
          <w:rFonts w:asciiTheme="minorHAnsi" w:hAnsiTheme="minorHAnsi" w:cstheme="minorHAnsi"/>
        </w:rPr>
        <w:t>terenu</w:t>
      </w:r>
      <w:r w:rsidRPr="0045445E">
        <w:rPr>
          <w:rFonts w:asciiTheme="minorHAnsi" w:hAnsiTheme="minorHAnsi" w:cstheme="minorHAnsi"/>
        </w:rPr>
        <w:t xml:space="preserve"> budowy Wykonawca uzgodni z osobami wskazanymi przez Zamawiającego</w:t>
      </w:r>
      <w:bookmarkEnd w:id="1"/>
      <w:r w:rsidRPr="0045445E">
        <w:rPr>
          <w:rFonts w:asciiTheme="minorHAnsi" w:hAnsiTheme="minorHAnsi" w:cstheme="minorHAnsi"/>
        </w:rPr>
        <w:t xml:space="preserve">. </w:t>
      </w:r>
    </w:p>
    <w:p w14:paraId="681A6D83"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4. Przed przystąpieniem do prac budowlanych Wykonawca przedstawi Zamawiającemu  harmonogram rzeczowo-finansowy realizacji przedmiotu umowy, obejmujący oznaczenie poszczególnych etapów robót, terminy ich wykonania, </w:t>
      </w:r>
    </w:p>
    <w:p w14:paraId="58E8383E" w14:textId="77777777" w:rsidR="000D1E55" w:rsidRPr="0045445E" w:rsidRDefault="000D1E55" w:rsidP="0045445E">
      <w:pPr>
        <w:spacing w:after="0" w:line="360" w:lineRule="auto"/>
        <w:ind w:left="0" w:firstLine="0"/>
        <w:rPr>
          <w:rFonts w:asciiTheme="minorHAnsi" w:hAnsiTheme="minorHAnsi" w:cstheme="minorHAnsi"/>
        </w:rPr>
      </w:pPr>
      <w:r w:rsidRPr="0045445E">
        <w:rPr>
          <w:rFonts w:asciiTheme="minorHAnsi" w:hAnsiTheme="minorHAnsi" w:cstheme="minorHAnsi"/>
        </w:rPr>
        <w:t xml:space="preserve">Wykonawca zobowiązany jest do terminowego wykonania robót zgodnie z harmonogramem rzeczowo-finansowym. </w:t>
      </w:r>
    </w:p>
    <w:p w14:paraId="5FC293D0" w14:textId="77777777" w:rsidR="000D1E55" w:rsidRPr="0045445E" w:rsidRDefault="000D1E55" w:rsidP="00346106">
      <w:pPr>
        <w:spacing w:after="0" w:line="360" w:lineRule="auto"/>
        <w:jc w:val="center"/>
        <w:rPr>
          <w:rFonts w:asciiTheme="minorHAnsi" w:hAnsiTheme="minorHAnsi" w:cstheme="minorHAnsi"/>
          <w:b/>
        </w:rPr>
      </w:pPr>
      <w:r w:rsidRPr="0045445E">
        <w:rPr>
          <w:rFonts w:asciiTheme="minorHAnsi" w:hAnsiTheme="minorHAnsi" w:cstheme="minorHAnsi"/>
          <w:b/>
        </w:rPr>
        <w:t>§ 8</w:t>
      </w:r>
    </w:p>
    <w:p w14:paraId="46AD84FA" w14:textId="77777777" w:rsidR="004957B5" w:rsidRPr="0045445E" w:rsidRDefault="004957B5"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p>
    <w:p w14:paraId="09D352AD" w14:textId="0933DBA6" w:rsidR="004957B5" w:rsidRPr="0045445E" w:rsidRDefault="00A2461F"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1. </w:t>
      </w:r>
      <w:r w:rsidR="004957B5" w:rsidRPr="0045445E">
        <w:rPr>
          <w:rFonts w:asciiTheme="minorHAnsi" w:hAnsiTheme="minorHAnsi" w:cstheme="minorHAnsi"/>
          <w:color w:val="000000"/>
          <w:kern w:val="0"/>
          <w:lang w:eastAsia="pl-PL"/>
        </w:rPr>
        <w:t>Przedmiot niniejszej umo</w:t>
      </w:r>
      <w:r w:rsidR="007A7FBC">
        <w:rPr>
          <w:rFonts w:asciiTheme="minorHAnsi" w:hAnsiTheme="minorHAnsi" w:cstheme="minorHAnsi"/>
          <w:color w:val="000000"/>
          <w:kern w:val="0"/>
          <w:lang w:eastAsia="pl-PL"/>
        </w:rPr>
        <w:t xml:space="preserve">wy Wykonawca wykona w terminie </w:t>
      </w:r>
      <w:r w:rsidR="004C495F">
        <w:rPr>
          <w:rFonts w:asciiTheme="minorHAnsi" w:hAnsiTheme="minorHAnsi" w:cstheme="minorHAnsi"/>
          <w:b/>
          <w:color w:val="000000"/>
          <w:kern w:val="0"/>
          <w:lang w:eastAsia="pl-PL"/>
        </w:rPr>
        <w:t>8</w:t>
      </w:r>
      <w:r w:rsidR="007A7FBC" w:rsidRPr="007A7FBC">
        <w:rPr>
          <w:rFonts w:asciiTheme="minorHAnsi" w:hAnsiTheme="minorHAnsi" w:cstheme="minorHAnsi"/>
          <w:b/>
          <w:color w:val="000000"/>
          <w:kern w:val="0"/>
          <w:lang w:eastAsia="pl-PL"/>
        </w:rPr>
        <w:t xml:space="preserve"> </w:t>
      </w:r>
      <w:r w:rsidR="004957B5" w:rsidRPr="007A7FBC">
        <w:rPr>
          <w:rFonts w:asciiTheme="minorHAnsi" w:hAnsiTheme="minorHAnsi" w:cstheme="minorHAnsi"/>
          <w:b/>
          <w:color w:val="000000"/>
          <w:kern w:val="0"/>
          <w:lang w:eastAsia="pl-PL"/>
        </w:rPr>
        <w:t>miesięcy</w:t>
      </w:r>
      <w:r w:rsidR="004957B5" w:rsidRPr="0045445E">
        <w:rPr>
          <w:rFonts w:asciiTheme="minorHAnsi" w:hAnsiTheme="minorHAnsi" w:cstheme="minorHAnsi"/>
          <w:color w:val="000000"/>
          <w:kern w:val="0"/>
          <w:lang w:eastAsia="pl-PL"/>
        </w:rPr>
        <w:t xml:space="preserve"> od dnia podpisania Umowy to jest do dnia…………, z tym zastrzeżeniem, że: </w:t>
      </w:r>
    </w:p>
    <w:p w14:paraId="0B1760E3" w14:textId="010EB7C1" w:rsidR="004957B5" w:rsidRPr="0054122C" w:rsidRDefault="004957B5" w:rsidP="0054122C">
      <w:pPr>
        <w:spacing w:after="0" w:line="360" w:lineRule="auto"/>
        <w:ind w:left="0" w:firstLine="0"/>
        <w:rPr>
          <w:rFonts w:asciiTheme="minorHAnsi" w:hAnsiTheme="minorHAnsi" w:cstheme="minorHAnsi"/>
        </w:rPr>
      </w:pPr>
      <w:r w:rsidRPr="0045445E">
        <w:rPr>
          <w:rFonts w:asciiTheme="minorHAnsi" w:hAnsiTheme="minorHAnsi" w:cstheme="minorHAnsi"/>
          <w:color w:val="000000"/>
          <w:kern w:val="0"/>
          <w:lang w:eastAsia="pl-PL"/>
        </w:rPr>
        <w:t xml:space="preserve">1) </w:t>
      </w:r>
      <w:r w:rsidR="007B0832">
        <w:rPr>
          <w:rFonts w:asciiTheme="minorHAnsi" w:hAnsiTheme="minorHAnsi" w:cstheme="minorHAnsi"/>
          <w:b/>
          <w:bCs/>
          <w:color w:val="000000"/>
          <w:kern w:val="0"/>
          <w:lang w:eastAsia="pl-PL"/>
        </w:rPr>
        <w:t xml:space="preserve">w terminie </w:t>
      </w:r>
      <w:r w:rsidR="00643147">
        <w:rPr>
          <w:rFonts w:asciiTheme="minorHAnsi" w:hAnsiTheme="minorHAnsi" w:cstheme="minorHAnsi"/>
          <w:b/>
          <w:bCs/>
          <w:color w:val="000000"/>
          <w:kern w:val="0"/>
          <w:lang w:eastAsia="pl-PL"/>
        </w:rPr>
        <w:t>5</w:t>
      </w:r>
      <w:r w:rsidR="007A7FBC">
        <w:rPr>
          <w:rFonts w:asciiTheme="minorHAnsi" w:hAnsiTheme="minorHAnsi" w:cstheme="minorHAnsi"/>
          <w:b/>
          <w:bCs/>
          <w:color w:val="000000"/>
          <w:kern w:val="0"/>
          <w:lang w:eastAsia="pl-PL"/>
        </w:rPr>
        <w:t xml:space="preserve"> </w:t>
      </w:r>
      <w:r w:rsidRPr="0045445E">
        <w:rPr>
          <w:rFonts w:asciiTheme="minorHAnsi" w:hAnsiTheme="minorHAnsi" w:cstheme="minorHAnsi"/>
          <w:b/>
          <w:bCs/>
          <w:color w:val="000000"/>
          <w:kern w:val="0"/>
          <w:lang w:eastAsia="pl-PL"/>
        </w:rPr>
        <w:t xml:space="preserve">miesięcy, to jest do dnia ………………. r. - wykonanie dokumentacji projektowej </w:t>
      </w:r>
      <w:r w:rsidRPr="0045445E">
        <w:rPr>
          <w:rFonts w:asciiTheme="minorHAnsi" w:hAnsiTheme="minorHAnsi" w:cstheme="minorHAnsi"/>
          <w:color w:val="000000"/>
          <w:kern w:val="0"/>
          <w:lang w:eastAsia="pl-PL"/>
        </w:rPr>
        <w:t xml:space="preserve">wraz z uzyskaniem </w:t>
      </w:r>
      <w:r w:rsidR="00643147">
        <w:rPr>
          <w:rFonts w:asciiTheme="minorHAnsi" w:hAnsiTheme="minorHAnsi" w:cstheme="minorHAnsi"/>
          <w:color w:val="000000"/>
          <w:kern w:val="0"/>
          <w:lang w:eastAsia="pl-PL"/>
        </w:rPr>
        <w:t>ostatecznej</w:t>
      </w:r>
      <w:r w:rsidRPr="0045445E">
        <w:rPr>
          <w:rFonts w:asciiTheme="minorHAnsi" w:hAnsiTheme="minorHAnsi" w:cstheme="minorHAnsi"/>
          <w:color w:val="000000"/>
          <w:kern w:val="0"/>
          <w:lang w:eastAsia="pl-PL"/>
        </w:rPr>
        <w:t xml:space="preserve"> decyzji </w:t>
      </w:r>
      <w:r w:rsidR="00FF478F" w:rsidRPr="00FF478F">
        <w:rPr>
          <w:rFonts w:asciiTheme="minorHAnsi" w:hAnsiTheme="minorHAnsi" w:cstheme="minorHAnsi"/>
          <w:color w:val="000000"/>
          <w:kern w:val="0"/>
          <w:lang w:eastAsia="pl-PL"/>
        </w:rPr>
        <w:t xml:space="preserve">o pozwoleniu na budowę bądź zaświadczenia o braku sprzeciwu do zgłoszenia wykonania robót budowlanych </w:t>
      </w:r>
      <w:r w:rsidRPr="0045445E">
        <w:rPr>
          <w:rFonts w:asciiTheme="minorHAnsi" w:hAnsiTheme="minorHAnsi" w:cstheme="minorHAnsi"/>
          <w:color w:val="000000"/>
          <w:kern w:val="0"/>
          <w:lang w:eastAsia="pl-PL"/>
        </w:rPr>
        <w:t xml:space="preserve">- </w:t>
      </w:r>
      <w:r w:rsidR="0054122C">
        <w:rPr>
          <w:rFonts w:asciiTheme="minorHAnsi" w:hAnsiTheme="minorHAnsi" w:cstheme="minorHAnsi"/>
        </w:rPr>
        <w:t xml:space="preserve">koniecznych do prawidłowej realizacji robót budowlanych </w:t>
      </w:r>
    </w:p>
    <w:p w14:paraId="1AEC941F" w14:textId="6230AEF4" w:rsidR="004957B5" w:rsidRPr="0045445E" w:rsidRDefault="004957B5"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2) </w:t>
      </w:r>
      <w:r w:rsidR="007B0832">
        <w:rPr>
          <w:rFonts w:asciiTheme="minorHAnsi" w:hAnsiTheme="minorHAnsi" w:cstheme="minorHAnsi"/>
          <w:b/>
          <w:bCs/>
          <w:color w:val="000000"/>
          <w:kern w:val="0"/>
          <w:lang w:eastAsia="pl-PL"/>
        </w:rPr>
        <w:t xml:space="preserve">w terminie </w:t>
      </w:r>
      <w:r w:rsidR="004C495F">
        <w:rPr>
          <w:rFonts w:asciiTheme="minorHAnsi" w:hAnsiTheme="minorHAnsi" w:cstheme="minorHAnsi"/>
          <w:b/>
          <w:bCs/>
          <w:color w:val="000000"/>
          <w:kern w:val="0"/>
          <w:lang w:eastAsia="pl-PL"/>
        </w:rPr>
        <w:t>3</w:t>
      </w:r>
      <w:r w:rsidR="007A7FBC">
        <w:rPr>
          <w:rFonts w:asciiTheme="minorHAnsi" w:hAnsiTheme="minorHAnsi" w:cstheme="minorHAnsi"/>
          <w:b/>
          <w:bCs/>
          <w:color w:val="000000"/>
          <w:kern w:val="0"/>
          <w:lang w:eastAsia="pl-PL"/>
        </w:rPr>
        <w:t xml:space="preserve"> </w:t>
      </w:r>
      <w:r w:rsidRPr="0045445E">
        <w:rPr>
          <w:rFonts w:asciiTheme="minorHAnsi" w:hAnsiTheme="minorHAnsi" w:cstheme="minorHAnsi"/>
          <w:b/>
          <w:bCs/>
          <w:color w:val="000000"/>
          <w:kern w:val="0"/>
          <w:lang w:eastAsia="pl-PL"/>
        </w:rPr>
        <w:t xml:space="preserve">miesięcy, to jest do dnia ……………………..r. wykonanie robót budowlanych </w:t>
      </w:r>
      <w:r w:rsidRPr="0045445E">
        <w:rPr>
          <w:rFonts w:asciiTheme="minorHAnsi" w:hAnsiTheme="minorHAnsi" w:cstheme="minorHAnsi"/>
          <w:color w:val="000000"/>
          <w:kern w:val="0"/>
          <w:lang w:eastAsia="pl-PL"/>
        </w:rPr>
        <w:t>wraz z uzyskaniem pozwolenia na użytkowanie</w:t>
      </w:r>
      <w:r w:rsidR="00FF478F">
        <w:rPr>
          <w:rFonts w:asciiTheme="minorHAnsi" w:hAnsiTheme="minorHAnsi" w:cstheme="minorHAnsi"/>
          <w:color w:val="000000"/>
          <w:kern w:val="0"/>
          <w:lang w:eastAsia="pl-PL"/>
        </w:rPr>
        <w:t xml:space="preserve"> </w:t>
      </w:r>
      <w:r w:rsidR="00FF478F" w:rsidRPr="00FF478F">
        <w:rPr>
          <w:rFonts w:asciiTheme="minorHAnsi" w:hAnsiTheme="minorHAnsi" w:cstheme="minorHAnsi"/>
          <w:color w:val="000000"/>
          <w:kern w:val="0"/>
          <w:lang w:eastAsia="pl-PL"/>
        </w:rPr>
        <w:t>obiektu budowlanego z klauzulą ostateczności  bądź zgłoszenia obiektu do użytkowania wraz z uzyskaniem zaświadczenia o braku podstaw do wniesienia sprzeciwu (jeżeli jest konieczne).</w:t>
      </w:r>
    </w:p>
    <w:p w14:paraId="00FB30D3" w14:textId="109D744D" w:rsidR="00A2461F" w:rsidRPr="0045445E" w:rsidRDefault="004957B5"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2. Za termin wykonania całości przedmiotu umowy przyjmuje się dzień uzyskania prawomocnego pozwolenia na użytkowanie</w:t>
      </w:r>
      <w:r w:rsidR="00FF478F">
        <w:rPr>
          <w:rFonts w:asciiTheme="minorHAnsi" w:hAnsiTheme="minorHAnsi" w:cstheme="minorHAnsi"/>
          <w:color w:val="000000"/>
          <w:kern w:val="0"/>
          <w:lang w:eastAsia="pl-PL"/>
        </w:rPr>
        <w:t xml:space="preserve"> </w:t>
      </w:r>
      <w:r w:rsidR="00FF478F" w:rsidRPr="00FF478F">
        <w:rPr>
          <w:rFonts w:asciiTheme="minorHAnsi" w:hAnsiTheme="minorHAnsi" w:cstheme="minorHAnsi"/>
          <w:color w:val="000000"/>
          <w:kern w:val="0"/>
          <w:lang w:eastAsia="pl-PL"/>
        </w:rPr>
        <w:t xml:space="preserve">obiektu budowlanego z klauzulą ostateczności  bądź zgłoszenia obiektu </w:t>
      </w:r>
      <w:r w:rsidR="00FF478F" w:rsidRPr="00FF478F">
        <w:rPr>
          <w:rFonts w:asciiTheme="minorHAnsi" w:hAnsiTheme="minorHAnsi" w:cstheme="minorHAnsi"/>
          <w:color w:val="000000"/>
          <w:kern w:val="0"/>
          <w:lang w:eastAsia="pl-PL"/>
        </w:rPr>
        <w:lastRenderedPageBreak/>
        <w:t>do użytkowania wraz z uzyskaniem zaświadczenia o braku podstaw do wniesienia sprzeciwu (jeżeli jest konieczne).</w:t>
      </w:r>
    </w:p>
    <w:p w14:paraId="3F8CADAC" w14:textId="2CED9378" w:rsidR="00A2461F" w:rsidRPr="0045445E" w:rsidRDefault="00A2461F" w:rsidP="0045445E">
      <w:pPr>
        <w:widowControl/>
        <w:suppressAutoHyphens w:val="0"/>
        <w:autoSpaceDE w:val="0"/>
        <w:adjustRightInd w:val="0"/>
        <w:spacing w:after="61"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3. Za termin wykonania usługi, o której mowa w ust. 1 pkt 1 przyjmuje się dzień przekazania kompletnej dokumentacji proje</w:t>
      </w:r>
      <w:r w:rsidR="0054122C">
        <w:rPr>
          <w:rFonts w:asciiTheme="minorHAnsi" w:hAnsiTheme="minorHAnsi" w:cstheme="minorHAnsi"/>
          <w:color w:val="000000"/>
          <w:kern w:val="0"/>
          <w:lang w:eastAsia="pl-PL"/>
        </w:rPr>
        <w:t>ktowej</w:t>
      </w:r>
      <w:r w:rsidRPr="0045445E">
        <w:rPr>
          <w:rFonts w:asciiTheme="minorHAnsi" w:hAnsiTheme="minorHAnsi" w:cstheme="minorHAnsi"/>
          <w:color w:val="000000"/>
          <w:kern w:val="0"/>
          <w:lang w:eastAsia="pl-PL"/>
        </w:rPr>
        <w:t xml:space="preserve"> wraz z uzyskaniem </w:t>
      </w:r>
      <w:r w:rsidR="00FF478F">
        <w:rPr>
          <w:rFonts w:asciiTheme="minorHAnsi" w:hAnsiTheme="minorHAnsi" w:cstheme="minorHAnsi"/>
          <w:color w:val="000000"/>
          <w:kern w:val="0"/>
          <w:lang w:eastAsia="pl-PL"/>
        </w:rPr>
        <w:t>ostatecznej</w:t>
      </w:r>
      <w:r w:rsidRPr="0045445E">
        <w:rPr>
          <w:rFonts w:asciiTheme="minorHAnsi" w:hAnsiTheme="minorHAnsi" w:cstheme="minorHAnsi"/>
          <w:color w:val="000000"/>
          <w:kern w:val="0"/>
          <w:lang w:eastAsia="pl-PL"/>
        </w:rPr>
        <w:t xml:space="preserve"> decyzji </w:t>
      </w:r>
      <w:r w:rsidR="00FF478F" w:rsidRPr="00FF478F">
        <w:rPr>
          <w:rFonts w:asciiTheme="minorHAnsi" w:hAnsiTheme="minorHAnsi" w:cstheme="minorHAnsi"/>
          <w:color w:val="000000"/>
          <w:kern w:val="0"/>
          <w:lang w:eastAsia="pl-PL"/>
        </w:rPr>
        <w:t>o pozwoleniu na budowę bądź zaświadczenia o braku sprzeciwu do zgłoszenia wykonania robót budowlanych</w:t>
      </w:r>
    </w:p>
    <w:p w14:paraId="12EF80F8" w14:textId="77777777" w:rsidR="00A2461F" w:rsidRPr="0045445E" w:rsidRDefault="00A2461F" w:rsidP="0045445E">
      <w:pPr>
        <w:widowControl/>
        <w:suppressAutoHyphens w:val="0"/>
        <w:autoSpaceDE w:val="0"/>
        <w:adjustRightInd w:val="0"/>
        <w:spacing w:after="61"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4. Za termin wykonania robót podlegających odbiorowi częściowemu przyjmuje się dzień podpisania stosownego protokołu odbioru częściowego robót bez zastrzeżeń. </w:t>
      </w:r>
    </w:p>
    <w:p w14:paraId="0933751A" w14:textId="77777777" w:rsidR="00A2461F" w:rsidRPr="0045445E" w:rsidRDefault="00A2461F"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5. O gotowości dokonania protokolarnego odbioru częściowego i końcowego robót Wykonawca zobowiązany jest zawiadomić Zamawiającego w formie pisemnej. </w:t>
      </w:r>
    </w:p>
    <w:p w14:paraId="28387F1F" w14:textId="46A45CCD" w:rsidR="009D62CA" w:rsidRPr="00C44C6F" w:rsidRDefault="00A2461F" w:rsidP="00C44C6F">
      <w:pPr>
        <w:spacing w:after="0" w:line="360" w:lineRule="auto"/>
        <w:ind w:left="0" w:firstLine="0"/>
        <w:rPr>
          <w:rFonts w:asciiTheme="minorHAnsi" w:hAnsiTheme="minorHAnsi" w:cstheme="minorHAnsi"/>
        </w:rPr>
      </w:pPr>
      <w:r w:rsidRPr="0045445E">
        <w:rPr>
          <w:rFonts w:asciiTheme="minorHAnsi" w:hAnsiTheme="minorHAnsi" w:cstheme="minorHAnsi"/>
        </w:rPr>
        <w:t>6</w:t>
      </w:r>
      <w:r w:rsidR="000D1E55" w:rsidRPr="0045445E">
        <w:rPr>
          <w:rFonts w:asciiTheme="minorHAnsi" w:hAnsiTheme="minorHAnsi" w:cstheme="minorHAnsi"/>
        </w:rPr>
        <w:t>. Strony postanawiają, że termin wykonania przedmiotu umowy może ulec zmianie w przypadku wystąpienia okoliczności,</w:t>
      </w:r>
      <w:r w:rsidR="007A7FBC">
        <w:rPr>
          <w:rFonts w:asciiTheme="minorHAnsi" w:hAnsiTheme="minorHAnsi" w:cstheme="minorHAnsi"/>
        </w:rPr>
        <w:t xml:space="preserve"> o których mowa w </w:t>
      </w:r>
      <w:r w:rsidR="009D62CA" w:rsidRPr="009D62CA">
        <w:rPr>
          <w:rFonts w:asciiTheme="minorHAnsi" w:hAnsiTheme="minorHAnsi" w:cstheme="minorHAnsi"/>
        </w:rPr>
        <w:t>§ 24</w:t>
      </w:r>
      <w:r w:rsidR="000D1E55" w:rsidRPr="0045445E">
        <w:rPr>
          <w:rFonts w:asciiTheme="minorHAnsi" w:hAnsiTheme="minorHAnsi" w:cstheme="minorHAnsi"/>
        </w:rPr>
        <w:t xml:space="preserve"> niniejszej umowy i na zasadach tam określonych. </w:t>
      </w:r>
    </w:p>
    <w:p w14:paraId="1A719AC3" w14:textId="77777777" w:rsidR="0054122C" w:rsidRDefault="0054122C" w:rsidP="000E2E2B">
      <w:pPr>
        <w:pStyle w:val="Default"/>
        <w:spacing w:line="360" w:lineRule="auto"/>
        <w:jc w:val="center"/>
        <w:rPr>
          <w:rFonts w:asciiTheme="minorHAnsi" w:hAnsiTheme="minorHAnsi" w:cstheme="minorHAnsi"/>
          <w:b/>
          <w:bCs/>
          <w:sz w:val="22"/>
          <w:szCs w:val="22"/>
        </w:rPr>
      </w:pPr>
    </w:p>
    <w:p w14:paraId="134ADDCB" w14:textId="77777777" w:rsidR="00A2461F" w:rsidRDefault="001A23F8" w:rsidP="000E2E2B">
      <w:pPr>
        <w:pStyle w:val="Default"/>
        <w:spacing w:line="360" w:lineRule="auto"/>
        <w:jc w:val="center"/>
        <w:rPr>
          <w:rFonts w:asciiTheme="minorHAnsi" w:hAnsiTheme="minorHAnsi" w:cstheme="minorHAnsi"/>
          <w:b/>
          <w:bCs/>
          <w:sz w:val="22"/>
          <w:szCs w:val="22"/>
        </w:rPr>
      </w:pPr>
      <w:r w:rsidRPr="0045445E">
        <w:rPr>
          <w:rFonts w:asciiTheme="minorHAnsi" w:hAnsiTheme="minorHAnsi" w:cstheme="minorHAnsi"/>
          <w:b/>
          <w:bCs/>
          <w:sz w:val="22"/>
          <w:szCs w:val="22"/>
        </w:rPr>
        <w:t xml:space="preserve">§ </w:t>
      </w:r>
      <w:r w:rsidR="000D1E55" w:rsidRPr="0045445E">
        <w:rPr>
          <w:rFonts w:asciiTheme="minorHAnsi" w:hAnsiTheme="minorHAnsi" w:cstheme="minorHAnsi"/>
          <w:b/>
          <w:bCs/>
          <w:sz w:val="22"/>
          <w:szCs w:val="22"/>
        </w:rPr>
        <w:t>9</w:t>
      </w:r>
    </w:p>
    <w:p w14:paraId="68BA76BB" w14:textId="77777777" w:rsidR="000611AE" w:rsidRPr="000611AE" w:rsidRDefault="000611AE" w:rsidP="000611AE">
      <w:pPr>
        <w:pStyle w:val="Default"/>
        <w:spacing w:line="276" w:lineRule="auto"/>
        <w:jc w:val="both"/>
        <w:rPr>
          <w:rFonts w:asciiTheme="minorHAnsi" w:hAnsiTheme="minorHAnsi" w:cstheme="minorHAnsi"/>
          <w:sz w:val="22"/>
          <w:szCs w:val="22"/>
        </w:rPr>
      </w:pPr>
      <w:r w:rsidRPr="000611AE">
        <w:rPr>
          <w:rFonts w:asciiTheme="minorHAnsi" w:hAnsiTheme="minorHAnsi" w:cstheme="minorHAnsi"/>
          <w:sz w:val="22"/>
          <w:szCs w:val="22"/>
        </w:rPr>
        <w:t xml:space="preserve">1. Za należyte wykonanie przedmiotu umowy określonego w §1 niniejszej umowy, strony ustalają wynagrodzenie ryczałtowe zgodnie ze złożoną ofertą w całkowitej kwocie: ………………… zł netto (słownie: ……………) a wraz z należnym podatkiem VAT 23% w wysokości ………………………. zł, w kwocie ………………. zł brutto (słownie: …………….), w tym: </w:t>
      </w:r>
    </w:p>
    <w:p w14:paraId="5469C411" w14:textId="420CECDF" w:rsidR="000611AE" w:rsidRPr="000611AE" w:rsidRDefault="000611AE" w:rsidP="000611AE">
      <w:pPr>
        <w:pStyle w:val="Default"/>
        <w:spacing w:line="276" w:lineRule="auto"/>
        <w:jc w:val="both"/>
        <w:rPr>
          <w:rFonts w:asciiTheme="minorHAnsi" w:hAnsiTheme="minorHAnsi" w:cstheme="minorHAnsi"/>
          <w:sz w:val="22"/>
          <w:szCs w:val="22"/>
        </w:rPr>
      </w:pPr>
      <w:r w:rsidRPr="000611AE">
        <w:rPr>
          <w:rFonts w:asciiTheme="minorHAnsi" w:hAnsiTheme="minorHAnsi" w:cstheme="minorHAnsi"/>
          <w:sz w:val="22"/>
          <w:szCs w:val="22"/>
        </w:rPr>
        <w:t>1) za wykonanie dokumentacji projektowej wraz z uzyskaniem ostatecznej</w:t>
      </w:r>
      <w:r>
        <w:rPr>
          <w:rFonts w:asciiTheme="minorHAnsi" w:hAnsiTheme="minorHAnsi" w:cstheme="minorHAnsi"/>
          <w:sz w:val="22"/>
          <w:szCs w:val="22"/>
        </w:rPr>
        <w:t xml:space="preserve"> decyzji pozwolenia na budowę lub zaświadczenia o braku sprzeciwu do zgłoszenia wykonania robót budowlanych </w:t>
      </w:r>
      <w:r w:rsidRPr="000611AE">
        <w:rPr>
          <w:rFonts w:asciiTheme="minorHAnsi" w:hAnsiTheme="minorHAnsi" w:cstheme="minorHAnsi"/>
          <w:sz w:val="22"/>
          <w:szCs w:val="22"/>
        </w:rPr>
        <w:t xml:space="preserve"> kwotę………………………………………………………………………………………………………….………………………………………; </w:t>
      </w:r>
    </w:p>
    <w:p w14:paraId="78939BBC" w14:textId="04E80367" w:rsidR="000611AE" w:rsidRPr="000611AE" w:rsidRDefault="000611AE" w:rsidP="000611AE">
      <w:pPr>
        <w:pStyle w:val="Default"/>
        <w:spacing w:line="276" w:lineRule="auto"/>
        <w:jc w:val="both"/>
        <w:rPr>
          <w:rFonts w:asciiTheme="minorHAnsi" w:hAnsiTheme="minorHAnsi" w:cstheme="minorHAnsi"/>
          <w:sz w:val="22"/>
          <w:szCs w:val="22"/>
        </w:rPr>
      </w:pPr>
      <w:r w:rsidRPr="000611AE">
        <w:rPr>
          <w:rFonts w:asciiTheme="minorHAnsi" w:hAnsiTheme="minorHAnsi" w:cstheme="minorHAnsi"/>
          <w:sz w:val="22"/>
          <w:szCs w:val="22"/>
        </w:rPr>
        <w:t xml:space="preserve">2) za wykonanie robót budowlanych  kwotę ……………………………………………………………….…………….. </w:t>
      </w:r>
    </w:p>
    <w:p w14:paraId="51CA7A26" w14:textId="77777777" w:rsidR="000611AE" w:rsidRPr="000611AE" w:rsidRDefault="000611AE" w:rsidP="000611AE">
      <w:pPr>
        <w:pStyle w:val="Default"/>
        <w:spacing w:line="276" w:lineRule="auto"/>
        <w:jc w:val="both"/>
        <w:rPr>
          <w:rFonts w:asciiTheme="minorHAnsi" w:hAnsiTheme="minorHAnsi" w:cstheme="minorHAnsi"/>
          <w:sz w:val="22"/>
          <w:szCs w:val="22"/>
        </w:rPr>
      </w:pPr>
      <w:r w:rsidRPr="000611AE">
        <w:rPr>
          <w:rFonts w:asciiTheme="minorHAnsi" w:hAnsiTheme="minorHAnsi" w:cstheme="minorHAnsi"/>
          <w:sz w:val="22"/>
          <w:szCs w:val="22"/>
        </w:rPr>
        <w:t>2.</w:t>
      </w:r>
      <w:r w:rsidRPr="000611AE">
        <w:rPr>
          <w:rFonts w:asciiTheme="minorHAnsi" w:hAnsiTheme="minorHAnsi" w:cstheme="minorHAnsi"/>
          <w:sz w:val="22"/>
          <w:szCs w:val="22"/>
        </w:rPr>
        <w:tab/>
        <w:t>Strony postanawiają, że rozliczenie za przedmiot umowy nastąpi na podstawie dwóch faktur VAT :</w:t>
      </w:r>
    </w:p>
    <w:p w14:paraId="5FBCF193" w14:textId="0B3036C1" w:rsidR="000611AE" w:rsidRPr="000611AE" w:rsidRDefault="000611AE" w:rsidP="000611AE">
      <w:pPr>
        <w:pStyle w:val="Default"/>
        <w:spacing w:line="276" w:lineRule="auto"/>
        <w:jc w:val="both"/>
        <w:rPr>
          <w:rFonts w:asciiTheme="minorHAnsi" w:hAnsiTheme="minorHAnsi" w:cstheme="minorHAnsi"/>
          <w:sz w:val="22"/>
          <w:szCs w:val="22"/>
        </w:rPr>
      </w:pPr>
      <w:r w:rsidRPr="000611AE">
        <w:rPr>
          <w:rFonts w:asciiTheme="minorHAnsi" w:hAnsiTheme="minorHAnsi" w:cstheme="minorHAnsi"/>
          <w:sz w:val="22"/>
          <w:szCs w:val="22"/>
        </w:rPr>
        <w:t xml:space="preserve">1) fakturą – częściową – po protokolarnym przekazaniu kompletnej dokumentacji projektowej  o  której mowa w § 4 ust. 3 wraz  z uzyskaniem ostatecznej decyzji pozwolenia na budowę lub zaświadczenia o braku sprzeciwu do zgłoszenia wykonania robót budowlanych  </w:t>
      </w:r>
    </w:p>
    <w:p w14:paraId="6E8C7236" w14:textId="42FA386F" w:rsidR="000611AE" w:rsidRPr="000611AE" w:rsidRDefault="000611AE" w:rsidP="000611AE">
      <w:pPr>
        <w:pStyle w:val="Default"/>
        <w:spacing w:line="276" w:lineRule="auto"/>
        <w:jc w:val="both"/>
        <w:rPr>
          <w:rFonts w:asciiTheme="minorHAnsi" w:hAnsiTheme="minorHAnsi" w:cstheme="minorHAnsi"/>
          <w:sz w:val="22"/>
          <w:szCs w:val="22"/>
        </w:rPr>
      </w:pPr>
      <w:r w:rsidRPr="000611AE">
        <w:rPr>
          <w:rFonts w:asciiTheme="minorHAnsi" w:hAnsiTheme="minorHAnsi" w:cstheme="minorHAnsi"/>
          <w:sz w:val="22"/>
          <w:szCs w:val="22"/>
        </w:rPr>
        <w:t xml:space="preserve">2) fakturą – końcową - po dokonaniu  odbioru końcowego robót budowanych </w:t>
      </w:r>
      <w:r w:rsidR="00C9494F">
        <w:rPr>
          <w:rFonts w:asciiTheme="minorHAnsi" w:hAnsiTheme="minorHAnsi" w:cstheme="minorHAnsi"/>
          <w:sz w:val="22"/>
          <w:szCs w:val="22"/>
        </w:rPr>
        <w:t xml:space="preserve">wraz z </w:t>
      </w:r>
      <w:r w:rsidR="00C9494F" w:rsidRPr="00C9494F">
        <w:rPr>
          <w:rFonts w:asciiTheme="minorHAnsi" w:hAnsiTheme="minorHAnsi" w:cstheme="minorHAnsi"/>
          <w:sz w:val="22"/>
          <w:szCs w:val="22"/>
        </w:rPr>
        <w:t>dokument</w:t>
      </w:r>
      <w:r w:rsidR="00C9494F">
        <w:rPr>
          <w:rFonts w:asciiTheme="minorHAnsi" w:hAnsiTheme="minorHAnsi" w:cstheme="minorHAnsi"/>
          <w:sz w:val="22"/>
          <w:szCs w:val="22"/>
        </w:rPr>
        <w:t>ami</w:t>
      </w:r>
      <w:r w:rsidR="00C9494F" w:rsidRPr="00C9494F">
        <w:rPr>
          <w:rFonts w:asciiTheme="minorHAnsi" w:hAnsiTheme="minorHAnsi" w:cstheme="minorHAnsi"/>
          <w:sz w:val="22"/>
          <w:szCs w:val="22"/>
        </w:rPr>
        <w:t xml:space="preserve"> związany</w:t>
      </w:r>
      <w:r w:rsidR="00C9494F">
        <w:rPr>
          <w:rFonts w:asciiTheme="minorHAnsi" w:hAnsiTheme="minorHAnsi" w:cstheme="minorHAnsi"/>
          <w:sz w:val="22"/>
          <w:szCs w:val="22"/>
        </w:rPr>
        <w:t>mi</w:t>
      </w:r>
      <w:r w:rsidR="00C9494F" w:rsidRPr="00C9494F">
        <w:rPr>
          <w:rFonts w:asciiTheme="minorHAnsi" w:hAnsiTheme="minorHAnsi" w:cstheme="minorHAnsi"/>
          <w:sz w:val="22"/>
          <w:szCs w:val="22"/>
        </w:rPr>
        <w:t xml:space="preserve"> z oddaniem do użytkowania wykonanego zadania wraz z uzyskaniem w imieniu i na rzecz Zamawiającego pozwolenia na użytkowanie obiektu budowlanego z klauzulą ostateczności bądź zgłoszenia obiektu do użytkowania wraz z uzyskaniem zaświadczenia o braku podstaw do wniesienia sprzeciwu (jeżeli jest konieczne),</w:t>
      </w:r>
    </w:p>
    <w:p w14:paraId="1D066B58" w14:textId="77777777" w:rsidR="000611AE" w:rsidRPr="000611AE" w:rsidRDefault="000611AE" w:rsidP="000611AE">
      <w:pPr>
        <w:pStyle w:val="Default"/>
        <w:spacing w:line="276" w:lineRule="auto"/>
        <w:jc w:val="both"/>
        <w:rPr>
          <w:rFonts w:asciiTheme="minorHAnsi" w:hAnsiTheme="minorHAnsi" w:cstheme="minorHAnsi"/>
          <w:sz w:val="22"/>
          <w:szCs w:val="22"/>
        </w:rPr>
      </w:pPr>
      <w:r w:rsidRPr="000611AE">
        <w:rPr>
          <w:rFonts w:asciiTheme="minorHAnsi" w:hAnsiTheme="minorHAnsi" w:cstheme="minorHAnsi"/>
          <w:sz w:val="22"/>
          <w:szCs w:val="22"/>
        </w:rPr>
        <w:t>3.</w:t>
      </w:r>
      <w:r w:rsidRPr="000611AE">
        <w:rPr>
          <w:rFonts w:asciiTheme="minorHAnsi" w:hAnsiTheme="minorHAnsi" w:cstheme="minorHAnsi"/>
          <w:sz w:val="22"/>
          <w:szCs w:val="22"/>
        </w:rPr>
        <w:tab/>
        <w:t>Do rozliczenia faktur należy załączyć (w przypadku faktury składanej w tradycyjnej formie pisemnej) lub dostarczyć do Zamawiającego (w przypadku ustrukturyzowanej faktury elektronicznej):</w:t>
      </w:r>
    </w:p>
    <w:p w14:paraId="1A50CDD6" w14:textId="77777777" w:rsidR="000611AE" w:rsidRPr="000611AE" w:rsidRDefault="000611AE" w:rsidP="000611AE">
      <w:pPr>
        <w:pStyle w:val="Default"/>
        <w:spacing w:line="276" w:lineRule="auto"/>
        <w:jc w:val="both"/>
        <w:rPr>
          <w:rFonts w:asciiTheme="minorHAnsi" w:hAnsiTheme="minorHAnsi" w:cstheme="minorHAnsi"/>
          <w:sz w:val="22"/>
          <w:szCs w:val="22"/>
        </w:rPr>
      </w:pPr>
      <w:r w:rsidRPr="000611AE">
        <w:rPr>
          <w:rFonts w:asciiTheme="minorHAnsi" w:hAnsiTheme="minorHAnsi" w:cstheme="minorHAnsi"/>
          <w:sz w:val="22"/>
          <w:szCs w:val="22"/>
        </w:rPr>
        <w:t>1)</w:t>
      </w:r>
      <w:r w:rsidRPr="000611AE">
        <w:rPr>
          <w:rFonts w:asciiTheme="minorHAnsi" w:hAnsiTheme="minorHAnsi" w:cstheme="minorHAnsi"/>
          <w:sz w:val="22"/>
          <w:szCs w:val="22"/>
        </w:rPr>
        <w:tab/>
        <w:t>Protokoły odbiorów częściowego i końcowego: częściowego, oraz końcowego – dla płatności pozostałej części Wynagrodzenia.</w:t>
      </w:r>
    </w:p>
    <w:p w14:paraId="28F54D6E" w14:textId="77777777" w:rsidR="000611AE" w:rsidRPr="000611AE" w:rsidRDefault="000611AE" w:rsidP="000611AE">
      <w:pPr>
        <w:pStyle w:val="Default"/>
        <w:spacing w:line="276" w:lineRule="auto"/>
        <w:jc w:val="both"/>
        <w:rPr>
          <w:rFonts w:asciiTheme="minorHAnsi" w:hAnsiTheme="minorHAnsi" w:cstheme="minorHAnsi"/>
          <w:sz w:val="22"/>
          <w:szCs w:val="22"/>
        </w:rPr>
      </w:pPr>
      <w:r w:rsidRPr="000611AE">
        <w:rPr>
          <w:rFonts w:asciiTheme="minorHAnsi" w:hAnsiTheme="minorHAnsi" w:cstheme="minorHAnsi"/>
          <w:sz w:val="22"/>
          <w:szCs w:val="22"/>
        </w:rPr>
        <w:t>2)</w:t>
      </w:r>
      <w:r w:rsidRPr="000611AE">
        <w:rPr>
          <w:rFonts w:asciiTheme="minorHAnsi" w:hAnsiTheme="minorHAnsi" w:cstheme="minorHAnsi"/>
          <w:sz w:val="22"/>
          <w:szCs w:val="22"/>
        </w:rPr>
        <w:tab/>
        <w:t>Zestawienie ilościowe i wartościowe wykonanych robót. Zestawienie winno być sporządzone przez Wykonawcę, sprawdzone i zatwierdzone przez Inspektora nadzoru oraz zatwierdzone przez Zamawiającego.</w:t>
      </w:r>
    </w:p>
    <w:p w14:paraId="65A841C3" w14:textId="77777777" w:rsidR="000611AE" w:rsidRPr="000611AE" w:rsidRDefault="000611AE" w:rsidP="000611AE">
      <w:pPr>
        <w:pStyle w:val="Default"/>
        <w:spacing w:line="276" w:lineRule="auto"/>
        <w:jc w:val="both"/>
        <w:rPr>
          <w:rFonts w:asciiTheme="minorHAnsi" w:hAnsiTheme="minorHAnsi" w:cstheme="minorHAnsi"/>
          <w:sz w:val="22"/>
          <w:szCs w:val="22"/>
        </w:rPr>
      </w:pPr>
      <w:r w:rsidRPr="000611AE">
        <w:rPr>
          <w:rFonts w:asciiTheme="minorHAnsi" w:hAnsiTheme="minorHAnsi" w:cstheme="minorHAnsi"/>
          <w:sz w:val="22"/>
          <w:szCs w:val="22"/>
        </w:rPr>
        <w:t>3)</w:t>
      </w:r>
      <w:r w:rsidRPr="000611AE">
        <w:rPr>
          <w:rFonts w:asciiTheme="minorHAnsi" w:hAnsiTheme="minorHAnsi" w:cstheme="minorHAnsi"/>
          <w:sz w:val="22"/>
          <w:szCs w:val="22"/>
        </w:rPr>
        <w:tab/>
        <w:t>dowód/dowody potwierdzający/potwierdzające zapłatę wymagalnego Wynagrodzenia podwykonawcom lub dalszym podwykonawcom, w stosunku, do których Zamawiający ponosi solidarną odpowiedzialność na zasadzie art. 647</w:t>
      </w:r>
      <w:r w:rsidRPr="000611AE">
        <w:rPr>
          <w:rFonts w:asciiTheme="minorHAnsi" w:hAnsiTheme="minorHAnsi" w:cstheme="minorHAnsi"/>
          <w:sz w:val="22"/>
          <w:szCs w:val="22"/>
          <w:vertAlign w:val="superscript"/>
        </w:rPr>
        <w:t>1</w:t>
      </w:r>
      <w:r w:rsidRPr="000611AE">
        <w:rPr>
          <w:rFonts w:asciiTheme="minorHAnsi" w:hAnsiTheme="minorHAnsi" w:cstheme="minorHAnsi"/>
          <w:sz w:val="22"/>
          <w:szCs w:val="22"/>
        </w:rPr>
        <w:t xml:space="preserve"> § 5 ustawy z dnia 23 kwietnia 1964 roku – Kodeks </w:t>
      </w:r>
      <w:r w:rsidRPr="000611AE">
        <w:rPr>
          <w:rFonts w:asciiTheme="minorHAnsi" w:hAnsiTheme="minorHAnsi" w:cstheme="minorHAnsi"/>
          <w:sz w:val="22"/>
          <w:szCs w:val="22"/>
        </w:rPr>
        <w:lastRenderedPageBreak/>
        <w:t>cywilny, że wszelkie należności wobec nich zostały przez Wykonawcę uregulowane, w tym należności zafakturowane, wymagalne po dacie płatności względem Wykonawcy. W przypadku nie przedstawienia przez Wykonawcę wszystkich dowodów zapłaty wstrzymuje się wypłatę należnego wynagrodzenia za odebrane roboty, w części równej sumie kwot wynikających z nieprzedstawionych dowodów zapłaty.</w:t>
      </w:r>
    </w:p>
    <w:p w14:paraId="02EFB6A7" w14:textId="77777777" w:rsidR="000611AE" w:rsidRPr="000611AE" w:rsidRDefault="000611AE" w:rsidP="000611AE">
      <w:pPr>
        <w:pStyle w:val="Default"/>
        <w:spacing w:line="276" w:lineRule="auto"/>
        <w:jc w:val="both"/>
        <w:rPr>
          <w:rFonts w:asciiTheme="minorHAnsi" w:hAnsiTheme="minorHAnsi" w:cstheme="minorHAnsi"/>
          <w:sz w:val="22"/>
          <w:szCs w:val="22"/>
        </w:rPr>
      </w:pPr>
      <w:r w:rsidRPr="000611AE">
        <w:rPr>
          <w:rFonts w:asciiTheme="minorHAnsi" w:hAnsiTheme="minorHAnsi" w:cstheme="minorHAnsi"/>
          <w:sz w:val="22"/>
          <w:szCs w:val="22"/>
        </w:rPr>
        <w:t>4)</w:t>
      </w:r>
      <w:r w:rsidRPr="000611AE">
        <w:rPr>
          <w:rFonts w:asciiTheme="minorHAnsi" w:hAnsiTheme="minorHAnsi" w:cstheme="minorHAnsi"/>
          <w:sz w:val="22"/>
          <w:szCs w:val="22"/>
        </w:rPr>
        <w:tab/>
        <w:t>komplet Dokumentów odbiorowych – do odbioru końcowego.</w:t>
      </w:r>
    </w:p>
    <w:p w14:paraId="4CEEE313" w14:textId="77777777" w:rsidR="000611AE" w:rsidRPr="000611AE" w:rsidRDefault="000611AE" w:rsidP="000E2E2B">
      <w:pPr>
        <w:pStyle w:val="Default"/>
        <w:spacing w:line="360" w:lineRule="auto"/>
        <w:jc w:val="center"/>
        <w:rPr>
          <w:rFonts w:asciiTheme="minorHAnsi" w:hAnsiTheme="minorHAnsi" w:cstheme="minorHAnsi"/>
          <w:b/>
          <w:bCs/>
          <w:sz w:val="22"/>
          <w:szCs w:val="22"/>
        </w:rPr>
      </w:pPr>
    </w:p>
    <w:p w14:paraId="00269113" w14:textId="77777777" w:rsidR="007A7FBC" w:rsidRPr="0045445E" w:rsidRDefault="007A7FBC" w:rsidP="000611AE">
      <w:pPr>
        <w:pStyle w:val="Akapitzlist"/>
        <w:widowControl/>
        <w:numPr>
          <w:ilvl w:val="0"/>
          <w:numId w:val="36"/>
        </w:numPr>
        <w:tabs>
          <w:tab w:val="left" w:pos="426"/>
        </w:tabs>
        <w:suppressAutoHyphens w:val="0"/>
        <w:overflowPunct/>
        <w:spacing w:line="360" w:lineRule="auto"/>
        <w:ind w:hanging="720"/>
        <w:contextualSpacing/>
        <w:jc w:val="both"/>
        <w:textAlignment w:val="auto"/>
        <w:rPr>
          <w:rFonts w:asciiTheme="minorHAnsi" w:hAnsiTheme="minorHAnsi" w:cstheme="minorHAnsi"/>
          <w:b/>
          <w:bCs/>
          <w:sz w:val="22"/>
          <w:szCs w:val="22"/>
          <w:lang w:eastAsia="pl-PL"/>
        </w:rPr>
      </w:pPr>
      <w:r w:rsidRPr="0045445E">
        <w:rPr>
          <w:rFonts w:asciiTheme="minorHAnsi" w:hAnsiTheme="minorHAnsi" w:cstheme="minorHAnsi"/>
          <w:b/>
          <w:bCs/>
          <w:sz w:val="22"/>
          <w:szCs w:val="22"/>
          <w:lang w:eastAsia="pl-PL"/>
        </w:rPr>
        <w:t>Faktury będą wystawiona na:</w:t>
      </w:r>
    </w:p>
    <w:p w14:paraId="6298333B" w14:textId="77777777" w:rsidR="007A7FBC" w:rsidRPr="0045445E" w:rsidRDefault="007A7FBC" w:rsidP="000E2E2B">
      <w:pPr>
        <w:pStyle w:val="Akapitzlist"/>
        <w:spacing w:line="360" w:lineRule="auto"/>
        <w:ind w:left="0"/>
        <w:jc w:val="both"/>
        <w:rPr>
          <w:rFonts w:asciiTheme="minorHAnsi" w:hAnsiTheme="minorHAnsi" w:cstheme="minorHAnsi"/>
          <w:sz w:val="22"/>
          <w:szCs w:val="22"/>
          <w:lang w:eastAsia="pl-PL"/>
        </w:rPr>
      </w:pPr>
      <w:r w:rsidRPr="0045445E">
        <w:rPr>
          <w:rFonts w:asciiTheme="minorHAnsi" w:hAnsiTheme="minorHAnsi" w:cstheme="minorHAnsi"/>
          <w:sz w:val="22"/>
          <w:szCs w:val="22"/>
          <w:lang w:eastAsia="pl-PL"/>
        </w:rPr>
        <w:t xml:space="preserve">Nabywcę: </w:t>
      </w:r>
      <w:r w:rsidRPr="0045445E">
        <w:rPr>
          <w:rStyle w:val="Uwydatnienie"/>
          <w:rFonts w:asciiTheme="minorHAnsi" w:hAnsiTheme="minorHAnsi" w:cstheme="minorHAnsi"/>
          <w:i w:val="0"/>
          <w:sz w:val="22"/>
          <w:szCs w:val="22"/>
        </w:rPr>
        <w:t>Gmina Izbica Kujawska ul. Marszalka Piłsudskiego 32</w:t>
      </w:r>
      <w:r w:rsidRPr="0045445E">
        <w:rPr>
          <w:rFonts w:asciiTheme="minorHAnsi" w:hAnsiTheme="minorHAnsi" w:cstheme="minorHAnsi"/>
          <w:i/>
          <w:sz w:val="22"/>
          <w:szCs w:val="22"/>
          <w:lang w:eastAsia="pl-PL"/>
        </w:rPr>
        <w:t>,</w:t>
      </w:r>
      <w:r w:rsidRPr="0045445E">
        <w:rPr>
          <w:rFonts w:asciiTheme="minorHAnsi" w:hAnsiTheme="minorHAnsi" w:cstheme="minorHAnsi"/>
          <w:iCs/>
          <w:sz w:val="22"/>
          <w:szCs w:val="22"/>
          <w:lang w:eastAsia="pl-PL"/>
        </w:rPr>
        <w:t>87-865 Izbica Kujawska/NIP: 888-289-43-27</w:t>
      </w:r>
    </w:p>
    <w:p w14:paraId="03F25A85" w14:textId="77777777" w:rsidR="007A7FBC" w:rsidRPr="0045445E" w:rsidRDefault="007A7FBC" w:rsidP="000E2E2B">
      <w:pPr>
        <w:pStyle w:val="Akapitzlist"/>
        <w:spacing w:line="360" w:lineRule="auto"/>
        <w:ind w:left="0"/>
        <w:jc w:val="both"/>
        <w:rPr>
          <w:rFonts w:asciiTheme="minorHAnsi" w:hAnsiTheme="minorHAnsi" w:cstheme="minorHAnsi"/>
          <w:sz w:val="22"/>
          <w:szCs w:val="22"/>
          <w:lang w:eastAsia="pl-PL"/>
        </w:rPr>
      </w:pPr>
      <w:r w:rsidRPr="0045445E">
        <w:rPr>
          <w:rFonts w:asciiTheme="minorHAnsi" w:hAnsiTheme="minorHAnsi" w:cstheme="minorHAnsi"/>
          <w:sz w:val="22"/>
          <w:szCs w:val="22"/>
          <w:lang w:eastAsia="pl-PL"/>
        </w:rPr>
        <w:t xml:space="preserve">Odbiorca/Płatnik: </w:t>
      </w:r>
      <w:r w:rsidRPr="0045445E">
        <w:rPr>
          <w:rStyle w:val="Uwydatnienie"/>
          <w:rFonts w:asciiTheme="minorHAnsi" w:hAnsiTheme="minorHAnsi" w:cstheme="minorHAnsi"/>
          <w:i w:val="0"/>
          <w:sz w:val="22"/>
          <w:szCs w:val="22"/>
        </w:rPr>
        <w:t xml:space="preserve">Urząd Miejski w Izbicy Kujawskiej ul. Marszałka Piłsudskiego 32 ; </w:t>
      </w:r>
    </w:p>
    <w:p w14:paraId="03875A64" w14:textId="77777777" w:rsidR="007A7FBC" w:rsidRPr="00BB51E8" w:rsidRDefault="007A7FBC" w:rsidP="000E2E2B">
      <w:pPr>
        <w:pStyle w:val="Akapitzlist"/>
        <w:spacing w:line="360" w:lineRule="auto"/>
        <w:ind w:left="0"/>
        <w:jc w:val="both"/>
        <w:rPr>
          <w:rFonts w:asciiTheme="minorHAnsi" w:hAnsiTheme="minorHAnsi" w:cstheme="minorHAnsi"/>
          <w:iCs/>
          <w:sz w:val="22"/>
          <w:szCs w:val="22"/>
        </w:rPr>
      </w:pPr>
      <w:r w:rsidRPr="0045445E">
        <w:rPr>
          <w:rFonts w:asciiTheme="minorHAnsi" w:hAnsiTheme="minorHAnsi" w:cstheme="minorHAnsi"/>
          <w:sz w:val="22"/>
          <w:szCs w:val="22"/>
          <w:lang w:eastAsia="pl-PL"/>
        </w:rPr>
        <w:t xml:space="preserve">i </w:t>
      </w:r>
      <w:r w:rsidRPr="0045445E">
        <w:rPr>
          <w:rFonts w:asciiTheme="minorHAnsi" w:hAnsiTheme="minorHAnsi" w:cstheme="minorHAnsi"/>
          <w:sz w:val="22"/>
          <w:szCs w:val="22"/>
        </w:rPr>
        <w:t xml:space="preserve"> przekazana będzie na adres</w:t>
      </w:r>
      <w:r w:rsidRPr="0045445E">
        <w:rPr>
          <w:rFonts w:asciiTheme="minorHAnsi" w:hAnsiTheme="minorHAnsi" w:cstheme="minorHAnsi"/>
          <w:i/>
          <w:sz w:val="22"/>
          <w:szCs w:val="22"/>
        </w:rPr>
        <w:t xml:space="preserve">: </w:t>
      </w:r>
      <w:r w:rsidRPr="0045445E">
        <w:rPr>
          <w:rStyle w:val="Uwydatnienie"/>
          <w:rFonts w:asciiTheme="minorHAnsi" w:hAnsiTheme="minorHAnsi" w:cstheme="minorHAnsi"/>
          <w:i w:val="0"/>
          <w:sz w:val="22"/>
          <w:szCs w:val="22"/>
        </w:rPr>
        <w:t xml:space="preserve">Urząd Miejski ul. Marszalka Piłsudskiego 32, 87-865 Izbica  Kujawska </w:t>
      </w:r>
    </w:p>
    <w:p w14:paraId="7AA35909" w14:textId="77777777" w:rsidR="007A7FBC" w:rsidRPr="0045445E" w:rsidRDefault="007A7FBC" w:rsidP="000611AE">
      <w:pPr>
        <w:numPr>
          <w:ilvl w:val="0"/>
          <w:numId w:val="36"/>
        </w:numPr>
        <w:spacing w:line="360" w:lineRule="auto"/>
        <w:ind w:left="0" w:firstLine="0"/>
        <w:rPr>
          <w:rFonts w:asciiTheme="minorHAnsi" w:eastAsia="Times New Roman" w:hAnsiTheme="minorHAnsi" w:cstheme="minorHAnsi"/>
          <w:iCs/>
          <w:kern w:val="0"/>
        </w:rPr>
      </w:pPr>
      <w:r w:rsidRPr="0045445E">
        <w:rPr>
          <w:rFonts w:asciiTheme="minorHAnsi" w:eastAsia="Times New Roman" w:hAnsiTheme="minorHAnsi" w:cstheme="minorHAnsi"/>
          <w:iCs/>
          <w:kern w:val="0"/>
        </w:rPr>
        <w:t xml:space="preserve">Ustrukturyzowana faktura elektroniczna powinna być przesłana drogą elektroniczną za pośrednictwem systemu teleinformatycznego pod adresem: </w:t>
      </w:r>
      <w:hyperlink r:id="rId8" w:history="1">
        <w:r w:rsidRPr="0045445E">
          <w:rPr>
            <w:rStyle w:val="Hipercze"/>
            <w:rFonts w:asciiTheme="minorHAnsi" w:eastAsia="Times New Roman" w:hAnsiTheme="minorHAnsi" w:cstheme="minorHAnsi"/>
            <w:iCs/>
            <w:kern w:val="0"/>
          </w:rPr>
          <w:t>https://brokerpefexpert.efaktura.gov.pl</w:t>
        </w:r>
      </w:hyperlink>
    </w:p>
    <w:p w14:paraId="679B9CA3" w14:textId="77777777" w:rsidR="007A7FBC" w:rsidRPr="0045445E" w:rsidRDefault="007A7FBC" w:rsidP="000611AE">
      <w:pPr>
        <w:numPr>
          <w:ilvl w:val="0"/>
          <w:numId w:val="36"/>
        </w:numPr>
        <w:spacing w:line="360" w:lineRule="auto"/>
        <w:ind w:left="0" w:firstLine="0"/>
        <w:rPr>
          <w:rFonts w:asciiTheme="minorHAnsi" w:eastAsia="Times New Roman" w:hAnsiTheme="minorHAnsi" w:cstheme="minorHAnsi"/>
          <w:iCs/>
          <w:kern w:val="0"/>
        </w:rPr>
      </w:pPr>
      <w:r w:rsidRPr="0045445E">
        <w:rPr>
          <w:rFonts w:asciiTheme="minorHAnsi" w:hAnsiTheme="minorHAnsi" w:cstheme="minorHAnsi"/>
          <w:lang w:eastAsia="pl-PL"/>
        </w:rPr>
        <w:t xml:space="preserve">Do faktury częściowej/końcowej należy załączyć (w przypadku </w:t>
      </w:r>
      <w:r w:rsidRPr="0045445E">
        <w:rPr>
          <w:rFonts w:asciiTheme="minorHAnsi" w:eastAsia="Times New Roman" w:hAnsiTheme="minorHAnsi" w:cstheme="minorHAnsi"/>
          <w:lang w:eastAsia="pl-PL"/>
        </w:rPr>
        <w:t>faktury składanej w tradycyjnej formie pisemnej</w:t>
      </w:r>
      <w:r w:rsidRPr="0045445E">
        <w:rPr>
          <w:rFonts w:asciiTheme="minorHAnsi" w:hAnsiTheme="minorHAnsi" w:cstheme="minorHAnsi"/>
          <w:lang w:eastAsia="pl-PL"/>
        </w:rPr>
        <w:t xml:space="preserve">) lub dostarczyć do Zamawiającego (w przypadku </w:t>
      </w:r>
      <w:r w:rsidRPr="0045445E">
        <w:rPr>
          <w:rFonts w:asciiTheme="minorHAnsi" w:eastAsia="Times New Roman" w:hAnsiTheme="minorHAnsi" w:cstheme="minorHAnsi"/>
          <w:lang w:eastAsia="pl-PL"/>
        </w:rPr>
        <w:t>ustrukturyzowanej faktury elektronicznej</w:t>
      </w:r>
      <w:r w:rsidRPr="0045445E">
        <w:rPr>
          <w:rFonts w:asciiTheme="minorHAnsi" w:hAnsiTheme="minorHAnsi" w:cstheme="minorHAnsi"/>
          <w:lang w:eastAsia="pl-PL"/>
        </w:rPr>
        <w:t>):</w:t>
      </w:r>
    </w:p>
    <w:p w14:paraId="57D5087B" w14:textId="77777777" w:rsidR="007A7FBC" w:rsidRPr="0045445E" w:rsidRDefault="007A7FBC" w:rsidP="006B5376">
      <w:pPr>
        <w:widowControl/>
        <w:numPr>
          <w:ilvl w:val="0"/>
          <w:numId w:val="3"/>
        </w:numPr>
        <w:suppressAutoHyphens w:val="0"/>
        <w:autoSpaceDE w:val="0"/>
        <w:adjustRightInd w:val="0"/>
        <w:spacing w:line="360" w:lineRule="auto"/>
        <w:ind w:left="0" w:firstLine="0"/>
        <w:contextualSpacing/>
        <w:textAlignment w:val="auto"/>
        <w:rPr>
          <w:rFonts w:asciiTheme="minorHAnsi" w:eastAsia="Lucida Sans Unicode" w:hAnsiTheme="minorHAnsi" w:cstheme="minorHAnsi"/>
          <w:lang w:eastAsia="pl-PL"/>
        </w:rPr>
      </w:pPr>
      <w:r w:rsidRPr="0045445E">
        <w:rPr>
          <w:rFonts w:asciiTheme="minorHAnsi" w:eastAsia="Lucida Sans Unicode" w:hAnsiTheme="minorHAnsi" w:cstheme="minorHAnsi"/>
          <w:lang w:eastAsia="pl-PL"/>
        </w:rPr>
        <w:t>Zestawienie ilościowe i wartościowe wykonanych robót, w tym w ramach udzielonej na poczet wykonania Zadania zaliczki, z zastrzeżeniem postanowień ust. 2. Zestawienie winno być sporządzone przez Wykonawcę, sprawdzone i zatwierdzone przez inspektora nadzoru oraz zatwierdzone przez Zamawiającego,</w:t>
      </w:r>
    </w:p>
    <w:p w14:paraId="22B34CC6" w14:textId="77777777" w:rsidR="007A7FBC" w:rsidRPr="0045445E" w:rsidRDefault="007A7FBC" w:rsidP="006B5376">
      <w:pPr>
        <w:widowControl/>
        <w:numPr>
          <w:ilvl w:val="0"/>
          <w:numId w:val="3"/>
        </w:numPr>
        <w:suppressAutoHyphens w:val="0"/>
        <w:autoSpaceDE w:val="0"/>
        <w:adjustRightInd w:val="0"/>
        <w:spacing w:line="360" w:lineRule="auto"/>
        <w:ind w:left="0" w:firstLine="0"/>
        <w:contextualSpacing/>
        <w:textAlignment w:val="auto"/>
        <w:rPr>
          <w:rFonts w:asciiTheme="minorHAnsi" w:eastAsia="Lucida Sans Unicode" w:hAnsiTheme="minorHAnsi" w:cstheme="minorHAnsi"/>
          <w:lang w:eastAsia="pl-PL"/>
        </w:rPr>
      </w:pPr>
      <w:r w:rsidRPr="0045445E">
        <w:rPr>
          <w:rFonts w:asciiTheme="minorHAnsi" w:eastAsia="Times New Roman" w:hAnsiTheme="minorHAnsi" w:cstheme="minorHAnsi"/>
          <w:kern w:val="1"/>
          <w:lang w:eastAsia="ar-SA"/>
        </w:rPr>
        <w:t>komplet Dokumentów odbiorowych – tylko do faktury końcowej,</w:t>
      </w:r>
    </w:p>
    <w:p w14:paraId="53950598" w14:textId="6BB3C556" w:rsidR="007A7FBC" w:rsidRPr="0045445E" w:rsidRDefault="007A7FBC" w:rsidP="006B5376">
      <w:pPr>
        <w:widowControl/>
        <w:numPr>
          <w:ilvl w:val="0"/>
          <w:numId w:val="3"/>
        </w:numPr>
        <w:suppressAutoHyphens w:val="0"/>
        <w:autoSpaceDE w:val="0"/>
        <w:adjustRightInd w:val="0"/>
        <w:spacing w:after="0" w:line="360" w:lineRule="auto"/>
        <w:ind w:left="0" w:firstLine="0"/>
        <w:contextualSpacing/>
        <w:textAlignment w:val="auto"/>
        <w:rPr>
          <w:rFonts w:asciiTheme="minorHAnsi" w:eastAsia="Lucida Sans Unicode" w:hAnsiTheme="minorHAnsi" w:cstheme="minorHAnsi"/>
          <w:lang w:eastAsia="pl-PL"/>
        </w:rPr>
      </w:pPr>
      <w:r w:rsidRPr="0045445E">
        <w:rPr>
          <w:rFonts w:asciiTheme="minorHAnsi" w:eastAsia="Times New Roman" w:hAnsiTheme="minorHAnsi" w:cstheme="minorHAnsi"/>
          <w:lang w:eastAsia="ar-SA"/>
        </w:rPr>
        <w:t xml:space="preserve">dowód/dowodypotwierdzający/potwierdzające zapłatę wymagalnego wynagrodzenia podwykonawcom lub dalszym podwykonawcom, o których mowa w </w:t>
      </w:r>
      <w:r w:rsidRPr="009D62CA">
        <w:rPr>
          <w:rFonts w:asciiTheme="minorHAnsi" w:eastAsia="Times New Roman" w:hAnsiTheme="minorHAnsi" w:cstheme="minorHAnsi"/>
          <w:bCs/>
          <w:lang w:eastAsia="ar-SA"/>
        </w:rPr>
        <w:t>§ 1</w:t>
      </w:r>
      <w:r w:rsidR="009D62CA" w:rsidRPr="009D62CA">
        <w:rPr>
          <w:rFonts w:asciiTheme="minorHAnsi" w:eastAsia="Times New Roman" w:hAnsiTheme="minorHAnsi" w:cstheme="minorHAnsi"/>
          <w:bCs/>
          <w:lang w:eastAsia="ar-SA"/>
        </w:rPr>
        <w:t>1</w:t>
      </w:r>
      <w:r w:rsidRPr="009D62CA">
        <w:rPr>
          <w:rFonts w:asciiTheme="minorHAnsi" w:eastAsia="Times New Roman" w:hAnsiTheme="minorHAnsi" w:cstheme="minorHAnsi"/>
          <w:kern w:val="1"/>
          <w:lang w:eastAsia="ar-SA"/>
        </w:rPr>
        <w:t xml:space="preserve"> ust. 1,</w:t>
      </w:r>
      <w:r w:rsidRPr="0045445E">
        <w:rPr>
          <w:rFonts w:asciiTheme="minorHAnsi" w:eastAsia="Times New Roman" w:hAnsiTheme="minorHAnsi" w:cstheme="minorHAnsi"/>
          <w:kern w:val="1"/>
          <w:lang w:eastAsia="ar-SA"/>
        </w:rPr>
        <w:t xml:space="preserve"> w stosunku do których Zamawiający ponosi solidarną odpowiedzialność na zasadzie art. 647</w:t>
      </w:r>
      <w:r w:rsidRPr="0045445E">
        <w:rPr>
          <w:rFonts w:asciiTheme="minorHAnsi" w:eastAsia="Times New Roman" w:hAnsiTheme="minorHAnsi" w:cstheme="minorHAnsi"/>
          <w:kern w:val="1"/>
          <w:vertAlign w:val="superscript"/>
          <w:lang w:eastAsia="ar-SA"/>
        </w:rPr>
        <w:t>1</w:t>
      </w:r>
      <w:r w:rsidRPr="0045445E">
        <w:rPr>
          <w:rFonts w:asciiTheme="minorHAnsi" w:eastAsia="Times New Roman" w:hAnsiTheme="minorHAnsi" w:cstheme="minorHAnsi"/>
          <w:kern w:val="1"/>
          <w:lang w:eastAsia="ar-SA"/>
        </w:rPr>
        <w:t xml:space="preserve"> § 5 ustawy z dnia 23 kwietnia 1964 roku – Kodeks cywilny (Dz. U. z 202</w:t>
      </w:r>
      <w:r w:rsidR="00D70189">
        <w:rPr>
          <w:rFonts w:asciiTheme="minorHAnsi" w:eastAsia="Times New Roman" w:hAnsiTheme="minorHAnsi" w:cstheme="minorHAnsi"/>
          <w:kern w:val="1"/>
          <w:lang w:eastAsia="ar-SA"/>
        </w:rPr>
        <w:t>4</w:t>
      </w:r>
      <w:r w:rsidRPr="0045445E">
        <w:rPr>
          <w:rFonts w:asciiTheme="minorHAnsi" w:eastAsia="Times New Roman" w:hAnsiTheme="minorHAnsi" w:cstheme="minorHAnsi"/>
          <w:kern w:val="1"/>
          <w:lang w:eastAsia="ar-SA"/>
        </w:rPr>
        <w:t xml:space="preserve"> r., poz. 1</w:t>
      </w:r>
      <w:r w:rsidR="00D70189">
        <w:rPr>
          <w:rFonts w:asciiTheme="minorHAnsi" w:eastAsia="Times New Roman" w:hAnsiTheme="minorHAnsi" w:cstheme="minorHAnsi"/>
          <w:kern w:val="1"/>
          <w:lang w:eastAsia="ar-SA"/>
        </w:rPr>
        <w:t>061</w:t>
      </w:r>
      <w:r w:rsidRPr="0045445E">
        <w:rPr>
          <w:rFonts w:asciiTheme="minorHAnsi" w:eastAsia="Times New Roman" w:hAnsiTheme="minorHAnsi" w:cstheme="minorHAnsi"/>
          <w:kern w:val="1"/>
          <w:lang w:eastAsia="ar-SA"/>
        </w:rPr>
        <w:t>, ze zm.) [ k.c. ], że wszelkie należności wobec nich zostały przez Wykonawcę uregul</w:t>
      </w:r>
      <w:r w:rsidR="009D62CA">
        <w:rPr>
          <w:rFonts w:asciiTheme="minorHAnsi" w:eastAsia="Times New Roman" w:hAnsiTheme="minorHAnsi" w:cstheme="minorHAnsi"/>
          <w:kern w:val="1"/>
          <w:lang w:eastAsia="ar-SA"/>
        </w:rPr>
        <w:t>owane</w:t>
      </w:r>
      <w:r w:rsidRPr="0045445E">
        <w:rPr>
          <w:rFonts w:asciiTheme="minorHAnsi" w:eastAsia="Times New Roman" w:hAnsiTheme="minorHAnsi" w:cstheme="minorHAnsi"/>
          <w:kern w:val="1"/>
          <w:lang w:eastAsia="ar-SA"/>
        </w:rPr>
        <w:t xml:space="preserve">. </w:t>
      </w:r>
      <w:r w:rsidRPr="0045445E">
        <w:rPr>
          <w:rFonts w:asciiTheme="minorHAnsi" w:eastAsia="Times New Roman" w:hAnsiTheme="minorHAnsi" w:cstheme="minorHAnsi"/>
          <w:lang w:eastAsia="ar-SA"/>
        </w:rPr>
        <w:t>W przypadku nie przedstawienia przez Wykonawcę wszystkich dowodów zapłaty wstrzymuje się wypłatę należnego wynagrodzenia za odebrane roboty, w części równej sumie kwot wynikających z nieprzedstawionych dowodów zapłaty.</w:t>
      </w:r>
    </w:p>
    <w:p w14:paraId="170484DE" w14:textId="77777777" w:rsidR="007A7FBC" w:rsidRPr="0045445E" w:rsidRDefault="007A7FBC" w:rsidP="000611AE">
      <w:pPr>
        <w:pStyle w:val="Akapitzlist"/>
        <w:widowControl/>
        <w:numPr>
          <w:ilvl w:val="0"/>
          <w:numId w:val="25"/>
        </w:numPr>
        <w:overflowPunct/>
        <w:autoSpaceDE/>
        <w:autoSpaceDN/>
        <w:adjustRightInd/>
        <w:spacing w:line="360" w:lineRule="auto"/>
        <w:jc w:val="both"/>
        <w:textAlignment w:val="auto"/>
        <w:rPr>
          <w:rFonts w:asciiTheme="minorHAnsi" w:hAnsiTheme="minorHAnsi" w:cstheme="minorHAnsi"/>
          <w:sz w:val="22"/>
          <w:szCs w:val="22"/>
        </w:rPr>
      </w:pPr>
      <w:r w:rsidRPr="0045445E">
        <w:rPr>
          <w:rFonts w:asciiTheme="minorHAnsi" w:hAnsiTheme="minorHAnsi" w:cstheme="minorHAnsi"/>
          <w:sz w:val="22"/>
          <w:szCs w:val="22"/>
        </w:rPr>
        <w:t xml:space="preserve">Za dzień zapłaty uważa się dzień dokonania polecenia przelewu pieniędzy na rachunek </w:t>
      </w:r>
      <w:r w:rsidRPr="0045445E">
        <w:rPr>
          <w:rFonts w:asciiTheme="minorHAnsi" w:hAnsiTheme="minorHAnsi" w:cstheme="minorHAnsi"/>
          <w:iCs/>
          <w:sz w:val="22"/>
          <w:szCs w:val="22"/>
        </w:rPr>
        <w:t>Wykonawcy</w:t>
      </w:r>
      <w:r w:rsidRPr="0045445E">
        <w:rPr>
          <w:rFonts w:asciiTheme="minorHAnsi" w:hAnsiTheme="minorHAnsi" w:cstheme="minorHAnsi"/>
          <w:sz w:val="22"/>
          <w:szCs w:val="22"/>
        </w:rPr>
        <w:t xml:space="preserve">, jest to jednocześnie dzień obciążenia rachunku </w:t>
      </w:r>
      <w:r w:rsidRPr="0045445E">
        <w:rPr>
          <w:rFonts w:asciiTheme="minorHAnsi" w:hAnsiTheme="minorHAnsi" w:cstheme="minorHAnsi"/>
          <w:iCs/>
          <w:sz w:val="22"/>
          <w:szCs w:val="22"/>
        </w:rPr>
        <w:t>Zamawiającego</w:t>
      </w:r>
      <w:r w:rsidRPr="0045445E">
        <w:rPr>
          <w:rFonts w:asciiTheme="minorHAnsi" w:hAnsiTheme="minorHAnsi" w:cstheme="minorHAnsi"/>
          <w:sz w:val="22"/>
          <w:szCs w:val="22"/>
        </w:rPr>
        <w:t>.</w:t>
      </w:r>
    </w:p>
    <w:p w14:paraId="2369FAAA" w14:textId="77777777" w:rsidR="007A7FBC" w:rsidRPr="0045445E" w:rsidRDefault="007A7FBC" w:rsidP="006B5376">
      <w:pPr>
        <w:pStyle w:val="Akapitzlist"/>
        <w:widowControl/>
        <w:numPr>
          <w:ilvl w:val="0"/>
          <w:numId w:val="25"/>
        </w:numPr>
        <w:overflowPunct/>
        <w:autoSpaceDE/>
        <w:autoSpaceDN/>
        <w:adjustRightInd/>
        <w:spacing w:line="360" w:lineRule="auto"/>
        <w:ind w:left="0" w:firstLine="0"/>
        <w:jc w:val="both"/>
        <w:textAlignment w:val="auto"/>
        <w:rPr>
          <w:rFonts w:asciiTheme="minorHAnsi" w:hAnsiTheme="minorHAnsi" w:cstheme="minorHAnsi"/>
          <w:sz w:val="22"/>
          <w:szCs w:val="22"/>
        </w:rPr>
      </w:pPr>
      <w:r w:rsidRPr="0045445E">
        <w:rPr>
          <w:rFonts w:asciiTheme="minorHAnsi" w:hAnsiTheme="minorHAnsi" w:cstheme="minorHAnsi"/>
          <w:sz w:val="22"/>
          <w:szCs w:val="22"/>
        </w:rPr>
        <w:t xml:space="preserve">Strony oświadczają, że będą realizować płatność za faktury z zastosowaniem mechanizmu podzielonej płatności (tzw. splitpayment). </w:t>
      </w:r>
    </w:p>
    <w:p w14:paraId="33C20035" w14:textId="77777777" w:rsidR="007A7FBC" w:rsidRPr="0045445E" w:rsidRDefault="007A7FBC" w:rsidP="006B5376">
      <w:pPr>
        <w:pStyle w:val="Akapitzlist"/>
        <w:widowControl/>
        <w:numPr>
          <w:ilvl w:val="0"/>
          <w:numId w:val="25"/>
        </w:numPr>
        <w:overflowPunct/>
        <w:autoSpaceDE/>
        <w:autoSpaceDN/>
        <w:adjustRightInd/>
        <w:spacing w:line="360" w:lineRule="auto"/>
        <w:ind w:left="0" w:firstLine="0"/>
        <w:jc w:val="both"/>
        <w:textAlignment w:val="auto"/>
        <w:rPr>
          <w:rFonts w:asciiTheme="minorHAnsi" w:hAnsiTheme="minorHAnsi" w:cstheme="minorHAnsi"/>
          <w:sz w:val="22"/>
          <w:szCs w:val="22"/>
        </w:rPr>
      </w:pPr>
      <w:r w:rsidRPr="0045445E">
        <w:rPr>
          <w:rFonts w:asciiTheme="minorHAnsi" w:hAnsiTheme="minorHAnsi" w:cstheme="minorHAnsi"/>
          <w:sz w:val="22"/>
          <w:szCs w:val="22"/>
        </w:rPr>
        <w:t xml:space="preserve">Podzielną płatność tzw. splitpayment stosuje się wyłącznie przy płatnościach bezgotówkowych, realizowanych za pośrednictwem polecenia przelewu lub polecenia zapłaty dla czynnych podatników </w:t>
      </w:r>
      <w:r w:rsidRPr="0045445E">
        <w:rPr>
          <w:rFonts w:asciiTheme="minorHAnsi" w:hAnsiTheme="minorHAnsi" w:cstheme="minorHAnsi"/>
          <w:sz w:val="22"/>
          <w:szCs w:val="22"/>
        </w:rPr>
        <w:lastRenderedPageBreak/>
        <w:t>VAT. Mechanizm podzielonej płatności nie będzie wykorzystywany do zapłaty za czynności lub zdarzenia pozostające poza zakresem VAT (np. zapłata odszkodowania), a także za świadczenia zwolnione z VAT, opodatkowane stawką 0 % lub objęte odwrotnym obciążeniem.</w:t>
      </w:r>
    </w:p>
    <w:p w14:paraId="348ED0CA" w14:textId="78015D45" w:rsidR="007A7FBC" w:rsidRPr="0045445E" w:rsidRDefault="007A7FBC" w:rsidP="006B5376">
      <w:pPr>
        <w:pStyle w:val="Akapitzlist"/>
        <w:widowControl/>
        <w:numPr>
          <w:ilvl w:val="0"/>
          <w:numId w:val="25"/>
        </w:numPr>
        <w:overflowPunct/>
        <w:autoSpaceDE/>
        <w:autoSpaceDN/>
        <w:adjustRightInd/>
        <w:spacing w:line="360" w:lineRule="auto"/>
        <w:ind w:left="0" w:firstLine="0"/>
        <w:jc w:val="both"/>
        <w:textAlignment w:val="auto"/>
        <w:rPr>
          <w:rFonts w:asciiTheme="minorHAnsi" w:hAnsiTheme="minorHAnsi" w:cstheme="minorHAnsi"/>
          <w:sz w:val="22"/>
          <w:szCs w:val="22"/>
        </w:rPr>
      </w:pPr>
      <w:r w:rsidRPr="0045445E">
        <w:rPr>
          <w:rFonts w:asciiTheme="minorHAnsi" w:hAnsiTheme="minorHAnsi" w:cstheme="minorHAnsi"/>
          <w:sz w:val="22"/>
          <w:szCs w:val="22"/>
        </w:rPr>
        <w:t>Wykonawca oświadcza, że numer rachunku rozliczeniowego wskazany we wszystkich fakturach, które będą wystawione w jego imieniu, jest rachunkiem, dla którego zgodnie z Rozdziałem 3a ustawy z dnia 29 sierpnia 1997 r. – Prawo Bankowe (Dz. U. 202</w:t>
      </w:r>
      <w:r w:rsidR="000611AE">
        <w:rPr>
          <w:rFonts w:asciiTheme="minorHAnsi" w:hAnsiTheme="minorHAnsi" w:cstheme="minorHAnsi"/>
          <w:sz w:val="22"/>
          <w:szCs w:val="22"/>
        </w:rPr>
        <w:t>4</w:t>
      </w:r>
      <w:r w:rsidRPr="0045445E">
        <w:rPr>
          <w:rFonts w:asciiTheme="minorHAnsi" w:hAnsiTheme="minorHAnsi" w:cstheme="minorHAnsi"/>
          <w:sz w:val="22"/>
          <w:szCs w:val="22"/>
        </w:rPr>
        <w:t xml:space="preserve"> r., poz. </w:t>
      </w:r>
      <w:r w:rsidR="000611AE">
        <w:rPr>
          <w:rFonts w:asciiTheme="minorHAnsi" w:hAnsiTheme="minorHAnsi" w:cstheme="minorHAnsi"/>
          <w:sz w:val="22"/>
          <w:szCs w:val="22"/>
        </w:rPr>
        <w:t>1646</w:t>
      </w:r>
      <w:r w:rsidRPr="0045445E">
        <w:rPr>
          <w:rFonts w:asciiTheme="minorHAnsi" w:hAnsiTheme="minorHAnsi" w:cstheme="minorHAnsi"/>
          <w:sz w:val="22"/>
          <w:szCs w:val="22"/>
        </w:rPr>
        <w:t>, ze zm.) prowadzony jest rachunek VAT.</w:t>
      </w:r>
    </w:p>
    <w:p w14:paraId="65EC9F8F" w14:textId="77777777" w:rsidR="00A2461F" w:rsidRPr="000E2E2B" w:rsidRDefault="007A7FBC" w:rsidP="006B5376">
      <w:pPr>
        <w:pStyle w:val="Akapitzlist"/>
        <w:widowControl/>
        <w:numPr>
          <w:ilvl w:val="0"/>
          <w:numId w:val="25"/>
        </w:numPr>
        <w:overflowPunct/>
        <w:autoSpaceDE/>
        <w:autoSpaceDN/>
        <w:adjustRightInd/>
        <w:spacing w:line="360" w:lineRule="auto"/>
        <w:ind w:left="0" w:firstLine="0"/>
        <w:jc w:val="both"/>
        <w:textAlignment w:val="auto"/>
        <w:rPr>
          <w:rFonts w:asciiTheme="minorHAnsi" w:hAnsiTheme="minorHAnsi" w:cstheme="minorHAnsi"/>
          <w:sz w:val="22"/>
          <w:szCs w:val="22"/>
        </w:rPr>
      </w:pPr>
      <w:r w:rsidRPr="0045445E">
        <w:rPr>
          <w:rFonts w:asciiTheme="minorHAnsi" w:hAnsiTheme="minorHAnsi" w:cstheme="minorHAnsi"/>
          <w:sz w:val="22"/>
          <w:szCs w:val="22"/>
        </w:rPr>
        <w:t>Zasady wypłaty Wynagrodzenia Wykonawcy pozostają w zgodności zasadami wypłaty dofinansowania wskazanymi w promesie i zapewniają finansowanie Zadania przez Wykonawcę w części niepokrytej udziałem własnym Zamawiającego, na czas poprzedzający wypłatę dofinansowania z Programu w ramach udzielonej promesy.</w:t>
      </w:r>
    </w:p>
    <w:p w14:paraId="41B22A68" w14:textId="77777777" w:rsidR="00B5457D" w:rsidRPr="0045445E" w:rsidRDefault="001A23F8" w:rsidP="00346106">
      <w:pPr>
        <w:pStyle w:val="Default"/>
        <w:spacing w:line="360" w:lineRule="auto"/>
        <w:jc w:val="center"/>
        <w:rPr>
          <w:rFonts w:asciiTheme="minorHAnsi" w:hAnsiTheme="minorHAnsi" w:cstheme="minorHAnsi"/>
          <w:b/>
          <w:bCs/>
          <w:sz w:val="22"/>
          <w:szCs w:val="22"/>
        </w:rPr>
      </w:pPr>
      <w:r w:rsidRPr="0045445E">
        <w:rPr>
          <w:rFonts w:asciiTheme="minorHAnsi" w:hAnsiTheme="minorHAnsi" w:cstheme="minorHAnsi"/>
          <w:b/>
          <w:bCs/>
          <w:sz w:val="22"/>
          <w:szCs w:val="22"/>
        </w:rPr>
        <w:t xml:space="preserve">§ </w:t>
      </w:r>
      <w:r w:rsidR="00A2461F" w:rsidRPr="0045445E">
        <w:rPr>
          <w:rFonts w:asciiTheme="minorHAnsi" w:hAnsiTheme="minorHAnsi" w:cstheme="minorHAnsi"/>
          <w:b/>
          <w:bCs/>
          <w:sz w:val="22"/>
          <w:szCs w:val="22"/>
        </w:rPr>
        <w:t>10</w:t>
      </w:r>
    </w:p>
    <w:p w14:paraId="6B11C27A" w14:textId="77777777" w:rsidR="007F7C9A" w:rsidRPr="0045445E" w:rsidRDefault="007F7C9A" w:rsidP="0045445E">
      <w:pPr>
        <w:autoSpaceDE w:val="0"/>
        <w:adjustRightInd w:val="0"/>
        <w:spacing w:after="0" w:line="360" w:lineRule="auto"/>
        <w:ind w:left="0" w:firstLine="0"/>
        <w:rPr>
          <w:rFonts w:asciiTheme="minorHAnsi" w:hAnsiTheme="minorHAnsi" w:cstheme="minorHAnsi"/>
          <w:b/>
          <w:lang w:eastAsia="pl-PL"/>
        </w:rPr>
      </w:pPr>
      <w:r w:rsidRPr="0045445E">
        <w:rPr>
          <w:rFonts w:asciiTheme="minorHAnsi" w:hAnsiTheme="minorHAnsi" w:cstheme="minorHAnsi"/>
          <w:b/>
          <w:lang w:eastAsia="pl-PL"/>
        </w:rPr>
        <w:t>Do obowiązków Zamawiającego należy:</w:t>
      </w:r>
    </w:p>
    <w:p w14:paraId="235EB556" w14:textId="77777777" w:rsidR="00DE4939" w:rsidRPr="0045445E" w:rsidRDefault="00DE4939"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1) dostarczenie PFU w formie kserokopii; </w:t>
      </w:r>
    </w:p>
    <w:p w14:paraId="035F7731" w14:textId="6491B98C" w:rsidR="00DE4939" w:rsidRPr="0045445E" w:rsidRDefault="00DE4939"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2) protokolarne przekazanie terenu budowy w terminie do</w:t>
      </w:r>
      <w:r w:rsidR="007C7540" w:rsidRPr="007C7540">
        <w:rPr>
          <w:rFonts w:asciiTheme="minorHAnsi" w:hAnsiTheme="minorHAnsi" w:cstheme="minorHAnsi"/>
          <w:color w:val="000000"/>
          <w:kern w:val="0"/>
          <w:lang w:eastAsia="pl-PL"/>
        </w:rPr>
        <w:t xml:space="preserve"> 7 dni od dnia zgłoszenia przez Wykonawcę gotowości do przejęcia </w:t>
      </w:r>
      <w:r w:rsidR="007C7540">
        <w:rPr>
          <w:rFonts w:asciiTheme="minorHAnsi" w:hAnsiTheme="minorHAnsi" w:cstheme="minorHAnsi"/>
          <w:color w:val="000000"/>
          <w:kern w:val="0"/>
          <w:lang w:eastAsia="pl-PL"/>
        </w:rPr>
        <w:t>terenu</w:t>
      </w:r>
      <w:r w:rsidR="007C7540" w:rsidRPr="007C7540">
        <w:rPr>
          <w:rFonts w:asciiTheme="minorHAnsi" w:hAnsiTheme="minorHAnsi" w:cstheme="minorHAnsi"/>
          <w:color w:val="000000"/>
          <w:kern w:val="0"/>
          <w:lang w:eastAsia="pl-PL"/>
        </w:rPr>
        <w:t xml:space="preserve"> budowy i przystąpienia do prac budowlanych. Zagospodarowanie </w:t>
      </w:r>
      <w:r w:rsidR="007C7540">
        <w:rPr>
          <w:rFonts w:asciiTheme="minorHAnsi" w:hAnsiTheme="minorHAnsi" w:cstheme="minorHAnsi"/>
          <w:color w:val="000000"/>
          <w:kern w:val="0"/>
          <w:lang w:eastAsia="pl-PL"/>
        </w:rPr>
        <w:t>terenu</w:t>
      </w:r>
      <w:r w:rsidR="007C7540" w:rsidRPr="007C7540">
        <w:rPr>
          <w:rFonts w:asciiTheme="minorHAnsi" w:hAnsiTheme="minorHAnsi" w:cstheme="minorHAnsi"/>
          <w:color w:val="000000"/>
          <w:kern w:val="0"/>
          <w:lang w:eastAsia="pl-PL"/>
        </w:rPr>
        <w:t xml:space="preserve"> budowy Wykonawca uzgodni z osobami wskazanymi przez Zamawiającego</w:t>
      </w:r>
      <w:r w:rsidR="007C7540">
        <w:rPr>
          <w:rFonts w:asciiTheme="minorHAnsi" w:hAnsiTheme="minorHAnsi" w:cstheme="minorHAnsi"/>
          <w:color w:val="000000"/>
          <w:kern w:val="0"/>
          <w:lang w:eastAsia="pl-PL"/>
        </w:rPr>
        <w:t>.</w:t>
      </w:r>
    </w:p>
    <w:p w14:paraId="006C4934" w14:textId="77777777" w:rsidR="00DE4939" w:rsidRPr="0045445E" w:rsidRDefault="00DE4939"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3) odebranie przedmiotu umowy po sprawdzeniu jego należytego wykonania; </w:t>
      </w:r>
    </w:p>
    <w:p w14:paraId="5540FE6C" w14:textId="77777777" w:rsidR="00DE4939" w:rsidRPr="0045445E" w:rsidRDefault="00DE4939"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4) powołanie odpowiedniego inspektora nadzoru inwestorskiego, </w:t>
      </w:r>
    </w:p>
    <w:p w14:paraId="396D475C" w14:textId="77777777" w:rsidR="00DE4939" w:rsidRPr="0045445E" w:rsidRDefault="00DE4939"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5) dokonywanie i potwierdzanie zapisów w dzienniku budowy prowadzonym przez Wykonawcę; </w:t>
      </w:r>
    </w:p>
    <w:p w14:paraId="3057565C" w14:textId="77777777" w:rsidR="00DE4939" w:rsidRPr="0045445E" w:rsidRDefault="00DE4939"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6) udzielenie Wykonawcy lub osobom przez niego upoważnionym pełnomocnictw niezbędnych do realizacji umowy; </w:t>
      </w:r>
    </w:p>
    <w:p w14:paraId="2198DB45" w14:textId="77777777" w:rsidR="00DE4939" w:rsidRPr="0045445E" w:rsidRDefault="00DE4939"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7) zapłata wynagrodzenia przysługującego Wykonawcy z tytułu należytej realizacji niniejszej umowy. </w:t>
      </w:r>
    </w:p>
    <w:p w14:paraId="0020A35D" w14:textId="77777777" w:rsidR="00BF73D0" w:rsidRDefault="00BF73D0" w:rsidP="00346106">
      <w:pPr>
        <w:pStyle w:val="Default"/>
        <w:spacing w:line="360" w:lineRule="auto"/>
        <w:jc w:val="center"/>
        <w:rPr>
          <w:rFonts w:asciiTheme="minorHAnsi" w:hAnsiTheme="minorHAnsi" w:cstheme="minorHAnsi"/>
          <w:b/>
          <w:bCs/>
          <w:sz w:val="22"/>
          <w:szCs w:val="22"/>
        </w:rPr>
      </w:pPr>
    </w:p>
    <w:p w14:paraId="3485E9B1" w14:textId="5DCA613A" w:rsidR="00EB7F20" w:rsidRPr="006C1DDA" w:rsidRDefault="004739DA" w:rsidP="006C1DDA">
      <w:pPr>
        <w:pStyle w:val="Default"/>
        <w:spacing w:line="360" w:lineRule="auto"/>
        <w:jc w:val="center"/>
        <w:rPr>
          <w:rFonts w:asciiTheme="minorHAnsi" w:hAnsiTheme="minorHAnsi" w:cstheme="minorHAnsi"/>
          <w:b/>
          <w:bCs/>
          <w:sz w:val="22"/>
          <w:szCs w:val="22"/>
        </w:rPr>
      </w:pPr>
      <w:r w:rsidRPr="0045445E">
        <w:rPr>
          <w:rFonts w:asciiTheme="minorHAnsi" w:hAnsiTheme="minorHAnsi" w:cstheme="minorHAnsi"/>
          <w:b/>
          <w:bCs/>
          <w:sz w:val="22"/>
          <w:szCs w:val="22"/>
        </w:rPr>
        <w:t>§ 11</w:t>
      </w:r>
    </w:p>
    <w:p w14:paraId="1062EC44" w14:textId="77777777" w:rsidR="00EB7F20" w:rsidRPr="0045445E" w:rsidRDefault="00EB7F20" w:rsidP="0045445E">
      <w:pPr>
        <w:widowControl/>
        <w:suppressAutoHyphens w:val="0"/>
        <w:autoSpaceDE w:val="0"/>
        <w:adjustRightInd w:val="0"/>
        <w:spacing w:after="0" w:line="360" w:lineRule="auto"/>
        <w:ind w:left="0" w:firstLine="0"/>
        <w:textAlignment w:val="auto"/>
        <w:rPr>
          <w:rFonts w:asciiTheme="minorHAnsi" w:hAnsiTheme="minorHAnsi" w:cstheme="minorHAnsi"/>
          <w:b/>
          <w:color w:val="000000"/>
          <w:kern w:val="0"/>
          <w:lang w:eastAsia="pl-PL"/>
        </w:rPr>
      </w:pPr>
      <w:r w:rsidRPr="0045445E">
        <w:rPr>
          <w:rFonts w:asciiTheme="minorHAnsi" w:hAnsiTheme="minorHAnsi" w:cstheme="minorHAnsi"/>
          <w:b/>
          <w:color w:val="000000"/>
          <w:kern w:val="0"/>
          <w:lang w:eastAsia="pl-PL"/>
        </w:rPr>
        <w:t xml:space="preserve">1. Wykonawca zobowiązany jest w szczególności do: </w:t>
      </w:r>
    </w:p>
    <w:p w14:paraId="3E0EB2B0" w14:textId="77777777" w:rsidR="00EB7F20" w:rsidRPr="0045445E" w:rsidRDefault="00EB7F2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1) wykonania przedmiotu Umowy zgodnie z ofertą, SWZ wraz ze stanowiącym integralną część PFU, w tym wykonania dokumentacji projektowej i robót budowlanych zgodnie z zasadami sztuki, wiedzy technicznej i przepisami prawa oraz z punktu widzenia celu, któremu służy przedmiot umowy; </w:t>
      </w:r>
    </w:p>
    <w:p w14:paraId="54E9D670" w14:textId="77777777" w:rsidR="00EB7F20" w:rsidRPr="0045445E" w:rsidRDefault="00EB7F2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2) opracowania dokumentacji w oparciu o dane techniczne i szczegółowe wytyczne uzyskane od Zamawiającego, w tym także wytyczne udzielone w trakcie realizacji prac stanowiących przedmiot niniejszej Umowy; </w:t>
      </w:r>
    </w:p>
    <w:p w14:paraId="29D471FD" w14:textId="551A8C50" w:rsidR="00EB7F20" w:rsidRPr="0045445E" w:rsidRDefault="00BF73D0" w:rsidP="0045445E">
      <w:pPr>
        <w:pStyle w:val="Default"/>
        <w:spacing w:line="360" w:lineRule="auto"/>
        <w:jc w:val="both"/>
        <w:rPr>
          <w:rFonts w:asciiTheme="minorHAnsi" w:hAnsiTheme="minorHAnsi" w:cstheme="minorHAnsi"/>
          <w:kern w:val="0"/>
          <w:sz w:val="22"/>
          <w:szCs w:val="22"/>
          <w:lang w:eastAsia="pl-PL"/>
        </w:rPr>
      </w:pPr>
      <w:r>
        <w:rPr>
          <w:rFonts w:asciiTheme="minorHAnsi" w:hAnsiTheme="minorHAnsi" w:cstheme="minorHAnsi"/>
          <w:kern w:val="0"/>
          <w:sz w:val="22"/>
          <w:szCs w:val="22"/>
          <w:lang w:eastAsia="pl-PL"/>
        </w:rPr>
        <w:lastRenderedPageBreak/>
        <w:t>3</w:t>
      </w:r>
      <w:r w:rsidR="00EB7F20" w:rsidRPr="0045445E">
        <w:rPr>
          <w:rFonts w:asciiTheme="minorHAnsi" w:hAnsiTheme="minorHAnsi" w:cstheme="minorHAnsi"/>
          <w:kern w:val="0"/>
          <w:sz w:val="22"/>
          <w:szCs w:val="22"/>
          <w:lang w:eastAsia="pl-PL"/>
        </w:rPr>
        <w:t>) zabezpieczenia terenu robót;</w:t>
      </w:r>
      <w:r w:rsidR="00A14567">
        <w:rPr>
          <w:rFonts w:asciiTheme="minorHAnsi" w:hAnsiTheme="minorHAnsi" w:cstheme="minorHAnsi"/>
          <w:kern w:val="0"/>
          <w:sz w:val="22"/>
          <w:szCs w:val="22"/>
          <w:lang w:eastAsia="pl-PL"/>
        </w:rPr>
        <w:t xml:space="preserve"> </w:t>
      </w:r>
      <w:r w:rsidR="00EB7F20" w:rsidRPr="0045445E">
        <w:rPr>
          <w:rFonts w:asciiTheme="minorHAnsi" w:hAnsiTheme="minorHAnsi" w:cstheme="minorHAnsi"/>
          <w:kern w:val="0"/>
          <w:sz w:val="22"/>
          <w:szCs w:val="22"/>
          <w:lang w:eastAsia="pl-PL"/>
        </w:rPr>
        <w:t xml:space="preserve">wykonania robót budowlanych z materiałów i urządzeń odpowiadających wymaganiom określonym w PFU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 </w:t>
      </w:r>
    </w:p>
    <w:p w14:paraId="5625AE95" w14:textId="77777777" w:rsidR="00EB7F20" w:rsidRPr="0045445E" w:rsidRDefault="00BF73D0" w:rsidP="0045445E">
      <w:pPr>
        <w:widowControl/>
        <w:suppressAutoHyphens w:val="0"/>
        <w:autoSpaceDN/>
        <w:spacing w:before="120" w:after="0" w:line="360" w:lineRule="auto"/>
        <w:ind w:left="0" w:firstLine="0"/>
        <w:textAlignment w:val="auto"/>
        <w:rPr>
          <w:rFonts w:asciiTheme="minorHAnsi" w:hAnsiTheme="minorHAnsi" w:cstheme="minorHAnsi"/>
        </w:rPr>
      </w:pPr>
      <w:r>
        <w:rPr>
          <w:rFonts w:asciiTheme="minorHAnsi" w:hAnsiTheme="minorHAnsi" w:cstheme="minorHAnsi"/>
          <w:color w:val="000000"/>
          <w:kern w:val="0"/>
          <w:lang w:eastAsia="pl-PL"/>
        </w:rPr>
        <w:t>4</w:t>
      </w:r>
      <w:r w:rsidR="00705276" w:rsidRPr="0045445E">
        <w:rPr>
          <w:rFonts w:asciiTheme="minorHAnsi" w:hAnsiTheme="minorHAnsi" w:cstheme="minorHAnsi"/>
          <w:color w:val="000000"/>
          <w:kern w:val="0"/>
          <w:lang w:eastAsia="pl-PL"/>
        </w:rPr>
        <w:t xml:space="preserve">) </w:t>
      </w:r>
      <w:r w:rsidR="008A305A" w:rsidRPr="0045445E">
        <w:rPr>
          <w:rFonts w:asciiTheme="minorHAnsi" w:eastAsia="Open Sans" w:hAnsiTheme="minorHAnsi" w:cstheme="minorHAnsi"/>
          <w:iCs/>
          <w:color w:val="000000"/>
        </w:rPr>
        <w:t>wykonania Przedmiotu umowy w sposób umożliwiający dostęp oraz użytkowanie przez osoby o ograniczonej mobilności i percepcji, zgodnie z definicją „projektowania uniwersalnego” oraz obowiązującymi w tym zakresie przepisami prawa. Pod pojęciem projektowania uniwersalnego należy rozumieć projektowanie produktów, środowiska, programów i usług w taki sposób, by były użyteczne dla wszystkich, w możliwie największym stopniu, bez potrzeby adaptacji lub specjalistycznego projektowania. „Projektowanie uniwersalne” nie wyklucza pomocy technicznych dla szczególnych grup osób niepełnosprawnych, jeżeli jest to potrzebne. (</w:t>
      </w:r>
      <w:bookmarkStart w:id="2" w:name="_Hlk84322321"/>
      <w:r w:rsidR="008A305A" w:rsidRPr="0045445E">
        <w:rPr>
          <w:rFonts w:asciiTheme="minorHAnsi" w:eastAsia="Open Sans" w:hAnsiTheme="minorHAnsi" w:cstheme="minorHAnsi"/>
          <w:iCs/>
          <w:color w:val="000000"/>
        </w:rPr>
        <w:t>Konwencja o prawach osób niepełnosprawnych,</w:t>
      </w:r>
      <w:bookmarkEnd w:id="2"/>
      <w:r w:rsidR="008A305A" w:rsidRPr="0045445E">
        <w:rPr>
          <w:rFonts w:asciiTheme="minorHAnsi" w:eastAsia="Open Sans" w:hAnsiTheme="minorHAnsi" w:cstheme="minorHAnsi"/>
          <w:iCs/>
          <w:color w:val="000000"/>
        </w:rPr>
        <w:t xml:space="preserve"> Nowy Jork, 13 grudnia 2006 r. (Dz. U. z 2012 r., poz. 1169);</w:t>
      </w:r>
    </w:p>
    <w:p w14:paraId="7EA76264"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5</w:t>
      </w:r>
      <w:r w:rsidR="00EB7F20" w:rsidRPr="0045445E">
        <w:rPr>
          <w:rFonts w:asciiTheme="minorHAnsi" w:hAnsiTheme="minorHAnsi" w:cstheme="minorHAnsi"/>
          <w:color w:val="000000"/>
          <w:kern w:val="0"/>
          <w:lang w:eastAsia="pl-PL"/>
        </w:rPr>
        <w:t xml:space="preserve">) prowadzenia dokumentacji budowy oraz wykonania dokumentacji powykonawczej budowy zgodnie z przepisami Prawa Budowlanego; </w:t>
      </w:r>
    </w:p>
    <w:p w14:paraId="7676957A"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6</w:t>
      </w:r>
      <w:r w:rsidR="00EB7F20" w:rsidRPr="0045445E">
        <w:rPr>
          <w:rFonts w:asciiTheme="minorHAnsi" w:hAnsiTheme="minorHAnsi" w:cstheme="minorHAnsi"/>
          <w:color w:val="000000"/>
          <w:kern w:val="0"/>
          <w:lang w:eastAsia="pl-PL"/>
        </w:rPr>
        <w:t xml:space="preserve">)realizacji wskazań Projektanta, Kierownika budowy lub Kierowników robót, posiadających niezbędne uprawnienia budowlane i doświadczenie zgodnie z SWZ i ofertą Wykonawcy; </w:t>
      </w:r>
    </w:p>
    <w:p w14:paraId="3E5172F7"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7</w:t>
      </w:r>
      <w:r w:rsidR="00EB7F20" w:rsidRPr="0045445E">
        <w:rPr>
          <w:rFonts w:asciiTheme="minorHAnsi" w:hAnsiTheme="minorHAnsi" w:cstheme="minorHAnsi"/>
          <w:color w:val="000000"/>
          <w:kern w:val="0"/>
          <w:lang w:eastAsia="pl-PL"/>
        </w:rPr>
        <w:t xml:space="preserve">)przekazywania Inspektorowi nadzoru inwestorskiego informacji dotyczących realizacji Umowy oraz umożliwiania mu przeprowadzenie kontroli jej wykonania; </w:t>
      </w:r>
    </w:p>
    <w:p w14:paraId="55B43B21"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8</w:t>
      </w:r>
      <w:r w:rsidR="00EB7F20" w:rsidRPr="0045445E">
        <w:rPr>
          <w:rFonts w:asciiTheme="minorHAnsi" w:hAnsiTheme="minorHAnsi" w:cstheme="minorHAnsi"/>
          <w:color w:val="000000"/>
          <w:kern w:val="0"/>
          <w:lang w:eastAsia="pl-PL"/>
        </w:rPr>
        <w:t xml:space="preserve">)wykonania robót budowlanych oraz innych czynności objętych przedmiotem Umowy zgodnie z właściwymi przepisami prawa, w tym z zakresu bezpieczeństwa i higieny pracy obowiązującymi przy wykonywaniu robót budowlanych oraz z zasadami wiedzy technicznej; </w:t>
      </w:r>
    </w:p>
    <w:p w14:paraId="7E4D532D"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9</w:t>
      </w:r>
      <w:r w:rsidR="00EB7F20" w:rsidRPr="0045445E">
        <w:rPr>
          <w:rFonts w:asciiTheme="minorHAnsi" w:hAnsiTheme="minorHAnsi" w:cstheme="minorHAnsi"/>
          <w:color w:val="000000"/>
          <w:kern w:val="0"/>
          <w:lang w:eastAsia="pl-PL"/>
        </w:rPr>
        <w:t xml:space="preserve">)utylizacji odpadów, materiałów budowlanych pochodzących z wykonania robót, łącznie z ponoszeniem kosztów utylizacji (z wyjątkiem drewna i blachy); </w:t>
      </w:r>
    </w:p>
    <w:p w14:paraId="777CDEA7"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10</w:t>
      </w:r>
      <w:r w:rsidR="00EB7F20" w:rsidRPr="0045445E">
        <w:rPr>
          <w:rFonts w:asciiTheme="minorHAnsi" w:hAnsiTheme="minorHAnsi" w:cstheme="minorHAnsi"/>
          <w:color w:val="000000"/>
          <w:kern w:val="0"/>
          <w:lang w:eastAsia="pl-PL"/>
        </w:rPr>
        <w:t xml:space="preserve">)ponoszenia pełnej odpowiedzialności za bezpieczeństwo wszelkich działań prowadzonych na terenie robót i poza nim, a związanych z wykonaniem przedmiotu umowy; </w:t>
      </w:r>
    </w:p>
    <w:p w14:paraId="0C76AFDF"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11</w:t>
      </w:r>
      <w:r w:rsidR="00EB7F20" w:rsidRPr="0045445E">
        <w:rPr>
          <w:rFonts w:asciiTheme="minorHAnsi" w:hAnsiTheme="minorHAnsi" w:cstheme="minorHAnsi"/>
          <w:color w:val="000000"/>
          <w:kern w:val="0"/>
          <w:lang w:eastAsia="pl-PL"/>
        </w:rPr>
        <w:t xml:space="preserve">)ponoszenia pełnej odpowiedzialności za szkody oraz następstwa nieszczęśliwych wypadków pracowników i osób trzecich, powstałe w związku z prowadzonymi robotami; </w:t>
      </w:r>
    </w:p>
    <w:p w14:paraId="4045B396"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12</w:t>
      </w:r>
      <w:r w:rsidR="00EB7F20" w:rsidRPr="0045445E">
        <w:rPr>
          <w:rFonts w:asciiTheme="minorHAnsi" w:hAnsiTheme="minorHAnsi" w:cstheme="minorHAnsi"/>
          <w:color w:val="000000"/>
          <w:kern w:val="0"/>
          <w:lang w:eastAsia="pl-PL"/>
        </w:rPr>
        <w:t xml:space="preserve">)dostarczenia niezbędnych dokumentów potwierdzających parametry techniczne oraz wymagane normy stosowanych materiałów i urządzeń, w tym np. wyników oraz protokołów badań, sprawozdań i prób dotyczących realizowanego przedmiotu niniejszej umowy; </w:t>
      </w:r>
    </w:p>
    <w:p w14:paraId="4D075676"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13</w:t>
      </w:r>
      <w:r w:rsidR="00EB7F20" w:rsidRPr="0045445E">
        <w:rPr>
          <w:rFonts w:asciiTheme="minorHAnsi" w:hAnsiTheme="minorHAnsi" w:cstheme="minorHAnsi"/>
          <w:color w:val="000000"/>
          <w:kern w:val="0"/>
          <w:lang w:eastAsia="pl-PL"/>
        </w:rPr>
        <w:t xml:space="preserve">)zabezpieczenia instalacji, urządzeń i obiektów na terenie robót i w jej bezpośrednim otoczeniu, przed ich zniszczeniem lub uszkodzeniem w trakcie wykonywania robót; </w:t>
      </w:r>
    </w:p>
    <w:p w14:paraId="2D8CC5F5"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lastRenderedPageBreak/>
        <w:t>14</w:t>
      </w:r>
      <w:r w:rsidR="00EB7F20" w:rsidRPr="0045445E">
        <w:rPr>
          <w:rFonts w:asciiTheme="minorHAnsi" w:hAnsiTheme="minorHAnsi" w:cstheme="minorHAnsi"/>
          <w:color w:val="000000"/>
          <w:kern w:val="0"/>
          <w:lang w:eastAsia="pl-PL"/>
        </w:rPr>
        <w:t xml:space="preserve">)dbania o porządek na terenie robót oraz utrzymywanie terenu robót w należytym stanie i porządku oraz w stanie wolnym od przeszkód komunikacyjnych, </w:t>
      </w:r>
    </w:p>
    <w:p w14:paraId="0C9320B9"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15</w:t>
      </w:r>
      <w:r w:rsidR="00EB7F20" w:rsidRPr="0045445E">
        <w:rPr>
          <w:rFonts w:asciiTheme="minorHAnsi" w:hAnsiTheme="minorHAnsi" w:cstheme="minorHAnsi"/>
          <w:color w:val="000000"/>
          <w:kern w:val="0"/>
          <w:lang w:eastAsia="pl-PL"/>
        </w:rPr>
        <w:t xml:space="preserve">)uporządkowania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14:paraId="035B0F16"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16</w:t>
      </w:r>
      <w:r w:rsidR="00EB7F20" w:rsidRPr="0045445E">
        <w:rPr>
          <w:rFonts w:asciiTheme="minorHAnsi" w:hAnsiTheme="minorHAnsi" w:cstheme="minorHAnsi"/>
          <w:color w:val="000000"/>
          <w:kern w:val="0"/>
          <w:lang w:eastAsia="pl-PL"/>
        </w:rPr>
        <w:t xml:space="preserve">)zgłaszania gotowości do odbioru przedmiotu Umowy i brania udziału w wyznaczonych terminach w odbiorach przedmiotu Umowy; </w:t>
      </w:r>
    </w:p>
    <w:p w14:paraId="575E631B"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17</w:t>
      </w:r>
      <w:r w:rsidR="00EB7F20" w:rsidRPr="0045445E">
        <w:rPr>
          <w:rFonts w:asciiTheme="minorHAnsi" w:hAnsiTheme="minorHAnsi" w:cstheme="minorHAnsi"/>
          <w:color w:val="000000"/>
          <w:kern w:val="0"/>
          <w:lang w:eastAsia="pl-PL"/>
        </w:rPr>
        <w:t xml:space="preserve">)terminowego usuwania wad, ujawnionych w czasie wykonywania przedmiotu Umowy lub ujawnionych w czasie odbiorów lub w czasie obowiązywania rękojmi lub gwarancji; </w:t>
      </w:r>
    </w:p>
    <w:p w14:paraId="5B0CF1C7" w14:textId="3800D3AD" w:rsidR="00EB7F20" w:rsidRPr="0045445E" w:rsidRDefault="00BF73D0" w:rsidP="0045445E">
      <w:pPr>
        <w:pStyle w:val="Default"/>
        <w:spacing w:line="360" w:lineRule="auto"/>
        <w:jc w:val="both"/>
        <w:rPr>
          <w:rFonts w:asciiTheme="minorHAnsi" w:hAnsiTheme="minorHAnsi" w:cstheme="minorHAnsi"/>
          <w:kern w:val="0"/>
          <w:sz w:val="22"/>
          <w:szCs w:val="22"/>
          <w:lang w:eastAsia="pl-PL"/>
        </w:rPr>
      </w:pPr>
      <w:r>
        <w:rPr>
          <w:rFonts w:asciiTheme="minorHAnsi" w:hAnsiTheme="minorHAnsi" w:cstheme="minorHAnsi"/>
          <w:kern w:val="0"/>
          <w:sz w:val="22"/>
          <w:szCs w:val="22"/>
          <w:lang w:eastAsia="pl-PL"/>
        </w:rPr>
        <w:t>18</w:t>
      </w:r>
      <w:r w:rsidR="00EB7F20" w:rsidRPr="0045445E">
        <w:rPr>
          <w:rFonts w:asciiTheme="minorHAnsi" w:hAnsiTheme="minorHAnsi" w:cstheme="minorHAnsi"/>
          <w:kern w:val="0"/>
          <w:sz w:val="22"/>
          <w:szCs w:val="22"/>
          <w:lang w:eastAsia="pl-PL"/>
        </w:rPr>
        <w:t>)stosowania się do poleceń Inspektora nadzoru inwestorskiego potwierdzonych wpisem</w:t>
      </w:r>
      <w:r w:rsidR="006C1DDA">
        <w:rPr>
          <w:rFonts w:asciiTheme="minorHAnsi" w:hAnsiTheme="minorHAnsi" w:cstheme="minorHAnsi"/>
          <w:kern w:val="0"/>
          <w:sz w:val="22"/>
          <w:szCs w:val="22"/>
          <w:lang w:eastAsia="pl-PL"/>
        </w:rPr>
        <w:t xml:space="preserve"> </w:t>
      </w:r>
      <w:r w:rsidR="00EB7F20" w:rsidRPr="0045445E">
        <w:rPr>
          <w:rFonts w:asciiTheme="minorHAnsi" w:hAnsiTheme="minorHAnsi" w:cstheme="minorHAnsi"/>
          <w:kern w:val="0"/>
          <w:sz w:val="22"/>
          <w:szCs w:val="22"/>
          <w:lang w:eastAsia="pl-PL"/>
        </w:rPr>
        <w:t xml:space="preserve">do Dziennika budowy, zgodnych z przepisami prawa i postanowieniami Umowy; </w:t>
      </w:r>
    </w:p>
    <w:p w14:paraId="1AA43982"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19</w:t>
      </w:r>
      <w:r w:rsidR="00EB7F20" w:rsidRPr="0045445E">
        <w:rPr>
          <w:rFonts w:asciiTheme="minorHAnsi" w:hAnsiTheme="minorHAnsi" w:cstheme="minorHAnsi"/>
          <w:color w:val="000000"/>
          <w:kern w:val="0"/>
          <w:lang w:eastAsia="pl-PL"/>
        </w:rPr>
        <w:t xml:space="preserve">)usunięcia wszelkich braków, niedoróbek i wad stwierdzonych przez nadzór inwestorski w trakcie trwania robót w terminie nie dłuższym niż termin technicznie uzasadniony i konieczny do usunięcia; </w:t>
      </w:r>
    </w:p>
    <w:p w14:paraId="293EFE61"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20</w:t>
      </w:r>
      <w:r w:rsidR="00EB7F20" w:rsidRPr="0045445E">
        <w:rPr>
          <w:rFonts w:asciiTheme="minorHAnsi" w:hAnsiTheme="minorHAnsi" w:cstheme="minorHAnsi"/>
          <w:color w:val="000000"/>
          <w:kern w:val="0"/>
          <w:lang w:eastAsia="pl-PL"/>
        </w:rPr>
        <w:t xml:space="preserve">)ponoszenia wyłącznej odpowiedzialności za wszelkie szkody będące następstwem niewykonania lub nienależytego wykonania przedmiotu umowy, które to szkody Wykonawca zobowiązuje się pokryć w pełnej wysokości; </w:t>
      </w:r>
    </w:p>
    <w:p w14:paraId="70B19405" w14:textId="77777777" w:rsidR="009D62CA"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21</w:t>
      </w:r>
      <w:r w:rsidR="00EB7F20" w:rsidRPr="0045445E">
        <w:rPr>
          <w:rFonts w:asciiTheme="minorHAnsi" w:hAnsiTheme="minorHAnsi" w:cstheme="minorHAnsi"/>
          <w:color w:val="000000"/>
          <w:kern w:val="0"/>
          <w:lang w:eastAsia="pl-PL"/>
        </w:rPr>
        <w:t xml:space="preserve">)posiadania ubezpieczenia prowadzonej działalności gospodarczej w zakresie realizowanym w ramach niniejszej umowy przez okres nie krótszy niż od daty zawarcia niniejszej umowy do daty odbioru końcowego przedmiotu umowy. Na każde żądanie Zamawiającego, Wykonawca jest obowiązany okazać aktualną opłaconą polisę ubezpieczeniową lub inny dokument potwierdzający posiadanie aktualnego ubezpieczenia. W okresie wykonywania robót budowlanych Wykonawca jest zobowiązany do zachowania ciągłości ubezpieczenia; </w:t>
      </w:r>
    </w:p>
    <w:p w14:paraId="67887A47"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22</w:t>
      </w:r>
      <w:r w:rsidR="00EB7F20" w:rsidRPr="0045445E">
        <w:rPr>
          <w:rFonts w:asciiTheme="minorHAnsi" w:hAnsiTheme="minorHAnsi" w:cstheme="minorHAnsi"/>
          <w:color w:val="000000"/>
          <w:kern w:val="0"/>
          <w:lang w:eastAsia="pl-PL"/>
        </w:rPr>
        <w:t xml:space="preserve">)przedłożenia Zamawiającemu kopii ww. polisy OC najpóźniej w dniu podpisania umowy, </w:t>
      </w:r>
    </w:p>
    <w:p w14:paraId="79C7D65F"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23</w:t>
      </w:r>
      <w:r w:rsidR="00EB7F20" w:rsidRPr="0045445E">
        <w:rPr>
          <w:rFonts w:asciiTheme="minorHAnsi" w:hAnsiTheme="minorHAnsi" w:cstheme="minorHAnsi"/>
          <w:color w:val="000000"/>
          <w:kern w:val="0"/>
          <w:lang w:eastAsia="pl-PL"/>
        </w:rPr>
        <w:t xml:space="preserve">)zapłaty wynagrodzenia należnego podwykonawcom, jeżeli Wykonawca dopuszcza podwykonawców do udziału w realizacji Umowy. </w:t>
      </w:r>
    </w:p>
    <w:p w14:paraId="0277FFE3"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24</w:t>
      </w:r>
      <w:r w:rsidR="00EB7F20" w:rsidRPr="0045445E">
        <w:rPr>
          <w:rFonts w:asciiTheme="minorHAnsi" w:hAnsiTheme="minorHAnsi" w:cstheme="minorHAnsi"/>
          <w:color w:val="000000"/>
          <w:kern w:val="0"/>
          <w:lang w:eastAsia="pl-PL"/>
        </w:rPr>
        <w:t xml:space="preserve">)sporządzania, na żądanie Inspektora nadzoru inwestorskiego, planów organizacji robót budowlanych służących realizacji przedmiotu Umowy i metod, które zamierza w tym celu przyjąć, </w:t>
      </w:r>
    </w:p>
    <w:p w14:paraId="50A0673A"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25</w:t>
      </w:r>
      <w:r w:rsidR="00EB7F20" w:rsidRPr="0045445E">
        <w:rPr>
          <w:rFonts w:asciiTheme="minorHAnsi" w:hAnsiTheme="minorHAnsi" w:cstheme="minorHAnsi"/>
          <w:color w:val="000000"/>
          <w:kern w:val="0"/>
          <w:lang w:eastAsia="pl-PL"/>
        </w:rPr>
        <w:t xml:space="preserve">)udzielenia gwarancji jakości na wykonane roboty budowlane; </w:t>
      </w:r>
    </w:p>
    <w:p w14:paraId="34A50C04"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26</w:t>
      </w:r>
      <w:r w:rsidR="00EB7F20" w:rsidRPr="0045445E">
        <w:rPr>
          <w:rFonts w:asciiTheme="minorHAnsi" w:hAnsiTheme="minorHAnsi" w:cstheme="minorHAnsi"/>
          <w:color w:val="000000"/>
          <w:kern w:val="0"/>
          <w:lang w:eastAsia="pl-PL"/>
        </w:rPr>
        <w:t xml:space="preserve">)udziału w przeglądach gwarancyjnych; </w:t>
      </w:r>
    </w:p>
    <w:p w14:paraId="3ACACE2B" w14:textId="77777777"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27</w:t>
      </w:r>
      <w:r w:rsidR="00EB7F20" w:rsidRPr="0045445E">
        <w:rPr>
          <w:rFonts w:asciiTheme="minorHAnsi" w:hAnsiTheme="minorHAnsi" w:cstheme="minorHAnsi"/>
          <w:color w:val="000000"/>
          <w:kern w:val="0"/>
          <w:lang w:eastAsia="pl-PL"/>
        </w:rPr>
        <w:t xml:space="preserve">)przeprowadzenie przeglądów serwisowych. </w:t>
      </w:r>
    </w:p>
    <w:p w14:paraId="115423DC" w14:textId="49CA1FFF" w:rsidR="008A305A" w:rsidRPr="00581A07" w:rsidRDefault="00BF73D0" w:rsidP="009D62CA">
      <w:pPr>
        <w:widowControl/>
        <w:suppressAutoHyphens w:val="0"/>
        <w:autoSpaceDN/>
        <w:spacing w:after="120" w:line="360" w:lineRule="auto"/>
        <w:ind w:left="0" w:firstLine="0"/>
        <w:contextualSpacing/>
        <w:textAlignment w:val="auto"/>
        <w:rPr>
          <w:rFonts w:asciiTheme="minorHAnsi" w:eastAsia="Times New Roman" w:hAnsiTheme="minorHAnsi" w:cstheme="minorHAnsi"/>
          <w:lang w:eastAsia="pl-PL"/>
        </w:rPr>
      </w:pPr>
      <w:r w:rsidRPr="00581A07">
        <w:rPr>
          <w:rFonts w:asciiTheme="minorHAnsi" w:eastAsia="Times New Roman" w:hAnsiTheme="minorHAnsi" w:cstheme="minorHAnsi"/>
          <w:lang w:eastAsia="pl-PL"/>
        </w:rPr>
        <w:t>28</w:t>
      </w:r>
      <w:r w:rsidR="00BB51E8" w:rsidRPr="00581A07">
        <w:rPr>
          <w:rFonts w:asciiTheme="minorHAnsi" w:eastAsia="Times New Roman" w:hAnsiTheme="minorHAnsi" w:cstheme="minorHAnsi"/>
          <w:lang w:eastAsia="pl-PL"/>
        </w:rPr>
        <w:t>.</w:t>
      </w:r>
      <w:r w:rsidR="008A305A" w:rsidRPr="00581A07">
        <w:rPr>
          <w:rFonts w:asciiTheme="minorHAnsi" w:eastAsia="Times New Roman" w:hAnsiTheme="minorHAnsi" w:cstheme="minorHAnsi"/>
          <w:lang w:eastAsia="pl-PL"/>
        </w:rPr>
        <w:t>Wykonawca w ramach przedmiotu zamówienia zobowiązany jest do</w:t>
      </w:r>
      <w:r w:rsidR="00A14567" w:rsidRPr="00581A07">
        <w:rPr>
          <w:rFonts w:asciiTheme="minorHAnsi" w:eastAsia="Times New Roman" w:hAnsiTheme="minorHAnsi" w:cstheme="minorHAnsi"/>
          <w:lang w:eastAsia="pl-PL"/>
        </w:rPr>
        <w:t xml:space="preserve"> </w:t>
      </w:r>
      <w:r w:rsidR="008A305A" w:rsidRPr="00581A07">
        <w:rPr>
          <w:rFonts w:asciiTheme="minorHAnsi" w:eastAsia="Times New Roman" w:hAnsiTheme="minorHAnsi" w:cstheme="minorHAnsi"/>
          <w:lang w:eastAsia="pl-PL"/>
        </w:rPr>
        <w:t xml:space="preserve">oznakowania terenu budowy, m.in. umieszczenie tablicy informacyjnej wynikającej z ustawy Prawo budowlane, oraz ustawienia 1 tablicy informacyjnej Zadania, o których mowa w § </w:t>
      </w:r>
      <w:r w:rsidR="00B03B68" w:rsidRPr="00581A07">
        <w:rPr>
          <w:rFonts w:asciiTheme="minorHAnsi" w:eastAsia="Times New Roman" w:hAnsiTheme="minorHAnsi" w:cstheme="minorHAnsi"/>
          <w:lang w:eastAsia="pl-PL"/>
        </w:rPr>
        <w:t>1</w:t>
      </w:r>
      <w:r w:rsidR="008A305A" w:rsidRPr="00581A07">
        <w:rPr>
          <w:rFonts w:asciiTheme="minorHAnsi" w:eastAsia="Times New Roman" w:hAnsiTheme="minorHAnsi" w:cstheme="minorHAnsi"/>
          <w:lang w:eastAsia="pl-PL"/>
        </w:rPr>
        <w:t xml:space="preserve">  pkt 1 </w:t>
      </w:r>
      <w:r w:rsidR="004B55F8" w:rsidRPr="00581A07">
        <w:rPr>
          <w:rFonts w:asciiTheme="minorHAnsi" w:eastAsia="Times New Roman" w:hAnsiTheme="minorHAnsi" w:cstheme="minorHAnsi"/>
          <w:lang w:eastAsia="pl-PL"/>
        </w:rPr>
        <w:t xml:space="preserve">zgodnie z Wytycznymi w zakresie wypełniania obowiązków informacyjnych obowiązującymi beneficjentów programów </w:t>
      </w:r>
      <w:r w:rsidR="004B55F8" w:rsidRPr="00581A07">
        <w:rPr>
          <w:rFonts w:asciiTheme="minorHAnsi" w:eastAsia="Times New Roman" w:hAnsiTheme="minorHAnsi" w:cstheme="minorHAnsi"/>
          <w:lang w:eastAsia="pl-PL"/>
        </w:rPr>
        <w:lastRenderedPageBreak/>
        <w:t xml:space="preserve">dofinansowanych z budżetu państwa lub z państwowych funduszy celowych (dostępnymi pod adresem:  </w:t>
      </w:r>
      <w:hyperlink r:id="rId9" w:history="1">
        <w:r w:rsidR="00CE52E2" w:rsidRPr="00581A07">
          <w:rPr>
            <w:rStyle w:val="Hipercze"/>
            <w:rFonts w:asciiTheme="minorHAnsi" w:eastAsia="Times New Roman" w:hAnsiTheme="minorHAnsi" w:cstheme="minorHAnsi"/>
            <w:lang w:eastAsia="pl-PL"/>
          </w:rPr>
          <w:t>https://www.gov.pl/web/premier/promocja</w:t>
        </w:r>
      </w:hyperlink>
      <w:r w:rsidR="004B55F8" w:rsidRPr="00581A07">
        <w:rPr>
          <w:rFonts w:asciiTheme="minorHAnsi" w:eastAsia="Times New Roman" w:hAnsiTheme="minorHAnsi" w:cstheme="minorHAnsi"/>
          <w:lang w:eastAsia="pl-PL"/>
        </w:rPr>
        <w:t xml:space="preserve"> </w:t>
      </w:r>
    </w:p>
    <w:p w14:paraId="63F07966" w14:textId="77777777" w:rsidR="00EB7F20" w:rsidRPr="0045445E" w:rsidRDefault="00EB7F2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2. Dodatkowo Wykonawca zobowiązany jest do: </w:t>
      </w:r>
    </w:p>
    <w:p w14:paraId="1B6E2D07" w14:textId="77777777" w:rsidR="00EB7F20" w:rsidRPr="0045445E" w:rsidRDefault="00EB7F20"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1) zorganizowania zaplecza robót wraz z biurem budowy w rozmiarach koniecznych do realizacji przedmiotu Umowy, </w:t>
      </w:r>
    </w:p>
    <w:p w14:paraId="6CC21964" w14:textId="77777777" w:rsidR="00EB7F20" w:rsidRPr="0045445E" w:rsidRDefault="00EB7F20"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2) informowania Inspektora nadzoru inwestorskiego o terminie odbioru robót ulegających zakryciu oraz o terminie odbioru robót zanikających z co najmniej 3-dniowym wyprzedzeniem. Jeżeli Wykonawca nie poinformuje o tych faktach, zobowiązany będzie na własny koszt do odkrycia robót, wykonania otworów niezbędnych do zbadania robót, wykonania badań dodatkowych niezbędnych do zbadania robót, a następnie do przywrócenia robót, na własny koszt, do stanu poprzedniego, </w:t>
      </w:r>
    </w:p>
    <w:p w14:paraId="6D5505D7" w14:textId="77777777" w:rsidR="00EB7F20" w:rsidRPr="0045445E" w:rsidRDefault="00EB7F20"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3) zorganizowania i przeprowadzenia niezbędnych prób, badań, odbiorów i rozruchów oraz ewentualnego uzupełnienia dokumentacji koniecznej do odbioru częściowego lub końcowego, dla zakresu robót objętych przedmiotem Umowy, </w:t>
      </w:r>
    </w:p>
    <w:p w14:paraId="71CDF453" w14:textId="77777777" w:rsidR="00EB7F20" w:rsidRPr="0045445E" w:rsidRDefault="00EB7F20"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4) naprawy uszkodzonych urządzeń uzbrojenia podziemnego, </w:t>
      </w:r>
    </w:p>
    <w:p w14:paraId="052311A9" w14:textId="77777777" w:rsidR="00EB7F20" w:rsidRPr="0045445E" w:rsidRDefault="00EB7F20"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5) odtworzenia nawierzchni drogowych i podjazdów do stanu pierwotnego, zgodnie z wymogami Zarządcy drogi, a także utrzymanie w trakcie prowadzenia prac przejezdności i czystości dróg dojazdowych do miejsca prowadzenia prac, </w:t>
      </w:r>
    </w:p>
    <w:p w14:paraId="2D693D76" w14:textId="77777777" w:rsidR="00EB7F20" w:rsidRPr="0045445E" w:rsidRDefault="00BF73D0" w:rsidP="0045445E">
      <w:pPr>
        <w:widowControl/>
        <w:suppressAutoHyphens w:val="0"/>
        <w:autoSpaceDE w:val="0"/>
        <w:adjustRightInd w:val="0"/>
        <w:spacing w:after="42"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6</w:t>
      </w:r>
      <w:r w:rsidR="00EB7F20" w:rsidRPr="0045445E">
        <w:rPr>
          <w:rFonts w:asciiTheme="minorHAnsi" w:hAnsiTheme="minorHAnsi" w:cstheme="minorHAnsi"/>
          <w:color w:val="000000"/>
          <w:kern w:val="0"/>
          <w:lang w:eastAsia="pl-PL"/>
        </w:rPr>
        <w:t xml:space="preserve">) przygotowania i skompletowania dokumentów odbiorowych w 2 egzemplarzach, </w:t>
      </w:r>
    </w:p>
    <w:p w14:paraId="3967B321" w14:textId="64C33C9E" w:rsidR="00EB7F20" w:rsidRPr="0045445E"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7</w:t>
      </w:r>
      <w:r w:rsidR="008A305A" w:rsidRPr="0045445E">
        <w:rPr>
          <w:rFonts w:asciiTheme="minorHAnsi" w:hAnsiTheme="minorHAnsi" w:cstheme="minorHAnsi"/>
          <w:color w:val="000000"/>
          <w:kern w:val="0"/>
          <w:lang w:eastAsia="pl-PL"/>
        </w:rPr>
        <w:t xml:space="preserve">) uzyskania </w:t>
      </w:r>
      <w:r w:rsidR="00EB7F20" w:rsidRPr="0045445E">
        <w:rPr>
          <w:rFonts w:asciiTheme="minorHAnsi" w:hAnsiTheme="minorHAnsi" w:cstheme="minorHAnsi"/>
          <w:color w:val="000000"/>
          <w:kern w:val="0"/>
          <w:lang w:eastAsia="pl-PL"/>
        </w:rPr>
        <w:t>pozwolenia</w:t>
      </w:r>
      <w:r w:rsidR="008A305A" w:rsidRPr="0045445E">
        <w:rPr>
          <w:rFonts w:asciiTheme="minorHAnsi" w:hAnsiTheme="minorHAnsi" w:cstheme="minorHAnsi"/>
          <w:color w:val="000000"/>
          <w:kern w:val="0"/>
          <w:lang w:eastAsia="pl-PL"/>
        </w:rPr>
        <w:t xml:space="preserve"> na </w:t>
      </w:r>
      <w:r w:rsidR="00EB7F20" w:rsidRPr="0045445E">
        <w:rPr>
          <w:rFonts w:asciiTheme="minorHAnsi" w:hAnsiTheme="minorHAnsi" w:cstheme="minorHAnsi"/>
          <w:color w:val="000000"/>
          <w:kern w:val="0"/>
          <w:lang w:eastAsia="pl-PL"/>
        </w:rPr>
        <w:t xml:space="preserve"> użytkowanie</w:t>
      </w:r>
      <w:r w:rsidR="006C1DDA">
        <w:rPr>
          <w:rFonts w:asciiTheme="minorHAnsi" w:hAnsiTheme="minorHAnsi" w:cstheme="minorHAnsi"/>
          <w:color w:val="000000"/>
          <w:kern w:val="0"/>
          <w:lang w:eastAsia="pl-PL"/>
        </w:rPr>
        <w:t xml:space="preserve"> </w:t>
      </w:r>
      <w:r w:rsidR="00C05E8C" w:rsidRPr="00C05E8C">
        <w:rPr>
          <w:rFonts w:asciiTheme="minorHAnsi" w:hAnsiTheme="minorHAnsi" w:cstheme="minorHAnsi"/>
          <w:color w:val="000000"/>
          <w:kern w:val="0"/>
          <w:lang w:eastAsia="pl-PL"/>
        </w:rPr>
        <w:t xml:space="preserve"> obiektu budowlanego z klauzulą ostateczności  bądź zgłoszenia obiektu do użytkowania wraz z uzyskaniem zaświadczenia o braku podstaw do wniesienia sprzeciwu (jeżeli jest konieczne).</w:t>
      </w:r>
    </w:p>
    <w:p w14:paraId="5A4FDBF8" w14:textId="77777777" w:rsidR="00EB7F20" w:rsidRPr="0045445E" w:rsidRDefault="00EB7F20"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sidRPr="0045445E">
        <w:rPr>
          <w:rFonts w:asciiTheme="minorHAnsi" w:hAnsiTheme="minorHAnsi" w:cstheme="minorHAnsi"/>
          <w:color w:val="000000"/>
          <w:kern w:val="0"/>
          <w:lang w:eastAsia="pl-PL"/>
        </w:rPr>
        <w:t xml:space="preserve">3. 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 </w:t>
      </w:r>
    </w:p>
    <w:p w14:paraId="44B690E9" w14:textId="77777777" w:rsidR="00EB7F20" w:rsidRPr="0045445E" w:rsidRDefault="00BF73D0"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4</w:t>
      </w:r>
      <w:r w:rsidR="00EB7F20" w:rsidRPr="0045445E">
        <w:rPr>
          <w:rFonts w:asciiTheme="minorHAnsi" w:hAnsiTheme="minorHAnsi" w:cstheme="minorHAnsi"/>
          <w:color w:val="000000"/>
          <w:kern w:val="0"/>
          <w:lang w:eastAsia="pl-PL"/>
        </w:rPr>
        <w:t xml:space="preserve">. Wykonawca zobowiązuje się do koordynacji działań wszystkich uczestników procesu budowlanego tzn. sił własnych, podwykonawców, dostawców, usługodawców itp. w sposób gwarantujący zgodny z umowa przebieg realizacji umowy. </w:t>
      </w:r>
    </w:p>
    <w:p w14:paraId="2AE20FFD" w14:textId="77777777" w:rsidR="00EB7F20" w:rsidRPr="0045445E" w:rsidRDefault="00BF73D0"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5</w:t>
      </w:r>
      <w:r w:rsidR="00EB7F20" w:rsidRPr="0045445E">
        <w:rPr>
          <w:rFonts w:asciiTheme="minorHAnsi" w:hAnsiTheme="minorHAnsi" w:cstheme="minorHAnsi"/>
          <w:color w:val="000000"/>
          <w:kern w:val="0"/>
          <w:lang w:eastAsia="pl-PL"/>
        </w:rPr>
        <w:t xml:space="preserve">. Wykonawca w dniu podpisania umowy przedłoży Zamawiającemu kosztorys ofertowy, na podstawie którego dokonano wyliczenia ceny ofertowej, o ile nie został wcześniej dołączony do oferty. </w:t>
      </w:r>
    </w:p>
    <w:p w14:paraId="3D8C327B" w14:textId="77777777" w:rsidR="00EB7F20" w:rsidRPr="0045445E" w:rsidRDefault="00BF73D0"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6</w:t>
      </w:r>
      <w:r w:rsidR="00EB7F20" w:rsidRPr="0045445E">
        <w:rPr>
          <w:rFonts w:asciiTheme="minorHAnsi" w:hAnsiTheme="minorHAnsi" w:cstheme="minorHAnsi"/>
          <w:color w:val="000000"/>
          <w:kern w:val="0"/>
          <w:lang w:eastAsia="pl-PL"/>
        </w:rPr>
        <w:t xml:space="preserve">. W przypadku wykonania części robót przez podwykonawcę lub dalszego podwykonawcę, Wykonawca ponosi pełną odpowiedzialność za ich działania, uchybienia i zaniedbania. </w:t>
      </w:r>
    </w:p>
    <w:p w14:paraId="46795CCB" w14:textId="77777777" w:rsidR="00EB7F20" w:rsidRPr="0045445E" w:rsidRDefault="00BF73D0"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lastRenderedPageBreak/>
        <w:t>7</w:t>
      </w:r>
      <w:r w:rsidR="00EB7F20" w:rsidRPr="0045445E">
        <w:rPr>
          <w:rFonts w:asciiTheme="minorHAnsi" w:hAnsiTheme="minorHAnsi" w:cstheme="minorHAnsi"/>
          <w:color w:val="000000"/>
          <w:kern w:val="0"/>
          <w:lang w:eastAsia="pl-PL"/>
        </w:rPr>
        <w:t xml:space="preserve">. Wykonawca nie może dokonać zmian w materiałach oraz rozwiązaniach technicznych zawartych w dokumentacji budowlanej. W przypadku konieczności zastąpienia wymaganych materiałów jedynie Zamawiający ma prawo decydować o użyciu innych równowartościowych materiałów. </w:t>
      </w:r>
    </w:p>
    <w:p w14:paraId="38E9B5DB" w14:textId="77777777" w:rsidR="00875B67" w:rsidRPr="00875B67" w:rsidRDefault="00BF73D0"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8</w:t>
      </w:r>
      <w:r w:rsidR="00EB7F20" w:rsidRPr="0045445E">
        <w:rPr>
          <w:rFonts w:asciiTheme="minorHAnsi" w:hAnsiTheme="minorHAnsi" w:cstheme="minorHAnsi"/>
          <w:color w:val="000000"/>
          <w:kern w:val="0"/>
          <w:lang w:eastAsia="pl-PL"/>
        </w:rPr>
        <w:t xml:space="preserve">. Wykonawca zapewni potrzebne oprzyrządowanie, potencjał ludzki oraz materiały wymagane do zbadania na żądanie Zamawiającego jakości robót wykonanych z materiałów Wykonawcy na terenie budowy. </w:t>
      </w:r>
    </w:p>
    <w:p w14:paraId="78F271CA" w14:textId="77777777" w:rsidR="00B5457D" w:rsidRPr="0045445E" w:rsidRDefault="001A23F8" w:rsidP="00346106">
      <w:pPr>
        <w:pStyle w:val="Default"/>
        <w:spacing w:line="360" w:lineRule="auto"/>
        <w:jc w:val="center"/>
        <w:rPr>
          <w:rFonts w:asciiTheme="minorHAnsi" w:hAnsiTheme="minorHAnsi" w:cstheme="minorHAnsi"/>
          <w:sz w:val="22"/>
          <w:szCs w:val="22"/>
        </w:rPr>
      </w:pPr>
      <w:r w:rsidRPr="0045445E">
        <w:rPr>
          <w:rFonts w:asciiTheme="minorHAnsi" w:hAnsiTheme="minorHAnsi" w:cstheme="minorHAnsi"/>
          <w:b/>
          <w:bCs/>
          <w:sz w:val="22"/>
          <w:szCs w:val="22"/>
        </w:rPr>
        <w:t xml:space="preserve">§ </w:t>
      </w:r>
      <w:r w:rsidR="00D42F5E" w:rsidRPr="0045445E">
        <w:rPr>
          <w:rFonts w:asciiTheme="minorHAnsi" w:hAnsiTheme="minorHAnsi" w:cstheme="minorHAnsi"/>
          <w:b/>
          <w:bCs/>
          <w:sz w:val="22"/>
          <w:szCs w:val="22"/>
        </w:rPr>
        <w:t>1</w:t>
      </w:r>
      <w:r w:rsidR="009D62CA">
        <w:rPr>
          <w:rFonts w:asciiTheme="minorHAnsi" w:hAnsiTheme="minorHAnsi" w:cstheme="minorHAnsi"/>
          <w:b/>
          <w:bCs/>
          <w:sz w:val="22"/>
          <w:szCs w:val="22"/>
        </w:rPr>
        <w:t>0</w:t>
      </w:r>
    </w:p>
    <w:p w14:paraId="08044D6B" w14:textId="77777777" w:rsidR="007B284E" w:rsidRPr="0045445E" w:rsidRDefault="007B284E"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1. Wykonawca zobowiązuje się wykonać zamówienie siłami własnymi/przy udziale podwykonawców:</w:t>
      </w:r>
    </w:p>
    <w:p w14:paraId="281ABF3D" w14:textId="77777777" w:rsidR="007B284E" w:rsidRPr="0045445E" w:rsidRDefault="007B284E"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1) …………………………… …………………………………</w:t>
      </w:r>
    </w:p>
    <w:p w14:paraId="252757EF" w14:textId="77777777" w:rsidR="007B284E" w:rsidRPr="0045445E" w:rsidRDefault="007B284E"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2. Wykonawca powierzy pod</w:t>
      </w:r>
      <w:r w:rsidR="00BF73D0">
        <w:rPr>
          <w:rFonts w:asciiTheme="minorHAnsi" w:hAnsiTheme="minorHAnsi" w:cstheme="minorHAnsi"/>
          <w:sz w:val="22"/>
          <w:szCs w:val="22"/>
        </w:rPr>
        <w:t>wykonawcom wykonanie następujących</w:t>
      </w:r>
      <w:r w:rsidRPr="0045445E">
        <w:rPr>
          <w:rFonts w:asciiTheme="minorHAnsi" w:hAnsiTheme="minorHAnsi" w:cstheme="minorHAnsi"/>
          <w:sz w:val="22"/>
          <w:szCs w:val="22"/>
        </w:rPr>
        <w:t xml:space="preserve"> części zamówienia:</w:t>
      </w:r>
    </w:p>
    <w:p w14:paraId="71653E51" w14:textId="77777777" w:rsidR="007B284E" w:rsidRPr="0045445E" w:rsidRDefault="00BF73D0" w:rsidP="0045445E">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1) ……………………………</w:t>
      </w:r>
      <w:r w:rsidR="007B284E" w:rsidRPr="0045445E">
        <w:rPr>
          <w:rFonts w:asciiTheme="minorHAnsi" w:hAnsiTheme="minorHAnsi" w:cstheme="minorHAnsi"/>
          <w:sz w:val="22"/>
          <w:szCs w:val="22"/>
        </w:rPr>
        <w:t>…………………………………</w:t>
      </w:r>
    </w:p>
    <w:p w14:paraId="37A83811" w14:textId="2CA48748" w:rsidR="00D42F5E" w:rsidRPr="0062294D" w:rsidRDefault="007B284E"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3. Wykonawca zawiadamia Zamawiającego o wszelkich zmianach danych, o których mowa powyżej w trakcie realizacji zamówienia, a także przekazuje informacje na temat nowych podwykonawców, którym w późniejszym okresie zamierza powierzyć realizację robót budowlanych.</w:t>
      </w:r>
    </w:p>
    <w:p w14:paraId="4B7BB40D" w14:textId="77777777" w:rsidR="009D62CA" w:rsidRDefault="009D62CA" w:rsidP="00346106">
      <w:pPr>
        <w:pStyle w:val="Default"/>
        <w:spacing w:line="360" w:lineRule="auto"/>
        <w:jc w:val="center"/>
        <w:rPr>
          <w:rFonts w:asciiTheme="minorHAnsi" w:hAnsiTheme="minorHAnsi" w:cstheme="minorHAnsi"/>
          <w:b/>
          <w:bCs/>
          <w:sz w:val="22"/>
          <w:szCs w:val="22"/>
        </w:rPr>
      </w:pPr>
    </w:p>
    <w:p w14:paraId="63B72253" w14:textId="77777777" w:rsidR="00D42F5E" w:rsidRPr="00D42F5E" w:rsidRDefault="00D42F5E" w:rsidP="00346106">
      <w:pPr>
        <w:pStyle w:val="Default"/>
        <w:spacing w:line="360" w:lineRule="auto"/>
        <w:jc w:val="center"/>
        <w:rPr>
          <w:rFonts w:asciiTheme="minorHAnsi" w:hAnsiTheme="minorHAnsi" w:cstheme="minorHAnsi"/>
          <w:b/>
          <w:bCs/>
          <w:sz w:val="22"/>
          <w:szCs w:val="22"/>
        </w:rPr>
      </w:pPr>
      <w:r w:rsidRPr="0045445E">
        <w:rPr>
          <w:rFonts w:asciiTheme="minorHAnsi" w:hAnsiTheme="minorHAnsi" w:cstheme="minorHAnsi"/>
          <w:b/>
          <w:bCs/>
          <w:sz w:val="22"/>
          <w:szCs w:val="22"/>
        </w:rPr>
        <w:t>§ 1</w:t>
      </w:r>
      <w:r w:rsidR="009D62CA">
        <w:rPr>
          <w:rFonts w:asciiTheme="minorHAnsi" w:hAnsiTheme="minorHAnsi" w:cstheme="minorHAnsi"/>
          <w:b/>
          <w:bCs/>
          <w:sz w:val="22"/>
          <w:szCs w:val="22"/>
        </w:rPr>
        <w:t>1</w:t>
      </w:r>
    </w:p>
    <w:p w14:paraId="03ACAE8F" w14:textId="77777777" w:rsidR="00D42F5E" w:rsidRPr="00D42F5E" w:rsidRDefault="009D62CA"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 xml:space="preserve">1. </w:t>
      </w:r>
      <w:r w:rsidR="00D42F5E" w:rsidRPr="00D42F5E">
        <w:rPr>
          <w:rFonts w:asciiTheme="minorHAnsi" w:hAnsiTheme="minorHAnsi" w:cstheme="minorHAnsi"/>
          <w:color w:val="000000"/>
          <w:kern w:val="0"/>
          <w:lang w:eastAsia="pl-PL"/>
        </w:rPr>
        <w:t xml:space="preserve">Wykonawca w trakcie wykonywania umowy może powierzyć podwykonawcom wykonanie tych części zamówienia, których powierzenie wskazał w ofercie. </w:t>
      </w:r>
    </w:p>
    <w:p w14:paraId="12B166B7"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2. Wykonawca w trakcie wykonywania umowy może: </w:t>
      </w:r>
    </w:p>
    <w:p w14:paraId="3ABE27E3"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1) wskazać inny zakres podwykonawstwa niż przedstawiony w ofercie z zastrzeżeniem ust. 3, </w:t>
      </w:r>
    </w:p>
    <w:p w14:paraId="2C0D0C27"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2) zrezygnować z podwykonawstwa, </w:t>
      </w:r>
    </w:p>
    <w:p w14:paraId="0B980219"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3) zmienić podwykonawcę. </w:t>
      </w:r>
    </w:p>
    <w:p w14:paraId="619528F6"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3. Wykonawca zobowiązany jest do podania nazw albo imion i nazwisk podwykonawców i osób do kontaktu z nimi, zaangażowanych w roboty budowlane lub usługi będące przedmiotem umowy. Zakres prac zleconych Podwykonawcy musi zawierać szczegółowy zakres robót powierzonych Podwykonawcy, stosownie do etapu zaawansowania Przedmiotu Umowy w momencie rozpoczęcia prac przez Podwykonawcę. </w:t>
      </w:r>
    </w:p>
    <w:p w14:paraId="325141D4"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4. Podanie danych podwykonawców, określonych w ust. 3, powinno nastąpić przed przystąpieniem do wykonania umowy przez Wykonawcę, o ile są znane, lub niezwłocznie po ustaleniu tych danych przez Wykonawcę. </w:t>
      </w:r>
    </w:p>
    <w:p w14:paraId="72574166"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5. Wykonawca zawiadomi Zamawiającego o wszelkich zmianach danych, o których mowa w ust. 3, w trakcie realizacji umowy, a także przekaże informacje na temat podwykonawców, którym w późniejszym okresie zamierza powierzyć realizację robót budowlanych lub usług. Wykonawca zobowiązany jest przedłożyć Zamawiającemu propozycję zmiany, o której mowa w zdaniu pierwszym, </w:t>
      </w:r>
      <w:r w:rsidRPr="00D42F5E">
        <w:rPr>
          <w:rFonts w:asciiTheme="minorHAnsi" w:hAnsiTheme="minorHAnsi" w:cstheme="minorHAnsi"/>
          <w:color w:val="000000"/>
          <w:kern w:val="0"/>
          <w:lang w:eastAsia="pl-PL"/>
        </w:rPr>
        <w:lastRenderedPageBreak/>
        <w:t xml:space="preserve">nie później niż 7 dni przed planowanym skierowaniem do wykonania robót któregokolwiek podwykonawcy. </w:t>
      </w:r>
    </w:p>
    <w:p w14:paraId="1874C8AA"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6. Jeżeli zmiana albo rezygnacja z podwykonawcy dotyczy podmiotu, na którego zasoby Wykonawca powoływał się, na zasadach określonych w art. 118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5342D6BB"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7. Jeżeli powierzenie podwykonawcy wykonania części przedmiotu umowy nastąpi w trakcie jego realizacji, Wykonawca na żądanie Zamawiającego przedstawi oświadczenie, o którym mowa w art. 125 ust. 1, lub podmiotowe środki dowodowe dotyczące tego podwykonawcy. </w:t>
      </w:r>
    </w:p>
    <w:p w14:paraId="4634ADE2"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8. W sytuacji, gdy Zamawiający stwierdzi, że wobec danego podwykonawcy zachodzą podstawy wykluczenia, Wykonawca zobowiązany jest zastąpić tego podwykonawcę innym lub zrezygnować z powierzenia wykonania części przedmiotu umowy podwykonawcy. </w:t>
      </w:r>
    </w:p>
    <w:p w14:paraId="6DFF8ACB" w14:textId="77777777" w:rsidR="00D42F5E" w:rsidRPr="0045445E" w:rsidRDefault="00D42F5E" w:rsidP="0045445E">
      <w:pPr>
        <w:pStyle w:val="Default"/>
        <w:spacing w:line="360" w:lineRule="auto"/>
        <w:jc w:val="both"/>
        <w:rPr>
          <w:rFonts w:asciiTheme="minorHAnsi" w:hAnsiTheme="minorHAnsi" w:cstheme="minorHAnsi"/>
          <w:kern w:val="0"/>
          <w:sz w:val="22"/>
          <w:szCs w:val="22"/>
          <w:lang w:eastAsia="pl-PL"/>
        </w:rPr>
      </w:pPr>
      <w:r w:rsidRPr="00D42F5E">
        <w:rPr>
          <w:rFonts w:asciiTheme="minorHAnsi" w:hAnsiTheme="minorHAnsi" w:cstheme="minorHAnsi"/>
          <w:kern w:val="0"/>
          <w:sz w:val="22"/>
          <w:szCs w:val="22"/>
          <w:lang w:eastAsia="pl-PL"/>
        </w:rPr>
        <w:t xml:space="preserve">9. Powierzenie podwykonawcy części przedmiotu umowy innego niż wskazany przez Wykonawcę w ofercie musi być uzasadnione przez Wykonawcę na piśmie i pisemnie zaakceptowane przez Zamawiającego. </w:t>
      </w:r>
    </w:p>
    <w:p w14:paraId="7F7C89D3" w14:textId="77777777" w:rsidR="00D42F5E" w:rsidRPr="00D42F5E" w:rsidRDefault="00BF73D0"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 xml:space="preserve">10. </w:t>
      </w:r>
      <w:r w:rsidR="00D42F5E" w:rsidRPr="00D42F5E">
        <w:rPr>
          <w:rFonts w:asciiTheme="minorHAnsi" w:hAnsiTheme="minorHAnsi" w:cstheme="minorHAnsi"/>
          <w:color w:val="000000"/>
          <w:kern w:val="0"/>
          <w:lang w:eastAsia="pl-PL"/>
        </w:rPr>
        <w:t xml:space="preserve">Powierzenie wykonania części przedmiotu umowy podwykonawcom nie zwalnia Wykonawcy z odpowiedzialności za należyte wykonanie tego przedmiotu umowy. </w:t>
      </w:r>
    </w:p>
    <w:p w14:paraId="67C05C0F" w14:textId="77777777" w:rsidR="00D42F5E" w:rsidRPr="0045445E" w:rsidRDefault="00D42F5E" w:rsidP="00BF73D0">
      <w:pPr>
        <w:widowControl/>
        <w:numPr>
          <w:ilvl w:val="0"/>
          <w:numId w:val="30"/>
        </w:numPr>
        <w:suppressAutoHyphens w:val="0"/>
        <w:autoSpaceDE w:val="0"/>
        <w:adjustRightInd w:val="0"/>
        <w:spacing w:after="47" w:line="360" w:lineRule="auto"/>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Wykonawca zapewnia, że podwykonawcy będą przestrzegać wszelkich postanowień niniejszej umowy i przyjmuje wszelką odpowiedzialność z tego tytułu. </w:t>
      </w:r>
    </w:p>
    <w:p w14:paraId="5998A7C1" w14:textId="77777777" w:rsidR="009F358A" w:rsidRPr="00BF73D0" w:rsidRDefault="009F358A" w:rsidP="00BF73D0">
      <w:pPr>
        <w:numPr>
          <w:ilvl w:val="0"/>
          <w:numId w:val="30"/>
        </w:numPr>
        <w:spacing w:after="0" w:line="360" w:lineRule="auto"/>
        <w:rPr>
          <w:rFonts w:asciiTheme="minorHAnsi" w:eastAsia="Times New Roman" w:hAnsiTheme="minorHAnsi" w:cstheme="minorHAnsi"/>
          <w:b/>
          <w:lang w:eastAsia="ar-SA"/>
        </w:rPr>
      </w:pPr>
      <w:r w:rsidRPr="0045445E">
        <w:rPr>
          <w:rFonts w:asciiTheme="minorHAnsi" w:hAnsiTheme="minorHAnsi"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0687E10" w14:textId="77777777" w:rsidR="00D42F5E" w:rsidRPr="00BF73D0" w:rsidRDefault="00D42F5E" w:rsidP="00BF73D0">
      <w:pPr>
        <w:numPr>
          <w:ilvl w:val="0"/>
          <w:numId w:val="30"/>
        </w:numPr>
        <w:spacing w:after="0" w:line="360" w:lineRule="auto"/>
        <w:rPr>
          <w:rFonts w:asciiTheme="minorHAnsi" w:eastAsia="Times New Roman" w:hAnsiTheme="minorHAnsi" w:cstheme="minorHAnsi"/>
          <w:b/>
          <w:lang w:eastAsia="ar-SA"/>
        </w:rPr>
      </w:pPr>
      <w:r w:rsidRPr="00BF73D0">
        <w:rPr>
          <w:rFonts w:asciiTheme="minorHAnsi" w:hAnsiTheme="minorHAnsi" w:cstheme="minorHAnsi"/>
          <w:color w:val="000000"/>
          <w:kern w:val="0"/>
          <w:lang w:eastAsia="pl-PL"/>
        </w:rPr>
        <w:t xml:space="preserve">Wykonawca, podwykonawca lub dalszy podwykonawca zamówienia na roboty budowlane zamierzający zawrzeć umowę o podwykonawstwo, której przedmiotem są roboty budowlane stanowiące przedmiot niniejszej umowy, jest zobowiązany do przedłożenia Zamawiającemu projektu tej umowy, przy czym podwykonawca lub dalszy podwykonawca jest obowiązany dołączyć zgodę Wykonawcy na zawarcie umowy o podwykonawstwo o treści zgodnej z projektem umowy. </w:t>
      </w:r>
    </w:p>
    <w:p w14:paraId="53B91BAE" w14:textId="77777777" w:rsidR="00D42F5E" w:rsidRPr="00BF73D0" w:rsidRDefault="00D42F5E" w:rsidP="00BF73D0">
      <w:pPr>
        <w:numPr>
          <w:ilvl w:val="0"/>
          <w:numId w:val="30"/>
        </w:numPr>
        <w:spacing w:after="0" w:line="360" w:lineRule="auto"/>
        <w:rPr>
          <w:rFonts w:asciiTheme="minorHAnsi" w:eastAsia="Times New Roman" w:hAnsiTheme="minorHAnsi" w:cstheme="minorHAnsi"/>
          <w:b/>
          <w:lang w:eastAsia="ar-SA"/>
        </w:rPr>
      </w:pPr>
      <w:r w:rsidRPr="00BF73D0">
        <w:rPr>
          <w:rFonts w:asciiTheme="minorHAnsi" w:hAnsiTheme="minorHAnsi" w:cstheme="minorHAnsi"/>
          <w:color w:val="000000"/>
          <w:kern w:val="0"/>
          <w:lang w:eastAsia="pl-PL"/>
        </w:rPr>
        <w:t xml:space="preserve">Strony zgodnie ustalają następujące wymagania dla umów z podwykonawcami lub dalszymi podwykonawcami: </w:t>
      </w:r>
    </w:p>
    <w:p w14:paraId="7F67C351" w14:textId="77777777" w:rsidR="00D42F5E" w:rsidRPr="00D42F5E" w:rsidRDefault="00D42F5E"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lastRenderedPageBreak/>
        <w:t xml:space="preserve">1)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4ABCE3D9" w14:textId="77777777" w:rsidR="00D42F5E" w:rsidRPr="00D42F5E" w:rsidRDefault="00D42F5E"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2) umowy z podwykonawcami nie mogą przewidywać zabezpieczenia należytego wykonania umowy w postaci zatrzymywania (niewypłacania) części wynagrodzenia podwykonawcy, </w:t>
      </w:r>
    </w:p>
    <w:p w14:paraId="4B7DEB8D" w14:textId="77777777" w:rsidR="00D42F5E" w:rsidRPr="00D42F5E" w:rsidRDefault="00D42F5E"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3) umowy z podwykonawcami nie mogą przewidywać progu wartości minimalnej prac, powyżej którego podwykonawca uprawniony jest wystawić fakturę/rachunek; </w:t>
      </w:r>
    </w:p>
    <w:p w14:paraId="38C25365" w14:textId="77777777" w:rsidR="00D42F5E" w:rsidRPr="00D42F5E" w:rsidRDefault="00D42F5E"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4) wynagrodzenie podwykonawcy ustala się w kwocie brutto, uwzględniającej wszystkie podatki i opłaty, w tym podatek VAT, </w:t>
      </w:r>
    </w:p>
    <w:p w14:paraId="120614FF" w14:textId="77777777" w:rsidR="00D42F5E" w:rsidRPr="00D42F5E" w:rsidRDefault="00D42F5E"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5) umowy winny zawierać postanowienie, zgodnie z którym w przypadku, gdy podwykonawca lub dalszy podwykonawca zamierza zawrzeć umowę o podwykonawstwo, której przedmiotem są roboty budowlane, jest zobowiązany do przedkładania Zamawiającemu w trakcie realizacji niniejszej umowy projektu tej umowy, przy czym podwykonawca lub dalszy podwykonawca jest obowiązany dołączyć zgodę Wykonawcy na zawarcie umowy o podwykonawstwo o treści zgodnej z projektem umowy, </w:t>
      </w:r>
    </w:p>
    <w:p w14:paraId="0E60432C" w14:textId="77777777" w:rsidR="00D42F5E" w:rsidRPr="00D42F5E" w:rsidRDefault="00D42F5E"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6) umowy winny zawierać postanowienie, zgodnie z którym w przypadku gdy podwykonawca lub dalszy podwykonawca zamierza zmienić zaakceptowaną przez Zamawiającego umowę o podwykonawstwo, której przedmiotem są roboty budowlane, podwykonawca lub dalszy podwykonawca, jest obowiązany, w trakcie realizacji niniejszej umowy, do przedłożenia zamawiającemu projektu tej zmiany, przy czym podwykonawca lub dalszy podwykonawca jest obowiązany dołączyć zgodę wykonawcy na zmianę umowy o podwykonawstwo o treści zgodnej z projektem zmiany, </w:t>
      </w:r>
    </w:p>
    <w:p w14:paraId="1DFD9BDE" w14:textId="77777777" w:rsidR="00D42F5E" w:rsidRPr="00D42F5E" w:rsidRDefault="00D42F5E"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7) umowy winny zawierać postanowienie, zgodnie z którym podwykonawca lub dalszy podwykonawca jest zobowiązany do przedkładania Zamawiającemu poświadczonej za zgodność z oryginałem kopii zawartej umowy o podwykonawstwo, której przedmiotem są dostawy lub usługi, w terminie 7 dni od dnia jej zawarcia, </w:t>
      </w:r>
    </w:p>
    <w:p w14:paraId="255165EC" w14:textId="77777777" w:rsidR="00D42F5E" w:rsidRPr="00D42F5E" w:rsidRDefault="00D42F5E"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8) wymagane jest wyłączenie obowiązku zachowania poufności wobec Zamawiającego w zakresie wszystkich elementów umowy, w szczególności w odniesieniu do wysokości wynagrodzenia Wykonawcy lub dalszego podwykonawcy, </w:t>
      </w:r>
    </w:p>
    <w:p w14:paraId="3EBFD325" w14:textId="77777777" w:rsidR="00D42F5E" w:rsidRPr="00D42F5E" w:rsidRDefault="00D42F5E"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9) umowy z podwykonawcami nie mogą uzależniać wypłaty wynagrodzenia podwykonawcy od zapłaty wynagrodzenia przez Zamawiającego na rzecz Wykonawcy, jak również nie mogą uzależniać dokonania odbioru robót wykonanych przez podwykonawcę od dokonania odbioru robót wykonanych przez Wykonawcę na rzecz Zamawiającego, </w:t>
      </w:r>
    </w:p>
    <w:p w14:paraId="6014060F" w14:textId="77777777" w:rsidR="00D42F5E" w:rsidRPr="00D42F5E" w:rsidRDefault="00D42F5E"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lastRenderedPageBreak/>
        <w:t>10) umowy z podwykonawcami nie mogą zawierać postanowień kształtujących</w:t>
      </w:r>
      <w:r w:rsidR="00BF73D0">
        <w:rPr>
          <w:rFonts w:asciiTheme="minorHAnsi" w:hAnsiTheme="minorHAnsi" w:cstheme="minorHAnsi"/>
          <w:color w:val="000000"/>
          <w:kern w:val="0"/>
          <w:lang w:eastAsia="pl-PL"/>
        </w:rPr>
        <w:t xml:space="preserve"> prawa i obowiązki podwykonawcy</w:t>
      </w:r>
      <w:r w:rsidRPr="00D42F5E">
        <w:rPr>
          <w:rFonts w:asciiTheme="minorHAnsi" w:hAnsiTheme="minorHAnsi" w:cstheme="minorHAnsi"/>
          <w:color w:val="000000"/>
          <w:kern w:val="0"/>
          <w:lang w:eastAsia="pl-PL"/>
        </w:rPr>
        <w:t xml:space="preserve"> w zakresie kar umownych oraz postanowień dotyczących warunków wypłaty wynagrodzenia, w sposób dla niego mniej korzystny niż prawa i obowiązki wykonawcy wynikające z umowy z zamawiającym. </w:t>
      </w:r>
    </w:p>
    <w:p w14:paraId="7B39628F" w14:textId="77777777" w:rsidR="00D42F5E" w:rsidRPr="00D42F5E" w:rsidRDefault="00D42F5E"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11) umowy z podwykonawcami winny zawierać oświadczenie podwykonawcy, iż osoby które będą wykonywały w trakcie realizacji umowy zawartej pomiędzy Wykonawcą i podwykonawcą czynności w zakresie realizacji zamówienia określone w opisie przedmiotu zamówienia, co do których Zamawiający wymaga, aby osoby je wykonujące zostały zatrudnione na podstawie umowy o pracę, będą zatrudnione przez podwykonawcę na podstawie umowy o pracę, </w:t>
      </w:r>
    </w:p>
    <w:p w14:paraId="6387047A" w14:textId="77777777" w:rsidR="00D42F5E" w:rsidRPr="00D42F5E" w:rsidRDefault="00D42F5E"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12) umowy z podwykonawcami powinny zawierać oświadczenie podwykonawcy, zgodnie z którym podwykonawca będzie zobowiązany do okazania Wykonawcy i Zamawiającemu, na każdorazowe wezwanie Zamawiającego lub Wykonawcy, oryginałów dokumentów potwierdzających fakt zatrudnienia przez podwykonawcę na podstawie umowy o pracę osób wykonujących czynności określone w opisie przedmiotu zamówienia, co do których Zamawiający wymaga, aby osoby je wykonujące zostały zatrudnione na podstawie um</w:t>
      </w:r>
      <w:r w:rsidR="009D62CA">
        <w:rPr>
          <w:rFonts w:asciiTheme="minorHAnsi" w:hAnsiTheme="minorHAnsi" w:cstheme="minorHAnsi"/>
          <w:color w:val="000000"/>
          <w:kern w:val="0"/>
          <w:lang w:eastAsia="pl-PL"/>
        </w:rPr>
        <w:t>owy o pracę, o których mowa w §13</w:t>
      </w:r>
      <w:r w:rsidRPr="00D42F5E">
        <w:rPr>
          <w:rFonts w:asciiTheme="minorHAnsi" w:hAnsiTheme="minorHAnsi" w:cstheme="minorHAnsi"/>
          <w:color w:val="000000"/>
          <w:kern w:val="0"/>
          <w:lang w:eastAsia="pl-PL"/>
        </w:rPr>
        <w:t xml:space="preserve"> ust. 2 umowy, </w:t>
      </w:r>
    </w:p>
    <w:p w14:paraId="4DC3B853" w14:textId="77777777" w:rsidR="00D42F5E" w:rsidRPr="00D42F5E" w:rsidRDefault="00D42F5E" w:rsidP="0045445E">
      <w:pPr>
        <w:widowControl/>
        <w:suppressAutoHyphens w:val="0"/>
        <w:autoSpaceDE w:val="0"/>
        <w:adjustRightInd w:val="0"/>
        <w:spacing w:after="47"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13) umowy z podwykonawcami winny zawierać zapis, zgodnie z którym w przypadku ujawnienia niespełnienia wymogu zatrudnienia przez podwykonawcę na podstawie na umowę o pracę osób wykonujących czynności w zakresie realizacji zamówienia określonych w opisie przedmiotu zamówienia, co do których Zamawiający wymaga, aby osoby je wykonujące zostały zatrudnione na podstawie umowy o pracę, podwykonawca zobowiązany jest do zatrudnienia na umowę o pracę osoby, której dotyczy uchybienie w terminie nie dłuższym niż 7 dni od daty ujawnienia uchybienia i do okazania Wykonawcy i Zamawiającemu dokumentów potwierdzających zatrudnienie w/w osoby na um</w:t>
      </w:r>
      <w:r w:rsidR="009D62CA">
        <w:rPr>
          <w:rFonts w:asciiTheme="minorHAnsi" w:hAnsiTheme="minorHAnsi" w:cstheme="minorHAnsi"/>
          <w:color w:val="000000"/>
          <w:kern w:val="0"/>
          <w:lang w:eastAsia="pl-PL"/>
        </w:rPr>
        <w:t>owę o pracę, o których mowa w §13</w:t>
      </w:r>
      <w:r w:rsidRPr="00D42F5E">
        <w:rPr>
          <w:rFonts w:asciiTheme="minorHAnsi" w:hAnsiTheme="minorHAnsi" w:cstheme="minorHAnsi"/>
          <w:color w:val="000000"/>
          <w:kern w:val="0"/>
          <w:lang w:eastAsia="pl-PL"/>
        </w:rPr>
        <w:t xml:space="preserve"> ust. 2 umowy, </w:t>
      </w:r>
    </w:p>
    <w:p w14:paraId="68833997" w14:textId="77777777" w:rsidR="00D42F5E" w:rsidRPr="00D42F5E" w:rsidRDefault="00D42F5E"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14) suma wynagrodzeń podwykonawców wynikających z przedłożonych Zamawiającemu umów nie może być wyższa od wynagrodzenia przewidzianego w niniejszej Umowie dla Wykonawcy w odniesieniu do powierzonego podwykonawcom zakresu prac. </w:t>
      </w:r>
    </w:p>
    <w:p w14:paraId="0D455636"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Zamawiający, w terminie 14 dni, zgłasza w formie pisemnej zastrzeżenia do projektu umowy o podwykonawstwo, której przedmiotem są roboty budowlane w przypadku, gdy umowa o podwykonawstwo nie zawiera uregulowań, o których mowa w ust. 13. </w:t>
      </w:r>
    </w:p>
    <w:p w14:paraId="38090EDD"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15. Niezgłoszenie w formie pisemnej zastrzeżeń do przedłożonego projektu umowy o podwykonawstwo, której przedmiotem są roboty budowlane, w terminie 14 dni, uważa się za akceptację projektu umowy przez Zamawiającego. </w:t>
      </w:r>
    </w:p>
    <w:p w14:paraId="4E8C056F"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lastRenderedPageBreak/>
        <w:t xml:space="preserve">16. 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6CB9424C"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17.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z wyłączeniem umów o podwykonawstwo o wartości mniejszej niż 50.000,00 złotych. </w:t>
      </w:r>
    </w:p>
    <w:p w14:paraId="1A3148AF"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18. Powyższe zapisy stosuje się odpowiednio do zmian w umowach o podwykonawstwo. </w:t>
      </w:r>
    </w:p>
    <w:p w14:paraId="6FBE2AC7"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19. 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6D7BFFE3"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20. 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t>
      </w:r>
    </w:p>
    <w:p w14:paraId="4914A15F" w14:textId="77777777" w:rsidR="00D42F5E" w:rsidRPr="00346106" w:rsidRDefault="00D42F5E" w:rsidP="00346106">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21.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377FA7BB" w14:textId="77777777" w:rsidR="00D42F5E" w:rsidRPr="00D42F5E" w:rsidRDefault="00D42F5E" w:rsidP="00346106">
      <w:pPr>
        <w:pStyle w:val="Default"/>
        <w:spacing w:line="360" w:lineRule="auto"/>
        <w:jc w:val="center"/>
        <w:rPr>
          <w:rFonts w:asciiTheme="minorHAnsi" w:hAnsiTheme="minorHAnsi" w:cstheme="minorHAnsi"/>
          <w:kern w:val="0"/>
          <w:sz w:val="22"/>
          <w:szCs w:val="22"/>
          <w:lang w:eastAsia="pl-PL"/>
        </w:rPr>
      </w:pPr>
      <w:r w:rsidRPr="0045445E">
        <w:rPr>
          <w:rFonts w:asciiTheme="minorHAnsi" w:hAnsiTheme="minorHAnsi" w:cstheme="minorHAnsi"/>
          <w:b/>
          <w:bCs/>
          <w:sz w:val="22"/>
          <w:szCs w:val="22"/>
        </w:rPr>
        <w:t>§ 1</w:t>
      </w:r>
      <w:r w:rsidR="009D62CA">
        <w:rPr>
          <w:rFonts w:asciiTheme="minorHAnsi" w:hAnsiTheme="minorHAnsi" w:cstheme="minorHAnsi"/>
          <w:b/>
          <w:bCs/>
          <w:sz w:val="22"/>
          <w:szCs w:val="22"/>
        </w:rPr>
        <w:t>2</w:t>
      </w:r>
    </w:p>
    <w:p w14:paraId="37529231" w14:textId="77777777" w:rsidR="00D42F5E" w:rsidRPr="0045445E" w:rsidRDefault="00D42F5E" w:rsidP="00BF73D0">
      <w:pPr>
        <w:pStyle w:val="Default"/>
        <w:numPr>
          <w:ilvl w:val="6"/>
          <w:numId w:val="30"/>
        </w:numPr>
        <w:spacing w:line="360" w:lineRule="auto"/>
        <w:ind w:left="0" w:firstLine="0"/>
        <w:jc w:val="both"/>
        <w:rPr>
          <w:rFonts w:asciiTheme="minorHAnsi" w:hAnsiTheme="minorHAnsi" w:cstheme="minorHAnsi"/>
          <w:kern w:val="0"/>
          <w:sz w:val="22"/>
          <w:szCs w:val="22"/>
          <w:lang w:eastAsia="pl-PL"/>
        </w:rPr>
      </w:pPr>
      <w:r w:rsidRPr="00D42F5E">
        <w:rPr>
          <w:rFonts w:asciiTheme="minorHAnsi" w:hAnsiTheme="minorHAnsi" w:cstheme="minorHAnsi"/>
          <w:kern w:val="0"/>
          <w:sz w:val="22"/>
          <w:szCs w:val="22"/>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stanowiące przedmiot niniejszej umowy. </w:t>
      </w:r>
    </w:p>
    <w:p w14:paraId="75BF32CC" w14:textId="77777777" w:rsidR="00D42F5E" w:rsidRPr="00D42F5E" w:rsidRDefault="009D62CA"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 xml:space="preserve">2. </w:t>
      </w:r>
      <w:r w:rsidR="00D42F5E" w:rsidRPr="00D42F5E">
        <w:rPr>
          <w:rFonts w:asciiTheme="minorHAnsi" w:hAnsiTheme="minorHAnsi" w:cstheme="minorHAnsi"/>
          <w:color w:val="000000"/>
          <w:kern w:val="0"/>
          <w:lang w:eastAsia="pl-PL"/>
        </w:rPr>
        <w:t xml:space="preserve">Wynagrodzenie, o którym mowa w ust. 1, dotyczy wyłącznie należności powstałych po zaakceptowaniu przez Zamawiającego umowy o podwykonawstwo, której przedmiotem są roboty </w:t>
      </w:r>
      <w:r w:rsidR="00D42F5E" w:rsidRPr="00D42F5E">
        <w:rPr>
          <w:rFonts w:asciiTheme="minorHAnsi" w:hAnsiTheme="minorHAnsi" w:cstheme="minorHAnsi"/>
          <w:color w:val="000000"/>
          <w:kern w:val="0"/>
          <w:lang w:eastAsia="pl-PL"/>
        </w:rPr>
        <w:lastRenderedPageBreak/>
        <w:t xml:space="preserve">budowlane lub po przedłożeniu Zamawiającemu poświadczonej za zgodność z oryginałem kopii umowy o podwykonawstwo, której przedmiotem są dostawy lub usługi. </w:t>
      </w:r>
    </w:p>
    <w:p w14:paraId="430CA383"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3. Bezpośrednia zapłata obejmuje wyłącznie należne wynagrodzenie, bez odsetek należnych podwykonawcy lub dalszemu podwykonawcy. </w:t>
      </w:r>
    </w:p>
    <w:p w14:paraId="56E9A58A"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4. 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 przypadku zgłoszenia przez Wykonawcę uwag podważających zasadność bezpośredniej zapłaty, Zamawiający może: </w:t>
      </w:r>
    </w:p>
    <w:p w14:paraId="5C808DE0"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1) nie dokonać bezpośredniej zapłaty wynagrodzenia podwykonawcy lub dalszemu podwykonawcy, jeżeli Wykonawca wykaże niezasadność takiej zapłaty albo </w:t>
      </w:r>
    </w:p>
    <w:p w14:paraId="4ACFB60C"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D87C4E0"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3) dokonać bezpośredniej zapłaty wynagrodzenia podwykonawcy lub dalszemu podwykonawcy, jeżeli podwykonawca lub dalszy podwykonawca wykaże zasadność takiej zapłaty. </w:t>
      </w:r>
    </w:p>
    <w:p w14:paraId="7C988908"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5. 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14:paraId="02CDF8F0" w14:textId="77777777" w:rsidR="00D42F5E" w:rsidRPr="00D42F5E" w:rsidRDefault="00D42F5E"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6. Konieczność wielokrotnego dokonywania bezpośredniej zapłaty podwykonawcy lub dalszemu podwykonawcy, o których mowa w ust. 1, lub konieczność dokonania bezpośrednich zapłat na sumę większą niż 5% wartości umowy może stanowić podstawę do odstąpienia od umowy przez Zamawiającego. </w:t>
      </w:r>
    </w:p>
    <w:p w14:paraId="32D3BA92" w14:textId="77777777" w:rsidR="00D42F5E" w:rsidRPr="00D42F5E" w:rsidRDefault="00D42F5E"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D42F5E">
        <w:rPr>
          <w:rFonts w:asciiTheme="minorHAnsi" w:hAnsiTheme="minorHAnsi" w:cstheme="minorHAnsi"/>
          <w:color w:val="000000"/>
          <w:kern w:val="0"/>
          <w:lang w:eastAsia="pl-PL"/>
        </w:rPr>
        <w:t xml:space="preserve">7. Zamawiający dokonuje płatności na rzecz Podwykonawcy lub dalszego podwykonawcy wyłącznie w zakresie i w ramach wartości wynagrodzenia wynikającego z niniejszej umowy i umowy zawartej z Podwykonawcą lub dalszym Podwykonawcą, Zapłata na rzecz Podwykonawcy i dalszego Podwykonawcy nie obejmuje płatności za roboty dodatkowe co do których nie nastąpiła ich akceptacja przez Zamawiającego poprzez podpisanie protokołu konieczności. </w:t>
      </w:r>
    </w:p>
    <w:p w14:paraId="7FA95365" w14:textId="77777777" w:rsidR="00B10C20" w:rsidRPr="0045445E" w:rsidRDefault="00B10C20" w:rsidP="0045445E">
      <w:pPr>
        <w:pStyle w:val="Default"/>
        <w:spacing w:line="360" w:lineRule="auto"/>
        <w:jc w:val="both"/>
        <w:rPr>
          <w:rFonts w:asciiTheme="minorHAnsi" w:hAnsiTheme="minorHAnsi" w:cstheme="minorHAnsi"/>
          <w:sz w:val="22"/>
          <w:szCs w:val="22"/>
        </w:rPr>
      </w:pPr>
    </w:p>
    <w:p w14:paraId="1DF1512A" w14:textId="77777777" w:rsidR="00F406BC" w:rsidRPr="0045445E" w:rsidRDefault="00F406BC" w:rsidP="00346106">
      <w:pPr>
        <w:pStyle w:val="Default"/>
        <w:spacing w:line="360" w:lineRule="auto"/>
        <w:jc w:val="center"/>
        <w:rPr>
          <w:rFonts w:asciiTheme="minorHAnsi" w:hAnsiTheme="minorHAnsi" w:cstheme="minorHAnsi"/>
          <w:sz w:val="22"/>
          <w:szCs w:val="22"/>
        </w:rPr>
      </w:pPr>
      <w:r w:rsidRPr="0045445E">
        <w:rPr>
          <w:rFonts w:asciiTheme="minorHAnsi" w:hAnsiTheme="minorHAnsi" w:cstheme="minorHAnsi"/>
          <w:b/>
          <w:bCs/>
          <w:sz w:val="22"/>
          <w:szCs w:val="22"/>
        </w:rPr>
        <w:t>§ 1</w:t>
      </w:r>
      <w:r w:rsidR="009D62CA">
        <w:rPr>
          <w:rFonts w:asciiTheme="minorHAnsi" w:hAnsiTheme="minorHAnsi" w:cstheme="minorHAnsi"/>
          <w:b/>
          <w:bCs/>
          <w:sz w:val="22"/>
          <w:szCs w:val="22"/>
        </w:rPr>
        <w:t>3</w:t>
      </w:r>
    </w:p>
    <w:p w14:paraId="4DC37B51" w14:textId="77777777" w:rsidR="007C2965" w:rsidRPr="0045445E" w:rsidRDefault="00F406BC" w:rsidP="0045445E">
      <w:pPr>
        <w:pStyle w:val="Standard"/>
        <w:widowControl w:val="0"/>
        <w:tabs>
          <w:tab w:val="left" w:pos="426"/>
        </w:tabs>
        <w:suppressAutoHyphens w:val="0"/>
        <w:autoSpaceDE w:val="0"/>
        <w:adjustRightInd w:val="0"/>
        <w:spacing w:after="0" w:line="360" w:lineRule="auto"/>
        <w:ind w:left="0" w:firstLine="0"/>
        <w:textAlignment w:val="auto"/>
        <w:rPr>
          <w:rFonts w:asciiTheme="minorHAnsi" w:hAnsiTheme="minorHAnsi" w:cstheme="minorHAnsi"/>
          <w:color w:val="000000"/>
        </w:rPr>
      </w:pPr>
      <w:r w:rsidRPr="0045445E">
        <w:rPr>
          <w:rFonts w:asciiTheme="minorHAnsi" w:hAnsiTheme="minorHAnsi" w:cstheme="minorHAnsi"/>
          <w:color w:val="000000"/>
        </w:rPr>
        <w:t xml:space="preserve">1. </w:t>
      </w:r>
      <w:r w:rsidR="007C2965" w:rsidRPr="0045445E">
        <w:rPr>
          <w:rFonts w:asciiTheme="minorHAnsi" w:hAnsiTheme="minorHAnsi" w:cstheme="minorHAnsi"/>
          <w:color w:val="000000"/>
        </w:rPr>
        <w:t xml:space="preserve">Zamawiający wymaga zatrudnienia na podstawie umowy o pracę przez wykonawcę lub podwykonawcę osób wykonujących wskazane poniżej czynności w trakcie realizacji zamówienia: </w:t>
      </w:r>
    </w:p>
    <w:p w14:paraId="5F5EC211" w14:textId="77777777" w:rsidR="007C2965" w:rsidRPr="0045445E" w:rsidRDefault="007C2965" w:rsidP="0045445E">
      <w:pPr>
        <w:pStyle w:val="Standard"/>
        <w:widowControl w:val="0"/>
        <w:tabs>
          <w:tab w:val="left" w:pos="426"/>
        </w:tabs>
        <w:suppressAutoHyphens w:val="0"/>
        <w:autoSpaceDE w:val="0"/>
        <w:adjustRightInd w:val="0"/>
        <w:spacing w:after="0" w:line="360" w:lineRule="auto"/>
        <w:ind w:left="0" w:firstLine="0"/>
        <w:textAlignment w:val="auto"/>
        <w:rPr>
          <w:rFonts w:asciiTheme="minorHAnsi" w:hAnsiTheme="minorHAnsi" w:cstheme="minorHAnsi"/>
        </w:rPr>
      </w:pPr>
      <w:r w:rsidRPr="0045445E">
        <w:rPr>
          <w:rFonts w:asciiTheme="minorHAnsi" w:hAnsiTheme="minorHAnsi" w:cstheme="minorHAnsi"/>
        </w:rPr>
        <w:lastRenderedPageBreak/>
        <w:t>Zamawiający wymaga zatrudnienia przez wykonawcę lub podwykonawcę na postawie umowy o prace ( art. 22§ 1 kodeksu pracy) pracowników fizycznych, którzy wykonują czynności związane z wykonaniem robót budowlanych opisanych w dokumentacji projektowej celem realizacji zadania</w:t>
      </w:r>
    </w:p>
    <w:p w14:paraId="5147F8BE" w14:textId="77777777" w:rsidR="007C2965" w:rsidRPr="0045445E" w:rsidRDefault="008B3CB2" w:rsidP="0045445E">
      <w:pPr>
        <w:pStyle w:val="Tekstpodstawowy11"/>
        <w:spacing w:before="0" w:after="0" w:line="360" w:lineRule="auto"/>
        <w:ind w:left="57" w:right="57"/>
        <w:jc w:val="both"/>
        <w:rPr>
          <w:rFonts w:asciiTheme="minorHAnsi" w:hAnsiTheme="minorHAnsi" w:cstheme="minorHAnsi"/>
          <w:sz w:val="22"/>
          <w:szCs w:val="22"/>
        </w:rPr>
      </w:pPr>
      <w:r w:rsidRPr="0045445E">
        <w:rPr>
          <w:rFonts w:asciiTheme="minorHAnsi" w:hAnsiTheme="minorHAnsi" w:cstheme="minorHAnsi"/>
          <w:sz w:val="22"/>
          <w:szCs w:val="22"/>
        </w:rPr>
        <w:t xml:space="preserve">2. Wykonawca na każde żądanie przedstawi Zamawiającemu: </w:t>
      </w:r>
    </w:p>
    <w:p w14:paraId="511E6072" w14:textId="77777777" w:rsidR="007C2965" w:rsidRPr="0045445E" w:rsidRDefault="007C2965" w:rsidP="0045445E">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360" w:lineRule="auto"/>
        <w:ind w:left="0" w:firstLine="0"/>
        <w:textAlignment w:val="auto"/>
        <w:rPr>
          <w:rFonts w:asciiTheme="minorHAnsi" w:hAnsiTheme="minorHAnsi" w:cstheme="minorHAnsi"/>
          <w:color w:val="000000"/>
        </w:rPr>
      </w:pPr>
      <w:r w:rsidRPr="0045445E">
        <w:rPr>
          <w:rFonts w:asciiTheme="minorHAnsi" w:hAnsiTheme="minorHAnsi" w:cstheme="minorHAnsi"/>
          <w:color w:val="000000"/>
        </w:rPr>
        <w:t>oświadczenie Wykonawcy lub podwykonawcy o zatrudnieniu na podstawie umowy o pracę osób wykonujących czynności wskazanych w ust. 1.  Oświadczenie to powinno zawierać w szczególności:</w:t>
      </w:r>
    </w:p>
    <w:p w14:paraId="1566E3F0" w14:textId="77777777" w:rsidR="007C2965" w:rsidRPr="0045445E" w:rsidRDefault="007C2965" w:rsidP="0045445E">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360" w:lineRule="auto"/>
        <w:ind w:left="0" w:firstLine="0"/>
        <w:textAlignment w:val="auto"/>
        <w:rPr>
          <w:rFonts w:asciiTheme="minorHAnsi" w:hAnsiTheme="minorHAnsi" w:cstheme="minorHAnsi"/>
          <w:color w:val="000000"/>
        </w:rPr>
      </w:pPr>
      <w:r w:rsidRPr="0045445E">
        <w:rPr>
          <w:rFonts w:asciiTheme="minorHAnsi" w:hAnsiTheme="minorHAnsi" w:cstheme="minorHAnsi"/>
          <w:color w:val="000000"/>
        </w:rPr>
        <w:t xml:space="preserve">- dokładne określenie podmiotu składającego oświadczenie, </w:t>
      </w:r>
    </w:p>
    <w:p w14:paraId="27431E98" w14:textId="77777777" w:rsidR="007C2965" w:rsidRPr="0045445E" w:rsidRDefault="007C2965" w:rsidP="0045445E">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360" w:lineRule="auto"/>
        <w:ind w:left="0" w:firstLine="0"/>
        <w:textAlignment w:val="auto"/>
        <w:rPr>
          <w:rFonts w:asciiTheme="minorHAnsi" w:hAnsiTheme="minorHAnsi" w:cstheme="minorHAnsi"/>
          <w:color w:val="000000"/>
        </w:rPr>
      </w:pPr>
      <w:r w:rsidRPr="0045445E">
        <w:rPr>
          <w:rFonts w:asciiTheme="minorHAnsi" w:hAnsiTheme="minorHAnsi" w:cstheme="minorHAnsi"/>
          <w:color w:val="000000"/>
        </w:rPr>
        <w:t xml:space="preserve">- datę złożenia oświadczenia, </w:t>
      </w:r>
    </w:p>
    <w:p w14:paraId="54F96DBB" w14:textId="77777777" w:rsidR="007C2965" w:rsidRPr="0045445E" w:rsidRDefault="007C2965" w:rsidP="0045445E">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360" w:lineRule="auto"/>
        <w:ind w:left="0" w:firstLine="0"/>
        <w:textAlignment w:val="auto"/>
        <w:rPr>
          <w:rFonts w:asciiTheme="minorHAnsi" w:hAnsiTheme="minorHAnsi" w:cstheme="minorHAnsi"/>
          <w:color w:val="000000"/>
        </w:rPr>
      </w:pPr>
      <w:r w:rsidRPr="0045445E">
        <w:rPr>
          <w:rFonts w:asciiTheme="minorHAnsi" w:hAnsiTheme="minorHAnsi" w:cstheme="minorHAnsi"/>
          <w:color w:val="000000"/>
        </w:rPr>
        <w:t xml:space="preserve">- wskazanie, że objęte wezwaniem czynności wykonują osoby zatrudnione na podstawie umowy o pracę wraz ze wskazaniem liczby tych osób, </w:t>
      </w:r>
    </w:p>
    <w:p w14:paraId="7FF387D4" w14:textId="77777777" w:rsidR="007C2965" w:rsidRPr="0045445E" w:rsidRDefault="007C2965" w:rsidP="0045445E">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360" w:lineRule="auto"/>
        <w:ind w:left="0" w:firstLine="0"/>
        <w:textAlignment w:val="auto"/>
        <w:rPr>
          <w:rFonts w:asciiTheme="minorHAnsi" w:hAnsiTheme="minorHAnsi" w:cstheme="minorHAnsi"/>
          <w:color w:val="000000"/>
        </w:rPr>
      </w:pPr>
      <w:r w:rsidRPr="0045445E">
        <w:rPr>
          <w:rFonts w:asciiTheme="minorHAnsi" w:hAnsiTheme="minorHAnsi" w:cstheme="minorHAnsi"/>
          <w:color w:val="000000"/>
        </w:rPr>
        <w:t>- rodzaju umowy o pracę i wymiaru etatu,</w:t>
      </w:r>
    </w:p>
    <w:p w14:paraId="3CAEDB9C" w14:textId="77777777" w:rsidR="007C2965" w:rsidRPr="0045445E" w:rsidRDefault="007C2965" w:rsidP="0045445E">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360" w:lineRule="auto"/>
        <w:ind w:left="0" w:firstLine="0"/>
        <w:textAlignment w:val="auto"/>
        <w:rPr>
          <w:rFonts w:asciiTheme="minorHAnsi" w:hAnsiTheme="minorHAnsi" w:cstheme="minorHAnsi"/>
          <w:color w:val="000000"/>
        </w:rPr>
      </w:pPr>
      <w:r w:rsidRPr="0045445E">
        <w:rPr>
          <w:rFonts w:asciiTheme="minorHAnsi" w:hAnsiTheme="minorHAnsi" w:cstheme="minorHAnsi"/>
          <w:color w:val="000000"/>
        </w:rPr>
        <w:t xml:space="preserve">- podpis osoby uprawnionej do złożenia oświadczenia w imieniu Wykonawcy lub podwykonawcy. </w:t>
      </w:r>
    </w:p>
    <w:p w14:paraId="1B2BB270" w14:textId="77777777" w:rsidR="007C2965" w:rsidRPr="0045445E" w:rsidRDefault="007C2965" w:rsidP="0045445E">
      <w:pPr>
        <w:pStyle w:val="Tekstpodstawowy11"/>
        <w:spacing w:before="0" w:after="0" w:line="360" w:lineRule="auto"/>
        <w:ind w:left="57" w:right="57"/>
        <w:jc w:val="both"/>
        <w:rPr>
          <w:rFonts w:asciiTheme="minorHAnsi" w:hAnsiTheme="minorHAnsi" w:cstheme="minorHAnsi"/>
          <w:sz w:val="22"/>
          <w:szCs w:val="22"/>
        </w:rPr>
      </w:pPr>
    </w:p>
    <w:p w14:paraId="76692017" w14:textId="77777777" w:rsidR="007C2965" w:rsidRPr="0045445E" w:rsidRDefault="007C2965" w:rsidP="0045445E">
      <w:pPr>
        <w:pStyle w:val="Tekstpodstawowy11"/>
        <w:spacing w:before="0" w:after="0" w:line="360" w:lineRule="auto"/>
        <w:ind w:left="57" w:right="57"/>
        <w:jc w:val="both"/>
        <w:rPr>
          <w:rFonts w:asciiTheme="minorHAnsi" w:hAnsiTheme="minorHAnsi" w:cstheme="minorHAnsi"/>
          <w:sz w:val="22"/>
          <w:szCs w:val="22"/>
        </w:rPr>
      </w:pPr>
      <w:r w:rsidRPr="0045445E">
        <w:rPr>
          <w:rFonts w:asciiTheme="minorHAnsi" w:hAnsiTheme="minorHAnsi" w:cstheme="minorHAnsi"/>
          <w:sz w:val="22"/>
          <w:szCs w:val="22"/>
        </w:rPr>
        <w:t xml:space="preserve">3. Wykonawca zobowiązany jest do informowania Zamawiającego o każdym przypadku zmiany osób wykonujących czynności wymienione w ust. 1  lub zmiany sposobu zatrudnienia tych osób, nie później niż w terminie 3 dni od dokonania takiej zmiany. </w:t>
      </w:r>
    </w:p>
    <w:p w14:paraId="3A011568" w14:textId="77777777" w:rsidR="007C2965" w:rsidRPr="0045445E" w:rsidRDefault="007C2965" w:rsidP="0045445E">
      <w:pPr>
        <w:pStyle w:val="Standard"/>
        <w:widowControl w:val="0"/>
        <w:tabs>
          <w:tab w:val="left" w:pos="426"/>
        </w:tabs>
        <w:suppressAutoHyphens w:val="0"/>
        <w:autoSpaceDE w:val="0"/>
        <w:adjustRightInd w:val="0"/>
        <w:spacing w:after="0" w:line="360" w:lineRule="auto"/>
        <w:ind w:left="0" w:firstLine="0"/>
        <w:textAlignment w:val="auto"/>
        <w:rPr>
          <w:rFonts w:asciiTheme="minorHAnsi" w:hAnsiTheme="minorHAnsi" w:cstheme="minorHAnsi"/>
          <w:color w:val="000000"/>
        </w:rPr>
      </w:pPr>
      <w:r w:rsidRPr="0045445E">
        <w:rPr>
          <w:rFonts w:asciiTheme="minorHAnsi" w:hAnsiTheme="minorHAnsi" w:cstheme="minorHAnsi"/>
          <w:color w:val="000000"/>
        </w:rPr>
        <w:t>4.W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569F04C8" w14:textId="77777777" w:rsidR="007C2965" w:rsidRPr="0045445E" w:rsidRDefault="007C2965" w:rsidP="0045445E">
      <w:pPr>
        <w:widowControl/>
        <w:numPr>
          <w:ilvl w:val="0"/>
          <w:numId w:val="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360" w:lineRule="auto"/>
        <w:ind w:left="0" w:firstLine="0"/>
        <w:textAlignment w:val="auto"/>
        <w:rPr>
          <w:rFonts w:asciiTheme="minorHAnsi" w:hAnsiTheme="minorHAnsi" w:cstheme="minorHAnsi"/>
          <w:color w:val="000000"/>
        </w:rPr>
      </w:pPr>
      <w:r w:rsidRPr="0045445E">
        <w:rPr>
          <w:rFonts w:asciiTheme="minorHAnsi" w:hAnsiTheme="minorHAnsi" w:cstheme="minorHAnsi"/>
          <w:color w:val="000000"/>
        </w:rPr>
        <w:t>żądania oświadczeń i dokumentów w zakresie potwierdzenia spełniania ww. wymogów                i dokonywania ich oceny,</w:t>
      </w:r>
    </w:p>
    <w:p w14:paraId="2D8749DE" w14:textId="77777777" w:rsidR="007C2965" w:rsidRPr="0045445E" w:rsidRDefault="007C2965" w:rsidP="0045445E">
      <w:pPr>
        <w:widowControl/>
        <w:numPr>
          <w:ilvl w:val="0"/>
          <w:numId w:val="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360" w:lineRule="auto"/>
        <w:ind w:left="0" w:firstLine="0"/>
        <w:textAlignment w:val="auto"/>
        <w:rPr>
          <w:rFonts w:asciiTheme="minorHAnsi" w:hAnsiTheme="minorHAnsi" w:cstheme="minorHAnsi"/>
          <w:color w:val="000000"/>
        </w:rPr>
      </w:pPr>
      <w:r w:rsidRPr="0045445E">
        <w:rPr>
          <w:rFonts w:asciiTheme="minorHAnsi" w:hAnsiTheme="minorHAnsi" w:cstheme="minorHAnsi"/>
          <w:color w:val="000000"/>
        </w:rPr>
        <w:t>żądania wyjaśnień w przypadku wątpliwości w zakresie potwierdzenia spełniania ww. wymogów,</w:t>
      </w:r>
    </w:p>
    <w:p w14:paraId="3A29A1FD" w14:textId="77777777" w:rsidR="007C2965" w:rsidRPr="0045445E" w:rsidRDefault="007C2965" w:rsidP="0045445E">
      <w:pPr>
        <w:widowControl/>
        <w:numPr>
          <w:ilvl w:val="0"/>
          <w:numId w:val="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360" w:lineRule="auto"/>
        <w:ind w:left="0" w:firstLine="0"/>
        <w:textAlignment w:val="auto"/>
        <w:rPr>
          <w:rFonts w:asciiTheme="minorHAnsi" w:hAnsiTheme="minorHAnsi" w:cstheme="minorHAnsi"/>
          <w:color w:val="000000"/>
        </w:rPr>
      </w:pPr>
      <w:r w:rsidRPr="0045445E">
        <w:rPr>
          <w:rFonts w:asciiTheme="minorHAnsi" w:hAnsiTheme="minorHAnsi" w:cstheme="minorHAnsi"/>
          <w:color w:val="000000"/>
        </w:rPr>
        <w:t>przeprowadzania kontroli na miejscu wykonywania świadczenia.</w:t>
      </w:r>
    </w:p>
    <w:p w14:paraId="6A3846AB" w14:textId="77777777" w:rsidR="007C2965" w:rsidRPr="0045445E" w:rsidRDefault="007C2965" w:rsidP="0045445E">
      <w:pPr>
        <w:pStyle w:val="Tekstpodstawowy11"/>
        <w:spacing w:before="0" w:after="0" w:line="360" w:lineRule="auto"/>
        <w:ind w:right="57"/>
        <w:jc w:val="both"/>
        <w:rPr>
          <w:rFonts w:asciiTheme="minorHAnsi" w:hAnsiTheme="minorHAnsi" w:cstheme="minorHAnsi"/>
          <w:b/>
          <w:sz w:val="22"/>
          <w:szCs w:val="22"/>
        </w:rPr>
      </w:pPr>
      <w:r w:rsidRPr="0045445E">
        <w:rPr>
          <w:rFonts w:asciiTheme="minorHAnsi" w:hAnsiTheme="minorHAnsi" w:cstheme="minorHAnsi"/>
          <w:sz w:val="22"/>
          <w:szCs w:val="22"/>
        </w:rPr>
        <w:t>5.  W przypadku niewywiązania się z obowiązków, o których mowa w ust. 1-3, Wykonawca zobowiązany będzie do zapł</w:t>
      </w:r>
      <w:r w:rsidR="00AC125C" w:rsidRPr="0045445E">
        <w:rPr>
          <w:rFonts w:asciiTheme="minorHAnsi" w:hAnsiTheme="minorHAnsi" w:cstheme="minorHAnsi"/>
          <w:sz w:val="22"/>
          <w:szCs w:val="22"/>
        </w:rPr>
        <w:t>aty kary, o której mowa w   § 19</w:t>
      </w:r>
      <w:r w:rsidR="00CB4D2B" w:rsidRPr="0045445E">
        <w:rPr>
          <w:rFonts w:asciiTheme="minorHAnsi" w:hAnsiTheme="minorHAnsi" w:cstheme="minorHAnsi"/>
          <w:sz w:val="22"/>
          <w:szCs w:val="22"/>
        </w:rPr>
        <w:t xml:space="preserve"> ust. 8</w:t>
      </w:r>
      <w:r w:rsidRPr="0045445E">
        <w:rPr>
          <w:rFonts w:asciiTheme="minorHAnsi" w:hAnsiTheme="minorHAnsi" w:cstheme="minorHAnsi"/>
          <w:sz w:val="22"/>
          <w:szCs w:val="22"/>
        </w:rPr>
        <w:t xml:space="preserve">  lub odpowi</w:t>
      </w:r>
      <w:r w:rsidR="00AC125C" w:rsidRPr="0045445E">
        <w:rPr>
          <w:rFonts w:asciiTheme="minorHAnsi" w:hAnsiTheme="minorHAnsi" w:cstheme="minorHAnsi"/>
          <w:sz w:val="22"/>
          <w:szCs w:val="22"/>
        </w:rPr>
        <w:t>ednio § 19 ust. 9  lub odpowiednio   § 19</w:t>
      </w:r>
      <w:r w:rsidRPr="0045445E">
        <w:rPr>
          <w:rFonts w:asciiTheme="minorHAnsi" w:hAnsiTheme="minorHAnsi" w:cstheme="minorHAnsi"/>
          <w:sz w:val="22"/>
          <w:szCs w:val="22"/>
        </w:rPr>
        <w:t xml:space="preserve"> ust. 1</w:t>
      </w:r>
      <w:r w:rsidR="00CB4D2B" w:rsidRPr="0045445E">
        <w:rPr>
          <w:rFonts w:asciiTheme="minorHAnsi" w:hAnsiTheme="minorHAnsi" w:cstheme="minorHAnsi"/>
          <w:sz w:val="22"/>
          <w:szCs w:val="22"/>
        </w:rPr>
        <w:t>0</w:t>
      </w:r>
    </w:p>
    <w:p w14:paraId="0BFBED35" w14:textId="77777777" w:rsidR="007C2965" w:rsidRPr="0045445E" w:rsidRDefault="007C2965" w:rsidP="0045445E">
      <w:pPr>
        <w:widowControl/>
        <w:suppressAutoHyphens w:val="0"/>
        <w:autoSpaceDN/>
        <w:spacing w:before="120" w:line="360" w:lineRule="auto"/>
        <w:ind w:left="0" w:firstLine="0"/>
        <w:textAlignment w:val="auto"/>
        <w:rPr>
          <w:rFonts w:asciiTheme="minorHAnsi" w:hAnsiTheme="minorHAnsi" w:cstheme="minorHAnsi"/>
          <w:b/>
          <w:color w:val="000000"/>
        </w:rPr>
      </w:pPr>
      <w:r w:rsidRPr="0045445E">
        <w:rPr>
          <w:rFonts w:asciiTheme="minorHAnsi" w:hAnsiTheme="minorHAnsi" w:cstheme="minorHAnsi"/>
          <w:color w:val="000000"/>
        </w:rPr>
        <w:t>6.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w:t>
      </w:r>
      <w:r w:rsidR="009D62CA">
        <w:rPr>
          <w:rFonts w:asciiTheme="minorHAnsi" w:hAnsiTheme="minorHAnsi" w:cstheme="minorHAnsi"/>
          <w:color w:val="000000"/>
        </w:rPr>
        <w:t>ujących czynności wskazane w §13</w:t>
      </w:r>
      <w:r w:rsidRPr="0045445E">
        <w:rPr>
          <w:rFonts w:asciiTheme="minorHAnsi" w:hAnsiTheme="minorHAnsi" w:cstheme="minorHAnsi"/>
          <w:color w:val="000000"/>
        </w:rPr>
        <w:t xml:space="preserve"> ust 1 Umowy. </w:t>
      </w:r>
    </w:p>
    <w:p w14:paraId="5AC7D0FC" w14:textId="77777777" w:rsidR="00843681" w:rsidRPr="0045445E" w:rsidRDefault="007C2965" w:rsidP="004544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360" w:lineRule="auto"/>
        <w:ind w:left="0" w:firstLine="0"/>
        <w:textAlignment w:val="auto"/>
        <w:rPr>
          <w:rFonts w:asciiTheme="minorHAnsi" w:hAnsiTheme="minorHAnsi" w:cstheme="minorHAnsi"/>
        </w:rPr>
      </w:pPr>
      <w:r w:rsidRPr="0045445E">
        <w:rPr>
          <w:rFonts w:asciiTheme="minorHAnsi" w:hAnsiTheme="minorHAnsi" w:cstheme="minorHAnsi"/>
          <w:color w:val="000000"/>
        </w:rPr>
        <w:lastRenderedPageBreak/>
        <w:t>7. W przypadku uzasadnionych wątpliwości co do przestrzegania prawa pracy przez Wykonawcę lub podwykonawcę, Zamawiający może zwrócić się o przeprowadzenie kontroli przez Państwową Inspekcję Pracy.</w:t>
      </w:r>
    </w:p>
    <w:p w14:paraId="3EA93F5E" w14:textId="77777777" w:rsidR="00C10D67" w:rsidRPr="009D62CA" w:rsidRDefault="009D62CA" w:rsidP="009D62CA">
      <w:pPr>
        <w:pStyle w:val="Default"/>
        <w:spacing w:line="360" w:lineRule="auto"/>
        <w:jc w:val="center"/>
        <w:rPr>
          <w:rFonts w:asciiTheme="minorHAnsi" w:hAnsiTheme="minorHAnsi" w:cstheme="minorHAnsi"/>
          <w:b/>
          <w:bCs/>
          <w:sz w:val="22"/>
          <w:szCs w:val="22"/>
        </w:rPr>
      </w:pPr>
      <w:r>
        <w:rPr>
          <w:rFonts w:asciiTheme="minorHAnsi" w:hAnsiTheme="minorHAnsi" w:cstheme="minorHAnsi"/>
          <w:b/>
          <w:bCs/>
          <w:sz w:val="22"/>
          <w:szCs w:val="22"/>
        </w:rPr>
        <w:t>§ 14</w:t>
      </w:r>
    </w:p>
    <w:p w14:paraId="7DF0E198" w14:textId="77777777" w:rsidR="00C10D67" w:rsidRPr="0045445E" w:rsidRDefault="00C10D67" w:rsidP="006B5376">
      <w:pPr>
        <w:widowControl/>
        <w:numPr>
          <w:ilvl w:val="0"/>
          <w:numId w:val="23"/>
        </w:numPr>
        <w:suppressAutoHyphens w:val="0"/>
        <w:autoSpaceDN/>
        <w:spacing w:after="0" w:line="360" w:lineRule="auto"/>
        <w:ind w:left="357" w:hanging="357"/>
        <w:textAlignment w:val="auto"/>
        <w:rPr>
          <w:rFonts w:asciiTheme="minorHAnsi" w:eastAsia="Times New Roman" w:hAnsiTheme="minorHAnsi" w:cstheme="minorHAnsi"/>
          <w:b/>
          <w:lang w:eastAsia="pl-PL"/>
        </w:rPr>
      </w:pPr>
      <w:r w:rsidRPr="0045445E">
        <w:rPr>
          <w:rFonts w:asciiTheme="minorHAnsi" w:eastAsia="Times New Roman" w:hAnsiTheme="minorHAnsi" w:cstheme="minorHAnsi"/>
          <w:spacing w:val="1"/>
          <w:lang w:eastAsia="pl-PL"/>
        </w:rPr>
        <w:t xml:space="preserve">W imieniu Zamawiającego nadzór inwestorski pełnić będzie </w:t>
      </w:r>
      <w:r w:rsidRPr="0045445E">
        <w:rPr>
          <w:rFonts w:asciiTheme="minorHAnsi" w:eastAsia="Times New Roman" w:hAnsiTheme="minorHAnsi" w:cstheme="minorHAnsi"/>
          <w:lang w:eastAsia="pl-PL"/>
        </w:rPr>
        <w:t xml:space="preserve">inspektor nadzoru z uprawnieniami budowlanymi do nadzorowania robót </w:t>
      </w:r>
      <w:r w:rsidR="007B53AA" w:rsidRPr="0045445E">
        <w:rPr>
          <w:rFonts w:asciiTheme="minorHAnsi" w:eastAsia="Times New Roman" w:hAnsiTheme="minorHAnsi" w:cstheme="minorHAnsi"/>
          <w:lang w:eastAsia="pl-PL"/>
        </w:rPr>
        <w:t>………………………………………………………………………………………………………</w:t>
      </w:r>
      <w:r w:rsidR="00041874">
        <w:rPr>
          <w:rFonts w:asciiTheme="minorHAnsi" w:eastAsia="Times New Roman" w:hAnsiTheme="minorHAnsi" w:cstheme="minorHAnsi"/>
          <w:lang w:eastAsia="pl-PL"/>
        </w:rPr>
        <w:t>………………………………………………</w:t>
      </w:r>
    </w:p>
    <w:p w14:paraId="1D0B8C5E" w14:textId="77777777" w:rsidR="00D11C35" w:rsidRPr="00D11C35" w:rsidRDefault="00C10D67" w:rsidP="006B5376">
      <w:pPr>
        <w:widowControl/>
        <w:numPr>
          <w:ilvl w:val="0"/>
          <w:numId w:val="23"/>
        </w:numPr>
        <w:suppressAutoHyphens w:val="0"/>
        <w:autoSpaceDN/>
        <w:spacing w:after="0" w:line="360" w:lineRule="auto"/>
        <w:textAlignment w:val="auto"/>
        <w:rPr>
          <w:rFonts w:asciiTheme="minorHAnsi" w:eastAsia="Times New Roman" w:hAnsiTheme="minorHAnsi" w:cstheme="minorHAnsi"/>
          <w:b/>
          <w:bCs/>
          <w:lang w:eastAsia="ar-SA"/>
        </w:rPr>
      </w:pPr>
      <w:r w:rsidRPr="0045445E">
        <w:rPr>
          <w:rFonts w:asciiTheme="minorHAnsi" w:eastAsia="Times New Roman" w:hAnsiTheme="minorHAnsi" w:cstheme="minorHAnsi"/>
          <w:lang w:eastAsia="pl-PL"/>
        </w:rPr>
        <w:t xml:space="preserve">Wykonawca </w:t>
      </w:r>
      <w:r w:rsidRPr="0045445E">
        <w:rPr>
          <w:rFonts w:asciiTheme="minorHAnsi" w:eastAsia="Times New Roman" w:hAnsiTheme="minorHAnsi" w:cstheme="minorHAnsi"/>
          <w:b/>
          <w:lang w:eastAsia="pl-PL"/>
        </w:rPr>
        <w:t xml:space="preserve">ustanawia </w:t>
      </w:r>
      <w:r w:rsidRPr="0045445E">
        <w:rPr>
          <w:rFonts w:asciiTheme="minorHAnsi" w:eastAsia="Times New Roman" w:hAnsiTheme="minorHAnsi" w:cstheme="minorHAnsi"/>
          <w:b/>
          <w:bCs/>
          <w:lang w:eastAsia="ar-SA"/>
        </w:rPr>
        <w:t xml:space="preserve">do kierowania robotami budowlanymi </w:t>
      </w:r>
      <w:r w:rsidR="00D11C35">
        <w:rPr>
          <w:rFonts w:asciiTheme="minorHAnsi" w:eastAsia="Times New Roman" w:hAnsiTheme="minorHAnsi" w:cstheme="minorHAnsi"/>
          <w:b/>
          <w:bCs/>
          <w:lang w:eastAsia="ar-SA"/>
        </w:rPr>
        <w:t xml:space="preserve">w zakresie inżynierii konstrukcyjno </w:t>
      </w:r>
      <w:r w:rsidR="002D61C4">
        <w:rPr>
          <w:rFonts w:asciiTheme="minorHAnsi" w:eastAsia="Times New Roman" w:hAnsiTheme="minorHAnsi" w:cstheme="minorHAnsi"/>
          <w:b/>
          <w:bCs/>
          <w:lang w:eastAsia="ar-SA"/>
        </w:rPr>
        <w:t>–</w:t>
      </w:r>
      <w:r w:rsidR="00D11C35">
        <w:rPr>
          <w:rFonts w:asciiTheme="minorHAnsi" w:eastAsia="Times New Roman" w:hAnsiTheme="minorHAnsi" w:cstheme="minorHAnsi"/>
          <w:b/>
          <w:bCs/>
          <w:lang w:eastAsia="ar-SA"/>
        </w:rPr>
        <w:t xml:space="preserve"> budowlanej</w:t>
      </w:r>
      <w:r w:rsidR="002D61C4">
        <w:rPr>
          <w:rFonts w:asciiTheme="minorHAnsi" w:eastAsia="Times New Roman" w:hAnsiTheme="minorHAnsi" w:cstheme="minorHAnsi"/>
          <w:b/>
          <w:bCs/>
          <w:lang w:eastAsia="ar-SA"/>
        </w:rPr>
        <w:t xml:space="preserve"> </w:t>
      </w:r>
      <w:r w:rsidRPr="0045445E">
        <w:rPr>
          <w:rFonts w:asciiTheme="minorHAnsi" w:eastAsia="Times New Roman" w:hAnsiTheme="minorHAnsi" w:cstheme="minorHAnsi"/>
          <w:b/>
          <w:iCs/>
          <w:lang w:eastAsia="pl-PL"/>
        </w:rPr>
        <w:t xml:space="preserve">kierownika budowy – p. </w:t>
      </w:r>
      <w:r w:rsidRPr="0045445E">
        <w:rPr>
          <w:rFonts w:asciiTheme="minorHAnsi" w:eastAsia="Times New Roman" w:hAnsiTheme="minorHAnsi" w:cstheme="minorHAnsi"/>
          <w:lang w:eastAsia="pl-PL"/>
        </w:rPr>
        <w:t>...................................... tel. ......................., posiadającego upr. bud. Nr ........................,</w:t>
      </w:r>
    </w:p>
    <w:p w14:paraId="5F14A745" w14:textId="77777777" w:rsidR="008914AF" w:rsidRPr="009D62CA" w:rsidRDefault="00C10D67" w:rsidP="006B5376">
      <w:pPr>
        <w:widowControl/>
        <w:numPr>
          <w:ilvl w:val="0"/>
          <w:numId w:val="23"/>
        </w:numPr>
        <w:suppressAutoHyphens w:val="0"/>
        <w:autoSpaceDN/>
        <w:spacing w:after="0" w:line="360" w:lineRule="auto"/>
        <w:textAlignment w:val="auto"/>
        <w:rPr>
          <w:rFonts w:asciiTheme="minorHAnsi" w:eastAsia="Times New Roman" w:hAnsiTheme="minorHAnsi" w:cstheme="minorHAnsi"/>
          <w:b/>
          <w:bCs/>
          <w:lang w:eastAsia="ar-SA"/>
        </w:rPr>
      </w:pPr>
      <w:r w:rsidRPr="0045445E">
        <w:rPr>
          <w:rFonts w:asciiTheme="minorHAnsi" w:eastAsia="Times New Roman" w:hAnsiTheme="minorHAnsi" w:cstheme="minorHAnsi"/>
          <w:spacing w:val="-4"/>
          <w:lang w:eastAsia="pl-PL"/>
        </w:rPr>
        <w:t>Ze strony Zamawiającego w zakresie realizacji zamówienia do kontaktów wyznaczony zostaje – ……………………………..</w:t>
      </w:r>
    </w:p>
    <w:p w14:paraId="3661F9F4" w14:textId="77777777" w:rsidR="00E661BD" w:rsidRPr="00E661BD" w:rsidRDefault="001A23F8" w:rsidP="00346106">
      <w:pPr>
        <w:pStyle w:val="Default"/>
        <w:spacing w:line="360" w:lineRule="auto"/>
        <w:jc w:val="center"/>
        <w:rPr>
          <w:rFonts w:asciiTheme="minorHAnsi" w:hAnsiTheme="minorHAnsi" w:cstheme="minorHAnsi"/>
          <w:b/>
          <w:bCs/>
          <w:sz w:val="22"/>
          <w:szCs w:val="22"/>
        </w:rPr>
      </w:pPr>
      <w:r w:rsidRPr="0045445E">
        <w:rPr>
          <w:rFonts w:asciiTheme="minorHAnsi" w:hAnsiTheme="minorHAnsi" w:cstheme="minorHAnsi"/>
          <w:b/>
          <w:bCs/>
          <w:sz w:val="22"/>
          <w:szCs w:val="22"/>
        </w:rPr>
        <w:t>§ 1</w:t>
      </w:r>
      <w:r w:rsidR="009D62CA">
        <w:rPr>
          <w:rFonts w:asciiTheme="minorHAnsi" w:hAnsiTheme="minorHAnsi" w:cstheme="minorHAnsi"/>
          <w:b/>
          <w:bCs/>
          <w:sz w:val="22"/>
          <w:szCs w:val="22"/>
        </w:rPr>
        <w:t>5</w:t>
      </w:r>
    </w:p>
    <w:p w14:paraId="67BED117" w14:textId="77777777" w:rsidR="00E661BD" w:rsidRPr="00E661BD" w:rsidRDefault="00E661BD" w:rsidP="006B5376">
      <w:pPr>
        <w:widowControl/>
        <w:numPr>
          <w:ilvl w:val="0"/>
          <w:numId w:val="4"/>
        </w:numPr>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E661BD">
        <w:rPr>
          <w:rFonts w:asciiTheme="minorHAnsi" w:hAnsiTheme="minorHAnsi" w:cstheme="minorHAnsi"/>
          <w:color w:val="000000"/>
          <w:kern w:val="0"/>
          <w:lang w:eastAsia="pl-PL"/>
        </w:rPr>
        <w:t xml:space="preserve">Strony zgodnie postanawiają, że będą stosowane następujące rodzaje odbiorów robót: </w:t>
      </w:r>
    </w:p>
    <w:p w14:paraId="1E685C30" w14:textId="30D1B576" w:rsidR="00E661BD" w:rsidRPr="00E661BD" w:rsidRDefault="00E661BD" w:rsidP="004A23CC">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E661BD">
        <w:rPr>
          <w:rFonts w:asciiTheme="minorHAnsi" w:hAnsiTheme="minorHAnsi" w:cstheme="minorHAnsi"/>
          <w:color w:val="000000"/>
          <w:kern w:val="0"/>
          <w:lang w:eastAsia="pl-PL"/>
        </w:rPr>
        <w:t xml:space="preserve">1) </w:t>
      </w:r>
      <w:r w:rsidRPr="00E661BD">
        <w:rPr>
          <w:rFonts w:asciiTheme="minorHAnsi" w:hAnsiTheme="minorHAnsi" w:cstheme="minorHAnsi"/>
          <w:b/>
          <w:bCs/>
          <w:color w:val="000000"/>
          <w:kern w:val="0"/>
          <w:lang w:eastAsia="pl-PL"/>
        </w:rPr>
        <w:t xml:space="preserve">odbiór dokumentacji projektowej </w:t>
      </w:r>
      <w:r w:rsidR="00BF73D0">
        <w:rPr>
          <w:rFonts w:asciiTheme="minorHAnsi" w:hAnsiTheme="minorHAnsi" w:cstheme="minorHAnsi"/>
          <w:color w:val="000000"/>
          <w:kern w:val="0"/>
          <w:lang w:eastAsia="pl-PL"/>
        </w:rPr>
        <w:t xml:space="preserve">oraz </w:t>
      </w:r>
      <w:r w:rsidR="004B6D75" w:rsidRPr="004B6D75">
        <w:rPr>
          <w:rFonts w:asciiTheme="minorHAnsi" w:hAnsiTheme="minorHAnsi" w:cstheme="minorHAnsi"/>
          <w:color w:val="000000"/>
          <w:kern w:val="0"/>
          <w:lang w:eastAsia="pl-PL"/>
        </w:rPr>
        <w:t>ostatecznej decyzji o pozwoleniu na budowę bądź zaświadczenia o braku sprzeciwu do zgłoszenia wykonania robót budowlanych</w:t>
      </w:r>
      <w:r w:rsidR="0062294D">
        <w:rPr>
          <w:rFonts w:asciiTheme="minorHAnsi" w:hAnsiTheme="minorHAnsi" w:cstheme="minorHAnsi"/>
          <w:color w:val="000000"/>
          <w:kern w:val="0"/>
          <w:lang w:eastAsia="pl-PL"/>
        </w:rPr>
        <w:t>.</w:t>
      </w:r>
      <w:r w:rsidR="004A23CC">
        <w:rPr>
          <w:rFonts w:asciiTheme="minorHAnsi" w:hAnsiTheme="minorHAnsi" w:cstheme="minorHAnsi"/>
          <w:color w:val="000000"/>
          <w:kern w:val="0"/>
          <w:lang w:eastAsia="pl-PL"/>
        </w:rPr>
        <w:t xml:space="preserve"> </w:t>
      </w:r>
      <w:r w:rsidR="00BF73D0">
        <w:rPr>
          <w:rFonts w:asciiTheme="minorHAnsi" w:hAnsiTheme="minorHAnsi" w:cstheme="minorHAnsi"/>
          <w:color w:val="000000"/>
          <w:kern w:val="0"/>
          <w:lang w:eastAsia="pl-PL"/>
        </w:rPr>
        <w:t xml:space="preserve"> </w:t>
      </w:r>
    </w:p>
    <w:p w14:paraId="24A56871" w14:textId="77777777" w:rsidR="00E661BD" w:rsidRPr="00E661BD" w:rsidRDefault="00E661BD" w:rsidP="004A23CC">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E661BD">
        <w:rPr>
          <w:rFonts w:asciiTheme="minorHAnsi" w:hAnsiTheme="minorHAnsi" w:cstheme="minorHAnsi"/>
          <w:color w:val="000000"/>
          <w:kern w:val="0"/>
          <w:lang w:eastAsia="pl-PL"/>
        </w:rPr>
        <w:t xml:space="preserve">2) </w:t>
      </w:r>
      <w:r w:rsidRPr="00E661BD">
        <w:rPr>
          <w:rFonts w:asciiTheme="minorHAnsi" w:hAnsiTheme="minorHAnsi" w:cstheme="minorHAnsi"/>
          <w:b/>
          <w:bCs/>
          <w:color w:val="000000"/>
          <w:kern w:val="0"/>
          <w:lang w:eastAsia="pl-PL"/>
        </w:rPr>
        <w:t xml:space="preserve">odbiory robót zanikających i ulegających zakryciu </w:t>
      </w:r>
      <w:r w:rsidRPr="00E661BD">
        <w:rPr>
          <w:rFonts w:asciiTheme="minorHAnsi" w:hAnsiTheme="minorHAnsi" w:cstheme="minorHAnsi"/>
          <w:color w:val="000000"/>
          <w:kern w:val="0"/>
          <w:lang w:eastAsia="pl-PL"/>
        </w:rPr>
        <w:t xml:space="preserve">(roboty zanikające lub zakrywane muszą zostać wpisane do dziennika budowy przez kierownika budowy, po sprawdzeniu przez Inspektora nadzoru lub na tę okoliczność będzie sporządzany protokół robót zanikających) – nie stanowią podstawy do wystawienia faktury; </w:t>
      </w:r>
    </w:p>
    <w:p w14:paraId="5B51B844" w14:textId="5F5B87B2" w:rsidR="00E661BD" w:rsidRPr="00E661BD" w:rsidRDefault="00782B82" w:rsidP="004A23CC">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3</w:t>
      </w:r>
      <w:r w:rsidR="00E661BD" w:rsidRPr="00E661BD">
        <w:rPr>
          <w:rFonts w:asciiTheme="minorHAnsi" w:hAnsiTheme="minorHAnsi" w:cstheme="minorHAnsi"/>
          <w:color w:val="000000"/>
          <w:kern w:val="0"/>
          <w:lang w:eastAsia="pl-PL"/>
        </w:rPr>
        <w:t xml:space="preserve">) </w:t>
      </w:r>
      <w:r w:rsidR="00E661BD" w:rsidRPr="00E661BD">
        <w:rPr>
          <w:rFonts w:asciiTheme="minorHAnsi" w:hAnsiTheme="minorHAnsi" w:cstheme="minorHAnsi"/>
          <w:b/>
          <w:bCs/>
          <w:color w:val="000000"/>
          <w:kern w:val="0"/>
          <w:lang w:eastAsia="pl-PL"/>
        </w:rPr>
        <w:t xml:space="preserve">odbiór końcowy </w:t>
      </w:r>
      <w:r w:rsidR="00E661BD" w:rsidRPr="00E661BD">
        <w:rPr>
          <w:rFonts w:asciiTheme="minorHAnsi" w:hAnsiTheme="minorHAnsi" w:cstheme="minorHAnsi"/>
          <w:color w:val="000000"/>
          <w:kern w:val="0"/>
          <w:lang w:eastAsia="pl-PL"/>
        </w:rPr>
        <w:t>- stanowiący jednocześnie zakończenie wszystkich robót budowlanych oraz uzyskanie</w:t>
      </w:r>
      <w:r w:rsidR="00385C8B">
        <w:rPr>
          <w:rFonts w:asciiTheme="minorHAnsi" w:hAnsiTheme="minorHAnsi" w:cstheme="minorHAnsi"/>
          <w:color w:val="000000"/>
          <w:kern w:val="0"/>
          <w:lang w:eastAsia="pl-PL"/>
        </w:rPr>
        <w:t>m</w:t>
      </w:r>
      <w:r w:rsidR="00E661BD" w:rsidRPr="00E661BD">
        <w:rPr>
          <w:rFonts w:asciiTheme="minorHAnsi" w:hAnsiTheme="minorHAnsi" w:cstheme="minorHAnsi"/>
          <w:color w:val="000000"/>
          <w:kern w:val="0"/>
          <w:lang w:eastAsia="pl-PL"/>
        </w:rPr>
        <w:t xml:space="preserve"> pozwolenia na użytkowanie </w:t>
      </w:r>
      <w:r w:rsidR="004B6D75" w:rsidRPr="004B6D75">
        <w:rPr>
          <w:rFonts w:asciiTheme="minorHAnsi" w:hAnsiTheme="minorHAnsi" w:cstheme="minorHAnsi"/>
          <w:color w:val="000000"/>
          <w:kern w:val="0"/>
          <w:lang w:eastAsia="pl-PL"/>
        </w:rPr>
        <w:t>obiektu budowlanego z klauzulą ostateczności  bądź zgłoszenia obiektu do użytkowania wraz z uzyskaniem zaświadczenia o braku podstaw do wniesienia sprzeciwu (jeżeli jest konieczne).</w:t>
      </w:r>
      <w:r w:rsidR="00E661BD" w:rsidRPr="00E661BD">
        <w:rPr>
          <w:rFonts w:asciiTheme="minorHAnsi" w:hAnsiTheme="minorHAnsi" w:cstheme="minorHAnsi"/>
          <w:color w:val="000000"/>
          <w:kern w:val="0"/>
          <w:lang w:eastAsia="pl-PL"/>
        </w:rPr>
        <w:t xml:space="preserve">- będący podstawą wystawienia faktury końcowej. </w:t>
      </w:r>
    </w:p>
    <w:p w14:paraId="6916FFE9" w14:textId="604D9502" w:rsidR="00E661BD" w:rsidRPr="00E661BD" w:rsidRDefault="00E661BD" w:rsidP="006B5376">
      <w:pPr>
        <w:widowControl/>
        <w:numPr>
          <w:ilvl w:val="0"/>
          <w:numId w:val="4"/>
        </w:numPr>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E661BD">
        <w:rPr>
          <w:rFonts w:asciiTheme="minorHAnsi" w:hAnsiTheme="minorHAnsi" w:cstheme="minorHAnsi"/>
          <w:color w:val="000000"/>
          <w:kern w:val="0"/>
          <w:lang w:eastAsia="pl-PL"/>
        </w:rPr>
        <w:t xml:space="preserve">Przed złożeniem dokumentacji w celu uzyskania </w:t>
      </w:r>
      <w:r w:rsidR="004B6D75">
        <w:rPr>
          <w:rFonts w:asciiTheme="minorHAnsi" w:hAnsiTheme="minorHAnsi" w:cstheme="minorHAnsi"/>
          <w:color w:val="000000"/>
          <w:kern w:val="0"/>
          <w:lang w:eastAsia="pl-PL"/>
        </w:rPr>
        <w:t>ostatecznej</w:t>
      </w:r>
      <w:r w:rsidRPr="00E661BD">
        <w:rPr>
          <w:rFonts w:asciiTheme="minorHAnsi" w:hAnsiTheme="minorHAnsi" w:cstheme="minorHAnsi"/>
          <w:color w:val="000000"/>
          <w:kern w:val="0"/>
          <w:lang w:eastAsia="pl-PL"/>
        </w:rPr>
        <w:t xml:space="preserve"> decyzji </w:t>
      </w:r>
      <w:r w:rsidR="004B6D75" w:rsidRPr="004B6D75">
        <w:rPr>
          <w:rFonts w:asciiTheme="minorHAnsi" w:hAnsiTheme="minorHAnsi" w:cstheme="minorHAnsi"/>
          <w:color w:val="000000"/>
          <w:kern w:val="0"/>
          <w:lang w:eastAsia="pl-PL"/>
        </w:rPr>
        <w:t>o pozwoleniu na budowę bądź zaświadczenia o braku sprzeciwu do zgłoszenia wykonania robót budowlanych</w:t>
      </w:r>
      <w:r w:rsidRPr="00E661BD">
        <w:rPr>
          <w:rFonts w:asciiTheme="minorHAnsi" w:hAnsiTheme="minorHAnsi" w:cstheme="minorHAnsi"/>
          <w:color w:val="000000"/>
          <w:kern w:val="0"/>
          <w:lang w:eastAsia="pl-PL"/>
        </w:rPr>
        <w:t xml:space="preserve">, dokumentację należy przekazać Zamawiającemu celem jej zaakceptowania. </w:t>
      </w:r>
    </w:p>
    <w:p w14:paraId="32648D79" w14:textId="77777777" w:rsidR="00E661BD" w:rsidRPr="00E661BD" w:rsidRDefault="007B64D1" w:rsidP="0045445E">
      <w:pPr>
        <w:widowControl/>
        <w:suppressAutoHyphens w:val="0"/>
        <w:autoSpaceDE w:val="0"/>
        <w:adjustRightInd w:val="0"/>
        <w:spacing w:after="51"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3</w:t>
      </w:r>
      <w:r w:rsidR="00E661BD" w:rsidRPr="00E661BD">
        <w:rPr>
          <w:rFonts w:asciiTheme="minorHAnsi" w:hAnsiTheme="minorHAnsi" w:cstheme="minorHAnsi"/>
          <w:color w:val="000000"/>
          <w:kern w:val="0"/>
          <w:lang w:eastAsia="pl-PL"/>
        </w:rPr>
        <w:t xml:space="preserve">. Przekazanie i odbiór dokumentacji nastąpi w siedzibie Zamawiającego i będzie potwierdzone podpisaniem protokołu przekazania i odbioru dokumentacji. </w:t>
      </w:r>
    </w:p>
    <w:p w14:paraId="56943026" w14:textId="77777777" w:rsidR="00E661BD" w:rsidRPr="00E661BD" w:rsidRDefault="007B64D1" w:rsidP="0045445E">
      <w:pPr>
        <w:widowControl/>
        <w:suppressAutoHyphens w:val="0"/>
        <w:autoSpaceDE w:val="0"/>
        <w:adjustRightInd w:val="0"/>
        <w:spacing w:after="51"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4</w:t>
      </w:r>
      <w:r w:rsidR="00E661BD" w:rsidRPr="00E661BD">
        <w:rPr>
          <w:rFonts w:asciiTheme="minorHAnsi" w:hAnsiTheme="minorHAnsi" w:cstheme="minorHAnsi"/>
          <w:color w:val="000000"/>
          <w:kern w:val="0"/>
          <w:lang w:eastAsia="pl-PL"/>
        </w:rPr>
        <w:t xml:space="preserve">. Odbiory robót zanikających i ulegających zakryciu, dokonywane będą przez Inspektora nadzoru inwestorskiego. Wykonawca winien zgłaszać gotowość do odbiorów, o których mowa wyżej, wpisem do Dziennika budowy. </w:t>
      </w:r>
    </w:p>
    <w:p w14:paraId="6652F7D3" w14:textId="30E42075" w:rsidR="00E661BD" w:rsidRPr="00E661BD" w:rsidRDefault="00FB4EC7" w:rsidP="0045445E">
      <w:pPr>
        <w:widowControl/>
        <w:suppressAutoHyphens w:val="0"/>
        <w:autoSpaceDE w:val="0"/>
        <w:adjustRightInd w:val="0"/>
        <w:spacing w:after="51"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lastRenderedPageBreak/>
        <w:t>5</w:t>
      </w:r>
      <w:r w:rsidR="00E661BD" w:rsidRPr="00E661BD">
        <w:rPr>
          <w:rFonts w:asciiTheme="minorHAnsi" w:hAnsiTheme="minorHAnsi" w:cstheme="minorHAnsi"/>
          <w:color w:val="000000"/>
          <w:kern w:val="0"/>
          <w:lang w:eastAsia="pl-PL"/>
        </w:rPr>
        <w:t xml:space="preserve">. Podstawą zgłoszenia przez Wykonawcę gotowości do odbioru  końcowego, będzie faktyczne wykonanie robót, potwierdzone w Dzienniku budowy wpisem dokonanym przez kierownika budowy, potwierdzonym przez Inspektora nadzoru. </w:t>
      </w:r>
    </w:p>
    <w:p w14:paraId="17FA3704" w14:textId="256167AB" w:rsidR="00E661BD" w:rsidRPr="00E661BD" w:rsidRDefault="00FB4EC7" w:rsidP="0045445E">
      <w:pPr>
        <w:widowControl/>
        <w:suppressAutoHyphens w:val="0"/>
        <w:autoSpaceDE w:val="0"/>
        <w:adjustRightInd w:val="0"/>
        <w:spacing w:after="51"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6</w:t>
      </w:r>
      <w:r w:rsidR="00E661BD" w:rsidRPr="00E661BD">
        <w:rPr>
          <w:rFonts w:asciiTheme="minorHAnsi" w:hAnsiTheme="minorHAnsi" w:cstheme="minorHAnsi"/>
          <w:color w:val="000000"/>
          <w:kern w:val="0"/>
          <w:lang w:eastAsia="pl-PL"/>
        </w:rPr>
        <w:t xml:space="preserve">. Wraz ze zgłoszeniem do końcowego odbioru Wykonawca przekaże Zamawiającemu następujące dokumenty wynikające z art. 57 ustawy Prawo budowlane: </w:t>
      </w:r>
    </w:p>
    <w:p w14:paraId="751D545D" w14:textId="77777777" w:rsidR="00E661BD" w:rsidRPr="00E661BD" w:rsidRDefault="00E661BD" w:rsidP="0045445E">
      <w:pPr>
        <w:widowControl/>
        <w:suppressAutoHyphens w:val="0"/>
        <w:autoSpaceDE w:val="0"/>
        <w:adjustRightInd w:val="0"/>
        <w:spacing w:after="51" w:line="360" w:lineRule="auto"/>
        <w:ind w:left="0" w:firstLine="0"/>
        <w:textAlignment w:val="auto"/>
        <w:rPr>
          <w:rFonts w:asciiTheme="minorHAnsi" w:hAnsiTheme="minorHAnsi" w:cstheme="minorHAnsi"/>
          <w:color w:val="000000"/>
          <w:kern w:val="0"/>
          <w:lang w:eastAsia="pl-PL"/>
        </w:rPr>
      </w:pPr>
      <w:r w:rsidRPr="00E661BD">
        <w:rPr>
          <w:rFonts w:asciiTheme="minorHAnsi" w:hAnsiTheme="minorHAnsi" w:cstheme="minorHAnsi"/>
          <w:color w:val="000000"/>
          <w:kern w:val="0"/>
          <w:lang w:eastAsia="pl-PL"/>
        </w:rPr>
        <w:t xml:space="preserve">1) protokoły odbiorów technicznych; </w:t>
      </w:r>
    </w:p>
    <w:p w14:paraId="013A71AB" w14:textId="77777777" w:rsidR="00E661BD" w:rsidRPr="00E661BD" w:rsidRDefault="00E661BD" w:rsidP="0045445E">
      <w:pPr>
        <w:widowControl/>
        <w:suppressAutoHyphens w:val="0"/>
        <w:autoSpaceDE w:val="0"/>
        <w:adjustRightInd w:val="0"/>
        <w:spacing w:after="51" w:line="360" w:lineRule="auto"/>
        <w:ind w:left="0" w:firstLine="0"/>
        <w:textAlignment w:val="auto"/>
        <w:rPr>
          <w:rFonts w:asciiTheme="minorHAnsi" w:hAnsiTheme="minorHAnsi" w:cstheme="minorHAnsi"/>
          <w:color w:val="000000"/>
          <w:kern w:val="0"/>
          <w:lang w:eastAsia="pl-PL"/>
        </w:rPr>
      </w:pPr>
      <w:r w:rsidRPr="00E661BD">
        <w:rPr>
          <w:rFonts w:asciiTheme="minorHAnsi" w:hAnsiTheme="minorHAnsi" w:cstheme="minorHAnsi"/>
          <w:color w:val="000000"/>
          <w:kern w:val="0"/>
          <w:lang w:eastAsia="pl-PL"/>
        </w:rPr>
        <w:t xml:space="preserve">2) deklaracje właściwości użytkowych wbudowanych materiałów; </w:t>
      </w:r>
    </w:p>
    <w:p w14:paraId="3A276697" w14:textId="77777777" w:rsidR="00E661BD" w:rsidRPr="00E661BD" w:rsidRDefault="00E661BD" w:rsidP="0045445E">
      <w:pPr>
        <w:widowControl/>
        <w:suppressAutoHyphens w:val="0"/>
        <w:autoSpaceDE w:val="0"/>
        <w:adjustRightInd w:val="0"/>
        <w:spacing w:after="51" w:line="360" w:lineRule="auto"/>
        <w:ind w:left="0" w:firstLine="0"/>
        <w:textAlignment w:val="auto"/>
        <w:rPr>
          <w:rFonts w:asciiTheme="minorHAnsi" w:hAnsiTheme="minorHAnsi" w:cstheme="minorHAnsi"/>
          <w:color w:val="000000"/>
          <w:kern w:val="0"/>
          <w:lang w:eastAsia="pl-PL"/>
        </w:rPr>
      </w:pPr>
      <w:r w:rsidRPr="00E661BD">
        <w:rPr>
          <w:rFonts w:asciiTheme="minorHAnsi" w:hAnsiTheme="minorHAnsi" w:cstheme="minorHAnsi"/>
          <w:color w:val="000000"/>
          <w:kern w:val="0"/>
          <w:lang w:eastAsia="pl-PL"/>
        </w:rPr>
        <w:t xml:space="preserve">3) zestawienie wbudowanych materiałów; </w:t>
      </w:r>
    </w:p>
    <w:p w14:paraId="149794E9" w14:textId="77777777" w:rsidR="00E661BD" w:rsidRPr="00E661BD" w:rsidRDefault="00E661BD" w:rsidP="0045445E">
      <w:pPr>
        <w:widowControl/>
        <w:suppressAutoHyphens w:val="0"/>
        <w:autoSpaceDE w:val="0"/>
        <w:adjustRightInd w:val="0"/>
        <w:spacing w:after="51" w:line="360" w:lineRule="auto"/>
        <w:ind w:left="0" w:firstLine="0"/>
        <w:textAlignment w:val="auto"/>
        <w:rPr>
          <w:rFonts w:asciiTheme="minorHAnsi" w:hAnsiTheme="minorHAnsi" w:cstheme="minorHAnsi"/>
          <w:color w:val="000000"/>
          <w:kern w:val="0"/>
          <w:lang w:eastAsia="pl-PL"/>
        </w:rPr>
      </w:pPr>
      <w:r w:rsidRPr="00E661BD">
        <w:rPr>
          <w:rFonts w:asciiTheme="minorHAnsi" w:hAnsiTheme="minorHAnsi" w:cstheme="minorHAnsi"/>
          <w:color w:val="000000"/>
          <w:kern w:val="0"/>
          <w:lang w:eastAsia="pl-PL"/>
        </w:rPr>
        <w:t xml:space="preserve">4) certyfikaty, atesty i świadectwa zgodności użytych materiałów; </w:t>
      </w:r>
    </w:p>
    <w:p w14:paraId="16387CB9" w14:textId="77777777" w:rsidR="00E661BD" w:rsidRPr="00E661BD" w:rsidRDefault="00E661BD" w:rsidP="0045445E">
      <w:pPr>
        <w:widowControl/>
        <w:suppressAutoHyphens w:val="0"/>
        <w:autoSpaceDE w:val="0"/>
        <w:adjustRightInd w:val="0"/>
        <w:spacing w:after="51" w:line="360" w:lineRule="auto"/>
        <w:ind w:left="0" w:firstLine="0"/>
        <w:textAlignment w:val="auto"/>
        <w:rPr>
          <w:rFonts w:asciiTheme="minorHAnsi" w:hAnsiTheme="minorHAnsi" w:cstheme="minorHAnsi"/>
          <w:color w:val="000000"/>
          <w:kern w:val="0"/>
          <w:lang w:eastAsia="pl-PL"/>
        </w:rPr>
      </w:pPr>
      <w:r w:rsidRPr="00E661BD">
        <w:rPr>
          <w:rFonts w:asciiTheme="minorHAnsi" w:hAnsiTheme="minorHAnsi" w:cstheme="minorHAnsi"/>
          <w:color w:val="000000"/>
          <w:kern w:val="0"/>
          <w:lang w:eastAsia="pl-PL"/>
        </w:rPr>
        <w:t xml:space="preserve">5) karty urządzeń; </w:t>
      </w:r>
    </w:p>
    <w:p w14:paraId="10158307" w14:textId="77777777" w:rsidR="00E661BD" w:rsidRPr="00E661BD" w:rsidRDefault="00E661BD" w:rsidP="0045445E">
      <w:pPr>
        <w:widowControl/>
        <w:suppressAutoHyphens w:val="0"/>
        <w:autoSpaceDE w:val="0"/>
        <w:adjustRightInd w:val="0"/>
        <w:spacing w:after="51" w:line="360" w:lineRule="auto"/>
        <w:ind w:left="0" w:firstLine="0"/>
        <w:textAlignment w:val="auto"/>
        <w:rPr>
          <w:rFonts w:asciiTheme="minorHAnsi" w:hAnsiTheme="minorHAnsi" w:cstheme="minorHAnsi"/>
          <w:color w:val="000000"/>
          <w:kern w:val="0"/>
          <w:lang w:eastAsia="pl-PL"/>
        </w:rPr>
      </w:pPr>
      <w:r w:rsidRPr="00E661BD">
        <w:rPr>
          <w:rFonts w:asciiTheme="minorHAnsi" w:hAnsiTheme="minorHAnsi" w:cstheme="minorHAnsi"/>
          <w:color w:val="000000"/>
          <w:kern w:val="0"/>
          <w:lang w:eastAsia="pl-PL"/>
        </w:rPr>
        <w:t xml:space="preserve">6) zestawienie badań i sprawdzeń; </w:t>
      </w:r>
    </w:p>
    <w:p w14:paraId="24505167" w14:textId="77777777" w:rsidR="00E661BD" w:rsidRPr="00E661BD" w:rsidRDefault="00E661BD" w:rsidP="0045445E">
      <w:pPr>
        <w:widowControl/>
        <w:suppressAutoHyphens w:val="0"/>
        <w:autoSpaceDE w:val="0"/>
        <w:adjustRightInd w:val="0"/>
        <w:spacing w:after="51" w:line="360" w:lineRule="auto"/>
        <w:ind w:left="0" w:firstLine="0"/>
        <w:textAlignment w:val="auto"/>
        <w:rPr>
          <w:rFonts w:asciiTheme="minorHAnsi" w:hAnsiTheme="minorHAnsi" w:cstheme="minorHAnsi"/>
          <w:color w:val="000000"/>
          <w:kern w:val="0"/>
          <w:lang w:eastAsia="pl-PL"/>
        </w:rPr>
      </w:pPr>
      <w:r w:rsidRPr="00E661BD">
        <w:rPr>
          <w:rFonts w:asciiTheme="minorHAnsi" w:hAnsiTheme="minorHAnsi" w:cstheme="minorHAnsi"/>
          <w:color w:val="000000"/>
          <w:kern w:val="0"/>
          <w:lang w:eastAsia="pl-PL"/>
        </w:rPr>
        <w:t xml:space="preserve">7) dziennik budowy/zeszyt budowy; </w:t>
      </w:r>
    </w:p>
    <w:p w14:paraId="384F9630" w14:textId="77777777" w:rsidR="00F47169" w:rsidRPr="00F47169" w:rsidRDefault="00E661BD"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E661BD">
        <w:rPr>
          <w:rFonts w:asciiTheme="minorHAnsi" w:hAnsiTheme="minorHAnsi" w:cstheme="minorHAnsi"/>
          <w:color w:val="000000"/>
          <w:kern w:val="0"/>
          <w:lang w:eastAsia="pl-PL"/>
        </w:rPr>
        <w:t xml:space="preserve">8) dokumenty dot. utylizacji odpadów; </w:t>
      </w:r>
    </w:p>
    <w:p w14:paraId="60418B00" w14:textId="77777777" w:rsidR="00F47169" w:rsidRPr="00F47169" w:rsidRDefault="00F47169" w:rsidP="0045445E">
      <w:pPr>
        <w:widowControl/>
        <w:suppressAutoHyphens w:val="0"/>
        <w:autoSpaceDE w:val="0"/>
        <w:adjustRightInd w:val="0"/>
        <w:spacing w:after="42" w:line="360" w:lineRule="auto"/>
        <w:ind w:left="0" w:firstLine="0"/>
        <w:textAlignment w:val="auto"/>
        <w:rPr>
          <w:rFonts w:asciiTheme="minorHAnsi" w:hAnsiTheme="minorHAnsi" w:cstheme="minorHAnsi"/>
          <w:color w:val="000000"/>
          <w:kern w:val="0"/>
          <w:lang w:eastAsia="pl-PL"/>
        </w:rPr>
      </w:pPr>
      <w:r w:rsidRPr="00F47169">
        <w:rPr>
          <w:rFonts w:asciiTheme="minorHAnsi" w:hAnsiTheme="minorHAnsi" w:cstheme="minorHAnsi"/>
          <w:color w:val="000000"/>
          <w:kern w:val="0"/>
          <w:lang w:eastAsia="pl-PL"/>
        </w:rPr>
        <w:t xml:space="preserve">oświadczenie kierownika budowy zgodnie z ustawą Prawo budowlane; </w:t>
      </w:r>
    </w:p>
    <w:p w14:paraId="4D7E577D" w14:textId="77777777" w:rsidR="00F47169" w:rsidRPr="00F47169" w:rsidRDefault="007B64D1" w:rsidP="0045445E">
      <w:pPr>
        <w:widowControl/>
        <w:suppressAutoHyphens w:val="0"/>
        <w:autoSpaceDE w:val="0"/>
        <w:adjustRightInd w:val="0"/>
        <w:spacing w:after="42"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9</w:t>
      </w:r>
      <w:r w:rsidR="00F47169" w:rsidRPr="00F47169">
        <w:rPr>
          <w:rFonts w:asciiTheme="minorHAnsi" w:hAnsiTheme="minorHAnsi" w:cstheme="minorHAnsi"/>
          <w:color w:val="000000"/>
          <w:kern w:val="0"/>
          <w:lang w:eastAsia="pl-PL"/>
        </w:rPr>
        <w:t xml:space="preserve">) kosztorysy powykonawcze – Wykonawca ma obowiązek ustalić sposób i formę przygotowania dokumentu z Zamawiającym; </w:t>
      </w:r>
    </w:p>
    <w:p w14:paraId="02EF441C" w14:textId="77777777" w:rsidR="00F47169" w:rsidRPr="00F47169" w:rsidRDefault="007B64D1" w:rsidP="0045445E">
      <w:pPr>
        <w:widowControl/>
        <w:suppressAutoHyphens w:val="0"/>
        <w:autoSpaceDE w:val="0"/>
        <w:adjustRightInd w:val="0"/>
        <w:spacing w:after="42"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10</w:t>
      </w:r>
      <w:r w:rsidR="00F47169" w:rsidRPr="00F47169">
        <w:rPr>
          <w:rFonts w:asciiTheme="minorHAnsi" w:hAnsiTheme="minorHAnsi" w:cstheme="minorHAnsi"/>
          <w:color w:val="000000"/>
          <w:kern w:val="0"/>
          <w:lang w:eastAsia="pl-PL"/>
        </w:rPr>
        <w:t xml:space="preserve">) dokumentację powykonawczą. </w:t>
      </w:r>
    </w:p>
    <w:p w14:paraId="301496A7" w14:textId="3349719E" w:rsidR="009D62CA" w:rsidRDefault="007B64D1" w:rsidP="0045445E">
      <w:pPr>
        <w:widowControl/>
        <w:suppressAutoHyphens w:val="0"/>
        <w:autoSpaceDE w:val="0"/>
        <w:adjustRightInd w:val="0"/>
        <w:spacing w:after="42"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11</w:t>
      </w:r>
      <w:r w:rsidR="00F47169" w:rsidRPr="00F47169">
        <w:rPr>
          <w:rFonts w:asciiTheme="minorHAnsi" w:hAnsiTheme="minorHAnsi" w:cstheme="minorHAnsi"/>
          <w:color w:val="000000"/>
          <w:kern w:val="0"/>
          <w:lang w:eastAsia="pl-PL"/>
        </w:rPr>
        <w:t>) zaświadczenie o braku sprzeciwu właściwego organu nadzoru budowlanego do zawiadomienia o zakończeniu budowy lub uzyskanie pozwole</w:t>
      </w:r>
      <w:r w:rsidR="004B6D75">
        <w:rPr>
          <w:rFonts w:asciiTheme="minorHAnsi" w:hAnsiTheme="minorHAnsi" w:cstheme="minorHAnsi"/>
          <w:color w:val="000000"/>
          <w:kern w:val="0"/>
          <w:lang w:eastAsia="pl-PL"/>
        </w:rPr>
        <w:t>nia</w:t>
      </w:r>
      <w:r w:rsidR="00F47169" w:rsidRPr="00F47169">
        <w:rPr>
          <w:rFonts w:asciiTheme="minorHAnsi" w:hAnsiTheme="minorHAnsi" w:cstheme="minorHAnsi"/>
          <w:color w:val="000000"/>
          <w:kern w:val="0"/>
          <w:lang w:eastAsia="pl-PL"/>
        </w:rPr>
        <w:t xml:space="preserve"> na użytkowanie o ile jest wymagane</w:t>
      </w:r>
      <w:r w:rsidR="009D62CA">
        <w:rPr>
          <w:rFonts w:asciiTheme="minorHAnsi" w:hAnsiTheme="minorHAnsi" w:cstheme="minorHAnsi"/>
          <w:color w:val="000000"/>
          <w:kern w:val="0"/>
          <w:lang w:eastAsia="pl-PL"/>
        </w:rPr>
        <w:t>.</w:t>
      </w:r>
    </w:p>
    <w:p w14:paraId="20E44C27" w14:textId="77777777" w:rsidR="00F47169" w:rsidRPr="00F47169" w:rsidRDefault="007B64D1" w:rsidP="0045445E">
      <w:pPr>
        <w:widowControl/>
        <w:suppressAutoHyphens w:val="0"/>
        <w:autoSpaceDE w:val="0"/>
        <w:adjustRightInd w:val="0"/>
        <w:spacing w:after="42"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8</w:t>
      </w:r>
      <w:r w:rsidR="00F47169" w:rsidRPr="00F47169">
        <w:rPr>
          <w:rFonts w:asciiTheme="minorHAnsi" w:hAnsiTheme="minorHAnsi" w:cstheme="minorHAnsi"/>
          <w:color w:val="000000"/>
          <w:kern w:val="0"/>
          <w:lang w:eastAsia="pl-PL"/>
        </w:rPr>
        <w:t xml:space="preserve">. Zamawiający wyznaczy i rozpocznie czynności odbioru końcowego w terminie do 14 dni roboczych od daty zawiadomienia go o osiągnięciu gotowości do odbioru częściowego lub końcowego. </w:t>
      </w:r>
    </w:p>
    <w:p w14:paraId="714A4995" w14:textId="77777777" w:rsidR="00F47169" w:rsidRPr="00F47169" w:rsidRDefault="007B64D1" w:rsidP="0045445E">
      <w:pPr>
        <w:widowControl/>
        <w:suppressAutoHyphens w:val="0"/>
        <w:autoSpaceDE w:val="0"/>
        <w:adjustRightInd w:val="0"/>
        <w:spacing w:after="42"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9</w:t>
      </w:r>
      <w:r w:rsidR="00F47169" w:rsidRPr="00F47169">
        <w:rPr>
          <w:rFonts w:asciiTheme="minorHAnsi" w:hAnsiTheme="minorHAnsi" w:cstheme="minorHAnsi"/>
          <w:color w:val="000000"/>
          <w:kern w:val="0"/>
          <w:lang w:eastAsia="pl-PL"/>
        </w:rPr>
        <w:t xml:space="preserve">. Zamawiający zobowiązany jest do dokonania lub odmowy dokonania odbioru końcowego, w terminie do 14 dni roboczych od dnia rozpoczęcia tego odbioru. </w:t>
      </w:r>
    </w:p>
    <w:p w14:paraId="49F5DC07" w14:textId="77777777" w:rsidR="00F47169" w:rsidRPr="00F47169" w:rsidRDefault="007B64D1" w:rsidP="0045445E">
      <w:pPr>
        <w:widowControl/>
        <w:suppressAutoHyphens w:val="0"/>
        <w:autoSpaceDE w:val="0"/>
        <w:adjustRightInd w:val="0"/>
        <w:spacing w:after="42"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10</w:t>
      </w:r>
      <w:r w:rsidR="00F47169" w:rsidRPr="00F47169">
        <w:rPr>
          <w:rFonts w:asciiTheme="minorHAnsi" w:hAnsiTheme="minorHAnsi" w:cstheme="minorHAnsi"/>
          <w:color w:val="000000"/>
          <w:kern w:val="0"/>
          <w:lang w:eastAsia="pl-PL"/>
        </w:rPr>
        <w:t xml:space="preserve">. W protokole odbioru częściowego i końcowego strony wskażą w szczególności zakres wykonanych prac, datę ich zakończenia, uwagi dotyczące jakości wykonanych prac oraz ewentualne usterki lub wady stwierdzone podczas odbioru. </w:t>
      </w:r>
    </w:p>
    <w:p w14:paraId="7806DEF8" w14:textId="77777777" w:rsidR="00F47169" w:rsidRPr="00F47169" w:rsidRDefault="007B64D1" w:rsidP="0045445E">
      <w:pPr>
        <w:widowControl/>
        <w:suppressAutoHyphens w:val="0"/>
        <w:autoSpaceDE w:val="0"/>
        <w:adjustRightInd w:val="0"/>
        <w:spacing w:after="42"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11</w:t>
      </w:r>
      <w:r w:rsidR="00F47169" w:rsidRPr="00F47169">
        <w:rPr>
          <w:rFonts w:asciiTheme="minorHAnsi" w:hAnsiTheme="minorHAnsi" w:cstheme="minorHAnsi"/>
          <w:color w:val="000000"/>
          <w:kern w:val="0"/>
          <w:lang w:eastAsia="pl-PL"/>
        </w:rPr>
        <w:t xml:space="preserve">. Jeżeli w toku czynności odbioru zostaną stwierdzone wady, Zamawiającemu przysługują następujące uprawnienia: </w:t>
      </w:r>
    </w:p>
    <w:p w14:paraId="3AA4B58C" w14:textId="77777777" w:rsidR="00F47169" w:rsidRPr="00F47169" w:rsidRDefault="00F47169" w:rsidP="0045445E">
      <w:pPr>
        <w:widowControl/>
        <w:suppressAutoHyphens w:val="0"/>
        <w:autoSpaceDE w:val="0"/>
        <w:adjustRightInd w:val="0"/>
        <w:spacing w:after="42" w:line="360" w:lineRule="auto"/>
        <w:ind w:left="0" w:firstLine="0"/>
        <w:textAlignment w:val="auto"/>
        <w:rPr>
          <w:rFonts w:asciiTheme="minorHAnsi" w:hAnsiTheme="minorHAnsi" w:cstheme="minorHAnsi"/>
          <w:color w:val="000000"/>
          <w:kern w:val="0"/>
          <w:lang w:eastAsia="pl-PL"/>
        </w:rPr>
      </w:pPr>
      <w:r w:rsidRPr="00F47169">
        <w:rPr>
          <w:rFonts w:asciiTheme="minorHAnsi" w:hAnsiTheme="minorHAnsi" w:cstheme="minorHAnsi"/>
          <w:color w:val="000000"/>
          <w:kern w:val="0"/>
          <w:lang w:eastAsia="pl-PL"/>
        </w:rPr>
        <w:t xml:space="preserve">1) 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 </w:t>
      </w:r>
    </w:p>
    <w:p w14:paraId="5BD59399" w14:textId="77777777" w:rsidR="00F47169" w:rsidRPr="00F47169" w:rsidRDefault="00F47169" w:rsidP="0045445E">
      <w:pPr>
        <w:widowControl/>
        <w:suppressAutoHyphens w:val="0"/>
        <w:autoSpaceDE w:val="0"/>
        <w:adjustRightInd w:val="0"/>
        <w:spacing w:after="42" w:line="360" w:lineRule="auto"/>
        <w:ind w:left="0" w:firstLine="0"/>
        <w:textAlignment w:val="auto"/>
        <w:rPr>
          <w:rFonts w:asciiTheme="minorHAnsi" w:hAnsiTheme="minorHAnsi" w:cstheme="minorHAnsi"/>
          <w:color w:val="000000"/>
          <w:kern w:val="0"/>
          <w:lang w:eastAsia="pl-PL"/>
        </w:rPr>
      </w:pPr>
      <w:r w:rsidRPr="00F47169">
        <w:rPr>
          <w:rFonts w:asciiTheme="minorHAnsi" w:hAnsiTheme="minorHAnsi" w:cstheme="minorHAnsi"/>
          <w:color w:val="000000"/>
          <w:kern w:val="0"/>
          <w:lang w:eastAsia="pl-PL"/>
        </w:rPr>
        <w:lastRenderedPageBreak/>
        <w:t xml:space="preserve">2) 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 </w:t>
      </w:r>
    </w:p>
    <w:p w14:paraId="2B8C4952" w14:textId="77777777" w:rsidR="00F47169" w:rsidRPr="00F47169" w:rsidRDefault="00F47169"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F47169">
        <w:rPr>
          <w:rFonts w:asciiTheme="minorHAnsi" w:hAnsiTheme="minorHAnsi" w:cstheme="minorHAnsi"/>
          <w:color w:val="000000"/>
          <w:kern w:val="0"/>
          <w:lang w:eastAsia="pl-PL"/>
        </w:rPr>
        <w:t xml:space="preserve">3) jeżeli wady nie nadają się do usunięcia, Zamawiający może: </w:t>
      </w:r>
    </w:p>
    <w:p w14:paraId="3FE5A87B" w14:textId="77777777" w:rsidR="00F47169" w:rsidRPr="00F47169" w:rsidRDefault="00F47169" w:rsidP="0045445E">
      <w:pPr>
        <w:widowControl/>
        <w:suppressAutoHyphens w:val="0"/>
        <w:autoSpaceDE w:val="0"/>
        <w:adjustRightInd w:val="0"/>
        <w:spacing w:after="46" w:line="360" w:lineRule="auto"/>
        <w:ind w:left="0" w:firstLine="0"/>
        <w:textAlignment w:val="auto"/>
        <w:rPr>
          <w:rFonts w:asciiTheme="minorHAnsi" w:hAnsiTheme="minorHAnsi" w:cstheme="minorHAnsi"/>
          <w:color w:val="000000"/>
          <w:kern w:val="0"/>
          <w:lang w:eastAsia="pl-PL"/>
        </w:rPr>
      </w:pPr>
      <w:r w:rsidRPr="00F47169">
        <w:rPr>
          <w:rFonts w:asciiTheme="minorHAnsi" w:hAnsiTheme="minorHAnsi" w:cstheme="minorHAnsi"/>
          <w:color w:val="000000"/>
          <w:kern w:val="0"/>
          <w:lang w:eastAsia="pl-PL"/>
        </w:rPr>
        <w:t xml:space="preserve">a) obniżyć wynagrodzenie, jeżeli wady nie uniemożliwiają użytkowania przedmiotu odbioru zgodnie z przeznaczeniem, </w:t>
      </w:r>
    </w:p>
    <w:p w14:paraId="687D3A6B" w14:textId="77777777" w:rsidR="00F47169" w:rsidRPr="00F47169" w:rsidRDefault="00F47169"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F47169">
        <w:rPr>
          <w:rFonts w:asciiTheme="minorHAnsi" w:hAnsiTheme="minorHAnsi" w:cstheme="minorHAnsi"/>
          <w:color w:val="000000"/>
          <w:kern w:val="0"/>
          <w:lang w:eastAsia="pl-PL"/>
        </w:rPr>
        <w:t xml:space="preserve">b) odstąpić od umowy lub żądać ponownego wykonania przedmiotu zamówienia, jeżeli wady uniemożliwiają użytkowanie przedmiotu zamówienia zgodnie z przeznaczeniem. </w:t>
      </w:r>
    </w:p>
    <w:p w14:paraId="2736FC81" w14:textId="77777777" w:rsidR="00F47169" w:rsidRPr="00F47169" w:rsidRDefault="007B64D1" w:rsidP="0045445E">
      <w:pPr>
        <w:widowControl/>
        <w:suppressAutoHyphens w:val="0"/>
        <w:autoSpaceDE w:val="0"/>
        <w:adjustRightInd w:val="0"/>
        <w:spacing w:after="51"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12</w:t>
      </w:r>
      <w:r w:rsidR="00F47169" w:rsidRPr="00F47169">
        <w:rPr>
          <w:rFonts w:asciiTheme="minorHAnsi" w:hAnsiTheme="minorHAnsi" w:cstheme="minorHAnsi"/>
          <w:color w:val="000000"/>
          <w:kern w:val="0"/>
          <w:lang w:eastAsia="pl-PL"/>
        </w:rPr>
        <w:t xml:space="preserve">. W przypadku odmowy usunięcia wad przez Wykonawcę, wady zostaną usunięte w ramach wykonawstwa zastępczego na jego koszt. </w:t>
      </w:r>
    </w:p>
    <w:p w14:paraId="0381AE58" w14:textId="77777777" w:rsidR="00F47169" w:rsidRPr="00F47169" w:rsidRDefault="007B64D1" w:rsidP="0045445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13</w:t>
      </w:r>
      <w:r w:rsidR="00F47169" w:rsidRPr="00F47169">
        <w:rPr>
          <w:rFonts w:asciiTheme="minorHAnsi" w:hAnsiTheme="minorHAnsi" w:cstheme="minorHAnsi"/>
          <w:color w:val="000000"/>
          <w:kern w:val="0"/>
          <w:lang w:eastAsia="pl-PL"/>
        </w:rPr>
        <w:t>. W przypadku odmowy odbioru, o któr</w:t>
      </w:r>
      <w:r w:rsidR="00385C8B">
        <w:rPr>
          <w:rFonts w:asciiTheme="minorHAnsi" w:hAnsiTheme="minorHAnsi" w:cstheme="minorHAnsi"/>
          <w:color w:val="000000"/>
          <w:kern w:val="0"/>
          <w:lang w:eastAsia="pl-PL"/>
        </w:rPr>
        <w:t>ym mowa w ust. 11</w:t>
      </w:r>
      <w:r w:rsidR="00F47169" w:rsidRPr="00F47169">
        <w:rPr>
          <w:rFonts w:asciiTheme="minorHAnsi" w:hAnsiTheme="minorHAnsi" w:cstheme="minorHAnsi"/>
          <w:color w:val="000000"/>
          <w:kern w:val="0"/>
          <w:lang w:eastAsia="pl-PL"/>
        </w:rPr>
        <w:t xml:space="preserve"> pkt 1, terminem wykonana zamówienia będzie data ponownego zgłoszenia przez wykonawcę gotowości do odbioru przedmiotu zamówienia z usuniętymi wadami istotnymi (nie będzie nim data pierwotnego zgłoszenia gotowości odbioru). </w:t>
      </w:r>
    </w:p>
    <w:p w14:paraId="210A1267" w14:textId="77777777" w:rsidR="009D62CA" w:rsidRDefault="009D62CA" w:rsidP="00385C8B">
      <w:pPr>
        <w:pStyle w:val="Default"/>
        <w:spacing w:line="360" w:lineRule="auto"/>
        <w:rPr>
          <w:rFonts w:asciiTheme="minorHAnsi" w:hAnsiTheme="minorHAnsi" w:cstheme="minorHAnsi"/>
          <w:b/>
          <w:bCs/>
          <w:sz w:val="22"/>
          <w:szCs w:val="22"/>
        </w:rPr>
      </w:pPr>
    </w:p>
    <w:p w14:paraId="1A70C83F" w14:textId="77777777" w:rsidR="00B5457D" w:rsidRPr="0045445E" w:rsidRDefault="001A23F8" w:rsidP="00346106">
      <w:pPr>
        <w:pStyle w:val="Default"/>
        <w:spacing w:line="360" w:lineRule="auto"/>
        <w:jc w:val="center"/>
        <w:rPr>
          <w:rFonts w:asciiTheme="minorHAnsi" w:hAnsiTheme="minorHAnsi" w:cstheme="minorHAnsi"/>
          <w:sz w:val="22"/>
          <w:szCs w:val="22"/>
        </w:rPr>
      </w:pPr>
      <w:r w:rsidRPr="0045445E">
        <w:rPr>
          <w:rFonts w:asciiTheme="minorHAnsi" w:hAnsiTheme="minorHAnsi" w:cstheme="minorHAnsi"/>
          <w:b/>
          <w:bCs/>
          <w:sz w:val="22"/>
          <w:szCs w:val="22"/>
        </w:rPr>
        <w:t xml:space="preserve">§ </w:t>
      </w:r>
      <w:r w:rsidR="009D62CA">
        <w:rPr>
          <w:rFonts w:asciiTheme="minorHAnsi" w:hAnsiTheme="minorHAnsi" w:cstheme="minorHAnsi"/>
          <w:b/>
          <w:bCs/>
          <w:sz w:val="22"/>
          <w:szCs w:val="22"/>
        </w:rPr>
        <w:t>1</w:t>
      </w:r>
      <w:r w:rsidR="00385C8B">
        <w:rPr>
          <w:rFonts w:asciiTheme="minorHAnsi" w:hAnsiTheme="minorHAnsi" w:cstheme="minorHAnsi"/>
          <w:b/>
          <w:bCs/>
          <w:sz w:val="22"/>
          <w:szCs w:val="22"/>
        </w:rPr>
        <w:t>6</w:t>
      </w:r>
    </w:p>
    <w:p w14:paraId="73BECFA8" w14:textId="77777777" w:rsidR="00B5457D" w:rsidRPr="0045445E" w:rsidRDefault="001A23F8" w:rsidP="0045445E">
      <w:pPr>
        <w:pStyle w:val="Default"/>
        <w:spacing w:after="138" w:line="360" w:lineRule="auto"/>
        <w:jc w:val="both"/>
        <w:rPr>
          <w:rFonts w:asciiTheme="minorHAnsi" w:hAnsiTheme="minorHAnsi" w:cstheme="minorHAnsi"/>
          <w:sz w:val="22"/>
          <w:szCs w:val="22"/>
        </w:rPr>
      </w:pPr>
      <w:r w:rsidRPr="0045445E">
        <w:rPr>
          <w:rFonts w:asciiTheme="minorHAnsi" w:hAnsiTheme="minorHAnsi" w:cstheme="minorHAnsi"/>
          <w:sz w:val="22"/>
          <w:szCs w:val="22"/>
        </w:rPr>
        <w:t xml:space="preserve">1. Wykonawca udziela Zamawiającemu gwarancji i rękojmi na wykonane roboty budowlane, o których mowa w § 1, na okres </w:t>
      </w:r>
      <w:r w:rsidRPr="0045445E">
        <w:rPr>
          <w:rFonts w:asciiTheme="minorHAnsi" w:hAnsiTheme="minorHAnsi" w:cstheme="minorHAnsi"/>
          <w:b/>
          <w:bCs/>
          <w:sz w:val="22"/>
          <w:szCs w:val="22"/>
        </w:rPr>
        <w:t xml:space="preserve">…….. miesięcy </w:t>
      </w:r>
      <w:r w:rsidR="00AF39E7" w:rsidRPr="0045445E">
        <w:rPr>
          <w:rFonts w:asciiTheme="minorHAnsi" w:hAnsiTheme="minorHAnsi" w:cstheme="minorHAnsi"/>
          <w:sz w:val="22"/>
          <w:szCs w:val="22"/>
        </w:rPr>
        <w:t xml:space="preserve">licząc od daty </w:t>
      </w:r>
      <w:r w:rsidRPr="0045445E">
        <w:rPr>
          <w:rFonts w:asciiTheme="minorHAnsi" w:hAnsiTheme="minorHAnsi" w:cstheme="minorHAnsi"/>
          <w:sz w:val="22"/>
          <w:szCs w:val="22"/>
        </w:rPr>
        <w:t>odbioru końcowego</w:t>
      </w:r>
    </w:p>
    <w:p w14:paraId="7A3157C3" w14:textId="5223F59D" w:rsidR="00AF39E7" w:rsidRPr="0045445E" w:rsidRDefault="00AF39E7" w:rsidP="0045445E">
      <w:pPr>
        <w:widowControl/>
        <w:suppressAutoHyphens w:val="0"/>
        <w:autoSpaceDE w:val="0"/>
        <w:adjustRightInd w:val="0"/>
        <w:spacing w:after="0" w:line="360" w:lineRule="auto"/>
        <w:ind w:left="0" w:firstLine="0"/>
        <w:textAlignment w:val="auto"/>
        <w:rPr>
          <w:rFonts w:asciiTheme="minorHAnsi" w:hAnsiTheme="minorHAnsi" w:cstheme="minorHAnsi"/>
          <w:b/>
          <w:bCs/>
          <w:lang w:eastAsia="pl-PL"/>
        </w:rPr>
      </w:pPr>
      <w:r w:rsidRPr="0045445E">
        <w:rPr>
          <w:rFonts w:asciiTheme="minorHAnsi" w:hAnsiTheme="minorHAnsi" w:cstheme="minorHAnsi"/>
        </w:rPr>
        <w:t xml:space="preserve">2. </w:t>
      </w:r>
      <w:r w:rsidRPr="0045445E">
        <w:rPr>
          <w:rFonts w:asciiTheme="minorHAnsi" w:hAnsiTheme="minorHAnsi" w:cstheme="minorHAnsi"/>
          <w:lang w:eastAsia="pl-PL"/>
        </w:rPr>
        <w:t>Strony ustalają, że w przypadku wystąpienia wad i usterek w okresie gwarancji i rękojmi Wykonawca dokona ich usunięcia na własny koszt, w terminie do 7 dni kalendarzowych od daty ich zgłoszenia przez Zamawiającego. Jeżeli Zamawiający uzna, że usunięcie wad nie będzie możliwe w tym terminie, wyznaczy Wykonawcy inny, odpowiedni termin usunięcia wad.</w:t>
      </w:r>
      <w:r w:rsidR="00E04748">
        <w:rPr>
          <w:rFonts w:asciiTheme="minorHAnsi" w:hAnsiTheme="minorHAnsi" w:cstheme="minorHAnsi"/>
          <w:lang w:eastAsia="pl-PL"/>
        </w:rPr>
        <w:t xml:space="preserve"> </w:t>
      </w:r>
      <w:r w:rsidRPr="0045445E">
        <w:rPr>
          <w:rFonts w:asciiTheme="minorHAnsi" w:hAnsiTheme="minorHAnsi" w:cstheme="minorHAnsi"/>
          <w:lang w:eastAsia="pl-PL"/>
        </w:rPr>
        <w:t>Zamawiający zawiadomi Wykonawcę o przypadku wystąpienia wad i usterek pisemnie faksem lub pocztą elektroniczną.</w:t>
      </w:r>
    </w:p>
    <w:p w14:paraId="5200DE3B" w14:textId="77777777" w:rsidR="00B5457D" w:rsidRPr="0045445E" w:rsidRDefault="00AF39E7" w:rsidP="0045445E">
      <w:pPr>
        <w:pStyle w:val="Default"/>
        <w:spacing w:after="138" w:line="360" w:lineRule="auto"/>
        <w:jc w:val="both"/>
        <w:rPr>
          <w:rFonts w:asciiTheme="minorHAnsi" w:hAnsiTheme="minorHAnsi" w:cstheme="minorHAnsi"/>
          <w:sz w:val="22"/>
          <w:szCs w:val="22"/>
        </w:rPr>
      </w:pPr>
      <w:r w:rsidRPr="0045445E">
        <w:rPr>
          <w:rFonts w:asciiTheme="minorHAnsi" w:hAnsiTheme="minorHAnsi" w:cstheme="minorHAnsi"/>
          <w:sz w:val="22"/>
          <w:szCs w:val="22"/>
        </w:rPr>
        <w:t>3</w:t>
      </w:r>
      <w:r w:rsidR="00993655" w:rsidRPr="0045445E">
        <w:rPr>
          <w:rFonts w:asciiTheme="minorHAnsi" w:hAnsiTheme="minorHAnsi" w:cstheme="minorHAnsi"/>
          <w:sz w:val="22"/>
          <w:szCs w:val="22"/>
        </w:rPr>
        <w:t>. Niezależnie od uprawnień Zamawiającego wynikających z gwarancji jakości przysługuje mu w stosunku do Wykonawcy uprawnienie z rękojmi za wady na zasadach określonych w ustawie z dnia 23 kwietnia 1964 r. Kodeks cywilny z zastrzeżeniem, że strony umownie przedłużają okres odpowiedzialności z tytułu rękojmi za wady do udzielnego przez Wykonawcę okresu gwarancji jakości.</w:t>
      </w:r>
    </w:p>
    <w:p w14:paraId="065A6A29" w14:textId="77777777" w:rsidR="00F75CCE" w:rsidRPr="0045445E" w:rsidRDefault="00AF39E7"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 xml:space="preserve">4. </w:t>
      </w:r>
      <w:r w:rsidRPr="0045445E">
        <w:rPr>
          <w:rFonts w:asciiTheme="minorHAnsi" w:eastAsia="Times New Roman" w:hAnsiTheme="minorHAnsi" w:cstheme="minorHAnsi"/>
          <w:kern w:val="1"/>
          <w:sz w:val="22"/>
          <w:szCs w:val="22"/>
          <w:lang w:eastAsia="ar-SA"/>
        </w:rPr>
        <w:t>Termin udzielonej gwarancji i rękojmi ulega przedłużeniu o czas usunięcia wady, jeżeli powiadomienie o wystąpieniu wady nastąpiło jeszcze w czasie trwania gwarancji i rękojmi</w:t>
      </w:r>
    </w:p>
    <w:p w14:paraId="55A74983" w14:textId="77777777" w:rsidR="00871C06" w:rsidRPr="0045445E" w:rsidRDefault="00871C06" w:rsidP="0045445E">
      <w:pPr>
        <w:pStyle w:val="Default"/>
        <w:spacing w:line="360" w:lineRule="auto"/>
        <w:jc w:val="both"/>
        <w:rPr>
          <w:rFonts w:asciiTheme="minorHAnsi" w:hAnsiTheme="minorHAnsi" w:cstheme="minorHAnsi"/>
          <w:b/>
          <w:bCs/>
          <w:sz w:val="22"/>
          <w:szCs w:val="22"/>
        </w:rPr>
      </w:pPr>
    </w:p>
    <w:p w14:paraId="0DBBFD49" w14:textId="77777777" w:rsidR="00AF39E7" w:rsidRPr="0045445E" w:rsidRDefault="00AF39E7" w:rsidP="00346106">
      <w:pPr>
        <w:pStyle w:val="Default"/>
        <w:spacing w:line="360" w:lineRule="auto"/>
        <w:jc w:val="center"/>
        <w:rPr>
          <w:rFonts w:asciiTheme="minorHAnsi" w:hAnsiTheme="minorHAnsi" w:cstheme="minorHAnsi"/>
          <w:sz w:val="22"/>
          <w:szCs w:val="22"/>
        </w:rPr>
      </w:pPr>
      <w:r w:rsidRPr="0045445E">
        <w:rPr>
          <w:rFonts w:asciiTheme="minorHAnsi" w:hAnsiTheme="minorHAnsi" w:cstheme="minorHAnsi"/>
          <w:b/>
          <w:bCs/>
          <w:sz w:val="22"/>
          <w:szCs w:val="22"/>
        </w:rPr>
        <w:t xml:space="preserve">§ </w:t>
      </w:r>
      <w:r w:rsidR="009D62CA">
        <w:rPr>
          <w:rFonts w:asciiTheme="minorHAnsi" w:hAnsiTheme="minorHAnsi" w:cstheme="minorHAnsi"/>
          <w:b/>
          <w:bCs/>
          <w:sz w:val="22"/>
          <w:szCs w:val="22"/>
        </w:rPr>
        <w:t>17</w:t>
      </w:r>
    </w:p>
    <w:p w14:paraId="7FF09310" w14:textId="21EDA91D" w:rsidR="00AF39E7" w:rsidRPr="0045445E" w:rsidRDefault="00AF39E7" w:rsidP="006B5376">
      <w:pPr>
        <w:widowControl/>
        <w:numPr>
          <w:ilvl w:val="0"/>
          <w:numId w:val="5"/>
        </w:numPr>
        <w:autoSpaceDN/>
        <w:spacing w:after="0" w:line="360" w:lineRule="auto"/>
        <w:textAlignment w:val="auto"/>
        <w:rPr>
          <w:rFonts w:asciiTheme="minorHAnsi" w:eastAsia="Times New Roman" w:hAnsiTheme="minorHAnsi" w:cstheme="minorHAnsi"/>
          <w:kern w:val="1"/>
          <w:lang w:eastAsia="ar-SA"/>
        </w:rPr>
      </w:pPr>
      <w:r w:rsidRPr="0045445E">
        <w:rPr>
          <w:rFonts w:asciiTheme="minorHAnsi" w:eastAsia="Times New Roman" w:hAnsiTheme="minorHAnsi" w:cstheme="minorHAnsi"/>
          <w:kern w:val="1"/>
          <w:lang w:eastAsia="ar-SA"/>
        </w:rPr>
        <w:t xml:space="preserve">Wykonawca jest zobowiązany zabezpieczyć i oznakować </w:t>
      </w:r>
      <w:r w:rsidR="00DF5DF4">
        <w:rPr>
          <w:rFonts w:asciiTheme="minorHAnsi" w:eastAsia="Times New Roman" w:hAnsiTheme="minorHAnsi" w:cstheme="minorHAnsi"/>
          <w:kern w:val="1"/>
          <w:lang w:eastAsia="ar-SA"/>
        </w:rPr>
        <w:t>teren</w:t>
      </w:r>
      <w:r w:rsidRPr="0045445E">
        <w:rPr>
          <w:rFonts w:asciiTheme="minorHAnsi" w:eastAsia="Times New Roman" w:hAnsiTheme="minorHAnsi" w:cstheme="minorHAnsi"/>
          <w:kern w:val="1"/>
          <w:lang w:eastAsia="ar-SA"/>
        </w:rPr>
        <w:t xml:space="preserve"> budowy, w tym zaplecze budowy, w szczególności poprzez: wygrodzenie i oznakowanie strefy prowadzonych robót, oraz dbać o stan techniczny i prawidłowość oznakowania przez cały czas trwania realizacji zadania.</w:t>
      </w:r>
    </w:p>
    <w:p w14:paraId="4B46B9D5" w14:textId="7DD60463" w:rsidR="00AF39E7" w:rsidRPr="0045445E" w:rsidRDefault="00AF39E7" w:rsidP="006B5376">
      <w:pPr>
        <w:widowControl/>
        <w:numPr>
          <w:ilvl w:val="0"/>
          <w:numId w:val="5"/>
        </w:numPr>
        <w:autoSpaceDN/>
        <w:spacing w:after="0" w:line="360" w:lineRule="auto"/>
        <w:textAlignment w:val="auto"/>
        <w:rPr>
          <w:rFonts w:asciiTheme="minorHAnsi" w:eastAsia="Times New Roman" w:hAnsiTheme="minorHAnsi" w:cstheme="minorHAnsi"/>
          <w:kern w:val="1"/>
          <w:lang w:eastAsia="ar-SA"/>
        </w:rPr>
      </w:pPr>
      <w:r w:rsidRPr="0045445E">
        <w:rPr>
          <w:rFonts w:asciiTheme="minorHAnsi" w:eastAsia="Times New Roman" w:hAnsiTheme="minorHAnsi" w:cstheme="minorHAnsi"/>
          <w:kern w:val="1"/>
          <w:lang w:eastAsia="ar-SA"/>
        </w:rPr>
        <w:t xml:space="preserve">Wykonawca zobowiązuje się zabezpieczyć i dozorować </w:t>
      </w:r>
      <w:r w:rsidR="00DF5DF4">
        <w:rPr>
          <w:rFonts w:asciiTheme="minorHAnsi" w:eastAsia="Times New Roman" w:hAnsiTheme="minorHAnsi" w:cstheme="minorHAnsi"/>
          <w:kern w:val="1"/>
          <w:lang w:eastAsia="ar-SA"/>
        </w:rPr>
        <w:t>teren</w:t>
      </w:r>
      <w:r w:rsidRPr="0045445E">
        <w:rPr>
          <w:rFonts w:asciiTheme="minorHAnsi" w:eastAsia="Times New Roman" w:hAnsiTheme="minorHAnsi" w:cstheme="minorHAnsi"/>
          <w:kern w:val="1"/>
          <w:lang w:eastAsia="ar-SA"/>
        </w:rPr>
        <w:t xml:space="preserve"> budowy w czasie prowadzenia robót.</w:t>
      </w:r>
    </w:p>
    <w:p w14:paraId="7354054E" w14:textId="7A3604A7" w:rsidR="00AF39E7" w:rsidRPr="0045445E" w:rsidRDefault="00AF39E7" w:rsidP="006B5376">
      <w:pPr>
        <w:widowControl/>
        <w:numPr>
          <w:ilvl w:val="0"/>
          <w:numId w:val="5"/>
        </w:numPr>
        <w:autoSpaceDN/>
        <w:spacing w:after="0" w:line="360" w:lineRule="auto"/>
        <w:textAlignment w:val="auto"/>
        <w:rPr>
          <w:rFonts w:asciiTheme="minorHAnsi" w:eastAsia="Times New Roman" w:hAnsiTheme="minorHAnsi" w:cstheme="minorHAnsi"/>
          <w:kern w:val="1"/>
          <w:lang w:eastAsia="ar-SA"/>
        </w:rPr>
      </w:pPr>
      <w:r w:rsidRPr="0045445E">
        <w:rPr>
          <w:rFonts w:asciiTheme="minorHAnsi" w:eastAsia="Times New Roman" w:hAnsiTheme="minorHAnsi" w:cstheme="minorHAnsi"/>
          <w:kern w:val="1"/>
          <w:lang w:eastAsia="ar-SA"/>
        </w:rPr>
        <w:lastRenderedPageBreak/>
        <w:t xml:space="preserve">Wykonawca ponosi pełną odpowiedzialność za </w:t>
      </w:r>
      <w:r w:rsidR="00DF5DF4">
        <w:rPr>
          <w:rFonts w:asciiTheme="minorHAnsi" w:eastAsia="Times New Roman" w:hAnsiTheme="minorHAnsi" w:cstheme="minorHAnsi"/>
          <w:kern w:val="1"/>
          <w:lang w:eastAsia="ar-SA"/>
        </w:rPr>
        <w:t>teren</w:t>
      </w:r>
      <w:r w:rsidRPr="0045445E">
        <w:rPr>
          <w:rFonts w:asciiTheme="minorHAnsi" w:eastAsia="Times New Roman" w:hAnsiTheme="minorHAnsi" w:cstheme="minorHAnsi"/>
          <w:kern w:val="1"/>
          <w:lang w:eastAsia="ar-SA"/>
        </w:rPr>
        <w:t xml:space="preserve"> budowy i wykonywanych robót od momentu przejęcia </w:t>
      </w:r>
      <w:r w:rsidR="00DF5DF4">
        <w:rPr>
          <w:rFonts w:asciiTheme="minorHAnsi" w:eastAsia="Times New Roman" w:hAnsiTheme="minorHAnsi" w:cstheme="minorHAnsi"/>
          <w:kern w:val="1"/>
          <w:lang w:eastAsia="ar-SA"/>
        </w:rPr>
        <w:t>terenu</w:t>
      </w:r>
      <w:r w:rsidRPr="0045445E">
        <w:rPr>
          <w:rFonts w:asciiTheme="minorHAnsi" w:eastAsia="Times New Roman" w:hAnsiTheme="minorHAnsi" w:cstheme="minorHAnsi"/>
          <w:kern w:val="1"/>
          <w:lang w:eastAsia="ar-SA"/>
        </w:rPr>
        <w:t xml:space="preserve"> budowy.</w:t>
      </w:r>
    </w:p>
    <w:p w14:paraId="795C74DF" w14:textId="77777777" w:rsidR="00AF39E7" w:rsidRPr="0045445E" w:rsidRDefault="00AF39E7" w:rsidP="006B5376">
      <w:pPr>
        <w:widowControl/>
        <w:numPr>
          <w:ilvl w:val="0"/>
          <w:numId w:val="5"/>
        </w:numPr>
        <w:autoSpaceDN/>
        <w:spacing w:after="0" w:line="360" w:lineRule="auto"/>
        <w:textAlignment w:val="auto"/>
        <w:rPr>
          <w:rFonts w:asciiTheme="minorHAnsi" w:eastAsia="Times New Roman" w:hAnsiTheme="minorHAnsi" w:cstheme="minorHAnsi"/>
          <w:kern w:val="1"/>
          <w:lang w:eastAsia="ar-SA"/>
        </w:rPr>
      </w:pPr>
      <w:r w:rsidRPr="0045445E">
        <w:rPr>
          <w:rFonts w:asciiTheme="minorHAnsi" w:eastAsia="Times New Roman" w:hAnsiTheme="minorHAnsi" w:cstheme="minorHAnsi"/>
          <w:kern w:val="1"/>
          <w:lang w:eastAsia="ar-SA"/>
        </w:rPr>
        <w:t>Wykonawca ponosi pełną odpowiedzialność za szkody wyrządzone osobom trzecim na zdrowiu i mieniu, powstałe w związku z prowadzonymi robotami.</w:t>
      </w:r>
    </w:p>
    <w:p w14:paraId="6AFC92CF" w14:textId="77777777" w:rsidR="00AF39E7" w:rsidRPr="0045445E" w:rsidRDefault="00AF39E7" w:rsidP="009D62CA">
      <w:pPr>
        <w:pStyle w:val="Default"/>
        <w:spacing w:line="360" w:lineRule="auto"/>
        <w:ind w:left="360"/>
        <w:jc w:val="center"/>
        <w:rPr>
          <w:rFonts w:asciiTheme="minorHAnsi" w:hAnsiTheme="minorHAnsi" w:cstheme="minorHAnsi"/>
          <w:sz w:val="22"/>
          <w:szCs w:val="22"/>
        </w:rPr>
      </w:pPr>
      <w:r w:rsidRPr="0045445E">
        <w:rPr>
          <w:rFonts w:asciiTheme="minorHAnsi" w:hAnsiTheme="minorHAnsi" w:cstheme="minorHAnsi"/>
          <w:b/>
          <w:bCs/>
          <w:sz w:val="22"/>
          <w:szCs w:val="22"/>
        </w:rPr>
        <w:t xml:space="preserve">§ </w:t>
      </w:r>
      <w:r w:rsidR="009D62CA">
        <w:rPr>
          <w:rFonts w:asciiTheme="minorHAnsi" w:hAnsiTheme="minorHAnsi" w:cstheme="minorHAnsi"/>
          <w:b/>
          <w:bCs/>
          <w:sz w:val="22"/>
          <w:szCs w:val="22"/>
        </w:rPr>
        <w:t>18</w:t>
      </w:r>
    </w:p>
    <w:p w14:paraId="7698FC84" w14:textId="1C9A4BAD" w:rsidR="009A5DD9" w:rsidRPr="0045445E" w:rsidRDefault="009A5DD9" w:rsidP="006B5376">
      <w:pPr>
        <w:widowControl/>
        <w:numPr>
          <w:ilvl w:val="0"/>
          <w:numId w:val="6"/>
        </w:numPr>
        <w:autoSpaceDN/>
        <w:spacing w:after="0" w:line="360" w:lineRule="auto"/>
        <w:ind w:left="357" w:hanging="357"/>
        <w:textAlignment w:val="auto"/>
        <w:rPr>
          <w:rFonts w:asciiTheme="minorHAnsi" w:eastAsia="Times New Roman" w:hAnsiTheme="minorHAnsi" w:cstheme="minorHAnsi"/>
          <w:kern w:val="1"/>
          <w:lang w:eastAsia="ar-SA"/>
        </w:rPr>
      </w:pPr>
      <w:r w:rsidRPr="0045445E">
        <w:rPr>
          <w:rFonts w:asciiTheme="minorHAnsi" w:eastAsia="Times New Roman" w:hAnsiTheme="minorHAnsi" w:cstheme="minorHAnsi"/>
          <w:kern w:val="1"/>
          <w:lang w:eastAsia="ar-SA"/>
        </w:rPr>
        <w:t xml:space="preserve">Wykonawca zobowiązuje się do ubezpieczenia </w:t>
      </w:r>
      <w:r w:rsidR="00DF5DF4">
        <w:rPr>
          <w:rFonts w:asciiTheme="minorHAnsi" w:eastAsia="Times New Roman" w:hAnsiTheme="minorHAnsi" w:cstheme="minorHAnsi"/>
          <w:kern w:val="1"/>
          <w:lang w:eastAsia="ar-SA"/>
        </w:rPr>
        <w:t>terenu</w:t>
      </w:r>
      <w:r w:rsidRPr="0045445E">
        <w:rPr>
          <w:rFonts w:asciiTheme="minorHAnsi" w:eastAsia="Times New Roman" w:hAnsiTheme="minorHAnsi" w:cstheme="minorHAnsi"/>
          <w:kern w:val="1"/>
          <w:lang w:eastAsia="ar-SA"/>
        </w:rPr>
        <w:t xml:space="preserve"> budowy, robót budowlanych, rzeczy, materiałów i urządzeń, związanych bezpośrednio z wykonywaniem robót budowlanych, z tytułu szkód, które mogą zaistnieć w związku z określonymi zdarzeniami losowymi oraz od odpowiedzialności cywilnej (OC) oraz następstw nieszczęśliwych wypadków (NNW). Ubezpieczeniu podlegają w szczególności:</w:t>
      </w:r>
    </w:p>
    <w:p w14:paraId="661C54C1" w14:textId="7AF1F927" w:rsidR="009A5DD9" w:rsidRPr="0045445E" w:rsidRDefault="00DF5DF4" w:rsidP="006B5376">
      <w:pPr>
        <w:widowControl/>
        <w:numPr>
          <w:ilvl w:val="0"/>
          <w:numId w:val="7"/>
        </w:numPr>
        <w:tabs>
          <w:tab w:val="num" w:pos="284"/>
        </w:tabs>
        <w:autoSpaceDN/>
        <w:spacing w:after="0" w:line="360" w:lineRule="auto"/>
        <w:textAlignment w:val="auto"/>
        <w:rPr>
          <w:rFonts w:asciiTheme="minorHAnsi" w:eastAsia="Times New Roman" w:hAnsiTheme="minorHAnsi" w:cstheme="minorHAnsi"/>
          <w:kern w:val="1"/>
          <w:lang w:eastAsia="ar-SA"/>
        </w:rPr>
      </w:pPr>
      <w:r>
        <w:rPr>
          <w:rFonts w:asciiTheme="minorHAnsi" w:eastAsia="Times New Roman" w:hAnsiTheme="minorHAnsi" w:cstheme="minorHAnsi"/>
          <w:kern w:val="1"/>
          <w:lang w:eastAsia="ar-SA"/>
        </w:rPr>
        <w:t>teren</w:t>
      </w:r>
      <w:r w:rsidR="009A5DD9" w:rsidRPr="0045445E">
        <w:rPr>
          <w:rFonts w:asciiTheme="minorHAnsi" w:eastAsia="Times New Roman" w:hAnsiTheme="minorHAnsi" w:cstheme="minorHAnsi"/>
          <w:kern w:val="1"/>
          <w:lang w:eastAsia="ar-SA"/>
        </w:rPr>
        <w:t xml:space="preserve"> budowy, roboty budowlane, rzeczy, materiały, urządzenia oraz wszelkie mienie ruchome związane bezpośrednio z wykonywaniem robót – od ognia, wiatru i innych zdarzeń losowych,</w:t>
      </w:r>
    </w:p>
    <w:p w14:paraId="67EC533E" w14:textId="77777777" w:rsidR="009A5DD9" w:rsidRPr="0045445E" w:rsidRDefault="009A5DD9" w:rsidP="006B5376">
      <w:pPr>
        <w:widowControl/>
        <w:numPr>
          <w:ilvl w:val="0"/>
          <w:numId w:val="7"/>
        </w:numPr>
        <w:tabs>
          <w:tab w:val="num" w:pos="284"/>
        </w:tabs>
        <w:autoSpaceDN/>
        <w:spacing w:after="0" w:line="360" w:lineRule="auto"/>
        <w:textAlignment w:val="auto"/>
        <w:rPr>
          <w:rFonts w:asciiTheme="minorHAnsi" w:eastAsia="Times New Roman" w:hAnsiTheme="minorHAnsi" w:cstheme="minorHAnsi"/>
          <w:kern w:val="1"/>
          <w:lang w:eastAsia="ar-SA"/>
        </w:rPr>
      </w:pPr>
      <w:r w:rsidRPr="0045445E">
        <w:rPr>
          <w:rFonts w:asciiTheme="minorHAnsi" w:eastAsia="Times New Roman" w:hAnsiTheme="minorHAnsi" w:cstheme="minorHAnsi"/>
          <w:kern w:val="1"/>
          <w:lang w:eastAsia="ar-SA"/>
        </w:rPr>
        <w:t>odpowiedzialność cywilna za szkody (OC) oraz następstwa nieszczęśliwych wypadków (NNW) dotyczących pracowników i osób trzecich a powstałych w związku z prowadzoną działalnością, w tym robotami budowlanymi, a także ruchem pojazdów mechanicznych.</w:t>
      </w:r>
    </w:p>
    <w:p w14:paraId="70425746" w14:textId="77777777" w:rsidR="009A5DD9" w:rsidRPr="0045445E" w:rsidRDefault="009A5DD9" w:rsidP="006B5376">
      <w:pPr>
        <w:widowControl/>
        <w:numPr>
          <w:ilvl w:val="0"/>
          <w:numId w:val="8"/>
        </w:numPr>
        <w:autoSpaceDN/>
        <w:spacing w:after="0" w:line="360" w:lineRule="auto"/>
        <w:ind w:left="357" w:hanging="357"/>
        <w:textAlignment w:val="auto"/>
        <w:rPr>
          <w:rFonts w:asciiTheme="minorHAnsi" w:eastAsia="Times New Roman" w:hAnsiTheme="minorHAnsi" w:cstheme="minorHAnsi"/>
          <w:kern w:val="1"/>
          <w:lang w:eastAsia="ar-SA"/>
        </w:rPr>
      </w:pPr>
      <w:r w:rsidRPr="0045445E">
        <w:rPr>
          <w:rFonts w:asciiTheme="minorHAnsi" w:eastAsia="Times New Roman" w:hAnsiTheme="minorHAnsi" w:cstheme="minorHAnsi"/>
          <w:kern w:val="1"/>
          <w:lang w:eastAsia="ar-SA"/>
        </w:rPr>
        <w:t>Wykonawca, jak również podwykonawcy, są zobowiązani do przedstawienia polis ubezpieczeniowych (OC i NNW) na okres obejmujący czas realizacji przedmiotowego zamówienia.</w:t>
      </w:r>
    </w:p>
    <w:p w14:paraId="3C1B0BE5" w14:textId="77777777" w:rsidR="009A5DD9" w:rsidRPr="0045445E" w:rsidRDefault="009A5DD9" w:rsidP="006B5376">
      <w:pPr>
        <w:widowControl/>
        <w:numPr>
          <w:ilvl w:val="0"/>
          <w:numId w:val="8"/>
        </w:numPr>
        <w:autoSpaceDN/>
        <w:spacing w:after="0" w:line="360" w:lineRule="auto"/>
        <w:ind w:left="357" w:hanging="357"/>
        <w:textAlignment w:val="auto"/>
        <w:rPr>
          <w:rFonts w:asciiTheme="minorHAnsi" w:eastAsia="Times New Roman" w:hAnsiTheme="minorHAnsi" w:cstheme="minorHAnsi"/>
          <w:kern w:val="1"/>
          <w:lang w:eastAsia="ar-SA"/>
        </w:rPr>
      </w:pPr>
      <w:r w:rsidRPr="0045445E">
        <w:rPr>
          <w:rFonts w:asciiTheme="minorHAnsi" w:eastAsia="Times New Roman" w:hAnsiTheme="minorHAnsi" w:cstheme="minorHAnsi"/>
          <w:kern w:val="1"/>
          <w:lang w:eastAsia="ar-SA"/>
        </w:rPr>
        <w:t>Na wezwanie Zamawiającego, Wykonawca przekaże Zamawiającemu potwierdzone za zgodność z oryginałem kserokopie polis ubezpieczeniowych, w powyższym zakresie odpowiadające wymogom określonym w niniejszym paragrafie, wraz z dowodami ich opłacenia oraz ogólnymi warunkami ubezpieczenia.</w:t>
      </w:r>
    </w:p>
    <w:p w14:paraId="74A42695" w14:textId="77777777" w:rsidR="000469FC" w:rsidRPr="0045445E" w:rsidRDefault="009A5DD9" w:rsidP="006B5376">
      <w:pPr>
        <w:widowControl/>
        <w:numPr>
          <w:ilvl w:val="0"/>
          <w:numId w:val="8"/>
        </w:numPr>
        <w:autoSpaceDN/>
        <w:spacing w:after="0" w:line="360" w:lineRule="auto"/>
        <w:ind w:left="357" w:hanging="357"/>
        <w:textAlignment w:val="auto"/>
        <w:rPr>
          <w:rFonts w:asciiTheme="minorHAnsi" w:eastAsia="Times New Roman" w:hAnsiTheme="minorHAnsi" w:cstheme="minorHAnsi"/>
          <w:kern w:val="1"/>
          <w:lang w:eastAsia="ar-SA"/>
        </w:rPr>
      </w:pPr>
      <w:r w:rsidRPr="0045445E">
        <w:rPr>
          <w:rFonts w:asciiTheme="minorHAnsi" w:eastAsia="Times New Roman" w:hAnsiTheme="minorHAnsi" w:cstheme="minorHAnsi"/>
          <w:kern w:val="1"/>
          <w:lang w:eastAsia="ar-SA"/>
        </w:rPr>
        <w:t>Brak ubezpieczenia, o którym mowa w ust. 1, uprawnia Zamawiającego do odstąpienia od niniejszej umowy.</w:t>
      </w:r>
    </w:p>
    <w:p w14:paraId="58690C87" w14:textId="77777777" w:rsidR="00B5457D" w:rsidRPr="0045445E" w:rsidRDefault="004A23CC" w:rsidP="00346106">
      <w:pPr>
        <w:pStyle w:val="Default"/>
        <w:spacing w:line="360" w:lineRule="auto"/>
        <w:jc w:val="center"/>
        <w:rPr>
          <w:rFonts w:asciiTheme="minorHAnsi" w:hAnsiTheme="minorHAnsi" w:cstheme="minorHAnsi"/>
          <w:b/>
          <w:bCs/>
          <w:sz w:val="22"/>
          <w:szCs w:val="22"/>
        </w:rPr>
      </w:pPr>
      <w:r>
        <w:rPr>
          <w:rFonts w:asciiTheme="minorHAnsi" w:hAnsiTheme="minorHAnsi" w:cstheme="minorHAnsi"/>
          <w:b/>
          <w:bCs/>
          <w:sz w:val="22"/>
          <w:szCs w:val="22"/>
        </w:rPr>
        <w:t xml:space="preserve">§ </w:t>
      </w:r>
      <w:r w:rsidR="009D62CA">
        <w:rPr>
          <w:rFonts w:asciiTheme="minorHAnsi" w:hAnsiTheme="minorHAnsi" w:cstheme="minorHAnsi"/>
          <w:b/>
          <w:bCs/>
          <w:sz w:val="22"/>
          <w:szCs w:val="22"/>
        </w:rPr>
        <w:t>19</w:t>
      </w:r>
    </w:p>
    <w:p w14:paraId="51126E2F" w14:textId="77777777" w:rsidR="009716AA" w:rsidRPr="0025105D" w:rsidRDefault="009716AA" w:rsidP="006B5376">
      <w:pPr>
        <w:pStyle w:val="Akapitzlist"/>
        <w:widowControl/>
        <w:numPr>
          <w:ilvl w:val="0"/>
          <w:numId w:val="9"/>
        </w:numPr>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25105D">
        <w:rPr>
          <w:rFonts w:asciiTheme="minorHAnsi" w:hAnsiTheme="minorHAnsi" w:cstheme="minorHAnsi"/>
          <w:sz w:val="22"/>
          <w:szCs w:val="22"/>
        </w:rPr>
        <w:t xml:space="preserve">Wykonawca zapłaci Zamawiającemu kary umowne w następujących przypadkach: </w:t>
      </w:r>
    </w:p>
    <w:p w14:paraId="335B187E" w14:textId="1B3B514E" w:rsidR="00F75095" w:rsidRPr="00F75095" w:rsidRDefault="00F75095" w:rsidP="00F75095">
      <w:pPr>
        <w:pStyle w:val="Default"/>
        <w:numPr>
          <w:ilvl w:val="0"/>
          <w:numId w:val="9"/>
        </w:numPr>
        <w:spacing w:line="360" w:lineRule="auto"/>
        <w:ind w:left="567" w:hanging="567"/>
        <w:jc w:val="both"/>
        <w:rPr>
          <w:rFonts w:asciiTheme="minorHAnsi" w:hAnsiTheme="minorHAnsi" w:cstheme="minorHAnsi"/>
          <w:sz w:val="22"/>
          <w:szCs w:val="22"/>
        </w:rPr>
      </w:pPr>
      <w:r>
        <w:rPr>
          <w:rFonts w:asciiTheme="minorHAnsi" w:hAnsiTheme="minorHAnsi" w:cstheme="minorHAnsi"/>
          <w:sz w:val="22"/>
          <w:szCs w:val="22"/>
        </w:rPr>
        <w:t>Za zwłokę w wykonaniu Przedmiotu zamówienia – kompletn</w:t>
      </w:r>
      <w:r w:rsidR="00FB4EC7">
        <w:rPr>
          <w:rFonts w:asciiTheme="minorHAnsi" w:hAnsiTheme="minorHAnsi" w:cstheme="minorHAnsi"/>
          <w:sz w:val="22"/>
          <w:szCs w:val="22"/>
        </w:rPr>
        <w:t>a</w:t>
      </w:r>
      <w:r>
        <w:rPr>
          <w:rFonts w:asciiTheme="minorHAnsi" w:hAnsiTheme="minorHAnsi" w:cstheme="minorHAnsi"/>
          <w:sz w:val="22"/>
          <w:szCs w:val="22"/>
        </w:rPr>
        <w:t xml:space="preserve"> koncepcj</w:t>
      </w:r>
      <w:r w:rsidR="00FB4EC7">
        <w:rPr>
          <w:rFonts w:asciiTheme="minorHAnsi" w:hAnsiTheme="minorHAnsi" w:cstheme="minorHAnsi"/>
          <w:sz w:val="22"/>
          <w:szCs w:val="22"/>
        </w:rPr>
        <w:t>a</w:t>
      </w:r>
      <w:r>
        <w:rPr>
          <w:rFonts w:asciiTheme="minorHAnsi" w:hAnsiTheme="minorHAnsi" w:cstheme="minorHAnsi"/>
          <w:sz w:val="22"/>
          <w:szCs w:val="22"/>
        </w:rPr>
        <w:t xml:space="preserve"> projektow</w:t>
      </w:r>
      <w:r w:rsidR="00FB4EC7">
        <w:rPr>
          <w:rFonts w:asciiTheme="minorHAnsi" w:hAnsiTheme="minorHAnsi" w:cstheme="minorHAnsi"/>
          <w:sz w:val="22"/>
          <w:szCs w:val="22"/>
        </w:rPr>
        <w:t>a</w:t>
      </w:r>
      <w:r w:rsidRPr="00F75095">
        <w:rPr>
          <w:rFonts w:asciiTheme="minorHAnsi" w:hAnsiTheme="minorHAnsi" w:cstheme="minorHAnsi"/>
          <w:sz w:val="22"/>
          <w:szCs w:val="22"/>
        </w:rPr>
        <w:t xml:space="preserve"> </w:t>
      </w:r>
      <w:r w:rsidRPr="0025105D">
        <w:rPr>
          <w:rFonts w:asciiTheme="minorHAnsi" w:hAnsiTheme="minorHAnsi" w:cstheme="minorHAnsi"/>
          <w:sz w:val="22"/>
          <w:szCs w:val="22"/>
        </w:rPr>
        <w:t>powstałą z winy Wykonawcy w wysokości 0,2% Wynagrodzenia</w:t>
      </w:r>
      <w:r w:rsidRPr="0025105D">
        <w:rPr>
          <w:rFonts w:asciiTheme="minorHAnsi" w:hAnsiTheme="minorHAnsi" w:cstheme="minorHAnsi"/>
          <w:color w:val="auto"/>
          <w:sz w:val="22"/>
          <w:szCs w:val="22"/>
        </w:rPr>
        <w:t xml:space="preserve"> </w:t>
      </w:r>
      <w:r w:rsidRPr="0025105D">
        <w:rPr>
          <w:rFonts w:asciiTheme="minorHAnsi" w:hAnsiTheme="minorHAnsi" w:cstheme="minorHAnsi"/>
          <w:sz w:val="22"/>
          <w:szCs w:val="22"/>
        </w:rPr>
        <w:t xml:space="preserve">o którym mowa w §  9 ust. 1 </w:t>
      </w:r>
      <w:r>
        <w:rPr>
          <w:rFonts w:asciiTheme="minorHAnsi" w:hAnsiTheme="minorHAnsi" w:cstheme="minorHAnsi"/>
          <w:sz w:val="22"/>
          <w:szCs w:val="22"/>
        </w:rPr>
        <w:t xml:space="preserve">pkt. 1 </w:t>
      </w:r>
      <w:r w:rsidRPr="0025105D">
        <w:rPr>
          <w:rFonts w:asciiTheme="minorHAnsi" w:hAnsiTheme="minorHAnsi" w:cstheme="minorHAnsi"/>
          <w:sz w:val="22"/>
          <w:szCs w:val="22"/>
        </w:rPr>
        <w:t>za każdy dzień zwłoki licząc od dnia następnego, po upływie terminu wykonania określonego w Umowie</w:t>
      </w:r>
    </w:p>
    <w:p w14:paraId="3B3AE456" w14:textId="4C91D152" w:rsidR="0025105D" w:rsidRPr="0025105D" w:rsidRDefault="0025105D" w:rsidP="00F75095">
      <w:pPr>
        <w:pStyle w:val="Default"/>
        <w:numPr>
          <w:ilvl w:val="0"/>
          <w:numId w:val="9"/>
        </w:numPr>
        <w:spacing w:line="360" w:lineRule="auto"/>
        <w:jc w:val="both"/>
        <w:rPr>
          <w:rFonts w:asciiTheme="minorHAnsi" w:hAnsiTheme="minorHAnsi" w:cstheme="minorHAnsi"/>
          <w:sz w:val="22"/>
          <w:szCs w:val="22"/>
        </w:rPr>
      </w:pPr>
      <w:r w:rsidRPr="0025105D">
        <w:rPr>
          <w:rFonts w:asciiTheme="minorHAnsi" w:hAnsiTheme="minorHAnsi" w:cstheme="minorHAnsi"/>
          <w:sz w:val="22"/>
          <w:szCs w:val="22"/>
        </w:rPr>
        <w:t>za zwłokę w wykonaniu Przedmiotu zamówienia – dokumentacj</w:t>
      </w:r>
      <w:r w:rsidR="00FB4EC7">
        <w:rPr>
          <w:rFonts w:asciiTheme="minorHAnsi" w:hAnsiTheme="minorHAnsi" w:cstheme="minorHAnsi"/>
          <w:sz w:val="22"/>
          <w:szCs w:val="22"/>
        </w:rPr>
        <w:t>a</w:t>
      </w:r>
      <w:r w:rsidRPr="0025105D">
        <w:rPr>
          <w:rFonts w:asciiTheme="minorHAnsi" w:hAnsiTheme="minorHAnsi" w:cstheme="minorHAnsi"/>
          <w:sz w:val="22"/>
          <w:szCs w:val="22"/>
        </w:rPr>
        <w:t xml:space="preserve"> projektowo-kosztorysowe</w:t>
      </w:r>
      <w:r w:rsidR="00FB4EC7">
        <w:rPr>
          <w:rFonts w:asciiTheme="minorHAnsi" w:hAnsiTheme="minorHAnsi" w:cstheme="minorHAnsi"/>
          <w:sz w:val="22"/>
          <w:szCs w:val="22"/>
        </w:rPr>
        <w:t>a</w:t>
      </w:r>
      <w:r w:rsidRPr="0025105D">
        <w:rPr>
          <w:rFonts w:asciiTheme="minorHAnsi" w:hAnsiTheme="minorHAnsi" w:cstheme="minorHAnsi"/>
          <w:sz w:val="22"/>
          <w:szCs w:val="22"/>
        </w:rPr>
        <w:t xml:space="preserve"> </w:t>
      </w:r>
      <w:bookmarkStart w:id="3" w:name="_Hlk183681961"/>
      <w:r w:rsidRPr="0025105D">
        <w:rPr>
          <w:rFonts w:asciiTheme="minorHAnsi" w:hAnsiTheme="minorHAnsi" w:cstheme="minorHAnsi"/>
          <w:sz w:val="22"/>
          <w:szCs w:val="22"/>
        </w:rPr>
        <w:t>powstałą z winy Wykonawcy w wysokości 0,2% Wynagrodzenia</w:t>
      </w:r>
      <w:r w:rsidRPr="0025105D">
        <w:rPr>
          <w:rFonts w:asciiTheme="minorHAnsi" w:hAnsiTheme="minorHAnsi" w:cstheme="minorHAnsi"/>
          <w:color w:val="auto"/>
          <w:sz w:val="22"/>
          <w:szCs w:val="22"/>
        </w:rPr>
        <w:t xml:space="preserve"> </w:t>
      </w:r>
      <w:r w:rsidRPr="0025105D">
        <w:rPr>
          <w:rFonts w:asciiTheme="minorHAnsi" w:hAnsiTheme="minorHAnsi" w:cstheme="minorHAnsi"/>
          <w:sz w:val="22"/>
          <w:szCs w:val="22"/>
        </w:rPr>
        <w:t xml:space="preserve">o którym mowa w §  9 ust. 1 </w:t>
      </w:r>
      <w:r w:rsidR="0070411F">
        <w:rPr>
          <w:rFonts w:asciiTheme="minorHAnsi" w:hAnsiTheme="minorHAnsi" w:cstheme="minorHAnsi"/>
          <w:sz w:val="22"/>
          <w:szCs w:val="22"/>
        </w:rPr>
        <w:t xml:space="preserve">pkt. 1 </w:t>
      </w:r>
      <w:r w:rsidRPr="0025105D">
        <w:rPr>
          <w:rFonts w:asciiTheme="minorHAnsi" w:hAnsiTheme="minorHAnsi" w:cstheme="minorHAnsi"/>
          <w:sz w:val="22"/>
          <w:szCs w:val="22"/>
        </w:rPr>
        <w:t>za każdy dzień zwłoki licząc od dnia następnego, po upływie terminu wykonania określonego w Umowie</w:t>
      </w:r>
    </w:p>
    <w:bookmarkEnd w:id="3"/>
    <w:p w14:paraId="3513B7E7" w14:textId="3519996F" w:rsidR="0025105D" w:rsidRPr="0025105D" w:rsidRDefault="0025105D" w:rsidP="00F75095">
      <w:pPr>
        <w:numPr>
          <w:ilvl w:val="0"/>
          <w:numId w:val="9"/>
        </w:numPr>
        <w:rPr>
          <w:rFonts w:asciiTheme="minorHAnsi" w:hAnsiTheme="minorHAnsi" w:cstheme="minorHAnsi"/>
          <w:color w:val="000000"/>
        </w:rPr>
      </w:pPr>
      <w:r w:rsidRPr="0025105D">
        <w:rPr>
          <w:rFonts w:asciiTheme="minorHAnsi" w:hAnsiTheme="minorHAnsi" w:cstheme="minorHAnsi"/>
          <w:color w:val="000000"/>
        </w:rPr>
        <w:t>za zwłokę w wykonaniu Przedmiotu zamówienia – robót budowlanych powstałą z winy Wykonawcy w wysokości 0,2% Wynagrodzenia</w:t>
      </w:r>
      <w:r w:rsidRPr="0025105D">
        <w:rPr>
          <w:rFonts w:asciiTheme="minorHAnsi" w:hAnsiTheme="minorHAnsi" w:cstheme="minorHAnsi"/>
        </w:rPr>
        <w:t xml:space="preserve"> </w:t>
      </w:r>
      <w:r w:rsidRPr="0025105D">
        <w:rPr>
          <w:rFonts w:asciiTheme="minorHAnsi" w:hAnsiTheme="minorHAnsi" w:cstheme="minorHAnsi"/>
          <w:color w:val="000000"/>
        </w:rPr>
        <w:t>o którym mowa w §  9 ust. 1</w:t>
      </w:r>
      <w:r w:rsidR="0070411F">
        <w:rPr>
          <w:rFonts w:asciiTheme="minorHAnsi" w:hAnsiTheme="minorHAnsi" w:cstheme="minorHAnsi"/>
          <w:color w:val="000000"/>
        </w:rPr>
        <w:t xml:space="preserve"> pkt 2</w:t>
      </w:r>
      <w:r w:rsidRPr="0025105D">
        <w:rPr>
          <w:rFonts w:asciiTheme="minorHAnsi" w:hAnsiTheme="minorHAnsi" w:cstheme="minorHAnsi"/>
          <w:color w:val="000000"/>
        </w:rPr>
        <w:t xml:space="preserve">  , za każdy </w:t>
      </w:r>
      <w:r w:rsidRPr="0025105D">
        <w:rPr>
          <w:rFonts w:asciiTheme="minorHAnsi" w:hAnsiTheme="minorHAnsi" w:cstheme="minorHAnsi"/>
          <w:color w:val="000000"/>
        </w:rPr>
        <w:lastRenderedPageBreak/>
        <w:t xml:space="preserve">dzień zwłoki licząc od dnia następnego, po upływie terminu wykonania określonego w Umowie, </w:t>
      </w:r>
    </w:p>
    <w:p w14:paraId="3B5D2442" w14:textId="77777777" w:rsidR="009716AA" w:rsidRPr="0045445E" w:rsidRDefault="009716AA" w:rsidP="00F75095">
      <w:pPr>
        <w:pStyle w:val="Akapitzlist"/>
        <w:widowControl/>
        <w:numPr>
          <w:ilvl w:val="0"/>
          <w:numId w:val="9"/>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za zwłokę w usunięciu wad stwierdzonych przy odbiorze końcowym lub w okresie udzielonej gwarancji jakości i rękojmi za wady w wysokości 0,5% Wynagrodzenia, za każdy dzień zwłoki, liczony od upływu terminu wyznaczonego na usunięcie wad,</w:t>
      </w:r>
    </w:p>
    <w:p w14:paraId="7F44B8B6" w14:textId="77777777" w:rsidR="009716AA" w:rsidRPr="0045445E" w:rsidRDefault="009716AA" w:rsidP="00F75095">
      <w:pPr>
        <w:pStyle w:val="Akapitzlist"/>
        <w:widowControl/>
        <w:numPr>
          <w:ilvl w:val="0"/>
          <w:numId w:val="9"/>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 xml:space="preserve">z tytułu odstąpienia od Umowy z przyczyn leżących po stronie Wykonawcy – w wysokości </w:t>
      </w:r>
      <w:r w:rsidRPr="0045445E">
        <w:rPr>
          <w:rFonts w:asciiTheme="minorHAnsi" w:hAnsiTheme="minorHAnsi" w:cstheme="minorHAnsi"/>
          <w:sz w:val="22"/>
          <w:szCs w:val="22"/>
        </w:rPr>
        <w:br/>
        <w:t xml:space="preserve">10 % Wynagrodzenia, </w:t>
      </w:r>
    </w:p>
    <w:p w14:paraId="0A6F1BED" w14:textId="77777777" w:rsidR="009716AA" w:rsidRPr="0045445E" w:rsidRDefault="009716AA" w:rsidP="00F75095">
      <w:pPr>
        <w:pStyle w:val="Akapitzlist"/>
        <w:widowControl/>
        <w:numPr>
          <w:ilvl w:val="0"/>
          <w:numId w:val="9"/>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lang w:eastAsia="pl-PL"/>
        </w:rPr>
        <w:t>braku zapłaty lub nieterminowej zapłaty wynagrodzenia należnego podwykonawcom lub dalszym podwykonawcom,</w:t>
      </w:r>
      <w:r w:rsidRPr="0045445E">
        <w:rPr>
          <w:rFonts w:asciiTheme="minorHAnsi" w:hAnsiTheme="minorHAnsi" w:cstheme="minorHAnsi"/>
          <w:sz w:val="22"/>
          <w:szCs w:val="22"/>
        </w:rPr>
        <w:t xml:space="preserve"> w wysokości 10% należnego im wynagrodzenia,</w:t>
      </w:r>
    </w:p>
    <w:p w14:paraId="638F05AC" w14:textId="77777777" w:rsidR="009716AA" w:rsidRPr="0045445E" w:rsidRDefault="009716AA" w:rsidP="00F75095">
      <w:pPr>
        <w:pStyle w:val="Akapitzlist"/>
        <w:widowControl/>
        <w:numPr>
          <w:ilvl w:val="0"/>
          <w:numId w:val="9"/>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lang w:eastAsia="pl-PL"/>
        </w:rPr>
        <w:t>nieprzedłożenia do zaakceptowania projektu umowy o podwykonawstwo, której przedmiotem są roboty budowlane, lub projektu jej zmiany,</w:t>
      </w:r>
      <w:r w:rsidRPr="0045445E">
        <w:rPr>
          <w:rFonts w:asciiTheme="minorHAnsi" w:hAnsiTheme="minorHAnsi" w:cstheme="minorHAnsi"/>
          <w:sz w:val="22"/>
          <w:szCs w:val="22"/>
        </w:rPr>
        <w:t xml:space="preserve"> w wysokości 1.000 zł, za każdy nieprzedłożony do zaakceptowania projekt umowy lub projekt jej zmiany,</w:t>
      </w:r>
    </w:p>
    <w:p w14:paraId="00D988A1" w14:textId="77777777" w:rsidR="009716AA" w:rsidRPr="0045445E" w:rsidRDefault="009716AA" w:rsidP="00F75095">
      <w:pPr>
        <w:pStyle w:val="Akapitzlist"/>
        <w:widowControl/>
        <w:numPr>
          <w:ilvl w:val="0"/>
          <w:numId w:val="9"/>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lang w:eastAsia="pl-PL"/>
        </w:rPr>
        <w:t>nieprzedłożenia poświadczonej za zgodność z oryginałem kopii umowy o podwykonawstwo lub jej zmiany,</w:t>
      </w:r>
      <w:r w:rsidRPr="0045445E">
        <w:rPr>
          <w:rFonts w:asciiTheme="minorHAnsi" w:hAnsiTheme="minorHAnsi" w:cstheme="minorHAnsi"/>
          <w:sz w:val="22"/>
          <w:szCs w:val="22"/>
        </w:rPr>
        <w:t xml:space="preserve"> w wysokości 1.000 zł., za każdą nieprzedłożoną kopię umowy lub jej zmianę,</w:t>
      </w:r>
    </w:p>
    <w:p w14:paraId="345B469B" w14:textId="77777777" w:rsidR="009716AA" w:rsidRPr="0045445E" w:rsidRDefault="009716AA" w:rsidP="00F75095">
      <w:pPr>
        <w:pStyle w:val="Akapitzlist"/>
        <w:widowControl/>
        <w:numPr>
          <w:ilvl w:val="0"/>
          <w:numId w:val="9"/>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lang w:eastAsia="pl-PL"/>
        </w:rPr>
        <w:t>braku zmiany umowy o podwykonawstwo w zakresie</w:t>
      </w:r>
      <w:r w:rsidR="004F2BE8" w:rsidRPr="0045445E">
        <w:rPr>
          <w:rFonts w:asciiTheme="minorHAnsi" w:hAnsiTheme="minorHAnsi" w:cstheme="minorHAnsi"/>
          <w:sz w:val="22"/>
          <w:szCs w:val="22"/>
          <w:lang w:eastAsia="pl-PL"/>
        </w:rPr>
        <w:t xml:space="preserve"> terminu zapłaty, zgodnie z § 12</w:t>
      </w:r>
      <w:r w:rsidRPr="0045445E">
        <w:rPr>
          <w:rFonts w:asciiTheme="minorHAnsi" w:hAnsiTheme="minorHAnsi" w:cstheme="minorHAnsi"/>
          <w:sz w:val="22"/>
          <w:szCs w:val="22"/>
          <w:lang w:eastAsia="pl-PL"/>
        </w:rPr>
        <w:t xml:space="preserve"> ust. 2 </w:t>
      </w:r>
      <w:r w:rsidRPr="0045445E">
        <w:rPr>
          <w:rFonts w:asciiTheme="minorHAnsi" w:hAnsiTheme="minorHAnsi" w:cstheme="minorHAnsi"/>
          <w:sz w:val="22"/>
          <w:szCs w:val="22"/>
        </w:rPr>
        <w:t>w wysokości 10% przewidzianego w umowie wynagrodzenia należnego podwykonawcy lub  dalszemu podwykonawcy,</w:t>
      </w:r>
    </w:p>
    <w:p w14:paraId="2CB0720A" w14:textId="77777777" w:rsidR="009716AA" w:rsidRPr="0045445E" w:rsidRDefault="009716AA" w:rsidP="00F75095">
      <w:pPr>
        <w:pStyle w:val="Default"/>
        <w:numPr>
          <w:ilvl w:val="0"/>
          <w:numId w:val="9"/>
        </w:numPr>
        <w:spacing w:line="360" w:lineRule="auto"/>
        <w:jc w:val="both"/>
        <w:rPr>
          <w:rFonts w:asciiTheme="minorHAnsi" w:hAnsiTheme="minorHAnsi" w:cstheme="minorHAnsi"/>
          <w:kern w:val="0"/>
          <w:sz w:val="22"/>
          <w:szCs w:val="22"/>
          <w:lang w:eastAsia="pl-PL"/>
        </w:rPr>
      </w:pPr>
      <w:r w:rsidRPr="0045445E">
        <w:rPr>
          <w:rFonts w:asciiTheme="minorHAnsi" w:hAnsiTheme="minorHAnsi" w:cstheme="minorHAnsi"/>
          <w:kern w:val="0"/>
          <w:sz w:val="22"/>
          <w:szCs w:val="22"/>
          <w:lang w:eastAsia="pl-PL"/>
        </w:rPr>
        <w:t>z tytułu niespełnienia przez Wykonawcę lub podwykonawcę wymogu zatrudnienia na podstawie umowy o pracę o</w:t>
      </w:r>
      <w:r w:rsidR="009D62CA">
        <w:rPr>
          <w:rFonts w:asciiTheme="minorHAnsi" w:hAnsiTheme="minorHAnsi" w:cstheme="minorHAnsi"/>
          <w:kern w:val="0"/>
          <w:sz w:val="22"/>
          <w:szCs w:val="22"/>
          <w:lang w:eastAsia="pl-PL"/>
        </w:rPr>
        <w:t>sób wykonujących wskazane w § 13</w:t>
      </w:r>
      <w:r w:rsidRPr="0045445E">
        <w:rPr>
          <w:rFonts w:asciiTheme="minorHAnsi" w:hAnsiTheme="minorHAnsi" w:cstheme="minorHAnsi"/>
          <w:kern w:val="0"/>
          <w:sz w:val="22"/>
          <w:szCs w:val="22"/>
          <w:lang w:eastAsia="pl-PL"/>
        </w:rPr>
        <w:t xml:space="preserve"> ust. 1 czynności. Wykonawca zapłaci karę umowną w wysokości po 200,00 zł za każdy dzień roboczy, w którym osoba niezatrudniona przez Wykonawcę lub podwykonawcę na podstawie umowy o pracę wykony</w:t>
      </w:r>
      <w:r w:rsidR="009D62CA">
        <w:rPr>
          <w:rFonts w:asciiTheme="minorHAnsi" w:hAnsiTheme="minorHAnsi" w:cstheme="minorHAnsi"/>
          <w:kern w:val="0"/>
          <w:sz w:val="22"/>
          <w:szCs w:val="22"/>
          <w:lang w:eastAsia="pl-PL"/>
        </w:rPr>
        <w:t>wała czynności wymienione w § 13</w:t>
      </w:r>
      <w:r w:rsidRPr="0045445E">
        <w:rPr>
          <w:rFonts w:asciiTheme="minorHAnsi" w:hAnsiTheme="minorHAnsi" w:cstheme="minorHAnsi"/>
          <w:kern w:val="0"/>
          <w:sz w:val="22"/>
          <w:szCs w:val="22"/>
          <w:lang w:eastAsia="pl-PL"/>
        </w:rPr>
        <w:t xml:space="preserve"> ust. 1.</w:t>
      </w:r>
    </w:p>
    <w:p w14:paraId="0813C4C9" w14:textId="77777777" w:rsidR="009716AA" w:rsidRPr="0045445E" w:rsidRDefault="009716AA" w:rsidP="00F75095">
      <w:pPr>
        <w:pStyle w:val="Akapitzlist"/>
        <w:numPr>
          <w:ilvl w:val="0"/>
          <w:numId w:val="9"/>
        </w:numPr>
        <w:spacing w:line="360" w:lineRule="auto"/>
        <w:jc w:val="both"/>
        <w:rPr>
          <w:rFonts w:asciiTheme="minorHAnsi" w:eastAsia="Arial" w:hAnsiTheme="minorHAnsi" w:cstheme="minorHAnsi"/>
          <w:color w:val="000000"/>
          <w:sz w:val="22"/>
          <w:szCs w:val="22"/>
        </w:rPr>
      </w:pPr>
      <w:r w:rsidRPr="0045445E">
        <w:rPr>
          <w:rFonts w:asciiTheme="minorHAnsi" w:hAnsiTheme="minorHAnsi" w:cstheme="minorHAnsi"/>
          <w:sz w:val="22"/>
          <w:szCs w:val="22"/>
        </w:rPr>
        <w:t xml:space="preserve">za zwłokę </w:t>
      </w:r>
      <w:r w:rsidRPr="0045445E">
        <w:rPr>
          <w:rFonts w:asciiTheme="minorHAnsi" w:eastAsia="Arial" w:hAnsiTheme="minorHAnsi" w:cstheme="minorHAnsi"/>
          <w:color w:val="000000"/>
          <w:sz w:val="22"/>
          <w:szCs w:val="22"/>
        </w:rPr>
        <w:t xml:space="preserve"> w dostarczeniu </w:t>
      </w:r>
      <w:r w:rsidRPr="0045445E">
        <w:rPr>
          <w:rFonts w:asciiTheme="minorHAnsi" w:hAnsiTheme="minorHAnsi" w:cstheme="minorHAnsi"/>
          <w:color w:val="000000"/>
          <w:sz w:val="22"/>
          <w:szCs w:val="22"/>
        </w:rPr>
        <w:t>oświadczenia Wykonawcy lub podwykonawcy o zatrudnieniu</w:t>
      </w:r>
      <w:r w:rsidR="009D62CA">
        <w:rPr>
          <w:rFonts w:asciiTheme="minorHAnsi" w:eastAsia="Arial" w:hAnsiTheme="minorHAnsi" w:cstheme="minorHAnsi"/>
          <w:color w:val="000000"/>
          <w:sz w:val="22"/>
          <w:szCs w:val="22"/>
        </w:rPr>
        <w:t>, o którym mowa w § 13</w:t>
      </w:r>
      <w:r w:rsidRPr="0045445E">
        <w:rPr>
          <w:rFonts w:asciiTheme="minorHAnsi" w:eastAsia="Arial" w:hAnsiTheme="minorHAnsi" w:cstheme="minorHAnsi"/>
          <w:color w:val="000000"/>
          <w:sz w:val="22"/>
          <w:szCs w:val="22"/>
        </w:rPr>
        <w:t xml:space="preserve"> ust. 2- w wysokości po  200,00 zł za każdy dzień zwłoki liczonej od </w:t>
      </w:r>
      <w:r w:rsidR="009D62CA">
        <w:rPr>
          <w:rFonts w:asciiTheme="minorHAnsi" w:eastAsia="Arial" w:hAnsiTheme="minorHAnsi" w:cstheme="minorHAnsi"/>
          <w:color w:val="000000"/>
          <w:sz w:val="22"/>
          <w:szCs w:val="22"/>
        </w:rPr>
        <w:t>terminu, o którym mowa w § 13</w:t>
      </w:r>
      <w:r w:rsidRPr="0045445E">
        <w:rPr>
          <w:rFonts w:asciiTheme="minorHAnsi" w:eastAsia="Arial" w:hAnsiTheme="minorHAnsi" w:cstheme="minorHAnsi"/>
          <w:color w:val="000000"/>
          <w:sz w:val="22"/>
          <w:szCs w:val="22"/>
        </w:rPr>
        <w:t xml:space="preserve"> ust. 2,</w:t>
      </w:r>
    </w:p>
    <w:p w14:paraId="7971185D" w14:textId="77777777" w:rsidR="009716AA" w:rsidRPr="0045445E" w:rsidRDefault="009716AA" w:rsidP="00F75095">
      <w:pPr>
        <w:pStyle w:val="Akapitzlist"/>
        <w:numPr>
          <w:ilvl w:val="0"/>
          <w:numId w:val="9"/>
        </w:numPr>
        <w:spacing w:line="360" w:lineRule="auto"/>
        <w:jc w:val="both"/>
        <w:rPr>
          <w:rFonts w:asciiTheme="minorHAnsi" w:hAnsiTheme="minorHAnsi" w:cstheme="minorHAnsi"/>
          <w:sz w:val="22"/>
          <w:szCs w:val="22"/>
        </w:rPr>
      </w:pPr>
      <w:r w:rsidRPr="0045445E">
        <w:rPr>
          <w:rFonts w:asciiTheme="minorHAnsi" w:eastAsia="Arial" w:hAnsiTheme="minorHAnsi" w:cstheme="minorHAnsi"/>
          <w:color w:val="000000"/>
          <w:sz w:val="22"/>
          <w:szCs w:val="22"/>
        </w:rPr>
        <w:t>za zwłokę w poinformowaniu Zamawiającego</w:t>
      </w:r>
      <w:r w:rsidR="009D62CA">
        <w:rPr>
          <w:rFonts w:asciiTheme="minorHAnsi" w:eastAsia="Arial" w:hAnsiTheme="minorHAnsi" w:cstheme="minorHAnsi"/>
          <w:color w:val="000000"/>
          <w:sz w:val="22"/>
          <w:szCs w:val="22"/>
        </w:rPr>
        <w:t xml:space="preserve"> o zmianie, o której mowa w § 13</w:t>
      </w:r>
      <w:r w:rsidRPr="0045445E">
        <w:rPr>
          <w:rFonts w:asciiTheme="minorHAnsi" w:eastAsia="Arial" w:hAnsiTheme="minorHAnsi" w:cstheme="minorHAnsi"/>
          <w:color w:val="000000"/>
          <w:sz w:val="22"/>
          <w:szCs w:val="22"/>
        </w:rPr>
        <w:t xml:space="preserve"> ust.3 -w  wysokości po 200,00 zł za każdy dzień zwłoki liczonej </w:t>
      </w:r>
      <w:r w:rsidR="009D62CA">
        <w:rPr>
          <w:rFonts w:asciiTheme="minorHAnsi" w:eastAsia="Arial" w:hAnsiTheme="minorHAnsi" w:cstheme="minorHAnsi"/>
          <w:color w:val="000000"/>
          <w:sz w:val="22"/>
          <w:szCs w:val="22"/>
        </w:rPr>
        <w:t>od terminu, o którym mowa w § 13</w:t>
      </w:r>
      <w:r w:rsidRPr="0045445E">
        <w:rPr>
          <w:rFonts w:asciiTheme="minorHAnsi" w:eastAsia="Arial" w:hAnsiTheme="minorHAnsi" w:cstheme="minorHAnsi"/>
          <w:color w:val="000000"/>
          <w:sz w:val="22"/>
          <w:szCs w:val="22"/>
        </w:rPr>
        <w:t xml:space="preserve">ust. 3. </w:t>
      </w:r>
    </w:p>
    <w:p w14:paraId="02C098F8" w14:textId="77777777" w:rsidR="009716AA" w:rsidRPr="0045445E" w:rsidRDefault="009716AA" w:rsidP="006B5376">
      <w:pPr>
        <w:pStyle w:val="Akapitzlist"/>
        <w:widowControl/>
        <w:numPr>
          <w:ilvl w:val="0"/>
          <w:numId w:val="9"/>
        </w:numPr>
        <w:suppressAutoHyphens w:val="0"/>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Zamawiający zapłaci Wykonawcy kary umowne z następujących tytułów:</w:t>
      </w:r>
    </w:p>
    <w:p w14:paraId="31B910A0" w14:textId="77777777" w:rsidR="009716AA" w:rsidRPr="0045445E" w:rsidRDefault="009716AA" w:rsidP="006B5376">
      <w:pPr>
        <w:pStyle w:val="Akapitzlist"/>
        <w:widowControl/>
        <w:numPr>
          <w:ilvl w:val="0"/>
          <w:numId w:val="10"/>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za zwłokę w przystąpieniu do czynności odbioru Przedmiotu zamówienia w wysokości 0,</w:t>
      </w:r>
      <w:r w:rsidR="001B18E3" w:rsidRPr="0045445E">
        <w:rPr>
          <w:rFonts w:asciiTheme="minorHAnsi" w:hAnsiTheme="minorHAnsi" w:cstheme="minorHAnsi"/>
          <w:sz w:val="22"/>
          <w:szCs w:val="22"/>
        </w:rPr>
        <w:t xml:space="preserve">5 </w:t>
      </w:r>
      <w:r w:rsidRPr="0045445E">
        <w:rPr>
          <w:rFonts w:asciiTheme="minorHAnsi" w:hAnsiTheme="minorHAnsi" w:cstheme="minorHAnsi"/>
          <w:sz w:val="22"/>
          <w:szCs w:val="22"/>
        </w:rPr>
        <w:t>% Wynagrodzenia, za każdy dzień zwłoki, licząc od następnego dnia po terminie, w którym odbiór miał być rozpoczęty,</w:t>
      </w:r>
    </w:p>
    <w:p w14:paraId="23BF9C40" w14:textId="77777777" w:rsidR="009716AA" w:rsidRPr="0045445E" w:rsidRDefault="009716AA" w:rsidP="006B5376">
      <w:pPr>
        <w:pStyle w:val="Akapitzlist"/>
        <w:widowControl/>
        <w:numPr>
          <w:ilvl w:val="0"/>
          <w:numId w:val="10"/>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z tytułu odstąpienia od umowy z przyczyn leżących po stronie Zamawiającego – w wysokości 10 % Wynagrodzenia.</w:t>
      </w:r>
    </w:p>
    <w:p w14:paraId="08DA10BB" w14:textId="77777777" w:rsidR="009716AA" w:rsidRPr="0045445E" w:rsidRDefault="009716AA" w:rsidP="006B5376">
      <w:pPr>
        <w:pStyle w:val="Akapitzlist"/>
        <w:widowControl/>
        <w:numPr>
          <w:ilvl w:val="0"/>
          <w:numId w:val="9"/>
        </w:numPr>
        <w:suppressAutoHyphens w:val="0"/>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 xml:space="preserve">Łączna maksymalna wysokość kar, których mogą dochodzić strony wynosi </w:t>
      </w:r>
      <w:r w:rsidR="00F47169" w:rsidRPr="0045445E">
        <w:rPr>
          <w:rFonts w:asciiTheme="minorHAnsi" w:hAnsiTheme="minorHAnsi" w:cstheme="minorHAnsi"/>
          <w:b/>
          <w:sz w:val="22"/>
          <w:szCs w:val="22"/>
        </w:rPr>
        <w:t>2</w:t>
      </w:r>
      <w:r w:rsidRPr="0045445E">
        <w:rPr>
          <w:rFonts w:asciiTheme="minorHAnsi" w:hAnsiTheme="minorHAnsi" w:cstheme="minorHAnsi"/>
          <w:b/>
          <w:sz w:val="22"/>
          <w:szCs w:val="22"/>
        </w:rPr>
        <w:t>0%</w:t>
      </w:r>
      <w:r w:rsidRPr="0045445E">
        <w:rPr>
          <w:rFonts w:asciiTheme="minorHAnsi" w:hAnsiTheme="minorHAnsi" w:cstheme="minorHAnsi"/>
          <w:sz w:val="22"/>
          <w:szCs w:val="22"/>
        </w:rPr>
        <w:t xml:space="preserve"> Wynagrodzenia.</w:t>
      </w:r>
    </w:p>
    <w:p w14:paraId="30C0825E" w14:textId="77777777" w:rsidR="009716AA" w:rsidRPr="0045445E" w:rsidRDefault="009716AA" w:rsidP="006B5376">
      <w:pPr>
        <w:pStyle w:val="Akapitzlist"/>
        <w:widowControl/>
        <w:numPr>
          <w:ilvl w:val="0"/>
          <w:numId w:val="9"/>
        </w:numPr>
        <w:suppressAutoHyphens w:val="0"/>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45445E">
        <w:rPr>
          <w:rFonts w:asciiTheme="minorHAnsi" w:hAnsiTheme="minorHAnsi" w:cstheme="minorHAnsi"/>
          <w:kern w:val="1"/>
          <w:sz w:val="22"/>
          <w:szCs w:val="22"/>
        </w:rPr>
        <w:lastRenderedPageBreak/>
        <w:t>Strony zastrzegają sobie prawo do odszkodowania uzupełniającego do wysokości rzeczywiście poniesionej szkody i utraconych korzyści.</w:t>
      </w:r>
    </w:p>
    <w:p w14:paraId="64561EF9" w14:textId="77777777" w:rsidR="009716AA" w:rsidRPr="0045445E" w:rsidRDefault="009716AA" w:rsidP="006B5376">
      <w:pPr>
        <w:pStyle w:val="Akapitzlist"/>
        <w:widowControl/>
        <w:numPr>
          <w:ilvl w:val="0"/>
          <w:numId w:val="9"/>
        </w:numPr>
        <w:suppressAutoHyphens w:val="0"/>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45445E">
        <w:rPr>
          <w:rFonts w:asciiTheme="minorHAnsi" w:hAnsiTheme="minorHAnsi" w:cstheme="minorHAnsi"/>
          <w:kern w:val="1"/>
          <w:sz w:val="22"/>
          <w:szCs w:val="22"/>
        </w:rPr>
        <w:t>Zobowiązania z tytułu kar umownych Wykonawcy mogą być potrącane z wynagrodzenia za wykonane roboty budowlane.</w:t>
      </w:r>
    </w:p>
    <w:p w14:paraId="56EF1398" w14:textId="77777777" w:rsidR="009716AA" w:rsidRPr="0045445E" w:rsidRDefault="004A23CC" w:rsidP="00346106">
      <w:pPr>
        <w:pStyle w:val="Default"/>
        <w:spacing w:line="360" w:lineRule="auto"/>
        <w:jc w:val="center"/>
        <w:rPr>
          <w:rFonts w:asciiTheme="minorHAnsi" w:hAnsiTheme="minorHAnsi" w:cstheme="minorHAnsi"/>
          <w:b/>
          <w:bCs/>
          <w:sz w:val="22"/>
          <w:szCs w:val="22"/>
        </w:rPr>
      </w:pPr>
      <w:r>
        <w:rPr>
          <w:rFonts w:asciiTheme="minorHAnsi" w:hAnsiTheme="minorHAnsi" w:cstheme="minorHAnsi"/>
          <w:b/>
          <w:bCs/>
          <w:sz w:val="22"/>
          <w:szCs w:val="22"/>
        </w:rPr>
        <w:t>§ 2</w:t>
      </w:r>
      <w:r w:rsidR="00917D39">
        <w:rPr>
          <w:rFonts w:asciiTheme="minorHAnsi" w:hAnsiTheme="minorHAnsi" w:cstheme="minorHAnsi"/>
          <w:b/>
          <w:bCs/>
          <w:sz w:val="22"/>
          <w:szCs w:val="22"/>
        </w:rPr>
        <w:t>0</w:t>
      </w:r>
    </w:p>
    <w:p w14:paraId="2CCF7F98" w14:textId="77777777" w:rsidR="009716AA" w:rsidRPr="0045445E" w:rsidRDefault="009716AA" w:rsidP="006B5376">
      <w:pPr>
        <w:pStyle w:val="Akapitzlist"/>
        <w:widowControl/>
        <w:numPr>
          <w:ilvl w:val="0"/>
          <w:numId w:val="17"/>
        </w:numPr>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Zamawiający może odstąpić od umowy:</w:t>
      </w:r>
    </w:p>
    <w:p w14:paraId="2F5EA7BC" w14:textId="77777777" w:rsidR="009716AA" w:rsidRPr="0045445E" w:rsidRDefault="009716AA" w:rsidP="006B5376">
      <w:pPr>
        <w:pStyle w:val="Akapitzlist"/>
        <w:widowControl/>
        <w:numPr>
          <w:ilvl w:val="0"/>
          <w:numId w:val="12"/>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D55B601" w14:textId="77777777" w:rsidR="009716AA" w:rsidRPr="0045445E" w:rsidRDefault="009716AA" w:rsidP="006B5376">
      <w:pPr>
        <w:pStyle w:val="Akapitzlist"/>
        <w:widowControl/>
        <w:numPr>
          <w:ilvl w:val="0"/>
          <w:numId w:val="12"/>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jeżeli zachodzi co najmniej jedna z następujących okoliczności:</w:t>
      </w:r>
    </w:p>
    <w:p w14:paraId="3C3434FB" w14:textId="77777777" w:rsidR="009716AA" w:rsidRPr="0045445E" w:rsidRDefault="009716AA" w:rsidP="006B5376">
      <w:pPr>
        <w:pStyle w:val="Akapitzlist"/>
        <w:widowControl/>
        <w:numPr>
          <w:ilvl w:val="0"/>
          <w:numId w:val="13"/>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dokonano zmiany umowy z naruszeniem art. 454 i art. 455,</w:t>
      </w:r>
    </w:p>
    <w:p w14:paraId="39E15B40" w14:textId="77777777" w:rsidR="009716AA" w:rsidRPr="0045445E" w:rsidRDefault="009716AA" w:rsidP="006B5376">
      <w:pPr>
        <w:pStyle w:val="Akapitzlist"/>
        <w:widowControl/>
        <w:numPr>
          <w:ilvl w:val="0"/>
          <w:numId w:val="13"/>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wykonawca w chwili zawarcia umowy podlegał wykluczeniu na podstawie art. 108,</w:t>
      </w:r>
    </w:p>
    <w:p w14:paraId="15766677" w14:textId="77777777" w:rsidR="009716AA" w:rsidRPr="0045445E" w:rsidRDefault="009716AA" w:rsidP="006B5376">
      <w:pPr>
        <w:pStyle w:val="Akapitzlist"/>
        <w:widowControl/>
        <w:numPr>
          <w:ilvl w:val="0"/>
          <w:numId w:val="13"/>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A45B041" w14:textId="77777777" w:rsidR="009716AA" w:rsidRPr="0045445E" w:rsidRDefault="009716AA" w:rsidP="006B5376">
      <w:pPr>
        <w:pStyle w:val="Akapitzlist"/>
        <w:widowControl/>
        <w:numPr>
          <w:ilvl w:val="0"/>
          <w:numId w:val="12"/>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 xml:space="preserve">gdy poweźmie wiadomość, że sytuacja finansowa Wykonawcy uległa na tyle pogorszeniu, że istnieje uzasadniona obawa, iż Wykonawca ogłosi likwidację przedsiębiorstwa. </w:t>
      </w:r>
    </w:p>
    <w:p w14:paraId="5E87A353" w14:textId="77777777" w:rsidR="009716AA" w:rsidRPr="0045445E" w:rsidRDefault="009716AA" w:rsidP="006B5376">
      <w:pPr>
        <w:pStyle w:val="Akapitzlist"/>
        <w:widowControl/>
        <w:numPr>
          <w:ilvl w:val="0"/>
          <w:numId w:val="12"/>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gdy Wykonawca nie rozpoczął robót bez uzasadnionej przyczyny i nie podjął ich pomimo wezwania Zamawiającego, złożonego na piśmie,</w:t>
      </w:r>
    </w:p>
    <w:p w14:paraId="14918EC8" w14:textId="77777777" w:rsidR="009716AA" w:rsidRPr="0045445E" w:rsidRDefault="009716AA" w:rsidP="006B5376">
      <w:pPr>
        <w:pStyle w:val="Akapitzlist"/>
        <w:widowControl/>
        <w:numPr>
          <w:ilvl w:val="0"/>
          <w:numId w:val="12"/>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gdy Wykonawca samowolnie przerwał realizację robót i przerwa trwa dłużej niż 3 dni,</w:t>
      </w:r>
    </w:p>
    <w:p w14:paraId="2F1F4A27" w14:textId="77777777" w:rsidR="009716AA" w:rsidRPr="0045445E" w:rsidRDefault="009716AA" w:rsidP="006B5376">
      <w:pPr>
        <w:pStyle w:val="Akapitzlist"/>
        <w:widowControl/>
        <w:numPr>
          <w:ilvl w:val="0"/>
          <w:numId w:val="12"/>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gdy wystąpiła konieczność co najmniej trzykrotnego dokonania przez Zamawiającego bezpośredniej zapłaty podwykonawcy lub dalszemu podwykonawcy lub konieczność dokonania bezpośrednich zapłat na sumę większą niż 5% Wynagrodzenia,</w:t>
      </w:r>
    </w:p>
    <w:p w14:paraId="5E6C762F" w14:textId="77777777" w:rsidR="009716AA" w:rsidRPr="0045445E" w:rsidRDefault="009716AA" w:rsidP="006B5376">
      <w:pPr>
        <w:pStyle w:val="Akapitzlist"/>
        <w:widowControl/>
        <w:numPr>
          <w:ilvl w:val="0"/>
          <w:numId w:val="12"/>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jeżeli Wykonawca, pomi</w:t>
      </w:r>
      <w:r w:rsidR="004F2BE8" w:rsidRPr="0045445E">
        <w:rPr>
          <w:rFonts w:asciiTheme="minorHAnsi" w:hAnsiTheme="minorHAnsi" w:cstheme="minorHAnsi"/>
          <w:sz w:val="22"/>
          <w:szCs w:val="22"/>
        </w:rPr>
        <w:t xml:space="preserve">mo obowiązku wynikającego z § </w:t>
      </w:r>
      <w:r w:rsidR="00917D39">
        <w:rPr>
          <w:rFonts w:asciiTheme="minorHAnsi" w:hAnsiTheme="minorHAnsi" w:cstheme="minorHAnsi"/>
          <w:sz w:val="22"/>
          <w:szCs w:val="22"/>
        </w:rPr>
        <w:t>18</w:t>
      </w:r>
      <w:r w:rsidRPr="0045445E">
        <w:rPr>
          <w:rFonts w:asciiTheme="minorHAnsi" w:hAnsiTheme="minorHAnsi" w:cstheme="minorHAnsi"/>
          <w:sz w:val="22"/>
          <w:szCs w:val="22"/>
        </w:rPr>
        <w:t xml:space="preserve"> Umowy, nie dokonał stosownego Ubezpieczenia.</w:t>
      </w:r>
    </w:p>
    <w:p w14:paraId="01FED5E0" w14:textId="77777777" w:rsidR="009716AA" w:rsidRPr="0045445E" w:rsidRDefault="009716AA" w:rsidP="006B5376">
      <w:pPr>
        <w:pStyle w:val="Akapitzlist"/>
        <w:widowControl/>
        <w:numPr>
          <w:ilvl w:val="0"/>
          <w:numId w:val="17"/>
        </w:numPr>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W przypadku, o którym mowa w ust. 1 pkt 2 lit. a), zamawiający odstępuje od Umowy w części, której zmiana dotyczy.</w:t>
      </w:r>
    </w:p>
    <w:p w14:paraId="285F9BF6" w14:textId="77777777" w:rsidR="009716AA" w:rsidRPr="0045445E" w:rsidRDefault="009716AA" w:rsidP="006B5376">
      <w:pPr>
        <w:pStyle w:val="Akapitzlist"/>
        <w:widowControl/>
        <w:numPr>
          <w:ilvl w:val="0"/>
          <w:numId w:val="17"/>
        </w:numPr>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W przypadkach, o których mowa w ust. 1, wykonawca może żądać wyłącznie wynagrodzenia należnego z tytułu wykonania części umowy.</w:t>
      </w:r>
    </w:p>
    <w:p w14:paraId="76EEFEF0" w14:textId="77777777" w:rsidR="009716AA" w:rsidRPr="0045445E" w:rsidRDefault="009716AA" w:rsidP="006B5376">
      <w:pPr>
        <w:pStyle w:val="Akapitzlist"/>
        <w:widowControl/>
        <w:numPr>
          <w:ilvl w:val="0"/>
          <w:numId w:val="17"/>
        </w:numPr>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W przypadkach,</w:t>
      </w:r>
      <w:r w:rsidR="004B331A" w:rsidRPr="0045445E">
        <w:rPr>
          <w:rFonts w:asciiTheme="minorHAnsi" w:hAnsiTheme="minorHAnsi" w:cstheme="minorHAnsi"/>
          <w:sz w:val="22"/>
          <w:szCs w:val="22"/>
        </w:rPr>
        <w:t xml:space="preserve"> o których mowa w ust. 1 pkt 3-7</w:t>
      </w:r>
      <w:r w:rsidRPr="0045445E">
        <w:rPr>
          <w:rFonts w:asciiTheme="minorHAnsi" w:hAnsiTheme="minorHAnsi" w:cstheme="minorHAnsi"/>
          <w:sz w:val="22"/>
          <w:szCs w:val="22"/>
        </w:rPr>
        <w:t xml:space="preserve"> odstąpienie od Umowy może nastąpić w terminie 30 dni od powzięcia wiadomości o zaistnieniu okoliczności stanowiących podstawę </w:t>
      </w:r>
      <w:r w:rsidRPr="0045445E">
        <w:rPr>
          <w:rFonts w:asciiTheme="minorHAnsi" w:hAnsiTheme="minorHAnsi" w:cstheme="minorHAnsi"/>
          <w:sz w:val="22"/>
          <w:szCs w:val="22"/>
        </w:rPr>
        <w:lastRenderedPageBreak/>
        <w:t>odstąpienia. W takim przypadku Wykonawca może żądać wyłącznie wynagrodzenia należytego z tytułu wykonania części umowy.</w:t>
      </w:r>
    </w:p>
    <w:p w14:paraId="49B73479" w14:textId="77777777" w:rsidR="009716AA" w:rsidRPr="0045445E" w:rsidRDefault="009716AA" w:rsidP="006B5376">
      <w:pPr>
        <w:pStyle w:val="Akapitzlist"/>
        <w:widowControl/>
        <w:numPr>
          <w:ilvl w:val="0"/>
          <w:numId w:val="17"/>
        </w:numPr>
        <w:overflowPunct/>
        <w:autoSpaceDE/>
        <w:autoSpaceDN/>
        <w:adjustRightInd/>
        <w:spacing w:line="360" w:lineRule="auto"/>
        <w:ind w:left="357" w:hanging="357"/>
        <w:contextualSpacing/>
        <w:jc w:val="both"/>
        <w:textAlignment w:val="auto"/>
        <w:rPr>
          <w:rFonts w:asciiTheme="minorHAnsi" w:hAnsiTheme="minorHAnsi" w:cstheme="minorHAnsi"/>
          <w:b/>
          <w:sz w:val="22"/>
          <w:szCs w:val="22"/>
        </w:rPr>
      </w:pPr>
      <w:r w:rsidRPr="0045445E">
        <w:rPr>
          <w:rFonts w:asciiTheme="minorHAnsi" w:hAnsiTheme="minorHAnsi" w:cstheme="minorHAnsi"/>
          <w:b/>
          <w:sz w:val="22"/>
          <w:szCs w:val="22"/>
        </w:rPr>
        <w:t>Wykonawca może odstąpić od umowy:</w:t>
      </w:r>
    </w:p>
    <w:p w14:paraId="1464E665" w14:textId="77777777" w:rsidR="009716AA" w:rsidRPr="0045445E" w:rsidRDefault="009716AA" w:rsidP="006B5376">
      <w:pPr>
        <w:pStyle w:val="Akapitzlist"/>
        <w:widowControl/>
        <w:numPr>
          <w:ilvl w:val="0"/>
          <w:numId w:val="18"/>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gdy Zamawiający bez podania uzasadnionej przyczyny odmawia odbioru robót lub podpisania protokołu odbioru,</w:t>
      </w:r>
    </w:p>
    <w:p w14:paraId="7DE75B66" w14:textId="77777777" w:rsidR="009716AA" w:rsidRPr="0045445E" w:rsidRDefault="009716AA" w:rsidP="006B5376">
      <w:pPr>
        <w:pStyle w:val="Akapitzlist"/>
        <w:widowControl/>
        <w:numPr>
          <w:ilvl w:val="0"/>
          <w:numId w:val="18"/>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gdy Zamawiający w czasie jednego miesiąca od upływu terminu, określonego niniejszą umową na zapłatę faktury, nie wywiązuje się z obowiązku zapłaty, pomimo dodatkowego wezwania.</w:t>
      </w:r>
    </w:p>
    <w:p w14:paraId="2FAA466D" w14:textId="77777777" w:rsidR="009716AA" w:rsidRPr="0045445E" w:rsidRDefault="009716AA" w:rsidP="006B5376">
      <w:pPr>
        <w:widowControl/>
        <w:numPr>
          <w:ilvl w:val="0"/>
          <w:numId w:val="14"/>
        </w:numPr>
        <w:autoSpaceDN/>
        <w:spacing w:after="0" w:line="360" w:lineRule="auto"/>
        <w:textAlignment w:val="auto"/>
        <w:rPr>
          <w:rFonts w:asciiTheme="minorHAnsi" w:eastAsia="Times New Roman" w:hAnsiTheme="minorHAnsi" w:cstheme="minorHAnsi"/>
          <w:lang w:eastAsia="ar-SA"/>
        </w:rPr>
      </w:pPr>
      <w:r w:rsidRPr="0045445E">
        <w:rPr>
          <w:rFonts w:asciiTheme="minorHAnsi" w:eastAsia="Times New Roman" w:hAnsiTheme="minorHAnsi" w:cstheme="minorHAnsi"/>
          <w:lang w:eastAsia="ar-SA"/>
        </w:rPr>
        <w:t>Odstąpienie od umowy powinno nastąpić w formie pisemnej pod rygorem nieważności takiego odstąpienia oraz powinno zawierać uzasadnienie.</w:t>
      </w:r>
    </w:p>
    <w:p w14:paraId="325C8C81" w14:textId="77777777" w:rsidR="009716AA" w:rsidRPr="0045445E" w:rsidRDefault="009716AA" w:rsidP="006B5376">
      <w:pPr>
        <w:widowControl/>
        <w:numPr>
          <w:ilvl w:val="0"/>
          <w:numId w:val="14"/>
        </w:numPr>
        <w:autoSpaceDN/>
        <w:spacing w:after="0" w:line="360" w:lineRule="auto"/>
        <w:textAlignment w:val="auto"/>
        <w:rPr>
          <w:rFonts w:asciiTheme="minorHAnsi" w:eastAsia="Times New Roman" w:hAnsiTheme="minorHAnsi" w:cstheme="minorHAnsi"/>
          <w:lang w:eastAsia="ar-SA"/>
        </w:rPr>
      </w:pPr>
      <w:r w:rsidRPr="0045445E">
        <w:rPr>
          <w:rFonts w:asciiTheme="minorHAnsi" w:eastAsia="Times New Roman" w:hAnsiTheme="minorHAnsi" w:cstheme="minorHAnsi"/>
          <w:lang w:eastAsia="ar-SA"/>
        </w:rPr>
        <w:t>W wypadku odstąpienia od umowy Wykonawcę oraz Zamawiającego obciążają następujące obowiązki szczegółowe:</w:t>
      </w:r>
    </w:p>
    <w:p w14:paraId="23870097" w14:textId="77777777" w:rsidR="009716AA" w:rsidRPr="0045445E" w:rsidRDefault="009716AA" w:rsidP="006B5376">
      <w:pPr>
        <w:widowControl/>
        <w:numPr>
          <w:ilvl w:val="0"/>
          <w:numId w:val="16"/>
        </w:numPr>
        <w:autoSpaceDN/>
        <w:spacing w:after="0" w:line="360" w:lineRule="auto"/>
        <w:ind w:left="714" w:hanging="357"/>
        <w:textAlignment w:val="auto"/>
        <w:rPr>
          <w:rFonts w:asciiTheme="minorHAnsi" w:eastAsia="Times New Roman" w:hAnsiTheme="minorHAnsi" w:cstheme="minorHAnsi"/>
          <w:lang w:eastAsia="ar-SA"/>
        </w:rPr>
      </w:pPr>
      <w:r w:rsidRPr="0045445E">
        <w:rPr>
          <w:rFonts w:asciiTheme="minorHAnsi" w:eastAsia="Times New Roman" w:hAnsiTheme="minorHAnsi" w:cstheme="minorHAnsi"/>
          <w:lang w:eastAsia="ar-SA"/>
        </w:rPr>
        <w:t>w terminie 7 dni od daty odstąpienia od umowy Wykonawca przy udziale Zamawiającego sporządzi szczegółowy protokół inwentaryzacji robót w toku, według stanu na dzień odstąpienia,</w:t>
      </w:r>
    </w:p>
    <w:p w14:paraId="0D2E5E86" w14:textId="77777777" w:rsidR="009716AA" w:rsidRPr="0045445E" w:rsidRDefault="009716AA" w:rsidP="006B5376">
      <w:pPr>
        <w:widowControl/>
        <w:numPr>
          <w:ilvl w:val="0"/>
          <w:numId w:val="16"/>
        </w:numPr>
        <w:autoSpaceDN/>
        <w:spacing w:after="0" w:line="360" w:lineRule="auto"/>
        <w:ind w:left="714" w:hanging="357"/>
        <w:textAlignment w:val="auto"/>
        <w:rPr>
          <w:rFonts w:asciiTheme="minorHAnsi" w:eastAsia="Times New Roman" w:hAnsiTheme="minorHAnsi" w:cstheme="minorHAnsi"/>
          <w:lang w:eastAsia="ar-SA"/>
        </w:rPr>
      </w:pPr>
      <w:r w:rsidRPr="0045445E">
        <w:rPr>
          <w:rFonts w:asciiTheme="minorHAnsi" w:eastAsia="Times New Roman" w:hAnsiTheme="minorHAnsi" w:cstheme="minorHAnsi"/>
          <w:lang w:eastAsia="ar-SA"/>
        </w:rPr>
        <w:t>Wykonawca zabezpieczy przerwane roboty w zakresie obustronnie uzgodnionym na koszt tej strony, z której winy nastąpiło odstąpienie od umowy,</w:t>
      </w:r>
    </w:p>
    <w:p w14:paraId="46ED00F6" w14:textId="77777777" w:rsidR="009716AA" w:rsidRPr="0045445E" w:rsidRDefault="009716AA" w:rsidP="006B5376">
      <w:pPr>
        <w:widowControl/>
        <w:numPr>
          <w:ilvl w:val="0"/>
          <w:numId w:val="16"/>
        </w:numPr>
        <w:autoSpaceDN/>
        <w:spacing w:after="0" w:line="360" w:lineRule="auto"/>
        <w:ind w:left="714" w:hanging="357"/>
        <w:textAlignment w:val="auto"/>
        <w:rPr>
          <w:rFonts w:asciiTheme="minorHAnsi" w:eastAsia="Times New Roman" w:hAnsiTheme="minorHAnsi" w:cstheme="minorHAnsi"/>
          <w:lang w:eastAsia="ar-SA"/>
        </w:rPr>
      </w:pPr>
      <w:r w:rsidRPr="0045445E">
        <w:rPr>
          <w:rFonts w:asciiTheme="minorHAnsi" w:eastAsia="Times New Roman" w:hAnsiTheme="minorHAnsi" w:cstheme="minorHAnsi"/>
          <w:lang w:eastAsia="ar-SA"/>
        </w:rPr>
        <w:t>Wykonawca sporządzi wykaz tych materiałów, które nie mogą być wykorzystane przez Wykonawcę do realizacji innych robót nie objętych Zadaniem, jeżeli odstąpienie od umowy nastąpiło z przyczyn, za które Wykonawca nie odpowiada,</w:t>
      </w:r>
    </w:p>
    <w:p w14:paraId="0D4AC5BF" w14:textId="77777777" w:rsidR="009716AA" w:rsidRPr="0045445E" w:rsidRDefault="009716AA" w:rsidP="006B5376">
      <w:pPr>
        <w:widowControl/>
        <w:numPr>
          <w:ilvl w:val="0"/>
          <w:numId w:val="16"/>
        </w:numPr>
        <w:autoSpaceDN/>
        <w:spacing w:after="0" w:line="360" w:lineRule="auto"/>
        <w:ind w:left="714" w:hanging="357"/>
        <w:textAlignment w:val="auto"/>
        <w:rPr>
          <w:rFonts w:asciiTheme="minorHAnsi" w:eastAsia="Times New Roman" w:hAnsiTheme="minorHAnsi" w:cstheme="minorHAnsi"/>
          <w:lang w:eastAsia="ar-SA"/>
        </w:rPr>
      </w:pPr>
      <w:r w:rsidRPr="0045445E">
        <w:rPr>
          <w:rFonts w:asciiTheme="minorHAnsi" w:eastAsia="Times New Roman" w:hAnsiTheme="minorHAnsi" w:cstheme="minorHAnsi"/>
          <w:lang w:eastAsia="ar-SA"/>
        </w:rPr>
        <w:t xml:space="preserve">Wykonawca zgłosi do odbioru roboty przerwane i roboty zabezpieczające, </w:t>
      </w:r>
    </w:p>
    <w:p w14:paraId="0890E4D7" w14:textId="77777777" w:rsidR="009716AA" w:rsidRPr="0045445E" w:rsidRDefault="009716AA" w:rsidP="006B5376">
      <w:pPr>
        <w:widowControl/>
        <w:numPr>
          <w:ilvl w:val="0"/>
          <w:numId w:val="16"/>
        </w:numPr>
        <w:autoSpaceDN/>
        <w:spacing w:after="0" w:line="360" w:lineRule="auto"/>
        <w:ind w:left="714" w:hanging="357"/>
        <w:textAlignment w:val="auto"/>
        <w:rPr>
          <w:rFonts w:asciiTheme="minorHAnsi" w:eastAsia="Times New Roman" w:hAnsiTheme="minorHAnsi" w:cstheme="minorHAnsi"/>
          <w:lang w:eastAsia="ar-SA"/>
        </w:rPr>
      </w:pPr>
      <w:r w:rsidRPr="0045445E">
        <w:rPr>
          <w:rFonts w:asciiTheme="minorHAnsi" w:eastAsia="Times New Roman" w:hAnsiTheme="minorHAnsi" w:cstheme="minorHAnsi"/>
          <w:lang w:eastAsia="ar-SA"/>
        </w:rPr>
        <w:t>Wykonawca niezwłocznie, a najpóźniej w terminie 30 dni usunie z terenu robót urządzenia zaplecza przez niego dostarczone lub wzniesione.</w:t>
      </w:r>
    </w:p>
    <w:p w14:paraId="39A7C547" w14:textId="77777777" w:rsidR="009716AA" w:rsidRPr="0045445E" w:rsidRDefault="009716AA" w:rsidP="006B5376">
      <w:pPr>
        <w:widowControl/>
        <w:numPr>
          <w:ilvl w:val="0"/>
          <w:numId w:val="14"/>
        </w:numPr>
        <w:autoSpaceDN/>
        <w:spacing w:after="0" w:line="360" w:lineRule="auto"/>
        <w:textAlignment w:val="auto"/>
        <w:rPr>
          <w:rFonts w:asciiTheme="minorHAnsi" w:eastAsia="Times New Roman" w:hAnsiTheme="minorHAnsi" w:cstheme="minorHAnsi"/>
          <w:lang w:eastAsia="ar-SA"/>
        </w:rPr>
      </w:pPr>
      <w:r w:rsidRPr="0045445E">
        <w:rPr>
          <w:rFonts w:asciiTheme="minorHAnsi" w:eastAsia="Times New Roman" w:hAnsiTheme="minorHAnsi" w:cstheme="minorHAnsi"/>
          <w:lang w:eastAsia="ar-SA"/>
        </w:rPr>
        <w:t>Zamawiający, w przypadku odstąpienia od umowy z przyczyn, za które Wykonawca nie odpowiada, zobowiązany jest do:</w:t>
      </w:r>
    </w:p>
    <w:p w14:paraId="7447FEF8" w14:textId="77777777" w:rsidR="009716AA" w:rsidRPr="0045445E" w:rsidRDefault="009716AA" w:rsidP="006B5376">
      <w:pPr>
        <w:widowControl/>
        <w:numPr>
          <w:ilvl w:val="0"/>
          <w:numId w:val="15"/>
        </w:numPr>
        <w:autoSpaceDN/>
        <w:spacing w:after="0" w:line="360" w:lineRule="auto"/>
        <w:ind w:left="714" w:hanging="357"/>
        <w:textAlignment w:val="auto"/>
        <w:rPr>
          <w:rFonts w:asciiTheme="minorHAnsi" w:eastAsia="Times New Roman" w:hAnsiTheme="minorHAnsi" w:cstheme="minorHAnsi"/>
          <w:lang w:eastAsia="ar-SA"/>
        </w:rPr>
      </w:pPr>
      <w:r w:rsidRPr="0045445E">
        <w:rPr>
          <w:rFonts w:asciiTheme="minorHAnsi" w:eastAsia="Times New Roman" w:hAnsiTheme="minorHAnsi" w:cstheme="minorHAnsi"/>
          <w:lang w:eastAsia="ar-SA"/>
        </w:rPr>
        <w:t>dokonania odbioru robót przerwanych oraz zapłaty wynagrodzenia za roboty, które zostały wykonane do dnia odstąpienia,</w:t>
      </w:r>
    </w:p>
    <w:p w14:paraId="090D698E" w14:textId="77777777" w:rsidR="009716AA" w:rsidRPr="0045445E" w:rsidRDefault="009716AA" w:rsidP="006B5376">
      <w:pPr>
        <w:widowControl/>
        <w:numPr>
          <w:ilvl w:val="0"/>
          <w:numId w:val="15"/>
        </w:numPr>
        <w:autoSpaceDN/>
        <w:spacing w:after="0" w:line="360" w:lineRule="auto"/>
        <w:ind w:left="714" w:hanging="357"/>
        <w:textAlignment w:val="auto"/>
        <w:rPr>
          <w:rFonts w:asciiTheme="minorHAnsi" w:eastAsia="Times New Roman" w:hAnsiTheme="minorHAnsi" w:cstheme="minorHAnsi"/>
          <w:lang w:eastAsia="ar-SA"/>
        </w:rPr>
      </w:pPr>
      <w:r w:rsidRPr="0045445E">
        <w:rPr>
          <w:rFonts w:asciiTheme="minorHAnsi" w:eastAsia="Times New Roman" w:hAnsiTheme="minorHAnsi" w:cstheme="minorHAnsi"/>
          <w:lang w:eastAsia="ar-SA"/>
        </w:rPr>
        <w:t>odkupienia materiałów według cen zakupu na realizację Zadania, określonych w Kosztorysie</w:t>
      </w:r>
    </w:p>
    <w:p w14:paraId="629730FE" w14:textId="77777777" w:rsidR="009716AA" w:rsidRPr="0045445E" w:rsidRDefault="009716AA" w:rsidP="006B5376">
      <w:pPr>
        <w:widowControl/>
        <w:numPr>
          <w:ilvl w:val="0"/>
          <w:numId w:val="15"/>
        </w:numPr>
        <w:autoSpaceDN/>
        <w:spacing w:after="0" w:line="360" w:lineRule="auto"/>
        <w:ind w:left="714" w:hanging="357"/>
        <w:textAlignment w:val="auto"/>
        <w:rPr>
          <w:rFonts w:asciiTheme="minorHAnsi" w:eastAsia="Times New Roman" w:hAnsiTheme="minorHAnsi" w:cstheme="minorHAnsi"/>
          <w:lang w:eastAsia="ar-SA"/>
        </w:rPr>
      </w:pPr>
      <w:r w:rsidRPr="0045445E">
        <w:rPr>
          <w:rFonts w:asciiTheme="minorHAnsi" w:eastAsia="Times New Roman" w:hAnsiTheme="minorHAnsi" w:cstheme="minorHAnsi"/>
          <w:lang w:eastAsia="ar-SA"/>
        </w:rPr>
        <w:t>rozliczenia się z Wykonawcą z tytułu nierozliczonych w inny sposób kosztów robót,</w:t>
      </w:r>
    </w:p>
    <w:p w14:paraId="5D3F7A41" w14:textId="77777777" w:rsidR="009716AA" w:rsidRPr="0045445E" w:rsidRDefault="009716AA" w:rsidP="006B5376">
      <w:pPr>
        <w:widowControl/>
        <w:numPr>
          <w:ilvl w:val="0"/>
          <w:numId w:val="15"/>
        </w:numPr>
        <w:autoSpaceDN/>
        <w:spacing w:after="0" w:line="360" w:lineRule="auto"/>
        <w:ind w:left="714" w:hanging="357"/>
        <w:textAlignment w:val="auto"/>
        <w:rPr>
          <w:rFonts w:asciiTheme="minorHAnsi" w:eastAsia="Times New Roman" w:hAnsiTheme="minorHAnsi" w:cstheme="minorHAnsi"/>
          <w:lang w:eastAsia="ar-SA"/>
        </w:rPr>
      </w:pPr>
      <w:r w:rsidRPr="0045445E">
        <w:rPr>
          <w:rFonts w:asciiTheme="minorHAnsi" w:eastAsia="Times New Roman" w:hAnsiTheme="minorHAnsi" w:cstheme="minorHAnsi"/>
          <w:lang w:eastAsia="ar-SA"/>
        </w:rPr>
        <w:t>przejęcia od Wykonawcy pod swój dozór terenu robót.</w:t>
      </w:r>
    </w:p>
    <w:p w14:paraId="674204B9" w14:textId="77777777" w:rsidR="009A5DD9" w:rsidRPr="0045445E" w:rsidRDefault="004A23CC" w:rsidP="00346106">
      <w:pPr>
        <w:pStyle w:val="Default"/>
        <w:spacing w:line="360" w:lineRule="auto"/>
        <w:ind w:left="360"/>
        <w:jc w:val="center"/>
        <w:rPr>
          <w:rFonts w:asciiTheme="minorHAnsi" w:hAnsiTheme="minorHAnsi" w:cstheme="minorHAnsi"/>
          <w:b/>
          <w:bCs/>
          <w:sz w:val="22"/>
          <w:szCs w:val="22"/>
        </w:rPr>
      </w:pPr>
      <w:r>
        <w:rPr>
          <w:rFonts w:asciiTheme="minorHAnsi" w:hAnsiTheme="minorHAnsi" w:cstheme="minorHAnsi"/>
          <w:b/>
          <w:bCs/>
          <w:sz w:val="22"/>
          <w:szCs w:val="22"/>
        </w:rPr>
        <w:t>§ 2</w:t>
      </w:r>
      <w:r w:rsidR="00917D39">
        <w:rPr>
          <w:rFonts w:asciiTheme="minorHAnsi" w:hAnsiTheme="minorHAnsi" w:cstheme="minorHAnsi"/>
          <w:b/>
          <w:bCs/>
          <w:sz w:val="22"/>
          <w:szCs w:val="22"/>
        </w:rPr>
        <w:t>1</w:t>
      </w:r>
    </w:p>
    <w:p w14:paraId="6ABC29BC" w14:textId="77777777" w:rsidR="00B5457D" w:rsidRPr="0045445E" w:rsidRDefault="001A23F8" w:rsidP="0045445E">
      <w:pPr>
        <w:pStyle w:val="Default"/>
        <w:spacing w:after="138" w:line="360" w:lineRule="auto"/>
        <w:jc w:val="both"/>
        <w:rPr>
          <w:rFonts w:asciiTheme="minorHAnsi" w:hAnsiTheme="minorHAnsi" w:cstheme="minorHAnsi"/>
          <w:sz w:val="22"/>
          <w:szCs w:val="22"/>
        </w:rPr>
      </w:pPr>
      <w:r w:rsidRPr="0045445E">
        <w:rPr>
          <w:rFonts w:asciiTheme="minorHAnsi" w:hAnsiTheme="minorHAnsi" w:cstheme="minorHAnsi"/>
          <w:sz w:val="22"/>
          <w:szCs w:val="22"/>
        </w:rPr>
        <w:t xml:space="preserve">1. Strony uzgodniły, że wprowadza się zabezpieczenie należytego wykonania umowy, które Wykonawca zobowiązany jest wnieść w całości przed podpisaniem umowy. Obowiązkiem Wykonawcy jest dołączyć do umowy dokument wniesienia zabezpieczenia należytego wykonania umowy. Gwarancje, o których mowa wyżej, wniesione w celu zabezpieczenia należytego wykonania umowy </w:t>
      </w:r>
      <w:r w:rsidRPr="0045445E">
        <w:rPr>
          <w:rFonts w:asciiTheme="minorHAnsi" w:hAnsiTheme="minorHAnsi" w:cstheme="minorHAnsi"/>
          <w:sz w:val="22"/>
          <w:szCs w:val="22"/>
        </w:rPr>
        <w:lastRenderedPageBreak/>
        <w:t>powinny mieć charakter gwarancji: nieprzenośnych, bezwarunkowych, nieodwołalnych i płatnych na pierwsze żądanie Zamawiającego.</w:t>
      </w:r>
    </w:p>
    <w:p w14:paraId="4F9A0D27" w14:textId="77777777" w:rsidR="00805D86" w:rsidRPr="0045445E" w:rsidRDefault="00993655"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2. Ustala się wysokość</w:t>
      </w:r>
      <w:r w:rsidR="001A23F8" w:rsidRPr="0045445E">
        <w:rPr>
          <w:rFonts w:asciiTheme="minorHAnsi" w:hAnsiTheme="minorHAnsi" w:cstheme="minorHAnsi"/>
          <w:sz w:val="22"/>
          <w:szCs w:val="22"/>
        </w:rPr>
        <w:t xml:space="preserve"> zabezpieczenia należyteg</w:t>
      </w:r>
      <w:r w:rsidR="005154C5" w:rsidRPr="0045445E">
        <w:rPr>
          <w:rFonts w:asciiTheme="minorHAnsi" w:hAnsiTheme="minorHAnsi" w:cstheme="minorHAnsi"/>
          <w:sz w:val="22"/>
          <w:szCs w:val="22"/>
        </w:rPr>
        <w:t>o wykonania umowy w wysokości 2</w:t>
      </w:r>
      <w:r w:rsidR="001A23F8" w:rsidRPr="0045445E">
        <w:rPr>
          <w:rFonts w:asciiTheme="minorHAnsi" w:hAnsiTheme="minorHAnsi" w:cstheme="minorHAnsi"/>
          <w:sz w:val="22"/>
          <w:szCs w:val="22"/>
        </w:rPr>
        <w:t xml:space="preserve">% wartości przedmiotu umowy brutto (z podatkiem VAT) przedstawionej w ofercie, co stanowi kwotę: </w:t>
      </w:r>
      <w:r w:rsidR="001A23F8" w:rsidRPr="0045445E">
        <w:rPr>
          <w:rFonts w:asciiTheme="minorHAnsi" w:hAnsiTheme="minorHAnsi" w:cstheme="minorHAnsi"/>
          <w:b/>
          <w:bCs/>
          <w:sz w:val="22"/>
          <w:szCs w:val="22"/>
        </w:rPr>
        <w:t xml:space="preserve">……………..…………… </w:t>
      </w:r>
      <w:r w:rsidR="001A23F8" w:rsidRPr="0045445E">
        <w:rPr>
          <w:rFonts w:asciiTheme="minorHAnsi" w:hAnsiTheme="minorHAnsi" w:cstheme="minorHAnsi"/>
          <w:sz w:val="22"/>
          <w:szCs w:val="22"/>
        </w:rPr>
        <w:t xml:space="preserve">zł, (słownie: ………………………………. złotych …../100 groszy) </w:t>
      </w:r>
    </w:p>
    <w:p w14:paraId="63F774AC" w14:textId="2C124D89" w:rsidR="00B5457D" w:rsidRPr="0045445E" w:rsidRDefault="001A23F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 xml:space="preserve">Zabezpieczenie należytego wykonania umowy zostało wniesione w formie: </w:t>
      </w:r>
      <w:r w:rsidRPr="0045445E">
        <w:rPr>
          <w:rFonts w:asciiTheme="minorHAnsi" w:hAnsiTheme="minorHAnsi" w:cstheme="minorHAnsi"/>
          <w:b/>
          <w:bCs/>
          <w:sz w:val="22"/>
          <w:szCs w:val="22"/>
        </w:rPr>
        <w:t>……………………………</w:t>
      </w:r>
      <w:r w:rsidR="00F75CCE" w:rsidRPr="0045445E">
        <w:rPr>
          <w:rFonts w:asciiTheme="minorHAnsi" w:hAnsiTheme="minorHAnsi" w:cstheme="minorHAnsi"/>
          <w:b/>
          <w:bCs/>
          <w:sz w:val="22"/>
          <w:szCs w:val="22"/>
        </w:rPr>
        <w:t>………………………………………………………………………….</w:t>
      </w:r>
      <w:r w:rsidRPr="0045445E">
        <w:rPr>
          <w:rFonts w:asciiTheme="minorHAnsi" w:hAnsiTheme="minorHAnsi" w:cstheme="minorHAnsi"/>
          <w:b/>
          <w:bCs/>
          <w:sz w:val="22"/>
          <w:szCs w:val="22"/>
        </w:rPr>
        <w:t>…</w:t>
      </w:r>
      <w:r w:rsidR="000115D0">
        <w:rPr>
          <w:rFonts w:asciiTheme="minorHAnsi" w:hAnsiTheme="minorHAnsi" w:cstheme="minorHAnsi"/>
          <w:b/>
          <w:bCs/>
          <w:sz w:val="22"/>
          <w:szCs w:val="22"/>
        </w:rPr>
        <w:t>….</w:t>
      </w:r>
      <w:r w:rsidRPr="0045445E">
        <w:rPr>
          <w:rFonts w:asciiTheme="minorHAnsi" w:hAnsiTheme="minorHAnsi" w:cstheme="minorHAnsi"/>
          <w:b/>
          <w:bCs/>
          <w:sz w:val="22"/>
          <w:szCs w:val="22"/>
        </w:rPr>
        <w:t>.</w:t>
      </w:r>
      <w:r w:rsidRPr="0045445E">
        <w:rPr>
          <w:rFonts w:asciiTheme="minorHAnsi" w:hAnsiTheme="minorHAnsi" w:cstheme="minorHAnsi"/>
          <w:sz w:val="22"/>
          <w:szCs w:val="22"/>
        </w:rPr>
        <w:t>.</w:t>
      </w:r>
    </w:p>
    <w:p w14:paraId="2743CCB8" w14:textId="77777777" w:rsidR="00646FA3" w:rsidRPr="0045445E" w:rsidRDefault="001A23F8" w:rsidP="0045445E">
      <w:pPr>
        <w:pStyle w:val="Default"/>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3. W przypadku należytego wykonania rob</w:t>
      </w:r>
      <w:r w:rsidR="00995020" w:rsidRPr="0045445E">
        <w:rPr>
          <w:rFonts w:asciiTheme="minorHAnsi" w:hAnsiTheme="minorHAnsi" w:cstheme="minorHAnsi"/>
          <w:sz w:val="22"/>
          <w:szCs w:val="22"/>
        </w:rPr>
        <w:t xml:space="preserve">ót 70% zabezpieczenia w kwocie: </w:t>
      </w:r>
      <w:r w:rsidRPr="0045445E">
        <w:rPr>
          <w:rFonts w:asciiTheme="minorHAnsi" w:hAnsiTheme="minorHAnsi" w:cstheme="minorHAnsi"/>
          <w:sz w:val="22"/>
          <w:szCs w:val="22"/>
        </w:rPr>
        <w:t>…….</w:t>
      </w:r>
      <w:r w:rsidR="00995020" w:rsidRPr="0045445E">
        <w:rPr>
          <w:rFonts w:asciiTheme="minorHAnsi" w:hAnsiTheme="minorHAnsi" w:cstheme="minorHAnsi"/>
          <w:sz w:val="22"/>
          <w:szCs w:val="22"/>
        </w:rPr>
        <w:t>.</w:t>
      </w:r>
      <w:r w:rsidRPr="0045445E">
        <w:rPr>
          <w:rFonts w:asciiTheme="minorHAnsi" w:hAnsiTheme="minorHAnsi" w:cstheme="minorHAnsi"/>
          <w:sz w:val="22"/>
          <w:szCs w:val="22"/>
        </w:rPr>
        <w:t>zostanie zwrócone/zwolnione</w:t>
      </w:r>
      <w:r w:rsidR="004B331A" w:rsidRPr="0045445E">
        <w:rPr>
          <w:rFonts w:asciiTheme="minorHAnsi" w:hAnsiTheme="minorHAnsi" w:cstheme="minorHAnsi"/>
          <w:sz w:val="22"/>
          <w:szCs w:val="22"/>
        </w:rPr>
        <w:t xml:space="preserve"> w ciągu 30 dni po</w:t>
      </w:r>
      <w:r w:rsidRPr="0045445E">
        <w:rPr>
          <w:rFonts w:asciiTheme="minorHAnsi" w:hAnsiTheme="minorHAnsi" w:cstheme="minorHAnsi"/>
          <w:sz w:val="22"/>
          <w:szCs w:val="22"/>
        </w:rPr>
        <w:t xml:space="preserve"> odbiorze końcowym robót potwierdzonych protokołem odbioru robót</w:t>
      </w:r>
      <w:r w:rsidR="00967C36" w:rsidRPr="0045445E">
        <w:rPr>
          <w:rFonts w:asciiTheme="minorHAnsi" w:hAnsiTheme="minorHAnsi" w:cstheme="minorHAnsi"/>
          <w:sz w:val="22"/>
          <w:szCs w:val="22"/>
        </w:rPr>
        <w:t>.</w:t>
      </w:r>
    </w:p>
    <w:p w14:paraId="6F116756" w14:textId="77777777" w:rsidR="00B5457D" w:rsidRPr="0045445E" w:rsidRDefault="001A23F8" w:rsidP="0045445E">
      <w:pPr>
        <w:pStyle w:val="Default"/>
        <w:spacing w:after="138" w:line="360" w:lineRule="auto"/>
        <w:jc w:val="both"/>
        <w:rPr>
          <w:rFonts w:asciiTheme="minorHAnsi" w:hAnsiTheme="minorHAnsi" w:cstheme="minorHAnsi"/>
          <w:sz w:val="22"/>
          <w:szCs w:val="22"/>
        </w:rPr>
      </w:pPr>
      <w:r w:rsidRPr="0045445E">
        <w:rPr>
          <w:rFonts w:asciiTheme="minorHAnsi" w:hAnsiTheme="minorHAnsi" w:cstheme="minorHAnsi"/>
          <w:sz w:val="22"/>
          <w:szCs w:val="22"/>
        </w:rPr>
        <w:t>4. Pozostała część t</w:t>
      </w:r>
      <w:r w:rsidR="00995020" w:rsidRPr="0045445E">
        <w:rPr>
          <w:rFonts w:asciiTheme="minorHAnsi" w:hAnsiTheme="minorHAnsi" w:cstheme="minorHAnsi"/>
          <w:sz w:val="22"/>
          <w:szCs w:val="22"/>
        </w:rPr>
        <w:t>j. 30% zabezpieczenia w kwocie:</w:t>
      </w:r>
      <w:r w:rsidRPr="0045445E">
        <w:rPr>
          <w:rFonts w:asciiTheme="minorHAnsi" w:hAnsiTheme="minorHAnsi" w:cstheme="minorHAnsi"/>
          <w:sz w:val="22"/>
          <w:szCs w:val="22"/>
        </w:rPr>
        <w:t xml:space="preserve">…….. zostanie zwrócona w ciągu 15 dni po upływie okresu rękojmi </w:t>
      </w:r>
      <w:r w:rsidR="004B331A" w:rsidRPr="0045445E">
        <w:rPr>
          <w:rFonts w:asciiTheme="minorHAnsi" w:hAnsiTheme="minorHAnsi" w:cstheme="minorHAnsi"/>
          <w:sz w:val="22"/>
          <w:szCs w:val="22"/>
        </w:rPr>
        <w:t>za wady – tj…….lat.</w:t>
      </w:r>
    </w:p>
    <w:p w14:paraId="09B64CCD" w14:textId="77777777" w:rsidR="00B5457D" w:rsidRPr="0045445E" w:rsidRDefault="00993655" w:rsidP="0045445E">
      <w:pPr>
        <w:pStyle w:val="Default"/>
        <w:spacing w:after="138" w:line="360" w:lineRule="auto"/>
        <w:jc w:val="both"/>
        <w:rPr>
          <w:rFonts w:asciiTheme="minorHAnsi" w:hAnsiTheme="minorHAnsi" w:cstheme="minorHAnsi"/>
          <w:sz w:val="22"/>
          <w:szCs w:val="22"/>
        </w:rPr>
      </w:pPr>
      <w:r w:rsidRPr="0045445E">
        <w:rPr>
          <w:rFonts w:asciiTheme="minorHAnsi" w:hAnsiTheme="minorHAnsi" w:cstheme="minorHAnsi"/>
          <w:sz w:val="22"/>
          <w:szCs w:val="22"/>
        </w:rPr>
        <w:t>5</w:t>
      </w:r>
      <w:r w:rsidR="001A23F8" w:rsidRPr="0045445E">
        <w:rPr>
          <w:rFonts w:asciiTheme="minorHAnsi" w:hAnsiTheme="minorHAnsi" w:cstheme="minorHAnsi"/>
          <w:sz w:val="22"/>
          <w:szCs w:val="22"/>
        </w:rPr>
        <w:t>. Wykonawcy składający ofertę wspólnie, na podstawi</w:t>
      </w:r>
      <w:r w:rsidR="00CB5A23" w:rsidRPr="0045445E">
        <w:rPr>
          <w:rFonts w:asciiTheme="minorHAnsi" w:hAnsiTheme="minorHAnsi" w:cstheme="minorHAnsi"/>
          <w:sz w:val="22"/>
          <w:szCs w:val="22"/>
        </w:rPr>
        <w:t>e art. 58</w:t>
      </w:r>
      <w:r w:rsidR="001A23F8" w:rsidRPr="0045445E">
        <w:rPr>
          <w:rFonts w:asciiTheme="minorHAnsi" w:hAnsiTheme="minorHAnsi" w:cstheme="minorHAnsi"/>
          <w:sz w:val="22"/>
          <w:szCs w:val="22"/>
        </w:rPr>
        <w:t xml:space="preserve"> ustawy Pzp ponoszą solidarną odpowiedzialność za wykonanie umowy i wniesienie zabezpieczenia należytego wykonania umowy.</w:t>
      </w:r>
    </w:p>
    <w:p w14:paraId="31AD0002" w14:textId="77777777" w:rsidR="00B5457D" w:rsidRPr="0045445E" w:rsidRDefault="00993655" w:rsidP="0045445E">
      <w:pPr>
        <w:pStyle w:val="Default"/>
        <w:spacing w:after="138" w:line="360" w:lineRule="auto"/>
        <w:jc w:val="both"/>
        <w:rPr>
          <w:rFonts w:asciiTheme="minorHAnsi" w:hAnsiTheme="minorHAnsi" w:cstheme="minorHAnsi"/>
          <w:sz w:val="22"/>
          <w:szCs w:val="22"/>
        </w:rPr>
      </w:pPr>
      <w:r w:rsidRPr="0045445E">
        <w:rPr>
          <w:rFonts w:asciiTheme="minorHAnsi" w:hAnsiTheme="minorHAnsi" w:cstheme="minorHAnsi"/>
          <w:sz w:val="22"/>
          <w:szCs w:val="22"/>
        </w:rPr>
        <w:t>6. Zamawiający na żądanie wnoszącego zabezpieczenie zwróci oryginał dokumentu potwierdzającego wniesienie zabezpieczenia w innej formie niż pieniężna, pozostawiając w dokumentacji jego kopię poświadczoną za zgodność z oryginałem. Wydanie oryginału dokumentu nastąpi po upływie okresu, na jaki wniesione zostało zabezpieczenie</w:t>
      </w:r>
      <w:r w:rsidR="00967C36" w:rsidRPr="0045445E">
        <w:rPr>
          <w:rFonts w:asciiTheme="minorHAnsi" w:hAnsiTheme="minorHAnsi" w:cstheme="minorHAnsi"/>
          <w:sz w:val="22"/>
          <w:szCs w:val="22"/>
        </w:rPr>
        <w:t>.</w:t>
      </w:r>
    </w:p>
    <w:p w14:paraId="54E614A8" w14:textId="77777777" w:rsidR="00B5457D" w:rsidRDefault="001A23F8" w:rsidP="00346106">
      <w:pPr>
        <w:pStyle w:val="Default"/>
        <w:spacing w:line="360" w:lineRule="auto"/>
        <w:jc w:val="center"/>
        <w:rPr>
          <w:rFonts w:asciiTheme="minorHAnsi" w:hAnsiTheme="minorHAnsi" w:cstheme="minorHAnsi"/>
          <w:b/>
          <w:bCs/>
          <w:color w:val="00000A"/>
          <w:sz w:val="22"/>
          <w:szCs w:val="22"/>
        </w:rPr>
      </w:pPr>
      <w:r w:rsidRPr="0045445E">
        <w:rPr>
          <w:rFonts w:asciiTheme="minorHAnsi" w:hAnsiTheme="minorHAnsi" w:cstheme="minorHAnsi"/>
          <w:b/>
          <w:bCs/>
          <w:color w:val="00000A"/>
          <w:sz w:val="22"/>
          <w:szCs w:val="22"/>
        </w:rPr>
        <w:t>§ 2</w:t>
      </w:r>
      <w:r w:rsidR="00917D39">
        <w:rPr>
          <w:rFonts w:asciiTheme="minorHAnsi" w:hAnsiTheme="minorHAnsi" w:cstheme="minorHAnsi"/>
          <w:b/>
          <w:bCs/>
          <w:color w:val="00000A"/>
          <w:sz w:val="22"/>
          <w:szCs w:val="22"/>
        </w:rPr>
        <w:t>2</w:t>
      </w:r>
    </w:p>
    <w:p w14:paraId="0892D534" w14:textId="77777777" w:rsidR="004B367E" w:rsidRPr="0045445E" w:rsidRDefault="004B367E" w:rsidP="004B367E">
      <w:pPr>
        <w:pStyle w:val="Akapitzlist"/>
        <w:widowControl/>
        <w:numPr>
          <w:ilvl w:val="0"/>
          <w:numId w:val="19"/>
        </w:numPr>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Zmiana postanowień zawartej Umowy może nastąpić za zgodą obu stron wyrażoną na piśmie pod rygorem nieważności z uwzględnieniem zakazu określonego w art. 454 ust. 1 ustawy pzp.</w:t>
      </w:r>
    </w:p>
    <w:p w14:paraId="0409EB95" w14:textId="77777777" w:rsidR="004B367E" w:rsidRPr="0045445E" w:rsidRDefault="004B367E" w:rsidP="004B367E">
      <w:pPr>
        <w:pStyle w:val="Akapitzlist"/>
        <w:widowControl/>
        <w:numPr>
          <w:ilvl w:val="0"/>
          <w:numId w:val="19"/>
        </w:numPr>
        <w:overflowPunct/>
        <w:autoSpaceDE/>
        <w:autoSpaceDN/>
        <w:adjustRightInd/>
        <w:spacing w:line="360" w:lineRule="auto"/>
        <w:ind w:left="357" w:hanging="357"/>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 xml:space="preserve">Zamawiający zgodnie z art. 455 ust. 1 pkt 1 ustawy pzp przewiduje możliwość dokonania zmian postanowień zawartej umowy w stosunku do treści oferty, na podstawie której dokonano wyboru </w:t>
      </w:r>
      <w:r w:rsidRPr="0045445E">
        <w:rPr>
          <w:rFonts w:asciiTheme="minorHAnsi" w:hAnsiTheme="minorHAnsi" w:cstheme="minorHAnsi"/>
          <w:iCs/>
          <w:sz w:val="22"/>
          <w:szCs w:val="22"/>
        </w:rPr>
        <w:t>Wykonawcy</w:t>
      </w:r>
      <w:r w:rsidRPr="0045445E">
        <w:rPr>
          <w:rFonts w:asciiTheme="minorHAnsi" w:hAnsiTheme="minorHAnsi" w:cstheme="minorHAnsi"/>
          <w:sz w:val="22"/>
          <w:szCs w:val="22"/>
        </w:rPr>
        <w:t xml:space="preserve"> - w formie aneksu - w przypadku wystąpienia co najmniej jednej z okoliczności wymienionych poniżej, z uwzględnieniem warunków ich wprowadzenia: </w:t>
      </w:r>
    </w:p>
    <w:p w14:paraId="0B9F75BE" w14:textId="77777777" w:rsidR="004B367E" w:rsidRPr="0045445E" w:rsidRDefault="004B367E" w:rsidP="004B367E">
      <w:pPr>
        <w:pStyle w:val="Akapitzlist"/>
        <w:widowControl/>
        <w:numPr>
          <w:ilvl w:val="0"/>
          <w:numId w:val="20"/>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zmiany spowodowane siłą wyższą uniemożliwiającą wykonanie Przedmiotu zamówienia;</w:t>
      </w:r>
    </w:p>
    <w:p w14:paraId="7F74BFDA" w14:textId="77777777" w:rsidR="004B367E" w:rsidRPr="0045445E" w:rsidRDefault="004B367E" w:rsidP="004B367E">
      <w:pPr>
        <w:pStyle w:val="Akapitzlist"/>
        <w:widowControl/>
        <w:numPr>
          <w:ilvl w:val="0"/>
          <w:numId w:val="20"/>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zmiany wynagrodzenia z powodu zmian urzędowo obowiązującej stawki podatku od towarów i usług (VAT);</w:t>
      </w:r>
    </w:p>
    <w:p w14:paraId="3CF1197D" w14:textId="77777777" w:rsidR="004B367E" w:rsidRPr="0045445E" w:rsidRDefault="004B367E" w:rsidP="004B367E">
      <w:pPr>
        <w:pStyle w:val="Akapitzlist"/>
        <w:widowControl/>
        <w:numPr>
          <w:ilvl w:val="0"/>
          <w:numId w:val="20"/>
        </w:numPr>
        <w:overflowPunct/>
        <w:autoSpaceDE/>
        <w:autoSpaceDN/>
        <w:adjustRightInd/>
        <w:spacing w:line="360" w:lineRule="auto"/>
        <w:contextualSpacing/>
        <w:jc w:val="both"/>
        <w:textAlignment w:val="auto"/>
        <w:rPr>
          <w:rFonts w:asciiTheme="minorHAnsi" w:hAnsiTheme="minorHAnsi" w:cstheme="minorHAnsi"/>
          <w:sz w:val="22"/>
          <w:szCs w:val="22"/>
        </w:rPr>
      </w:pPr>
      <w:r w:rsidRPr="0045445E">
        <w:rPr>
          <w:rFonts w:asciiTheme="minorHAnsi" w:hAnsiTheme="minorHAnsi" w:cstheme="minorHAnsi"/>
          <w:sz w:val="22"/>
          <w:szCs w:val="22"/>
        </w:rPr>
        <w:t xml:space="preserve">zmiany terminu realizacji zamówienia, w przypadku: </w:t>
      </w:r>
    </w:p>
    <w:p w14:paraId="086B9DAA" w14:textId="77777777" w:rsidR="004B367E" w:rsidRPr="00223869" w:rsidRDefault="004B367E" w:rsidP="004B367E">
      <w:pPr>
        <w:pStyle w:val="Akapitzlist"/>
        <w:widowControl/>
        <w:numPr>
          <w:ilvl w:val="0"/>
          <w:numId w:val="21"/>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45445E">
        <w:rPr>
          <w:rFonts w:asciiTheme="minorHAnsi" w:hAnsiTheme="minorHAnsi" w:cstheme="minorHAnsi"/>
          <w:sz w:val="22"/>
          <w:szCs w:val="22"/>
          <w:lang w:eastAsia="pl-PL"/>
        </w:rPr>
        <w:t xml:space="preserve">wystąpienia okoliczności siły wyższej – jako siłę wyższą należy rozumieć zdarzenia niezależne od żadnej ze stron, zewnętrzne, niemożliwe do zapobieżenia, które nastąpiło po dniu wejścia w życie umowy, w szczególności: wojny, akty terroryzmu, klęski żywiołowe, strajki oraz akty władzy i administracji publicznej </w:t>
      </w:r>
      <w:r w:rsidRPr="0045445E">
        <w:rPr>
          <w:rFonts w:asciiTheme="minorHAnsi" w:eastAsia="MS Mincho" w:hAnsiTheme="minorHAnsi" w:cstheme="minorHAnsi"/>
          <w:kern w:val="3"/>
          <w:sz w:val="22"/>
          <w:szCs w:val="22"/>
        </w:rPr>
        <w:t xml:space="preserve">sytuacje wyjątkowe, stany epidemiczne, stany nadzwyczajne </w:t>
      </w:r>
      <w:r w:rsidRPr="0045445E">
        <w:rPr>
          <w:rFonts w:asciiTheme="minorHAnsi" w:hAnsiTheme="minorHAnsi" w:cstheme="minorHAnsi"/>
          <w:sz w:val="22"/>
          <w:szCs w:val="22"/>
          <w:lang w:eastAsia="pl-PL"/>
        </w:rPr>
        <w:lastRenderedPageBreak/>
        <w:t xml:space="preserve">- </w:t>
      </w:r>
      <w:r w:rsidRPr="0045445E">
        <w:rPr>
          <w:rFonts w:asciiTheme="minorHAnsi" w:hAnsiTheme="minorHAnsi" w:cstheme="minorHAnsi"/>
          <w:bCs/>
          <w:kern w:val="1"/>
          <w:sz w:val="22"/>
          <w:szCs w:val="22"/>
        </w:rPr>
        <w:t>przy czym przedłużenie terminu realizacji zamówienia nastąpi o liczbę dni, odpowiadającą okresowi występowania okoliczności siły wyższej,</w:t>
      </w:r>
    </w:p>
    <w:p w14:paraId="238C40A7" w14:textId="77777777" w:rsidR="004B367E" w:rsidRDefault="004B367E" w:rsidP="004B367E">
      <w:pPr>
        <w:pStyle w:val="Akapitzlist"/>
        <w:widowControl/>
        <w:numPr>
          <w:ilvl w:val="0"/>
          <w:numId w:val="21"/>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Pr>
          <w:rFonts w:asciiTheme="minorHAnsi" w:eastAsia="Arial" w:hAnsiTheme="minorHAnsi" w:cstheme="minorHAnsi"/>
          <w:sz w:val="22"/>
          <w:szCs w:val="22"/>
        </w:rPr>
        <w:t xml:space="preserve">wystąpienia </w:t>
      </w:r>
      <w:r w:rsidRPr="00223869">
        <w:rPr>
          <w:rFonts w:asciiTheme="minorHAnsi" w:eastAsia="Arial" w:hAnsiTheme="minorHAnsi" w:cstheme="minorHAnsi"/>
          <w:sz w:val="22"/>
          <w:szCs w:val="22"/>
        </w:rPr>
        <w:t xml:space="preserve">niesprzyjających warunków atmosferycznych uniemożliwiających lub utrudniających realizację </w:t>
      </w:r>
      <w:r>
        <w:rPr>
          <w:rFonts w:asciiTheme="minorHAnsi" w:eastAsia="Arial" w:hAnsiTheme="minorHAnsi" w:cstheme="minorHAnsi"/>
          <w:sz w:val="22"/>
          <w:szCs w:val="22"/>
        </w:rPr>
        <w:t>Umowy</w:t>
      </w:r>
      <w:r w:rsidRPr="00223869">
        <w:rPr>
          <w:rFonts w:asciiTheme="minorHAnsi" w:eastAsia="Arial" w:hAnsiTheme="minorHAnsi" w:cstheme="minorHAnsi"/>
          <w:sz w:val="22"/>
          <w:szCs w:val="22"/>
        </w:rPr>
        <w:t xml:space="preserve"> zgodnie z założonym Harmonogramem  pod warunkiem, że konieczność wykonywania Robót w okresie wystąpienia takich warunków nie jest następstwem okoliczności, za które Wykonawca ponosi odpowiedzialność – dopuszcza się wydłużenie terminu o liczbę dni, w których z powodu zaistnienia niesprzyjających warunków atmosferycznych brak było możliwości wykonywania </w:t>
      </w:r>
      <w:r>
        <w:rPr>
          <w:rFonts w:asciiTheme="minorHAnsi" w:eastAsia="Arial" w:hAnsiTheme="minorHAnsi" w:cstheme="minorHAnsi"/>
          <w:sz w:val="22"/>
          <w:szCs w:val="22"/>
        </w:rPr>
        <w:t>Umowy</w:t>
      </w:r>
      <w:r w:rsidRPr="00223869">
        <w:rPr>
          <w:rFonts w:asciiTheme="minorHAnsi" w:eastAsia="Arial" w:hAnsiTheme="minorHAnsi" w:cstheme="minorHAnsi"/>
          <w:sz w:val="22"/>
          <w:szCs w:val="22"/>
        </w:rPr>
        <w:t xml:space="preserve"> w sposób, który pozwoliłby na wykonanie Przedmiotu </w:t>
      </w:r>
      <w:r>
        <w:rPr>
          <w:rFonts w:asciiTheme="minorHAnsi" w:eastAsia="Arial" w:hAnsiTheme="minorHAnsi" w:cstheme="minorHAnsi"/>
          <w:sz w:val="22"/>
          <w:szCs w:val="22"/>
        </w:rPr>
        <w:t>Umowy</w:t>
      </w:r>
      <w:r w:rsidRPr="00223869">
        <w:rPr>
          <w:rFonts w:asciiTheme="minorHAnsi" w:eastAsia="Arial" w:hAnsiTheme="minorHAnsi" w:cstheme="minorHAnsi"/>
          <w:sz w:val="22"/>
          <w:szCs w:val="22"/>
        </w:rPr>
        <w:t xml:space="preserve"> w terminie, o którym mowa w</w:t>
      </w:r>
      <w:r>
        <w:rPr>
          <w:rFonts w:asciiTheme="minorHAnsi" w:eastAsia="Arial" w:hAnsiTheme="minorHAnsi" w:cstheme="minorHAnsi"/>
          <w:sz w:val="22"/>
          <w:szCs w:val="22"/>
        </w:rPr>
        <w:t xml:space="preserve"> </w:t>
      </w:r>
      <w:r w:rsidRPr="00CE7D16">
        <w:rPr>
          <w:rFonts w:asciiTheme="minorHAnsi" w:hAnsiTheme="minorHAnsi" w:cstheme="minorHAnsi"/>
          <w:color w:val="00000A"/>
          <w:sz w:val="22"/>
          <w:szCs w:val="22"/>
        </w:rPr>
        <w:t>§ 8 ust. 1 pkt 2</w:t>
      </w:r>
      <w:r w:rsidRPr="00223869">
        <w:rPr>
          <w:rFonts w:asciiTheme="minorHAnsi" w:eastAsia="Arial" w:hAnsiTheme="minorHAnsi" w:cstheme="minorHAnsi"/>
          <w:sz w:val="22"/>
          <w:szCs w:val="22"/>
        </w:rPr>
        <w:t xml:space="preserve">  (w tym również brak było możliwości – z uwagi na technologię wykonywania Robót, normy lub inne przepisy, zmiany kolejności wykonywania Robót w sposób, który pozwoliłby na terminowe wykonanie Przedmiotu </w:t>
      </w:r>
      <w:r>
        <w:rPr>
          <w:rFonts w:asciiTheme="minorHAnsi" w:eastAsia="Arial" w:hAnsiTheme="minorHAnsi" w:cstheme="minorHAnsi"/>
          <w:sz w:val="22"/>
          <w:szCs w:val="22"/>
        </w:rPr>
        <w:t>Umowy</w:t>
      </w:r>
      <w:r w:rsidRPr="00223869">
        <w:rPr>
          <w:rFonts w:asciiTheme="minorHAnsi" w:eastAsia="Arial" w:hAnsiTheme="minorHAnsi" w:cstheme="minorHAnsi"/>
          <w:sz w:val="22"/>
          <w:szCs w:val="22"/>
        </w:rPr>
        <w:t xml:space="preserve">) oraz zmianę innych postanowień </w:t>
      </w:r>
      <w:r>
        <w:rPr>
          <w:rFonts w:asciiTheme="minorHAnsi" w:eastAsia="Arial" w:hAnsiTheme="minorHAnsi" w:cstheme="minorHAnsi"/>
          <w:sz w:val="22"/>
          <w:szCs w:val="22"/>
        </w:rPr>
        <w:t>Umowy</w:t>
      </w:r>
      <w:r w:rsidRPr="00223869">
        <w:rPr>
          <w:rFonts w:asciiTheme="minorHAnsi" w:eastAsia="Arial" w:hAnsiTheme="minorHAnsi" w:cstheme="minorHAnsi"/>
          <w:sz w:val="22"/>
          <w:szCs w:val="22"/>
        </w:rPr>
        <w:t xml:space="preserve">, w szczególności Wynagrodzenia lub sposobu wykonywania </w:t>
      </w:r>
      <w:r>
        <w:rPr>
          <w:rFonts w:asciiTheme="minorHAnsi" w:eastAsia="Arial" w:hAnsiTheme="minorHAnsi" w:cstheme="minorHAnsi"/>
          <w:sz w:val="22"/>
          <w:szCs w:val="22"/>
        </w:rPr>
        <w:t>Umowy</w:t>
      </w:r>
      <w:r w:rsidRPr="00223869">
        <w:rPr>
          <w:rFonts w:asciiTheme="minorHAnsi" w:eastAsia="Arial" w:hAnsiTheme="minorHAnsi" w:cstheme="minorHAnsi"/>
          <w:sz w:val="22"/>
          <w:szCs w:val="22"/>
        </w:rPr>
        <w:t>.</w:t>
      </w:r>
    </w:p>
    <w:p w14:paraId="5698FB7E" w14:textId="77777777" w:rsidR="004B367E" w:rsidRDefault="004B367E" w:rsidP="004B367E">
      <w:pPr>
        <w:pStyle w:val="Akapitzlist"/>
        <w:widowControl/>
        <w:numPr>
          <w:ilvl w:val="0"/>
          <w:numId w:val="21"/>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227889">
        <w:rPr>
          <w:rFonts w:asciiTheme="minorHAnsi" w:eastAsia="Arial" w:hAnsiTheme="minorHAnsi" w:cstheme="minorHAnsi"/>
          <w:sz w:val="22"/>
          <w:szCs w:val="22"/>
        </w:rPr>
        <w:t xml:space="preserve">odmowy wydania przez właściwe organy administracji publicznej oraz inne podmioty decyzji, zezwoleń, uzgodnień, warunków itp. z przyczyn nieleżących po stronie Wykonawcy – dopuszcza się wydłużenie terminu wykonania Przedmiotu </w:t>
      </w:r>
      <w:r>
        <w:rPr>
          <w:rFonts w:asciiTheme="minorHAnsi" w:eastAsia="Arial" w:hAnsiTheme="minorHAnsi" w:cstheme="minorHAnsi"/>
          <w:sz w:val="22"/>
          <w:szCs w:val="22"/>
        </w:rPr>
        <w:t>Umowy</w:t>
      </w:r>
      <w:r w:rsidRPr="00227889">
        <w:rPr>
          <w:rFonts w:asciiTheme="minorHAnsi" w:eastAsia="Arial" w:hAnsiTheme="minorHAnsi" w:cstheme="minorHAnsi"/>
          <w:sz w:val="22"/>
          <w:szCs w:val="22"/>
        </w:rPr>
        <w:t xml:space="preserve"> o liczbę dni, w których z powodu tych okoliczności brak było możliwości wykonywania </w:t>
      </w:r>
      <w:r>
        <w:rPr>
          <w:rFonts w:asciiTheme="minorHAnsi" w:eastAsia="Arial" w:hAnsiTheme="minorHAnsi" w:cstheme="minorHAnsi"/>
          <w:sz w:val="22"/>
          <w:szCs w:val="22"/>
        </w:rPr>
        <w:t>Umowy</w:t>
      </w:r>
      <w:r w:rsidRPr="00227889">
        <w:rPr>
          <w:rFonts w:asciiTheme="minorHAnsi" w:eastAsia="Arial" w:hAnsiTheme="minorHAnsi" w:cstheme="minorHAnsi"/>
          <w:sz w:val="22"/>
          <w:szCs w:val="22"/>
        </w:rPr>
        <w:t xml:space="preserve"> w sposób, który pozwoliłby na terminowe wykonanie Przedmiotu </w:t>
      </w:r>
      <w:r>
        <w:rPr>
          <w:rFonts w:asciiTheme="minorHAnsi" w:eastAsia="Arial" w:hAnsiTheme="minorHAnsi" w:cstheme="minorHAnsi"/>
          <w:sz w:val="22"/>
          <w:szCs w:val="22"/>
        </w:rPr>
        <w:t>Umowy</w:t>
      </w:r>
      <w:r w:rsidRPr="00227889">
        <w:rPr>
          <w:rFonts w:asciiTheme="minorHAnsi" w:eastAsia="Arial" w:hAnsiTheme="minorHAnsi" w:cstheme="minorHAnsi"/>
          <w:sz w:val="22"/>
          <w:szCs w:val="22"/>
        </w:rPr>
        <w:t xml:space="preserve"> (w tym również brak było możliwości - z uwagi na technologię wykonywania Robót, normy lub inne przepisy - zmiany kolejności wykonywania Robót w sposób, który pozwoliłby na terminowe wykonanie Przedmiotu </w:t>
      </w:r>
      <w:r>
        <w:rPr>
          <w:rFonts w:asciiTheme="minorHAnsi" w:eastAsia="Arial" w:hAnsiTheme="minorHAnsi" w:cstheme="minorHAnsi"/>
          <w:sz w:val="22"/>
          <w:szCs w:val="22"/>
        </w:rPr>
        <w:t>Umowy</w:t>
      </w:r>
      <w:r w:rsidRPr="00227889">
        <w:rPr>
          <w:rFonts w:asciiTheme="minorHAnsi" w:eastAsia="Arial" w:hAnsiTheme="minorHAnsi" w:cstheme="minorHAnsi"/>
          <w:sz w:val="22"/>
          <w:szCs w:val="22"/>
        </w:rPr>
        <w:t xml:space="preserve">), oraz zmianę innych postanowień </w:t>
      </w:r>
      <w:r>
        <w:rPr>
          <w:rFonts w:asciiTheme="minorHAnsi" w:eastAsia="Arial" w:hAnsiTheme="minorHAnsi" w:cstheme="minorHAnsi"/>
          <w:sz w:val="22"/>
          <w:szCs w:val="22"/>
        </w:rPr>
        <w:t>Umowy</w:t>
      </w:r>
      <w:r w:rsidRPr="00227889">
        <w:rPr>
          <w:rFonts w:asciiTheme="minorHAnsi" w:eastAsia="Arial" w:hAnsiTheme="minorHAnsi" w:cstheme="minorHAnsi"/>
          <w:sz w:val="22"/>
          <w:szCs w:val="22"/>
        </w:rPr>
        <w:t>, w szczególności Wynagrodzenia lub sposobu wykonywania Kontraktu</w:t>
      </w:r>
      <w:r>
        <w:rPr>
          <w:rFonts w:asciiTheme="minorHAnsi" w:eastAsia="Arial" w:hAnsiTheme="minorHAnsi" w:cstheme="minorHAnsi"/>
          <w:sz w:val="22"/>
          <w:szCs w:val="22"/>
        </w:rPr>
        <w:t>.</w:t>
      </w:r>
    </w:p>
    <w:p w14:paraId="45F4ECC9" w14:textId="77777777" w:rsidR="004B367E" w:rsidRPr="00227889" w:rsidRDefault="004B367E" w:rsidP="004B367E">
      <w:pPr>
        <w:numPr>
          <w:ilvl w:val="0"/>
          <w:numId w:val="21"/>
        </w:numPr>
        <w:spacing w:line="360" w:lineRule="auto"/>
        <w:rPr>
          <w:rFonts w:asciiTheme="minorHAnsi" w:eastAsia="Arial" w:hAnsiTheme="minorHAnsi" w:cstheme="minorHAnsi"/>
          <w:kern w:val="0"/>
        </w:rPr>
      </w:pPr>
      <w:r w:rsidRPr="00227889">
        <w:rPr>
          <w:rFonts w:asciiTheme="minorHAnsi" w:eastAsia="Arial" w:hAnsiTheme="minorHAnsi" w:cstheme="minorHAnsi"/>
          <w:kern w:val="0"/>
        </w:rPr>
        <w:t xml:space="preserve">wystąpienia opóźnienia w wydawaniu decyzji, zezwoleń, uzgodnień, warunków itp., do wydania których właściwe organy administracji publicznej lub inne podmioty są zobowiązane na mocy przepisów prawa, jeżeli opóźnienie przekroczy okres przewidziany w przepisach prawa, w którym ww. decyzje, zezwolenia, uzgodnienia, warunki itp. powinny zostać wydane oraz nie są następstwem okoliczności leżących po stronie Wykonawcy – dopuszcza się wydłużenie terminu wykonania Przedmiotu </w:t>
      </w:r>
      <w:r>
        <w:rPr>
          <w:rFonts w:asciiTheme="minorHAnsi" w:eastAsia="Arial" w:hAnsiTheme="minorHAnsi" w:cstheme="minorHAnsi"/>
          <w:kern w:val="0"/>
        </w:rPr>
        <w:t>Umowy</w:t>
      </w:r>
      <w:r w:rsidRPr="00227889">
        <w:rPr>
          <w:rFonts w:asciiTheme="minorHAnsi" w:eastAsia="Arial" w:hAnsiTheme="minorHAnsi" w:cstheme="minorHAnsi"/>
          <w:kern w:val="0"/>
        </w:rPr>
        <w:t xml:space="preserve"> o liczbę dni, w których z powodu tych okoliczności brak było możliwości wykonywania </w:t>
      </w:r>
      <w:r>
        <w:rPr>
          <w:rFonts w:asciiTheme="minorHAnsi" w:eastAsia="Arial" w:hAnsiTheme="minorHAnsi" w:cstheme="minorHAnsi"/>
          <w:kern w:val="0"/>
        </w:rPr>
        <w:t>Umowy</w:t>
      </w:r>
      <w:r w:rsidRPr="00227889">
        <w:rPr>
          <w:rFonts w:asciiTheme="minorHAnsi" w:eastAsia="Arial" w:hAnsiTheme="minorHAnsi" w:cstheme="minorHAnsi"/>
          <w:kern w:val="0"/>
        </w:rPr>
        <w:t xml:space="preserve"> w sposób, który pozwoliłby na terminowe wykonanie Przedmiotu </w:t>
      </w:r>
      <w:r>
        <w:rPr>
          <w:rFonts w:asciiTheme="minorHAnsi" w:eastAsia="Arial" w:hAnsiTheme="minorHAnsi" w:cstheme="minorHAnsi"/>
          <w:kern w:val="0"/>
        </w:rPr>
        <w:t>Umowy</w:t>
      </w:r>
      <w:r w:rsidRPr="00227889">
        <w:rPr>
          <w:rFonts w:asciiTheme="minorHAnsi" w:eastAsia="Arial" w:hAnsiTheme="minorHAnsi" w:cstheme="minorHAnsi"/>
          <w:kern w:val="0"/>
        </w:rPr>
        <w:t xml:space="preserve"> (w tym również brak było możliwości - z uwagi na technologię wykonywania Robót, normy lub inne przepisy - zmiany kolejności wykonywania Robót w sposób, który pozwoliłby na terminowe wykonanie Przedmiotu </w:t>
      </w:r>
      <w:r>
        <w:rPr>
          <w:rFonts w:asciiTheme="minorHAnsi" w:eastAsia="Arial" w:hAnsiTheme="minorHAnsi" w:cstheme="minorHAnsi"/>
          <w:kern w:val="0"/>
        </w:rPr>
        <w:t>Umowy</w:t>
      </w:r>
      <w:r w:rsidRPr="00227889">
        <w:rPr>
          <w:rFonts w:asciiTheme="minorHAnsi" w:eastAsia="Arial" w:hAnsiTheme="minorHAnsi" w:cstheme="minorHAnsi"/>
          <w:kern w:val="0"/>
        </w:rPr>
        <w:t xml:space="preserve">) lub proporcjonalnie do zakresu utrudnień i opóźnień spowodowanych tymi okolicznościami, oraz zmianę innych postanowień </w:t>
      </w:r>
      <w:r>
        <w:rPr>
          <w:rFonts w:asciiTheme="minorHAnsi" w:eastAsia="Arial" w:hAnsiTheme="minorHAnsi" w:cstheme="minorHAnsi"/>
          <w:kern w:val="0"/>
        </w:rPr>
        <w:t>Umowy</w:t>
      </w:r>
      <w:r w:rsidRPr="00227889">
        <w:rPr>
          <w:rFonts w:asciiTheme="minorHAnsi" w:eastAsia="Arial" w:hAnsiTheme="minorHAnsi" w:cstheme="minorHAnsi"/>
          <w:kern w:val="0"/>
        </w:rPr>
        <w:t xml:space="preserve">, w szczególności Wynagrodzenia lub sposobu wykonywania </w:t>
      </w:r>
      <w:r>
        <w:rPr>
          <w:rFonts w:asciiTheme="minorHAnsi" w:eastAsia="Arial" w:hAnsiTheme="minorHAnsi" w:cstheme="minorHAnsi"/>
          <w:kern w:val="0"/>
        </w:rPr>
        <w:t>Umowy</w:t>
      </w:r>
      <w:r w:rsidRPr="00227889">
        <w:rPr>
          <w:rFonts w:asciiTheme="minorHAnsi" w:eastAsia="Arial" w:hAnsiTheme="minorHAnsi" w:cstheme="minorHAnsi"/>
          <w:kern w:val="0"/>
        </w:rPr>
        <w:t>;</w:t>
      </w:r>
    </w:p>
    <w:p w14:paraId="602CB6F4" w14:textId="77777777" w:rsidR="004B367E" w:rsidRPr="00E94EC9" w:rsidRDefault="004B367E" w:rsidP="004B367E">
      <w:pPr>
        <w:numPr>
          <w:ilvl w:val="0"/>
          <w:numId w:val="21"/>
        </w:numPr>
        <w:spacing w:line="360" w:lineRule="auto"/>
        <w:rPr>
          <w:rFonts w:asciiTheme="minorHAnsi" w:eastAsia="Arial" w:hAnsiTheme="minorHAnsi" w:cstheme="minorHAnsi"/>
          <w:kern w:val="0"/>
        </w:rPr>
      </w:pPr>
      <w:r w:rsidRPr="00E94EC9">
        <w:rPr>
          <w:rFonts w:asciiTheme="minorHAnsi" w:eastAsia="Arial" w:hAnsiTheme="minorHAnsi" w:cstheme="minorHAnsi"/>
          <w:kern w:val="0"/>
        </w:rPr>
        <w:lastRenderedPageBreak/>
        <w:t xml:space="preserve">wystąpienia skutków siły wyższej, które uniemożliwiły wykonanie </w:t>
      </w:r>
      <w:r>
        <w:rPr>
          <w:rFonts w:asciiTheme="minorHAnsi" w:eastAsia="Arial" w:hAnsiTheme="minorHAnsi" w:cstheme="minorHAnsi"/>
          <w:kern w:val="0"/>
        </w:rPr>
        <w:t>Umowy</w:t>
      </w:r>
      <w:r w:rsidRPr="00E94EC9">
        <w:rPr>
          <w:rFonts w:asciiTheme="minorHAnsi" w:eastAsia="Arial" w:hAnsiTheme="minorHAnsi" w:cstheme="minorHAnsi"/>
          <w:kern w:val="0"/>
        </w:rPr>
        <w:t xml:space="preserve"> w ustalonym terminie – dopuszcza się wydłużenie terminu wykonania Przedmiotu </w:t>
      </w:r>
      <w:r>
        <w:rPr>
          <w:rFonts w:asciiTheme="minorHAnsi" w:eastAsia="Arial" w:hAnsiTheme="minorHAnsi" w:cstheme="minorHAnsi"/>
          <w:kern w:val="0"/>
        </w:rPr>
        <w:t>Umowy</w:t>
      </w:r>
      <w:r w:rsidRPr="00E94EC9">
        <w:rPr>
          <w:rFonts w:asciiTheme="minorHAnsi" w:eastAsia="Arial" w:hAnsiTheme="minorHAnsi" w:cstheme="minorHAnsi"/>
          <w:kern w:val="0"/>
        </w:rPr>
        <w:t xml:space="preserve"> o liczbę dni, w których z powodu wystąpienia skutków siły wyższej brak było możliwości wykonywania </w:t>
      </w:r>
      <w:r>
        <w:rPr>
          <w:rFonts w:asciiTheme="minorHAnsi" w:eastAsia="Arial" w:hAnsiTheme="minorHAnsi" w:cstheme="minorHAnsi"/>
          <w:kern w:val="0"/>
        </w:rPr>
        <w:t>Umowy</w:t>
      </w:r>
      <w:r w:rsidRPr="00E94EC9">
        <w:rPr>
          <w:rFonts w:asciiTheme="minorHAnsi" w:eastAsia="Arial" w:hAnsiTheme="minorHAnsi" w:cstheme="minorHAnsi"/>
          <w:kern w:val="0"/>
        </w:rPr>
        <w:t xml:space="preserve"> w sposób, który pozwoliłby na terminowe wykonanie Przedmiotu </w:t>
      </w:r>
      <w:r>
        <w:rPr>
          <w:rFonts w:asciiTheme="minorHAnsi" w:eastAsia="Arial" w:hAnsiTheme="minorHAnsi" w:cstheme="minorHAnsi"/>
          <w:kern w:val="0"/>
        </w:rPr>
        <w:t>Umowy</w:t>
      </w:r>
      <w:r w:rsidRPr="00E94EC9">
        <w:rPr>
          <w:rFonts w:asciiTheme="minorHAnsi" w:eastAsia="Arial" w:hAnsiTheme="minorHAnsi" w:cstheme="minorHAnsi"/>
          <w:kern w:val="0"/>
        </w:rPr>
        <w:t xml:space="preserve"> (w tym również brak było możliwości - z uwagi na technologię wykonywania Robót, normy lub inne przepisy - zmiany kolejności wykonywania Robót w sposób, który pozwoliłby na terminowe wykonanie Przedmiotu </w:t>
      </w:r>
      <w:r>
        <w:rPr>
          <w:rFonts w:asciiTheme="minorHAnsi" w:eastAsia="Arial" w:hAnsiTheme="minorHAnsi" w:cstheme="minorHAnsi"/>
          <w:kern w:val="0"/>
        </w:rPr>
        <w:t>Umowy</w:t>
      </w:r>
      <w:r w:rsidRPr="00E94EC9">
        <w:rPr>
          <w:rFonts w:asciiTheme="minorHAnsi" w:eastAsia="Arial" w:hAnsiTheme="minorHAnsi" w:cstheme="minorHAnsi"/>
          <w:kern w:val="0"/>
        </w:rPr>
        <w:t xml:space="preserve">) oraz zmianę innych postanowień </w:t>
      </w:r>
      <w:r>
        <w:rPr>
          <w:rFonts w:asciiTheme="minorHAnsi" w:eastAsia="Arial" w:hAnsiTheme="minorHAnsi" w:cstheme="minorHAnsi"/>
          <w:kern w:val="0"/>
        </w:rPr>
        <w:t>Umowy</w:t>
      </w:r>
      <w:r w:rsidRPr="00E94EC9">
        <w:rPr>
          <w:rFonts w:asciiTheme="minorHAnsi" w:eastAsia="Arial" w:hAnsiTheme="minorHAnsi" w:cstheme="minorHAnsi"/>
          <w:kern w:val="0"/>
        </w:rPr>
        <w:t xml:space="preserve">, w szczególności Wynagrodzenia lub sposobu wykonywania </w:t>
      </w:r>
      <w:r>
        <w:rPr>
          <w:rFonts w:asciiTheme="minorHAnsi" w:eastAsia="Arial" w:hAnsiTheme="minorHAnsi" w:cstheme="minorHAnsi"/>
          <w:kern w:val="0"/>
        </w:rPr>
        <w:t>Umowy</w:t>
      </w:r>
      <w:r w:rsidRPr="00E94EC9">
        <w:rPr>
          <w:rFonts w:asciiTheme="minorHAnsi" w:eastAsia="Arial" w:hAnsiTheme="minorHAnsi" w:cstheme="minorHAnsi"/>
          <w:kern w:val="0"/>
        </w:rPr>
        <w:t>;</w:t>
      </w:r>
    </w:p>
    <w:p w14:paraId="2E73A9F9" w14:textId="77777777" w:rsidR="004B367E" w:rsidRPr="0045445E" w:rsidRDefault="004B367E" w:rsidP="004B367E">
      <w:pPr>
        <w:pStyle w:val="Akapitzlist"/>
        <w:widowControl/>
        <w:numPr>
          <w:ilvl w:val="0"/>
          <w:numId w:val="21"/>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45445E">
        <w:rPr>
          <w:rFonts w:asciiTheme="minorHAnsi" w:hAnsiTheme="minorHAnsi" w:cstheme="minorHAnsi"/>
          <w:sz w:val="22"/>
          <w:szCs w:val="22"/>
          <w:lang w:eastAsia="pl-PL"/>
        </w:rPr>
        <w:t xml:space="preserve">wydania zakazu prowadzenia robót lub wstrzymania robót przez organ administracji publicznej o ile żądanie lub wydanie zakazu lub wstrzymania nie nastąpiło z przyczyn, za które Wykonawca ponosi odpowiedzialność - </w:t>
      </w:r>
      <w:r w:rsidRPr="0045445E">
        <w:rPr>
          <w:rFonts w:asciiTheme="minorHAnsi" w:hAnsiTheme="minorHAnsi" w:cstheme="minorHAnsi"/>
          <w:bCs/>
          <w:kern w:val="1"/>
          <w:sz w:val="22"/>
          <w:szCs w:val="22"/>
        </w:rPr>
        <w:t>przy czym przedłużenie terminu realizacji zamówienia nastąpi o liczbę dni, odpowiadającą okresowi, na jaki Wykonawcy zakazano prowadzenia robót lub wstrzymano prowadzenie robót,</w:t>
      </w:r>
    </w:p>
    <w:p w14:paraId="264C8E8C" w14:textId="77777777" w:rsidR="004B367E" w:rsidRPr="0045445E" w:rsidRDefault="004B367E" w:rsidP="004B367E">
      <w:pPr>
        <w:pStyle w:val="Akapitzlist"/>
        <w:widowControl/>
        <w:numPr>
          <w:ilvl w:val="0"/>
          <w:numId w:val="21"/>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45445E">
        <w:rPr>
          <w:rFonts w:asciiTheme="minorHAnsi" w:hAnsiTheme="minorHAnsi" w:cstheme="minorHAnsi"/>
          <w:sz w:val="22"/>
          <w:szCs w:val="22"/>
          <w:lang w:eastAsia="pl-PL"/>
        </w:rPr>
        <w:t>wystąpienia kolizji z sieciami lub urządzeniami gdzie celem rozwiązania niezbędne jest opracowanie projektu zamiennego, jeśli spowoduje to wstrzymanie robót na okres dłuższy niż 5 dni kalendarzowych - przy czym przesunięcie terminu robót nastąpi o tyle dni, przez ile trwało ich wstrzymanie,</w:t>
      </w:r>
    </w:p>
    <w:p w14:paraId="62056993" w14:textId="77777777" w:rsidR="004B367E" w:rsidRPr="0045445E" w:rsidRDefault="004B367E" w:rsidP="004B367E">
      <w:pPr>
        <w:pStyle w:val="Akapitzlist"/>
        <w:widowControl/>
        <w:numPr>
          <w:ilvl w:val="0"/>
          <w:numId w:val="21"/>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45445E">
        <w:rPr>
          <w:rFonts w:asciiTheme="minorHAnsi" w:hAnsiTheme="minorHAnsi" w:cstheme="minorHAnsi"/>
          <w:sz w:val="22"/>
          <w:szCs w:val="22"/>
          <w:lang w:eastAsia="pl-PL"/>
        </w:rPr>
        <w:t>w przypadku konieczności wykonania dodatkowych badań, ekspertyz, analiz uniemożliwiających wykonywanie robót, przy czym przesunięcie terminu robót nastąpi o czas niezbędny na wykonywanie robót po uzyskaniu powyższych badań, ekspertyz lub analiz,</w:t>
      </w:r>
    </w:p>
    <w:p w14:paraId="04B008A5" w14:textId="77777777" w:rsidR="004B367E" w:rsidRPr="0045445E" w:rsidRDefault="004B367E" w:rsidP="004B367E">
      <w:pPr>
        <w:pStyle w:val="Akapitzlist"/>
        <w:widowControl/>
        <w:numPr>
          <w:ilvl w:val="0"/>
          <w:numId w:val="21"/>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45445E">
        <w:rPr>
          <w:rFonts w:asciiTheme="minorHAnsi" w:hAnsiTheme="minorHAnsi" w:cstheme="minorHAnsi"/>
          <w:sz w:val="22"/>
          <w:szCs w:val="22"/>
        </w:rPr>
        <w:t xml:space="preserve">zaistnienia konieczności usunięcia błędów lub wprowadzenie zmian w Dokumentacji </w:t>
      </w:r>
      <w:r w:rsidRPr="0045445E">
        <w:rPr>
          <w:rFonts w:asciiTheme="minorHAnsi" w:hAnsiTheme="minorHAnsi" w:cstheme="minorHAnsi"/>
          <w:sz w:val="22"/>
          <w:szCs w:val="22"/>
          <w:lang w:eastAsia="pl-PL"/>
        </w:rPr>
        <w:t>przy czym przesunięcie terminu robót nastąpi o tyle dni, przez ile trwać będzie opracowanie nowych rozwiązań projektowych</w:t>
      </w:r>
      <w:r w:rsidRPr="0045445E">
        <w:rPr>
          <w:rFonts w:asciiTheme="minorHAnsi" w:hAnsiTheme="minorHAnsi" w:cstheme="minorHAnsi"/>
          <w:sz w:val="22"/>
          <w:szCs w:val="22"/>
        </w:rPr>
        <w:t>,</w:t>
      </w:r>
    </w:p>
    <w:p w14:paraId="7048460E" w14:textId="77777777" w:rsidR="004B367E" w:rsidRPr="0045445E" w:rsidRDefault="004B367E" w:rsidP="004B367E">
      <w:pPr>
        <w:pStyle w:val="Akapitzlist"/>
        <w:widowControl/>
        <w:numPr>
          <w:ilvl w:val="0"/>
          <w:numId w:val="21"/>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45445E">
        <w:rPr>
          <w:rFonts w:asciiTheme="minorHAnsi" w:hAnsiTheme="minorHAnsi" w:cstheme="minorHAnsi"/>
          <w:bCs/>
          <w:kern w:val="1"/>
          <w:sz w:val="22"/>
          <w:szCs w:val="22"/>
        </w:rPr>
        <w:t>w przypadku wystąpienia konieczności wprowadzenia w Dokumentacji zmian, powodujących wstrzymanie lub przerwanie robót, stanowiących Przedmiot zamówienia, przy czym przedłużenie terminu realizacji zamówienia nastąpi o liczbę dni niezbędną do wprowadzenia zmian w Dokumentacji oraz do przeprowadzenia uzgodnień (ustaleń) z właściwymi organami, uzyskania opinii właściwych organów oraz wydania decyzji przez właściwe organy – jeśli zajdzie taka konieczność oraz o czas niezbędny na wykonanie robót wynikających ze zmian Dokumentacji - jeśli zajdzie taka konieczność, przy czym czas na wykonanie zostanie zweryfikowany i zaakceptowany przez Zamawiającego,</w:t>
      </w:r>
    </w:p>
    <w:p w14:paraId="1FB4760F" w14:textId="77777777" w:rsidR="004B367E" w:rsidRPr="0045445E" w:rsidRDefault="004B367E" w:rsidP="004B367E">
      <w:pPr>
        <w:pStyle w:val="Teksttreci0"/>
        <w:numPr>
          <w:ilvl w:val="0"/>
          <w:numId w:val="21"/>
        </w:numPr>
        <w:shd w:val="clear" w:color="auto" w:fill="auto"/>
        <w:tabs>
          <w:tab w:val="left" w:pos="709"/>
        </w:tabs>
        <w:spacing w:before="0" w:after="0" w:line="360" w:lineRule="auto"/>
        <w:ind w:left="284" w:right="20" w:firstLine="76"/>
        <w:jc w:val="both"/>
        <w:rPr>
          <w:rFonts w:asciiTheme="minorHAnsi" w:hAnsiTheme="minorHAnsi" w:cstheme="minorHAnsi"/>
          <w:color w:val="000000"/>
          <w:sz w:val="22"/>
          <w:szCs w:val="22"/>
        </w:rPr>
      </w:pPr>
      <w:r w:rsidRPr="0045445E">
        <w:rPr>
          <w:rFonts w:asciiTheme="minorHAnsi" w:hAnsiTheme="minorHAnsi" w:cstheme="minorHAnsi"/>
          <w:color w:val="000000"/>
          <w:sz w:val="22"/>
          <w:szCs w:val="22"/>
        </w:rPr>
        <w:t xml:space="preserve">w przypadku wystąpienia zjawisk archeologicznych, niewybuchów lub niewypałów, o ile </w:t>
      </w:r>
    </w:p>
    <w:p w14:paraId="6921D15F" w14:textId="77777777" w:rsidR="004B367E" w:rsidRPr="0045445E" w:rsidRDefault="004B367E" w:rsidP="004B367E">
      <w:pPr>
        <w:pStyle w:val="Teksttreci0"/>
        <w:shd w:val="clear" w:color="auto" w:fill="auto"/>
        <w:tabs>
          <w:tab w:val="left" w:pos="709"/>
        </w:tabs>
        <w:spacing w:before="0" w:after="0" w:line="360" w:lineRule="auto"/>
        <w:ind w:left="360" w:right="20" w:firstLine="0"/>
        <w:jc w:val="both"/>
        <w:rPr>
          <w:rFonts w:asciiTheme="minorHAnsi" w:hAnsiTheme="minorHAnsi" w:cstheme="minorHAnsi"/>
          <w:color w:val="000000"/>
          <w:sz w:val="22"/>
          <w:szCs w:val="22"/>
        </w:rPr>
      </w:pPr>
      <w:r w:rsidRPr="0045445E">
        <w:rPr>
          <w:rFonts w:asciiTheme="minorHAnsi" w:hAnsiTheme="minorHAnsi" w:cstheme="minorHAnsi"/>
          <w:color w:val="000000"/>
          <w:sz w:val="22"/>
          <w:szCs w:val="22"/>
        </w:rPr>
        <w:t>będą one miały</w:t>
      </w:r>
      <w:r>
        <w:rPr>
          <w:rFonts w:asciiTheme="minorHAnsi" w:hAnsiTheme="minorHAnsi" w:cstheme="minorHAnsi"/>
          <w:color w:val="000000"/>
          <w:sz w:val="22"/>
          <w:szCs w:val="22"/>
        </w:rPr>
        <w:t xml:space="preserve"> </w:t>
      </w:r>
      <w:r w:rsidRPr="0045445E">
        <w:rPr>
          <w:rFonts w:asciiTheme="minorHAnsi" w:hAnsiTheme="minorHAnsi" w:cstheme="minorHAnsi"/>
          <w:color w:val="000000"/>
          <w:sz w:val="22"/>
          <w:szCs w:val="22"/>
        </w:rPr>
        <w:t>wpływ na dotrzymanie terminu wykonania robót,</w:t>
      </w:r>
    </w:p>
    <w:p w14:paraId="516A24FE" w14:textId="77777777" w:rsidR="004B367E" w:rsidRPr="0045445E" w:rsidRDefault="004B367E" w:rsidP="004B367E">
      <w:pPr>
        <w:pStyle w:val="Akapitzlist"/>
        <w:widowControl/>
        <w:numPr>
          <w:ilvl w:val="0"/>
          <w:numId w:val="21"/>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45445E">
        <w:rPr>
          <w:rFonts w:asciiTheme="minorHAnsi" w:hAnsiTheme="minorHAnsi" w:cstheme="minorHAnsi"/>
          <w:sz w:val="22"/>
          <w:szCs w:val="22"/>
        </w:rPr>
        <w:t>z przyczyn wynikających z przedłużającej się procedury przetargowej</w:t>
      </w:r>
    </w:p>
    <w:p w14:paraId="701A0B4C" w14:textId="77777777" w:rsidR="004B367E" w:rsidRPr="0045445E" w:rsidRDefault="004B367E" w:rsidP="004B367E">
      <w:pPr>
        <w:pStyle w:val="Akapitzlist"/>
        <w:widowControl/>
        <w:numPr>
          <w:ilvl w:val="0"/>
          <w:numId w:val="20"/>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45445E">
        <w:rPr>
          <w:rFonts w:asciiTheme="minorHAnsi" w:hAnsiTheme="minorHAnsi" w:cstheme="minorHAnsi"/>
          <w:bCs/>
          <w:kern w:val="1"/>
          <w:sz w:val="22"/>
          <w:szCs w:val="22"/>
        </w:rPr>
        <w:lastRenderedPageBreak/>
        <w:t>konieczności wykonania robót zamiennych - do których wykonania wystarczy zgoda Zamawiającego oraz projektanta - rozumianych jako wykonanie przez Wykonawcę Zadania w sposób odmienny od sposobu określonego w Dokumentacji.</w:t>
      </w:r>
    </w:p>
    <w:p w14:paraId="32305972" w14:textId="77777777" w:rsidR="004B367E" w:rsidRPr="0045445E" w:rsidRDefault="004B367E" w:rsidP="004B367E">
      <w:pPr>
        <w:pStyle w:val="Akapitzlist"/>
        <w:tabs>
          <w:tab w:val="left" w:pos="142"/>
          <w:tab w:val="left" w:pos="709"/>
        </w:tabs>
        <w:spacing w:line="360" w:lineRule="auto"/>
        <w:jc w:val="both"/>
        <w:rPr>
          <w:rFonts w:asciiTheme="minorHAnsi" w:eastAsia="Arial" w:hAnsiTheme="minorHAnsi" w:cstheme="minorHAnsi"/>
          <w:sz w:val="22"/>
          <w:szCs w:val="22"/>
        </w:rPr>
      </w:pPr>
      <w:r w:rsidRPr="0045445E">
        <w:rPr>
          <w:rFonts w:asciiTheme="minorHAnsi" w:hAnsiTheme="minorHAnsi" w:cstheme="minorHAnsi"/>
          <w:sz w:val="22"/>
          <w:szCs w:val="22"/>
          <w:lang w:eastAsia="pl-PL"/>
        </w:rPr>
        <w:t xml:space="preserve">Konieczność wykonania robót zamiennych zachodzi w sytuacji, gdy: </w:t>
      </w:r>
    </w:p>
    <w:p w14:paraId="03E4478E" w14:textId="77777777" w:rsidR="004B367E" w:rsidRPr="0045445E" w:rsidRDefault="004B367E" w:rsidP="004B367E">
      <w:pPr>
        <w:pStyle w:val="Akapitzlist"/>
        <w:widowControl/>
        <w:numPr>
          <w:ilvl w:val="0"/>
          <w:numId w:val="22"/>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45445E">
        <w:rPr>
          <w:rFonts w:asciiTheme="minorHAnsi" w:hAnsiTheme="minorHAnsi" w:cstheme="minorHAnsi"/>
          <w:sz w:val="22"/>
          <w:szCs w:val="22"/>
          <w:lang w:eastAsia="pl-PL"/>
        </w:rPr>
        <w:t>materiały przewidziane w Dokumentacji lub ich równoważniki nie mogą być użyte przy realizacji z powodu zaprzestania produkcji lub zastąpienia innymi;</w:t>
      </w:r>
    </w:p>
    <w:p w14:paraId="6799BD98" w14:textId="77777777" w:rsidR="004B367E" w:rsidRPr="0045445E" w:rsidRDefault="004B367E" w:rsidP="004B367E">
      <w:pPr>
        <w:pStyle w:val="Akapitzlist"/>
        <w:widowControl/>
        <w:numPr>
          <w:ilvl w:val="0"/>
          <w:numId w:val="22"/>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45445E">
        <w:rPr>
          <w:rFonts w:asciiTheme="minorHAnsi" w:hAnsiTheme="minorHAnsi" w:cstheme="minorHAnsi"/>
          <w:sz w:val="22"/>
          <w:szCs w:val="22"/>
          <w:lang w:eastAsia="pl-PL"/>
        </w:rPr>
        <w:t>w trakcie wykonywania zamówienia nastąpiła zmiana przepisów prawa budowlanego;</w:t>
      </w:r>
    </w:p>
    <w:p w14:paraId="100B541A" w14:textId="77777777" w:rsidR="004B367E" w:rsidRPr="0045445E" w:rsidRDefault="004B367E" w:rsidP="004B367E">
      <w:pPr>
        <w:pStyle w:val="Akapitzlist"/>
        <w:widowControl/>
        <w:numPr>
          <w:ilvl w:val="0"/>
          <w:numId w:val="22"/>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45445E">
        <w:rPr>
          <w:rFonts w:asciiTheme="minorHAnsi" w:hAnsiTheme="minorHAnsi" w:cstheme="minorHAnsi"/>
          <w:sz w:val="22"/>
          <w:szCs w:val="22"/>
          <w:lang w:eastAsia="pl-PL"/>
        </w:rPr>
        <w:t>w czasie realizacji budowy zmienią się warunki techniczne wykonania (np. Polska Norma);</w:t>
      </w:r>
    </w:p>
    <w:p w14:paraId="1DA621CB" w14:textId="77777777" w:rsidR="004B367E" w:rsidRPr="0045445E" w:rsidRDefault="004B367E" w:rsidP="004B367E">
      <w:pPr>
        <w:pStyle w:val="Akapitzlist"/>
        <w:widowControl/>
        <w:numPr>
          <w:ilvl w:val="0"/>
          <w:numId w:val="22"/>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45445E">
        <w:rPr>
          <w:rFonts w:asciiTheme="minorHAnsi" w:hAnsiTheme="minorHAnsi" w:cstheme="minorHAnsi"/>
          <w:sz w:val="22"/>
          <w:szCs w:val="22"/>
          <w:lang w:eastAsia="pl-PL"/>
        </w:rPr>
        <w:t>w trakcie realizacji zamówienia zastosowano lepsze materiały bądź inną technologię.</w:t>
      </w:r>
    </w:p>
    <w:p w14:paraId="096B3301" w14:textId="77777777" w:rsidR="004B367E" w:rsidRPr="0045445E" w:rsidRDefault="004B367E" w:rsidP="004B367E">
      <w:pPr>
        <w:pStyle w:val="Akapitzlist"/>
        <w:widowControl/>
        <w:numPr>
          <w:ilvl w:val="0"/>
          <w:numId w:val="20"/>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45445E">
        <w:rPr>
          <w:rFonts w:asciiTheme="minorHAnsi" w:hAnsiTheme="minorHAnsi" w:cstheme="minorHAnsi"/>
          <w:sz w:val="22"/>
          <w:szCs w:val="22"/>
          <w:lang w:eastAsia="pl-PL"/>
        </w:rPr>
        <w:t>możliwość wprowadzenia lub/i zastosowania innej/lepszej technologii wykonania robót.</w:t>
      </w:r>
    </w:p>
    <w:p w14:paraId="70906110" w14:textId="77777777" w:rsidR="004B367E" w:rsidRPr="0045445E" w:rsidRDefault="004B367E" w:rsidP="004B367E">
      <w:pPr>
        <w:pStyle w:val="Default"/>
        <w:numPr>
          <w:ilvl w:val="0"/>
          <w:numId w:val="20"/>
        </w:numPr>
        <w:spacing w:line="360" w:lineRule="auto"/>
        <w:jc w:val="both"/>
        <w:rPr>
          <w:rFonts w:asciiTheme="minorHAnsi" w:hAnsiTheme="minorHAnsi" w:cstheme="minorHAnsi"/>
          <w:sz w:val="22"/>
          <w:szCs w:val="22"/>
        </w:rPr>
      </w:pPr>
      <w:r w:rsidRPr="0045445E">
        <w:rPr>
          <w:rFonts w:asciiTheme="minorHAnsi" w:hAnsiTheme="minorHAnsi" w:cstheme="minorHAnsi"/>
          <w:sz w:val="22"/>
          <w:szCs w:val="22"/>
        </w:rPr>
        <w:t>uzasadnionych przyczyn technicznych lub funkcjonalnych powodujących konieczność zmiany sposobu wykonania umowy.</w:t>
      </w:r>
    </w:p>
    <w:p w14:paraId="6DE88963" w14:textId="77777777" w:rsidR="004B367E" w:rsidRPr="0045445E" w:rsidRDefault="004B367E" w:rsidP="004B367E">
      <w:pPr>
        <w:pStyle w:val="Akapitzlist"/>
        <w:widowControl/>
        <w:numPr>
          <w:ilvl w:val="0"/>
          <w:numId w:val="20"/>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45445E">
        <w:rPr>
          <w:rFonts w:asciiTheme="minorHAnsi" w:hAnsiTheme="minorHAnsi" w:cstheme="minorHAnsi"/>
          <w:kern w:val="1"/>
          <w:sz w:val="22"/>
          <w:szCs w:val="22"/>
        </w:rPr>
        <w:t>zmiany powszechnie obowiązujących przepisów prawa w zakresie mającym bezpośredni wpływ na realizację Przedmiotu zamówienia lub świadczenia stron Umowy,</w:t>
      </w:r>
    </w:p>
    <w:p w14:paraId="0CEB8E6F" w14:textId="77777777" w:rsidR="004B367E" w:rsidRPr="00E55C9D" w:rsidRDefault="004B367E" w:rsidP="004B367E">
      <w:pPr>
        <w:pStyle w:val="Akapitzlist"/>
        <w:widowControl/>
        <w:numPr>
          <w:ilvl w:val="0"/>
          <w:numId w:val="20"/>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45445E">
        <w:rPr>
          <w:rFonts w:asciiTheme="minorHAnsi" w:eastAsia="MS Mincho" w:hAnsiTheme="minorHAnsi" w:cstheme="minorHAnsi"/>
          <w:kern w:val="3"/>
          <w:sz w:val="22"/>
          <w:szCs w:val="22"/>
        </w:rPr>
        <w:t>zmiany sposobu rozliczenia finansowego z wykonawcą.</w:t>
      </w:r>
    </w:p>
    <w:p w14:paraId="43C3E85A" w14:textId="77777777" w:rsidR="004B367E" w:rsidRPr="00E55C9D" w:rsidRDefault="004B367E" w:rsidP="004B367E">
      <w:pPr>
        <w:pStyle w:val="Akapitzlist"/>
        <w:widowControl/>
        <w:numPr>
          <w:ilvl w:val="0"/>
          <w:numId w:val="20"/>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E55C9D">
        <w:rPr>
          <w:rFonts w:asciiTheme="minorHAnsi" w:hAnsiTheme="minorHAnsi" w:cstheme="minorHAnsi"/>
          <w:sz w:val="22"/>
          <w:szCs w:val="22"/>
        </w:rPr>
        <w:t xml:space="preserve">Wszystkie postanowienia dotyczące okoliczności wymienionych w ust. 2. stanowią katalog zmian, na które </w:t>
      </w:r>
      <w:r w:rsidRPr="00E55C9D">
        <w:rPr>
          <w:rFonts w:asciiTheme="minorHAnsi" w:hAnsiTheme="minorHAnsi" w:cstheme="minorHAnsi"/>
          <w:iCs/>
          <w:sz w:val="22"/>
          <w:szCs w:val="22"/>
        </w:rPr>
        <w:t>Zamawiający</w:t>
      </w:r>
      <w:r w:rsidRPr="00E55C9D">
        <w:rPr>
          <w:rFonts w:asciiTheme="minorHAnsi" w:hAnsiTheme="minorHAnsi" w:cstheme="minorHAnsi"/>
          <w:sz w:val="22"/>
          <w:szCs w:val="22"/>
        </w:rPr>
        <w:t xml:space="preserve"> może wyrazić zgodę. Nie stanowią jednocześnie zobowiązania do wyrażenia takiej zgody.</w:t>
      </w:r>
    </w:p>
    <w:p w14:paraId="4DB5AF18" w14:textId="77777777" w:rsidR="004B367E" w:rsidRPr="00E55C9D" w:rsidRDefault="004B367E" w:rsidP="004B367E">
      <w:pPr>
        <w:pStyle w:val="Akapitzlist"/>
        <w:widowControl/>
        <w:numPr>
          <w:ilvl w:val="0"/>
          <w:numId w:val="20"/>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E55C9D">
        <w:rPr>
          <w:rFonts w:asciiTheme="minorHAnsi" w:eastAsia="MS Mincho" w:hAnsiTheme="minorHAnsi" w:cstheme="minorHAnsi"/>
          <w:kern w:val="3"/>
          <w:sz w:val="22"/>
          <w:szCs w:val="22"/>
        </w:rPr>
        <w:t>Nie stanowi istotnej zmiany umowy zmiana danych teleadresowych oraz osób wskazanych do kontaktów między stronami Umowy.</w:t>
      </w:r>
    </w:p>
    <w:p w14:paraId="4E0B02DC" w14:textId="77777777" w:rsidR="004B367E" w:rsidRPr="00E55C9D" w:rsidRDefault="004B367E" w:rsidP="004B367E">
      <w:pPr>
        <w:pStyle w:val="Akapitzlist"/>
        <w:widowControl/>
        <w:numPr>
          <w:ilvl w:val="0"/>
          <w:numId w:val="20"/>
        </w:numPr>
        <w:tabs>
          <w:tab w:val="left" w:pos="142"/>
          <w:tab w:val="left" w:pos="709"/>
        </w:tabs>
        <w:suppressAutoHyphens w:val="0"/>
        <w:overflowPunct/>
        <w:autoSpaceDE/>
        <w:autoSpaceDN/>
        <w:adjustRightInd/>
        <w:spacing w:line="360" w:lineRule="auto"/>
        <w:contextualSpacing/>
        <w:jc w:val="both"/>
        <w:textAlignment w:val="auto"/>
        <w:rPr>
          <w:rFonts w:asciiTheme="minorHAnsi" w:eastAsia="Arial" w:hAnsiTheme="minorHAnsi" w:cstheme="minorHAnsi"/>
          <w:sz w:val="22"/>
          <w:szCs w:val="22"/>
        </w:rPr>
      </w:pPr>
      <w:r w:rsidRPr="00E55C9D">
        <w:rPr>
          <w:rFonts w:asciiTheme="minorHAnsi" w:eastAsia="MS Mincho" w:hAnsiTheme="minorHAnsi" w:cstheme="minorHAnsi"/>
          <w:kern w:val="3"/>
          <w:sz w:val="22"/>
          <w:szCs w:val="22"/>
        </w:rPr>
        <w:t>Wszelkie zmiany umowy wymagają pod rygorem nieważności formy pisemnej i podpisania przez obydwie strony Umowy. Z wnioskiem o zmianę treści Umowy może wystąpić zarówno Wykonawca, jak i Zamawiający.</w:t>
      </w:r>
    </w:p>
    <w:p w14:paraId="5E3F370E" w14:textId="77777777" w:rsidR="00D97DDC" w:rsidRPr="0045445E" w:rsidRDefault="00D97DDC" w:rsidP="00346106">
      <w:pPr>
        <w:pStyle w:val="Default"/>
        <w:spacing w:line="360" w:lineRule="auto"/>
        <w:jc w:val="center"/>
        <w:rPr>
          <w:rFonts w:asciiTheme="minorHAnsi" w:hAnsiTheme="minorHAnsi" w:cstheme="minorHAnsi"/>
          <w:sz w:val="22"/>
          <w:szCs w:val="22"/>
        </w:rPr>
      </w:pPr>
    </w:p>
    <w:p w14:paraId="78B5E628" w14:textId="77777777" w:rsidR="002902C0" w:rsidRDefault="004A23CC" w:rsidP="00E55C9D">
      <w:pPr>
        <w:spacing w:line="360" w:lineRule="auto"/>
        <w:ind w:left="720" w:firstLine="0"/>
        <w:jc w:val="center"/>
        <w:rPr>
          <w:rFonts w:asciiTheme="minorHAnsi" w:eastAsia="Times New Roman" w:hAnsiTheme="minorHAnsi" w:cstheme="minorHAnsi"/>
          <w:b/>
          <w:lang w:eastAsia="pl-PL"/>
        </w:rPr>
      </w:pPr>
      <w:r>
        <w:rPr>
          <w:rFonts w:asciiTheme="minorHAnsi" w:eastAsia="Times New Roman" w:hAnsiTheme="minorHAnsi" w:cstheme="minorHAnsi"/>
          <w:b/>
          <w:lang w:eastAsia="pl-PL"/>
        </w:rPr>
        <w:t>§ 2</w:t>
      </w:r>
      <w:r w:rsidR="00917D39">
        <w:rPr>
          <w:rFonts w:asciiTheme="minorHAnsi" w:eastAsia="Times New Roman" w:hAnsiTheme="minorHAnsi" w:cstheme="minorHAnsi"/>
          <w:b/>
          <w:lang w:eastAsia="pl-PL"/>
        </w:rPr>
        <w:t>3</w:t>
      </w:r>
    </w:p>
    <w:p w14:paraId="709EA201" w14:textId="77777777" w:rsidR="004B367E" w:rsidRPr="00637FA0" w:rsidRDefault="004B367E" w:rsidP="004B367E">
      <w:pPr>
        <w:spacing w:line="360" w:lineRule="auto"/>
        <w:ind w:left="0" w:firstLine="0"/>
        <w:rPr>
          <w:rFonts w:asciiTheme="minorHAnsi" w:eastAsia="Times New Roman" w:hAnsiTheme="minorHAnsi" w:cstheme="minorHAnsi"/>
          <w:bCs/>
          <w:lang w:eastAsia="pl-PL"/>
        </w:rPr>
      </w:pPr>
      <w:r>
        <w:rPr>
          <w:rFonts w:asciiTheme="minorHAnsi" w:eastAsia="Times New Roman" w:hAnsiTheme="minorHAnsi" w:cstheme="minorHAnsi"/>
          <w:bCs/>
          <w:lang w:eastAsia="pl-PL"/>
        </w:rPr>
        <w:t xml:space="preserve">1. </w:t>
      </w:r>
      <w:r w:rsidRPr="00637FA0">
        <w:rPr>
          <w:rFonts w:asciiTheme="minorHAnsi" w:eastAsia="Times New Roman" w:hAnsiTheme="minorHAnsi" w:cstheme="minorHAnsi"/>
          <w:bCs/>
          <w:lang w:eastAsia="pl-PL"/>
        </w:rPr>
        <w:t xml:space="preserve">W przypadku gdy w okresie obowiązywania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xml:space="preserve"> (po dacie zawarcia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nastąpi zmiana:</w:t>
      </w:r>
    </w:p>
    <w:p w14:paraId="10BA054A" w14:textId="77777777" w:rsidR="004B367E" w:rsidRDefault="004B367E" w:rsidP="004B367E">
      <w:pPr>
        <w:numPr>
          <w:ilvl w:val="1"/>
          <w:numId w:val="14"/>
        </w:numPr>
        <w:spacing w:line="360" w:lineRule="auto"/>
        <w:rPr>
          <w:rFonts w:asciiTheme="minorHAnsi" w:eastAsia="Times New Roman" w:hAnsiTheme="minorHAnsi" w:cstheme="minorHAnsi"/>
          <w:bCs/>
          <w:lang w:eastAsia="pl-PL"/>
        </w:rPr>
      </w:pPr>
      <w:r w:rsidRPr="00637FA0">
        <w:rPr>
          <w:rFonts w:asciiTheme="minorHAnsi" w:eastAsia="Times New Roman" w:hAnsiTheme="minorHAnsi" w:cstheme="minorHAnsi"/>
          <w:bCs/>
          <w:lang w:eastAsia="pl-PL"/>
        </w:rPr>
        <w:t>wysokości minimalnego wynagrodzenia za pracę albo wysokości minimalnej stawki godzinowej, ustalonych na podstawie przepisów ustawy z dnia 10 października 2002 r. o minimalnym wynagrodzeniu za pracę;</w:t>
      </w:r>
    </w:p>
    <w:p w14:paraId="4B69A459" w14:textId="77777777" w:rsidR="004B367E" w:rsidRDefault="004B367E" w:rsidP="004B367E">
      <w:pPr>
        <w:numPr>
          <w:ilvl w:val="1"/>
          <w:numId w:val="14"/>
        </w:numPr>
        <w:spacing w:line="360" w:lineRule="auto"/>
        <w:rPr>
          <w:rFonts w:asciiTheme="minorHAnsi" w:eastAsia="Times New Roman" w:hAnsiTheme="minorHAnsi" w:cstheme="minorHAnsi"/>
          <w:bCs/>
          <w:lang w:eastAsia="pl-PL"/>
        </w:rPr>
      </w:pPr>
      <w:r w:rsidRPr="00637FA0">
        <w:rPr>
          <w:rFonts w:asciiTheme="minorHAnsi" w:eastAsia="Times New Roman" w:hAnsiTheme="minorHAnsi" w:cstheme="minorHAnsi"/>
          <w:bCs/>
          <w:lang w:eastAsia="pl-PL"/>
        </w:rPr>
        <w:t>zasad podlegania ubezpieczeniom społecznym lub ubezpieczeniu zdrowotnemu lub wysokości stawki składki na ubezpieczenia społeczne lub zdrowotne;</w:t>
      </w:r>
    </w:p>
    <w:p w14:paraId="2ED2DA93" w14:textId="77777777" w:rsidR="004B367E" w:rsidRPr="00637FA0" w:rsidRDefault="004B367E" w:rsidP="004B367E">
      <w:pPr>
        <w:numPr>
          <w:ilvl w:val="1"/>
          <w:numId w:val="14"/>
        </w:numPr>
        <w:spacing w:line="360" w:lineRule="auto"/>
        <w:rPr>
          <w:rFonts w:asciiTheme="minorHAnsi" w:eastAsia="Times New Roman" w:hAnsiTheme="minorHAnsi" w:cstheme="minorHAnsi"/>
          <w:bCs/>
          <w:lang w:eastAsia="pl-PL"/>
        </w:rPr>
      </w:pPr>
      <w:r w:rsidRPr="00637FA0">
        <w:rPr>
          <w:rFonts w:asciiTheme="minorHAnsi" w:eastAsia="Times New Roman" w:hAnsiTheme="minorHAnsi" w:cstheme="minorHAnsi"/>
          <w:bCs/>
          <w:lang w:eastAsia="pl-PL"/>
        </w:rPr>
        <w:t xml:space="preserve">zasad gromadzenia i wysokości wpłat do pracowniczych planów kapitałowych, o których </w:t>
      </w:r>
      <w:r w:rsidRPr="00637FA0">
        <w:rPr>
          <w:rFonts w:asciiTheme="minorHAnsi" w:eastAsia="Times New Roman" w:hAnsiTheme="minorHAnsi" w:cstheme="minorHAnsi"/>
          <w:bCs/>
          <w:lang w:eastAsia="pl-PL"/>
        </w:rPr>
        <w:lastRenderedPageBreak/>
        <w:t>mowa w ustawie z dnia 4 października 2018 r. o pracowniczych planach kapitałowych</w:t>
      </w:r>
    </w:p>
    <w:p w14:paraId="6A1816FC" w14:textId="77777777" w:rsidR="004B367E" w:rsidRPr="00637FA0" w:rsidRDefault="004B367E" w:rsidP="004B367E">
      <w:pPr>
        <w:spacing w:line="360" w:lineRule="auto"/>
        <w:ind w:left="0" w:firstLine="0"/>
        <w:rPr>
          <w:rFonts w:asciiTheme="minorHAnsi" w:eastAsia="Times New Roman" w:hAnsiTheme="minorHAnsi" w:cstheme="minorHAnsi"/>
          <w:bCs/>
          <w:lang w:eastAsia="pl-PL"/>
        </w:rPr>
      </w:pPr>
      <w:r w:rsidRPr="00637FA0">
        <w:rPr>
          <w:rFonts w:asciiTheme="minorHAnsi" w:eastAsia="Times New Roman" w:hAnsiTheme="minorHAnsi" w:cstheme="minorHAnsi"/>
          <w:bCs/>
          <w:lang w:eastAsia="pl-PL"/>
        </w:rPr>
        <w:t xml:space="preserve">- jeżeli zmiana będzie miała wpływ na koszty wykonania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xml:space="preserve"> przez Wykonawcę, zastosowanie mają zasady wprowadzania zmian wysokości Wynagrodzenia, określone w niniejszym</w:t>
      </w:r>
      <w:r>
        <w:rPr>
          <w:rFonts w:asciiTheme="minorHAnsi" w:eastAsia="Times New Roman" w:hAnsiTheme="minorHAnsi" w:cstheme="minorHAnsi"/>
          <w:bCs/>
          <w:lang w:eastAsia="pl-PL"/>
        </w:rPr>
        <w:t xml:space="preserve"> paragrafie</w:t>
      </w:r>
      <w:r w:rsidRPr="00637FA0">
        <w:rPr>
          <w:rFonts w:asciiTheme="minorHAnsi" w:eastAsia="Times New Roman" w:hAnsiTheme="minorHAnsi" w:cstheme="minorHAnsi"/>
          <w:bCs/>
          <w:lang w:eastAsia="pl-PL"/>
        </w:rPr>
        <w:t xml:space="preserve">  Zmiana wysokości Wynagrodzenia w tym zakresie wymaga sporządzenia aneksu, zawartego w formie pisemnej pod rygorem nieważności.</w:t>
      </w:r>
    </w:p>
    <w:p w14:paraId="3936BCBB" w14:textId="77777777" w:rsidR="004B367E" w:rsidRDefault="004B367E" w:rsidP="004B367E">
      <w:pPr>
        <w:spacing w:line="360" w:lineRule="auto"/>
        <w:ind w:left="0" w:firstLine="0"/>
        <w:rPr>
          <w:rFonts w:asciiTheme="minorHAnsi" w:eastAsia="Times New Roman" w:hAnsiTheme="minorHAnsi" w:cstheme="minorHAnsi"/>
          <w:bCs/>
          <w:lang w:eastAsia="pl-PL"/>
        </w:rPr>
      </w:pPr>
      <w:r>
        <w:rPr>
          <w:rFonts w:asciiTheme="minorHAnsi" w:eastAsia="Times New Roman" w:hAnsiTheme="minorHAnsi" w:cstheme="minorHAnsi"/>
          <w:bCs/>
          <w:lang w:eastAsia="pl-PL"/>
        </w:rPr>
        <w:t xml:space="preserve">2. </w:t>
      </w:r>
      <w:r w:rsidRPr="00637FA0">
        <w:rPr>
          <w:rFonts w:asciiTheme="minorHAnsi" w:eastAsia="Times New Roman" w:hAnsiTheme="minorHAnsi" w:cstheme="minorHAnsi"/>
          <w:bCs/>
          <w:lang w:eastAsia="pl-PL"/>
        </w:rPr>
        <w:t xml:space="preserve">W przypadku zmiany stawki podatku od towarów i usług lub podatku akcyzowego, zmiana dotyczyć będzie części Przedmiotu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xml:space="preserve"> nie wykonanego w dniu wejścia w życie przepisów zmieniających stawkę podatku od towarów i usług lub podatku akcyzowego i w związku z tym zmianie ulegnie kwota podatku od towarów i usług lub podatku akcyzowego i kwota brutto Wynagrodzenia. Zmiana zostanie wprowadzona aneksem do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w:t>
      </w:r>
    </w:p>
    <w:p w14:paraId="03F31D17" w14:textId="77777777" w:rsidR="004B367E" w:rsidRDefault="004B367E" w:rsidP="004B367E">
      <w:pPr>
        <w:spacing w:line="360" w:lineRule="auto"/>
        <w:ind w:left="0" w:firstLine="0"/>
        <w:rPr>
          <w:rFonts w:asciiTheme="minorHAnsi" w:eastAsia="Times New Roman" w:hAnsiTheme="minorHAnsi" w:cstheme="minorHAnsi"/>
          <w:bCs/>
          <w:lang w:eastAsia="pl-PL"/>
        </w:rPr>
      </w:pPr>
      <w:r>
        <w:rPr>
          <w:rFonts w:asciiTheme="minorHAnsi" w:eastAsia="Times New Roman" w:hAnsiTheme="minorHAnsi" w:cstheme="minorHAnsi"/>
          <w:bCs/>
          <w:lang w:eastAsia="pl-PL"/>
        </w:rPr>
        <w:t xml:space="preserve">3.  </w:t>
      </w:r>
      <w:r w:rsidRPr="00637FA0">
        <w:rPr>
          <w:rFonts w:asciiTheme="minorHAnsi" w:eastAsia="Times New Roman" w:hAnsiTheme="minorHAnsi" w:cstheme="minorHAnsi"/>
          <w:bCs/>
          <w:lang w:eastAsia="pl-PL"/>
        </w:rPr>
        <w:t xml:space="preserve">Zmiana, o której mowa w pkt 1 obejmować będzie wyłącznie część Przedmiotu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xml:space="preserve">, nie wykonanego w dniu wejścia w życie przepisów określonych w pkt 1, wpływających na wysokość kosztów wykonania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xml:space="preserve"> przez Wykonawcę bezpośrednio wynikających z wejścia w życie przepisów określonych w pkt 1. </w:t>
      </w:r>
    </w:p>
    <w:p w14:paraId="20AFB5F4" w14:textId="77777777" w:rsidR="004B367E" w:rsidRPr="00637FA0" w:rsidRDefault="004B367E" w:rsidP="004B367E">
      <w:pPr>
        <w:spacing w:line="360" w:lineRule="auto"/>
        <w:ind w:left="0" w:firstLine="0"/>
        <w:rPr>
          <w:rFonts w:asciiTheme="minorHAnsi" w:eastAsia="Times New Roman" w:hAnsiTheme="minorHAnsi" w:cstheme="minorHAnsi"/>
          <w:bCs/>
          <w:lang w:eastAsia="pl-PL"/>
        </w:rPr>
      </w:pPr>
      <w:r>
        <w:rPr>
          <w:rFonts w:asciiTheme="minorHAnsi" w:eastAsia="Times New Roman" w:hAnsiTheme="minorHAnsi" w:cstheme="minorHAnsi"/>
          <w:bCs/>
          <w:lang w:eastAsia="pl-PL"/>
        </w:rPr>
        <w:t xml:space="preserve">4. </w:t>
      </w:r>
      <w:r w:rsidRPr="00637FA0">
        <w:rPr>
          <w:rFonts w:asciiTheme="minorHAnsi" w:eastAsia="Times New Roman" w:hAnsiTheme="minorHAnsi" w:cstheme="minorHAnsi"/>
          <w:bCs/>
          <w:lang w:eastAsia="pl-PL"/>
        </w:rPr>
        <w:t xml:space="preserve">Wykonawca może zwrócić się do Zamawiającego, z wnioskiem złożonym w formie pisemnej  o dokonanie zmiany Wynagrodzenia, w terminie nie wcześniejszym niż dzień opublikowania przepisów dokonujących zmian, o których mowa w pkt 1, najpóźniej w terminie 30 dni od dnia ich wejścia w życie. Niezłożenie w tym terminie kompletnego wniosku powoduje brak możliwości żądania zmiany Wynagrodzenia. Wniosek powinien zawierać propozycję zmiany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xml:space="preserve"> w zakresie wysokości Wynagrodzenia wraz z uzasadnieniem oraz dowody wyczerpująco uzasadniające wpływ zmian określonych w pkt 1 na koszty wykonania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Wniosek powinien zawierać w szczególności:</w:t>
      </w:r>
    </w:p>
    <w:p w14:paraId="0FE406C5" w14:textId="77777777" w:rsidR="004B367E" w:rsidRDefault="004B367E" w:rsidP="004B367E">
      <w:pPr>
        <w:spacing w:line="360" w:lineRule="auto"/>
        <w:ind w:left="0" w:firstLine="0"/>
        <w:rPr>
          <w:rFonts w:asciiTheme="minorHAnsi" w:eastAsia="Times New Roman" w:hAnsiTheme="minorHAnsi" w:cstheme="minorHAnsi"/>
          <w:bCs/>
          <w:lang w:eastAsia="pl-PL"/>
        </w:rPr>
      </w:pPr>
      <w:r>
        <w:rPr>
          <w:rFonts w:asciiTheme="minorHAnsi" w:eastAsia="Times New Roman" w:hAnsiTheme="minorHAnsi" w:cstheme="minorHAnsi"/>
          <w:bCs/>
          <w:lang w:eastAsia="pl-PL"/>
        </w:rPr>
        <w:t xml:space="preserve">1) </w:t>
      </w:r>
      <w:r w:rsidRPr="00637FA0">
        <w:rPr>
          <w:rFonts w:asciiTheme="minorHAnsi" w:eastAsia="Times New Roman" w:hAnsiTheme="minorHAnsi" w:cstheme="minorHAnsi"/>
          <w:bCs/>
          <w:lang w:eastAsia="pl-PL"/>
        </w:rPr>
        <w:t xml:space="preserve">przyjęte przez Wykonawcę szczegółowe zasady kalkulacji wysokości kosztów wykonania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xml:space="preserve"> (założenia przyjęte do wyceny Oferty) oraz szczegółową kalkulację wysokości przyszłych kosztów wykonania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xml:space="preserve">, wraz z dokumentami potwierdzającymi prawidłowość przyjętych założeń i proponowanych zmian, w szczególności pisemne zestawienia osób bezpośrednio realizujących </w:t>
      </w:r>
      <w:r>
        <w:rPr>
          <w:rFonts w:asciiTheme="minorHAnsi" w:eastAsia="Times New Roman" w:hAnsiTheme="minorHAnsi" w:cstheme="minorHAnsi"/>
          <w:bCs/>
          <w:lang w:eastAsia="pl-PL"/>
        </w:rPr>
        <w:t>Umowę</w:t>
      </w:r>
      <w:r w:rsidRPr="00637FA0">
        <w:rPr>
          <w:rFonts w:asciiTheme="minorHAnsi" w:eastAsia="Times New Roman" w:hAnsiTheme="minorHAnsi" w:cstheme="minorHAnsi"/>
          <w:bCs/>
          <w:lang w:eastAsia="pl-PL"/>
        </w:rPr>
        <w:t xml:space="preserve"> ze wskazaniem ich formy zatrudnienia przez Wykonawcę, z określeniem zakresu (części etatu), w jakim wykonują oni prace bezpośrednio związane z realizacją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xml:space="preserve"> oraz części wynagrodzenia odpowiadającej temu zakresowi wraz z umowami zatrudnienia oraz potwierdzeniami zgłoszenia pracowników do ubezpieczeń lub PPK;</w:t>
      </w:r>
    </w:p>
    <w:p w14:paraId="39E45EBA" w14:textId="77777777" w:rsidR="004B367E" w:rsidRDefault="004B367E" w:rsidP="004B367E">
      <w:pPr>
        <w:spacing w:line="360" w:lineRule="auto"/>
        <w:ind w:left="0" w:firstLine="0"/>
        <w:rPr>
          <w:rFonts w:asciiTheme="minorHAnsi" w:eastAsia="Times New Roman" w:hAnsiTheme="minorHAnsi" w:cstheme="minorHAnsi"/>
          <w:bCs/>
          <w:lang w:eastAsia="pl-PL"/>
        </w:rPr>
      </w:pPr>
      <w:r>
        <w:rPr>
          <w:rFonts w:asciiTheme="minorHAnsi" w:eastAsia="Times New Roman" w:hAnsiTheme="minorHAnsi" w:cstheme="minorHAnsi"/>
          <w:bCs/>
          <w:lang w:eastAsia="pl-PL"/>
        </w:rPr>
        <w:t xml:space="preserve">2) </w:t>
      </w:r>
      <w:r w:rsidRPr="00637FA0">
        <w:rPr>
          <w:rFonts w:asciiTheme="minorHAnsi" w:eastAsia="Times New Roman" w:hAnsiTheme="minorHAnsi" w:cstheme="minorHAnsi"/>
          <w:bCs/>
          <w:lang w:eastAsia="pl-PL"/>
        </w:rPr>
        <w:t xml:space="preserve">wykazanie wpływu zmian, o których mowa w pkt 1, na wysokość kosztów wykonania </w:t>
      </w:r>
      <w:r>
        <w:rPr>
          <w:rFonts w:asciiTheme="minorHAnsi" w:eastAsia="Times New Roman" w:hAnsiTheme="minorHAnsi" w:cstheme="minorHAnsi"/>
          <w:bCs/>
          <w:lang w:eastAsia="pl-PL"/>
        </w:rPr>
        <w:t>Umowy</w:t>
      </w:r>
      <w:r w:rsidRPr="00637FA0">
        <w:rPr>
          <w:rFonts w:asciiTheme="minorHAnsi" w:eastAsia="Times New Roman" w:hAnsiTheme="minorHAnsi" w:cstheme="minorHAnsi"/>
          <w:bCs/>
          <w:lang w:eastAsia="pl-PL"/>
        </w:rPr>
        <w:t xml:space="preserve"> przez Wykonawcę;</w:t>
      </w:r>
    </w:p>
    <w:p w14:paraId="0912D107" w14:textId="77777777" w:rsidR="004B367E" w:rsidRPr="00637FA0" w:rsidRDefault="004B367E" w:rsidP="004B367E">
      <w:pPr>
        <w:spacing w:line="360" w:lineRule="auto"/>
        <w:ind w:left="0" w:firstLine="0"/>
        <w:rPr>
          <w:rFonts w:asciiTheme="minorHAnsi" w:eastAsia="Times New Roman" w:hAnsiTheme="minorHAnsi" w:cstheme="minorHAnsi"/>
          <w:bCs/>
          <w:lang w:eastAsia="pl-PL"/>
        </w:rPr>
      </w:pPr>
      <w:r>
        <w:rPr>
          <w:rFonts w:asciiTheme="minorHAnsi" w:eastAsia="Times New Roman" w:hAnsiTheme="minorHAnsi" w:cstheme="minorHAnsi"/>
          <w:bCs/>
          <w:lang w:eastAsia="pl-PL"/>
        </w:rPr>
        <w:lastRenderedPageBreak/>
        <w:t xml:space="preserve">3) </w:t>
      </w:r>
      <w:r w:rsidRPr="00637FA0">
        <w:rPr>
          <w:rFonts w:asciiTheme="minorHAnsi" w:eastAsia="Times New Roman" w:hAnsiTheme="minorHAnsi" w:cstheme="minorHAnsi"/>
          <w:bCs/>
          <w:lang w:eastAsia="pl-PL"/>
        </w:rPr>
        <w:t>wykazanie adekwatnego związku przyczynowego między zmianą przepisów a wnioskowaną zmianą Wynagrodzenia.</w:t>
      </w:r>
    </w:p>
    <w:p w14:paraId="31E9A9A6" w14:textId="77777777" w:rsidR="004B367E" w:rsidRPr="00637FA0" w:rsidRDefault="004B367E" w:rsidP="004B367E">
      <w:pPr>
        <w:spacing w:line="360" w:lineRule="auto"/>
        <w:ind w:left="0" w:firstLine="0"/>
        <w:rPr>
          <w:rFonts w:asciiTheme="minorHAnsi" w:eastAsia="Times New Roman" w:hAnsiTheme="minorHAnsi" w:cstheme="minorHAnsi"/>
          <w:bCs/>
          <w:lang w:eastAsia="pl-PL"/>
        </w:rPr>
      </w:pPr>
      <w:r>
        <w:rPr>
          <w:rFonts w:asciiTheme="minorHAnsi" w:eastAsia="Times New Roman" w:hAnsiTheme="minorHAnsi" w:cstheme="minorHAnsi"/>
          <w:bCs/>
          <w:lang w:eastAsia="pl-PL"/>
        </w:rPr>
        <w:t xml:space="preserve">5. </w:t>
      </w:r>
      <w:r w:rsidRPr="00637FA0">
        <w:rPr>
          <w:rFonts w:asciiTheme="minorHAnsi" w:eastAsia="Times New Roman" w:hAnsiTheme="minorHAnsi" w:cstheme="minorHAnsi"/>
          <w:bCs/>
          <w:lang w:eastAsia="pl-PL"/>
        </w:rPr>
        <w:t>W terminie 30 dni od otrzymania wniosku, o którym mowa w pkt.4, Zamawiający zajmie stanowisko wobec wniosku Wykonawcy. Za dzień przekazania stanowiska uznaje się dzień wysłania stanowiska Zamawiającego na adres właściwy dla doręczeń pism dla Wykonawcy.</w:t>
      </w:r>
    </w:p>
    <w:p w14:paraId="6C1E104E" w14:textId="77777777" w:rsidR="004B367E" w:rsidRPr="00637FA0" w:rsidRDefault="004B367E" w:rsidP="004B367E">
      <w:pPr>
        <w:spacing w:line="360" w:lineRule="auto"/>
        <w:ind w:left="0" w:firstLine="0"/>
        <w:rPr>
          <w:rFonts w:asciiTheme="minorHAnsi" w:eastAsia="Times New Roman" w:hAnsiTheme="minorHAnsi" w:cstheme="minorHAnsi"/>
          <w:bCs/>
          <w:lang w:eastAsia="pl-PL"/>
        </w:rPr>
      </w:pPr>
      <w:r>
        <w:rPr>
          <w:rFonts w:asciiTheme="minorHAnsi" w:eastAsia="Times New Roman" w:hAnsiTheme="minorHAnsi" w:cstheme="minorHAnsi"/>
          <w:bCs/>
          <w:lang w:eastAsia="pl-PL"/>
        </w:rPr>
        <w:t xml:space="preserve">6. </w:t>
      </w:r>
      <w:r w:rsidRPr="00637FA0">
        <w:rPr>
          <w:rFonts w:asciiTheme="minorHAnsi" w:eastAsia="Times New Roman" w:hAnsiTheme="minorHAnsi" w:cstheme="minorHAnsi"/>
          <w:bCs/>
          <w:lang w:eastAsia="pl-PL"/>
        </w:rPr>
        <w:t xml:space="preserve">W przypadku uwzględnienia wniosku Wykonawcy przez Zamawiającego, Strony podejmą działania w celu uzgodnienia treści aneksu do </w:t>
      </w:r>
      <w:r>
        <w:rPr>
          <w:rFonts w:asciiTheme="minorHAnsi" w:eastAsia="Times New Roman" w:hAnsiTheme="minorHAnsi" w:cstheme="minorHAnsi"/>
          <w:bCs/>
          <w:lang w:eastAsia="pl-PL"/>
        </w:rPr>
        <w:t xml:space="preserve">Umowy </w:t>
      </w:r>
      <w:r w:rsidRPr="00637FA0">
        <w:rPr>
          <w:rFonts w:asciiTheme="minorHAnsi" w:eastAsia="Times New Roman" w:hAnsiTheme="minorHAnsi" w:cstheme="minorHAnsi"/>
          <w:bCs/>
          <w:lang w:eastAsia="pl-PL"/>
        </w:rPr>
        <w:t>oraz jego podpisania.</w:t>
      </w:r>
    </w:p>
    <w:p w14:paraId="3BA3BDC6" w14:textId="77777777" w:rsidR="004B367E" w:rsidRPr="00E55C9D" w:rsidRDefault="004B367E" w:rsidP="00E55C9D">
      <w:pPr>
        <w:spacing w:line="360" w:lineRule="auto"/>
        <w:ind w:left="720" w:firstLine="0"/>
        <w:jc w:val="center"/>
        <w:rPr>
          <w:rFonts w:asciiTheme="minorHAnsi" w:eastAsia="Times New Roman" w:hAnsiTheme="minorHAnsi" w:cstheme="minorHAnsi"/>
          <w:b/>
          <w:lang w:eastAsia="pl-PL"/>
        </w:rPr>
      </w:pPr>
    </w:p>
    <w:p w14:paraId="2EA0001D" w14:textId="77777777" w:rsidR="0045445E" w:rsidRPr="00917D39" w:rsidRDefault="004A23CC" w:rsidP="00917D39">
      <w:pPr>
        <w:spacing w:line="360" w:lineRule="auto"/>
        <w:ind w:left="0" w:firstLine="0"/>
        <w:jc w:val="center"/>
        <w:rPr>
          <w:rFonts w:asciiTheme="minorHAnsi" w:eastAsia="Times New Roman" w:hAnsiTheme="minorHAnsi" w:cstheme="minorHAnsi"/>
          <w:b/>
          <w:lang w:eastAsia="pl-PL"/>
        </w:rPr>
      </w:pPr>
      <w:r>
        <w:rPr>
          <w:rFonts w:asciiTheme="minorHAnsi" w:eastAsia="Times New Roman" w:hAnsiTheme="minorHAnsi" w:cstheme="minorHAnsi"/>
          <w:b/>
          <w:lang w:eastAsia="pl-PL"/>
        </w:rPr>
        <w:t>§ 2</w:t>
      </w:r>
      <w:r w:rsidR="00917D39">
        <w:rPr>
          <w:rFonts w:asciiTheme="minorHAnsi" w:eastAsia="Times New Roman" w:hAnsiTheme="minorHAnsi" w:cstheme="minorHAnsi"/>
          <w:b/>
          <w:lang w:eastAsia="pl-PL"/>
        </w:rPr>
        <w:t>4</w:t>
      </w:r>
    </w:p>
    <w:p w14:paraId="12EB1B9E" w14:textId="0522E3D5" w:rsidR="004B367E" w:rsidRPr="00956FEF" w:rsidRDefault="00DA713A"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Pr>
          <w:rFonts w:asciiTheme="minorHAnsi" w:hAnsiTheme="minorHAnsi" w:cstheme="minorHAnsi"/>
          <w:color w:val="000000"/>
          <w:kern w:val="0"/>
          <w:lang w:eastAsia="pl-PL"/>
        </w:rPr>
        <w:t>1</w:t>
      </w:r>
      <w:r w:rsidR="004B367E" w:rsidRPr="00956FEF">
        <w:rPr>
          <w:rFonts w:asciiTheme="minorHAnsi" w:hAnsiTheme="minorHAnsi" w:cstheme="minorHAnsi"/>
          <w:color w:val="000000"/>
          <w:kern w:val="0"/>
          <w:lang w:eastAsia="pl-PL"/>
        </w:rPr>
        <w:t xml:space="preserve">.      Wykonawca i zamawiający mogą wystąpić z wnioskiem o zmianę wysokości wynagrodzenia należnego wykonawcy w przypadku zmiany cen materiałów lub kosztów związanych z realizacją zamówienia zgodnie z art. 439 ustawy Pzp. </w:t>
      </w:r>
    </w:p>
    <w:p w14:paraId="608F3857"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2.      Ustala się następujące reguły dotyczące oceny zasadności wniosku o wprowadzenie zmian wysokości wynagrodzenia należnego wykonawcy w przypadku zmiany ceny materiałów lub kosztów związanych z realizacją zamówienia na podstawie art. 439 ustawy Pzp:</w:t>
      </w:r>
    </w:p>
    <w:p w14:paraId="7171476E"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1)       przez zmianę ceny materiałów lub kosztów rozumie się wzrost odpowiednio cen lub kosztów, jak i ich obniżenie, względem ceny lub kosztu przyjętych w celu ustalenia wynagrodzenia wykonawcy zawartego w ofercie.</w:t>
      </w:r>
    </w:p>
    <w:p w14:paraId="21CE4165"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2)       strony umowy mogą wnieść żądanie zmiany wynagrodzenia w przypadku  łącznego zaistnienia 2 okoliczności:</w:t>
      </w:r>
    </w:p>
    <w:p w14:paraId="00AF920B"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a) ponad 5 % wzrost lub obniżenie wskaźnika GUS (produkcja  budowlano-montażowa</w:t>
      </w:r>
      <w:r>
        <w:rPr>
          <w:rFonts w:asciiTheme="minorHAnsi" w:hAnsiTheme="minorHAnsi" w:cstheme="minorHAnsi"/>
          <w:color w:val="000000"/>
          <w:kern w:val="0"/>
          <w:lang w:eastAsia="pl-PL"/>
        </w:rPr>
        <w:t xml:space="preserve">, pozycja ogółem ( budownictwo) publikowana przez Główny Urząd Statystyczny (zwany dalej GUS),  </w:t>
      </w:r>
      <w:r w:rsidRPr="00956FEF">
        <w:rPr>
          <w:rFonts w:asciiTheme="minorHAnsi" w:hAnsiTheme="minorHAnsi" w:cstheme="minorHAnsi"/>
          <w:color w:val="000000"/>
          <w:kern w:val="0"/>
          <w:lang w:eastAsia="pl-PL"/>
        </w:rPr>
        <w:t xml:space="preserve"> odczytywan</w:t>
      </w:r>
      <w:r>
        <w:rPr>
          <w:rFonts w:asciiTheme="minorHAnsi" w:hAnsiTheme="minorHAnsi" w:cstheme="minorHAnsi"/>
          <w:color w:val="000000"/>
          <w:kern w:val="0"/>
          <w:lang w:eastAsia="pl-PL"/>
        </w:rPr>
        <w:t xml:space="preserve">a </w:t>
      </w:r>
      <w:r w:rsidRPr="00956FEF">
        <w:rPr>
          <w:rFonts w:asciiTheme="minorHAnsi" w:hAnsiTheme="minorHAnsi" w:cstheme="minorHAnsi"/>
          <w:color w:val="000000"/>
          <w:kern w:val="0"/>
          <w:lang w:eastAsia="pl-PL"/>
        </w:rPr>
        <w:t>w ujęciu miesięcznym</w:t>
      </w:r>
      <w:r>
        <w:rPr>
          <w:rFonts w:asciiTheme="minorHAnsi" w:hAnsiTheme="minorHAnsi" w:cstheme="minorHAnsi"/>
          <w:color w:val="000000"/>
          <w:kern w:val="0"/>
          <w:lang w:eastAsia="pl-PL"/>
        </w:rPr>
        <w:t xml:space="preserve"> dostępna w Dziedzinowej Bazie Wiedzy pod linkiem: </w:t>
      </w:r>
      <w:hyperlink r:id="rId10" w:history="1">
        <w:r w:rsidRPr="00D90E6A">
          <w:rPr>
            <w:rStyle w:val="Hipercze"/>
            <w:rFonts w:asciiTheme="minorHAnsi" w:hAnsiTheme="minorHAnsi" w:cstheme="minorHAnsi"/>
            <w:kern w:val="0"/>
            <w:lang w:eastAsia="pl-PL"/>
          </w:rPr>
          <w:t>http://swaid.stat.gov.pl/Ceny_dashboards/Raporty_predefiniowane/RAP_DBD_CEN_30.aspx</w:t>
        </w:r>
      </w:hyperlink>
      <w:r>
        <w:rPr>
          <w:rFonts w:asciiTheme="minorHAnsi" w:hAnsiTheme="minorHAnsi" w:cstheme="minorHAnsi"/>
          <w:color w:val="000000"/>
          <w:kern w:val="0"/>
          <w:lang w:eastAsia="pl-PL"/>
        </w:rPr>
        <w:t xml:space="preserve"> , lub w Biuletynie Statystycznym </w:t>
      </w:r>
      <w:r w:rsidRPr="00956FEF">
        <w:rPr>
          <w:rFonts w:asciiTheme="minorHAnsi" w:hAnsiTheme="minorHAnsi" w:cstheme="minorHAnsi"/>
          <w:color w:val="000000"/>
          <w:kern w:val="0"/>
          <w:lang w:eastAsia="pl-PL"/>
        </w:rPr>
        <w:t>w</w:t>
      </w:r>
      <w:r>
        <w:rPr>
          <w:rFonts w:asciiTheme="minorHAnsi" w:hAnsiTheme="minorHAnsi" w:cstheme="minorHAnsi"/>
          <w:color w:val="000000"/>
          <w:kern w:val="0"/>
          <w:lang w:eastAsia="pl-PL"/>
        </w:rPr>
        <w:t xml:space="preserve"> </w:t>
      </w:r>
      <w:r w:rsidRPr="00956FEF">
        <w:rPr>
          <w:rFonts w:asciiTheme="minorHAnsi" w:hAnsiTheme="minorHAnsi" w:cstheme="minorHAnsi"/>
          <w:color w:val="000000"/>
          <w:kern w:val="0"/>
          <w:lang w:eastAsia="pl-PL"/>
        </w:rPr>
        <w:t>odniesieniu do cen z miesiąca zawarcia umowy)</w:t>
      </w:r>
      <w:r>
        <w:rPr>
          <w:rFonts w:asciiTheme="minorHAnsi" w:hAnsiTheme="minorHAnsi" w:cstheme="minorHAnsi"/>
          <w:color w:val="000000"/>
          <w:kern w:val="0"/>
          <w:lang w:eastAsia="pl-PL"/>
        </w:rPr>
        <w:t xml:space="preserve">. W przypadku, </w:t>
      </w:r>
      <w:r w:rsidRPr="003F1546">
        <w:rPr>
          <w:rFonts w:asciiTheme="minorHAnsi" w:hAnsiTheme="minorHAnsi" w:cstheme="minorHAnsi"/>
          <w:color w:val="000000"/>
          <w:kern w:val="0"/>
          <w:lang w:eastAsia="pl-PL"/>
        </w:rPr>
        <w:t>gdyby w/w wskaźnik przestał być dostępny, strony uzgodnią inny, najbardziej zbliżony wskaźnik publikowany przez GUS.</w:t>
      </w:r>
    </w:p>
    <w:p w14:paraId="6A825502"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b) upływ co najmniej 6 miesięcy od terminu zawarcia umowy</w:t>
      </w:r>
      <w:r>
        <w:rPr>
          <w:rFonts w:asciiTheme="minorHAnsi" w:hAnsiTheme="minorHAnsi" w:cstheme="minorHAnsi"/>
          <w:color w:val="000000"/>
          <w:kern w:val="0"/>
          <w:lang w:eastAsia="pl-PL"/>
        </w:rPr>
        <w:t>.</w:t>
      </w:r>
      <w:r w:rsidRPr="00956FEF">
        <w:rPr>
          <w:rFonts w:asciiTheme="minorHAnsi" w:hAnsiTheme="minorHAnsi" w:cstheme="minorHAnsi"/>
          <w:color w:val="000000"/>
          <w:kern w:val="0"/>
          <w:lang w:eastAsia="pl-PL"/>
        </w:rPr>
        <w:t xml:space="preserve"> </w:t>
      </w:r>
    </w:p>
    <w:p w14:paraId="25042398"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3)</w:t>
      </w:r>
      <w:r>
        <w:rPr>
          <w:rFonts w:asciiTheme="minorHAnsi" w:hAnsiTheme="minorHAnsi" w:cstheme="minorHAnsi"/>
          <w:color w:val="000000"/>
          <w:kern w:val="0"/>
          <w:lang w:eastAsia="pl-PL"/>
        </w:rPr>
        <w:t xml:space="preserve"> </w:t>
      </w:r>
      <w:r w:rsidRPr="00956FEF">
        <w:rPr>
          <w:rFonts w:asciiTheme="minorHAnsi" w:hAnsiTheme="minorHAnsi" w:cstheme="minorHAnsi"/>
          <w:color w:val="000000"/>
          <w:kern w:val="0"/>
          <w:lang w:eastAsia="pl-PL"/>
        </w:rPr>
        <w:t>zapis wzrost 5% oznacza zapis GUS: 105,  a  obniżenie 5% to 95 (100 to wartość poprzedniego okresu referencyjnego)</w:t>
      </w:r>
    </w:p>
    <w:p w14:paraId="2AD63272"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4)</w:t>
      </w:r>
      <w:r>
        <w:rPr>
          <w:rFonts w:asciiTheme="minorHAnsi" w:hAnsiTheme="minorHAnsi" w:cstheme="minorHAnsi"/>
          <w:color w:val="000000"/>
          <w:kern w:val="0"/>
          <w:lang w:eastAsia="pl-PL"/>
        </w:rPr>
        <w:t xml:space="preserve"> </w:t>
      </w:r>
      <w:r w:rsidRPr="00956FEF">
        <w:rPr>
          <w:rFonts w:asciiTheme="minorHAnsi" w:hAnsiTheme="minorHAnsi" w:cstheme="minorHAnsi"/>
          <w:color w:val="000000"/>
          <w:kern w:val="0"/>
          <w:lang w:eastAsia="pl-PL"/>
        </w:rPr>
        <w:t>W przypadku zmiany adresu strony internetowej GUS, strony umowy uzgodnią analogiczne źródło danych, także w oparciu o serwis GUS.</w:t>
      </w:r>
    </w:p>
    <w:p w14:paraId="765A0A0A"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lastRenderedPageBreak/>
        <w:t>5)  Jeżeli umowa zostanie zawarta po upływie 180 dni od dnia upływu terminu składania ofert, początkowym terminem ustalenia zmiany wynagrodzenia jest dzień otwarcia ofert.</w:t>
      </w:r>
    </w:p>
    <w:p w14:paraId="77401E89"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p>
    <w:p w14:paraId="71E0662D"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3.</w:t>
      </w:r>
      <w:r>
        <w:rPr>
          <w:rFonts w:asciiTheme="minorHAnsi" w:hAnsiTheme="minorHAnsi" w:cstheme="minorHAnsi"/>
          <w:color w:val="000000"/>
          <w:kern w:val="0"/>
          <w:lang w:eastAsia="pl-PL"/>
        </w:rPr>
        <w:t xml:space="preserve"> Z</w:t>
      </w:r>
      <w:r w:rsidRPr="00956FEF">
        <w:rPr>
          <w:rFonts w:asciiTheme="minorHAnsi" w:hAnsiTheme="minorHAnsi" w:cstheme="minorHAnsi"/>
          <w:color w:val="000000"/>
          <w:kern w:val="0"/>
          <w:lang w:eastAsia="pl-PL"/>
        </w:rPr>
        <w:t>miana wynagrodzenia  w trybie art. 439 ustawy obejmuje należności za roboty  realizowane po ziszczeniu się przesłanki o której mowa w ust. 2 pkt 2) co oznacza brak waloryzacji dla robót wykonanych w okresie  przed wystąpieniem tej przesłanki.</w:t>
      </w:r>
    </w:p>
    <w:p w14:paraId="48BCC8A7"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p>
    <w:p w14:paraId="0D6A95B3"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 xml:space="preserve">4. Wynagrodzenie  raz zwaloryzowane nie podlega kolejnej waloryzacji. </w:t>
      </w:r>
    </w:p>
    <w:p w14:paraId="4CFD9E23"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p>
    <w:p w14:paraId="38A881B4"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5.</w:t>
      </w:r>
      <w:r>
        <w:rPr>
          <w:rFonts w:asciiTheme="minorHAnsi" w:hAnsiTheme="minorHAnsi" w:cstheme="minorHAnsi"/>
          <w:color w:val="000000"/>
          <w:kern w:val="0"/>
          <w:lang w:eastAsia="pl-PL"/>
        </w:rPr>
        <w:t xml:space="preserve"> Z</w:t>
      </w:r>
      <w:r w:rsidRPr="00956FEF">
        <w:rPr>
          <w:rFonts w:asciiTheme="minorHAnsi" w:hAnsiTheme="minorHAnsi" w:cstheme="minorHAnsi"/>
          <w:color w:val="000000"/>
          <w:kern w:val="0"/>
          <w:lang w:eastAsia="pl-PL"/>
        </w:rPr>
        <w:t>miana wynagrodzenia nie może następować częściej niż 1 raz na 6 miesięcy. Każda następna zmiana jest obliczana analogicznie do zasad opisanych w ust. 6 – punktem początkowym dla obliczenia zmian cen jest termin zawarcia umowy z zastrzeżeniem pkt 5) ust. 2.</w:t>
      </w:r>
    </w:p>
    <w:p w14:paraId="338499D4" w14:textId="77777777" w:rsidR="004B367E" w:rsidRPr="00442BA5"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b/>
          <w:bCs/>
          <w:color w:val="000000"/>
          <w:kern w:val="0"/>
          <w:lang w:eastAsia="pl-PL"/>
        </w:rPr>
      </w:pPr>
      <w:r w:rsidRPr="00442BA5">
        <w:rPr>
          <w:rFonts w:asciiTheme="minorHAnsi" w:hAnsiTheme="minorHAnsi" w:cstheme="minorHAnsi"/>
          <w:b/>
          <w:bCs/>
          <w:color w:val="000000"/>
          <w:kern w:val="0"/>
          <w:lang w:eastAsia="pl-PL"/>
        </w:rPr>
        <w:t xml:space="preserve">6. Obliczenie zmiany wynagrodzenia Wykonawcy dokonuje się  zgodnie z poniższymi wzorami: </w:t>
      </w:r>
    </w:p>
    <w:p w14:paraId="010E1FC7"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Wzrost lub spadek wskaźnika GUS ponad 5% (wzrost lub spadek wynagrodzenia)</w:t>
      </w:r>
    </w:p>
    <w:p w14:paraId="15E5CCE5" w14:textId="77777777" w:rsidR="004B367E" w:rsidRPr="00442BA5" w:rsidRDefault="004B367E" w:rsidP="004B367E">
      <w:pPr>
        <w:widowControl/>
        <w:suppressAutoHyphens w:val="0"/>
        <w:autoSpaceDN/>
        <w:spacing w:after="0" w:line="240" w:lineRule="auto"/>
        <w:ind w:left="0" w:firstLine="0"/>
        <w:jc w:val="left"/>
        <w:textAlignment w:val="auto"/>
        <w:rPr>
          <w:rFonts w:eastAsia="Times New Roman"/>
          <w:kern w:val="0"/>
          <w:sz w:val="24"/>
          <w:szCs w:val="24"/>
          <w:lang w:eastAsia="pl-PL"/>
        </w:rPr>
      </w:pPr>
    </w:p>
    <w:p w14:paraId="2BF21821" w14:textId="77777777" w:rsidR="004B367E" w:rsidRPr="00442BA5" w:rsidRDefault="004B367E" w:rsidP="004B367E">
      <w:pPr>
        <w:widowControl/>
        <w:suppressAutoHyphens w:val="0"/>
        <w:autoSpaceDN/>
        <w:spacing w:after="0" w:line="240" w:lineRule="auto"/>
        <w:ind w:left="0" w:firstLine="0"/>
        <w:jc w:val="left"/>
        <w:textAlignment w:val="auto"/>
        <w:rPr>
          <w:rFonts w:eastAsia="Times New Roman"/>
          <w:kern w:val="0"/>
          <w:sz w:val="24"/>
          <w:szCs w:val="24"/>
          <w:lang w:eastAsia="pl-PL"/>
        </w:rPr>
      </w:pPr>
      <w:r w:rsidRPr="00442BA5">
        <w:rPr>
          <w:rFonts w:eastAsia="Times New Roman"/>
          <w:kern w:val="0"/>
          <w:sz w:val="24"/>
          <w:szCs w:val="24"/>
          <w:lang w:eastAsia="pl-PL"/>
        </w:rPr>
        <w:t>- wskaźnik W</w:t>
      </w:r>
      <w:r w:rsidRPr="00442BA5">
        <w:rPr>
          <w:rFonts w:eastAsia="Times New Roman"/>
          <w:kern w:val="0"/>
          <w:sz w:val="24"/>
          <w:szCs w:val="24"/>
          <w:vertAlign w:val="subscript"/>
          <w:lang w:eastAsia="pl-PL"/>
        </w:rPr>
        <w:t>s</w:t>
      </w:r>
      <w:r w:rsidRPr="00442BA5">
        <w:rPr>
          <w:rFonts w:eastAsia="Times New Roman"/>
          <w:kern w:val="0"/>
          <w:sz w:val="24"/>
          <w:szCs w:val="24"/>
          <w:lang w:eastAsia="pl-PL"/>
        </w:rPr>
        <w:t xml:space="preserve"> = </w:t>
      </w:r>
      <m:oMath>
        <m:f>
          <m:fPr>
            <m:ctrlPr>
              <w:rPr>
                <w:rFonts w:ascii="Cambria Math" w:eastAsia="Times New Roman" w:hAnsi="Cambria Math"/>
                <w:i/>
                <w:kern w:val="0"/>
                <w:sz w:val="24"/>
                <w:szCs w:val="24"/>
                <w:lang w:eastAsia="pl-PL"/>
              </w:rPr>
            </m:ctrlPr>
          </m:fPr>
          <m:num>
            <m:r>
              <w:rPr>
                <w:rFonts w:ascii="Cambria Math" w:eastAsia="Times New Roman" w:hAnsi="Cambria Math"/>
                <w:kern w:val="0"/>
                <w:sz w:val="24"/>
                <w:szCs w:val="24"/>
                <w:lang w:eastAsia="pl-PL"/>
              </w:rPr>
              <m:t>W1</m:t>
            </m:r>
          </m:num>
          <m:den>
            <m:r>
              <w:rPr>
                <w:rFonts w:ascii="Cambria Math" w:eastAsia="Times New Roman" w:hAnsi="Cambria Math"/>
                <w:kern w:val="0"/>
                <w:sz w:val="24"/>
                <w:szCs w:val="24"/>
                <w:lang w:eastAsia="pl-PL"/>
              </w:rPr>
              <m:t>100</m:t>
            </m:r>
          </m:den>
        </m:f>
        <m:r>
          <w:rPr>
            <w:rFonts w:ascii="Cambria Math" w:eastAsia="Times New Roman" w:hAnsi="Cambria Math"/>
            <w:kern w:val="0"/>
            <w:sz w:val="24"/>
            <w:szCs w:val="24"/>
            <w:lang w:eastAsia="pl-PL"/>
          </w:rPr>
          <m:t>*</m:t>
        </m:r>
        <m:f>
          <m:fPr>
            <m:ctrlPr>
              <w:rPr>
                <w:rFonts w:ascii="Cambria Math" w:eastAsia="Times New Roman" w:hAnsi="Cambria Math"/>
                <w:i/>
                <w:kern w:val="0"/>
                <w:sz w:val="24"/>
                <w:szCs w:val="24"/>
                <w:lang w:eastAsia="pl-PL"/>
              </w:rPr>
            </m:ctrlPr>
          </m:fPr>
          <m:num>
            <m:r>
              <w:rPr>
                <w:rFonts w:ascii="Cambria Math" w:eastAsia="Times New Roman" w:hAnsi="Cambria Math"/>
                <w:kern w:val="0"/>
                <w:sz w:val="24"/>
                <w:szCs w:val="24"/>
                <w:lang w:eastAsia="pl-PL"/>
              </w:rPr>
              <m:t>W2</m:t>
            </m:r>
          </m:num>
          <m:den>
            <m:r>
              <w:rPr>
                <w:rFonts w:ascii="Cambria Math" w:eastAsia="Times New Roman" w:hAnsi="Cambria Math"/>
                <w:kern w:val="0"/>
                <w:sz w:val="24"/>
                <w:szCs w:val="24"/>
                <w:lang w:eastAsia="pl-PL"/>
              </w:rPr>
              <m:t>100</m:t>
            </m:r>
          </m:den>
        </m:f>
        <m:r>
          <w:rPr>
            <w:rFonts w:ascii="Cambria Math" w:eastAsia="Times New Roman" w:hAnsi="Cambria Math"/>
            <w:kern w:val="0"/>
            <w:sz w:val="24"/>
            <w:szCs w:val="24"/>
            <w:lang w:eastAsia="pl-PL"/>
          </w:rPr>
          <m:t>*</m:t>
        </m:r>
        <m:f>
          <m:fPr>
            <m:ctrlPr>
              <w:rPr>
                <w:rFonts w:ascii="Cambria Math" w:eastAsia="Times New Roman" w:hAnsi="Cambria Math"/>
                <w:i/>
                <w:kern w:val="0"/>
                <w:sz w:val="24"/>
                <w:szCs w:val="24"/>
                <w:lang w:eastAsia="pl-PL"/>
              </w:rPr>
            </m:ctrlPr>
          </m:fPr>
          <m:num>
            <m:r>
              <w:rPr>
                <w:rFonts w:ascii="Cambria Math" w:eastAsia="Times New Roman" w:hAnsi="Cambria Math"/>
                <w:kern w:val="0"/>
                <w:sz w:val="24"/>
                <w:szCs w:val="24"/>
                <w:lang w:eastAsia="pl-PL"/>
              </w:rPr>
              <m:t>W3</m:t>
            </m:r>
          </m:num>
          <m:den>
            <m:r>
              <w:rPr>
                <w:rFonts w:ascii="Cambria Math" w:eastAsia="Times New Roman" w:hAnsi="Cambria Math"/>
                <w:kern w:val="0"/>
                <w:sz w:val="24"/>
                <w:szCs w:val="24"/>
                <w:lang w:eastAsia="pl-PL"/>
              </w:rPr>
              <m:t>100</m:t>
            </m:r>
          </m:den>
        </m:f>
        <m:r>
          <w:rPr>
            <w:rFonts w:ascii="Cambria Math" w:eastAsia="Times New Roman" w:hAnsi="Cambria Math"/>
            <w:kern w:val="0"/>
            <w:sz w:val="24"/>
            <w:szCs w:val="24"/>
            <w:lang w:eastAsia="pl-PL"/>
          </w:rPr>
          <m:t>*</m:t>
        </m:r>
        <m:f>
          <m:fPr>
            <m:ctrlPr>
              <w:rPr>
                <w:rFonts w:ascii="Cambria Math" w:eastAsia="Times New Roman" w:hAnsi="Cambria Math"/>
                <w:i/>
                <w:kern w:val="0"/>
                <w:sz w:val="24"/>
                <w:szCs w:val="24"/>
                <w:lang w:eastAsia="pl-PL"/>
              </w:rPr>
            </m:ctrlPr>
          </m:fPr>
          <m:num>
            <m:r>
              <w:rPr>
                <w:rFonts w:ascii="Cambria Math" w:eastAsia="Times New Roman" w:hAnsi="Cambria Math"/>
                <w:kern w:val="0"/>
                <w:sz w:val="24"/>
                <w:szCs w:val="24"/>
                <w:lang w:eastAsia="pl-PL"/>
              </w:rPr>
              <m:t>W4</m:t>
            </m:r>
          </m:num>
          <m:den>
            <m:r>
              <w:rPr>
                <w:rFonts w:ascii="Cambria Math" w:eastAsia="Times New Roman" w:hAnsi="Cambria Math"/>
                <w:kern w:val="0"/>
                <w:sz w:val="24"/>
                <w:szCs w:val="24"/>
                <w:lang w:eastAsia="pl-PL"/>
              </w:rPr>
              <m:t>100</m:t>
            </m:r>
          </m:den>
        </m:f>
        <m:r>
          <w:rPr>
            <w:rFonts w:ascii="Cambria Math" w:eastAsia="Times New Roman" w:hAnsi="Cambria Math"/>
            <w:kern w:val="0"/>
            <w:sz w:val="24"/>
            <w:szCs w:val="24"/>
            <w:lang w:eastAsia="pl-PL"/>
          </w:rPr>
          <m:t>*</m:t>
        </m:r>
        <m:f>
          <m:fPr>
            <m:ctrlPr>
              <w:rPr>
                <w:rFonts w:ascii="Cambria Math" w:eastAsia="Times New Roman" w:hAnsi="Cambria Math"/>
                <w:i/>
                <w:kern w:val="0"/>
                <w:sz w:val="24"/>
                <w:szCs w:val="24"/>
                <w:lang w:eastAsia="pl-PL"/>
              </w:rPr>
            </m:ctrlPr>
          </m:fPr>
          <m:num>
            <m:r>
              <w:rPr>
                <w:rFonts w:ascii="Cambria Math" w:eastAsia="Times New Roman" w:hAnsi="Cambria Math"/>
                <w:kern w:val="0"/>
                <w:sz w:val="24"/>
                <w:szCs w:val="24"/>
                <w:lang w:eastAsia="pl-PL"/>
              </w:rPr>
              <m:t>W5</m:t>
            </m:r>
          </m:num>
          <m:den>
            <m:r>
              <w:rPr>
                <w:rFonts w:ascii="Cambria Math" w:eastAsia="Times New Roman" w:hAnsi="Cambria Math"/>
                <w:kern w:val="0"/>
                <w:sz w:val="24"/>
                <w:szCs w:val="24"/>
                <w:lang w:eastAsia="pl-PL"/>
              </w:rPr>
              <m:t>100</m:t>
            </m:r>
          </m:den>
        </m:f>
        <m:r>
          <w:rPr>
            <w:rFonts w:ascii="Cambria Math" w:eastAsia="Times New Roman" w:hAnsi="Cambria Math"/>
            <w:kern w:val="0"/>
            <w:sz w:val="24"/>
            <w:szCs w:val="24"/>
            <w:lang w:eastAsia="pl-PL"/>
          </w:rPr>
          <m:t>*</m:t>
        </m:r>
        <m:f>
          <m:fPr>
            <m:ctrlPr>
              <w:rPr>
                <w:rFonts w:ascii="Cambria Math" w:eastAsia="Times New Roman" w:hAnsi="Cambria Math"/>
                <w:i/>
                <w:kern w:val="0"/>
                <w:sz w:val="24"/>
                <w:szCs w:val="24"/>
                <w:lang w:eastAsia="pl-PL"/>
              </w:rPr>
            </m:ctrlPr>
          </m:fPr>
          <m:num>
            <m:r>
              <w:rPr>
                <w:rFonts w:ascii="Cambria Math" w:eastAsia="Times New Roman" w:hAnsi="Cambria Math"/>
                <w:kern w:val="0"/>
                <w:sz w:val="24"/>
                <w:szCs w:val="24"/>
                <w:lang w:eastAsia="pl-PL"/>
              </w:rPr>
              <m:t>W6</m:t>
            </m:r>
          </m:num>
          <m:den>
            <m:r>
              <w:rPr>
                <w:rFonts w:ascii="Cambria Math" w:eastAsia="Times New Roman" w:hAnsi="Cambria Math"/>
                <w:kern w:val="0"/>
                <w:sz w:val="24"/>
                <w:szCs w:val="24"/>
                <w:lang w:eastAsia="pl-PL"/>
              </w:rPr>
              <m:t>100</m:t>
            </m:r>
          </m:den>
        </m:f>
      </m:oMath>
      <w:r w:rsidRPr="00442BA5">
        <w:rPr>
          <w:rFonts w:eastAsia="Times New Roman"/>
          <w:kern w:val="0"/>
          <w:sz w:val="24"/>
          <w:szCs w:val="24"/>
          <w:lang w:eastAsia="pl-PL"/>
        </w:rPr>
        <w:t xml:space="preserve">  ,            W</w:t>
      </w:r>
      <w:r w:rsidRPr="00442BA5">
        <w:rPr>
          <w:rFonts w:eastAsia="Times New Roman"/>
          <w:kern w:val="0"/>
          <w:sz w:val="24"/>
          <w:szCs w:val="24"/>
          <w:vertAlign w:val="subscript"/>
          <w:lang w:eastAsia="pl-PL"/>
        </w:rPr>
        <w:t xml:space="preserve">s </w:t>
      </w:r>
      <w:r w:rsidRPr="00442BA5">
        <w:rPr>
          <w:rFonts w:eastAsia="Times New Roman"/>
          <w:kern w:val="0"/>
          <w:sz w:val="24"/>
          <w:szCs w:val="24"/>
          <w:lang w:eastAsia="pl-PL"/>
        </w:rPr>
        <w:t>&gt;  1,05    lub   W</w:t>
      </w:r>
      <w:r w:rsidRPr="00442BA5">
        <w:rPr>
          <w:rFonts w:eastAsia="Times New Roman"/>
          <w:kern w:val="0"/>
          <w:sz w:val="24"/>
          <w:szCs w:val="24"/>
          <w:vertAlign w:val="subscript"/>
          <w:lang w:eastAsia="pl-PL"/>
        </w:rPr>
        <w:t xml:space="preserve">s </w:t>
      </w:r>
      <w:r w:rsidRPr="00442BA5">
        <w:rPr>
          <w:rFonts w:eastAsia="Times New Roman"/>
          <w:kern w:val="0"/>
          <w:sz w:val="24"/>
          <w:szCs w:val="24"/>
          <w:lang w:eastAsia="pl-PL"/>
        </w:rPr>
        <w:t>&lt;  0,95</w:t>
      </w:r>
    </w:p>
    <w:p w14:paraId="01946C0B" w14:textId="77777777" w:rsidR="004B367E"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p>
    <w:p w14:paraId="360186C0" w14:textId="77777777" w:rsidR="004B367E"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b/>
          <w:bCs/>
          <w:color w:val="000000"/>
          <w:kern w:val="0"/>
          <w:vertAlign w:val="subscript"/>
          <w:lang w:eastAsia="pl-PL"/>
        </w:rPr>
      </w:pPr>
      <w:r w:rsidRPr="00442BA5">
        <w:rPr>
          <w:rFonts w:asciiTheme="minorHAnsi" w:hAnsiTheme="minorHAnsi" w:cstheme="minorHAnsi"/>
          <w:b/>
          <w:bCs/>
          <w:color w:val="000000"/>
          <w:kern w:val="0"/>
          <w:lang w:eastAsia="pl-PL"/>
        </w:rPr>
        <w:t>B = A</w:t>
      </w:r>
      <w:r w:rsidRPr="00442BA5">
        <w:rPr>
          <w:rFonts w:asciiTheme="minorHAnsi" w:hAnsiTheme="minorHAnsi" w:cstheme="minorHAnsi"/>
          <w:b/>
          <w:bCs/>
          <w:color w:val="000000"/>
          <w:kern w:val="0"/>
          <w:vertAlign w:val="subscript"/>
          <w:lang w:eastAsia="pl-PL"/>
        </w:rPr>
        <w:t xml:space="preserve"> </w:t>
      </w:r>
      <w:r w:rsidRPr="00442BA5">
        <w:rPr>
          <w:rFonts w:asciiTheme="minorHAnsi" w:hAnsiTheme="minorHAnsi" w:cstheme="minorHAnsi"/>
          <w:b/>
          <w:bCs/>
          <w:color w:val="000000"/>
          <w:kern w:val="0"/>
          <w:lang w:eastAsia="pl-PL"/>
        </w:rPr>
        <w:t>x W</w:t>
      </w:r>
      <w:r w:rsidRPr="00442BA5">
        <w:rPr>
          <w:rFonts w:asciiTheme="minorHAnsi" w:hAnsiTheme="minorHAnsi" w:cstheme="minorHAnsi"/>
          <w:b/>
          <w:bCs/>
          <w:color w:val="000000"/>
          <w:kern w:val="0"/>
          <w:vertAlign w:val="subscript"/>
          <w:lang w:eastAsia="pl-PL"/>
        </w:rPr>
        <w:t>S</w:t>
      </w:r>
    </w:p>
    <w:p w14:paraId="739B3E0A" w14:textId="77777777" w:rsidR="004B367E"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442BA5">
        <w:rPr>
          <w:rFonts w:asciiTheme="minorHAnsi" w:hAnsiTheme="minorHAnsi" w:cstheme="minorHAnsi"/>
          <w:color w:val="000000"/>
          <w:kern w:val="0"/>
          <w:lang w:eastAsia="pl-PL"/>
        </w:rPr>
        <w:t xml:space="preserve">Gdzie: </w:t>
      </w:r>
    </w:p>
    <w:p w14:paraId="25A801DE" w14:textId="77777777" w:rsidR="004B367E" w:rsidRPr="00442BA5"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442BA5">
        <w:rPr>
          <w:rFonts w:asciiTheme="minorHAnsi" w:hAnsiTheme="minorHAnsi" w:cstheme="minorHAnsi"/>
          <w:b/>
          <w:bCs/>
          <w:color w:val="000000"/>
          <w:kern w:val="0"/>
          <w:lang w:eastAsia="pl-PL"/>
        </w:rPr>
        <w:t>A</w:t>
      </w:r>
      <w:r w:rsidRPr="00442BA5">
        <w:rPr>
          <w:rFonts w:asciiTheme="minorHAnsi" w:hAnsiTheme="minorHAnsi" w:cstheme="minorHAnsi"/>
          <w:color w:val="000000"/>
          <w:kern w:val="0"/>
          <w:lang w:eastAsia="pl-PL"/>
        </w:rPr>
        <w:t xml:space="preserve">   – wartość wynagrodzenia podlegająca waloryzacji – oznacza to te faktury, które już są wystawione  bądź będą wystawione za prace wykonane w czasie dozwolonej waloryzacji.</w:t>
      </w:r>
    </w:p>
    <w:p w14:paraId="395C5B6B" w14:textId="77777777" w:rsidR="004B367E" w:rsidRPr="00442BA5"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442BA5">
        <w:rPr>
          <w:rFonts w:asciiTheme="minorHAnsi" w:hAnsiTheme="minorHAnsi" w:cstheme="minorHAnsi"/>
          <w:b/>
          <w:bCs/>
          <w:color w:val="000000"/>
          <w:kern w:val="0"/>
          <w:lang w:eastAsia="pl-PL"/>
        </w:rPr>
        <w:t>Ws</w:t>
      </w:r>
      <w:r w:rsidRPr="00442BA5">
        <w:rPr>
          <w:rFonts w:asciiTheme="minorHAnsi" w:hAnsiTheme="minorHAnsi" w:cstheme="minorHAnsi"/>
          <w:color w:val="000000"/>
          <w:kern w:val="0"/>
          <w:lang w:eastAsia="pl-PL"/>
        </w:rPr>
        <w:t xml:space="preserve"> – wskaźnik skumulowany GUS produkcji  budowlano-montażowej,  obliczony </w:t>
      </w:r>
      <w:r>
        <w:rPr>
          <w:rFonts w:asciiTheme="minorHAnsi" w:hAnsiTheme="minorHAnsi" w:cstheme="minorHAnsi"/>
          <w:color w:val="000000"/>
          <w:kern w:val="0"/>
          <w:lang w:eastAsia="pl-PL"/>
        </w:rPr>
        <w:t xml:space="preserve"> </w:t>
      </w:r>
      <w:r w:rsidRPr="00442BA5">
        <w:rPr>
          <w:rFonts w:asciiTheme="minorHAnsi" w:hAnsiTheme="minorHAnsi" w:cstheme="minorHAnsi"/>
          <w:color w:val="000000"/>
          <w:kern w:val="0"/>
          <w:lang w:eastAsia="pl-PL"/>
        </w:rPr>
        <w:t>na podstawie wskaźników GUS  miesięcznych Wn (za miesiące od zawarcia umowy)</w:t>
      </w:r>
    </w:p>
    <w:p w14:paraId="272BF36F" w14:textId="77777777" w:rsidR="004B367E" w:rsidRPr="00442BA5"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442BA5">
        <w:rPr>
          <w:rFonts w:asciiTheme="minorHAnsi" w:hAnsiTheme="minorHAnsi" w:cstheme="minorHAnsi"/>
          <w:b/>
          <w:bCs/>
          <w:color w:val="000000"/>
          <w:kern w:val="0"/>
          <w:lang w:eastAsia="pl-PL"/>
        </w:rPr>
        <w:t xml:space="preserve"> B</w:t>
      </w:r>
      <w:r w:rsidRPr="00442BA5">
        <w:rPr>
          <w:rFonts w:asciiTheme="minorHAnsi" w:hAnsiTheme="minorHAnsi" w:cstheme="minorHAnsi"/>
          <w:color w:val="000000"/>
          <w:kern w:val="0"/>
          <w:lang w:eastAsia="pl-PL"/>
        </w:rPr>
        <w:t xml:space="preserve">   – wartość zmiany wynagrodzenia</w:t>
      </w:r>
    </w:p>
    <w:p w14:paraId="5C26C1D0"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p>
    <w:p w14:paraId="55E63642"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7.</w:t>
      </w:r>
      <w:r>
        <w:rPr>
          <w:rFonts w:asciiTheme="minorHAnsi" w:hAnsiTheme="minorHAnsi" w:cstheme="minorHAnsi"/>
          <w:color w:val="000000"/>
          <w:kern w:val="0"/>
          <w:lang w:eastAsia="pl-PL"/>
        </w:rPr>
        <w:t xml:space="preserve"> Ł</w:t>
      </w:r>
      <w:r w:rsidRPr="00956FEF">
        <w:rPr>
          <w:rFonts w:asciiTheme="minorHAnsi" w:hAnsiTheme="minorHAnsi" w:cstheme="minorHAnsi"/>
          <w:color w:val="000000"/>
          <w:kern w:val="0"/>
          <w:lang w:eastAsia="pl-PL"/>
        </w:rPr>
        <w:t>ączna wartość zmiany wysokości wynagrodzenia (suma wszystkich B) Wykonawcy, dokonanych na podstawie art. 439 ustawy PZP nie może być wyższa niż 10 % w stosunku do pierwotnej wartości umowy</w:t>
      </w:r>
      <w:r>
        <w:rPr>
          <w:rFonts w:asciiTheme="minorHAnsi" w:hAnsiTheme="minorHAnsi" w:cstheme="minorHAnsi"/>
          <w:color w:val="000000"/>
          <w:kern w:val="0"/>
          <w:lang w:eastAsia="pl-PL"/>
        </w:rPr>
        <w:t>.</w:t>
      </w:r>
      <w:r w:rsidRPr="00956FEF">
        <w:rPr>
          <w:rFonts w:asciiTheme="minorHAnsi" w:hAnsiTheme="minorHAnsi" w:cstheme="minorHAnsi"/>
          <w:color w:val="000000"/>
          <w:kern w:val="0"/>
          <w:lang w:eastAsia="pl-PL"/>
        </w:rPr>
        <w:t xml:space="preserve"> </w:t>
      </w:r>
    </w:p>
    <w:p w14:paraId="7BBC58D1"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8.Strona powołująca się na swoje uprawnienie do zmiany wynagrodzenia winna wykazać wzrost ustalonego wskaźnika GUS w okresie od miesiąca, w którym została zawarta umowa do miesiąca w którym ziszcza się prawo do waloryzacji (ust. 2 pkt 2)</w:t>
      </w:r>
    </w:p>
    <w:p w14:paraId="03A837C6"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9.</w:t>
      </w:r>
      <w:r>
        <w:rPr>
          <w:rFonts w:asciiTheme="minorHAnsi" w:hAnsiTheme="minorHAnsi" w:cstheme="minorHAnsi"/>
          <w:color w:val="000000"/>
          <w:kern w:val="0"/>
          <w:lang w:eastAsia="pl-PL"/>
        </w:rPr>
        <w:t>S</w:t>
      </w:r>
      <w:r w:rsidRPr="00956FEF">
        <w:rPr>
          <w:rFonts w:asciiTheme="minorHAnsi" w:hAnsiTheme="minorHAnsi" w:cstheme="minorHAnsi"/>
          <w:color w:val="000000"/>
          <w:kern w:val="0"/>
          <w:lang w:eastAsia="pl-PL"/>
        </w:rPr>
        <w:t>trona występująca o zmianę wynagrodzenia określi w swoim wniosku wpływ zmiany ceny materiałów lub kosztów na koszt wykonania zamówienia</w:t>
      </w:r>
    </w:p>
    <w:p w14:paraId="6770657E"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10. Strona wnioskująca o zmianę wynagrodzenia składa pisemny wniosek w terminie do 30 dni od daty o której mowa w pkt 2) ust 2. lub daty kolejnej możliwej waloryzacji</w:t>
      </w:r>
    </w:p>
    <w:p w14:paraId="5DF28650"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lastRenderedPageBreak/>
        <w:t xml:space="preserve">11. </w:t>
      </w:r>
      <w:r>
        <w:rPr>
          <w:rFonts w:asciiTheme="minorHAnsi" w:hAnsiTheme="minorHAnsi" w:cstheme="minorHAnsi"/>
          <w:color w:val="000000"/>
          <w:kern w:val="0"/>
          <w:lang w:eastAsia="pl-PL"/>
        </w:rPr>
        <w:t>S</w:t>
      </w:r>
      <w:r w:rsidRPr="00956FEF">
        <w:rPr>
          <w:rFonts w:asciiTheme="minorHAnsi" w:hAnsiTheme="minorHAnsi" w:cstheme="minorHAnsi"/>
          <w:color w:val="000000"/>
          <w:kern w:val="0"/>
          <w:lang w:eastAsia="pl-PL"/>
        </w:rPr>
        <w:t>trona odbierająca wniosek udzieli odpowiedzi w terminie 7 dni od daty otrzymania wniosku. Brak odpowiedzi oznacza milczącą akceptację.</w:t>
      </w:r>
    </w:p>
    <w:p w14:paraId="3C178859"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12. zmiana wynagrodzenia wymaga aneksu do umowy sporządzonego w formie pisemnej pod rygorem nieważności. Aneks zostanie zawarty w terminie 14 dni od daty odpowiedzi na wniosek lub od upływu terminu odpowiedzi na wniosek.</w:t>
      </w:r>
    </w:p>
    <w:p w14:paraId="6DD69DA3"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 xml:space="preserve"> 13.</w:t>
      </w:r>
      <w:r>
        <w:rPr>
          <w:rFonts w:asciiTheme="minorHAnsi" w:hAnsiTheme="minorHAnsi" w:cstheme="minorHAnsi"/>
          <w:color w:val="000000"/>
          <w:kern w:val="0"/>
          <w:lang w:eastAsia="pl-PL"/>
        </w:rPr>
        <w:t xml:space="preserve"> </w:t>
      </w:r>
      <w:r w:rsidRPr="00956FEF">
        <w:rPr>
          <w:rFonts w:asciiTheme="minorHAnsi" w:hAnsiTheme="minorHAnsi" w:cstheme="minorHAnsi"/>
          <w:color w:val="000000"/>
          <w:kern w:val="0"/>
          <w:lang w:eastAsia="pl-PL"/>
        </w:rPr>
        <w:t>wykonawca, którego wynagrodzenie zostało zmienione zgodnie z art. 439 ust 1 – 3 ustawy PZP, zobowiązany jest do zmiany wynagrodzenia przysługującego podwykonawcy, z którym zawarł umowę, w zakresie odpowiadającym zmianom cen materiałów lub kosztów dotyczących podwykonawcy, jeżeli łącznie spełnione są następujące warunki:</w:t>
      </w:r>
    </w:p>
    <w:p w14:paraId="5D6A7837" w14:textId="77777777" w:rsidR="004B367E" w:rsidRPr="00956FEF"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 xml:space="preserve">- przedmiotem umowy są roboty budowlane lub usługi </w:t>
      </w:r>
    </w:p>
    <w:p w14:paraId="21F22774" w14:textId="5892B583" w:rsidR="0045445E" w:rsidRPr="0045445E" w:rsidRDefault="004B367E" w:rsidP="004B367E">
      <w:pPr>
        <w:widowControl/>
        <w:suppressAutoHyphens w:val="0"/>
        <w:autoSpaceDE w:val="0"/>
        <w:adjustRightInd w:val="0"/>
        <w:spacing w:after="0" w:line="360" w:lineRule="auto"/>
        <w:ind w:left="0" w:firstLine="0"/>
        <w:textAlignment w:val="auto"/>
        <w:rPr>
          <w:rFonts w:asciiTheme="minorHAnsi" w:hAnsiTheme="minorHAnsi" w:cstheme="minorHAnsi"/>
          <w:color w:val="000000"/>
          <w:kern w:val="0"/>
          <w:lang w:eastAsia="pl-PL"/>
        </w:rPr>
      </w:pPr>
      <w:r w:rsidRPr="00956FEF">
        <w:rPr>
          <w:rFonts w:asciiTheme="minorHAnsi" w:hAnsiTheme="minorHAnsi" w:cstheme="minorHAnsi"/>
          <w:color w:val="000000"/>
          <w:kern w:val="0"/>
          <w:lang w:eastAsia="pl-PL"/>
        </w:rPr>
        <w:t>- okres obowiązywania umowy przekracza 6 miesięcy.</w:t>
      </w:r>
    </w:p>
    <w:p w14:paraId="7F10BB6A" w14:textId="77777777" w:rsidR="004B367E" w:rsidRDefault="004B367E" w:rsidP="00346106">
      <w:pPr>
        <w:spacing w:line="360" w:lineRule="auto"/>
        <w:ind w:left="0" w:firstLine="0"/>
        <w:jc w:val="center"/>
        <w:rPr>
          <w:rFonts w:asciiTheme="minorHAnsi" w:eastAsia="Times New Roman" w:hAnsiTheme="minorHAnsi" w:cstheme="minorHAnsi"/>
          <w:b/>
          <w:lang w:eastAsia="pl-PL"/>
        </w:rPr>
      </w:pPr>
    </w:p>
    <w:p w14:paraId="61E05884" w14:textId="6CD33E7A" w:rsidR="00F85F6C" w:rsidRPr="0045445E" w:rsidRDefault="004A23CC" w:rsidP="00346106">
      <w:pPr>
        <w:spacing w:line="360" w:lineRule="auto"/>
        <w:ind w:left="0" w:firstLine="0"/>
        <w:jc w:val="center"/>
        <w:rPr>
          <w:rFonts w:asciiTheme="minorHAnsi" w:eastAsia="Times New Roman" w:hAnsiTheme="minorHAnsi" w:cstheme="minorHAnsi"/>
          <w:b/>
          <w:lang w:eastAsia="pl-PL"/>
        </w:rPr>
      </w:pPr>
      <w:r>
        <w:rPr>
          <w:rFonts w:asciiTheme="minorHAnsi" w:eastAsia="Times New Roman" w:hAnsiTheme="minorHAnsi" w:cstheme="minorHAnsi"/>
          <w:b/>
          <w:lang w:eastAsia="pl-PL"/>
        </w:rPr>
        <w:t>§ 2</w:t>
      </w:r>
      <w:r w:rsidR="00917D39">
        <w:rPr>
          <w:rFonts w:asciiTheme="minorHAnsi" w:eastAsia="Times New Roman" w:hAnsiTheme="minorHAnsi" w:cstheme="minorHAnsi"/>
          <w:b/>
          <w:lang w:eastAsia="pl-PL"/>
        </w:rPr>
        <w:t>5</w:t>
      </w:r>
    </w:p>
    <w:p w14:paraId="76B0B5D0" w14:textId="77777777" w:rsidR="001F079E" w:rsidRPr="0045445E" w:rsidRDefault="001F079E" w:rsidP="006B5376">
      <w:pPr>
        <w:widowControl/>
        <w:numPr>
          <w:ilvl w:val="0"/>
          <w:numId w:val="24"/>
        </w:numPr>
        <w:suppressAutoHyphens w:val="0"/>
        <w:autoSpaceDN/>
        <w:spacing w:after="0" w:line="360" w:lineRule="auto"/>
        <w:ind w:left="284" w:hanging="284"/>
        <w:contextualSpacing/>
        <w:textAlignment w:val="auto"/>
        <w:rPr>
          <w:rFonts w:asciiTheme="minorHAnsi" w:eastAsia="Times New Roman" w:hAnsiTheme="minorHAnsi" w:cstheme="minorHAnsi"/>
          <w:lang w:eastAsia="pl-PL"/>
        </w:rPr>
      </w:pPr>
      <w:r w:rsidRPr="0045445E">
        <w:rPr>
          <w:rFonts w:asciiTheme="minorHAnsi" w:eastAsia="Times New Roman" w:hAnsiTheme="minorHAnsi" w:cstheme="minorHAnsi"/>
          <w:lang w:eastAsia="pl-PL"/>
        </w:rPr>
        <w:t xml:space="preserve">Ewentualne spory o roszczenia cywilnoprawne w sprawach w których zawarcie ugody jest dopuszczalne, które mogą wyniknąć w toku realizowania niniejszej Umowy, strony zobowiązują się poddać mediacjom lub innemu polubownemu rozwiązaniu sporu przed Sądem Polubownym przy Prokuratorii Generalnej Rzeczypospolitej Polskiej, wybranym mediatorem albo osobą prowadzącą inne polubowne rozwiązanie sporu. </w:t>
      </w:r>
    </w:p>
    <w:p w14:paraId="743BE20C" w14:textId="77777777" w:rsidR="00A40187" w:rsidRPr="0045445E" w:rsidRDefault="001F079E" w:rsidP="006B5376">
      <w:pPr>
        <w:widowControl/>
        <w:numPr>
          <w:ilvl w:val="0"/>
          <w:numId w:val="24"/>
        </w:numPr>
        <w:suppressAutoHyphens w:val="0"/>
        <w:autoSpaceDN/>
        <w:spacing w:after="0" w:line="360" w:lineRule="auto"/>
        <w:ind w:left="284" w:hanging="284"/>
        <w:contextualSpacing/>
        <w:textAlignment w:val="auto"/>
        <w:rPr>
          <w:rFonts w:asciiTheme="minorHAnsi" w:eastAsia="Times New Roman" w:hAnsiTheme="minorHAnsi" w:cstheme="minorHAnsi"/>
          <w:lang w:eastAsia="pl-PL"/>
        </w:rPr>
      </w:pPr>
      <w:r w:rsidRPr="0045445E">
        <w:rPr>
          <w:rFonts w:asciiTheme="minorHAnsi" w:eastAsia="Times New Roman" w:hAnsiTheme="minorHAnsi" w:cstheme="minorHAnsi"/>
          <w:lang w:eastAsia="pl-PL"/>
        </w:rPr>
        <w:t xml:space="preserve">W przypadku nierozstrzygnięcia sporu w ciągu miesiąca właściwym do jego rozpoznania będzie sąd powszechny wg siedziby Zamawiającego. </w:t>
      </w:r>
    </w:p>
    <w:p w14:paraId="385BDF5F" w14:textId="77777777" w:rsidR="00B5457D" w:rsidRPr="0045445E" w:rsidRDefault="001A23F8" w:rsidP="00346106">
      <w:pPr>
        <w:pStyle w:val="Default"/>
        <w:spacing w:line="360" w:lineRule="auto"/>
        <w:jc w:val="center"/>
        <w:rPr>
          <w:rFonts w:asciiTheme="minorHAnsi" w:hAnsiTheme="minorHAnsi" w:cstheme="minorHAnsi"/>
          <w:sz w:val="22"/>
          <w:szCs w:val="22"/>
        </w:rPr>
      </w:pPr>
      <w:r w:rsidRPr="0045445E">
        <w:rPr>
          <w:rFonts w:asciiTheme="minorHAnsi" w:hAnsiTheme="minorHAnsi" w:cstheme="minorHAnsi"/>
          <w:b/>
          <w:bCs/>
          <w:color w:val="00000A"/>
          <w:sz w:val="22"/>
          <w:szCs w:val="22"/>
        </w:rPr>
        <w:t xml:space="preserve">§ </w:t>
      </w:r>
      <w:r w:rsidR="00346106">
        <w:rPr>
          <w:rFonts w:asciiTheme="minorHAnsi" w:hAnsiTheme="minorHAnsi" w:cstheme="minorHAnsi"/>
          <w:b/>
          <w:bCs/>
          <w:color w:val="00000A"/>
          <w:sz w:val="22"/>
          <w:szCs w:val="22"/>
        </w:rPr>
        <w:t>2</w:t>
      </w:r>
      <w:r w:rsidR="00917D39">
        <w:rPr>
          <w:rFonts w:asciiTheme="minorHAnsi" w:hAnsiTheme="minorHAnsi" w:cstheme="minorHAnsi"/>
          <w:b/>
          <w:bCs/>
          <w:color w:val="00000A"/>
          <w:sz w:val="22"/>
          <w:szCs w:val="22"/>
        </w:rPr>
        <w:t>6</w:t>
      </w:r>
    </w:p>
    <w:p w14:paraId="3795007A" w14:textId="77777777" w:rsidR="00365C84" w:rsidRPr="0045445E" w:rsidRDefault="00021294" w:rsidP="0045445E">
      <w:pPr>
        <w:spacing w:after="0" w:line="360" w:lineRule="auto"/>
        <w:ind w:left="0" w:firstLine="0"/>
        <w:rPr>
          <w:rFonts w:asciiTheme="minorHAnsi" w:eastAsia="Times New Roman" w:hAnsiTheme="minorHAnsi" w:cstheme="minorHAnsi"/>
          <w:kern w:val="1"/>
          <w:lang w:eastAsia="ar-SA"/>
        </w:rPr>
      </w:pPr>
      <w:r w:rsidRPr="0045445E">
        <w:rPr>
          <w:rFonts w:asciiTheme="minorHAnsi" w:eastAsia="Times New Roman" w:hAnsiTheme="minorHAnsi" w:cstheme="minorHAnsi"/>
          <w:kern w:val="1"/>
          <w:lang w:eastAsia="ar-SA"/>
        </w:rPr>
        <w:t>Wykonawca nie może przenieść wierzytelności z umowy na osobę trzecią, bez uprzedniej  zgody Zamawiającego.</w:t>
      </w:r>
    </w:p>
    <w:p w14:paraId="6A400E4D" w14:textId="77777777" w:rsidR="00021294" w:rsidRPr="0045445E" w:rsidRDefault="004A23CC" w:rsidP="00346106">
      <w:pPr>
        <w:pStyle w:val="Default"/>
        <w:spacing w:line="360" w:lineRule="auto"/>
        <w:jc w:val="center"/>
        <w:rPr>
          <w:rFonts w:asciiTheme="minorHAnsi" w:hAnsiTheme="minorHAnsi" w:cstheme="minorHAnsi"/>
          <w:b/>
          <w:bCs/>
          <w:color w:val="00000A"/>
          <w:sz w:val="22"/>
          <w:szCs w:val="22"/>
        </w:rPr>
      </w:pPr>
      <w:r>
        <w:rPr>
          <w:rFonts w:asciiTheme="minorHAnsi" w:hAnsiTheme="minorHAnsi" w:cstheme="minorHAnsi"/>
          <w:b/>
          <w:bCs/>
          <w:color w:val="00000A"/>
          <w:sz w:val="22"/>
          <w:szCs w:val="22"/>
        </w:rPr>
        <w:t xml:space="preserve">§ </w:t>
      </w:r>
      <w:r w:rsidR="00917D39">
        <w:rPr>
          <w:rFonts w:asciiTheme="minorHAnsi" w:hAnsiTheme="minorHAnsi" w:cstheme="minorHAnsi"/>
          <w:b/>
          <w:bCs/>
          <w:color w:val="00000A"/>
          <w:sz w:val="22"/>
          <w:szCs w:val="22"/>
        </w:rPr>
        <w:t>27</w:t>
      </w:r>
    </w:p>
    <w:p w14:paraId="367192D7" w14:textId="77777777" w:rsidR="00021294" w:rsidRPr="0045445E" w:rsidRDefault="00021294" w:rsidP="0045445E">
      <w:pPr>
        <w:spacing w:after="0" w:line="360" w:lineRule="auto"/>
        <w:ind w:left="0" w:firstLine="0"/>
        <w:rPr>
          <w:rFonts w:asciiTheme="minorHAnsi" w:eastAsia="Times New Roman" w:hAnsiTheme="minorHAnsi" w:cstheme="minorHAnsi"/>
          <w:kern w:val="1"/>
          <w:lang w:eastAsia="ar-SA"/>
        </w:rPr>
      </w:pPr>
      <w:r w:rsidRPr="0045445E">
        <w:rPr>
          <w:rFonts w:asciiTheme="minorHAnsi" w:eastAsia="Times New Roman" w:hAnsiTheme="minorHAnsi" w:cstheme="minorHAnsi"/>
          <w:kern w:val="1"/>
          <w:lang w:eastAsia="ar-SA"/>
        </w:rPr>
        <w:t>W sprawach nieuregulowanych niniejszą umową stosuje się przepisy k.c., u.p.b. oraz ustawy Pzp.</w:t>
      </w:r>
    </w:p>
    <w:p w14:paraId="3E1B070A" w14:textId="77777777" w:rsidR="00021294" w:rsidRPr="0045445E" w:rsidRDefault="00021294" w:rsidP="0045445E">
      <w:pPr>
        <w:pStyle w:val="Default"/>
        <w:spacing w:line="360" w:lineRule="auto"/>
        <w:jc w:val="both"/>
        <w:rPr>
          <w:rFonts w:asciiTheme="minorHAnsi" w:hAnsiTheme="minorHAnsi" w:cstheme="minorHAnsi"/>
          <w:b/>
          <w:bCs/>
          <w:color w:val="00000A"/>
          <w:sz w:val="22"/>
          <w:szCs w:val="22"/>
        </w:rPr>
      </w:pPr>
    </w:p>
    <w:p w14:paraId="2DE9E8AB" w14:textId="77777777" w:rsidR="00021294" w:rsidRPr="0045445E" w:rsidRDefault="004A23CC" w:rsidP="00346106">
      <w:pPr>
        <w:pStyle w:val="Default"/>
        <w:spacing w:line="360" w:lineRule="auto"/>
        <w:jc w:val="center"/>
        <w:rPr>
          <w:rFonts w:asciiTheme="minorHAnsi" w:hAnsiTheme="minorHAnsi" w:cstheme="minorHAnsi"/>
          <w:b/>
          <w:bCs/>
          <w:color w:val="00000A"/>
          <w:sz w:val="22"/>
          <w:szCs w:val="22"/>
        </w:rPr>
      </w:pPr>
      <w:r>
        <w:rPr>
          <w:rFonts w:asciiTheme="minorHAnsi" w:hAnsiTheme="minorHAnsi" w:cstheme="minorHAnsi"/>
          <w:b/>
          <w:bCs/>
          <w:color w:val="00000A"/>
          <w:sz w:val="22"/>
          <w:szCs w:val="22"/>
        </w:rPr>
        <w:t xml:space="preserve">§ </w:t>
      </w:r>
      <w:r w:rsidR="00917D39">
        <w:rPr>
          <w:rFonts w:asciiTheme="minorHAnsi" w:hAnsiTheme="minorHAnsi" w:cstheme="minorHAnsi"/>
          <w:b/>
          <w:bCs/>
          <w:color w:val="00000A"/>
          <w:sz w:val="22"/>
          <w:szCs w:val="22"/>
        </w:rPr>
        <w:t>28</w:t>
      </w:r>
    </w:p>
    <w:p w14:paraId="018FC064" w14:textId="77777777" w:rsidR="00021294" w:rsidRPr="0045445E" w:rsidRDefault="00021294" w:rsidP="0045445E">
      <w:pPr>
        <w:pStyle w:val="Teksttreci51"/>
        <w:tabs>
          <w:tab w:val="left" w:pos="0"/>
        </w:tabs>
        <w:spacing w:before="0" w:line="360" w:lineRule="auto"/>
        <w:ind w:firstLine="0"/>
        <w:jc w:val="both"/>
        <w:rPr>
          <w:rFonts w:asciiTheme="minorHAnsi" w:hAnsiTheme="minorHAnsi" w:cstheme="minorHAnsi"/>
          <w:b w:val="0"/>
          <w:sz w:val="22"/>
          <w:szCs w:val="22"/>
        </w:rPr>
      </w:pPr>
      <w:r w:rsidRPr="0045445E">
        <w:rPr>
          <w:rFonts w:asciiTheme="minorHAnsi" w:hAnsiTheme="minorHAnsi" w:cstheme="minorHAnsi"/>
          <w:b w:val="0"/>
          <w:sz w:val="22"/>
          <w:szCs w:val="22"/>
        </w:rPr>
        <w:t>Załączniki   wymienione    w  umowie   stanowią    jej   integralną część.</w:t>
      </w:r>
    </w:p>
    <w:p w14:paraId="02D46EC2" w14:textId="77777777" w:rsidR="00021294" w:rsidRPr="0045445E" w:rsidRDefault="00021294" w:rsidP="0045445E">
      <w:pPr>
        <w:pStyle w:val="Default"/>
        <w:spacing w:line="360" w:lineRule="auto"/>
        <w:jc w:val="both"/>
        <w:rPr>
          <w:rFonts w:asciiTheme="minorHAnsi" w:hAnsiTheme="minorHAnsi" w:cstheme="minorHAnsi"/>
          <w:b/>
          <w:bCs/>
          <w:color w:val="00000A"/>
          <w:sz w:val="22"/>
          <w:szCs w:val="22"/>
        </w:rPr>
      </w:pPr>
    </w:p>
    <w:p w14:paraId="2AA9C552" w14:textId="77777777" w:rsidR="00021294" w:rsidRPr="0045445E" w:rsidRDefault="00021294" w:rsidP="00346106">
      <w:pPr>
        <w:pStyle w:val="Default"/>
        <w:spacing w:line="360" w:lineRule="auto"/>
        <w:jc w:val="center"/>
        <w:rPr>
          <w:rFonts w:asciiTheme="minorHAnsi" w:hAnsiTheme="minorHAnsi" w:cstheme="minorHAnsi"/>
          <w:sz w:val="22"/>
          <w:szCs w:val="22"/>
        </w:rPr>
      </w:pPr>
      <w:r w:rsidRPr="0045445E">
        <w:rPr>
          <w:rFonts w:asciiTheme="minorHAnsi" w:hAnsiTheme="minorHAnsi" w:cstheme="minorHAnsi"/>
          <w:b/>
          <w:bCs/>
          <w:color w:val="00000A"/>
          <w:sz w:val="22"/>
          <w:szCs w:val="22"/>
        </w:rPr>
        <w:t xml:space="preserve">§ </w:t>
      </w:r>
      <w:r w:rsidR="00917D39">
        <w:rPr>
          <w:rFonts w:asciiTheme="minorHAnsi" w:hAnsiTheme="minorHAnsi" w:cstheme="minorHAnsi"/>
          <w:b/>
          <w:bCs/>
          <w:color w:val="00000A"/>
          <w:sz w:val="22"/>
          <w:szCs w:val="22"/>
        </w:rPr>
        <w:t>29</w:t>
      </w:r>
    </w:p>
    <w:p w14:paraId="4E03ACA5" w14:textId="77777777" w:rsidR="00021294" w:rsidRPr="0045445E" w:rsidRDefault="00021294" w:rsidP="0045445E">
      <w:pPr>
        <w:pStyle w:val="Teksttreci51"/>
        <w:tabs>
          <w:tab w:val="left" w:pos="0"/>
        </w:tabs>
        <w:spacing w:before="0" w:line="360" w:lineRule="auto"/>
        <w:ind w:firstLine="0"/>
        <w:jc w:val="both"/>
        <w:rPr>
          <w:rFonts w:asciiTheme="minorHAnsi" w:hAnsiTheme="minorHAnsi" w:cstheme="minorHAnsi"/>
          <w:b w:val="0"/>
          <w:sz w:val="22"/>
          <w:szCs w:val="22"/>
        </w:rPr>
      </w:pPr>
      <w:r w:rsidRPr="0045445E">
        <w:rPr>
          <w:rFonts w:asciiTheme="minorHAnsi" w:hAnsiTheme="minorHAnsi" w:cstheme="minorHAnsi"/>
          <w:b w:val="0"/>
          <w:sz w:val="22"/>
          <w:szCs w:val="22"/>
        </w:rPr>
        <w:t>Wszelkie zmiany umowy niezależnie   od  odrębnych  zapisów  tej  kwestii    w  umowie    wymagają   formy pisemnej pod rygorem nieważności.</w:t>
      </w:r>
    </w:p>
    <w:p w14:paraId="7E031CED" w14:textId="77777777" w:rsidR="00021294" w:rsidRPr="0045445E" w:rsidRDefault="00021294" w:rsidP="0045445E">
      <w:pPr>
        <w:pStyle w:val="Default"/>
        <w:spacing w:line="360" w:lineRule="auto"/>
        <w:jc w:val="both"/>
        <w:rPr>
          <w:rFonts w:asciiTheme="minorHAnsi" w:hAnsiTheme="minorHAnsi" w:cstheme="minorHAnsi"/>
          <w:sz w:val="22"/>
          <w:szCs w:val="22"/>
        </w:rPr>
      </w:pPr>
    </w:p>
    <w:p w14:paraId="5879B6AB" w14:textId="77777777" w:rsidR="00B5457D" w:rsidRPr="0045445E" w:rsidRDefault="001A23F8" w:rsidP="00346106">
      <w:pPr>
        <w:pStyle w:val="Default"/>
        <w:spacing w:line="360" w:lineRule="auto"/>
        <w:jc w:val="center"/>
        <w:rPr>
          <w:rFonts w:asciiTheme="minorHAnsi" w:hAnsiTheme="minorHAnsi" w:cstheme="minorHAnsi"/>
          <w:sz w:val="22"/>
          <w:szCs w:val="22"/>
        </w:rPr>
      </w:pPr>
      <w:r w:rsidRPr="0045445E">
        <w:rPr>
          <w:rFonts w:asciiTheme="minorHAnsi" w:hAnsiTheme="minorHAnsi" w:cstheme="minorHAnsi"/>
          <w:b/>
          <w:bCs/>
          <w:color w:val="00000A"/>
          <w:sz w:val="22"/>
          <w:szCs w:val="22"/>
        </w:rPr>
        <w:t xml:space="preserve">§ </w:t>
      </w:r>
      <w:r w:rsidR="004A23CC">
        <w:rPr>
          <w:rFonts w:asciiTheme="minorHAnsi" w:hAnsiTheme="minorHAnsi" w:cstheme="minorHAnsi"/>
          <w:b/>
          <w:bCs/>
          <w:color w:val="00000A"/>
          <w:sz w:val="22"/>
          <w:szCs w:val="22"/>
        </w:rPr>
        <w:t>3</w:t>
      </w:r>
      <w:r w:rsidR="00917D39">
        <w:rPr>
          <w:rFonts w:asciiTheme="minorHAnsi" w:hAnsiTheme="minorHAnsi" w:cstheme="minorHAnsi"/>
          <w:b/>
          <w:bCs/>
          <w:color w:val="00000A"/>
          <w:sz w:val="22"/>
          <w:szCs w:val="22"/>
        </w:rPr>
        <w:t>0</w:t>
      </w:r>
    </w:p>
    <w:p w14:paraId="5061A0A7" w14:textId="77777777" w:rsidR="00B5457D" w:rsidRPr="0045445E" w:rsidRDefault="00021294" w:rsidP="0045445E">
      <w:pPr>
        <w:pStyle w:val="Default"/>
        <w:spacing w:line="360" w:lineRule="auto"/>
        <w:jc w:val="both"/>
        <w:rPr>
          <w:rFonts w:asciiTheme="minorHAnsi" w:hAnsiTheme="minorHAnsi" w:cstheme="minorHAnsi"/>
          <w:color w:val="00000A"/>
          <w:sz w:val="22"/>
          <w:szCs w:val="22"/>
        </w:rPr>
      </w:pPr>
      <w:r w:rsidRPr="0045445E">
        <w:rPr>
          <w:rFonts w:asciiTheme="minorHAnsi" w:eastAsia="Times New Roman" w:hAnsiTheme="minorHAnsi" w:cstheme="minorHAnsi"/>
          <w:kern w:val="1"/>
          <w:sz w:val="22"/>
          <w:szCs w:val="22"/>
          <w:lang w:eastAsia="ar-SA"/>
        </w:rPr>
        <w:lastRenderedPageBreak/>
        <w:t>Umowę sporządzono w dwóch jednobrzmiących egzemplarzach: jeden egzemplarz dla Wykonawcy i jeden egzemplarz dla Zamawiającego</w:t>
      </w:r>
    </w:p>
    <w:p w14:paraId="4C5CFB09" w14:textId="77777777" w:rsidR="00021294" w:rsidRPr="0045445E" w:rsidRDefault="00021294" w:rsidP="0045445E">
      <w:pPr>
        <w:pStyle w:val="Standard"/>
        <w:spacing w:line="360" w:lineRule="auto"/>
        <w:ind w:left="0" w:firstLine="0"/>
        <w:rPr>
          <w:rFonts w:asciiTheme="minorHAnsi" w:hAnsiTheme="minorHAnsi" w:cstheme="minorHAnsi"/>
        </w:rPr>
      </w:pPr>
    </w:p>
    <w:p w14:paraId="26177657" w14:textId="77777777" w:rsidR="00F71EE1" w:rsidRPr="0045445E" w:rsidRDefault="001A23F8" w:rsidP="0045445E">
      <w:pPr>
        <w:pStyle w:val="Standard"/>
        <w:spacing w:line="360" w:lineRule="auto"/>
        <w:ind w:left="0" w:firstLine="0"/>
        <w:rPr>
          <w:rFonts w:asciiTheme="minorHAnsi" w:hAnsiTheme="minorHAnsi" w:cstheme="minorHAnsi"/>
        </w:rPr>
      </w:pPr>
      <w:r w:rsidRPr="0045445E">
        <w:rPr>
          <w:rFonts w:asciiTheme="minorHAnsi" w:hAnsiTheme="minorHAnsi" w:cstheme="minorHAnsi"/>
        </w:rPr>
        <w:t xml:space="preserve">Zamawiający </w:t>
      </w:r>
      <w:r w:rsidRPr="0045445E">
        <w:rPr>
          <w:rFonts w:asciiTheme="minorHAnsi" w:hAnsiTheme="minorHAnsi" w:cstheme="minorHAnsi"/>
        </w:rPr>
        <w:tab/>
      </w:r>
      <w:r w:rsidRPr="0045445E">
        <w:rPr>
          <w:rFonts w:asciiTheme="minorHAnsi" w:hAnsiTheme="minorHAnsi" w:cstheme="minorHAnsi"/>
        </w:rPr>
        <w:tab/>
      </w:r>
      <w:r w:rsidRPr="0045445E">
        <w:rPr>
          <w:rFonts w:asciiTheme="minorHAnsi" w:hAnsiTheme="minorHAnsi" w:cstheme="minorHAnsi"/>
        </w:rPr>
        <w:tab/>
      </w:r>
      <w:r w:rsidRPr="0045445E">
        <w:rPr>
          <w:rFonts w:asciiTheme="minorHAnsi" w:hAnsiTheme="minorHAnsi" w:cstheme="minorHAnsi"/>
        </w:rPr>
        <w:tab/>
      </w:r>
      <w:r w:rsidRPr="0045445E">
        <w:rPr>
          <w:rFonts w:asciiTheme="minorHAnsi" w:hAnsiTheme="minorHAnsi" w:cstheme="minorHAnsi"/>
        </w:rPr>
        <w:tab/>
      </w:r>
      <w:r w:rsidRPr="0045445E">
        <w:rPr>
          <w:rFonts w:asciiTheme="minorHAnsi" w:hAnsiTheme="minorHAnsi" w:cstheme="minorHAnsi"/>
        </w:rPr>
        <w:tab/>
      </w:r>
      <w:r w:rsidRPr="0045445E">
        <w:rPr>
          <w:rFonts w:asciiTheme="minorHAnsi" w:hAnsiTheme="minorHAnsi" w:cstheme="minorHAnsi"/>
        </w:rPr>
        <w:tab/>
      </w:r>
      <w:r w:rsidRPr="0045445E">
        <w:rPr>
          <w:rFonts w:asciiTheme="minorHAnsi" w:hAnsiTheme="minorHAnsi" w:cstheme="minorHAnsi"/>
        </w:rPr>
        <w:tab/>
      </w:r>
      <w:r w:rsidRPr="0045445E">
        <w:rPr>
          <w:rFonts w:asciiTheme="minorHAnsi" w:hAnsiTheme="minorHAnsi" w:cstheme="minorHAnsi"/>
        </w:rPr>
        <w:tab/>
        <w:t>Wykonawca</w:t>
      </w:r>
    </w:p>
    <w:p w14:paraId="6D23BAEC" w14:textId="77777777" w:rsidR="00F25AA5" w:rsidRPr="0045445E" w:rsidRDefault="00F25AA5" w:rsidP="0045445E">
      <w:pPr>
        <w:pStyle w:val="Standard"/>
        <w:spacing w:line="360" w:lineRule="auto"/>
        <w:ind w:left="0" w:firstLine="0"/>
        <w:rPr>
          <w:rFonts w:asciiTheme="minorHAnsi" w:hAnsiTheme="minorHAnsi" w:cstheme="minorHAnsi"/>
        </w:rPr>
      </w:pPr>
    </w:p>
    <w:p w14:paraId="0EC6EF57" w14:textId="77777777" w:rsidR="00F25AA5" w:rsidRPr="0045445E" w:rsidRDefault="00F25AA5" w:rsidP="0045445E">
      <w:pPr>
        <w:pStyle w:val="Standard"/>
        <w:spacing w:line="360" w:lineRule="auto"/>
        <w:ind w:left="0" w:firstLine="0"/>
        <w:rPr>
          <w:rFonts w:asciiTheme="minorHAnsi" w:hAnsiTheme="minorHAnsi" w:cstheme="minorHAnsi"/>
        </w:rPr>
      </w:pPr>
    </w:p>
    <w:p w14:paraId="00D89CF9" w14:textId="77777777" w:rsidR="00F71EE1" w:rsidRPr="0045445E" w:rsidRDefault="00F71EE1" w:rsidP="0045445E">
      <w:pPr>
        <w:pStyle w:val="Standard"/>
        <w:spacing w:line="360" w:lineRule="auto"/>
        <w:ind w:left="0" w:firstLine="0"/>
        <w:rPr>
          <w:rFonts w:asciiTheme="minorHAnsi" w:hAnsiTheme="minorHAnsi" w:cstheme="minorHAnsi"/>
        </w:rPr>
      </w:pPr>
      <w:r w:rsidRPr="0045445E">
        <w:rPr>
          <w:rFonts w:asciiTheme="minorHAnsi" w:hAnsiTheme="minorHAnsi" w:cstheme="minorHAnsi"/>
        </w:rPr>
        <w:t xml:space="preserve">*- niepotrzebne skreślić </w:t>
      </w:r>
    </w:p>
    <w:p w14:paraId="110AB10F" w14:textId="77777777" w:rsidR="00021294" w:rsidRPr="0045445E" w:rsidRDefault="00021294" w:rsidP="0045445E">
      <w:pPr>
        <w:pStyle w:val="Standard"/>
        <w:spacing w:after="0" w:line="360" w:lineRule="auto"/>
        <w:ind w:left="0" w:firstLine="0"/>
        <w:rPr>
          <w:rFonts w:asciiTheme="minorHAnsi" w:hAnsiTheme="minorHAnsi" w:cstheme="minorHAnsi"/>
        </w:rPr>
      </w:pPr>
      <w:r w:rsidRPr="0045445E">
        <w:rPr>
          <w:rFonts w:asciiTheme="minorHAnsi" w:hAnsiTheme="minorHAnsi" w:cstheme="minorHAnsi"/>
        </w:rPr>
        <w:t>Załączniki:</w:t>
      </w:r>
    </w:p>
    <w:p w14:paraId="6237538E" w14:textId="17F4B6E5" w:rsidR="00021294" w:rsidRPr="0045445E" w:rsidRDefault="00021294" w:rsidP="004B367E">
      <w:pPr>
        <w:pStyle w:val="Standard"/>
        <w:numPr>
          <w:ilvl w:val="1"/>
          <w:numId w:val="5"/>
        </w:numPr>
        <w:spacing w:after="0" w:line="360" w:lineRule="auto"/>
        <w:rPr>
          <w:rFonts w:asciiTheme="minorHAnsi" w:hAnsiTheme="minorHAnsi" w:cstheme="minorHAnsi"/>
        </w:rPr>
      </w:pPr>
      <w:r w:rsidRPr="0045445E">
        <w:rPr>
          <w:rFonts w:asciiTheme="minorHAnsi" w:hAnsiTheme="minorHAnsi" w:cstheme="minorHAnsi"/>
        </w:rPr>
        <w:t xml:space="preserve">Specyfikacja </w:t>
      </w:r>
      <w:r w:rsidR="00F25AA5" w:rsidRPr="0045445E">
        <w:rPr>
          <w:rFonts w:asciiTheme="minorHAnsi" w:hAnsiTheme="minorHAnsi" w:cstheme="minorHAnsi"/>
        </w:rPr>
        <w:t>Warunków Zamówienia</w:t>
      </w:r>
    </w:p>
    <w:p w14:paraId="7F8D6262" w14:textId="77777777" w:rsidR="00F25AA5" w:rsidRPr="0045445E" w:rsidRDefault="00917D39" w:rsidP="004B367E">
      <w:pPr>
        <w:pStyle w:val="Standard"/>
        <w:numPr>
          <w:ilvl w:val="1"/>
          <w:numId w:val="5"/>
        </w:numPr>
        <w:spacing w:after="0" w:line="360" w:lineRule="auto"/>
        <w:rPr>
          <w:rFonts w:asciiTheme="minorHAnsi" w:hAnsiTheme="minorHAnsi" w:cstheme="minorHAnsi"/>
        </w:rPr>
      </w:pPr>
      <w:r>
        <w:rPr>
          <w:rFonts w:asciiTheme="minorHAnsi" w:hAnsiTheme="minorHAnsi" w:cstheme="minorHAnsi"/>
        </w:rPr>
        <w:t xml:space="preserve">Program Funkcjonalno Użytkowy </w:t>
      </w:r>
    </w:p>
    <w:p w14:paraId="6E04526B" w14:textId="77777777" w:rsidR="00F25AA5" w:rsidRPr="0045445E" w:rsidRDefault="00F25AA5" w:rsidP="004B367E">
      <w:pPr>
        <w:pStyle w:val="Standard"/>
        <w:numPr>
          <w:ilvl w:val="1"/>
          <w:numId w:val="5"/>
        </w:numPr>
        <w:spacing w:after="0" w:line="360" w:lineRule="auto"/>
        <w:rPr>
          <w:rFonts w:asciiTheme="minorHAnsi" w:hAnsiTheme="minorHAnsi" w:cstheme="minorHAnsi"/>
        </w:rPr>
      </w:pPr>
      <w:r w:rsidRPr="0045445E">
        <w:rPr>
          <w:rFonts w:asciiTheme="minorHAnsi" w:hAnsiTheme="minorHAnsi" w:cstheme="minorHAnsi"/>
        </w:rPr>
        <w:t>Oferta</w:t>
      </w:r>
    </w:p>
    <w:p w14:paraId="0208E6DD" w14:textId="77777777" w:rsidR="00F25AA5" w:rsidRPr="0045445E" w:rsidRDefault="00F25AA5" w:rsidP="004B367E">
      <w:pPr>
        <w:pStyle w:val="Standard"/>
        <w:numPr>
          <w:ilvl w:val="1"/>
          <w:numId w:val="5"/>
        </w:numPr>
        <w:spacing w:after="0" w:line="360" w:lineRule="auto"/>
        <w:rPr>
          <w:rFonts w:asciiTheme="minorHAnsi" w:hAnsiTheme="minorHAnsi" w:cstheme="minorHAnsi"/>
        </w:rPr>
      </w:pPr>
      <w:r w:rsidRPr="0045445E">
        <w:rPr>
          <w:rFonts w:asciiTheme="minorHAnsi" w:hAnsiTheme="minorHAnsi" w:cstheme="minorHAnsi"/>
        </w:rPr>
        <w:t>Harmonogram rzeczowo - finansowy</w:t>
      </w:r>
    </w:p>
    <w:sectPr w:rsidR="00F25AA5" w:rsidRPr="0045445E" w:rsidSect="00B5457D">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AB591" w14:textId="77777777" w:rsidR="00FA3533" w:rsidRDefault="00FA3533" w:rsidP="00B5457D">
      <w:pPr>
        <w:spacing w:after="0" w:line="240" w:lineRule="auto"/>
      </w:pPr>
      <w:r>
        <w:separator/>
      </w:r>
    </w:p>
  </w:endnote>
  <w:endnote w:type="continuationSeparator" w:id="0">
    <w:p w14:paraId="223FEA89" w14:textId="77777777" w:rsidR="00FA3533" w:rsidRDefault="00FA3533" w:rsidP="00B54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OpenSymbol">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charset w:val="EE"/>
    <w:family w:val="roman"/>
    <w:pitch w:val="default"/>
  </w:font>
  <w:font w:name="Lucida Sans Unicode">
    <w:panose1 w:val="020B0602030504020204"/>
    <w:charset w:val="EE"/>
    <w:family w:val="swiss"/>
    <w:pitch w:val="variable"/>
    <w:sig w:usb0="80000AFF" w:usb1="0000396B" w:usb2="00000000" w:usb3="00000000" w:csb0="000000BF" w:csb1="00000000"/>
  </w:font>
  <w:font w:name="font339">
    <w:charset w:val="EE"/>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5B45B" w14:textId="77777777" w:rsidR="005A5914" w:rsidRDefault="00455AED">
    <w:pPr>
      <w:pStyle w:val="Stopka1"/>
      <w:jc w:val="right"/>
    </w:pPr>
    <w:r>
      <w:fldChar w:fldCharType="begin"/>
    </w:r>
    <w:r w:rsidR="00466433">
      <w:instrText xml:space="preserve"> PAGE </w:instrText>
    </w:r>
    <w:r>
      <w:fldChar w:fldCharType="separate"/>
    </w:r>
    <w:r w:rsidR="002D61C4">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F5553" w14:textId="77777777" w:rsidR="00FA3533" w:rsidRDefault="00FA3533" w:rsidP="00B5457D">
      <w:pPr>
        <w:spacing w:after="0" w:line="240" w:lineRule="auto"/>
      </w:pPr>
      <w:r w:rsidRPr="00B5457D">
        <w:rPr>
          <w:color w:val="000000"/>
        </w:rPr>
        <w:separator/>
      </w:r>
    </w:p>
  </w:footnote>
  <w:footnote w:type="continuationSeparator" w:id="0">
    <w:p w14:paraId="23781671" w14:textId="77777777" w:rsidR="00FA3533" w:rsidRDefault="00FA3533" w:rsidP="00B54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FBE6304E"/>
    <w:name w:val="WW8Num5"/>
    <w:lvl w:ilvl="0">
      <w:start w:val="6"/>
      <w:numFmt w:val="decimal"/>
      <w:lvlText w:val="%1."/>
      <w:lvlJc w:val="left"/>
      <w:pPr>
        <w:tabs>
          <w:tab w:val="num" w:pos="360"/>
        </w:tabs>
        <w:ind w:left="360" w:hanging="360"/>
      </w:pPr>
      <w:rPr>
        <w:rFonts w:ascii="Arial Narrow" w:hAnsi="Arial Narrow" w:cs="Times New Roman" w:hint="default"/>
        <w:b/>
        <w:bCs/>
        <w:szCs w:val="24"/>
      </w:rPr>
    </w:lvl>
    <w:lvl w:ilvl="1">
      <w:start w:val="1"/>
      <w:numFmt w:val="decimal"/>
      <w:lvlText w:val="%2)"/>
      <w:lvlJc w:val="left"/>
      <w:pPr>
        <w:tabs>
          <w:tab w:val="num" w:pos="794"/>
        </w:tabs>
        <w:ind w:left="794" w:hanging="681"/>
      </w:pPr>
      <w:rPr>
        <w:rFonts w:hint="default"/>
      </w:rPr>
    </w:lvl>
    <w:lvl w:ilvl="2">
      <w:start w:val="1"/>
      <w:numFmt w:val="lowerLetter"/>
      <w:lvlText w:val="%3)"/>
      <w:lvlJc w:val="left"/>
      <w:pPr>
        <w:tabs>
          <w:tab w:val="num" w:pos="708"/>
        </w:tabs>
        <w:ind w:left="737" w:hanging="737"/>
      </w:pPr>
      <w:rPr>
        <w:rFonts w:ascii="Times New Roman" w:eastAsia="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hint="default"/>
      </w:rPr>
    </w:lvl>
    <w:lvl w:ilvl="6">
      <w:start w:val="1"/>
      <w:numFmt w:val="decimal"/>
      <w:lvlText w:val="%7."/>
      <w:lvlJc w:val="left"/>
      <w:pPr>
        <w:tabs>
          <w:tab w:val="num" w:pos="2778"/>
        </w:tabs>
        <w:ind w:left="2778" w:hanging="510"/>
      </w:pPr>
      <w:rPr>
        <w:rFonts w:hint="default"/>
      </w:rPr>
    </w:lvl>
    <w:lvl w:ilvl="7">
      <w:start w:val="1"/>
      <w:numFmt w:val="lowerLetter"/>
      <w:lvlText w:val="%8."/>
      <w:lvlJc w:val="left"/>
      <w:pPr>
        <w:tabs>
          <w:tab w:val="num" w:pos="3515"/>
        </w:tabs>
        <w:ind w:left="3515" w:hanging="793"/>
      </w:pPr>
      <w:rPr>
        <w:rFonts w:hint="default"/>
      </w:rPr>
    </w:lvl>
    <w:lvl w:ilvl="8">
      <w:start w:val="1"/>
      <w:numFmt w:val="lowerRoman"/>
      <w:lvlText w:val="%9."/>
      <w:lvlJc w:val="right"/>
      <w:pPr>
        <w:tabs>
          <w:tab w:val="num" w:pos="3969"/>
        </w:tabs>
        <w:ind w:left="3969" w:hanging="454"/>
      </w:pPr>
      <w:rPr>
        <w:rFonts w:hint="default"/>
      </w:rPr>
    </w:lvl>
  </w:abstractNum>
  <w:abstractNum w:abstractNumId="1" w15:restartNumberingAfterBreak="0">
    <w:nsid w:val="00000008"/>
    <w:multiLevelType w:val="singleLevel"/>
    <w:tmpl w:val="B4F8355A"/>
    <w:name w:val="WW8Num9"/>
    <w:lvl w:ilvl="0">
      <w:start w:val="1"/>
      <w:numFmt w:val="decimal"/>
      <w:lvlText w:val="%1)"/>
      <w:lvlJc w:val="left"/>
      <w:pPr>
        <w:tabs>
          <w:tab w:val="num" w:pos="0"/>
        </w:tabs>
        <w:ind w:left="360" w:hanging="360"/>
      </w:pPr>
      <w:rPr>
        <w:rFonts w:ascii="Arial Narrow" w:eastAsia="Times New Roman" w:hAnsi="Arial Narrow" w:cs="Times New Roman" w:hint="default"/>
        <w:b/>
        <w:bCs/>
        <w:szCs w:val="24"/>
      </w:rPr>
    </w:lvl>
  </w:abstractNum>
  <w:abstractNum w:abstractNumId="2" w15:restartNumberingAfterBreak="0">
    <w:nsid w:val="00000013"/>
    <w:multiLevelType w:val="singleLevel"/>
    <w:tmpl w:val="07B63EB6"/>
    <w:name w:val="WW8Num23"/>
    <w:lvl w:ilvl="0">
      <w:start w:val="1"/>
      <w:numFmt w:val="decimal"/>
      <w:lvlText w:val="%1)"/>
      <w:lvlJc w:val="left"/>
      <w:pPr>
        <w:tabs>
          <w:tab w:val="num" w:pos="0"/>
        </w:tabs>
        <w:ind w:left="360" w:hanging="360"/>
      </w:pPr>
      <w:rPr>
        <w:rFonts w:ascii="Arial Narrow" w:eastAsia="Times New Roman" w:hAnsi="Arial Narrow" w:cs="Times New Roman" w:hint="default"/>
        <w:b w:val="0"/>
        <w:bCs w:val="0"/>
        <w:szCs w:val="24"/>
      </w:rPr>
    </w:lvl>
  </w:abstractNum>
  <w:abstractNum w:abstractNumId="3" w15:restartNumberingAfterBreak="0">
    <w:nsid w:val="00000015"/>
    <w:multiLevelType w:val="multilevel"/>
    <w:tmpl w:val="83524A72"/>
    <w:name w:val="WW8Num25"/>
    <w:lvl w:ilvl="0">
      <w:start w:val="1"/>
      <w:numFmt w:val="decimal"/>
      <w:lvlText w:val="%1."/>
      <w:lvlJc w:val="left"/>
      <w:pPr>
        <w:tabs>
          <w:tab w:val="num" w:pos="397"/>
        </w:tabs>
        <w:ind w:left="397" w:hanging="397"/>
      </w:pPr>
      <w:rPr>
        <w:rFonts w:ascii="Arial Narrow" w:hAnsi="Arial Narrow" w:cs="Times New Roman" w:hint="default"/>
        <w:b/>
        <w:color w:val="000000"/>
        <w:kern w:val="1"/>
        <w:szCs w:val="24"/>
      </w:rPr>
    </w:lvl>
    <w:lvl w:ilvl="1">
      <w:start w:val="1"/>
      <w:numFmt w:val="decimal"/>
      <w:lvlText w:val="%2)"/>
      <w:lvlJc w:val="left"/>
      <w:pPr>
        <w:tabs>
          <w:tab w:val="num" w:pos="681"/>
        </w:tabs>
        <w:ind w:left="681" w:hanging="681"/>
      </w:pPr>
    </w:lvl>
    <w:lvl w:ilvl="2">
      <w:start w:val="1"/>
      <w:numFmt w:val="lowerLetter"/>
      <w:lvlText w:val="%3"/>
      <w:lvlJc w:val="left"/>
      <w:pPr>
        <w:tabs>
          <w:tab w:val="num" w:pos="1361"/>
        </w:tabs>
        <w:ind w:left="1361" w:hanging="737"/>
      </w:pPr>
      <w:rPr>
        <w:rFonts w:ascii="Arial Narrow" w:hAnsi="Arial Narrow" w:cs="Arial Narrow" w:hint="default"/>
        <w:color w:val="000000"/>
        <w:kern w:val="1"/>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4" w15:restartNumberingAfterBreak="0">
    <w:nsid w:val="0000001C"/>
    <w:multiLevelType w:val="singleLevel"/>
    <w:tmpl w:val="92AE85EC"/>
    <w:name w:val="WW8Num32"/>
    <w:lvl w:ilvl="0">
      <w:start w:val="1"/>
      <w:numFmt w:val="decimal"/>
      <w:lvlText w:val="%1)"/>
      <w:lvlJc w:val="left"/>
      <w:pPr>
        <w:tabs>
          <w:tab w:val="num" w:pos="0"/>
        </w:tabs>
        <w:ind w:left="360" w:hanging="360"/>
      </w:pPr>
      <w:rPr>
        <w:rFonts w:ascii="Times New Roman" w:eastAsia="Times New Roman" w:hAnsi="Times New Roman" w:cs="Times New Roman" w:hint="default"/>
        <w:b/>
        <w:color w:val="000000"/>
        <w:szCs w:val="24"/>
      </w:rPr>
    </w:lvl>
  </w:abstractNum>
  <w:abstractNum w:abstractNumId="5" w15:restartNumberingAfterBreak="0">
    <w:nsid w:val="00000022"/>
    <w:multiLevelType w:val="multilevel"/>
    <w:tmpl w:val="DA582032"/>
    <w:name w:val="WW8Num41"/>
    <w:lvl w:ilvl="0">
      <w:start w:val="1"/>
      <w:numFmt w:val="decimal"/>
      <w:lvlText w:val="%1."/>
      <w:lvlJc w:val="left"/>
      <w:pPr>
        <w:tabs>
          <w:tab w:val="num" w:pos="360"/>
        </w:tabs>
        <w:ind w:left="360" w:hanging="360"/>
      </w:pPr>
      <w:rPr>
        <w:rFonts w:ascii="Arial Narrow" w:hAnsi="Arial Narrow" w:cs="Times New Roman" w:hint="default"/>
        <w:b/>
        <w:bCs/>
        <w:strike w:val="0"/>
        <w:color w:val="auto"/>
        <w:sz w:val="24"/>
        <w:szCs w:val="24"/>
      </w:rPr>
    </w:lvl>
    <w:lvl w:ilvl="1">
      <w:start w:val="1"/>
      <w:numFmt w:val="decimal"/>
      <w:lvlText w:val="%2)"/>
      <w:lvlJc w:val="left"/>
      <w:pPr>
        <w:tabs>
          <w:tab w:val="num" w:pos="794"/>
        </w:tabs>
        <w:ind w:left="794" w:hanging="681"/>
      </w:pPr>
    </w:lvl>
    <w:lvl w:ilvl="2">
      <w:start w:val="1"/>
      <w:numFmt w:val="lowerLetter"/>
      <w:lvlText w:val="%3"/>
      <w:lvlJc w:val="left"/>
      <w:pPr>
        <w:tabs>
          <w:tab w:val="num" w:pos="1361"/>
        </w:tabs>
        <w:ind w:left="1361"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6" w15:restartNumberingAfterBreak="0">
    <w:nsid w:val="00000029"/>
    <w:multiLevelType w:val="multilevel"/>
    <w:tmpl w:val="C21EA426"/>
    <w:lvl w:ilvl="0">
      <w:start w:val="7"/>
      <w:numFmt w:val="decimal"/>
      <w:lvlText w:val="%1."/>
      <w:lvlJc w:val="left"/>
      <w:pPr>
        <w:tabs>
          <w:tab w:val="num" w:pos="360"/>
        </w:tabs>
        <w:ind w:left="360" w:hanging="360"/>
      </w:pPr>
      <w:rPr>
        <w:rFonts w:ascii="Times New Roman" w:hAnsi="Times New Roman" w:cs="Times New Roman" w:hint="default"/>
        <w:b/>
        <w:color w:val="auto"/>
        <w:kern w:val="1"/>
        <w:sz w:val="22"/>
        <w:szCs w:val="22"/>
      </w:rPr>
    </w:lvl>
    <w:lvl w:ilvl="1">
      <w:start w:val="1"/>
      <w:numFmt w:val="decimal"/>
      <w:lvlText w:val="%2)"/>
      <w:lvlJc w:val="left"/>
      <w:pPr>
        <w:tabs>
          <w:tab w:val="num" w:pos="681"/>
        </w:tabs>
        <w:ind w:left="681" w:hanging="681"/>
      </w:pPr>
      <w:rPr>
        <w:rFonts w:hint="default"/>
      </w:rPr>
    </w:lvl>
    <w:lvl w:ilvl="2">
      <w:start w:val="1"/>
      <w:numFmt w:val="lowerLetter"/>
      <w:lvlText w:val="%3)"/>
      <w:lvlJc w:val="left"/>
      <w:pPr>
        <w:tabs>
          <w:tab w:val="num" w:pos="737"/>
        </w:tabs>
        <w:ind w:left="737" w:hanging="737"/>
      </w:pPr>
      <w:rPr>
        <w:rFonts w:hint="default"/>
        <w:b/>
        <w:bCs/>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hint="default"/>
      </w:rPr>
    </w:lvl>
    <w:lvl w:ilvl="6">
      <w:start w:val="1"/>
      <w:numFmt w:val="decimal"/>
      <w:lvlText w:val="%7."/>
      <w:lvlJc w:val="left"/>
      <w:pPr>
        <w:tabs>
          <w:tab w:val="num" w:pos="2778"/>
        </w:tabs>
        <w:ind w:left="2778" w:hanging="510"/>
      </w:pPr>
      <w:rPr>
        <w:rFonts w:hint="default"/>
      </w:rPr>
    </w:lvl>
    <w:lvl w:ilvl="7">
      <w:start w:val="1"/>
      <w:numFmt w:val="lowerLetter"/>
      <w:lvlText w:val="%8."/>
      <w:lvlJc w:val="left"/>
      <w:pPr>
        <w:tabs>
          <w:tab w:val="num" w:pos="3515"/>
        </w:tabs>
        <w:ind w:left="3515" w:hanging="793"/>
      </w:pPr>
      <w:rPr>
        <w:rFonts w:hint="default"/>
      </w:rPr>
    </w:lvl>
    <w:lvl w:ilvl="8">
      <w:start w:val="1"/>
      <w:numFmt w:val="lowerRoman"/>
      <w:lvlText w:val="%9."/>
      <w:lvlJc w:val="right"/>
      <w:pPr>
        <w:tabs>
          <w:tab w:val="num" w:pos="3969"/>
        </w:tabs>
        <w:ind w:left="3969" w:hanging="454"/>
      </w:pPr>
      <w:rPr>
        <w:rFonts w:hint="default"/>
      </w:rPr>
    </w:lvl>
  </w:abstractNum>
  <w:abstractNum w:abstractNumId="7" w15:restartNumberingAfterBreak="0">
    <w:nsid w:val="00B67C6B"/>
    <w:multiLevelType w:val="hybridMultilevel"/>
    <w:tmpl w:val="E7DA20EA"/>
    <w:lvl w:ilvl="0" w:tplc="2DAC7D84">
      <w:start w:val="1"/>
      <w:numFmt w:val="decimal"/>
      <w:lvlText w:val="%1."/>
      <w:lvlJc w:val="left"/>
      <w:pPr>
        <w:ind w:left="720" w:hanging="360"/>
      </w:pPr>
      <w:rPr>
        <w:rFonts w:ascii="Times New Roman" w:hAnsi="Times New Roman" w:cs="Times New Roman" w:hint="default"/>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9C6E2D"/>
    <w:multiLevelType w:val="hybridMultilevel"/>
    <w:tmpl w:val="D36EB7D2"/>
    <w:lvl w:ilvl="0" w:tplc="95FEC34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1A0261"/>
    <w:multiLevelType w:val="hybridMultilevel"/>
    <w:tmpl w:val="CE8AFEC2"/>
    <w:lvl w:ilvl="0" w:tplc="C2E6AD02">
      <w:start w:val="1"/>
      <w:numFmt w:val="decimal"/>
      <w:lvlText w:val="%1)"/>
      <w:lvlJc w:val="left"/>
      <w:pPr>
        <w:ind w:left="1437" w:hanging="360"/>
      </w:pPr>
      <w:rPr>
        <w:rFonts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0" w15:restartNumberingAfterBreak="0">
    <w:nsid w:val="08C64803"/>
    <w:multiLevelType w:val="hybridMultilevel"/>
    <w:tmpl w:val="811C73FC"/>
    <w:lvl w:ilvl="0" w:tplc="18025196">
      <w:start w:val="1"/>
      <w:numFmt w:val="decimal"/>
      <w:lvlText w:val="%1."/>
      <w:lvlJc w:val="left"/>
      <w:pPr>
        <w:ind w:left="720" w:hanging="360"/>
      </w:pPr>
      <w:rPr>
        <w:rFonts w:ascii="Times New Roman" w:eastAsia="SimSu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D831CC"/>
    <w:multiLevelType w:val="hybridMultilevel"/>
    <w:tmpl w:val="0E9E2E94"/>
    <w:lvl w:ilvl="0" w:tplc="42EE32E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2F5A91"/>
    <w:multiLevelType w:val="hybridMultilevel"/>
    <w:tmpl w:val="598256F2"/>
    <w:lvl w:ilvl="0" w:tplc="B684756E">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7D04188"/>
    <w:multiLevelType w:val="hybridMultilevel"/>
    <w:tmpl w:val="E10E6FA8"/>
    <w:lvl w:ilvl="0" w:tplc="92EAAD5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96650F"/>
    <w:multiLevelType w:val="multilevel"/>
    <w:tmpl w:val="5BCAE66E"/>
    <w:lvl w:ilvl="0">
      <w:start w:val="1"/>
      <w:numFmt w:val="decimal"/>
      <w:lvlText w:val="%1."/>
      <w:lvlJc w:val="left"/>
      <w:pPr>
        <w:tabs>
          <w:tab w:val="num" w:pos="360"/>
        </w:tabs>
        <w:ind w:left="360" w:hanging="360"/>
      </w:pPr>
      <w:rPr>
        <w:rFonts w:hint="default"/>
        <w:b/>
        <w:szCs w:val="24"/>
      </w:rPr>
    </w:lvl>
    <w:lvl w:ilvl="1">
      <w:start w:val="1"/>
      <w:numFmt w:val="decimal"/>
      <w:lvlText w:val="%2)"/>
      <w:lvlJc w:val="left"/>
      <w:pPr>
        <w:tabs>
          <w:tab w:val="num" w:pos="794"/>
        </w:tabs>
        <w:ind w:left="794" w:hanging="681"/>
      </w:pPr>
    </w:lvl>
    <w:lvl w:ilvl="2">
      <w:start w:val="1"/>
      <w:numFmt w:val="lowerLetter"/>
      <w:lvlText w:val="%3"/>
      <w:lvlJc w:val="left"/>
      <w:pPr>
        <w:tabs>
          <w:tab w:val="num" w:pos="1361"/>
        </w:tabs>
        <w:ind w:left="1361" w:hanging="737"/>
      </w:pPr>
      <w:rPr>
        <w:rFonts w:ascii="Arial Narrow" w:hAnsi="Arial Narrow" w:cs="Arial"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5" w15:restartNumberingAfterBreak="0">
    <w:nsid w:val="1ADA631E"/>
    <w:multiLevelType w:val="hybridMultilevel"/>
    <w:tmpl w:val="8F2E6EA2"/>
    <w:lvl w:ilvl="0" w:tplc="DFBCE46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B32BED"/>
    <w:multiLevelType w:val="hybridMultilevel"/>
    <w:tmpl w:val="A490B4DA"/>
    <w:lvl w:ilvl="0" w:tplc="F78AFD7C">
      <w:start w:val="7"/>
      <w:numFmt w:val="decimal"/>
      <w:lvlText w:val="%1."/>
      <w:lvlJc w:val="left"/>
      <w:pPr>
        <w:ind w:left="720" w:hanging="360"/>
      </w:pPr>
      <w:rPr>
        <w:rFonts w:ascii="Times New Roman" w:eastAsia="SimSu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DE6A1B"/>
    <w:multiLevelType w:val="hybridMultilevel"/>
    <w:tmpl w:val="13BA4D60"/>
    <w:lvl w:ilvl="0" w:tplc="D49A8DE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FF261B"/>
    <w:multiLevelType w:val="hybridMultilevel"/>
    <w:tmpl w:val="3128510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E443C8"/>
    <w:multiLevelType w:val="hybridMultilevel"/>
    <w:tmpl w:val="93F6E4FE"/>
    <w:lvl w:ilvl="0" w:tplc="7700BEF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E0628C"/>
    <w:multiLevelType w:val="hybridMultilevel"/>
    <w:tmpl w:val="AA5888EC"/>
    <w:lvl w:ilvl="0" w:tplc="5D02B43E">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8D4DB3"/>
    <w:multiLevelType w:val="hybridMultilevel"/>
    <w:tmpl w:val="232A53DE"/>
    <w:lvl w:ilvl="0" w:tplc="6CC2AC64">
      <w:start w:val="4"/>
      <w:numFmt w:val="decimal"/>
      <w:lvlText w:val="%1."/>
      <w:lvlJc w:val="left"/>
      <w:pPr>
        <w:ind w:left="720" w:hanging="360"/>
      </w:pPr>
      <w:rPr>
        <w:rFonts w:ascii="Times New Roman" w:eastAsia="SimSu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F02BFE"/>
    <w:multiLevelType w:val="hybridMultilevel"/>
    <w:tmpl w:val="D9C85D0C"/>
    <w:lvl w:ilvl="0" w:tplc="F7C84B48">
      <w:start w:val="5"/>
      <w:numFmt w:val="decimal"/>
      <w:lvlText w:val="%1."/>
      <w:lvlJc w:val="left"/>
      <w:pPr>
        <w:ind w:left="720" w:hanging="360"/>
      </w:pPr>
      <w:rPr>
        <w:rFonts w:ascii="Times New Roman" w:eastAsia="SimSu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5A4ACE"/>
    <w:multiLevelType w:val="hybridMultilevel"/>
    <w:tmpl w:val="EE42EF36"/>
    <w:lvl w:ilvl="0" w:tplc="6D2A3CC4">
      <w:start w:val="1"/>
      <w:numFmt w:val="lowerLetter"/>
      <w:lvlText w:val="%1)"/>
      <w:lvlJc w:val="left"/>
      <w:pPr>
        <w:ind w:left="1077" w:hanging="360"/>
      </w:pPr>
      <w:rPr>
        <w:b w:val="0"/>
        <w:bCs/>
      </w:r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3E8C4504"/>
    <w:multiLevelType w:val="hybridMultilevel"/>
    <w:tmpl w:val="58BA3D8E"/>
    <w:lvl w:ilvl="0" w:tplc="CA2458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0B339B"/>
    <w:multiLevelType w:val="hybridMultilevel"/>
    <w:tmpl w:val="0AF0D8FC"/>
    <w:lvl w:ilvl="0" w:tplc="196CAAAA">
      <w:start w:val="1"/>
      <w:numFmt w:val="decimal"/>
      <w:lvlText w:val="%1."/>
      <w:lvlJc w:val="left"/>
      <w:pPr>
        <w:tabs>
          <w:tab w:val="num" w:pos="0"/>
        </w:tabs>
        <w:ind w:left="284" w:hanging="284"/>
      </w:pPr>
      <w:rPr>
        <w:rFonts w:ascii="Open Sans" w:hAnsi="Open Sans" w:cs="Open Sans" w:hint="default"/>
        <w:b w:val="0"/>
        <w:i w:val="0"/>
        <w:caps w:val="0"/>
        <w:strike w:val="0"/>
        <w:dstrike w:val="0"/>
        <w:vanish w:val="0"/>
        <w:color w:val="auto"/>
        <w:sz w:val="20"/>
        <w:szCs w:val="20"/>
        <w:vertAlign w:val="baseline"/>
      </w:rPr>
    </w:lvl>
    <w:lvl w:ilvl="1" w:tplc="FF562F26">
      <w:start w:val="1"/>
      <w:numFmt w:val="decimal"/>
      <w:lvlText w:val="%2)"/>
      <w:lvlJc w:val="left"/>
      <w:pPr>
        <w:tabs>
          <w:tab w:val="num" w:pos="853"/>
        </w:tabs>
        <w:ind w:left="853" w:hanging="340"/>
      </w:pPr>
      <w:rPr>
        <w:rFonts w:ascii="Open Sans" w:hAnsi="Open Sans" w:cs="Open Sans" w:hint="default"/>
        <w:b w:val="0"/>
        <w:i w:val="0"/>
        <w:caps w:val="0"/>
        <w:strike w:val="0"/>
        <w:dstrike w:val="0"/>
        <w:vanish w:val="0"/>
        <w:color w:val="auto"/>
        <w:sz w:val="20"/>
        <w:szCs w:val="20"/>
        <w:vertAlign w:val="baseline"/>
      </w:rPr>
    </w:lvl>
    <w:lvl w:ilvl="2" w:tplc="3B9A00A0">
      <w:start w:val="1"/>
      <w:numFmt w:val="decimal"/>
      <w:lvlText w:val="%3)"/>
      <w:lvlJc w:val="left"/>
      <w:pPr>
        <w:tabs>
          <w:tab w:val="num" w:pos="1773"/>
        </w:tabs>
        <w:ind w:left="1773" w:hanging="360"/>
      </w:pPr>
      <w:rPr>
        <w:rFonts w:hint="default"/>
      </w:rPr>
    </w:lvl>
    <w:lvl w:ilvl="3" w:tplc="79F4F60E" w:tentative="1">
      <w:start w:val="1"/>
      <w:numFmt w:val="decimal"/>
      <w:lvlText w:val="%4."/>
      <w:lvlJc w:val="left"/>
      <w:pPr>
        <w:tabs>
          <w:tab w:val="num" w:pos="2313"/>
        </w:tabs>
        <w:ind w:left="2313" w:hanging="360"/>
      </w:pPr>
    </w:lvl>
    <w:lvl w:ilvl="4" w:tplc="26A6F640" w:tentative="1">
      <w:start w:val="1"/>
      <w:numFmt w:val="lowerLetter"/>
      <w:lvlText w:val="%5."/>
      <w:lvlJc w:val="left"/>
      <w:pPr>
        <w:tabs>
          <w:tab w:val="num" w:pos="3033"/>
        </w:tabs>
        <w:ind w:left="3033" w:hanging="360"/>
      </w:pPr>
    </w:lvl>
    <w:lvl w:ilvl="5" w:tplc="97B690E6" w:tentative="1">
      <w:start w:val="1"/>
      <w:numFmt w:val="lowerRoman"/>
      <w:lvlText w:val="%6."/>
      <w:lvlJc w:val="right"/>
      <w:pPr>
        <w:tabs>
          <w:tab w:val="num" w:pos="3753"/>
        </w:tabs>
        <w:ind w:left="3753" w:hanging="180"/>
      </w:pPr>
    </w:lvl>
    <w:lvl w:ilvl="6" w:tplc="54BE89D6" w:tentative="1">
      <w:start w:val="1"/>
      <w:numFmt w:val="decimal"/>
      <w:lvlText w:val="%7."/>
      <w:lvlJc w:val="left"/>
      <w:pPr>
        <w:tabs>
          <w:tab w:val="num" w:pos="4473"/>
        </w:tabs>
        <w:ind w:left="4473" w:hanging="360"/>
      </w:pPr>
    </w:lvl>
    <w:lvl w:ilvl="7" w:tplc="6290B9C2" w:tentative="1">
      <w:start w:val="1"/>
      <w:numFmt w:val="lowerLetter"/>
      <w:lvlText w:val="%8."/>
      <w:lvlJc w:val="left"/>
      <w:pPr>
        <w:tabs>
          <w:tab w:val="num" w:pos="5193"/>
        </w:tabs>
        <w:ind w:left="5193" w:hanging="360"/>
      </w:pPr>
    </w:lvl>
    <w:lvl w:ilvl="8" w:tplc="C64017CE" w:tentative="1">
      <w:start w:val="1"/>
      <w:numFmt w:val="lowerRoman"/>
      <w:lvlText w:val="%9."/>
      <w:lvlJc w:val="right"/>
      <w:pPr>
        <w:tabs>
          <w:tab w:val="num" w:pos="5913"/>
        </w:tabs>
        <w:ind w:left="5913" w:hanging="180"/>
      </w:pPr>
    </w:lvl>
  </w:abstractNum>
  <w:abstractNum w:abstractNumId="26" w15:restartNumberingAfterBreak="0">
    <w:nsid w:val="43CD433C"/>
    <w:multiLevelType w:val="hybridMultilevel"/>
    <w:tmpl w:val="478085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EB60B1"/>
    <w:multiLevelType w:val="hybridMultilevel"/>
    <w:tmpl w:val="09543DA6"/>
    <w:lvl w:ilvl="0" w:tplc="5F0CA752">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A3A4775"/>
    <w:multiLevelType w:val="multilevel"/>
    <w:tmpl w:val="43DCDB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526127A2"/>
    <w:multiLevelType w:val="hybridMultilevel"/>
    <w:tmpl w:val="BD56164E"/>
    <w:lvl w:ilvl="0" w:tplc="F6B4DE70">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733ED2"/>
    <w:multiLevelType w:val="multilevel"/>
    <w:tmpl w:val="98BE3304"/>
    <w:lvl w:ilvl="0">
      <w:start w:val="11"/>
      <w:numFmt w:val="decimal"/>
      <w:lvlText w:val="%1."/>
      <w:lvlJc w:val="left"/>
      <w:pPr>
        <w:tabs>
          <w:tab w:val="num" w:pos="360"/>
        </w:tabs>
        <w:ind w:left="360" w:hanging="360"/>
      </w:pPr>
      <w:rPr>
        <w:rFonts w:ascii="Times New Roman" w:hAnsi="Times New Roman" w:cs="Times New Roman" w:hint="default"/>
        <w:b/>
        <w:color w:val="auto"/>
        <w:kern w:val="1"/>
        <w:sz w:val="22"/>
        <w:szCs w:val="22"/>
      </w:rPr>
    </w:lvl>
    <w:lvl w:ilvl="1">
      <w:start w:val="1"/>
      <w:numFmt w:val="decimal"/>
      <w:lvlText w:val="%2)"/>
      <w:lvlJc w:val="left"/>
      <w:pPr>
        <w:tabs>
          <w:tab w:val="num" w:pos="681"/>
        </w:tabs>
        <w:ind w:left="681" w:hanging="681"/>
      </w:pPr>
      <w:rPr>
        <w:rFonts w:hint="default"/>
      </w:rPr>
    </w:lvl>
    <w:lvl w:ilvl="2">
      <w:start w:val="1"/>
      <w:numFmt w:val="lowerLetter"/>
      <w:lvlText w:val="%3)"/>
      <w:lvlJc w:val="left"/>
      <w:pPr>
        <w:tabs>
          <w:tab w:val="num" w:pos="737"/>
        </w:tabs>
        <w:ind w:left="737" w:hanging="737"/>
      </w:pPr>
      <w:rPr>
        <w:rFonts w:hint="default"/>
        <w:b/>
        <w:bCs/>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hint="default"/>
      </w:rPr>
    </w:lvl>
    <w:lvl w:ilvl="6">
      <w:start w:val="1"/>
      <w:numFmt w:val="decimal"/>
      <w:lvlText w:val="%7."/>
      <w:lvlJc w:val="left"/>
      <w:pPr>
        <w:tabs>
          <w:tab w:val="num" w:pos="2778"/>
        </w:tabs>
        <w:ind w:left="2778" w:hanging="510"/>
      </w:pPr>
      <w:rPr>
        <w:rFonts w:hint="default"/>
      </w:rPr>
    </w:lvl>
    <w:lvl w:ilvl="7">
      <w:start w:val="1"/>
      <w:numFmt w:val="lowerLetter"/>
      <w:lvlText w:val="%8."/>
      <w:lvlJc w:val="left"/>
      <w:pPr>
        <w:tabs>
          <w:tab w:val="num" w:pos="3515"/>
        </w:tabs>
        <w:ind w:left="3515" w:hanging="793"/>
      </w:pPr>
      <w:rPr>
        <w:rFonts w:hint="default"/>
      </w:rPr>
    </w:lvl>
    <w:lvl w:ilvl="8">
      <w:start w:val="1"/>
      <w:numFmt w:val="lowerRoman"/>
      <w:lvlText w:val="%9."/>
      <w:lvlJc w:val="right"/>
      <w:pPr>
        <w:tabs>
          <w:tab w:val="num" w:pos="3969"/>
        </w:tabs>
        <w:ind w:left="3969" w:hanging="454"/>
      </w:pPr>
      <w:rPr>
        <w:rFonts w:hint="default"/>
      </w:rPr>
    </w:lvl>
  </w:abstractNum>
  <w:abstractNum w:abstractNumId="31" w15:restartNumberingAfterBreak="0">
    <w:nsid w:val="56AB1AE3"/>
    <w:multiLevelType w:val="hybridMultilevel"/>
    <w:tmpl w:val="62A003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0F106A"/>
    <w:multiLevelType w:val="hybridMultilevel"/>
    <w:tmpl w:val="20723C6E"/>
    <w:lvl w:ilvl="0" w:tplc="D8A4A6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D63421"/>
    <w:multiLevelType w:val="hybridMultilevel"/>
    <w:tmpl w:val="13C0E9C0"/>
    <w:lvl w:ilvl="0" w:tplc="DD2A1346">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FE7553"/>
    <w:multiLevelType w:val="hybridMultilevel"/>
    <w:tmpl w:val="39CEE5C6"/>
    <w:lvl w:ilvl="0" w:tplc="7F8CB9A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641DCA"/>
    <w:multiLevelType w:val="hybridMultilevel"/>
    <w:tmpl w:val="42E0EF68"/>
    <w:lvl w:ilvl="0" w:tplc="3126C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F6710E"/>
    <w:multiLevelType w:val="singleLevel"/>
    <w:tmpl w:val="33640FDE"/>
    <w:lvl w:ilvl="0">
      <w:start w:val="1"/>
      <w:numFmt w:val="decimal"/>
      <w:lvlText w:val="%1."/>
      <w:lvlJc w:val="left"/>
      <w:pPr>
        <w:tabs>
          <w:tab w:val="num" w:pos="360"/>
        </w:tabs>
        <w:ind w:left="360" w:hanging="360"/>
      </w:pPr>
      <w:rPr>
        <w:b/>
      </w:rPr>
    </w:lvl>
  </w:abstractNum>
  <w:abstractNum w:abstractNumId="37" w15:restartNumberingAfterBreak="0">
    <w:nsid w:val="7141119D"/>
    <w:multiLevelType w:val="multilevel"/>
    <w:tmpl w:val="ABC08E9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8" w15:restartNumberingAfterBreak="0">
    <w:nsid w:val="7BAB3459"/>
    <w:multiLevelType w:val="multilevel"/>
    <w:tmpl w:val="D332AA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27021880">
    <w:abstractNumId w:val="18"/>
  </w:num>
  <w:num w:numId="2" w16cid:durableId="1441493287">
    <w:abstractNumId w:val="10"/>
  </w:num>
  <w:num w:numId="3" w16cid:durableId="1115252215">
    <w:abstractNumId w:val="27"/>
  </w:num>
  <w:num w:numId="4" w16cid:durableId="680350060">
    <w:abstractNumId w:val="29"/>
  </w:num>
  <w:num w:numId="5" w16cid:durableId="1967850011">
    <w:abstractNumId w:val="14"/>
  </w:num>
  <w:num w:numId="6" w16cid:durableId="634070066">
    <w:abstractNumId w:val="34"/>
  </w:num>
  <w:num w:numId="7" w16cid:durableId="1876233415">
    <w:abstractNumId w:val="31"/>
  </w:num>
  <w:num w:numId="8" w16cid:durableId="791173028">
    <w:abstractNumId w:val="20"/>
  </w:num>
  <w:num w:numId="9" w16cid:durableId="625895027">
    <w:abstractNumId w:val="8"/>
  </w:num>
  <w:num w:numId="10" w16cid:durableId="1663504285">
    <w:abstractNumId w:val="24"/>
  </w:num>
  <w:num w:numId="11" w16cid:durableId="372120064">
    <w:abstractNumId w:val="17"/>
  </w:num>
  <w:num w:numId="12" w16cid:durableId="194078860">
    <w:abstractNumId w:val="15"/>
  </w:num>
  <w:num w:numId="13" w16cid:durableId="407270825">
    <w:abstractNumId w:val="23"/>
  </w:num>
  <w:num w:numId="14" w16cid:durableId="757402989">
    <w:abstractNumId w:val="0"/>
  </w:num>
  <w:num w:numId="15" w16cid:durableId="1729330852">
    <w:abstractNumId w:val="1"/>
  </w:num>
  <w:num w:numId="16" w16cid:durableId="615601212">
    <w:abstractNumId w:val="2"/>
  </w:num>
  <w:num w:numId="17" w16cid:durableId="355623420">
    <w:abstractNumId w:val="35"/>
  </w:num>
  <w:num w:numId="18" w16cid:durableId="218591763">
    <w:abstractNumId w:val="11"/>
  </w:num>
  <w:num w:numId="19" w16cid:durableId="62341220">
    <w:abstractNumId w:val="32"/>
  </w:num>
  <w:num w:numId="20" w16cid:durableId="230043694">
    <w:abstractNumId w:val="19"/>
  </w:num>
  <w:num w:numId="21" w16cid:durableId="333456520">
    <w:abstractNumId w:val="13"/>
  </w:num>
  <w:num w:numId="22" w16cid:durableId="241720533">
    <w:abstractNumId w:val="12"/>
  </w:num>
  <w:num w:numId="23" w16cid:durableId="1329098713">
    <w:abstractNumId w:val="36"/>
  </w:num>
  <w:num w:numId="24" w16cid:durableId="245455785">
    <w:abstractNumId w:val="26"/>
  </w:num>
  <w:num w:numId="25" w16cid:durableId="1615331416">
    <w:abstractNumId w:val="6"/>
  </w:num>
  <w:num w:numId="26" w16cid:durableId="2007635138">
    <w:abstractNumId w:val="25"/>
  </w:num>
  <w:num w:numId="27" w16cid:durableId="1593511642">
    <w:abstractNumId w:val="33"/>
  </w:num>
  <w:num w:numId="28" w16cid:durableId="717168339">
    <w:abstractNumId w:val="22"/>
  </w:num>
  <w:num w:numId="29" w16cid:durableId="35398799">
    <w:abstractNumId w:val="16"/>
  </w:num>
  <w:num w:numId="30" w16cid:durableId="757754332">
    <w:abstractNumId w:val="30"/>
  </w:num>
  <w:num w:numId="31" w16cid:durableId="80688577">
    <w:abstractNumId w:val="9"/>
  </w:num>
  <w:num w:numId="32" w16cid:durableId="1570310615">
    <w:abstractNumId w:val="38"/>
  </w:num>
  <w:num w:numId="33" w16cid:durableId="238485529">
    <w:abstractNumId w:val="28"/>
  </w:num>
  <w:num w:numId="34" w16cid:durableId="1488135830">
    <w:abstractNumId w:val="37"/>
  </w:num>
  <w:num w:numId="35" w16cid:durableId="492574247">
    <w:abstractNumId w:val="7"/>
  </w:num>
  <w:num w:numId="36" w16cid:durableId="21301130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5457D"/>
    <w:rsid w:val="00000DAA"/>
    <w:rsid w:val="0000159E"/>
    <w:rsid w:val="00003181"/>
    <w:rsid w:val="000115D0"/>
    <w:rsid w:val="000126EB"/>
    <w:rsid w:val="00020ABE"/>
    <w:rsid w:val="00020C89"/>
    <w:rsid w:val="00021294"/>
    <w:rsid w:val="00022C8B"/>
    <w:rsid w:val="0004104B"/>
    <w:rsid w:val="000410F5"/>
    <w:rsid w:val="00041874"/>
    <w:rsid w:val="00044C00"/>
    <w:rsid w:val="000469FC"/>
    <w:rsid w:val="000531F9"/>
    <w:rsid w:val="000611AE"/>
    <w:rsid w:val="00066EC9"/>
    <w:rsid w:val="00072ED5"/>
    <w:rsid w:val="000754DB"/>
    <w:rsid w:val="00082D3E"/>
    <w:rsid w:val="00084107"/>
    <w:rsid w:val="000843DC"/>
    <w:rsid w:val="00084A63"/>
    <w:rsid w:val="00086767"/>
    <w:rsid w:val="000948A4"/>
    <w:rsid w:val="00095760"/>
    <w:rsid w:val="000A1713"/>
    <w:rsid w:val="000A50FF"/>
    <w:rsid w:val="000A6636"/>
    <w:rsid w:val="000B2747"/>
    <w:rsid w:val="000B2BA4"/>
    <w:rsid w:val="000B49BB"/>
    <w:rsid w:val="000B79C0"/>
    <w:rsid w:val="000C058F"/>
    <w:rsid w:val="000C3E6C"/>
    <w:rsid w:val="000C5E8E"/>
    <w:rsid w:val="000C7859"/>
    <w:rsid w:val="000D1E55"/>
    <w:rsid w:val="000D2569"/>
    <w:rsid w:val="000D3DB9"/>
    <w:rsid w:val="000D54D8"/>
    <w:rsid w:val="000E01F0"/>
    <w:rsid w:val="000E2E2B"/>
    <w:rsid w:val="000F26DE"/>
    <w:rsid w:val="000F28EA"/>
    <w:rsid w:val="00101A26"/>
    <w:rsid w:val="00105E39"/>
    <w:rsid w:val="0010677B"/>
    <w:rsid w:val="00112970"/>
    <w:rsid w:val="0011728C"/>
    <w:rsid w:val="00122C3D"/>
    <w:rsid w:val="00137E58"/>
    <w:rsid w:val="001431AC"/>
    <w:rsid w:val="001456EC"/>
    <w:rsid w:val="001506DA"/>
    <w:rsid w:val="00153849"/>
    <w:rsid w:val="001542E1"/>
    <w:rsid w:val="0015650B"/>
    <w:rsid w:val="0016306D"/>
    <w:rsid w:val="00164FF6"/>
    <w:rsid w:val="0016567B"/>
    <w:rsid w:val="001800AF"/>
    <w:rsid w:val="001834A9"/>
    <w:rsid w:val="00186A8A"/>
    <w:rsid w:val="001952D8"/>
    <w:rsid w:val="001A23F8"/>
    <w:rsid w:val="001A643E"/>
    <w:rsid w:val="001A6FAA"/>
    <w:rsid w:val="001B18E3"/>
    <w:rsid w:val="001B4661"/>
    <w:rsid w:val="001B4BD1"/>
    <w:rsid w:val="001B5661"/>
    <w:rsid w:val="001B647E"/>
    <w:rsid w:val="001C0F89"/>
    <w:rsid w:val="001D30DD"/>
    <w:rsid w:val="001D3329"/>
    <w:rsid w:val="001D62F6"/>
    <w:rsid w:val="001E0E94"/>
    <w:rsid w:val="001E7BB0"/>
    <w:rsid w:val="001F079E"/>
    <w:rsid w:val="001F4DAE"/>
    <w:rsid w:val="0021074C"/>
    <w:rsid w:val="00211C10"/>
    <w:rsid w:val="002147BD"/>
    <w:rsid w:val="00221CCF"/>
    <w:rsid w:val="00221CD6"/>
    <w:rsid w:val="002250AD"/>
    <w:rsid w:val="0023578E"/>
    <w:rsid w:val="00241135"/>
    <w:rsid w:val="0025105D"/>
    <w:rsid w:val="00255522"/>
    <w:rsid w:val="002616CB"/>
    <w:rsid w:val="00263F47"/>
    <w:rsid w:val="00283D87"/>
    <w:rsid w:val="00286ECA"/>
    <w:rsid w:val="002902C0"/>
    <w:rsid w:val="0029354F"/>
    <w:rsid w:val="002A5F48"/>
    <w:rsid w:val="002B18A2"/>
    <w:rsid w:val="002B6CB8"/>
    <w:rsid w:val="002D2AA5"/>
    <w:rsid w:val="002D61C4"/>
    <w:rsid w:val="002D7245"/>
    <w:rsid w:val="002E6589"/>
    <w:rsid w:val="002F18D5"/>
    <w:rsid w:val="002F5294"/>
    <w:rsid w:val="002F7EBC"/>
    <w:rsid w:val="00304BAB"/>
    <w:rsid w:val="00306618"/>
    <w:rsid w:val="00315FBB"/>
    <w:rsid w:val="003161A9"/>
    <w:rsid w:val="00321245"/>
    <w:rsid w:val="003219DE"/>
    <w:rsid w:val="0033703A"/>
    <w:rsid w:val="00346106"/>
    <w:rsid w:val="00347B4C"/>
    <w:rsid w:val="0036261B"/>
    <w:rsid w:val="00365AF6"/>
    <w:rsid w:val="00365C84"/>
    <w:rsid w:val="00371C6F"/>
    <w:rsid w:val="003722E1"/>
    <w:rsid w:val="00374374"/>
    <w:rsid w:val="00374BC8"/>
    <w:rsid w:val="00375377"/>
    <w:rsid w:val="00383032"/>
    <w:rsid w:val="00385C8B"/>
    <w:rsid w:val="00395A9B"/>
    <w:rsid w:val="003974CB"/>
    <w:rsid w:val="00397B31"/>
    <w:rsid w:val="003B52A8"/>
    <w:rsid w:val="003B5D49"/>
    <w:rsid w:val="003C1B89"/>
    <w:rsid w:val="003D7CDE"/>
    <w:rsid w:val="003E14C2"/>
    <w:rsid w:val="003F052E"/>
    <w:rsid w:val="00400175"/>
    <w:rsid w:val="00404E55"/>
    <w:rsid w:val="00405A95"/>
    <w:rsid w:val="0040634F"/>
    <w:rsid w:val="00410DCF"/>
    <w:rsid w:val="0041282A"/>
    <w:rsid w:val="00414C0B"/>
    <w:rsid w:val="00421AA4"/>
    <w:rsid w:val="00427BDD"/>
    <w:rsid w:val="00432F7F"/>
    <w:rsid w:val="004364E6"/>
    <w:rsid w:val="004371A9"/>
    <w:rsid w:val="00437524"/>
    <w:rsid w:val="0044381E"/>
    <w:rsid w:val="0044799C"/>
    <w:rsid w:val="0045445E"/>
    <w:rsid w:val="00455AED"/>
    <w:rsid w:val="00457E1B"/>
    <w:rsid w:val="00464FF8"/>
    <w:rsid w:val="00466433"/>
    <w:rsid w:val="00471AC9"/>
    <w:rsid w:val="004739DA"/>
    <w:rsid w:val="00474166"/>
    <w:rsid w:val="00474B8C"/>
    <w:rsid w:val="00476468"/>
    <w:rsid w:val="004872C0"/>
    <w:rsid w:val="0048749A"/>
    <w:rsid w:val="00491980"/>
    <w:rsid w:val="00493CD3"/>
    <w:rsid w:val="004957B5"/>
    <w:rsid w:val="004A23CC"/>
    <w:rsid w:val="004A539F"/>
    <w:rsid w:val="004A6289"/>
    <w:rsid w:val="004B331A"/>
    <w:rsid w:val="004B367E"/>
    <w:rsid w:val="004B55F8"/>
    <w:rsid w:val="004B6858"/>
    <w:rsid w:val="004B6D75"/>
    <w:rsid w:val="004C199D"/>
    <w:rsid w:val="004C495F"/>
    <w:rsid w:val="004D29E0"/>
    <w:rsid w:val="004D7F43"/>
    <w:rsid w:val="004E7D86"/>
    <w:rsid w:val="004F2BE8"/>
    <w:rsid w:val="004F745B"/>
    <w:rsid w:val="00500AF8"/>
    <w:rsid w:val="0050720C"/>
    <w:rsid w:val="005147D7"/>
    <w:rsid w:val="005154C5"/>
    <w:rsid w:val="00517EFE"/>
    <w:rsid w:val="00521A62"/>
    <w:rsid w:val="0052248C"/>
    <w:rsid w:val="00525B7F"/>
    <w:rsid w:val="00526C94"/>
    <w:rsid w:val="00530278"/>
    <w:rsid w:val="00530A5D"/>
    <w:rsid w:val="00531EC7"/>
    <w:rsid w:val="00536475"/>
    <w:rsid w:val="005364E7"/>
    <w:rsid w:val="00540994"/>
    <w:rsid w:val="005410F9"/>
    <w:rsid w:val="0054122C"/>
    <w:rsid w:val="00547316"/>
    <w:rsid w:val="0055727F"/>
    <w:rsid w:val="00561FF4"/>
    <w:rsid w:val="00562612"/>
    <w:rsid w:val="00565A40"/>
    <w:rsid w:val="005676DC"/>
    <w:rsid w:val="00570E6C"/>
    <w:rsid w:val="005762A6"/>
    <w:rsid w:val="00577123"/>
    <w:rsid w:val="00580BA4"/>
    <w:rsid w:val="00581A07"/>
    <w:rsid w:val="00582000"/>
    <w:rsid w:val="0058349A"/>
    <w:rsid w:val="00584268"/>
    <w:rsid w:val="005900E2"/>
    <w:rsid w:val="00593A20"/>
    <w:rsid w:val="00596967"/>
    <w:rsid w:val="00597F28"/>
    <w:rsid w:val="005A5914"/>
    <w:rsid w:val="005C4230"/>
    <w:rsid w:val="005C58F2"/>
    <w:rsid w:val="005D2BC4"/>
    <w:rsid w:val="005D31D2"/>
    <w:rsid w:val="005F0E1A"/>
    <w:rsid w:val="005F3545"/>
    <w:rsid w:val="005F3B48"/>
    <w:rsid w:val="005F4B4D"/>
    <w:rsid w:val="0060173B"/>
    <w:rsid w:val="0061237B"/>
    <w:rsid w:val="00612D46"/>
    <w:rsid w:val="0062294D"/>
    <w:rsid w:val="00630485"/>
    <w:rsid w:val="006357CD"/>
    <w:rsid w:val="00643147"/>
    <w:rsid w:val="00646FA3"/>
    <w:rsid w:val="00647B8C"/>
    <w:rsid w:val="0065330E"/>
    <w:rsid w:val="00671510"/>
    <w:rsid w:val="00677A93"/>
    <w:rsid w:val="00687902"/>
    <w:rsid w:val="00695760"/>
    <w:rsid w:val="0069655E"/>
    <w:rsid w:val="006A1591"/>
    <w:rsid w:val="006A5418"/>
    <w:rsid w:val="006A566C"/>
    <w:rsid w:val="006B24FC"/>
    <w:rsid w:val="006B5376"/>
    <w:rsid w:val="006C1DDA"/>
    <w:rsid w:val="006C21D6"/>
    <w:rsid w:val="006C294A"/>
    <w:rsid w:val="006C6DAD"/>
    <w:rsid w:val="006C6F45"/>
    <w:rsid w:val="006D1C22"/>
    <w:rsid w:val="006D26E8"/>
    <w:rsid w:val="006D32C5"/>
    <w:rsid w:val="006F3143"/>
    <w:rsid w:val="0070411F"/>
    <w:rsid w:val="00704B6C"/>
    <w:rsid w:val="00705276"/>
    <w:rsid w:val="00713825"/>
    <w:rsid w:val="00714DE1"/>
    <w:rsid w:val="0072109D"/>
    <w:rsid w:val="00725265"/>
    <w:rsid w:val="0073118D"/>
    <w:rsid w:val="00742E2F"/>
    <w:rsid w:val="00745051"/>
    <w:rsid w:val="00763487"/>
    <w:rsid w:val="00782B82"/>
    <w:rsid w:val="00782C41"/>
    <w:rsid w:val="00787E39"/>
    <w:rsid w:val="0079181F"/>
    <w:rsid w:val="00796F8D"/>
    <w:rsid w:val="007A2DD5"/>
    <w:rsid w:val="007A4E2A"/>
    <w:rsid w:val="007A7FBC"/>
    <w:rsid w:val="007B0832"/>
    <w:rsid w:val="007B106F"/>
    <w:rsid w:val="007B18D4"/>
    <w:rsid w:val="007B284E"/>
    <w:rsid w:val="007B291C"/>
    <w:rsid w:val="007B53AA"/>
    <w:rsid w:val="007B64D1"/>
    <w:rsid w:val="007C2965"/>
    <w:rsid w:val="007C59DD"/>
    <w:rsid w:val="007C7540"/>
    <w:rsid w:val="007D56D6"/>
    <w:rsid w:val="007E449B"/>
    <w:rsid w:val="007E58FF"/>
    <w:rsid w:val="007F6EE1"/>
    <w:rsid w:val="007F7C9A"/>
    <w:rsid w:val="00800C00"/>
    <w:rsid w:val="00805D86"/>
    <w:rsid w:val="008067CB"/>
    <w:rsid w:val="0080780F"/>
    <w:rsid w:val="0082103A"/>
    <w:rsid w:val="00824B66"/>
    <w:rsid w:val="00826E43"/>
    <w:rsid w:val="00827155"/>
    <w:rsid w:val="00840D40"/>
    <w:rsid w:val="00843681"/>
    <w:rsid w:val="00846688"/>
    <w:rsid w:val="008556FC"/>
    <w:rsid w:val="00856727"/>
    <w:rsid w:val="008642CE"/>
    <w:rsid w:val="00867394"/>
    <w:rsid w:val="00871C06"/>
    <w:rsid w:val="00875B67"/>
    <w:rsid w:val="008760DA"/>
    <w:rsid w:val="008914AF"/>
    <w:rsid w:val="00894FB8"/>
    <w:rsid w:val="008A2E3C"/>
    <w:rsid w:val="008A305A"/>
    <w:rsid w:val="008A4EF9"/>
    <w:rsid w:val="008B1BB8"/>
    <w:rsid w:val="008B3CB2"/>
    <w:rsid w:val="008B4973"/>
    <w:rsid w:val="008B634B"/>
    <w:rsid w:val="008C1248"/>
    <w:rsid w:val="008D1A3D"/>
    <w:rsid w:val="008D280A"/>
    <w:rsid w:val="008D3313"/>
    <w:rsid w:val="008E30A8"/>
    <w:rsid w:val="008E5F1E"/>
    <w:rsid w:val="008F4CF6"/>
    <w:rsid w:val="009031DC"/>
    <w:rsid w:val="0090530A"/>
    <w:rsid w:val="00915422"/>
    <w:rsid w:val="00915E2B"/>
    <w:rsid w:val="00917D39"/>
    <w:rsid w:val="00925394"/>
    <w:rsid w:val="009271DB"/>
    <w:rsid w:val="00935AE1"/>
    <w:rsid w:val="009414F8"/>
    <w:rsid w:val="00947142"/>
    <w:rsid w:val="00952149"/>
    <w:rsid w:val="00954E80"/>
    <w:rsid w:val="0095552F"/>
    <w:rsid w:val="0095769C"/>
    <w:rsid w:val="0096321A"/>
    <w:rsid w:val="00967C36"/>
    <w:rsid w:val="009700A7"/>
    <w:rsid w:val="009714CB"/>
    <w:rsid w:val="009716AA"/>
    <w:rsid w:val="0097348C"/>
    <w:rsid w:val="00976FE2"/>
    <w:rsid w:val="00984A8A"/>
    <w:rsid w:val="0099267D"/>
    <w:rsid w:val="00993655"/>
    <w:rsid w:val="00994C55"/>
    <w:rsid w:val="00995020"/>
    <w:rsid w:val="009A5DD9"/>
    <w:rsid w:val="009B15BA"/>
    <w:rsid w:val="009B542B"/>
    <w:rsid w:val="009B71B8"/>
    <w:rsid w:val="009C33A8"/>
    <w:rsid w:val="009C5437"/>
    <w:rsid w:val="009C7B19"/>
    <w:rsid w:val="009D04E3"/>
    <w:rsid w:val="009D5C6E"/>
    <w:rsid w:val="009D62CA"/>
    <w:rsid w:val="009E4358"/>
    <w:rsid w:val="009F15B5"/>
    <w:rsid w:val="009F358A"/>
    <w:rsid w:val="009F5308"/>
    <w:rsid w:val="009F532E"/>
    <w:rsid w:val="009F5BC7"/>
    <w:rsid w:val="00A0681D"/>
    <w:rsid w:val="00A13587"/>
    <w:rsid w:val="00A14567"/>
    <w:rsid w:val="00A15362"/>
    <w:rsid w:val="00A2461F"/>
    <w:rsid w:val="00A2546C"/>
    <w:rsid w:val="00A26E9E"/>
    <w:rsid w:val="00A30272"/>
    <w:rsid w:val="00A3104E"/>
    <w:rsid w:val="00A35B8A"/>
    <w:rsid w:val="00A36903"/>
    <w:rsid w:val="00A375B3"/>
    <w:rsid w:val="00A40187"/>
    <w:rsid w:val="00A513A3"/>
    <w:rsid w:val="00A536EE"/>
    <w:rsid w:val="00A5505F"/>
    <w:rsid w:val="00A61931"/>
    <w:rsid w:val="00A74DD8"/>
    <w:rsid w:val="00A75DCF"/>
    <w:rsid w:val="00A8453D"/>
    <w:rsid w:val="00A873A1"/>
    <w:rsid w:val="00A93807"/>
    <w:rsid w:val="00AB3DCD"/>
    <w:rsid w:val="00AB7430"/>
    <w:rsid w:val="00AC01A3"/>
    <w:rsid w:val="00AC125C"/>
    <w:rsid w:val="00AC2D9D"/>
    <w:rsid w:val="00AD168A"/>
    <w:rsid w:val="00AD4D26"/>
    <w:rsid w:val="00AD761C"/>
    <w:rsid w:val="00AE0C6D"/>
    <w:rsid w:val="00AE5FB4"/>
    <w:rsid w:val="00AE7636"/>
    <w:rsid w:val="00AF1D89"/>
    <w:rsid w:val="00AF39E7"/>
    <w:rsid w:val="00AF6583"/>
    <w:rsid w:val="00B02727"/>
    <w:rsid w:val="00B03B68"/>
    <w:rsid w:val="00B04C79"/>
    <w:rsid w:val="00B05365"/>
    <w:rsid w:val="00B05722"/>
    <w:rsid w:val="00B07E1C"/>
    <w:rsid w:val="00B10C20"/>
    <w:rsid w:val="00B16855"/>
    <w:rsid w:val="00B31AC4"/>
    <w:rsid w:val="00B3277B"/>
    <w:rsid w:val="00B3390C"/>
    <w:rsid w:val="00B35B22"/>
    <w:rsid w:val="00B4535D"/>
    <w:rsid w:val="00B45564"/>
    <w:rsid w:val="00B45A93"/>
    <w:rsid w:val="00B472B6"/>
    <w:rsid w:val="00B54326"/>
    <w:rsid w:val="00B5457D"/>
    <w:rsid w:val="00B605A8"/>
    <w:rsid w:val="00B61F01"/>
    <w:rsid w:val="00B6410F"/>
    <w:rsid w:val="00B6425F"/>
    <w:rsid w:val="00B7063C"/>
    <w:rsid w:val="00B727EF"/>
    <w:rsid w:val="00B833AC"/>
    <w:rsid w:val="00B83821"/>
    <w:rsid w:val="00B93B66"/>
    <w:rsid w:val="00B957E5"/>
    <w:rsid w:val="00BB0C4B"/>
    <w:rsid w:val="00BB2359"/>
    <w:rsid w:val="00BB501B"/>
    <w:rsid w:val="00BB51E8"/>
    <w:rsid w:val="00BB639D"/>
    <w:rsid w:val="00BC2A1B"/>
    <w:rsid w:val="00BD341B"/>
    <w:rsid w:val="00BD400F"/>
    <w:rsid w:val="00BD4EB8"/>
    <w:rsid w:val="00BD5FA2"/>
    <w:rsid w:val="00BD7AF2"/>
    <w:rsid w:val="00BE383C"/>
    <w:rsid w:val="00BE58B7"/>
    <w:rsid w:val="00BE7E32"/>
    <w:rsid w:val="00BF2859"/>
    <w:rsid w:val="00BF3C88"/>
    <w:rsid w:val="00BF73D0"/>
    <w:rsid w:val="00BF77FD"/>
    <w:rsid w:val="00BF7DEF"/>
    <w:rsid w:val="00C0276D"/>
    <w:rsid w:val="00C03BCE"/>
    <w:rsid w:val="00C03E4C"/>
    <w:rsid w:val="00C05A63"/>
    <w:rsid w:val="00C05E8C"/>
    <w:rsid w:val="00C10D67"/>
    <w:rsid w:val="00C123DB"/>
    <w:rsid w:val="00C12BA9"/>
    <w:rsid w:val="00C13860"/>
    <w:rsid w:val="00C206A3"/>
    <w:rsid w:val="00C33F89"/>
    <w:rsid w:val="00C424E0"/>
    <w:rsid w:val="00C43F67"/>
    <w:rsid w:val="00C44C6F"/>
    <w:rsid w:val="00C50FF5"/>
    <w:rsid w:val="00C55F4A"/>
    <w:rsid w:val="00C60A02"/>
    <w:rsid w:val="00C672B8"/>
    <w:rsid w:val="00C738AE"/>
    <w:rsid w:val="00C73E6B"/>
    <w:rsid w:val="00C75981"/>
    <w:rsid w:val="00C823A3"/>
    <w:rsid w:val="00C92887"/>
    <w:rsid w:val="00C9494F"/>
    <w:rsid w:val="00C96359"/>
    <w:rsid w:val="00C96A0D"/>
    <w:rsid w:val="00C97390"/>
    <w:rsid w:val="00CA287C"/>
    <w:rsid w:val="00CA496D"/>
    <w:rsid w:val="00CA56E1"/>
    <w:rsid w:val="00CA7051"/>
    <w:rsid w:val="00CA78EE"/>
    <w:rsid w:val="00CB3150"/>
    <w:rsid w:val="00CB412B"/>
    <w:rsid w:val="00CB4D2B"/>
    <w:rsid w:val="00CB5A23"/>
    <w:rsid w:val="00CB71A1"/>
    <w:rsid w:val="00CC47ED"/>
    <w:rsid w:val="00CC4BDF"/>
    <w:rsid w:val="00CE52E2"/>
    <w:rsid w:val="00CE54E1"/>
    <w:rsid w:val="00CE7B38"/>
    <w:rsid w:val="00CF0DF7"/>
    <w:rsid w:val="00D04CCF"/>
    <w:rsid w:val="00D0531D"/>
    <w:rsid w:val="00D05572"/>
    <w:rsid w:val="00D0677B"/>
    <w:rsid w:val="00D07EBC"/>
    <w:rsid w:val="00D11C35"/>
    <w:rsid w:val="00D13949"/>
    <w:rsid w:val="00D143CC"/>
    <w:rsid w:val="00D27428"/>
    <w:rsid w:val="00D30EB5"/>
    <w:rsid w:val="00D31671"/>
    <w:rsid w:val="00D31807"/>
    <w:rsid w:val="00D363E4"/>
    <w:rsid w:val="00D42F5E"/>
    <w:rsid w:val="00D56E02"/>
    <w:rsid w:val="00D63FEE"/>
    <w:rsid w:val="00D657C3"/>
    <w:rsid w:val="00D70189"/>
    <w:rsid w:val="00D760CD"/>
    <w:rsid w:val="00D7777B"/>
    <w:rsid w:val="00D77DA2"/>
    <w:rsid w:val="00D804C4"/>
    <w:rsid w:val="00D8076C"/>
    <w:rsid w:val="00D83349"/>
    <w:rsid w:val="00D90F70"/>
    <w:rsid w:val="00D95336"/>
    <w:rsid w:val="00D97DDC"/>
    <w:rsid w:val="00DA713A"/>
    <w:rsid w:val="00DC06A5"/>
    <w:rsid w:val="00DC0BA2"/>
    <w:rsid w:val="00DE1C81"/>
    <w:rsid w:val="00DE2C5C"/>
    <w:rsid w:val="00DE2F86"/>
    <w:rsid w:val="00DE4939"/>
    <w:rsid w:val="00DF5978"/>
    <w:rsid w:val="00DF59BD"/>
    <w:rsid w:val="00DF5DF4"/>
    <w:rsid w:val="00DF6049"/>
    <w:rsid w:val="00DF6655"/>
    <w:rsid w:val="00DF6965"/>
    <w:rsid w:val="00E00120"/>
    <w:rsid w:val="00E04748"/>
    <w:rsid w:val="00E0491E"/>
    <w:rsid w:val="00E10F01"/>
    <w:rsid w:val="00E254B2"/>
    <w:rsid w:val="00E3048E"/>
    <w:rsid w:val="00E30B57"/>
    <w:rsid w:val="00E30E54"/>
    <w:rsid w:val="00E37A64"/>
    <w:rsid w:val="00E426FB"/>
    <w:rsid w:val="00E441DC"/>
    <w:rsid w:val="00E51C2D"/>
    <w:rsid w:val="00E54A6B"/>
    <w:rsid w:val="00E55C9D"/>
    <w:rsid w:val="00E5788C"/>
    <w:rsid w:val="00E635D3"/>
    <w:rsid w:val="00E636E4"/>
    <w:rsid w:val="00E661BD"/>
    <w:rsid w:val="00E8058C"/>
    <w:rsid w:val="00E9053C"/>
    <w:rsid w:val="00E91956"/>
    <w:rsid w:val="00E94598"/>
    <w:rsid w:val="00EA0F4F"/>
    <w:rsid w:val="00EA1ABC"/>
    <w:rsid w:val="00EA776F"/>
    <w:rsid w:val="00EA7B70"/>
    <w:rsid w:val="00EB34E0"/>
    <w:rsid w:val="00EB7F20"/>
    <w:rsid w:val="00EC2B94"/>
    <w:rsid w:val="00EC54BC"/>
    <w:rsid w:val="00EC6A9D"/>
    <w:rsid w:val="00EE200D"/>
    <w:rsid w:val="00EE2236"/>
    <w:rsid w:val="00EE2B93"/>
    <w:rsid w:val="00EE4760"/>
    <w:rsid w:val="00EE4D94"/>
    <w:rsid w:val="00EE62BF"/>
    <w:rsid w:val="00EF2707"/>
    <w:rsid w:val="00EF2BF4"/>
    <w:rsid w:val="00EF2FAA"/>
    <w:rsid w:val="00EF789D"/>
    <w:rsid w:val="00F0582F"/>
    <w:rsid w:val="00F10468"/>
    <w:rsid w:val="00F13F1D"/>
    <w:rsid w:val="00F20B98"/>
    <w:rsid w:val="00F250F2"/>
    <w:rsid w:val="00F25AA5"/>
    <w:rsid w:val="00F27C50"/>
    <w:rsid w:val="00F338D5"/>
    <w:rsid w:val="00F3625B"/>
    <w:rsid w:val="00F406BC"/>
    <w:rsid w:val="00F47169"/>
    <w:rsid w:val="00F519E2"/>
    <w:rsid w:val="00F550B3"/>
    <w:rsid w:val="00F560EA"/>
    <w:rsid w:val="00F71EE1"/>
    <w:rsid w:val="00F75095"/>
    <w:rsid w:val="00F75CCE"/>
    <w:rsid w:val="00F77E3D"/>
    <w:rsid w:val="00F85F6C"/>
    <w:rsid w:val="00F910F4"/>
    <w:rsid w:val="00F9553C"/>
    <w:rsid w:val="00FA1324"/>
    <w:rsid w:val="00FA3533"/>
    <w:rsid w:val="00FA52EA"/>
    <w:rsid w:val="00FB4EC7"/>
    <w:rsid w:val="00FB5E4A"/>
    <w:rsid w:val="00FC566E"/>
    <w:rsid w:val="00FD7FE7"/>
    <w:rsid w:val="00FE0125"/>
    <w:rsid w:val="00FE0D03"/>
    <w:rsid w:val="00FE1094"/>
    <w:rsid w:val="00FE1DE2"/>
    <w:rsid w:val="00FF064E"/>
    <w:rsid w:val="00FF478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994D4"/>
  <w15:docId w15:val="{8948CEB0-8EF1-47EA-A8F2-2DC33183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4326"/>
    <w:pPr>
      <w:widowControl w:val="0"/>
      <w:suppressAutoHyphens/>
      <w:autoSpaceDN w:val="0"/>
      <w:spacing w:after="200" w:line="276" w:lineRule="auto"/>
      <w:ind w:left="1434" w:hanging="357"/>
      <w:jc w:val="both"/>
      <w:textAlignment w:val="baseline"/>
    </w:pPr>
    <w:rPr>
      <w:kern w:val="3"/>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5457D"/>
    <w:pPr>
      <w:suppressAutoHyphens/>
      <w:autoSpaceDN w:val="0"/>
      <w:spacing w:after="200" w:line="276" w:lineRule="auto"/>
      <w:ind w:left="1434" w:hanging="357"/>
      <w:jc w:val="both"/>
      <w:textAlignment w:val="baseline"/>
    </w:pPr>
    <w:rPr>
      <w:kern w:val="3"/>
      <w:sz w:val="22"/>
      <w:szCs w:val="22"/>
      <w:lang w:eastAsia="en-US"/>
    </w:rPr>
  </w:style>
  <w:style w:type="paragraph" w:customStyle="1" w:styleId="Heading">
    <w:name w:val="Heading"/>
    <w:basedOn w:val="Standard"/>
    <w:next w:val="Textbody"/>
    <w:rsid w:val="00B5457D"/>
    <w:pPr>
      <w:keepNext/>
      <w:spacing w:before="240" w:after="120"/>
    </w:pPr>
    <w:rPr>
      <w:rFonts w:ascii="Arial" w:eastAsia="Microsoft YaHei" w:hAnsi="Arial" w:cs="Mangal"/>
      <w:sz w:val="28"/>
      <w:szCs w:val="28"/>
    </w:rPr>
  </w:style>
  <w:style w:type="paragraph" w:customStyle="1" w:styleId="Textbody">
    <w:name w:val="Text body"/>
    <w:basedOn w:val="Standard"/>
    <w:rsid w:val="00B5457D"/>
    <w:pPr>
      <w:spacing w:after="120"/>
    </w:pPr>
  </w:style>
  <w:style w:type="paragraph" w:styleId="Lista">
    <w:name w:val="List"/>
    <w:basedOn w:val="Textbody"/>
    <w:rsid w:val="00B5457D"/>
    <w:rPr>
      <w:rFonts w:cs="Mangal"/>
    </w:rPr>
  </w:style>
  <w:style w:type="paragraph" w:customStyle="1" w:styleId="Legenda1">
    <w:name w:val="Legenda1"/>
    <w:basedOn w:val="Standard"/>
    <w:rsid w:val="00B5457D"/>
    <w:pPr>
      <w:suppressLineNumbers/>
      <w:spacing w:before="120" w:after="120"/>
    </w:pPr>
    <w:rPr>
      <w:rFonts w:cs="Mangal"/>
      <w:i/>
      <w:iCs/>
      <w:sz w:val="24"/>
      <w:szCs w:val="24"/>
    </w:rPr>
  </w:style>
  <w:style w:type="paragraph" w:customStyle="1" w:styleId="Index">
    <w:name w:val="Index"/>
    <w:basedOn w:val="Standard"/>
    <w:rsid w:val="00B5457D"/>
    <w:pPr>
      <w:suppressLineNumbers/>
    </w:pPr>
    <w:rPr>
      <w:rFonts w:cs="Mangal"/>
    </w:rPr>
  </w:style>
  <w:style w:type="paragraph" w:customStyle="1" w:styleId="Default">
    <w:name w:val="Default"/>
    <w:rsid w:val="00B5457D"/>
    <w:pPr>
      <w:suppressAutoHyphens/>
      <w:autoSpaceDN w:val="0"/>
      <w:textAlignment w:val="baseline"/>
    </w:pPr>
    <w:rPr>
      <w:rFonts w:ascii="Tahoma" w:hAnsi="Tahoma" w:cs="Tahoma"/>
      <w:color w:val="000000"/>
      <w:kern w:val="3"/>
      <w:sz w:val="24"/>
      <w:szCs w:val="24"/>
      <w:lang w:eastAsia="en-US"/>
    </w:rPr>
  </w:style>
  <w:style w:type="paragraph" w:customStyle="1" w:styleId="Nagwek1">
    <w:name w:val="Nagłówek1"/>
    <w:basedOn w:val="Standard"/>
    <w:rsid w:val="00B5457D"/>
    <w:pPr>
      <w:suppressLineNumbers/>
      <w:tabs>
        <w:tab w:val="center" w:pos="5970"/>
        <w:tab w:val="right" w:pos="10506"/>
      </w:tabs>
      <w:spacing w:after="0" w:line="240" w:lineRule="auto"/>
    </w:pPr>
  </w:style>
  <w:style w:type="paragraph" w:customStyle="1" w:styleId="Stopka1">
    <w:name w:val="Stopka1"/>
    <w:basedOn w:val="Standard"/>
    <w:rsid w:val="00B5457D"/>
    <w:pPr>
      <w:suppressLineNumbers/>
      <w:tabs>
        <w:tab w:val="center" w:pos="5970"/>
        <w:tab w:val="right" w:pos="10506"/>
      </w:tabs>
      <w:spacing w:after="0" w:line="240" w:lineRule="auto"/>
    </w:pPr>
  </w:style>
  <w:style w:type="paragraph" w:styleId="Tekstdymka">
    <w:name w:val="Balloon Text"/>
    <w:basedOn w:val="Standard"/>
    <w:rsid w:val="00B5457D"/>
    <w:pPr>
      <w:spacing w:after="0" w:line="240" w:lineRule="auto"/>
    </w:pPr>
    <w:rPr>
      <w:rFonts w:ascii="Tahoma" w:hAnsi="Tahoma" w:cs="Tahoma"/>
      <w:sz w:val="16"/>
      <w:szCs w:val="16"/>
    </w:rPr>
  </w:style>
  <w:style w:type="character" w:customStyle="1" w:styleId="NagwekZnak">
    <w:name w:val="Nagłówek Znak"/>
    <w:basedOn w:val="Domylnaczcionkaakapitu"/>
    <w:rsid w:val="00B5457D"/>
  </w:style>
  <w:style w:type="character" w:customStyle="1" w:styleId="StopkaZnak">
    <w:name w:val="Stopka Znak"/>
    <w:basedOn w:val="Domylnaczcionkaakapitu"/>
    <w:rsid w:val="00B5457D"/>
  </w:style>
  <w:style w:type="character" w:customStyle="1" w:styleId="TekstdymkaZnak">
    <w:name w:val="Tekst dymka Znak"/>
    <w:rsid w:val="00B5457D"/>
    <w:rPr>
      <w:rFonts w:ascii="Tahoma" w:hAnsi="Tahoma" w:cs="Tahoma"/>
      <w:sz w:val="16"/>
      <w:szCs w:val="16"/>
    </w:rPr>
  </w:style>
  <w:style w:type="paragraph" w:styleId="Nagwek">
    <w:name w:val="header"/>
    <w:basedOn w:val="Normalny"/>
    <w:link w:val="NagwekZnak1"/>
    <w:uiPriority w:val="99"/>
    <w:semiHidden/>
    <w:unhideWhenUsed/>
    <w:rsid w:val="00B5457D"/>
    <w:pPr>
      <w:tabs>
        <w:tab w:val="center" w:pos="4536"/>
        <w:tab w:val="right" w:pos="9072"/>
      </w:tabs>
      <w:spacing w:after="0" w:line="240" w:lineRule="auto"/>
    </w:pPr>
  </w:style>
  <w:style w:type="character" w:customStyle="1" w:styleId="NagwekZnak1">
    <w:name w:val="Nagłówek Znak1"/>
    <w:basedOn w:val="Domylnaczcionkaakapitu"/>
    <w:link w:val="Nagwek"/>
    <w:uiPriority w:val="99"/>
    <w:semiHidden/>
    <w:rsid w:val="00B5457D"/>
  </w:style>
  <w:style w:type="paragraph" w:styleId="Stopka">
    <w:name w:val="footer"/>
    <w:basedOn w:val="Normalny"/>
    <w:link w:val="StopkaZnak1"/>
    <w:uiPriority w:val="99"/>
    <w:semiHidden/>
    <w:unhideWhenUsed/>
    <w:rsid w:val="00B5457D"/>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B5457D"/>
  </w:style>
  <w:style w:type="paragraph" w:styleId="Akapitzlist">
    <w:name w:val="List Paragraph"/>
    <w:aliases w:val="CW_Lista,Numerowanie,L1,Akapit z listą5,Akapit normalny,List Paragraph,normalny tekst,Akapit z listą BS,Kolorowa lista — akcent 11,Podsis rysunku,Preambuła,EPL lista punktowana z wyrózneniem,A_wyliczenie,K-P_odwolanie,maz_wyliczenie"/>
    <w:basedOn w:val="Normalny"/>
    <w:link w:val="AkapitzlistZnak"/>
    <w:uiPriority w:val="34"/>
    <w:qFormat/>
    <w:rsid w:val="00F406BC"/>
    <w:pPr>
      <w:overflowPunct w:val="0"/>
      <w:autoSpaceDE w:val="0"/>
      <w:adjustRightInd w:val="0"/>
      <w:spacing w:after="0" w:line="240" w:lineRule="auto"/>
      <w:ind w:left="708" w:firstLine="0"/>
      <w:jc w:val="left"/>
    </w:pPr>
    <w:rPr>
      <w:rFonts w:ascii="Times New Roman" w:eastAsia="Times New Roman" w:hAnsi="Times New Roman" w:cs="Times New Roman"/>
      <w:kern w:val="0"/>
      <w:sz w:val="24"/>
      <w:szCs w:val="20"/>
    </w:rPr>
  </w:style>
  <w:style w:type="paragraph" w:customStyle="1" w:styleId="Tekstpodstawowy11">
    <w:name w:val="Tekst podstawowy11"/>
    <w:rsid w:val="007C2965"/>
    <w:pPr>
      <w:suppressAutoHyphens/>
      <w:spacing w:before="216" w:after="216"/>
    </w:pPr>
    <w:rPr>
      <w:rFonts w:ascii="Times New Roman PL" w:eastAsia="Arial" w:hAnsi="Times New Roman PL"/>
      <w:color w:val="000000"/>
      <w:kern w:val="1"/>
      <w:sz w:val="26"/>
      <w:lang w:eastAsia="ar-SA"/>
    </w:rPr>
  </w:style>
  <w:style w:type="character" w:customStyle="1" w:styleId="WW8Num1z0">
    <w:name w:val="WW8Num1z0"/>
    <w:rsid w:val="00CB71A1"/>
    <w:rPr>
      <w:rFonts w:hint="default"/>
      <w:i w:val="0"/>
    </w:rPr>
  </w:style>
  <w:style w:type="paragraph" w:customStyle="1" w:styleId="Bezodstpw1">
    <w:name w:val="Bez odstępów1"/>
    <w:rsid w:val="00404E55"/>
    <w:pPr>
      <w:suppressAutoHyphens/>
      <w:spacing w:line="100" w:lineRule="atLeast"/>
    </w:pPr>
    <w:rPr>
      <w:rFonts w:eastAsia="Lucida Sans Unicode" w:cs="font339"/>
      <w:sz w:val="22"/>
      <w:szCs w:val="22"/>
      <w:lang w:eastAsia="ar-SA"/>
    </w:rPr>
  </w:style>
  <w:style w:type="paragraph" w:styleId="Bezodstpw">
    <w:name w:val="No Spacing"/>
    <w:uiPriority w:val="1"/>
    <w:qFormat/>
    <w:rsid w:val="00BB0C4B"/>
    <w:rPr>
      <w:rFonts w:ascii="Times New Roman" w:eastAsia="Times New Roman" w:hAnsi="Times New Roman" w:cs="Times New Roman"/>
      <w:sz w:val="24"/>
      <w:szCs w:val="24"/>
    </w:rPr>
  </w:style>
  <w:style w:type="character" w:customStyle="1" w:styleId="alb">
    <w:name w:val="a_lb"/>
    <w:basedOn w:val="Domylnaczcionkaakapitu"/>
    <w:qFormat/>
    <w:rsid w:val="00306618"/>
  </w:style>
  <w:style w:type="character" w:customStyle="1" w:styleId="AkapitzlistZnak">
    <w:name w:val="Akapit z listą Znak"/>
    <w:aliases w:val="CW_Lista Znak,Numerowanie Znak,L1 Znak,Akapit z listą5 Znak,Akapit normalny Znak,List Paragraph Znak,normalny tekst Znak,Akapit z listą BS Znak,Kolorowa lista — akcent 11 Znak,Podsis rysunku Znak,Preambuła Znak,A_wyliczenie Znak"/>
    <w:link w:val="Akapitzlist"/>
    <w:uiPriority w:val="34"/>
    <w:qFormat/>
    <w:locked/>
    <w:rsid w:val="00306618"/>
    <w:rPr>
      <w:rFonts w:ascii="Times New Roman" w:eastAsia="Times New Roman" w:hAnsi="Times New Roman" w:cs="Times New Roman"/>
      <w:sz w:val="24"/>
    </w:rPr>
  </w:style>
  <w:style w:type="character" w:styleId="Uwydatnienie">
    <w:name w:val="Emphasis"/>
    <w:uiPriority w:val="20"/>
    <w:qFormat/>
    <w:rsid w:val="00C96359"/>
    <w:rPr>
      <w:i/>
      <w:iCs/>
    </w:rPr>
  </w:style>
  <w:style w:type="character" w:styleId="Hipercze">
    <w:name w:val="Hyperlink"/>
    <w:uiPriority w:val="99"/>
    <w:unhideWhenUsed/>
    <w:rsid w:val="00C96359"/>
    <w:rPr>
      <w:color w:val="0000FF"/>
      <w:u w:val="single"/>
    </w:rPr>
  </w:style>
  <w:style w:type="character" w:customStyle="1" w:styleId="Teksttreci5">
    <w:name w:val="Tekst treści (5)_"/>
    <w:link w:val="Teksttreci51"/>
    <w:uiPriority w:val="99"/>
    <w:locked/>
    <w:rsid w:val="00021294"/>
    <w:rPr>
      <w:rFonts w:ascii="Arial" w:hAnsi="Arial" w:cs="Arial"/>
      <w:b/>
      <w:bCs/>
      <w:sz w:val="18"/>
      <w:szCs w:val="18"/>
      <w:shd w:val="clear" w:color="auto" w:fill="FFFFFF"/>
    </w:rPr>
  </w:style>
  <w:style w:type="paragraph" w:customStyle="1" w:styleId="Teksttreci51">
    <w:name w:val="Tekst treści (5)1"/>
    <w:basedOn w:val="Normalny"/>
    <w:link w:val="Teksttreci5"/>
    <w:uiPriority w:val="99"/>
    <w:rsid w:val="00021294"/>
    <w:pPr>
      <w:shd w:val="clear" w:color="auto" w:fill="FFFFFF"/>
      <w:suppressAutoHyphens w:val="0"/>
      <w:autoSpaceDN/>
      <w:spacing w:before="240" w:after="0" w:line="562" w:lineRule="exact"/>
      <w:ind w:left="0" w:hanging="340"/>
      <w:jc w:val="left"/>
      <w:textAlignment w:val="auto"/>
    </w:pPr>
    <w:rPr>
      <w:rFonts w:ascii="Arial" w:hAnsi="Arial" w:cs="Times New Roman"/>
      <w:b/>
      <w:bCs/>
      <w:kern w:val="0"/>
      <w:sz w:val="18"/>
      <w:szCs w:val="18"/>
    </w:rPr>
  </w:style>
  <w:style w:type="character" w:customStyle="1" w:styleId="Teksttreci">
    <w:name w:val="Tekst treści_"/>
    <w:link w:val="Teksttreci0"/>
    <w:rsid w:val="00AC01A3"/>
    <w:rPr>
      <w:sz w:val="23"/>
      <w:szCs w:val="23"/>
      <w:shd w:val="clear" w:color="auto" w:fill="FFFFFF"/>
    </w:rPr>
  </w:style>
  <w:style w:type="paragraph" w:customStyle="1" w:styleId="Teksttreci0">
    <w:name w:val="Tekst treści"/>
    <w:basedOn w:val="Normalny"/>
    <w:link w:val="Teksttreci"/>
    <w:rsid w:val="00AC01A3"/>
    <w:pPr>
      <w:shd w:val="clear" w:color="auto" w:fill="FFFFFF"/>
      <w:suppressAutoHyphens w:val="0"/>
      <w:autoSpaceDN/>
      <w:spacing w:before="240" w:after="240" w:line="0" w:lineRule="atLeast"/>
      <w:ind w:left="0" w:hanging="1000"/>
      <w:jc w:val="center"/>
      <w:textAlignment w:val="auto"/>
    </w:pPr>
    <w:rPr>
      <w:rFonts w:cs="Times New Roman"/>
      <w:kern w:val="0"/>
      <w:sz w:val="23"/>
      <w:szCs w:val="23"/>
    </w:rPr>
  </w:style>
  <w:style w:type="character" w:customStyle="1" w:styleId="Nierozpoznanawzmianka1">
    <w:name w:val="Nierozpoznana wzmianka1"/>
    <w:uiPriority w:val="99"/>
    <w:semiHidden/>
    <w:unhideWhenUsed/>
    <w:rsid w:val="0004104B"/>
    <w:rPr>
      <w:color w:val="605E5C"/>
      <w:shd w:val="clear" w:color="auto" w:fill="E1DFDD"/>
    </w:rPr>
  </w:style>
  <w:style w:type="character" w:styleId="Nierozpoznanawzmianka">
    <w:name w:val="Unresolved Mention"/>
    <w:basedOn w:val="Domylnaczcionkaakapitu"/>
    <w:uiPriority w:val="99"/>
    <w:semiHidden/>
    <w:unhideWhenUsed/>
    <w:rsid w:val="004B5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737141">
      <w:bodyDiv w:val="1"/>
      <w:marLeft w:val="0"/>
      <w:marRight w:val="0"/>
      <w:marTop w:val="0"/>
      <w:marBottom w:val="0"/>
      <w:divBdr>
        <w:top w:val="none" w:sz="0" w:space="0" w:color="auto"/>
        <w:left w:val="none" w:sz="0" w:space="0" w:color="auto"/>
        <w:bottom w:val="none" w:sz="0" w:space="0" w:color="auto"/>
        <w:right w:val="none" w:sz="0" w:space="0" w:color="auto"/>
      </w:divBdr>
    </w:div>
    <w:div w:id="99942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aid.stat.gov.pl/Ceny_dashboards/Raporty_predefiniowane/RAP_DBD_CEN_30.aspx" TargetMode="External"/><Relationship Id="rId4" Type="http://schemas.openxmlformats.org/officeDocument/2006/relationships/settings" Target="settings.xml"/><Relationship Id="rId9" Type="http://schemas.openxmlformats.org/officeDocument/2006/relationships/hyperlink" Target="https://www.gov.pl/web/premier/promocj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3EA59C-AEC5-4754-84D0-86A648F1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37</Pages>
  <Words>12479</Words>
  <Characters>74875</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1;Emilia Łukasiak</dc:creator>
  <cp:lastModifiedBy>Sulczyńska Emilia</cp:lastModifiedBy>
  <cp:revision>103</cp:revision>
  <cp:lastPrinted>2023-02-07T11:06:00Z</cp:lastPrinted>
  <dcterms:created xsi:type="dcterms:W3CDTF">2022-03-04T12:39:00Z</dcterms:created>
  <dcterms:modified xsi:type="dcterms:W3CDTF">2024-11-28T13:02:00Z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Urząd Gminy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