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D1" w:rsidRPr="00964E31" w:rsidRDefault="00EE6CD1" w:rsidP="00EE6CD1">
      <w:pPr>
        <w:jc w:val="center"/>
        <w:rPr>
          <w:rFonts w:ascii="Verdana" w:hAnsi="Verdana"/>
          <w:sz w:val="22"/>
          <w:szCs w:val="22"/>
        </w:rPr>
      </w:pPr>
      <w:r w:rsidRPr="00964E31">
        <w:rPr>
          <w:rFonts w:ascii="Verdana" w:hAnsi="Verdana"/>
          <w:b/>
          <w:sz w:val="22"/>
          <w:szCs w:val="22"/>
        </w:rPr>
        <w:t>Załącznik nr 3 do SWZ –</w:t>
      </w:r>
      <w:r w:rsidRPr="00964E31">
        <w:rPr>
          <w:rFonts w:ascii="Verdana" w:hAnsi="Verdana"/>
          <w:sz w:val="22"/>
          <w:szCs w:val="22"/>
        </w:rPr>
        <w:t xml:space="preserve"> Opis przedmiotu zamówienia</w:t>
      </w:r>
    </w:p>
    <w:p w:rsidR="00EE6CD1" w:rsidRPr="00964E31" w:rsidRDefault="00EE6CD1" w:rsidP="00EE6CD1">
      <w:pPr>
        <w:tabs>
          <w:tab w:val="left" w:pos="567"/>
        </w:tabs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</w:p>
    <w:p w:rsidR="00986BE4" w:rsidRDefault="00986BE4" w:rsidP="00EE6CD1">
      <w:pPr>
        <w:tabs>
          <w:tab w:val="left" w:pos="9071"/>
        </w:tabs>
        <w:spacing w:line="36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EE6CD1" w:rsidRPr="00986BE4" w:rsidRDefault="00EE6CD1" w:rsidP="00EE6CD1">
      <w:pPr>
        <w:tabs>
          <w:tab w:val="left" w:pos="9071"/>
        </w:tabs>
        <w:spacing w:line="360" w:lineRule="auto"/>
        <w:rPr>
          <w:rFonts w:asciiTheme="minorHAnsi" w:hAnsiTheme="minorHAnsi" w:cs="Tahoma"/>
          <w:sz w:val="24"/>
          <w:szCs w:val="24"/>
          <w:u w:val="single"/>
        </w:rPr>
      </w:pPr>
      <w:r w:rsidRPr="00986BE4">
        <w:rPr>
          <w:rFonts w:asciiTheme="minorHAnsi" w:hAnsiTheme="minorHAnsi" w:cs="Tahoma"/>
          <w:sz w:val="24"/>
          <w:szCs w:val="24"/>
          <w:u w:val="single"/>
        </w:rPr>
        <w:t>Instrukcja wypełniania załącznika nr 3:</w:t>
      </w:r>
    </w:p>
    <w:p w:rsidR="00EE6CD1" w:rsidRPr="00986BE4" w:rsidRDefault="00EE6CD1" w:rsidP="00EE6CD1">
      <w:pPr>
        <w:tabs>
          <w:tab w:val="left" w:pos="9071"/>
        </w:tabs>
        <w:spacing w:line="360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986BE4">
        <w:rPr>
          <w:rFonts w:asciiTheme="minorHAnsi" w:hAnsiTheme="minorHAnsi" w:cs="Tahoma"/>
          <w:sz w:val="24"/>
          <w:szCs w:val="24"/>
        </w:rPr>
        <w:t>1. Wykonawca sporządzając ofertę wypełnia jedynie kolumnę „Opis oferowanego wyrobu”.</w:t>
      </w:r>
    </w:p>
    <w:p w:rsidR="00EE6CD1" w:rsidRPr="00986BE4" w:rsidRDefault="00EE6CD1" w:rsidP="00EE6CD1">
      <w:pPr>
        <w:tabs>
          <w:tab w:val="left" w:pos="9071"/>
        </w:tabs>
        <w:spacing w:line="360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986BE4">
        <w:rPr>
          <w:rFonts w:asciiTheme="minorHAnsi" w:hAnsiTheme="minorHAnsi" w:cs="Tahoma"/>
          <w:sz w:val="24"/>
          <w:szCs w:val="24"/>
        </w:rPr>
        <w:t xml:space="preserve">2. Wykonawca wypełnia wszystkie wiersze kolumny „Opis oferowanego wyrobu” uwzględniając zapisy w poszczególnych wierszach i kolumnach poniższej tabeli. </w:t>
      </w:r>
    </w:p>
    <w:p w:rsidR="00EE6CD1" w:rsidRPr="00986BE4" w:rsidRDefault="00EE6CD1" w:rsidP="00EE6CD1">
      <w:pPr>
        <w:tabs>
          <w:tab w:val="left" w:pos="9071"/>
        </w:tabs>
        <w:spacing w:line="360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986BE4">
        <w:rPr>
          <w:rFonts w:asciiTheme="minorHAnsi" w:hAnsiTheme="minorHAnsi" w:cs="Tahoma"/>
          <w:sz w:val="24"/>
          <w:szCs w:val="24"/>
        </w:rPr>
        <w:t>3. Jeśli w kolumnie „Parametr graniczny” występuje zapis „TAK” to oznacza, iż Zamawiający bezwzględnie wymaga parametru podanego w kolumnie „Opis przedmiotu zamówienia”. Wykonawca w celu potwierdzenia spełnienia parametru zobowiązany jest do wpisania słowa „TAK”.</w:t>
      </w:r>
    </w:p>
    <w:p w:rsidR="00EE6CD1" w:rsidRPr="00986BE4" w:rsidRDefault="00EE6CD1" w:rsidP="00EE6CD1">
      <w:pPr>
        <w:tabs>
          <w:tab w:val="left" w:pos="9071"/>
        </w:tabs>
        <w:spacing w:line="360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986BE4">
        <w:rPr>
          <w:rFonts w:asciiTheme="minorHAnsi" w:hAnsiTheme="minorHAnsi" w:cs="Tahoma"/>
          <w:sz w:val="24"/>
          <w:szCs w:val="24"/>
        </w:rPr>
        <w:t>4. W przypadku, gdy w kolumnie „Parametr graniczny”  występuje zapis: „podać, opisać” Wykonawca zobowiązany jest do podania, opisania parametrów dla zaoferowanego wyrobu.</w:t>
      </w:r>
    </w:p>
    <w:p w:rsidR="00EE6CD1" w:rsidRPr="00986BE4" w:rsidRDefault="00EE6CD1" w:rsidP="00EE6CD1">
      <w:pPr>
        <w:tabs>
          <w:tab w:val="left" w:pos="9071"/>
        </w:tabs>
        <w:spacing w:line="360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986BE4">
        <w:rPr>
          <w:rFonts w:asciiTheme="minorHAnsi" w:hAnsiTheme="minorHAnsi" w:cs="Tahoma"/>
          <w:sz w:val="24"/>
          <w:szCs w:val="24"/>
        </w:rPr>
        <w:t>5. W przypadku, gdy w kolumnie „Parametr graniczny ”występuje zapis „TAK/NIE” oznacza, iż parametr opisany w kolumnie „Opis przedmiotu zamówienia” jest parametrem punktowanym. W przypadku spełnienia lub niespełnienia parametru Wykonawca wpisuje odpowiednio słowo „TAK” lub „NIE”.</w:t>
      </w:r>
    </w:p>
    <w:p w:rsidR="00EE6CD1" w:rsidRPr="00964E31" w:rsidRDefault="00EE6CD1" w:rsidP="00613800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E6CD1" w:rsidRPr="00964E31" w:rsidRDefault="00EE6CD1" w:rsidP="00613800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C618E" w:rsidRPr="00964E31" w:rsidRDefault="003C618E" w:rsidP="00613800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C618E" w:rsidRDefault="003C618E" w:rsidP="00613800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00188" w:rsidRPr="00964E31" w:rsidRDefault="00100188" w:rsidP="00613800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C618E" w:rsidRDefault="003C618E" w:rsidP="00613800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467A2" w:rsidRDefault="004467A2">
      <w:pPr>
        <w:rPr>
          <w:rFonts w:ascii="Verdana" w:hAnsi="Verdana"/>
          <w:b/>
          <w:sz w:val="20"/>
          <w:szCs w:val="20"/>
        </w:rPr>
      </w:pPr>
    </w:p>
    <w:p w:rsidR="00C0506F" w:rsidRDefault="00C0506F" w:rsidP="00C0506F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76334">
        <w:rPr>
          <w:rFonts w:ascii="Verdana" w:hAnsi="Verdana"/>
          <w:b/>
          <w:sz w:val="20"/>
          <w:szCs w:val="20"/>
        </w:rPr>
        <w:t>Pakiet 1</w:t>
      </w: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55"/>
        <w:gridCol w:w="1509"/>
        <w:gridCol w:w="1440"/>
        <w:gridCol w:w="2886"/>
      </w:tblGrid>
      <w:tr w:rsidR="00C0506F" w:rsidTr="00C0506F">
        <w:trPr>
          <w:trHeight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Parametr graniczny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Punktacja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Opis oferowanego wyrobu </w:t>
            </w:r>
          </w:p>
        </w:tc>
      </w:tr>
      <w:tr w:rsidR="00C0506F" w:rsidTr="00C0506F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bCs/>
                <w:color w:val="000000"/>
                <w:sz w:val="20"/>
                <w:szCs w:val="20"/>
                <w:lang w:eastAsia="en-US"/>
              </w:rPr>
              <w:t>BUTY NA BLOK OPERACYJNY</w:t>
            </w: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Default="00C0506F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buty na blok operacyjny, z otworami do wentylacji po bokach, NIE na płaskiej podeszwie, bez wkładki wewnętrznej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Pr="004F27B5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kolor:  zielony lub granatowy lub niebieski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Pr="004F27B5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4F27B5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Pr="004F27B5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wymagane rozmiary: 36 – 47 lub 35/36 do 45/46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Pr="004F27B5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4F27B5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Pr="004F27B5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kern w:val="2"/>
                <w:sz w:val="20"/>
                <w:szCs w:val="20"/>
                <w:lang w:eastAsia="en-US" w:bidi="hi-IN"/>
              </w:rPr>
              <w:t>buty operacyjne odporne na działanie detergentów, środków dezynfekcyjnych  nie klejone –z jednego odlewu nie łączone, nieprzemakalne, nienasiąkliwe,</w:t>
            </w:r>
          </w:p>
          <w:p w:rsidR="00C0506F" w:rsidRPr="004F27B5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FF0000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kern w:val="2"/>
                <w:sz w:val="20"/>
                <w:szCs w:val="20"/>
                <w:lang w:eastAsia="en-US" w:bidi="hi-IN"/>
              </w:rPr>
              <w:t xml:space="preserve">z wysokim (około 1 cm zabezpieczeniem na piętę chroniącym przed wysuwaniem stopy, bez elementów ruchomych w postaci pasków zabezpieczających stopę przed wysunięciem,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Pr="004F27B5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4F27B5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Pr="004F27B5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oznaczenie  rozmiaru wytłoczone po zewnętrznej stronie buta na pięcie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Pr="004F27B5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4F27B5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Pr="004F27B5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buty operacyjne z tworzywa nadającego się do sterylizacji, odporne na temperaturę 90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 - 134 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Pr="004F27B5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4F27B5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Pr="004F27B5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oświadczenie producenta potwierdzające możliwość prowadzenia dezynfekcji w temperaturze 70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 - 90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Pr="004F27B5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4F27B5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Pr="004F27B5" w:rsidRDefault="00C0506F" w:rsidP="00FF4D39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raporty z test</w:t>
            </w:r>
            <w:r w:rsidR="00FF4D39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u</w:t>
            </w:r>
            <w:bookmarkStart w:id="0" w:name="_GoBack"/>
            <w:bookmarkEnd w:id="0"/>
            <w:r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na właściwości ergonomicz</w:t>
            </w:r>
            <w:r w:rsidR="004A37A4"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ne oraz </w:t>
            </w:r>
            <w:r w:rsidR="00AA4AAD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testu </w:t>
            </w:r>
            <w:r w:rsidR="004A37A4" w:rsidRPr="004F27B5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odporności na zginanie </w:t>
            </w:r>
            <w:r w:rsidRPr="004F27B5">
              <w:rPr>
                <w:rFonts w:ascii="Calibri" w:hAnsi="Calibri"/>
                <w:sz w:val="24"/>
                <w:szCs w:val="24"/>
                <w:lang w:eastAsia="en-US"/>
              </w:rPr>
              <w:t xml:space="preserve">wg EN ISO 20344 </w:t>
            </w:r>
            <w:r w:rsidR="004A37A4" w:rsidRPr="004F27B5">
              <w:rPr>
                <w:rFonts w:ascii="Calibri" w:hAnsi="Calibri"/>
                <w:sz w:val="24"/>
                <w:szCs w:val="24"/>
                <w:lang w:eastAsia="en-US"/>
              </w:rPr>
              <w:t xml:space="preserve">lub </w:t>
            </w:r>
            <w:r w:rsidR="00133B04">
              <w:rPr>
                <w:rFonts w:ascii="Calibri" w:hAnsi="Calibri"/>
                <w:sz w:val="24"/>
                <w:szCs w:val="24"/>
                <w:lang w:eastAsia="en-US"/>
              </w:rPr>
              <w:t>test</w:t>
            </w:r>
            <w:r w:rsidR="003B3F94">
              <w:rPr>
                <w:rFonts w:ascii="Calibri" w:hAnsi="Calibri"/>
                <w:sz w:val="24"/>
                <w:szCs w:val="24"/>
                <w:lang w:eastAsia="en-US"/>
              </w:rPr>
              <w:t>ów</w:t>
            </w:r>
            <w:r w:rsidR="00133B04">
              <w:rPr>
                <w:rFonts w:ascii="Calibri" w:hAnsi="Calibri"/>
                <w:sz w:val="24"/>
                <w:szCs w:val="24"/>
                <w:lang w:eastAsia="en-US"/>
              </w:rPr>
              <w:t xml:space="preserve"> równoważ</w:t>
            </w:r>
            <w:r w:rsidR="003B3F94">
              <w:rPr>
                <w:rFonts w:ascii="Calibri" w:hAnsi="Calibri"/>
                <w:sz w:val="24"/>
                <w:szCs w:val="24"/>
                <w:lang w:eastAsia="en-US"/>
              </w:rPr>
              <w:t>nych</w:t>
            </w:r>
            <w:r w:rsidR="004A37A4" w:rsidRPr="004F27B5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4F27B5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wraz z wynikami badań jednostki niezależnej od producenta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Pr="004F27B5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4F27B5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6F" w:rsidTr="00C0506F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buty antypoślizgowe i antystatyczne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6F" w:rsidRDefault="00C0506F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0506F" w:rsidRDefault="00C0506F" w:rsidP="00C0506F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467A2" w:rsidRPr="00964E31" w:rsidRDefault="004467A2">
      <w:pPr>
        <w:rPr>
          <w:rFonts w:ascii="Verdana" w:hAnsi="Verdana"/>
        </w:rPr>
      </w:pPr>
    </w:p>
    <w:p w:rsidR="004467A2" w:rsidRPr="00964E31" w:rsidRDefault="004467A2">
      <w:pPr>
        <w:rPr>
          <w:rFonts w:ascii="Verdana" w:hAnsi="Verdana"/>
        </w:rPr>
      </w:pPr>
    </w:p>
    <w:p w:rsidR="005601AC" w:rsidRPr="00100188" w:rsidRDefault="005601AC" w:rsidP="005601AC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00188">
        <w:rPr>
          <w:rFonts w:ascii="Verdana" w:hAnsi="Verdana"/>
          <w:b/>
          <w:sz w:val="20"/>
          <w:szCs w:val="20"/>
        </w:rPr>
        <w:lastRenderedPageBreak/>
        <w:t xml:space="preserve">Pakiet 4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444"/>
        <w:gridCol w:w="1381"/>
        <w:gridCol w:w="1559"/>
        <w:gridCol w:w="2580"/>
      </w:tblGrid>
      <w:tr w:rsidR="005601AC" w:rsidRPr="00CC4DA9" w:rsidTr="00CB73B4">
        <w:trPr>
          <w:trHeight w:val="455"/>
        </w:trPr>
        <w:tc>
          <w:tcPr>
            <w:tcW w:w="637" w:type="dxa"/>
            <w:shd w:val="clear" w:color="auto" w:fill="F2F2F2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CC4DA9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444" w:type="dxa"/>
            <w:shd w:val="clear" w:color="auto" w:fill="F2F2F2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CC4DA9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CC4DA9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Parametr graniczny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CC4DA9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Punktacja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CC4DA9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 xml:space="preserve">Opis oferowanego wyrobu </w:t>
            </w:r>
          </w:p>
        </w:tc>
      </w:tr>
      <w:tr w:rsidR="005601AC" w:rsidRPr="00E61CCC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POSZWA KOLOR NIEBIESKI</w:t>
            </w:r>
          </w:p>
        </w:tc>
      </w:tr>
      <w:tr w:rsidR="005601AC" w:rsidRPr="00E61CCC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E61CCC" w:rsidTr="00CB73B4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oszwa o rozmiarze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160 x 210 cm, kolor niebieski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E61CCC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oszwa z zakładkami o szerokości zakładek 25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-30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zakładki nie zszywane po bokach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E61CCC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tkanina poszwy:  bawełna 40-48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%  i </w:t>
            </w:r>
            <w:r w:rsidRPr="008F5A81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poliester </w:t>
            </w:r>
            <w:r w:rsidRPr="0047633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52-60%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5601AC" w:rsidRPr="00E61C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145-155 g/m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E61CCC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6334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47633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47633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6334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476334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Karta techniczna tkaniny potwierdzająca jej skład i gramaturę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E61CCC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8</w:t>
            </w: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urczliwość tkaniny nie większa niż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E61CCC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</w:t>
            </w: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emperatura prania 95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E61C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E61CCC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10</w:t>
            </w: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912004" w:rsidRDefault="005601AC" w:rsidP="005601AC">
            <w:pPr>
              <w:pStyle w:val="Akapitzlist"/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9120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61CC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E61CC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E61CC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POSZWA KOLOROWA</w:t>
            </w: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76334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NIE JEDNOBARWNA</w:t>
            </w: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oszwa o rozmiarze 160 x 210 cm, kolorowa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  <w:r w:rsidRPr="0047633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we w</w:t>
            </w:r>
            <w:r w:rsidR="0047633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z</w:t>
            </w:r>
            <w:r w:rsidRPr="0047633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ory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oszwa z zakładkami o szerokości zakładek 25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-30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zakładki nie zszywane po bokach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kanina poszwy:  bawełna 40-4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8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%  i poliester </w:t>
            </w:r>
            <w:r w:rsidRPr="000A10C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52-60%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5601AC" w:rsidRPr="00356B4B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145-155 g/m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0A10C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0A10C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0A10C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karta techniczna tkaniny potwierdzająca jej skład i gramaturę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8</w:t>
            </w: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urczliwość tkaniny nie większa niż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</w:t>
            </w: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emperatura prania 95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6B4B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10</w:t>
            </w: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912004" w:rsidRDefault="005601AC" w:rsidP="005601AC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9120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6B4B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6B4B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6B4B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PRZEŚCIERADŁO KOLOROWE</w:t>
            </w: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rześcieradło o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rozmiarze 160 x 290 cm, </w:t>
            </w:r>
            <w:r w:rsidRPr="000A10C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kolorowe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kanina prześcieradła:  bawełna 40-4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8%  i poliester </w:t>
            </w:r>
            <w:r w:rsidRPr="000A10C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52-60%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145-155 g/m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5B0D58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karta techniczna tkaniny potwierdzająca jej skład i gramaturę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912004" w:rsidRDefault="005601AC" w:rsidP="005601AC">
            <w:pPr>
              <w:pStyle w:val="Akapitzlist"/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9120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8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urczliwość tkaniny nie więk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sza niż 5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emperatura prania 95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  <w:p w:rsidR="00F878CD" w:rsidRDefault="00F878CD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  <w:p w:rsidR="00F878CD" w:rsidRPr="00355803" w:rsidRDefault="00F878CD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lastRenderedPageBreak/>
              <w:t>POSZEWKA KOLOROWA</w:t>
            </w: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67857">
              <w:rPr>
                <w:rFonts w:ascii="Verdana" w:eastAsia="Courier New" w:hAnsi="Verdana" w:cs="Courier New"/>
                <w:b/>
                <w:i/>
                <w:color w:val="000000"/>
                <w:sz w:val="20"/>
                <w:szCs w:val="20"/>
                <w:lang w:eastAsia="en-US"/>
              </w:rPr>
              <w:t>NIE JEDNOBARWNA</w:t>
            </w: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oszewka o rozmiarze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7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5 x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80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kolorowa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we wzory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ewka 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z zakładkami o szerokości zakładek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18-20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zakładki nie zszywane po bokach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kanina poszewki:  bawełna 40-4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8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%  i poliester </w:t>
            </w: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52-60%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145-155 g/m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01ED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karta techniczna tkaniny potwierdzająca jej skład i gramaturę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8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17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3F58F6" w:rsidRDefault="005601AC" w:rsidP="005601AC">
            <w:pPr>
              <w:pStyle w:val="Akapitzlist"/>
              <w:widowControl w:val="0"/>
              <w:numPr>
                <w:ilvl w:val="0"/>
                <w:numId w:val="17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3F58F6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urczliwość tkaniny nie większa niż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55803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10</w:t>
            </w: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emperatura prania 95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355803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355803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55803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355803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POSZWA KOLOR SELEDYNOWY</w:t>
            </w: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 CIEMNY</w:t>
            </w: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oszwa o rozmiarze 160 x 210 cm, kolor seledynowy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oszwa z zakładkami o szerokości zakładek 25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-30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zakładki nie zszywane po bokach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kanina poszwy:  bawełna 40-4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8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%  i poliester </w:t>
            </w: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52-60%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5601AC" w:rsidRPr="001B0C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145-155 g/m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right="-250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 xml:space="preserve">  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01ED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Default="005601AC" w:rsidP="00CB73B4">
            <w:pPr>
              <w:widowControl w:val="0"/>
              <w:spacing w:line="256" w:lineRule="auto"/>
              <w:ind w:right="-250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lastRenderedPageBreak/>
              <w:t xml:space="preserve">  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karta techniczna tkaniny potwierdzająca jej skład i gramaturę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8</w:t>
            </w: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urczliwość tkaniny nie większa niż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</w:t>
            </w: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emperatura prania 95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1B0CAC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10</w:t>
            </w: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3F58F6" w:rsidRDefault="005601AC" w:rsidP="005601AC">
            <w:pPr>
              <w:pStyle w:val="Akapitzlist"/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3F58F6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B0CAC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1B0CAC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1B0CAC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POSZEWKA KOLOR SELEDYNOWY</w:t>
            </w: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 CIEMNY</w:t>
            </w: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oszewka o rozmiarze 75 x 80 cm, kolor seledynowy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, p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osz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ewka 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z zakładkami o szerokości zakładek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18-20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zakładki nie zszywane po bokach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kanina poszewki:  bawełna 40-4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8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%  i poliester </w:t>
            </w: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52-60%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145-155 g/m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 xml:space="preserve">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lub równoważnymi dokumentami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2734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2734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Pr="002734C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2734C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19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1D2640" w:rsidRDefault="005601AC" w:rsidP="005601AC">
            <w:pPr>
              <w:pStyle w:val="Akapitzlist"/>
              <w:widowControl w:val="0"/>
              <w:numPr>
                <w:ilvl w:val="0"/>
                <w:numId w:val="19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urcz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liwość tkaniny nie większa niż 5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8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karta techniczna tkaniny potwierdzająca jej skład i gramaturę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emperatura prania 95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0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</w:p>
          <w:p w:rsidR="00B825A5" w:rsidRDefault="00B825A5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</w:p>
          <w:p w:rsidR="00B825A5" w:rsidRPr="0047119A" w:rsidRDefault="00B825A5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PARAWANÓWKA TKANINA ZMYWALNA</w:t>
            </w: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8D7F2A">
              <w:rPr>
                <w:rFonts w:ascii="Verdana" w:hAnsi="Verdana"/>
                <w:snapToGrid w:val="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Po długości </w:t>
            </w:r>
            <w:proofErr w:type="spellStart"/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parawanówki</w:t>
            </w:r>
            <w:proofErr w:type="spellEnd"/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:</w:t>
            </w:r>
          </w:p>
          <w:p w:rsidR="005601AC" w:rsidRDefault="005601AC" w:rsidP="00CB73B4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a)wszyte przelotki o średnicy</w:t>
            </w:r>
            <w:r w:rsidRPr="00D97443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do 1 cm, </w:t>
            </w:r>
            <w:r w:rsidRPr="00D97443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zakładki nie zszywane po bokach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</w:p>
          <w:p w:rsidR="005601AC" w:rsidRDefault="005601AC" w:rsidP="00CB73B4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b)uszyte „tunele” do nałożenia na stelaż parawanu </w:t>
            </w:r>
          </w:p>
          <w:p w:rsidR="005601AC" w:rsidRPr="00D97443" w:rsidRDefault="005601AC" w:rsidP="00CB73B4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c)zakładki na „rzepy”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26998" w:rsidRDefault="005601AC" w:rsidP="00CB73B4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tk</w:t>
            </w:r>
            <w:r w:rsidRPr="00D97443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anina </w:t>
            </w:r>
            <w:proofErr w:type="spellStart"/>
            <w:r w:rsidRPr="00D97443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parawanówki</w:t>
            </w:r>
            <w:proofErr w:type="spellEnd"/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: </w:t>
            </w:r>
            <w:r w:rsidRPr="00D97443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poliester 100% o gramaturze 130 -16</w:t>
            </w:r>
            <w:r w:rsidRPr="00D97443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0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 </w:t>
            </w:r>
            <w:r w:rsidRPr="00D97443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g/m</w:t>
            </w:r>
            <w:r w:rsidRPr="00D97443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vertAlign w:val="superscript"/>
                <w:lang w:bidi="hi-IN"/>
              </w:rPr>
              <w:t>2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vertAlign w:val="superscript"/>
                <w:lang w:bidi="hi-IN"/>
              </w:rPr>
              <w:t xml:space="preserve">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dostępne wymiary:  szer. 70 do </w:t>
            </w:r>
            <w:r w:rsidRPr="00E01EDA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215 cm; wys. od 135 cm do 170 cm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karta techniczna tkaniny potwierdzająca jej skład i gramaturę oraz instrukcja prania i użytkowania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20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1D2640" w:rsidRDefault="005601AC" w:rsidP="005601AC">
            <w:pPr>
              <w:pStyle w:val="Akapitzlist"/>
              <w:widowControl w:val="0"/>
              <w:numPr>
                <w:ilvl w:val="0"/>
                <w:numId w:val="20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26998" w:rsidRDefault="005601AC" w:rsidP="00CB73B4">
            <w:pPr>
              <w:pStyle w:val="Zawartotabeli"/>
              <w:snapToGrid w:val="0"/>
              <w:spacing w:line="256" w:lineRule="auto"/>
              <w:rPr>
                <w:rFonts w:ascii="Verdana" w:hAnsi="Verdana" w:cs="Times New Roman"/>
                <w:sz w:val="20"/>
                <w:szCs w:val="20"/>
                <w:lang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en-US"/>
              </w:rPr>
              <w:t>dostępne kolory: granatowy, zielony, niebieski.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6C70E6" w:rsidRDefault="005601AC" w:rsidP="00CB73B4">
            <w:pPr>
              <w:spacing w:line="25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826998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KOC</w:t>
            </w: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72789" w:rsidRDefault="005601AC" w:rsidP="00CB73B4">
            <w:pPr>
              <w:spacing w:line="254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C72789">
              <w:rPr>
                <w:rFonts w:ascii="Verdana" w:hAnsi="Verdana"/>
                <w:snapToGrid w:val="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72789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C72789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koc</w:t>
            </w: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o wymiarze 160 x 200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cm</w:t>
            </w: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karta techniczna tkaniny potwierdzająca jej skład i gramaturę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781865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78186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tkanina  koca 100%  poliester, gramatura 500-550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 w:rsidRPr="0078186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g/m2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72789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koc nie może obierać poszwy włóknami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, </w:t>
            </w: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wyrób I gatunku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A2345D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FF0000"/>
                <w:kern w:val="2"/>
                <w:sz w:val="20"/>
                <w:szCs w:val="20"/>
                <w:lang w:bidi="hi-IN"/>
              </w:rPr>
            </w:pPr>
            <w:r w:rsidRPr="0078186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wymagane  kolory: niebieski, zielony -  jednokolorowe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1D2640" w:rsidRDefault="005601AC" w:rsidP="005601AC">
            <w:pPr>
              <w:pStyle w:val="Akapitzlist"/>
              <w:numPr>
                <w:ilvl w:val="0"/>
                <w:numId w:val="21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1D264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78CD" w:rsidRDefault="00F878CD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78CD" w:rsidRDefault="00F878CD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78CD" w:rsidRDefault="00F878CD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00188" w:rsidRDefault="00100188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78CD" w:rsidRPr="008D7F2A" w:rsidRDefault="00F878CD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lastRenderedPageBreak/>
              <w:t>KOC</w:t>
            </w: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72789" w:rsidRDefault="005601AC" w:rsidP="00CB73B4">
            <w:pPr>
              <w:spacing w:line="254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C72789">
              <w:rPr>
                <w:rFonts w:ascii="Verdana" w:hAnsi="Verdana"/>
                <w:snapToGrid w:val="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72789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C72789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koc</w:t>
            </w: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o wymiarze 160 x 200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cm</w:t>
            </w: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karta techniczna tkaniny potwierdzająca jej skład i gramaturę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781865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78186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tkanina  koca 100%  poliester, gramatura 400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-450 </w:t>
            </w:r>
            <w:r w:rsidRPr="0078186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g/m2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72789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koc nie może obierać poszwy włóknami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, </w:t>
            </w:r>
            <w:r w:rsidRPr="00C72789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wyrób I gatunku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A2345D" w:rsidRDefault="005601AC" w:rsidP="00CB73B4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FF0000"/>
                <w:kern w:val="2"/>
                <w:sz w:val="20"/>
                <w:szCs w:val="20"/>
                <w:lang w:bidi="hi-IN"/>
              </w:rPr>
            </w:pPr>
            <w:r w:rsidRPr="0078186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wymagane  kolory: niebieski, zielony -  jednokolorowe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24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1D2640" w:rsidRDefault="005601AC" w:rsidP="005601AC">
            <w:pPr>
              <w:pStyle w:val="Akapitzlist"/>
              <w:numPr>
                <w:ilvl w:val="0"/>
                <w:numId w:val="24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1D264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POKROWIEC</w:t>
            </w:r>
            <w:r w:rsidRPr="0047119A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PODGUMOWANY NA PODUSZKĘ</w:t>
            </w: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pokrowiec podgumowany o rozmiarze 75 x 80 cm, pokrowiec 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z zakładkami o szerokości zakładek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18-20</w:t>
            </w:r>
            <w:r w:rsidRPr="00356B4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zakładki nie zszywane po bokach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, szwy wewnątrz pokrowca, odporny na zginanie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skład: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tkanina paroprzepuszczalna, nieprzemakalna, , 40% (poliester) PE, 60% PU (poliuretan), odporna na działanie środków dezynfekujących.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E5FB2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gęstość materiału 150 ± 5 g/</w:t>
            </w:r>
            <w:r w:rsidRPr="00EE5FB2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m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karta techniczna tkaniny potwierdzająca jej skład i gramaturę oraz instrukcja prania i użytkowania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22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1D2640" w:rsidRDefault="005601AC" w:rsidP="005601AC">
            <w:pPr>
              <w:pStyle w:val="Akapitzlist"/>
              <w:widowControl w:val="0"/>
              <w:numPr>
                <w:ilvl w:val="0"/>
                <w:numId w:val="22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lastRenderedPageBreak/>
              <w:t>POKROWIEC</w:t>
            </w:r>
            <w:r w:rsidRPr="0047119A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PODGUMOWANY NA MATERAC</w:t>
            </w: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sz w:val="20"/>
                <w:szCs w:val="20"/>
              </w:rPr>
            </w:pPr>
            <w:r w:rsidRPr="001D2640">
              <w:rPr>
                <w:rFonts w:ascii="Verdana" w:eastAsia="Courier New" w:hAnsi="Verdana" w:cs="Courier New"/>
                <w:snapToGrid w:val="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pokrowiec podgumowany o rozmiarze 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9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-110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 x 2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0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-220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 cm, 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wys. 13-25 cm, zapinany na zamek błyskawiczny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 kolor biały, szwy wewnątrz pokrowca, odporny na zginanie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skład: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tkanina paroprzepuszczalna, nieprzemakalna, , 40% (poliester) PE, 60% PU (poliuretan), odporna na działanie środków dezynfekujących.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ind w:hanging="328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vertAlign w:val="superscript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gęstość materiału 150 ± 5 g/m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</w:t>
            </w: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karta techniczna tkaniny potwierdzająca jej skład i gramaturę 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oraz instrukcja prania i użytkowania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47119A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47119A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CB05E2" w:rsidRDefault="005601AC" w:rsidP="005601AC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CB05E2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5601AC" w:rsidRPr="00CB05E2" w:rsidRDefault="005601AC" w:rsidP="005601AC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CB05E2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47119A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POKROWIEC PODGUMOWANY NA KOC</w:t>
            </w: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spacing w:line="256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1D2640">
              <w:rPr>
                <w:rFonts w:ascii="Verdana" w:hAnsi="Verdana"/>
                <w:snapToGrid w:val="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pokrowiec podgumowany o rozmiarze 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160 x 20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0 cm,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p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krowiec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z zakładkami o szerokości zakładek 25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-30</w:t>
            </w:r>
            <w:r w:rsidRPr="001B0CAC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cm, zakładki nie zszywane po bokach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,</w:t>
            </w: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 kolor biały, szwy wewnątrz pokrowca, odporny na zginanie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47119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skład:</w:t>
            </w:r>
            <w:r w:rsidRPr="0047119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tkanina paroprzepuszczalna, nieprzemakalna, , 40% (poliester) PE, 60% PU (poliuretan), odporna na działanie środków dezynfekujących.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karta techniczna tkaniny potwierdzająca jej skład i gramaturę </w:t>
            </w:r>
            <w:r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oraz instrukcja prania i użytkowania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1D2640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72789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72789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72789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2789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01ED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Pr="001D264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8D7F2A" w:rsidTr="00CB73B4">
        <w:trPr>
          <w:trHeight w:val="397"/>
        </w:trPr>
        <w:tc>
          <w:tcPr>
            <w:tcW w:w="637" w:type="dxa"/>
            <w:shd w:val="clear" w:color="auto" w:fill="auto"/>
            <w:noWrap/>
            <w:vAlign w:val="center"/>
          </w:tcPr>
          <w:p w:rsidR="005601AC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pis KSS im. JPII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na :</w:t>
            </w:r>
          </w:p>
          <w:p w:rsidR="005601AC" w:rsidRPr="00A52704" w:rsidRDefault="005601AC" w:rsidP="005601AC">
            <w:pPr>
              <w:pStyle w:val="Akapitzlist"/>
              <w:widowControl w:val="0"/>
              <w:numPr>
                <w:ilvl w:val="0"/>
                <w:numId w:val="23"/>
              </w:numPr>
              <w:suppressLineNumbers/>
              <w:suppressAutoHyphens/>
              <w:snapToGrid w:val="0"/>
              <w:spacing w:after="0"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metce z obu stron, </w:t>
            </w:r>
            <w:r w:rsidRPr="00A52704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wszytej na zewnątrz </w:t>
            </w:r>
          </w:p>
          <w:p w:rsidR="005601AC" w:rsidRPr="001D2640" w:rsidRDefault="005601AC" w:rsidP="005601AC">
            <w:pPr>
              <w:pStyle w:val="Akapitzlist"/>
              <w:widowControl w:val="0"/>
              <w:numPr>
                <w:ilvl w:val="0"/>
                <w:numId w:val="23"/>
              </w:numPr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1D264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lastRenderedPageBreak/>
              <w:t>termo drukiem, wysokość 1 cm, kolor czarny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8D7F2A" w:rsidRDefault="005601AC" w:rsidP="00CB73B4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8D7F2A" w:rsidRDefault="005601AC" w:rsidP="00CB73B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AC" w:rsidRPr="003142F5" w:rsidTr="00CB73B4">
        <w:trPr>
          <w:trHeight w:val="397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1600DB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lastRenderedPageBreak/>
              <w:t>OBRUS BIAŁY</w:t>
            </w:r>
          </w:p>
        </w:tc>
      </w:tr>
      <w:tr w:rsidR="005601AC" w:rsidRPr="003142F5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142F5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142F5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pacing w:line="256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</w:rPr>
              <w:t xml:space="preserve">producent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142F5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142F5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142F5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1600D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obrus o rozmiarze 140 x 220 cm, kolor biały,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142F5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142F5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142F5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1600DB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1600DB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tkanina obrusa: bawełna 100%  lub/i plamoodporna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142F5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142F5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3142F5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</w:t>
            </w:r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ertyfikat </w:t>
            </w:r>
            <w:proofErr w:type="spellStart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Oeko</w:t>
            </w:r>
            <w:proofErr w:type="spellEnd"/>
            <w:r w:rsidRPr="00CC4DA9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CC4DA9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E01EDA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5601AC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E01EDA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C4DA9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C4DA9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142F5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142F5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6</w:t>
            </w:r>
            <w:r w:rsidRPr="003142F5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k</w:t>
            </w:r>
            <w:r w:rsidRPr="00CA49D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urczliwość tkaniny nie większa niż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3 </w:t>
            </w:r>
            <w:r w:rsidRPr="00CA49D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5601AC" w:rsidRPr="003142F5" w:rsidTr="00CB73B4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1AC" w:rsidRPr="003142F5" w:rsidRDefault="005601AC" w:rsidP="00CB73B4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7</w:t>
            </w:r>
            <w:r w:rsidRPr="003142F5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t</w:t>
            </w:r>
            <w:r w:rsidRPr="00CA49D0"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 xml:space="preserve">emperatura prania </w:t>
            </w:r>
            <w:r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  <w:t>zgodnie z instrukcją od producenta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AC" w:rsidRPr="00CA49D0" w:rsidRDefault="005601AC" w:rsidP="00CB73B4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 w:rsidRPr="00CA49D0"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1AC" w:rsidRPr="00CA49D0" w:rsidRDefault="005601AC" w:rsidP="00CB73B4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</w:tbl>
    <w:p w:rsidR="004467A2" w:rsidRPr="00964E31" w:rsidRDefault="004467A2">
      <w:pPr>
        <w:rPr>
          <w:rFonts w:ascii="Verdana" w:hAnsi="Verdana"/>
        </w:rPr>
      </w:pPr>
    </w:p>
    <w:p w:rsidR="004467A2" w:rsidRPr="00964E31" w:rsidRDefault="004467A2">
      <w:pPr>
        <w:rPr>
          <w:rFonts w:ascii="Verdana" w:hAnsi="Verdana"/>
        </w:rPr>
      </w:pPr>
    </w:p>
    <w:p w:rsidR="004467A2" w:rsidRPr="00964E31" w:rsidRDefault="004467A2">
      <w:pPr>
        <w:rPr>
          <w:rFonts w:ascii="Verdana" w:hAnsi="Verdana"/>
        </w:rPr>
      </w:pPr>
    </w:p>
    <w:p w:rsidR="004467A2" w:rsidRPr="00964E31" w:rsidRDefault="004467A2">
      <w:pPr>
        <w:rPr>
          <w:rFonts w:ascii="Verdana" w:hAnsi="Verdana"/>
        </w:rPr>
      </w:pPr>
    </w:p>
    <w:p w:rsidR="004467A2" w:rsidRPr="00964E31" w:rsidRDefault="004467A2">
      <w:pPr>
        <w:rPr>
          <w:rFonts w:ascii="Verdana" w:hAnsi="Verdana"/>
        </w:rPr>
      </w:pPr>
    </w:p>
    <w:p w:rsidR="004467A2" w:rsidRPr="00964E31" w:rsidRDefault="004467A2">
      <w:pPr>
        <w:rPr>
          <w:rFonts w:ascii="Verdana" w:hAnsi="Verdana"/>
        </w:rPr>
      </w:pPr>
    </w:p>
    <w:p w:rsidR="004467A2" w:rsidRDefault="004467A2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100188" w:rsidRPr="00964E31" w:rsidRDefault="00100188">
      <w:pPr>
        <w:rPr>
          <w:rFonts w:ascii="Verdana" w:hAnsi="Verdana"/>
        </w:rPr>
      </w:pPr>
    </w:p>
    <w:p w:rsidR="00336489" w:rsidRDefault="00336489">
      <w:pPr>
        <w:rPr>
          <w:rFonts w:ascii="Verdana" w:hAnsi="Verdana"/>
        </w:rPr>
      </w:pPr>
    </w:p>
    <w:p w:rsidR="006C77F3" w:rsidRDefault="006C77F3" w:rsidP="006C77F3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B0D58">
        <w:rPr>
          <w:rFonts w:ascii="Verdana" w:hAnsi="Verdana"/>
          <w:b/>
          <w:sz w:val="20"/>
          <w:szCs w:val="20"/>
        </w:rPr>
        <w:lastRenderedPageBreak/>
        <w:t xml:space="preserve">Pakiet 5 </w:t>
      </w: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55"/>
        <w:gridCol w:w="1509"/>
        <w:gridCol w:w="1440"/>
        <w:gridCol w:w="2886"/>
      </w:tblGrid>
      <w:tr w:rsidR="006C77F3" w:rsidTr="006C77F3">
        <w:trPr>
          <w:trHeight w:val="4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Parametr graniczny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Punktacja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Opis oferowanego wyrobu </w:t>
            </w: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POSZWA KOLOR BIAŁY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poszwa o rozmiarze 160 x 210 cm, kolor biały,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poszwa z zakładkami o szerokości zakładek 25-30 cm, zakładki nie zszywane po bokach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poszwy:  bawełna 40-48%  i poliester </w:t>
            </w:r>
            <w:r w:rsidRPr="004A362C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5B0D5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aktualny certyfikat potwierdzający zgodność tkaniny z normą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PRZEŚCIERADŁO KOLOR BIAŁY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prześcieradło o rozmiarze 160 x 290 cm, kolor biały,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prześcieradła:  bawełna 40-48%  i poliester </w:t>
            </w:r>
            <w:r w:rsidRPr="004A362C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b/>
                <w:i/>
                <w:color w:val="000000"/>
                <w:kern w:val="2"/>
                <w:sz w:val="20"/>
                <w:szCs w:val="20"/>
                <w:lang w:eastAsia="en-US" w:bidi="hi-IN"/>
              </w:rPr>
              <w:t xml:space="preserve"> 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5B0D5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POSZEWKA KOLOR BIAŁY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poszewka o rozmiarze 75 x 80 cm, kolor biały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poszewka z zakładkami o szerokości zakładek 18 – 20 cm, zakładki nie zszywane po bokach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poszewki:  bawełna 40-48%  i poliester </w:t>
            </w:r>
            <w:r w:rsidRPr="004A362C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5B0D5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aktualny certyfikat potwierdzający zgodność tkaniny z normą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POSZWA NADRUK DLA DZIECI 150 x 110 cm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poszwa o rozmiarze 150 x 110 cm, z nadrukiem dziecięcym,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poszwa z zakładkami o szerokości zakładek 25-30 cm, zakładki nie zszywane po bokach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poszwy:  bawełna 40-48%  i poliester </w:t>
            </w:r>
            <w:r w:rsidRPr="004A362C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5B0D5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równoważne dokumenty lub raport z badań tkanin na zgodność z normą CEN/TS 14237</w:t>
            </w:r>
            <w:r w:rsidR="007D3594"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lub równoważną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POSZWA NADRUK DLA DZIECI 160 x 210 cm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poszwa o rozmiarze 160 x 210 cm, z nadrukiem dziecięcym,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poszwa z zakładkami o szerokości zakładek 25-30 cm, zakładki nie zszywane po bokach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poszwy:  bawełna 40-48%  i poliester </w:t>
            </w:r>
            <w:r w:rsidRPr="00394C8D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5B0D5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b/>
                <w:i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równoważne dokumenty lub raport z badań tkanin na zgodność z normą CEN/TS 14237</w:t>
            </w:r>
            <w:r w:rsidR="007D3594" w:rsidRPr="005B0D5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lub równoważną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6C77F3">
            <w:pPr>
              <w:pStyle w:val="Akapitzlist"/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lastRenderedPageBreak/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lastRenderedPageBreak/>
              <w:t>PRZEŚCIERADŁO NADRUK DLA DZIECI 165 x 110 cm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prześcieradło o rozmiarze 165 x 110 cm, z nadrukiem dziecięcym/kolorowe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prześcieradła:  bawełna 40-48%  i poliester </w:t>
            </w:r>
            <w:r w:rsidRPr="00394C8D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F570C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równoważne dokumenty lub raport z badań tkanin na zgodność z normą CEN/TS 14237</w:t>
            </w:r>
            <w:r w:rsidR="00CE4B7E"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lub równoważną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7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9F07D8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9F07D8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PRZEŚCIERADŁO NADRUK DLA DZIECI  220 x 140 cm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prześcieradło o rozmiarze 220 x 140 cm, z nadrukiem dziecięcym/kolorowe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prześcieradła:  bawełna 40-48%  i poliester </w:t>
            </w:r>
            <w:r w:rsidRPr="00394C8D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F570C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równoważne dokumenty lub raport z badań tkanin na zgodność z normą CEN/TS 14237</w:t>
            </w:r>
            <w:r w:rsidR="00CE4B7E"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lub równoważną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9F07D8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9F07D8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lastRenderedPageBreak/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POSZEWKA NADRUK DLA DZIECI</w:t>
            </w: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poszewka o rozmiarze 75 x 80 cm, z nadrukiem dziecięcym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tkanina poszewki:  bawełna 40-48%  i poliester </w:t>
            </w:r>
            <w:r w:rsidRPr="00903C99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52-60%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o gramaturze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145-155 g/m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</w:t>
            </w:r>
            <w:proofErr w:type="spellStart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Oeko</w:t>
            </w:r>
            <w:proofErr w:type="spellEnd"/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– Tex Standard 100 lub równoważny dla zaoferowanego wyrobu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Pr="00F570C8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CEN/TS 14237 lub równoważnymi dokumentami lub raport z badań tkanin na zgodność z normą CEN/TS 14237</w:t>
            </w:r>
            <w:r w:rsidR="00CE4B7E" w:rsidRPr="00F570C8"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 lub równoważną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opis KSS im. JPII na :</w:t>
            </w:r>
          </w:p>
          <w:p w:rsidR="006C77F3" w:rsidRDefault="006C77F3" w:rsidP="009F07D8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 xml:space="preserve">metce z obu stron, wszytej na zewnątrz </w:t>
            </w:r>
          </w:p>
          <w:p w:rsidR="006C77F3" w:rsidRDefault="006C77F3" w:rsidP="009F07D8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termo drukiem, wysokość 1 cm, kolor czarny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kurczliwość tkaniny nie większa niż 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6C77F3" w:rsidTr="006C77F3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temperatura prania 95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0</w:t>
            </w:r>
            <w:r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3" w:rsidRDefault="006C77F3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3" w:rsidRDefault="006C77F3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C77F3" w:rsidRDefault="006C77F3" w:rsidP="006C77F3"/>
    <w:p w:rsidR="00336489" w:rsidRDefault="00336489">
      <w:pPr>
        <w:rPr>
          <w:rFonts w:ascii="Verdana" w:hAnsi="Verdana"/>
        </w:rPr>
      </w:pPr>
    </w:p>
    <w:p w:rsidR="008C6F18" w:rsidRDefault="008C6F18">
      <w:pPr>
        <w:rPr>
          <w:rFonts w:ascii="Verdana" w:hAnsi="Verdana"/>
        </w:rPr>
      </w:pPr>
    </w:p>
    <w:p w:rsidR="005E1D55" w:rsidRDefault="005E1D55" w:rsidP="005E1D55">
      <w:pPr>
        <w:rPr>
          <w:rFonts w:ascii="Verdana" w:hAnsi="Verdana"/>
        </w:rPr>
      </w:pPr>
    </w:p>
    <w:p w:rsidR="00100188" w:rsidRDefault="00100188" w:rsidP="005E1D55">
      <w:pPr>
        <w:rPr>
          <w:rFonts w:ascii="Verdana" w:hAnsi="Verdana"/>
        </w:rPr>
      </w:pPr>
    </w:p>
    <w:p w:rsidR="00100188" w:rsidRDefault="00100188" w:rsidP="005E1D55">
      <w:pPr>
        <w:rPr>
          <w:rFonts w:ascii="Verdana" w:hAnsi="Verdana"/>
        </w:rPr>
      </w:pPr>
    </w:p>
    <w:p w:rsidR="00100188" w:rsidRDefault="00100188" w:rsidP="005E1D55">
      <w:pPr>
        <w:rPr>
          <w:rFonts w:ascii="Verdana" w:hAnsi="Verdana"/>
        </w:rPr>
      </w:pPr>
    </w:p>
    <w:p w:rsidR="00AA7C96" w:rsidRPr="00964E31" w:rsidRDefault="00AA7C96" w:rsidP="005E1D55">
      <w:pPr>
        <w:rPr>
          <w:rFonts w:ascii="Verdana" w:hAnsi="Verdana"/>
        </w:rPr>
      </w:pPr>
    </w:p>
    <w:p w:rsidR="009F07D8" w:rsidRPr="00FA2B35" w:rsidRDefault="009F07D8" w:rsidP="009F07D8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F570C8">
        <w:rPr>
          <w:rFonts w:ascii="Verdana" w:hAnsi="Verdana"/>
          <w:b/>
          <w:sz w:val="20"/>
          <w:szCs w:val="20"/>
        </w:rPr>
        <w:lastRenderedPageBreak/>
        <w:t>Pakiet 7</w:t>
      </w: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355"/>
        <w:gridCol w:w="1509"/>
        <w:gridCol w:w="1440"/>
        <w:gridCol w:w="2886"/>
      </w:tblGrid>
      <w:tr w:rsidR="009F07D8" w:rsidRPr="00FA2B35" w:rsidTr="009F07D8">
        <w:trPr>
          <w:trHeight w:val="555"/>
        </w:trPr>
        <w:tc>
          <w:tcPr>
            <w:tcW w:w="552" w:type="dxa"/>
            <w:shd w:val="clear" w:color="auto" w:fill="F2F2F2"/>
            <w:vAlign w:val="center"/>
          </w:tcPr>
          <w:p w:rsidR="009F07D8" w:rsidRPr="00FA2B35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FA2B35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355" w:type="dxa"/>
            <w:shd w:val="clear" w:color="auto" w:fill="F2F2F2"/>
            <w:vAlign w:val="center"/>
          </w:tcPr>
          <w:p w:rsidR="009F07D8" w:rsidRPr="00FA2B35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FA2B35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509" w:type="dxa"/>
            <w:shd w:val="clear" w:color="auto" w:fill="F2F2F2"/>
            <w:vAlign w:val="center"/>
          </w:tcPr>
          <w:p w:rsidR="009F07D8" w:rsidRPr="00FA2B35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FA2B35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Parametr graniczny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9F07D8" w:rsidRPr="00FA2B35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FA2B35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>Punktacja</w:t>
            </w:r>
          </w:p>
        </w:tc>
        <w:tc>
          <w:tcPr>
            <w:tcW w:w="2886" w:type="dxa"/>
            <w:shd w:val="clear" w:color="auto" w:fill="F2F2F2"/>
            <w:vAlign w:val="center"/>
          </w:tcPr>
          <w:p w:rsidR="009F07D8" w:rsidRPr="00FA2B35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</w:pPr>
            <w:r w:rsidRPr="00FA2B35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</w:rPr>
              <w:t xml:space="preserve">Opis oferowanego wyrobu </w:t>
            </w:r>
          </w:p>
        </w:tc>
      </w:tr>
      <w:tr w:rsidR="009F07D8" w:rsidRPr="008D7F2A" w:rsidTr="009F07D8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199C">
              <w:rPr>
                <w:rFonts w:ascii="Verdana" w:eastAsia="Liberation Serif" w:hAnsi="Verdana"/>
                <w:b/>
                <w:kern w:val="2"/>
                <w:sz w:val="20"/>
                <w:szCs w:val="18"/>
                <w:lang w:bidi="hi-IN"/>
              </w:rPr>
              <w:t>UBRANIE TYPU OPERACYJNEGO</w:t>
            </w: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8D7F2A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5C199C">
              <w:rPr>
                <w:rFonts w:ascii="Verdana" w:hAnsi="Verdana"/>
                <w:snapToGrid w:val="0"/>
                <w:sz w:val="20"/>
                <w:szCs w:val="20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podać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8D7F2A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ubranie 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wielokrotnego użytku, </w:t>
            </w:r>
            <w:r w:rsidRPr="005C199C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typu opera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cyjnego składające się z bluzy, spodni lub spódnicy </w:t>
            </w:r>
            <w:r w:rsidRPr="005C199C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do stosowania przez personel medyczny </w:t>
            </w:r>
            <w:r w:rsidRPr="002551D5"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>(damskie</w:t>
            </w:r>
            <w:r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 xml:space="preserve"> i</w:t>
            </w:r>
            <w:r w:rsidRPr="002551D5"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 xml:space="preserve"> męskie</w:t>
            </w:r>
            <w:r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8D7F2A" w:rsidRDefault="009F07D8" w:rsidP="009F07D8">
            <w:pPr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dostępne kolory ubrań: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biały, 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nieb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ieski, granatowy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8D7F2A" w:rsidRDefault="009F07D8" w:rsidP="009F07D8">
            <w:pPr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bluza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luźna lub </w:t>
            </w:r>
            <w:proofErr w:type="spellStart"/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taliowana</w:t>
            </w:r>
            <w:proofErr w:type="spellEnd"/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, dekolt 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w serek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wycięty lub na zakładkę.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Z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krótkim rękawem oraz z 3 kieszeniami (dwie kieszenie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boczne na wysokości bioder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i jedna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po lewej stronie na piersi)</w:t>
            </w:r>
            <w:r w:rsidRPr="008A5BE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,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 w:rsidRPr="008A5BE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po bokach rozcięcia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wzmocnione ryglami.</w:t>
            </w:r>
            <w:r w:rsidRPr="008A5BE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S</w:t>
            </w:r>
            <w:r w:rsidRPr="008A5BE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podnie na gumkę i dodatkowo na troki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, spódnica na zamek z guzikiem i ściągaczem z gumki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8D7F2A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8D7F2A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dostępne rozmiary ubrań: XS, S, M, L, XL, XXL,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3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XL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, 4XL, 5XL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 w:rsidRPr="0003671B">
              <w:rPr>
                <w:rFonts w:ascii="Verdana" w:eastAsia="Liberation Serif" w:hAnsi="Verdana"/>
                <w:b/>
                <w:snapToGrid w:val="0"/>
                <w:kern w:val="2"/>
                <w:sz w:val="16"/>
                <w:szCs w:val="20"/>
                <w:lang w:bidi="hi-IN"/>
              </w:rPr>
              <w:t>(damskie i męskie)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bluza i spodnie opisane haftem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lub termo drukiem 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„KSS im. JPII”. </w:t>
            </w:r>
          </w:p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n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apis na bluzie na środku kieszonki górnej, napis na spodniach przy pasie od zewn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ętrznej strony ,wys. liter 1 cm, 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kolor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granatowy lub biały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tkanina ubrania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: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bawełniano-poliestrowa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o gramaturze</w:t>
            </w:r>
            <w:r w:rsidRPr="005C199C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 1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25-170 </w:t>
            </w:r>
            <w:r w:rsidRPr="005C199C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g/m</w:t>
            </w:r>
            <w:r w:rsidRPr="005C199C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vertAlign w:val="superscript"/>
                <w:lang w:bidi="hi-IN"/>
              </w:rPr>
              <w:t>2</w:t>
            </w:r>
            <w:r w:rsidRPr="005C199C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,</w:t>
            </w:r>
          </w:p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zawartoś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ć bawełny w tkaninie minimum 48 % i odpowiednio 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poliestr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u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5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2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certyfikat </w:t>
            </w:r>
            <w:proofErr w:type="spellStart"/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Oeko</w:t>
            </w:r>
            <w:proofErr w:type="spellEnd"/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- Tex Standard 100 lub równoważny dla zaoferowanego wyrobu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CC4DA9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CC4DA9" w:rsidRDefault="009F07D8" w:rsidP="009F07D8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F570C8" w:rsidRDefault="009F07D8" w:rsidP="009F07D8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9F07D8" w:rsidRDefault="009F07D8" w:rsidP="009F07D8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CC4DA9" w:rsidRDefault="009F07D8" w:rsidP="009F07D8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CC4DA9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CC4DA9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8D7F2A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k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urczliwość tkaniny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 do 5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5C199C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C199C">
              <w:rPr>
                <w:rFonts w:ascii="Verdana" w:hAnsi="Verdana"/>
                <w:sz w:val="20"/>
                <w:szCs w:val="20"/>
              </w:rPr>
              <w:t>TAK</w:t>
            </w:r>
            <w:r>
              <w:rPr>
                <w:rFonts w:ascii="Verdana" w:hAnsi="Verdana"/>
                <w:sz w:val="20"/>
                <w:szCs w:val="20"/>
              </w:rPr>
              <w:t>/NIE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5C199C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1/0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eastAsia="Liberation Serif" w:hAnsi="Verdana"/>
                <w:b/>
                <w:kern w:val="2"/>
                <w:sz w:val="20"/>
                <w:szCs w:val="20"/>
                <w:lang w:bidi="hi-IN"/>
              </w:rPr>
              <w:t xml:space="preserve">UBRANIE LEKARSKIE </w:t>
            </w: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2551D5">
              <w:rPr>
                <w:rFonts w:ascii="Verdana" w:hAnsi="Verdana"/>
                <w:snapToGrid w:val="0"/>
                <w:sz w:val="20"/>
                <w:szCs w:val="20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podać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2551D5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ubranie l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ekarskie wielokrotnego użytku, składające się z bluzy, spodni lub spódnicy </w:t>
            </w:r>
            <w:r w:rsidRPr="002551D5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do stosowania przez personel medyczny </w:t>
            </w:r>
            <w:r w:rsidRPr="002551D5"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>(damskie</w:t>
            </w:r>
            <w:r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 xml:space="preserve"> i</w:t>
            </w:r>
            <w:r w:rsidRPr="002551D5"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 xml:space="preserve"> męskie</w:t>
            </w:r>
            <w:r>
              <w:rPr>
                <w:rFonts w:ascii="Verdana" w:eastAsia="Liberation Serif" w:hAnsi="Verdana"/>
                <w:b/>
                <w:snapToGrid w:val="0"/>
                <w:kern w:val="2"/>
                <w:sz w:val="20"/>
                <w:szCs w:val="20"/>
                <w:lang w:bidi="hi-IN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dostępne kolory ubrań: biały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,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niebieski, granatowy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dostępne rozmiary ubrań: XS, S, M, L, XL, XXL,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3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XL,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4XL, 5XL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 w:rsidRPr="001006DB">
              <w:rPr>
                <w:rFonts w:ascii="Verdana" w:eastAsia="Liberation Serif" w:hAnsi="Verdana"/>
                <w:b/>
                <w:snapToGrid w:val="0"/>
                <w:kern w:val="2"/>
                <w:sz w:val="16"/>
                <w:szCs w:val="20"/>
                <w:lang w:bidi="hi-IN"/>
              </w:rPr>
              <w:t>(damskie i męskie)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bluza z krótkim rękawem oraz z 3 kieszeniami (dwie kieszenie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boczne na wysokości bioder i jedna po lewej stronie na piersi), 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rozpinana na </w:t>
            </w:r>
            <w:r w:rsidRPr="008A5BE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napy,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na stójce  w serek lub z kołnierzem, </w:t>
            </w:r>
            <w:r w:rsidRPr="008A5BE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bez lamówek lub/i lamówki  przy kieszeniach, rękawach i wzdłuż rozpięcia, spodnie bez lamówek, damski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e - na gumkę, męskie - na zamek, spódnica na zamek z guzikiem i ściągaczem z gumki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51D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2551D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bluza i spodnie opisane haftem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lub termo drukiem 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„KSS im. JPII”, Wysokość liter 1 cm napis na bluzie na środku kieszonki górnej, napis na spodniach pr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zy pasie od zewnętrznej strony, 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kolor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granatowy lub biały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tkanina ubrania: 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bawełniano-poliestrowa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o gramaturze</w:t>
            </w:r>
            <w:r w:rsidRPr="002551D5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 1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25</w:t>
            </w:r>
            <w:r w:rsidRPr="002551D5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-1</w:t>
            </w:r>
            <w:r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>70</w:t>
            </w:r>
            <w:r w:rsidRPr="002551D5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 g/m</w:t>
            </w:r>
            <w:r w:rsidRPr="002551D5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vertAlign w:val="superscript"/>
                <w:lang w:bidi="hi-IN"/>
              </w:rPr>
              <w:t>2</w:t>
            </w:r>
            <w:r w:rsidRPr="002551D5">
              <w:rPr>
                <w:rFonts w:ascii="Verdana" w:eastAsia="Liberation Serif" w:hAnsi="Verdana"/>
                <w:snapToGrid w:val="0"/>
                <w:kern w:val="2"/>
                <w:sz w:val="20"/>
                <w:szCs w:val="20"/>
                <w:lang w:bidi="hi-IN"/>
              </w:rPr>
              <w:t xml:space="preserve">, 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zawartość bawełny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w tkaninie minimum</w:t>
            </w:r>
            <w:r w:rsidRPr="008A5BE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48% i odpowiednio poliestru 52%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ind w:left="-57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certyfikat </w:t>
            </w:r>
            <w:proofErr w:type="spellStart"/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Oeko</w:t>
            </w:r>
            <w:proofErr w:type="spellEnd"/>
            <w:r w:rsidRPr="005C199C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- Tex Standard 100 lub równoważny dla zaoferowanego wyrobu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7D8" w:rsidRPr="00CC4DA9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CC4DA9" w:rsidRDefault="009F07D8" w:rsidP="009F07D8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F570C8" w:rsidRDefault="009F07D8" w:rsidP="009F07D8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 xml:space="preserve">aktualny certyfikat potwierdzający zgodność tkaniny z normą </w:t>
            </w:r>
          </w:p>
          <w:p w:rsidR="009F07D8" w:rsidRDefault="009F07D8" w:rsidP="009F07D8">
            <w:pPr>
              <w:widowControl w:val="0"/>
              <w:suppressLineNumbers/>
              <w:suppressAutoHyphens/>
              <w:snapToGrid w:val="0"/>
              <w:spacing w:line="256" w:lineRule="auto"/>
              <w:rPr>
                <w:rFonts w:ascii="Verdana" w:eastAsia="Liberation Serif" w:hAnsi="Verdana"/>
                <w:color w:val="000000"/>
                <w:kern w:val="1"/>
                <w:sz w:val="20"/>
                <w:szCs w:val="20"/>
                <w:lang w:eastAsia="en-US" w:bidi="hi-IN"/>
              </w:rPr>
            </w:pPr>
            <w:r w:rsidRPr="00F570C8">
              <w:rPr>
                <w:rFonts w:ascii="Verdana" w:eastAsia="Liberation Serif" w:hAnsi="Verdana"/>
                <w:kern w:val="1"/>
                <w:sz w:val="20"/>
                <w:szCs w:val="20"/>
                <w:lang w:eastAsia="en-US" w:bidi="hi-IN"/>
              </w:rPr>
              <w:t>CEN/TS 14237 lub równoważne dokumenty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CC4DA9" w:rsidRDefault="009F07D8" w:rsidP="009F07D8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CC4DA9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CC4DA9" w:rsidRDefault="009F07D8" w:rsidP="009F07D8">
            <w:pPr>
              <w:widowControl w:val="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</w:rPr>
            </w:pPr>
          </w:p>
        </w:tc>
      </w:tr>
      <w:tr w:rsidR="009F07D8" w:rsidRPr="008D7F2A" w:rsidTr="009F07D8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7D8" w:rsidRPr="002551D5" w:rsidRDefault="009F07D8" w:rsidP="009F07D8">
            <w:pPr>
              <w:spacing w:line="256" w:lineRule="auto"/>
              <w:ind w:left="-142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uppressLineNumbers/>
              <w:suppressAutoHyphens/>
              <w:snapToGrid w:val="0"/>
              <w:spacing w:line="254" w:lineRule="auto"/>
              <w:ind w:left="34" w:right="-108"/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</w:pP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k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 xml:space="preserve">urczliwość tkaniny do </w:t>
            </w:r>
            <w:r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5</w:t>
            </w:r>
            <w:r w:rsidRPr="002551D5">
              <w:rPr>
                <w:rFonts w:ascii="Verdana" w:eastAsia="Liberation Serif" w:hAnsi="Verdana"/>
                <w:kern w:val="2"/>
                <w:sz w:val="20"/>
                <w:szCs w:val="20"/>
                <w:lang w:bidi="hi-IN"/>
              </w:rPr>
              <w:t>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D8" w:rsidRPr="002551D5" w:rsidRDefault="009F07D8" w:rsidP="009F07D8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TAK/NIE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F07D8" w:rsidRPr="002551D5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1/0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9F07D8" w:rsidRPr="008D7F2A" w:rsidRDefault="009F07D8" w:rsidP="009F07D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07D8" w:rsidRDefault="009F07D8" w:rsidP="009F07D8"/>
    <w:p w:rsidR="005E1D55" w:rsidRPr="00964E31" w:rsidRDefault="005E1D55" w:rsidP="005E1D55">
      <w:pPr>
        <w:rPr>
          <w:rFonts w:ascii="Verdana" w:hAnsi="Verdana"/>
        </w:rPr>
      </w:pPr>
    </w:p>
    <w:p w:rsidR="000B7082" w:rsidRPr="00964E31" w:rsidRDefault="000B7082">
      <w:pPr>
        <w:rPr>
          <w:rFonts w:ascii="Verdana" w:hAnsi="Verdana"/>
        </w:rPr>
      </w:pPr>
    </w:p>
    <w:p w:rsidR="00336489" w:rsidRPr="00964E31" w:rsidRDefault="00336489">
      <w:pPr>
        <w:rPr>
          <w:rFonts w:ascii="Verdana" w:hAnsi="Verdana"/>
        </w:rPr>
      </w:pPr>
    </w:p>
    <w:p w:rsidR="005E1D55" w:rsidRPr="00964E31" w:rsidRDefault="005E1D55">
      <w:pPr>
        <w:rPr>
          <w:rFonts w:ascii="Verdana" w:hAnsi="Verdana"/>
        </w:rPr>
      </w:pPr>
    </w:p>
    <w:p w:rsidR="00D200D7" w:rsidRDefault="00D200D7" w:rsidP="00D200D7"/>
    <w:p w:rsidR="005E1D55" w:rsidRPr="00964E31" w:rsidRDefault="005E1D55">
      <w:pPr>
        <w:rPr>
          <w:rFonts w:ascii="Verdana" w:hAnsi="Verdana"/>
        </w:rPr>
      </w:pPr>
    </w:p>
    <w:p w:rsidR="005E1D55" w:rsidRPr="00964E31" w:rsidRDefault="005E1D55">
      <w:pPr>
        <w:rPr>
          <w:rFonts w:ascii="Verdana" w:hAnsi="Verdana"/>
        </w:rPr>
      </w:pPr>
    </w:p>
    <w:p w:rsidR="005E1D55" w:rsidRDefault="005E1D55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100188" w:rsidRDefault="00100188">
      <w:pPr>
        <w:rPr>
          <w:rFonts w:ascii="Verdana" w:hAnsi="Verdana"/>
        </w:rPr>
      </w:pPr>
    </w:p>
    <w:p w:rsidR="00617730" w:rsidRDefault="00617730" w:rsidP="00100188">
      <w:pPr>
        <w:tabs>
          <w:tab w:val="left" w:pos="9071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5E1D55" w:rsidRPr="00964E31" w:rsidRDefault="005E1D55" w:rsidP="005E1D55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F570C8">
        <w:rPr>
          <w:rFonts w:ascii="Verdana" w:hAnsi="Verdana"/>
          <w:b/>
          <w:sz w:val="20"/>
          <w:szCs w:val="20"/>
        </w:rPr>
        <w:lastRenderedPageBreak/>
        <w:t>Pakiet 8</w:t>
      </w: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55"/>
        <w:gridCol w:w="1509"/>
        <w:gridCol w:w="1440"/>
        <w:gridCol w:w="2886"/>
      </w:tblGrid>
      <w:tr w:rsidR="005E1D55" w:rsidRPr="00964E31" w:rsidTr="005E1D55">
        <w:trPr>
          <w:trHeight w:val="4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Parametr graniczny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>Punktacja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n-US"/>
              </w:rPr>
              <w:t xml:space="preserve">Opis oferowanego wyrobu </w:t>
            </w: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Liberation Serif" w:hAnsi="Verdana" w:cs="Courier New"/>
                <w:b/>
                <w:color w:val="000000"/>
                <w:kern w:val="2"/>
                <w:sz w:val="20"/>
                <w:szCs w:val="18"/>
                <w:lang w:eastAsia="en-US" w:bidi="hi-IN"/>
              </w:rPr>
              <w:t>KOMPLET OPERACYJNY</w:t>
            </w: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snapToGrid w:val="0"/>
                <w:color w:val="000000"/>
                <w:sz w:val="20"/>
                <w:szCs w:val="20"/>
                <w:lang w:eastAsia="en-US"/>
              </w:rPr>
              <w:t xml:space="preserve">producent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snapToGrid w:val="0"/>
                <w:color w:val="000000"/>
                <w:kern w:val="2"/>
                <w:sz w:val="20"/>
                <w:szCs w:val="20"/>
                <w:lang w:eastAsia="en-US" w:bidi="hi-IN"/>
              </w:rPr>
              <w:t xml:space="preserve">komplet operacyjny wielokrotnego użytku, składający się z bluzy i spodni </w:t>
            </w:r>
            <w:r w:rsidRPr="00964E31">
              <w:rPr>
                <w:rFonts w:ascii="Verdana" w:eastAsia="Liberation Serif" w:hAnsi="Verdana" w:cs="Courier New"/>
                <w:snapToGrid w:val="0"/>
                <w:color w:val="000000"/>
                <w:kern w:val="2"/>
                <w:sz w:val="20"/>
                <w:szCs w:val="20"/>
                <w:lang w:eastAsia="en-US" w:bidi="hi-IN"/>
              </w:rPr>
              <w:br/>
              <w:t>do stosowania przez personel medyczny o kroju unisex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dostępne kolory: niebieski, granatowy, fuksja, morski, szary, bordowy, czerwony, grafitowy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FF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bluza z krótkim rękawem, luźna, z dekoltem w serek, wkładana przez głowę, z 3 kieszeniami (dwie kieszenie boczne na wysokości bioder i jedna na piersi), </w:t>
            </w:r>
            <w:r w:rsidRPr="00964E31">
              <w:rPr>
                <w:rFonts w:ascii="Verdana" w:eastAsia="Liberation Serif" w:hAnsi="Verdana" w:cs="Courier New"/>
                <w:kern w:val="2"/>
                <w:sz w:val="20"/>
                <w:szCs w:val="20"/>
                <w:lang w:eastAsia="en-US" w:bidi="hi-IN"/>
              </w:rPr>
              <w:t>wykończona lamówką innego koloru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po bokach rozcięcia wzmocnione ryglami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spodnie na gumkę , wiązane z przodu trokami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dostępne rozmiary ubrań: XS, S, M, L, XL, XXL, 3XL, 4XL, 5XL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tkanina ubrania o gramaturze</w:t>
            </w:r>
            <w:r w:rsidRPr="00964E31">
              <w:rPr>
                <w:rFonts w:ascii="Verdana" w:eastAsia="Liberation Serif" w:hAnsi="Verdana" w:cs="Courier New"/>
                <w:snapToGrid w:val="0"/>
                <w:color w:val="000000"/>
                <w:kern w:val="2"/>
                <w:sz w:val="20"/>
                <w:szCs w:val="20"/>
                <w:lang w:eastAsia="en-US" w:bidi="hi-IN"/>
              </w:rPr>
              <w:t xml:space="preserve"> 125-135 g/m</w:t>
            </w:r>
            <w:r w:rsidRPr="00964E31">
              <w:rPr>
                <w:rFonts w:ascii="Verdana" w:eastAsia="Liberation Serif" w:hAnsi="Verdana" w:cs="Courier New"/>
                <w:snapToGrid w:val="0"/>
                <w:color w:val="000000"/>
                <w:kern w:val="2"/>
                <w:sz w:val="20"/>
                <w:szCs w:val="20"/>
                <w:vertAlign w:val="superscript"/>
                <w:lang w:eastAsia="en-US" w:bidi="hi-IN"/>
              </w:rPr>
              <w:t>2</w:t>
            </w:r>
            <w:r w:rsidRPr="00964E31">
              <w:rPr>
                <w:rFonts w:ascii="Verdana" w:eastAsia="Liberation Serif" w:hAnsi="Verdana" w:cs="Courier New"/>
                <w:snapToGrid w:val="0"/>
                <w:color w:val="000000"/>
                <w:kern w:val="2"/>
                <w:sz w:val="20"/>
                <w:szCs w:val="20"/>
                <w:lang w:eastAsia="en-US" w:bidi="hi-IN"/>
              </w:rPr>
              <w:t xml:space="preserve">, </w:t>
            </w: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zawartość bawełny w tkaninie </w:t>
            </w:r>
          </w:p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min. 48 %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ind w:left="-57" w:right="-108"/>
              <w:rPr>
                <w:rFonts w:ascii="Verdana" w:eastAsia="Liberation Serif" w:hAnsi="Verdana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certyfikat Oeko - Tex Standard 100 lub równoważny dla zaoferowanego wyrobu, wyprodukowanie zgodnie z PN—EN 13795 </w:t>
            </w:r>
            <w:r w:rsidR="00A747F5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lub równoważną </w:t>
            </w: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wraz z wynikami badań jednostki nie zależnej od producenta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ind w:left="-57" w:right="-108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kurczliwość tkaniny  do 3 %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5E1D55" w:rsidRPr="00964E31" w:rsidTr="005E1D55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D55" w:rsidRPr="00964E31" w:rsidRDefault="005E1D55" w:rsidP="00856E1D">
            <w:pPr>
              <w:widowControl w:val="0"/>
              <w:spacing w:line="254" w:lineRule="auto"/>
              <w:ind w:left="-142" w:right="-250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</w:t>
            </w:r>
            <w:r w:rsidR="00856E1D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1</w:t>
            </w: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uppressLineNumbers/>
              <w:suppressAutoHyphens/>
              <w:snapToGrid w:val="0"/>
              <w:spacing w:line="252" w:lineRule="auto"/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>bluza i spodnie opisane haftem:</w:t>
            </w:r>
          </w:p>
          <w:p w:rsidR="005E1D55" w:rsidRPr="00964E31" w:rsidRDefault="005E1D55" w:rsidP="00336489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2" w:lineRule="auto"/>
              <w:ind w:left="386" w:hanging="284"/>
              <w:rPr>
                <w:rFonts w:ascii="Verdana" w:eastAsia="Liberation Serif" w:hAnsi="Verdana" w:cs="Courier New"/>
                <w:color w:val="FF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napis na bluzie na środku kieszonki górnej, </w:t>
            </w:r>
            <w:r w:rsidRPr="00964E31">
              <w:rPr>
                <w:rFonts w:ascii="Verdana" w:eastAsia="Liberation Serif" w:hAnsi="Verdana" w:cs="Courier New"/>
                <w:kern w:val="2"/>
                <w:sz w:val="20"/>
                <w:szCs w:val="20"/>
                <w:lang w:eastAsia="en-US" w:bidi="hi-IN"/>
              </w:rPr>
              <w:t>KSS im. JPII + nazwa oddziału   np.: „KARDIOLOGIA INTERWENCYJNA,</w:t>
            </w: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 wys. liter 1 cm, kolor biały</w:t>
            </w:r>
            <w:r w:rsidRPr="00964E31">
              <w:rPr>
                <w:rFonts w:ascii="Verdana" w:eastAsia="Liberation Serif" w:hAnsi="Verdana" w:cs="Courier New"/>
                <w:kern w:val="2"/>
                <w:sz w:val="20"/>
                <w:szCs w:val="20"/>
                <w:lang w:eastAsia="en-US" w:bidi="hi-IN"/>
              </w:rPr>
              <w:t xml:space="preserve"> </w:t>
            </w:r>
          </w:p>
          <w:p w:rsidR="005E1D55" w:rsidRPr="00964E31" w:rsidRDefault="005E1D55" w:rsidP="00336489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2" w:lineRule="auto"/>
              <w:ind w:left="386" w:hanging="284"/>
              <w:rPr>
                <w:rFonts w:ascii="Verdana" w:eastAsia="Liberation Serif" w:hAnsi="Verdana" w:cs="Courier New"/>
                <w:color w:val="FF0000"/>
                <w:kern w:val="2"/>
                <w:sz w:val="20"/>
                <w:szCs w:val="20"/>
                <w:lang w:eastAsia="en-US" w:bidi="hi-IN"/>
              </w:rPr>
            </w:pPr>
            <w:r w:rsidRPr="00964E31">
              <w:rPr>
                <w:rFonts w:ascii="Verdana" w:eastAsia="Liberation Serif" w:hAnsi="Verdana" w:cs="Courier New"/>
                <w:color w:val="000000"/>
                <w:kern w:val="2"/>
                <w:sz w:val="20"/>
                <w:szCs w:val="20"/>
                <w:lang w:eastAsia="en-US" w:bidi="hi-IN"/>
              </w:rPr>
              <w:t xml:space="preserve">napis na spodniach przy pasie od zewnętrznej strony ,wys. liter 1 cm, </w:t>
            </w:r>
            <w:r w:rsidRPr="00964E31">
              <w:rPr>
                <w:rFonts w:ascii="Verdana" w:eastAsia="Liberation Serif" w:hAnsi="Verdana" w:cs="Courier New"/>
                <w:kern w:val="2"/>
                <w:sz w:val="20"/>
                <w:szCs w:val="20"/>
                <w:lang w:eastAsia="en-US" w:bidi="hi-IN"/>
              </w:rPr>
              <w:t xml:space="preserve"> KSS im. JP II –wzór dostarczy zleceniodawca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5" w:rsidRPr="00964E31" w:rsidRDefault="005E1D55">
            <w:pPr>
              <w:widowControl w:val="0"/>
              <w:spacing w:line="254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  <w:r w:rsidRPr="00964E31"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55" w:rsidRPr="00964E31" w:rsidRDefault="005E1D55">
            <w:pPr>
              <w:widowControl w:val="0"/>
              <w:spacing w:line="256" w:lineRule="auto"/>
              <w:jc w:val="center"/>
              <w:rPr>
                <w:rFonts w:ascii="Verdana" w:eastAsia="Courier New" w:hAnsi="Verdana" w:cs="Courier New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E1D55" w:rsidRPr="00100188" w:rsidRDefault="005E1D55" w:rsidP="00100188">
      <w:pPr>
        <w:rPr>
          <w:rFonts w:ascii="Verdana" w:hAnsi="Verdana"/>
        </w:rPr>
      </w:pPr>
    </w:p>
    <w:sectPr w:rsidR="005E1D55" w:rsidRPr="00100188" w:rsidSect="00100188">
      <w:headerReference w:type="default" r:id="rId8"/>
      <w:pgSz w:w="16838" w:h="11906" w:orient="landscape"/>
      <w:pgMar w:top="9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AD" w:rsidRDefault="00AA4AAD" w:rsidP="0071166D">
      <w:r>
        <w:separator/>
      </w:r>
    </w:p>
  </w:endnote>
  <w:endnote w:type="continuationSeparator" w:id="0">
    <w:p w:rsidR="00AA4AAD" w:rsidRDefault="00AA4AAD" w:rsidP="0071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MS Gothic"/>
    <w:charset w:val="80"/>
    <w:family w:val="roman"/>
    <w:pitch w:val="variable"/>
  </w:font>
  <w:font w:name="Lohit Hindi"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AD" w:rsidRDefault="00AA4AAD" w:rsidP="0071166D">
      <w:r>
        <w:separator/>
      </w:r>
    </w:p>
  </w:footnote>
  <w:footnote w:type="continuationSeparator" w:id="0">
    <w:p w:rsidR="00AA4AAD" w:rsidRDefault="00AA4AAD" w:rsidP="0071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AD" w:rsidRDefault="00AA4AAD" w:rsidP="00617730">
    <w:pPr>
      <w:tabs>
        <w:tab w:val="left" w:pos="9071"/>
      </w:tabs>
      <w:spacing w:line="360" w:lineRule="auto"/>
      <w:rPr>
        <w:rFonts w:ascii="Verdana" w:hAnsi="Verdana"/>
        <w:b/>
        <w:sz w:val="20"/>
        <w:szCs w:val="20"/>
      </w:rPr>
    </w:pPr>
    <w:r w:rsidRPr="00964E31">
      <w:rPr>
        <w:rFonts w:ascii="Verdana" w:hAnsi="Verdana"/>
        <w:b/>
        <w:sz w:val="22"/>
        <w:szCs w:val="22"/>
      </w:rPr>
      <w:t>DZ.271.35.2023</w:t>
    </w:r>
    <w:r>
      <w:rPr>
        <w:rFonts w:ascii="Verdana" w:hAnsi="Verdana"/>
        <w:b/>
        <w:sz w:val="22"/>
        <w:szCs w:val="22"/>
      </w:rPr>
      <w:t xml:space="preserve">                                                                                                                             </w:t>
    </w:r>
    <w:r w:rsidRPr="00964E31">
      <w:rPr>
        <w:rFonts w:ascii="Verdana" w:hAnsi="Verdana"/>
        <w:b/>
        <w:sz w:val="20"/>
        <w:szCs w:val="20"/>
      </w:rPr>
      <w:t>Załącznik nr 3 do SWZ</w:t>
    </w:r>
  </w:p>
  <w:p w:rsidR="00AA4AAD" w:rsidRPr="00964E31" w:rsidRDefault="00AA4AAD" w:rsidP="00FE2944">
    <w:pPr>
      <w:tabs>
        <w:tab w:val="left" w:pos="9071"/>
      </w:tabs>
      <w:spacing w:line="360" w:lineRule="auto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po modyfikacji SWZ (2)</w:t>
    </w:r>
  </w:p>
  <w:p w:rsidR="00AA4AAD" w:rsidRDefault="00AA4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D20475E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Listapunktowana3"/>
      <w:lvlText w:val="*"/>
      <w:lvlJc w:val="left"/>
    </w:lvl>
  </w:abstractNum>
  <w:abstractNum w:abstractNumId="2">
    <w:nsid w:val="06300928"/>
    <w:multiLevelType w:val="hybridMultilevel"/>
    <w:tmpl w:val="3E5244C4"/>
    <w:lvl w:ilvl="0" w:tplc="3800B8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1E95"/>
    <w:multiLevelType w:val="hybridMultilevel"/>
    <w:tmpl w:val="9384D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57E7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66189"/>
    <w:multiLevelType w:val="hybridMultilevel"/>
    <w:tmpl w:val="E28CC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3207D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3A5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C36BF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43F4D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712B5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737B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F264A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350F8"/>
    <w:multiLevelType w:val="hybridMultilevel"/>
    <w:tmpl w:val="92623E3C"/>
    <w:lvl w:ilvl="0" w:tplc="DCF8BF5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874F0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678CE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0653E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318A4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61669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C505A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E363B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11C38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C2D34"/>
    <w:multiLevelType w:val="hybridMultilevel"/>
    <w:tmpl w:val="70CCCBF2"/>
    <w:lvl w:ilvl="0" w:tplc="9BF0AED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6A47C3"/>
    <w:multiLevelType w:val="hybridMultilevel"/>
    <w:tmpl w:val="CA5CB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0"/>
  </w:num>
  <w:num w:numId="13">
    <w:abstractNumId w:val="1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4">
    <w:abstractNumId w:val="12"/>
  </w:num>
  <w:num w:numId="15">
    <w:abstractNumId w:val="8"/>
  </w:num>
  <w:num w:numId="16">
    <w:abstractNumId w:val="18"/>
  </w:num>
  <w:num w:numId="17">
    <w:abstractNumId w:val="7"/>
  </w:num>
  <w:num w:numId="18">
    <w:abstractNumId w:val="19"/>
  </w:num>
  <w:num w:numId="19">
    <w:abstractNumId w:val="20"/>
  </w:num>
  <w:num w:numId="20">
    <w:abstractNumId w:val="10"/>
  </w:num>
  <w:num w:numId="21">
    <w:abstractNumId w:val="11"/>
  </w:num>
  <w:num w:numId="22">
    <w:abstractNumId w:val="16"/>
  </w:num>
  <w:num w:numId="23">
    <w:abstractNumId w:val="22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4D"/>
    <w:rsid w:val="00000ADB"/>
    <w:rsid w:val="00031492"/>
    <w:rsid w:val="00051ADC"/>
    <w:rsid w:val="000A10C0"/>
    <w:rsid w:val="000B7082"/>
    <w:rsid w:val="000D67AE"/>
    <w:rsid w:val="000E131B"/>
    <w:rsid w:val="000F21C0"/>
    <w:rsid w:val="00100188"/>
    <w:rsid w:val="00133B04"/>
    <w:rsid w:val="001A2FDB"/>
    <w:rsid w:val="001C3065"/>
    <w:rsid w:val="001E4152"/>
    <w:rsid w:val="002130C2"/>
    <w:rsid w:val="00217762"/>
    <w:rsid w:val="002A18D2"/>
    <w:rsid w:val="002A4593"/>
    <w:rsid w:val="002B0402"/>
    <w:rsid w:val="00336489"/>
    <w:rsid w:val="00336A8A"/>
    <w:rsid w:val="00355922"/>
    <w:rsid w:val="0037769D"/>
    <w:rsid w:val="00394C8D"/>
    <w:rsid w:val="0039696C"/>
    <w:rsid w:val="003B3F94"/>
    <w:rsid w:val="003C618E"/>
    <w:rsid w:val="004044CA"/>
    <w:rsid w:val="004467A2"/>
    <w:rsid w:val="00475721"/>
    <w:rsid w:val="00476334"/>
    <w:rsid w:val="004A362C"/>
    <w:rsid w:val="004A37A4"/>
    <w:rsid w:val="004C0DE6"/>
    <w:rsid w:val="004F27B5"/>
    <w:rsid w:val="00506B76"/>
    <w:rsid w:val="00534502"/>
    <w:rsid w:val="00537E0B"/>
    <w:rsid w:val="005601AC"/>
    <w:rsid w:val="00585D4A"/>
    <w:rsid w:val="00596E6D"/>
    <w:rsid w:val="005B0D58"/>
    <w:rsid w:val="005B71DD"/>
    <w:rsid w:val="005E1D55"/>
    <w:rsid w:val="005F735D"/>
    <w:rsid w:val="00613800"/>
    <w:rsid w:val="00616E09"/>
    <w:rsid w:val="00617730"/>
    <w:rsid w:val="0062575A"/>
    <w:rsid w:val="006849E0"/>
    <w:rsid w:val="00686229"/>
    <w:rsid w:val="00695BBF"/>
    <w:rsid w:val="006A3070"/>
    <w:rsid w:val="006C77F3"/>
    <w:rsid w:val="006D0A47"/>
    <w:rsid w:val="006F140A"/>
    <w:rsid w:val="0071166D"/>
    <w:rsid w:val="00775338"/>
    <w:rsid w:val="007B1A99"/>
    <w:rsid w:val="007D3594"/>
    <w:rsid w:val="0084377F"/>
    <w:rsid w:val="00856E1D"/>
    <w:rsid w:val="00893A65"/>
    <w:rsid w:val="008C6F18"/>
    <w:rsid w:val="008D44C7"/>
    <w:rsid w:val="008E257A"/>
    <w:rsid w:val="00903C99"/>
    <w:rsid w:val="009475BB"/>
    <w:rsid w:val="00964E31"/>
    <w:rsid w:val="00977561"/>
    <w:rsid w:val="00986BE4"/>
    <w:rsid w:val="009A134D"/>
    <w:rsid w:val="009A4300"/>
    <w:rsid w:val="009F07D8"/>
    <w:rsid w:val="00A16641"/>
    <w:rsid w:val="00A747F5"/>
    <w:rsid w:val="00A846E7"/>
    <w:rsid w:val="00AA4AAD"/>
    <w:rsid w:val="00AA7485"/>
    <w:rsid w:val="00AA7C96"/>
    <w:rsid w:val="00AF34DD"/>
    <w:rsid w:val="00B3433B"/>
    <w:rsid w:val="00B825A5"/>
    <w:rsid w:val="00BA7339"/>
    <w:rsid w:val="00BD3693"/>
    <w:rsid w:val="00C0506F"/>
    <w:rsid w:val="00C34EC8"/>
    <w:rsid w:val="00C81726"/>
    <w:rsid w:val="00CB73B4"/>
    <w:rsid w:val="00CE4B7E"/>
    <w:rsid w:val="00D200D7"/>
    <w:rsid w:val="00D84D72"/>
    <w:rsid w:val="00DA7F56"/>
    <w:rsid w:val="00E01EDA"/>
    <w:rsid w:val="00EE1685"/>
    <w:rsid w:val="00EE6CD1"/>
    <w:rsid w:val="00F570C8"/>
    <w:rsid w:val="00F6580B"/>
    <w:rsid w:val="00F878CD"/>
    <w:rsid w:val="00FA3D10"/>
    <w:rsid w:val="00FE2944"/>
    <w:rsid w:val="00FF4462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"/>
    <w:qFormat/>
    <w:rsid w:val="00613800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6489"/>
    <w:pPr>
      <w:keepNext/>
      <w:outlineLvl w:val="0"/>
    </w:pPr>
    <w:rPr>
      <w:rFonts w:ascii="Times New Roman" w:hAnsi="Times New Roman"/>
      <w:b/>
      <w:i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336489"/>
    <w:pPr>
      <w:keepNext/>
      <w:jc w:val="center"/>
      <w:outlineLvl w:val="1"/>
    </w:pPr>
    <w:rPr>
      <w:b/>
      <w:bCs/>
      <w:sz w:val="96"/>
    </w:rPr>
  </w:style>
  <w:style w:type="paragraph" w:styleId="Nagwek3">
    <w:name w:val="heading 3"/>
    <w:basedOn w:val="Normalny"/>
    <w:next w:val="Normalny"/>
    <w:link w:val="Nagwek3Znak"/>
    <w:qFormat/>
    <w:rsid w:val="00336489"/>
    <w:pPr>
      <w:keepNext/>
      <w:tabs>
        <w:tab w:val="left" w:pos="2268"/>
        <w:tab w:val="right" w:pos="3119"/>
        <w:tab w:val="left" w:pos="3261"/>
        <w:tab w:val="right" w:pos="3969"/>
      </w:tabs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336489"/>
    <w:pPr>
      <w:keepNext/>
      <w:jc w:val="center"/>
      <w:outlineLvl w:val="3"/>
    </w:pPr>
    <w:rPr>
      <w:rFonts w:ascii="Tahoma" w:hAnsi="Tahoma" w:cs="Tahoma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336489"/>
    <w:pPr>
      <w:keepNext/>
      <w:outlineLvl w:val="4"/>
    </w:pPr>
    <w:rPr>
      <w:rFonts w:ascii="Tahoma" w:hAnsi="Tahoma" w:cs="Tahoma"/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336489"/>
    <w:pPr>
      <w:keepNext/>
      <w:jc w:val="center"/>
      <w:outlineLvl w:val="5"/>
    </w:pPr>
    <w:rPr>
      <w:rFonts w:ascii="Tahoma" w:hAnsi="Tahoma" w:cs="Tahoma"/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336489"/>
    <w:pPr>
      <w:keepNext/>
      <w:jc w:val="both"/>
      <w:outlineLvl w:val="6"/>
    </w:pPr>
    <w:rPr>
      <w:rFonts w:ascii="Tahoma" w:hAnsi="Tahoma" w:cs="Tahoma"/>
      <w:i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336489"/>
    <w:pPr>
      <w:keepNext/>
      <w:jc w:val="center"/>
      <w:outlineLvl w:val="7"/>
    </w:pPr>
    <w:rPr>
      <w:rFonts w:ascii="Tahoma" w:hAnsi="Tahoma" w:cs="Tahoma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336489"/>
    <w:pPr>
      <w:keepNext/>
      <w:jc w:val="center"/>
      <w:outlineLvl w:val="8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F3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F34D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wartotabeli">
    <w:name w:val="Zawartość tabeli"/>
    <w:basedOn w:val="Normalny"/>
    <w:rsid w:val="00F6580B"/>
    <w:pPr>
      <w:widowControl w:val="0"/>
      <w:suppressLineNumbers/>
      <w:suppressAutoHyphens/>
    </w:pPr>
    <w:rPr>
      <w:rFonts w:ascii="Liberation Serif" w:eastAsia="Liberation Serif" w:hAnsi="Liberation Serif" w:cs="Lohit Hindi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467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treci">
    <w:name w:val="Tekst treści_"/>
    <w:link w:val="Teksttreci0"/>
    <w:locked/>
    <w:rsid w:val="004467A2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7A2"/>
    <w:pPr>
      <w:widowControl w:val="0"/>
      <w:shd w:val="clear" w:color="auto" w:fill="FFFFFF"/>
      <w:spacing w:after="1980" w:line="0" w:lineRule="atLeast"/>
      <w:ind w:hanging="360"/>
      <w:jc w:val="right"/>
    </w:pPr>
    <w:rPr>
      <w:rFonts w:ascii="Verdana" w:eastAsia="Verdana" w:hAnsi="Verdana" w:cs="Verdana"/>
      <w:sz w:val="15"/>
      <w:szCs w:val="15"/>
      <w:lang w:eastAsia="en-US"/>
    </w:rPr>
  </w:style>
  <w:style w:type="character" w:customStyle="1" w:styleId="Teksttreci9">
    <w:name w:val="Tekst treści + 9"/>
    <w:aliases w:val="5 pt"/>
    <w:rsid w:val="004467A2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pl-PL"/>
    </w:rPr>
  </w:style>
  <w:style w:type="character" w:styleId="Pogrubienie">
    <w:name w:val="Strong"/>
    <w:aliases w:val="Tekst treści + Batang,9 pt"/>
    <w:qFormat/>
    <w:rsid w:val="004467A2"/>
    <w:rPr>
      <w:rFonts w:ascii="Batang" w:eastAsia="Batang" w:hAnsi="Batang" w:cs="Batang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0B70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336489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6489"/>
    <w:rPr>
      <w:rFonts w:ascii="Garamond" w:eastAsia="Times New Roman" w:hAnsi="Garamond" w:cs="Times New Roman"/>
      <w:b/>
      <w:bCs/>
      <w:sz w:val="9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36489"/>
    <w:rPr>
      <w:rFonts w:ascii="Garamond" w:eastAsia="Times New Roman" w:hAnsi="Garamond" w:cs="Times New Roman"/>
      <w:b/>
      <w:sz w:val="20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rsid w:val="00336489"/>
    <w:rPr>
      <w:rFonts w:ascii="Tahoma" w:eastAsia="Times New Roman" w:hAnsi="Tahoma" w:cs="Tahoma"/>
      <w:b/>
      <w:sz w:val="24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336489"/>
    <w:rPr>
      <w:rFonts w:ascii="Tahoma" w:eastAsia="Times New Roman" w:hAnsi="Tahoma" w:cs="Tahoma"/>
      <w:i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336489"/>
    <w:rPr>
      <w:rFonts w:ascii="Tahoma" w:eastAsia="Times New Roman" w:hAnsi="Tahoma" w:cs="Tahoma"/>
      <w:i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rsid w:val="00336489"/>
    <w:rPr>
      <w:rFonts w:ascii="Tahoma" w:eastAsia="Times New Roman" w:hAnsi="Tahoma" w:cs="Tahoma"/>
      <w:i/>
      <w:iCs/>
      <w:sz w:val="24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489"/>
    <w:rPr>
      <w:rFonts w:ascii="Tahoma" w:eastAsia="Times New Roman" w:hAnsi="Tahoma" w:cs="Tahoma"/>
      <w:b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336489"/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styleId="Hipercze">
    <w:name w:val="Hyperlink"/>
    <w:uiPriority w:val="99"/>
    <w:rsid w:val="0033648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rsid w:val="00336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6489"/>
    <w:rPr>
      <w:rFonts w:ascii="Garamond" w:eastAsia="Times New Roman" w:hAnsi="Garamond" w:cs="Times New Roman"/>
      <w:sz w:val="26"/>
      <w:szCs w:val="16"/>
      <w:lang w:eastAsia="pl-PL"/>
    </w:rPr>
  </w:style>
  <w:style w:type="paragraph" w:styleId="Stopka">
    <w:name w:val="footer"/>
    <w:basedOn w:val="Normalny"/>
    <w:link w:val="StopkaZnak"/>
    <w:rsid w:val="00336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6489"/>
    <w:rPr>
      <w:rFonts w:ascii="Garamond" w:eastAsia="Times New Roman" w:hAnsi="Garamond" w:cs="Times New Roman"/>
      <w:sz w:val="2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36489"/>
    <w:rPr>
      <w:rFonts w:ascii="Tahoma" w:hAnsi="Tahoma" w:cs="Tahoma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36489"/>
    <w:rPr>
      <w:rFonts w:ascii="Tahoma" w:eastAsia="Times New Roman" w:hAnsi="Tahoma" w:cs="Tahoma"/>
      <w:bCs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36489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36489"/>
    <w:rPr>
      <w:rFonts w:ascii="Tahoma" w:eastAsia="Times New Roman" w:hAnsi="Tahoma" w:cs="Tahoma"/>
      <w:szCs w:val="16"/>
      <w:lang w:eastAsia="pl-PL"/>
    </w:rPr>
  </w:style>
  <w:style w:type="paragraph" w:styleId="Spistreci1">
    <w:name w:val="toc 1"/>
    <w:basedOn w:val="Normalny"/>
    <w:next w:val="Normalny"/>
    <w:autoRedefine/>
    <w:rsid w:val="00336489"/>
    <w:pPr>
      <w:tabs>
        <w:tab w:val="left" w:pos="284"/>
        <w:tab w:val="right" w:leader="underscore" w:pos="9900"/>
      </w:tabs>
      <w:spacing w:before="120"/>
    </w:pPr>
    <w:rPr>
      <w:rFonts w:ascii="Times New Roman" w:hAnsi="Times New Roman"/>
      <w:b/>
      <w:bCs/>
      <w:i/>
      <w:iCs/>
      <w:szCs w:val="28"/>
    </w:rPr>
  </w:style>
  <w:style w:type="paragraph" w:styleId="Spistreci2">
    <w:name w:val="toc 2"/>
    <w:basedOn w:val="Normalny"/>
    <w:next w:val="Normalny"/>
    <w:autoRedefine/>
    <w:rsid w:val="00336489"/>
    <w:pPr>
      <w:tabs>
        <w:tab w:val="left" w:pos="780"/>
        <w:tab w:val="right" w:leader="underscore" w:pos="9900"/>
      </w:tabs>
      <w:spacing w:before="120"/>
      <w:ind w:left="284" w:hanging="260"/>
    </w:pPr>
    <w:rPr>
      <w:rFonts w:ascii="Times New Roman" w:hAnsi="Times New Roman"/>
      <w:b/>
      <w:bCs/>
      <w:szCs w:val="26"/>
    </w:rPr>
  </w:style>
  <w:style w:type="paragraph" w:customStyle="1" w:styleId="Tekstpodstawowy31">
    <w:name w:val="Tekst podstawowy 31"/>
    <w:basedOn w:val="Normalny"/>
    <w:rsid w:val="00336489"/>
    <w:pPr>
      <w:widowControl w:val="0"/>
      <w:spacing w:line="260" w:lineRule="auto"/>
      <w:jc w:val="both"/>
    </w:pPr>
    <w:rPr>
      <w:rFonts w:ascii="Times New Roman" w:hAnsi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336489"/>
    <w:pPr>
      <w:tabs>
        <w:tab w:val="left" w:pos="567"/>
      </w:tabs>
      <w:ind w:left="567" w:hanging="567"/>
      <w:jc w:val="both"/>
    </w:pPr>
    <w:rPr>
      <w:rFonts w:ascii="Tahoma" w:hAnsi="Tahom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6489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3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Standardowy1">
    <w:name w:val="Standardowy.Standardowy1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36489"/>
    <w:pPr>
      <w:jc w:val="center"/>
    </w:pPr>
    <w:rPr>
      <w:rFonts w:ascii="Times New Roman" w:hAnsi="Times New Roman"/>
      <w:b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336489"/>
    <w:rPr>
      <w:rFonts w:ascii="Times New Roman" w:eastAsia="Times New Roman" w:hAnsi="Times New Roman" w:cs="Times New Roman"/>
      <w:b/>
      <w:sz w:val="26"/>
      <w:szCs w:val="20"/>
      <w:lang w:val="en-US" w:eastAsia="pl-PL"/>
    </w:rPr>
  </w:style>
  <w:style w:type="character" w:styleId="Numerstrony">
    <w:name w:val="page number"/>
    <w:basedOn w:val="Domylnaczcionkaakapitu"/>
    <w:rsid w:val="00336489"/>
  </w:style>
  <w:style w:type="paragraph" w:customStyle="1" w:styleId="Tekstpodstawowy21">
    <w:name w:val="Tekst podstawowy 21"/>
    <w:basedOn w:val="Normalny"/>
    <w:rsid w:val="00336489"/>
    <w:pPr>
      <w:spacing w:line="280" w:lineRule="auto"/>
    </w:pPr>
    <w:rPr>
      <w:rFonts w:ascii="Arial" w:hAnsi="Arial"/>
      <w:i/>
      <w:sz w:val="20"/>
      <w:szCs w:val="20"/>
    </w:rPr>
  </w:style>
  <w:style w:type="paragraph" w:styleId="NormalnyWeb">
    <w:name w:val="Normal (Web)"/>
    <w:basedOn w:val="Normalny"/>
    <w:rsid w:val="00336489"/>
    <w:pP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336489"/>
    <w:pPr>
      <w:jc w:val="center"/>
    </w:pPr>
    <w:rPr>
      <w:b/>
      <w:sz w:val="96"/>
      <w:szCs w:val="20"/>
    </w:rPr>
  </w:style>
  <w:style w:type="character" w:customStyle="1" w:styleId="PodtytuZnak">
    <w:name w:val="Podtytuł Znak"/>
    <w:basedOn w:val="Domylnaczcionkaakapitu"/>
    <w:link w:val="Podtytu"/>
    <w:rsid w:val="00336489"/>
    <w:rPr>
      <w:rFonts w:ascii="Garamond" w:eastAsia="Times New Roman" w:hAnsi="Garamond" w:cs="Times New Roman"/>
      <w:b/>
      <w:sz w:val="9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36489"/>
    <w:pPr>
      <w:jc w:val="center"/>
    </w:pPr>
    <w:rPr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rsid w:val="00336489"/>
    <w:rPr>
      <w:rFonts w:ascii="Garamond" w:eastAsia="Times New Roman" w:hAnsi="Garamond" w:cs="Times New Roman"/>
      <w:b/>
      <w:sz w:val="52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Lista-kontynuacja"/>
    <w:rsid w:val="00336489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rsid w:val="00336489"/>
    <w:pPr>
      <w:spacing w:after="120"/>
      <w:ind w:left="360"/>
    </w:pPr>
  </w:style>
  <w:style w:type="paragraph" w:styleId="Tekstpodstawowywcity">
    <w:name w:val="Body Text Indent"/>
    <w:basedOn w:val="Normalny"/>
    <w:link w:val="TekstpodstawowywcityZnak"/>
    <w:rsid w:val="00336489"/>
    <w:pPr>
      <w:ind w:left="1418"/>
    </w:pPr>
    <w:rPr>
      <w:rFonts w:ascii="Tahoma" w:hAnsi="Tahoma" w:cs="Tahoma"/>
      <w:b/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6489"/>
    <w:rPr>
      <w:rFonts w:ascii="Tahoma" w:eastAsia="Times New Roman" w:hAnsi="Tahoma" w:cs="Tahoma"/>
      <w:b/>
      <w:bCs/>
      <w:szCs w:val="16"/>
      <w:lang w:eastAsia="pl-PL"/>
    </w:rPr>
  </w:style>
  <w:style w:type="paragraph" w:styleId="Spistreci3">
    <w:name w:val="toc 3"/>
    <w:basedOn w:val="Normalny"/>
    <w:next w:val="Normalny"/>
    <w:autoRedefine/>
    <w:semiHidden/>
    <w:rsid w:val="00336489"/>
    <w:pPr>
      <w:jc w:val="center"/>
    </w:pPr>
    <w:rPr>
      <w:rFonts w:ascii="Times New Roman" w:hAnsi="Times New Roman"/>
      <w:szCs w:val="24"/>
    </w:rPr>
  </w:style>
  <w:style w:type="paragraph" w:styleId="Spistreci4">
    <w:name w:val="toc 4"/>
    <w:basedOn w:val="Normalny"/>
    <w:next w:val="Normalny"/>
    <w:autoRedefine/>
    <w:semiHidden/>
    <w:rsid w:val="00336489"/>
    <w:pPr>
      <w:ind w:left="780"/>
    </w:pPr>
    <w:rPr>
      <w:rFonts w:ascii="Times New Roman" w:hAnsi="Times New Roman"/>
      <w:szCs w:val="24"/>
    </w:rPr>
  </w:style>
  <w:style w:type="paragraph" w:styleId="Spistreci5">
    <w:name w:val="toc 5"/>
    <w:basedOn w:val="Normalny"/>
    <w:next w:val="Normalny"/>
    <w:autoRedefine/>
    <w:semiHidden/>
    <w:rsid w:val="00336489"/>
    <w:pPr>
      <w:ind w:left="1040"/>
    </w:pPr>
    <w:rPr>
      <w:rFonts w:ascii="Times New Roman" w:hAnsi="Times New Roman"/>
      <w:szCs w:val="24"/>
    </w:rPr>
  </w:style>
  <w:style w:type="paragraph" w:styleId="Spistreci6">
    <w:name w:val="toc 6"/>
    <w:basedOn w:val="Normalny"/>
    <w:next w:val="Normalny"/>
    <w:autoRedefine/>
    <w:semiHidden/>
    <w:rsid w:val="00336489"/>
    <w:pPr>
      <w:ind w:left="1300"/>
    </w:pPr>
    <w:rPr>
      <w:rFonts w:ascii="Times New Roman" w:hAnsi="Times New Roman"/>
      <w:szCs w:val="24"/>
    </w:rPr>
  </w:style>
  <w:style w:type="paragraph" w:styleId="Spistreci7">
    <w:name w:val="toc 7"/>
    <w:basedOn w:val="Normalny"/>
    <w:next w:val="Normalny"/>
    <w:autoRedefine/>
    <w:semiHidden/>
    <w:rsid w:val="00336489"/>
    <w:pPr>
      <w:ind w:left="1560"/>
    </w:pPr>
    <w:rPr>
      <w:rFonts w:ascii="Times New Roman" w:hAnsi="Times New Roman"/>
      <w:szCs w:val="24"/>
    </w:rPr>
  </w:style>
  <w:style w:type="paragraph" w:styleId="Spistreci8">
    <w:name w:val="toc 8"/>
    <w:basedOn w:val="Normalny"/>
    <w:next w:val="Normalny"/>
    <w:autoRedefine/>
    <w:semiHidden/>
    <w:rsid w:val="00336489"/>
    <w:pPr>
      <w:ind w:left="1820"/>
    </w:pPr>
    <w:rPr>
      <w:rFonts w:ascii="Times New Roman" w:hAnsi="Times New Roman"/>
      <w:szCs w:val="24"/>
    </w:rPr>
  </w:style>
  <w:style w:type="paragraph" w:styleId="Spistreci9">
    <w:name w:val="toc 9"/>
    <w:basedOn w:val="Normalny"/>
    <w:next w:val="Normalny"/>
    <w:autoRedefine/>
    <w:semiHidden/>
    <w:rsid w:val="00336489"/>
    <w:pPr>
      <w:ind w:left="2080"/>
    </w:pPr>
    <w:rPr>
      <w:rFonts w:ascii="Times New Roman" w:hAnsi="Times New Roman"/>
      <w:szCs w:val="24"/>
    </w:rPr>
  </w:style>
  <w:style w:type="character" w:styleId="Odwoaniedokomentarza">
    <w:name w:val="annotation reference"/>
    <w:semiHidden/>
    <w:rsid w:val="0033648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364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6489"/>
    <w:rPr>
      <w:rFonts w:ascii="Garamond" w:eastAsia="Times New Roman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36489"/>
    <w:pPr>
      <w:spacing w:before="120" w:after="120"/>
    </w:pPr>
    <w:rPr>
      <w:rFonts w:ascii="Times New Roman" w:hAnsi="Times New Roman"/>
      <w:b/>
      <w:sz w:val="20"/>
      <w:szCs w:val="20"/>
    </w:rPr>
  </w:style>
  <w:style w:type="paragraph" w:styleId="Lista">
    <w:name w:val="List"/>
    <w:basedOn w:val="Tekstpodstawowy"/>
    <w:rsid w:val="00336489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rsid w:val="00336489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336489"/>
    <w:pPr>
      <w:ind w:firstLine="709"/>
      <w:jc w:val="both"/>
    </w:pPr>
    <w:rPr>
      <w:rFonts w:ascii="Tahoma" w:hAnsi="Tahom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6489"/>
    <w:rPr>
      <w:rFonts w:ascii="Tahoma" w:eastAsia="Times New Roman" w:hAnsi="Tahoma" w:cs="Times New Roman"/>
      <w:sz w:val="20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36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6489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36489"/>
    <w:pPr>
      <w:widowControl w:val="0"/>
      <w:spacing w:line="260" w:lineRule="auto"/>
      <w:ind w:left="40"/>
    </w:pPr>
    <w:rPr>
      <w:rFonts w:ascii="Arial" w:hAnsi="Arial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33648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336489"/>
    <w:rPr>
      <w:rFonts w:ascii="Tahoma" w:eastAsia="Times New Roman" w:hAnsi="Tahoma" w:cs="Tahoma"/>
      <w:sz w:val="2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rsid w:val="0033648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customStyle="1" w:styleId="ust">
    <w:name w:val="ust"/>
    <w:rsid w:val="0033648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336489"/>
    <w:rPr>
      <w:color w:val="0000CD"/>
    </w:rPr>
  </w:style>
  <w:style w:type="paragraph" w:customStyle="1" w:styleId="ZnakZnak1ZnakZnak">
    <w:name w:val="Znak Znak1 Znak Znak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ZnakZnak1Znak">
    <w:name w:val="Znak Znak1 Znak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StandardowyStandardowy12">
    <w:name w:val="Standardowy.Standardowy12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StandardowyStandardowy11">
    <w:name w:val="Standardowy.Standardowy11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36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648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33648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6489"/>
    <w:rPr>
      <w:rFonts w:ascii="Garamond" w:eastAsia="Times New Roman" w:hAnsi="Garamond" w:cs="Times New Roman"/>
      <w:sz w:val="26"/>
      <w:szCs w:val="16"/>
      <w:lang w:eastAsia="pl-PL"/>
    </w:rPr>
  </w:style>
  <w:style w:type="paragraph" w:customStyle="1" w:styleId="ZnakZnak1">
    <w:name w:val="Znak Znak1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alny"/>
    <w:rsid w:val="00336489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4">
    <w:name w:val="Style34"/>
    <w:basedOn w:val="Normalny"/>
    <w:rsid w:val="00336489"/>
    <w:pPr>
      <w:widowControl w:val="0"/>
      <w:autoSpaceDE w:val="0"/>
      <w:autoSpaceDN w:val="0"/>
      <w:adjustRightInd w:val="0"/>
      <w:spacing w:line="221" w:lineRule="exact"/>
    </w:pPr>
    <w:rPr>
      <w:rFonts w:ascii="Verdana" w:hAnsi="Verdana" w:cs="Verdana"/>
      <w:sz w:val="24"/>
      <w:szCs w:val="24"/>
    </w:rPr>
  </w:style>
  <w:style w:type="character" w:customStyle="1" w:styleId="FontStyle72">
    <w:name w:val="Font Style72"/>
    <w:rsid w:val="00336489"/>
    <w:rPr>
      <w:rFonts w:ascii="Verdana" w:hAnsi="Verdana" w:cs="Verdana"/>
      <w:color w:val="000000"/>
      <w:sz w:val="18"/>
      <w:szCs w:val="18"/>
    </w:rPr>
  </w:style>
  <w:style w:type="character" w:customStyle="1" w:styleId="BodyTextIndentChar">
    <w:name w:val="Body Text Indent Char"/>
    <w:link w:val="BodyTextIndent1"/>
    <w:locked/>
    <w:rsid w:val="00336489"/>
    <w:rPr>
      <w:rFonts w:ascii="Tahoma" w:eastAsia="SimSun" w:hAnsi="Tahoma"/>
      <w:b/>
      <w:bCs/>
      <w:sz w:val="16"/>
      <w:szCs w:val="16"/>
      <w:lang w:eastAsia="pl-PL"/>
    </w:rPr>
  </w:style>
  <w:style w:type="paragraph" w:customStyle="1" w:styleId="BodyTextIndent1">
    <w:name w:val="Body Text Indent1"/>
    <w:basedOn w:val="Normalny"/>
    <w:link w:val="BodyTextIndentChar"/>
    <w:rsid w:val="00336489"/>
    <w:pPr>
      <w:ind w:left="1418"/>
    </w:pPr>
    <w:rPr>
      <w:rFonts w:ascii="Tahoma" w:eastAsia="SimSun" w:hAnsi="Tahoma" w:cstheme="minorBidi"/>
      <w:b/>
      <w:bCs/>
      <w:sz w:val="16"/>
    </w:rPr>
  </w:style>
  <w:style w:type="paragraph" w:styleId="Tekstpodstawowyzwciciem">
    <w:name w:val="Body Text First Indent"/>
    <w:basedOn w:val="Tekstpodstawowy"/>
    <w:link w:val="TekstpodstawowyzwciciemZnak"/>
    <w:rsid w:val="00336489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36489"/>
    <w:rPr>
      <w:rFonts w:ascii="Garamond" w:eastAsia="Times New Roman" w:hAnsi="Garamond" w:cs="Garamond"/>
      <w:bCs w:val="0"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36489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36489"/>
    <w:rPr>
      <w:rFonts w:ascii="Garamond" w:eastAsia="Times New Roman" w:hAnsi="Garamond" w:cs="Garamond"/>
      <w:b w:val="0"/>
      <w:bCs w:val="0"/>
      <w:sz w:val="26"/>
      <w:szCs w:val="26"/>
      <w:lang w:eastAsia="pl-PL"/>
    </w:rPr>
  </w:style>
  <w:style w:type="paragraph" w:customStyle="1" w:styleId="BodyText31">
    <w:name w:val="Body Text 31"/>
    <w:basedOn w:val="Normalny"/>
    <w:rsid w:val="00336489"/>
    <w:pPr>
      <w:widowControl w:val="0"/>
      <w:spacing w:line="260" w:lineRule="auto"/>
      <w:jc w:val="both"/>
    </w:pPr>
    <w:rPr>
      <w:rFonts w:cs="Garamond"/>
      <w:sz w:val="24"/>
      <w:szCs w:val="24"/>
    </w:rPr>
  </w:style>
  <w:style w:type="paragraph" w:customStyle="1" w:styleId="BodyText21">
    <w:name w:val="Body Text 21"/>
    <w:basedOn w:val="Normalny"/>
    <w:rsid w:val="00336489"/>
    <w:pPr>
      <w:spacing w:line="280" w:lineRule="auto"/>
    </w:pPr>
    <w:rPr>
      <w:rFonts w:ascii="Arial" w:hAnsi="Arial" w:cs="Arial"/>
      <w:i/>
      <w:iCs/>
      <w:sz w:val="20"/>
      <w:szCs w:val="20"/>
    </w:rPr>
  </w:style>
  <w:style w:type="paragraph" w:customStyle="1" w:styleId="BodyTextIndent31">
    <w:name w:val="Body Text Indent 31"/>
    <w:basedOn w:val="Normalny"/>
    <w:rsid w:val="00336489"/>
    <w:pPr>
      <w:widowControl w:val="0"/>
      <w:spacing w:line="260" w:lineRule="auto"/>
      <w:ind w:left="40"/>
    </w:pPr>
    <w:rPr>
      <w:rFonts w:ascii="Arial" w:hAnsi="Arial" w:cs="Arial"/>
      <w:sz w:val="24"/>
      <w:szCs w:val="24"/>
    </w:rPr>
  </w:style>
  <w:style w:type="paragraph" w:styleId="Lista2">
    <w:name w:val="List 2"/>
    <w:basedOn w:val="Normalny"/>
    <w:rsid w:val="00336489"/>
    <w:pPr>
      <w:ind w:left="566" w:hanging="283"/>
    </w:pPr>
    <w:rPr>
      <w:rFonts w:cs="Garamond"/>
      <w:szCs w:val="26"/>
    </w:rPr>
  </w:style>
  <w:style w:type="paragraph" w:styleId="Lista3">
    <w:name w:val="List 3"/>
    <w:basedOn w:val="Normalny"/>
    <w:rsid w:val="00336489"/>
    <w:pPr>
      <w:ind w:left="849" w:hanging="283"/>
    </w:pPr>
    <w:rPr>
      <w:rFonts w:cs="Garamond"/>
      <w:szCs w:val="26"/>
    </w:rPr>
  </w:style>
  <w:style w:type="paragraph" w:styleId="Listapunktowana2">
    <w:name w:val="List Bullet 2"/>
    <w:basedOn w:val="Normalny"/>
    <w:rsid w:val="00336489"/>
    <w:pPr>
      <w:numPr>
        <w:numId w:val="12"/>
      </w:numPr>
      <w:tabs>
        <w:tab w:val="num" w:pos="643"/>
      </w:tabs>
      <w:ind w:left="643"/>
    </w:pPr>
    <w:rPr>
      <w:rFonts w:cs="Garamond"/>
      <w:szCs w:val="26"/>
    </w:rPr>
  </w:style>
  <w:style w:type="paragraph" w:styleId="Listapunktowana3">
    <w:name w:val="List Bullet 3"/>
    <w:basedOn w:val="Normalny"/>
    <w:rsid w:val="00336489"/>
    <w:pPr>
      <w:numPr>
        <w:numId w:val="13"/>
      </w:numPr>
      <w:tabs>
        <w:tab w:val="num" w:pos="926"/>
      </w:tabs>
      <w:ind w:left="926"/>
    </w:pPr>
    <w:rPr>
      <w:rFonts w:cs="Garamond"/>
      <w:szCs w:val="26"/>
    </w:rPr>
  </w:style>
  <w:style w:type="paragraph" w:styleId="Wcicienormalne">
    <w:name w:val="Normal Indent"/>
    <w:basedOn w:val="Normalny"/>
    <w:rsid w:val="00336489"/>
    <w:pPr>
      <w:ind w:left="708"/>
    </w:pPr>
    <w:rPr>
      <w:rFonts w:cs="Garamond"/>
      <w:szCs w:val="26"/>
    </w:rPr>
  </w:style>
  <w:style w:type="character" w:customStyle="1" w:styleId="EndnoteTextChar">
    <w:name w:val="Endnote Text Char"/>
    <w:semiHidden/>
    <w:locked/>
    <w:rsid w:val="00336489"/>
    <w:rPr>
      <w:rFonts w:ascii="Garamond" w:hAnsi="Garamond" w:cs="Garamond"/>
      <w:sz w:val="26"/>
      <w:szCs w:val="26"/>
      <w:lang w:val="pl-PL" w:eastAsia="pl-PL" w:bidi="ar-SA"/>
    </w:rPr>
  </w:style>
  <w:style w:type="character" w:customStyle="1" w:styleId="ZnakZnak14">
    <w:name w:val="Znak Znak14"/>
    <w:rsid w:val="00336489"/>
    <w:rPr>
      <w:rFonts w:ascii="Tahoma" w:hAnsi="Tahoma" w:cs="Tahoma"/>
      <w:b/>
      <w:sz w:val="24"/>
      <w:szCs w:val="16"/>
      <w:lang w:val="pl-PL" w:eastAsia="pl-PL" w:bidi="ar-SA"/>
    </w:rPr>
  </w:style>
  <w:style w:type="character" w:customStyle="1" w:styleId="ZnakZnak12">
    <w:name w:val="Znak Znak12"/>
    <w:rsid w:val="00336489"/>
    <w:rPr>
      <w:rFonts w:ascii="Tahoma" w:hAnsi="Tahoma" w:cs="Tahoma"/>
      <w:i/>
      <w:sz w:val="22"/>
      <w:szCs w:val="16"/>
      <w:lang w:val="pl-PL" w:eastAsia="pl-PL" w:bidi="ar-SA"/>
    </w:rPr>
  </w:style>
  <w:style w:type="character" w:customStyle="1" w:styleId="NagwekstronyZnakZnak">
    <w:name w:val="Nagłówek strony Znak Znak"/>
    <w:rsid w:val="00336489"/>
    <w:rPr>
      <w:rFonts w:ascii="Garamond" w:hAnsi="Garamond"/>
      <w:sz w:val="26"/>
      <w:szCs w:val="16"/>
      <w:lang w:val="pl-PL" w:eastAsia="pl-PL" w:bidi="ar-SA"/>
    </w:rPr>
  </w:style>
  <w:style w:type="paragraph" w:customStyle="1" w:styleId="ZnakZnak1ZnakZnakZnak">
    <w:name w:val="Znak Znak1 Znak Znak Znak"/>
    <w:basedOn w:val="Normalny"/>
    <w:rsid w:val="00336489"/>
    <w:rPr>
      <w:rFonts w:ascii="Arial" w:hAnsi="Arial" w:cs="Arial"/>
      <w:sz w:val="24"/>
      <w:szCs w:val="24"/>
    </w:rPr>
  </w:style>
  <w:style w:type="character" w:customStyle="1" w:styleId="HeaderChar">
    <w:name w:val="Header Char"/>
    <w:aliases w:val="Nagłówek strony Char"/>
    <w:locked/>
    <w:rsid w:val="00336489"/>
    <w:rPr>
      <w:rFonts w:ascii="Garamond" w:hAnsi="Garamond"/>
      <w:sz w:val="26"/>
      <w:szCs w:val="16"/>
      <w:lang w:val="pl-PL" w:eastAsia="pl-PL" w:bidi="ar-SA"/>
    </w:rPr>
  </w:style>
  <w:style w:type="paragraph" w:customStyle="1" w:styleId="StandardowyStandardowy13">
    <w:name w:val="Standardowy.Standardowy13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StandardowyStandardowy1Standardowy11">
    <w:name w:val="Standardowy.Standardowy1.Standardowy11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Heading6Char">
    <w:name w:val="Heading 6 Char"/>
    <w:locked/>
    <w:rsid w:val="00336489"/>
    <w:rPr>
      <w:rFonts w:ascii="Tahoma" w:hAnsi="Tahoma" w:cs="Tahoma"/>
      <w:i/>
      <w:sz w:val="22"/>
      <w:szCs w:val="16"/>
      <w:lang w:val="pl-PL" w:eastAsia="pl-PL" w:bidi="ar-SA"/>
    </w:rPr>
  </w:style>
  <w:style w:type="character" w:customStyle="1" w:styleId="Heading4Char">
    <w:name w:val="Heading 4 Char"/>
    <w:locked/>
    <w:rsid w:val="00336489"/>
    <w:rPr>
      <w:rFonts w:ascii="Tahoma" w:hAnsi="Tahoma" w:cs="Tahoma"/>
      <w:b/>
      <w:sz w:val="24"/>
      <w:szCs w:val="16"/>
      <w:lang w:val="pl-PL" w:eastAsia="pl-PL" w:bidi="ar-SA"/>
    </w:rPr>
  </w:style>
  <w:style w:type="paragraph" w:customStyle="1" w:styleId="Bezodstpw1">
    <w:name w:val="Bez odstępów1"/>
    <w:rsid w:val="0033648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648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648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336489"/>
    <w:rPr>
      <w:rFonts w:cs="Times New Roman"/>
      <w:vertAlign w:val="superscript"/>
    </w:rPr>
  </w:style>
  <w:style w:type="paragraph" w:customStyle="1" w:styleId="Default">
    <w:name w:val="Default"/>
    <w:rsid w:val="003364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3648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7">
    <w:name w:val="Znak17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sid w:val="00336489"/>
    <w:rPr>
      <w:rFonts w:ascii="Arial" w:hAnsi="Arial" w:cs="Arial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36489"/>
  </w:style>
  <w:style w:type="table" w:customStyle="1" w:styleId="Tabela-Siatka1">
    <w:name w:val="Tabela - Siatka1"/>
    <w:basedOn w:val="Standardowy"/>
    <w:next w:val="Tabela-Siatka"/>
    <w:rsid w:val="0033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semiHidden/>
    <w:locked/>
    <w:rsid w:val="0033648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17ZnakZnak">
    <w:name w:val="Znak17 Znak Znak"/>
    <w:basedOn w:val="Normalny"/>
    <w:rsid w:val="00336489"/>
    <w:rPr>
      <w:rFonts w:ascii="Arial" w:hAnsi="Arial" w:cs="Arial"/>
      <w:sz w:val="24"/>
      <w:szCs w:val="24"/>
    </w:rPr>
  </w:style>
  <w:style w:type="character" w:customStyle="1" w:styleId="NagwekstronyZnakZnak1">
    <w:name w:val="Nagłówek strony Znak Znak1"/>
    <w:locked/>
    <w:rsid w:val="00336489"/>
    <w:rPr>
      <w:rFonts w:ascii="Garamond" w:hAnsi="Garamond"/>
      <w:sz w:val="26"/>
      <w:szCs w:val="16"/>
      <w:lang w:val="pl-PL" w:eastAsia="pl-PL" w:bidi="ar-SA"/>
    </w:rPr>
  </w:style>
  <w:style w:type="character" w:customStyle="1" w:styleId="apple-converted-space">
    <w:name w:val="apple-converted-space"/>
    <w:rsid w:val="00336489"/>
  </w:style>
  <w:style w:type="numbering" w:customStyle="1" w:styleId="Bezlisty2">
    <w:name w:val="Bez listy2"/>
    <w:next w:val="Bezlisty"/>
    <w:uiPriority w:val="99"/>
    <w:semiHidden/>
    <w:unhideWhenUsed/>
    <w:rsid w:val="00336489"/>
  </w:style>
  <w:style w:type="paragraph" w:customStyle="1" w:styleId="ZnakZnak3">
    <w:name w:val="Znak Znak3"/>
    <w:basedOn w:val="Normalny"/>
    <w:rsid w:val="00336489"/>
    <w:rPr>
      <w:rFonts w:ascii="Arial" w:hAnsi="Arial" w:cs="Arial"/>
      <w:sz w:val="24"/>
      <w:szCs w:val="24"/>
    </w:rPr>
  </w:style>
  <w:style w:type="character" w:styleId="Odwoanieprzypisukocowego">
    <w:name w:val="endnote reference"/>
    <w:rsid w:val="0033648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3648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lid-translation">
    <w:name w:val="tlid-translation"/>
    <w:rsid w:val="00336489"/>
  </w:style>
  <w:style w:type="paragraph" w:customStyle="1" w:styleId="2">
    <w:name w:val="2"/>
    <w:basedOn w:val="Normalny"/>
    <w:rsid w:val="00336489"/>
    <w:rPr>
      <w:rFonts w:ascii="Arial" w:hAnsi="Arial" w:cs="Arial"/>
      <w:sz w:val="24"/>
      <w:szCs w:val="24"/>
    </w:rPr>
  </w:style>
  <w:style w:type="character" w:customStyle="1" w:styleId="Teksttreci3">
    <w:name w:val="Tekst treści (3)_"/>
    <w:link w:val="Teksttreci30"/>
    <w:rsid w:val="00336489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70">
    <w:name w:val="Nagłówek #7_"/>
    <w:link w:val="Nagwek71"/>
    <w:rsid w:val="00336489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7Odstpy3pt">
    <w:name w:val="Nagłówek #7 + Odstępy 3 pt"/>
    <w:rsid w:val="00336489"/>
    <w:rPr>
      <w:rFonts w:ascii="Verdana" w:eastAsia="Verdana" w:hAnsi="Verdana" w:cs="Verdana"/>
      <w:b/>
      <w:bCs/>
      <w:color w:val="000000"/>
      <w:spacing w:val="6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30">
    <w:name w:val="Tekst treści (3)"/>
    <w:basedOn w:val="Normalny"/>
    <w:link w:val="Teksttreci3"/>
    <w:rsid w:val="00336489"/>
    <w:pPr>
      <w:widowControl w:val="0"/>
      <w:shd w:val="clear" w:color="auto" w:fill="FFFFFF"/>
      <w:spacing w:before="3000" w:after="180" w:line="0" w:lineRule="atLeast"/>
      <w:ind w:hanging="360"/>
      <w:jc w:val="center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Nagwek71">
    <w:name w:val="Nagłówek #7"/>
    <w:basedOn w:val="Normalny"/>
    <w:link w:val="Nagwek70"/>
    <w:rsid w:val="00336489"/>
    <w:pPr>
      <w:widowControl w:val="0"/>
      <w:shd w:val="clear" w:color="auto" w:fill="FFFFFF"/>
      <w:spacing w:before="180" w:after="1680" w:line="0" w:lineRule="atLeast"/>
      <w:jc w:val="center"/>
      <w:outlineLvl w:val="6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PogrubienieTeksttreci95pt">
    <w:name w:val="Pogrubienie;Tekst treści + 9;5 pt"/>
    <w:rsid w:val="0033648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rsid w:val="0033648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Batang85pt">
    <w:name w:val="Tekst treści + Batang;8;5 pt"/>
    <w:rsid w:val="0033648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PogrubienieTeksttreciBatang9pt">
    <w:name w:val="Pogrubienie;Tekst treści + Batang;9 pt"/>
    <w:rsid w:val="00336489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Teksttreci90">
    <w:name w:val="Tekst treści (9)_"/>
    <w:link w:val="Teksttreci91"/>
    <w:rsid w:val="00336489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Teksttreci91">
    <w:name w:val="Tekst treści (9)"/>
    <w:basedOn w:val="Normalny"/>
    <w:link w:val="Teksttreci90"/>
    <w:rsid w:val="00336489"/>
    <w:pPr>
      <w:widowControl w:val="0"/>
      <w:shd w:val="clear" w:color="auto" w:fill="FFFFFF"/>
      <w:spacing w:line="240" w:lineRule="exact"/>
      <w:jc w:val="center"/>
    </w:pPr>
    <w:rPr>
      <w:rFonts w:ascii="Verdana" w:eastAsia="Verdana" w:hAnsi="Verdana" w:cs="Verdana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"/>
    <w:qFormat/>
    <w:rsid w:val="00613800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6489"/>
    <w:pPr>
      <w:keepNext/>
      <w:outlineLvl w:val="0"/>
    </w:pPr>
    <w:rPr>
      <w:rFonts w:ascii="Times New Roman" w:hAnsi="Times New Roman"/>
      <w:b/>
      <w:i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336489"/>
    <w:pPr>
      <w:keepNext/>
      <w:jc w:val="center"/>
      <w:outlineLvl w:val="1"/>
    </w:pPr>
    <w:rPr>
      <w:b/>
      <w:bCs/>
      <w:sz w:val="96"/>
    </w:rPr>
  </w:style>
  <w:style w:type="paragraph" w:styleId="Nagwek3">
    <w:name w:val="heading 3"/>
    <w:basedOn w:val="Normalny"/>
    <w:next w:val="Normalny"/>
    <w:link w:val="Nagwek3Znak"/>
    <w:qFormat/>
    <w:rsid w:val="00336489"/>
    <w:pPr>
      <w:keepNext/>
      <w:tabs>
        <w:tab w:val="left" w:pos="2268"/>
        <w:tab w:val="right" w:pos="3119"/>
        <w:tab w:val="left" w:pos="3261"/>
        <w:tab w:val="right" w:pos="3969"/>
      </w:tabs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336489"/>
    <w:pPr>
      <w:keepNext/>
      <w:jc w:val="center"/>
      <w:outlineLvl w:val="3"/>
    </w:pPr>
    <w:rPr>
      <w:rFonts w:ascii="Tahoma" w:hAnsi="Tahoma" w:cs="Tahoma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336489"/>
    <w:pPr>
      <w:keepNext/>
      <w:outlineLvl w:val="4"/>
    </w:pPr>
    <w:rPr>
      <w:rFonts w:ascii="Tahoma" w:hAnsi="Tahoma" w:cs="Tahoma"/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336489"/>
    <w:pPr>
      <w:keepNext/>
      <w:jc w:val="center"/>
      <w:outlineLvl w:val="5"/>
    </w:pPr>
    <w:rPr>
      <w:rFonts w:ascii="Tahoma" w:hAnsi="Tahoma" w:cs="Tahoma"/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336489"/>
    <w:pPr>
      <w:keepNext/>
      <w:jc w:val="both"/>
      <w:outlineLvl w:val="6"/>
    </w:pPr>
    <w:rPr>
      <w:rFonts w:ascii="Tahoma" w:hAnsi="Tahoma" w:cs="Tahoma"/>
      <w:i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336489"/>
    <w:pPr>
      <w:keepNext/>
      <w:jc w:val="center"/>
      <w:outlineLvl w:val="7"/>
    </w:pPr>
    <w:rPr>
      <w:rFonts w:ascii="Tahoma" w:hAnsi="Tahoma" w:cs="Tahoma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336489"/>
    <w:pPr>
      <w:keepNext/>
      <w:jc w:val="center"/>
      <w:outlineLvl w:val="8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F3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F34D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wartotabeli">
    <w:name w:val="Zawartość tabeli"/>
    <w:basedOn w:val="Normalny"/>
    <w:rsid w:val="00F6580B"/>
    <w:pPr>
      <w:widowControl w:val="0"/>
      <w:suppressLineNumbers/>
      <w:suppressAutoHyphens/>
    </w:pPr>
    <w:rPr>
      <w:rFonts w:ascii="Liberation Serif" w:eastAsia="Liberation Serif" w:hAnsi="Liberation Serif" w:cs="Lohit Hindi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467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treci">
    <w:name w:val="Tekst treści_"/>
    <w:link w:val="Teksttreci0"/>
    <w:locked/>
    <w:rsid w:val="004467A2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7A2"/>
    <w:pPr>
      <w:widowControl w:val="0"/>
      <w:shd w:val="clear" w:color="auto" w:fill="FFFFFF"/>
      <w:spacing w:after="1980" w:line="0" w:lineRule="atLeast"/>
      <w:ind w:hanging="360"/>
      <w:jc w:val="right"/>
    </w:pPr>
    <w:rPr>
      <w:rFonts w:ascii="Verdana" w:eastAsia="Verdana" w:hAnsi="Verdana" w:cs="Verdana"/>
      <w:sz w:val="15"/>
      <w:szCs w:val="15"/>
      <w:lang w:eastAsia="en-US"/>
    </w:rPr>
  </w:style>
  <w:style w:type="character" w:customStyle="1" w:styleId="Teksttreci9">
    <w:name w:val="Tekst treści + 9"/>
    <w:aliases w:val="5 pt"/>
    <w:rsid w:val="004467A2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pl-PL"/>
    </w:rPr>
  </w:style>
  <w:style w:type="character" w:styleId="Pogrubienie">
    <w:name w:val="Strong"/>
    <w:aliases w:val="Tekst treści + Batang,9 pt"/>
    <w:qFormat/>
    <w:rsid w:val="004467A2"/>
    <w:rPr>
      <w:rFonts w:ascii="Batang" w:eastAsia="Batang" w:hAnsi="Batang" w:cs="Batang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0B70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336489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6489"/>
    <w:rPr>
      <w:rFonts w:ascii="Garamond" w:eastAsia="Times New Roman" w:hAnsi="Garamond" w:cs="Times New Roman"/>
      <w:b/>
      <w:bCs/>
      <w:sz w:val="9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36489"/>
    <w:rPr>
      <w:rFonts w:ascii="Garamond" w:eastAsia="Times New Roman" w:hAnsi="Garamond" w:cs="Times New Roman"/>
      <w:b/>
      <w:sz w:val="20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rsid w:val="00336489"/>
    <w:rPr>
      <w:rFonts w:ascii="Tahoma" w:eastAsia="Times New Roman" w:hAnsi="Tahoma" w:cs="Tahoma"/>
      <w:b/>
      <w:sz w:val="24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336489"/>
    <w:rPr>
      <w:rFonts w:ascii="Tahoma" w:eastAsia="Times New Roman" w:hAnsi="Tahoma" w:cs="Tahoma"/>
      <w:i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336489"/>
    <w:rPr>
      <w:rFonts w:ascii="Tahoma" w:eastAsia="Times New Roman" w:hAnsi="Tahoma" w:cs="Tahoma"/>
      <w:i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rsid w:val="00336489"/>
    <w:rPr>
      <w:rFonts w:ascii="Tahoma" w:eastAsia="Times New Roman" w:hAnsi="Tahoma" w:cs="Tahoma"/>
      <w:i/>
      <w:iCs/>
      <w:sz w:val="24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489"/>
    <w:rPr>
      <w:rFonts w:ascii="Tahoma" w:eastAsia="Times New Roman" w:hAnsi="Tahoma" w:cs="Tahoma"/>
      <w:b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336489"/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styleId="Hipercze">
    <w:name w:val="Hyperlink"/>
    <w:uiPriority w:val="99"/>
    <w:rsid w:val="0033648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rsid w:val="00336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6489"/>
    <w:rPr>
      <w:rFonts w:ascii="Garamond" w:eastAsia="Times New Roman" w:hAnsi="Garamond" w:cs="Times New Roman"/>
      <w:sz w:val="26"/>
      <w:szCs w:val="16"/>
      <w:lang w:eastAsia="pl-PL"/>
    </w:rPr>
  </w:style>
  <w:style w:type="paragraph" w:styleId="Stopka">
    <w:name w:val="footer"/>
    <w:basedOn w:val="Normalny"/>
    <w:link w:val="StopkaZnak"/>
    <w:rsid w:val="00336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6489"/>
    <w:rPr>
      <w:rFonts w:ascii="Garamond" w:eastAsia="Times New Roman" w:hAnsi="Garamond" w:cs="Times New Roman"/>
      <w:sz w:val="2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36489"/>
    <w:rPr>
      <w:rFonts w:ascii="Tahoma" w:hAnsi="Tahoma" w:cs="Tahoma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36489"/>
    <w:rPr>
      <w:rFonts w:ascii="Tahoma" w:eastAsia="Times New Roman" w:hAnsi="Tahoma" w:cs="Tahoma"/>
      <w:bCs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36489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36489"/>
    <w:rPr>
      <w:rFonts w:ascii="Tahoma" w:eastAsia="Times New Roman" w:hAnsi="Tahoma" w:cs="Tahoma"/>
      <w:szCs w:val="16"/>
      <w:lang w:eastAsia="pl-PL"/>
    </w:rPr>
  </w:style>
  <w:style w:type="paragraph" w:styleId="Spistreci1">
    <w:name w:val="toc 1"/>
    <w:basedOn w:val="Normalny"/>
    <w:next w:val="Normalny"/>
    <w:autoRedefine/>
    <w:rsid w:val="00336489"/>
    <w:pPr>
      <w:tabs>
        <w:tab w:val="left" w:pos="284"/>
        <w:tab w:val="right" w:leader="underscore" w:pos="9900"/>
      </w:tabs>
      <w:spacing w:before="120"/>
    </w:pPr>
    <w:rPr>
      <w:rFonts w:ascii="Times New Roman" w:hAnsi="Times New Roman"/>
      <w:b/>
      <w:bCs/>
      <w:i/>
      <w:iCs/>
      <w:szCs w:val="28"/>
    </w:rPr>
  </w:style>
  <w:style w:type="paragraph" w:styleId="Spistreci2">
    <w:name w:val="toc 2"/>
    <w:basedOn w:val="Normalny"/>
    <w:next w:val="Normalny"/>
    <w:autoRedefine/>
    <w:rsid w:val="00336489"/>
    <w:pPr>
      <w:tabs>
        <w:tab w:val="left" w:pos="780"/>
        <w:tab w:val="right" w:leader="underscore" w:pos="9900"/>
      </w:tabs>
      <w:spacing w:before="120"/>
      <w:ind w:left="284" w:hanging="260"/>
    </w:pPr>
    <w:rPr>
      <w:rFonts w:ascii="Times New Roman" w:hAnsi="Times New Roman"/>
      <w:b/>
      <w:bCs/>
      <w:szCs w:val="26"/>
    </w:rPr>
  </w:style>
  <w:style w:type="paragraph" w:customStyle="1" w:styleId="Tekstpodstawowy31">
    <w:name w:val="Tekst podstawowy 31"/>
    <w:basedOn w:val="Normalny"/>
    <w:rsid w:val="00336489"/>
    <w:pPr>
      <w:widowControl w:val="0"/>
      <w:spacing w:line="260" w:lineRule="auto"/>
      <w:jc w:val="both"/>
    </w:pPr>
    <w:rPr>
      <w:rFonts w:ascii="Times New Roman" w:hAnsi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336489"/>
    <w:pPr>
      <w:tabs>
        <w:tab w:val="left" w:pos="567"/>
      </w:tabs>
      <w:ind w:left="567" w:hanging="567"/>
      <w:jc w:val="both"/>
    </w:pPr>
    <w:rPr>
      <w:rFonts w:ascii="Tahoma" w:hAnsi="Tahom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6489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3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Standardowy1">
    <w:name w:val="Standardowy.Standardowy1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36489"/>
    <w:pPr>
      <w:jc w:val="center"/>
    </w:pPr>
    <w:rPr>
      <w:rFonts w:ascii="Times New Roman" w:hAnsi="Times New Roman"/>
      <w:b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336489"/>
    <w:rPr>
      <w:rFonts w:ascii="Times New Roman" w:eastAsia="Times New Roman" w:hAnsi="Times New Roman" w:cs="Times New Roman"/>
      <w:b/>
      <w:sz w:val="26"/>
      <w:szCs w:val="20"/>
      <w:lang w:val="en-US" w:eastAsia="pl-PL"/>
    </w:rPr>
  </w:style>
  <w:style w:type="character" w:styleId="Numerstrony">
    <w:name w:val="page number"/>
    <w:basedOn w:val="Domylnaczcionkaakapitu"/>
    <w:rsid w:val="00336489"/>
  </w:style>
  <w:style w:type="paragraph" w:customStyle="1" w:styleId="Tekstpodstawowy21">
    <w:name w:val="Tekst podstawowy 21"/>
    <w:basedOn w:val="Normalny"/>
    <w:rsid w:val="00336489"/>
    <w:pPr>
      <w:spacing w:line="280" w:lineRule="auto"/>
    </w:pPr>
    <w:rPr>
      <w:rFonts w:ascii="Arial" w:hAnsi="Arial"/>
      <w:i/>
      <w:sz w:val="20"/>
      <w:szCs w:val="20"/>
    </w:rPr>
  </w:style>
  <w:style w:type="paragraph" w:styleId="NormalnyWeb">
    <w:name w:val="Normal (Web)"/>
    <w:basedOn w:val="Normalny"/>
    <w:rsid w:val="00336489"/>
    <w:pP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336489"/>
    <w:pPr>
      <w:jc w:val="center"/>
    </w:pPr>
    <w:rPr>
      <w:b/>
      <w:sz w:val="96"/>
      <w:szCs w:val="20"/>
    </w:rPr>
  </w:style>
  <w:style w:type="character" w:customStyle="1" w:styleId="PodtytuZnak">
    <w:name w:val="Podtytuł Znak"/>
    <w:basedOn w:val="Domylnaczcionkaakapitu"/>
    <w:link w:val="Podtytu"/>
    <w:rsid w:val="00336489"/>
    <w:rPr>
      <w:rFonts w:ascii="Garamond" w:eastAsia="Times New Roman" w:hAnsi="Garamond" w:cs="Times New Roman"/>
      <w:b/>
      <w:sz w:val="9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36489"/>
    <w:pPr>
      <w:jc w:val="center"/>
    </w:pPr>
    <w:rPr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rsid w:val="00336489"/>
    <w:rPr>
      <w:rFonts w:ascii="Garamond" w:eastAsia="Times New Roman" w:hAnsi="Garamond" w:cs="Times New Roman"/>
      <w:b/>
      <w:sz w:val="52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Lista-kontynuacja"/>
    <w:rsid w:val="00336489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rsid w:val="00336489"/>
    <w:pPr>
      <w:spacing w:after="120"/>
      <w:ind w:left="360"/>
    </w:pPr>
  </w:style>
  <w:style w:type="paragraph" w:styleId="Tekstpodstawowywcity">
    <w:name w:val="Body Text Indent"/>
    <w:basedOn w:val="Normalny"/>
    <w:link w:val="TekstpodstawowywcityZnak"/>
    <w:rsid w:val="00336489"/>
    <w:pPr>
      <w:ind w:left="1418"/>
    </w:pPr>
    <w:rPr>
      <w:rFonts w:ascii="Tahoma" w:hAnsi="Tahoma" w:cs="Tahoma"/>
      <w:b/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6489"/>
    <w:rPr>
      <w:rFonts w:ascii="Tahoma" w:eastAsia="Times New Roman" w:hAnsi="Tahoma" w:cs="Tahoma"/>
      <w:b/>
      <w:bCs/>
      <w:szCs w:val="16"/>
      <w:lang w:eastAsia="pl-PL"/>
    </w:rPr>
  </w:style>
  <w:style w:type="paragraph" w:styleId="Spistreci3">
    <w:name w:val="toc 3"/>
    <w:basedOn w:val="Normalny"/>
    <w:next w:val="Normalny"/>
    <w:autoRedefine/>
    <w:semiHidden/>
    <w:rsid w:val="00336489"/>
    <w:pPr>
      <w:jc w:val="center"/>
    </w:pPr>
    <w:rPr>
      <w:rFonts w:ascii="Times New Roman" w:hAnsi="Times New Roman"/>
      <w:szCs w:val="24"/>
    </w:rPr>
  </w:style>
  <w:style w:type="paragraph" w:styleId="Spistreci4">
    <w:name w:val="toc 4"/>
    <w:basedOn w:val="Normalny"/>
    <w:next w:val="Normalny"/>
    <w:autoRedefine/>
    <w:semiHidden/>
    <w:rsid w:val="00336489"/>
    <w:pPr>
      <w:ind w:left="780"/>
    </w:pPr>
    <w:rPr>
      <w:rFonts w:ascii="Times New Roman" w:hAnsi="Times New Roman"/>
      <w:szCs w:val="24"/>
    </w:rPr>
  </w:style>
  <w:style w:type="paragraph" w:styleId="Spistreci5">
    <w:name w:val="toc 5"/>
    <w:basedOn w:val="Normalny"/>
    <w:next w:val="Normalny"/>
    <w:autoRedefine/>
    <w:semiHidden/>
    <w:rsid w:val="00336489"/>
    <w:pPr>
      <w:ind w:left="1040"/>
    </w:pPr>
    <w:rPr>
      <w:rFonts w:ascii="Times New Roman" w:hAnsi="Times New Roman"/>
      <w:szCs w:val="24"/>
    </w:rPr>
  </w:style>
  <w:style w:type="paragraph" w:styleId="Spistreci6">
    <w:name w:val="toc 6"/>
    <w:basedOn w:val="Normalny"/>
    <w:next w:val="Normalny"/>
    <w:autoRedefine/>
    <w:semiHidden/>
    <w:rsid w:val="00336489"/>
    <w:pPr>
      <w:ind w:left="1300"/>
    </w:pPr>
    <w:rPr>
      <w:rFonts w:ascii="Times New Roman" w:hAnsi="Times New Roman"/>
      <w:szCs w:val="24"/>
    </w:rPr>
  </w:style>
  <w:style w:type="paragraph" w:styleId="Spistreci7">
    <w:name w:val="toc 7"/>
    <w:basedOn w:val="Normalny"/>
    <w:next w:val="Normalny"/>
    <w:autoRedefine/>
    <w:semiHidden/>
    <w:rsid w:val="00336489"/>
    <w:pPr>
      <w:ind w:left="1560"/>
    </w:pPr>
    <w:rPr>
      <w:rFonts w:ascii="Times New Roman" w:hAnsi="Times New Roman"/>
      <w:szCs w:val="24"/>
    </w:rPr>
  </w:style>
  <w:style w:type="paragraph" w:styleId="Spistreci8">
    <w:name w:val="toc 8"/>
    <w:basedOn w:val="Normalny"/>
    <w:next w:val="Normalny"/>
    <w:autoRedefine/>
    <w:semiHidden/>
    <w:rsid w:val="00336489"/>
    <w:pPr>
      <w:ind w:left="1820"/>
    </w:pPr>
    <w:rPr>
      <w:rFonts w:ascii="Times New Roman" w:hAnsi="Times New Roman"/>
      <w:szCs w:val="24"/>
    </w:rPr>
  </w:style>
  <w:style w:type="paragraph" w:styleId="Spistreci9">
    <w:name w:val="toc 9"/>
    <w:basedOn w:val="Normalny"/>
    <w:next w:val="Normalny"/>
    <w:autoRedefine/>
    <w:semiHidden/>
    <w:rsid w:val="00336489"/>
    <w:pPr>
      <w:ind w:left="2080"/>
    </w:pPr>
    <w:rPr>
      <w:rFonts w:ascii="Times New Roman" w:hAnsi="Times New Roman"/>
      <w:szCs w:val="24"/>
    </w:rPr>
  </w:style>
  <w:style w:type="character" w:styleId="Odwoaniedokomentarza">
    <w:name w:val="annotation reference"/>
    <w:semiHidden/>
    <w:rsid w:val="0033648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364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6489"/>
    <w:rPr>
      <w:rFonts w:ascii="Garamond" w:eastAsia="Times New Roman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36489"/>
    <w:pPr>
      <w:spacing w:before="120" w:after="120"/>
    </w:pPr>
    <w:rPr>
      <w:rFonts w:ascii="Times New Roman" w:hAnsi="Times New Roman"/>
      <w:b/>
      <w:sz w:val="20"/>
      <w:szCs w:val="20"/>
    </w:rPr>
  </w:style>
  <w:style w:type="paragraph" w:styleId="Lista">
    <w:name w:val="List"/>
    <w:basedOn w:val="Tekstpodstawowy"/>
    <w:rsid w:val="00336489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rsid w:val="00336489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336489"/>
    <w:pPr>
      <w:ind w:firstLine="709"/>
      <w:jc w:val="both"/>
    </w:pPr>
    <w:rPr>
      <w:rFonts w:ascii="Tahoma" w:hAnsi="Tahom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6489"/>
    <w:rPr>
      <w:rFonts w:ascii="Tahoma" w:eastAsia="Times New Roman" w:hAnsi="Tahoma" w:cs="Times New Roman"/>
      <w:sz w:val="20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36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6489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36489"/>
    <w:pPr>
      <w:widowControl w:val="0"/>
      <w:spacing w:line="260" w:lineRule="auto"/>
      <w:ind w:left="40"/>
    </w:pPr>
    <w:rPr>
      <w:rFonts w:ascii="Arial" w:hAnsi="Arial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33648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336489"/>
    <w:rPr>
      <w:rFonts w:ascii="Tahoma" w:eastAsia="Times New Roman" w:hAnsi="Tahoma" w:cs="Tahoma"/>
      <w:sz w:val="2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rsid w:val="0033648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customStyle="1" w:styleId="ust">
    <w:name w:val="ust"/>
    <w:rsid w:val="0033648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336489"/>
    <w:rPr>
      <w:color w:val="0000CD"/>
    </w:rPr>
  </w:style>
  <w:style w:type="paragraph" w:customStyle="1" w:styleId="ZnakZnak1ZnakZnak">
    <w:name w:val="Znak Znak1 Znak Znak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ZnakZnak1Znak">
    <w:name w:val="Znak Znak1 Znak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StandardowyStandardowy12">
    <w:name w:val="Standardowy.Standardowy12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StandardowyStandardowy11">
    <w:name w:val="Standardowy.Standardowy11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36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648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33648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6489"/>
    <w:rPr>
      <w:rFonts w:ascii="Garamond" w:eastAsia="Times New Roman" w:hAnsi="Garamond" w:cs="Times New Roman"/>
      <w:sz w:val="26"/>
      <w:szCs w:val="16"/>
      <w:lang w:eastAsia="pl-PL"/>
    </w:rPr>
  </w:style>
  <w:style w:type="paragraph" w:customStyle="1" w:styleId="ZnakZnak1">
    <w:name w:val="Znak Znak1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alny"/>
    <w:rsid w:val="00336489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4">
    <w:name w:val="Style34"/>
    <w:basedOn w:val="Normalny"/>
    <w:rsid w:val="00336489"/>
    <w:pPr>
      <w:widowControl w:val="0"/>
      <w:autoSpaceDE w:val="0"/>
      <w:autoSpaceDN w:val="0"/>
      <w:adjustRightInd w:val="0"/>
      <w:spacing w:line="221" w:lineRule="exact"/>
    </w:pPr>
    <w:rPr>
      <w:rFonts w:ascii="Verdana" w:hAnsi="Verdana" w:cs="Verdana"/>
      <w:sz w:val="24"/>
      <w:szCs w:val="24"/>
    </w:rPr>
  </w:style>
  <w:style w:type="character" w:customStyle="1" w:styleId="FontStyle72">
    <w:name w:val="Font Style72"/>
    <w:rsid w:val="00336489"/>
    <w:rPr>
      <w:rFonts w:ascii="Verdana" w:hAnsi="Verdana" w:cs="Verdana"/>
      <w:color w:val="000000"/>
      <w:sz w:val="18"/>
      <w:szCs w:val="18"/>
    </w:rPr>
  </w:style>
  <w:style w:type="character" w:customStyle="1" w:styleId="BodyTextIndentChar">
    <w:name w:val="Body Text Indent Char"/>
    <w:link w:val="BodyTextIndent1"/>
    <w:locked/>
    <w:rsid w:val="00336489"/>
    <w:rPr>
      <w:rFonts w:ascii="Tahoma" w:eastAsia="SimSun" w:hAnsi="Tahoma"/>
      <w:b/>
      <w:bCs/>
      <w:sz w:val="16"/>
      <w:szCs w:val="16"/>
      <w:lang w:eastAsia="pl-PL"/>
    </w:rPr>
  </w:style>
  <w:style w:type="paragraph" w:customStyle="1" w:styleId="BodyTextIndent1">
    <w:name w:val="Body Text Indent1"/>
    <w:basedOn w:val="Normalny"/>
    <w:link w:val="BodyTextIndentChar"/>
    <w:rsid w:val="00336489"/>
    <w:pPr>
      <w:ind w:left="1418"/>
    </w:pPr>
    <w:rPr>
      <w:rFonts w:ascii="Tahoma" w:eastAsia="SimSun" w:hAnsi="Tahoma" w:cstheme="minorBidi"/>
      <w:b/>
      <w:bCs/>
      <w:sz w:val="16"/>
    </w:rPr>
  </w:style>
  <w:style w:type="paragraph" w:styleId="Tekstpodstawowyzwciciem">
    <w:name w:val="Body Text First Indent"/>
    <w:basedOn w:val="Tekstpodstawowy"/>
    <w:link w:val="TekstpodstawowyzwciciemZnak"/>
    <w:rsid w:val="00336489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36489"/>
    <w:rPr>
      <w:rFonts w:ascii="Garamond" w:eastAsia="Times New Roman" w:hAnsi="Garamond" w:cs="Garamond"/>
      <w:bCs w:val="0"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36489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36489"/>
    <w:rPr>
      <w:rFonts w:ascii="Garamond" w:eastAsia="Times New Roman" w:hAnsi="Garamond" w:cs="Garamond"/>
      <w:b w:val="0"/>
      <w:bCs w:val="0"/>
      <w:sz w:val="26"/>
      <w:szCs w:val="26"/>
      <w:lang w:eastAsia="pl-PL"/>
    </w:rPr>
  </w:style>
  <w:style w:type="paragraph" w:customStyle="1" w:styleId="BodyText31">
    <w:name w:val="Body Text 31"/>
    <w:basedOn w:val="Normalny"/>
    <w:rsid w:val="00336489"/>
    <w:pPr>
      <w:widowControl w:val="0"/>
      <w:spacing w:line="260" w:lineRule="auto"/>
      <w:jc w:val="both"/>
    </w:pPr>
    <w:rPr>
      <w:rFonts w:cs="Garamond"/>
      <w:sz w:val="24"/>
      <w:szCs w:val="24"/>
    </w:rPr>
  </w:style>
  <w:style w:type="paragraph" w:customStyle="1" w:styleId="BodyText21">
    <w:name w:val="Body Text 21"/>
    <w:basedOn w:val="Normalny"/>
    <w:rsid w:val="00336489"/>
    <w:pPr>
      <w:spacing w:line="280" w:lineRule="auto"/>
    </w:pPr>
    <w:rPr>
      <w:rFonts w:ascii="Arial" w:hAnsi="Arial" w:cs="Arial"/>
      <w:i/>
      <w:iCs/>
      <w:sz w:val="20"/>
      <w:szCs w:val="20"/>
    </w:rPr>
  </w:style>
  <w:style w:type="paragraph" w:customStyle="1" w:styleId="BodyTextIndent31">
    <w:name w:val="Body Text Indent 31"/>
    <w:basedOn w:val="Normalny"/>
    <w:rsid w:val="00336489"/>
    <w:pPr>
      <w:widowControl w:val="0"/>
      <w:spacing w:line="260" w:lineRule="auto"/>
      <w:ind w:left="40"/>
    </w:pPr>
    <w:rPr>
      <w:rFonts w:ascii="Arial" w:hAnsi="Arial" w:cs="Arial"/>
      <w:sz w:val="24"/>
      <w:szCs w:val="24"/>
    </w:rPr>
  </w:style>
  <w:style w:type="paragraph" w:styleId="Lista2">
    <w:name w:val="List 2"/>
    <w:basedOn w:val="Normalny"/>
    <w:rsid w:val="00336489"/>
    <w:pPr>
      <w:ind w:left="566" w:hanging="283"/>
    </w:pPr>
    <w:rPr>
      <w:rFonts w:cs="Garamond"/>
      <w:szCs w:val="26"/>
    </w:rPr>
  </w:style>
  <w:style w:type="paragraph" w:styleId="Lista3">
    <w:name w:val="List 3"/>
    <w:basedOn w:val="Normalny"/>
    <w:rsid w:val="00336489"/>
    <w:pPr>
      <w:ind w:left="849" w:hanging="283"/>
    </w:pPr>
    <w:rPr>
      <w:rFonts w:cs="Garamond"/>
      <w:szCs w:val="26"/>
    </w:rPr>
  </w:style>
  <w:style w:type="paragraph" w:styleId="Listapunktowana2">
    <w:name w:val="List Bullet 2"/>
    <w:basedOn w:val="Normalny"/>
    <w:rsid w:val="00336489"/>
    <w:pPr>
      <w:numPr>
        <w:numId w:val="12"/>
      </w:numPr>
      <w:tabs>
        <w:tab w:val="num" w:pos="643"/>
      </w:tabs>
      <w:ind w:left="643"/>
    </w:pPr>
    <w:rPr>
      <w:rFonts w:cs="Garamond"/>
      <w:szCs w:val="26"/>
    </w:rPr>
  </w:style>
  <w:style w:type="paragraph" w:styleId="Listapunktowana3">
    <w:name w:val="List Bullet 3"/>
    <w:basedOn w:val="Normalny"/>
    <w:rsid w:val="00336489"/>
    <w:pPr>
      <w:numPr>
        <w:numId w:val="13"/>
      </w:numPr>
      <w:tabs>
        <w:tab w:val="num" w:pos="926"/>
      </w:tabs>
      <w:ind w:left="926"/>
    </w:pPr>
    <w:rPr>
      <w:rFonts w:cs="Garamond"/>
      <w:szCs w:val="26"/>
    </w:rPr>
  </w:style>
  <w:style w:type="paragraph" w:styleId="Wcicienormalne">
    <w:name w:val="Normal Indent"/>
    <w:basedOn w:val="Normalny"/>
    <w:rsid w:val="00336489"/>
    <w:pPr>
      <w:ind w:left="708"/>
    </w:pPr>
    <w:rPr>
      <w:rFonts w:cs="Garamond"/>
      <w:szCs w:val="26"/>
    </w:rPr>
  </w:style>
  <w:style w:type="character" w:customStyle="1" w:styleId="EndnoteTextChar">
    <w:name w:val="Endnote Text Char"/>
    <w:semiHidden/>
    <w:locked/>
    <w:rsid w:val="00336489"/>
    <w:rPr>
      <w:rFonts w:ascii="Garamond" w:hAnsi="Garamond" w:cs="Garamond"/>
      <w:sz w:val="26"/>
      <w:szCs w:val="26"/>
      <w:lang w:val="pl-PL" w:eastAsia="pl-PL" w:bidi="ar-SA"/>
    </w:rPr>
  </w:style>
  <w:style w:type="character" w:customStyle="1" w:styleId="ZnakZnak14">
    <w:name w:val="Znak Znak14"/>
    <w:rsid w:val="00336489"/>
    <w:rPr>
      <w:rFonts w:ascii="Tahoma" w:hAnsi="Tahoma" w:cs="Tahoma"/>
      <w:b/>
      <w:sz w:val="24"/>
      <w:szCs w:val="16"/>
      <w:lang w:val="pl-PL" w:eastAsia="pl-PL" w:bidi="ar-SA"/>
    </w:rPr>
  </w:style>
  <w:style w:type="character" w:customStyle="1" w:styleId="ZnakZnak12">
    <w:name w:val="Znak Znak12"/>
    <w:rsid w:val="00336489"/>
    <w:rPr>
      <w:rFonts w:ascii="Tahoma" w:hAnsi="Tahoma" w:cs="Tahoma"/>
      <w:i/>
      <w:sz w:val="22"/>
      <w:szCs w:val="16"/>
      <w:lang w:val="pl-PL" w:eastAsia="pl-PL" w:bidi="ar-SA"/>
    </w:rPr>
  </w:style>
  <w:style w:type="character" w:customStyle="1" w:styleId="NagwekstronyZnakZnak">
    <w:name w:val="Nagłówek strony Znak Znak"/>
    <w:rsid w:val="00336489"/>
    <w:rPr>
      <w:rFonts w:ascii="Garamond" w:hAnsi="Garamond"/>
      <w:sz w:val="26"/>
      <w:szCs w:val="16"/>
      <w:lang w:val="pl-PL" w:eastAsia="pl-PL" w:bidi="ar-SA"/>
    </w:rPr>
  </w:style>
  <w:style w:type="paragraph" w:customStyle="1" w:styleId="ZnakZnak1ZnakZnakZnak">
    <w:name w:val="Znak Znak1 Znak Znak Znak"/>
    <w:basedOn w:val="Normalny"/>
    <w:rsid w:val="00336489"/>
    <w:rPr>
      <w:rFonts w:ascii="Arial" w:hAnsi="Arial" w:cs="Arial"/>
      <w:sz w:val="24"/>
      <w:szCs w:val="24"/>
    </w:rPr>
  </w:style>
  <w:style w:type="character" w:customStyle="1" w:styleId="HeaderChar">
    <w:name w:val="Header Char"/>
    <w:aliases w:val="Nagłówek strony Char"/>
    <w:locked/>
    <w:rsid w:val="00336489"/>
    <w:rPr>
      <w:rFonts w:ascii="Garamond" w:hAnsi="Garamond"/>
      <w:sz w:val="26"/>
      <w:szCs w:val="16"/>
      <w:lang w:val="pl-PL" w:eastAsia="pl-PL" w:bidi="ar-SA"/>
    </w:rPr>
  </w:style>
  <w:style w:type="paragraph" w:customStyle="1" w:styleId="StandardowyStandardowy13">
    <w:name w:val="Standardowy.Standardowy13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StandardowyStandardowy1Standardowy11">
    <w:name w:val="Standardowy.Standardowy1.Standardowy11"/>
    <w:rsid w:val="00336489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Heading6Char">
    <w:name w:val="Heading 6 Char"/>
    <w:locked/>
    <w:rsid w:val="00336489"/>
    <w:rPr>
      <w:rFonts w:ascii="Tahoma" w:hAnsi="Tahoma" w:cs="Tahoma"/>
      <w:i/>
      <w:sz w:val="22"/>
      <w:szCs w:val="16"/>
      <w:lang w:val="pl-PL" w:eastAsia="pl-PL" w:bidi="ar-SA"/>
    </w:rPr>
  </w:style>
  <w:style w:type="character" w:customStyle="1" w:styleId="Heading4Char">
    <w:name w:val="Heading 4 Char"/>
    <w:locked/>
    <w:rsid w:val="00336489"/>
    <w:rPr>
      <w:rFonts w:ascii="Tahoma" w:hAnsi="Tahoma" w:cs="Tahoma"/>
      <w:b/>
      <w:sz w:val="24"/>
      <w:szCs w:val="16"/>
      <w:lang w:val="pl-PL" w:eastAsia="pl-PL" w:bidi="ar-SA"/>
    </w:rPr>
  </w:style>
  <w:style w:type="paragraph" w:customStyle="1" w:styleId="Bezodstpw1">
    <w:name w:val="Bez odstępów1"/>
    <w:rsid w:val="0033648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648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648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336489"/>
    <w:rPr>
      <w:rFonts w:cs="Times New Roman"/>
      <w:vertAlign w:val="superscript"/>
    </w:rPr>
  </w:style>
  <w:style w:type="paragraph" w:customStyle="1" w:styleId="Default">
    <w:name w:val="Default"/>
    <w:rsid w:val="003364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3648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17">
    <w:name w:val="Znak17"/>
    <w:basedOn w:val="Normalny"/>
    <w:rsid w:val="00336489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sid w:val="00336489"/>
    <w:rPr>
      <w:rFonts w:ascii="Arial" w:hAnsi="Arial" w:cs="Arial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36489"/>
  </w:style>
  <w:style w:type="table" w:customStyle="1" w:styleId="Tabela-Siatka1">
    <w:name w:val="Tabela - Siatka1"/>
    <w:basedOn w:val="Standardowy"/>
    <w:next w:val="Tabela-Siatka"/>
    <w:rsid w:val="0033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semiHidden/>
    <w:locked/>
    <w:rsid w:val="0033648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17ZnakZnak">
    <w:name w:val="Znak17 Znak Znak"/>
    <w:basedOn w:val="Normalny"/>
    <w:rsid w:val="00336489"/>
    <w:rPr>
      <w:rFonts w:ascii="Arial" w:hAnsi="Arial" w:cs="Arial"/>
      <w:sz w:val="24"/>
      <w:szCs w:val="24"/>
    </w:rPr>
  </w:style>
  <w:style w:type="character" w:customStyle="1" w:styleId="NagwekstronyZnakZnak1">
    <w:name w:val="Nagłówek strony Znak Znak1"/>
    <w:locked/>
    <w:rsid w:val="00336489"/>
    <w:rPr>
      <w:rFonts w:ascii="Garamond" w:hAnsi="Garamond"/>
      <w:sz w:val="26"/>
      <w:szCs w:val="16"/>
      <w:lang w:val="pl-PL" w:eastAsia="pl-PL" w:bidi="ar-SA"/>
    </w:rPr>
  </w:style>
  <w:style w:type="character" w:customStyle="1" w:styleId="apple-converted-space">
    <w:name w:val="apple-converted-space"/>
    <w:rsid w:val="00336489"/>
  </w:style>
  <w:style w:type="numbering" w:customStyle="1" w:styleId="Bezlisty2">
    <w:name w:val="Bez listy2"/>
    <w:next w:val="Bezlisty"/>
    <w:uiPriority w:val="99"/>
    <w:semiHidden/>
    <w:unhideWhenUsed/>
    <w:rsid w:val="00336489"/>
  </w:style>
  <w:style w:type="paragraph" w:customStyle="1" w:styleId="ZnakZnak3">
    <w:name w:val="Znak Znak3"/>
    <w:basedOn w:val="Normalny"/>
    <w:rsid w:val="00336489"/>
    <w:rPr>
      <w:rFonts w:ascii="Arial" w:hAnsi="Arial" w:cs="Arial"/>
      <w:sz w:val="24"/>
      <w:szCs w:val="24"/>
    </w:rPr>
  </w:style>
  <w:style w:type="character" w:styleId="Odwoanieprzypisukocowego">
    <w:name w:val="endnote reference"/>
    <w:rsid w:val="0033648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3648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lid-translation">
    <w:name w:val="tlid-translation"/>
    <w:rsid w:val="00336489"/>
  </w:style>
  <w:style w:type="paragraph" w:customStyle="1" w:styleId="2">
    <w:name w:val="2"/>
    <w:basedOn w:val="Normalny"/>
    <w:rsid w:val="00336489"/>
    <w:rPr>
      <w:rFonts w:ascii="Arial" w:hAnsi="Arial" w:cs="Arial"/>
      <w:sz w:val="24"/>
      <w:szCs w:val="24"/>
    </w:rPr>
  </w:style>
  <w:style w:type="character" w:customStyle="1" w:styleId="Teksttreci3">
    <w:name w:val="Tekst treści (3)_"/>
    <w:link w:val="Teksttreci30"/>
    <w:rsid w:val="00336489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70">
    <w:name w:val="Nagłówek #7_"/>
    <w:link w:val="Nagwek71"/>
    <w:rsid w:val="00336489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7Odstpy3pt">
    <w:name w:val="Nagłówek #7 + Odstępy 3 pt"/>
    <w:rsid w:val="00336489"/>
    <w:rPr>
      <w:rFonts w:ascii="Verdana" w:eastAsia="Verdana" w:hAnsi="Verdana" w:cs="Verdana"/>
      <w:b/>
      <w:bCs/>
      <w:color w:val="000000"/>
      <w:spacing w:val="6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30">
    <w:name w:val="Tekst treści (3)"/>
    <w:basedOn w:val="Normalny"/>
    <w:link w:val="Teksttreci3"/>
    <w:rsid w:val="00336489"/>
    <w:pPr>
      <w:widowControl w:val="0"/>
      <w:shd w:val="clear" w:color="auto" w:fill="FFFFFF"/>
      <w:spacing w:before="3000" w:after="180" w:line="0" w:lineRule="atLeast"/>
      <w:ind w:hanging="360"/>
      <w:jc w:val="center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Nagwek71">
    <w:name w:val="Nagłówek #7"/>
    <w:basedOn w:val="Normalny"/>
    <w:link w:val="Nagwek70"/>
    <w:rsid w:val="00336489"/>
    <w:pPr>
      <w:widowControl w:val="0"/>
      <w:shd w:val="clear" w:color="auto" w:fill="FFFFFF"/>
      <w:spacing w:before="180" w:after="1680" w:line="0" w:lineRule="atLeast"/>
      <w:jc w:val="center"/>
      <w:outlineLvl w:val="6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PogrubienieTeksttreci95pt">
    <w:name w:val="Pogrubienie;Tekst treści + 9;5 pt"/>
    <w:rsid w:val="0033648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rsid w:val="0033648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Batang85pt">
    <w:name w:val="Tekst treści + Batang;8;5 pt"/>
    <w:rsid w:val="0033648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PogrubienieTeksttreciBatang9pt">
    <w:name w:val="Pogrubienie;Tekst treści + Batang;9 pt"/>
    <w:rsid w:val="00336489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Teksttreci90">
    <w:name w:val="Tekst treści (9)_"/>
    <w:link w:val="Teksttreci91"/>
    <w:rsid w:val="00336489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Teksttreci91">
    <w:name w:val="Tekst treści (9)"/>
    <w:basedOn w:val="Normalny"/>
    <w:link w:val="Teksttreci90"/>
    <w:rsid w:val="00336489"/>
    <w:pPr>
      <w:widowControl w:val="0"/>
      <w:shd w:val="clear" w:color="auto" w:fill="FFFFFF"/>
      <w:spacing w:line="240" w:lineRule="exact"/>
      <w:jc w:val="center"/>
    </w:pPr>
    <w:rPr>
      <w:rFonts w:ascii="Verdana" w:eastAsia="Verdana" w:hAnsi="Verdana" w:cs="Verdana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3090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Kołodziejczyk</dc:creator>
  <cp:lastModifiedBy>Edyta Skrzyszewska</cp:lastModifiedBy>
  <cp:revision>26</cp:revision>
  <cp:lastPrinted>2023-04-03T09:16:00Z</cp:lastPrinted>
  <dcterms:created xsi:type="dcterms:W3CDTF">2023-05-12T07:07:00Z</dcterms:created>
  <dcterms:modified xsi:type="dcterms:W3CDTF">2023-05-15T10:16:00Z</dcterms:modified>
</cp:coreProperties>
</file>