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B07D3" w14:textId="1F5E3CC3" w:rsidR="0069040F" w:rsidRPr="00511807" w:rsidRDefault="005E3D03" w:rsidP="00511807">
      <w:pPr>
        <w:tabs>
          <w:tab w:val="right" w:pos="9781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511807">
        <w:rPr>
          <w:rFonts w:ascii="Arial" w:hAnsi="Arial" w:cs="Arial"/>
          <w:sz w:val="22"/>
          <w:szCs w:val="22"/>
        </w:rPr>
        <w:t>Nr sprawy: RZP.271.</w:t>
      </w:r>
      <w:r w:rsidR="005A597C">
        <w:rPr>
          <w:rFonts w:ascii="Arial" w:hAnsi="Arial" w:cs="Arial"/>
          <w:sz w:val="22"/>
          <w:szCs w:val="22"/>
        </w:rPr>
        <w:t>21</w:t>
      </w:r>
      <w:r w:rsidR="001651B7">
        <w:rPr>
          <w:rFonts w:ascii="Arial" w:hAnsi="Arial" w:cs="Arial"/>
          <w:sz w:val="22"/>
          <w:szCs w:val="22"/>
        </w:rPr>
        <w:t>.</w:t>
      </w:r>
      <w:r w:rsidR="00D8261D" w:rsidRPr="00511807">
        <w:rPr>
          <w:rFonts w:ascii="Arial" w:hAnsi="Arial" w:cs="Arial"/>
          <w:sz w:val="22"/>
          <w:szCs w:val="22"/>
        </w:rPr>
        <w:t>202</w:t>
      </w:r>
      <w:r w:rsidR="00DD6502" w:rsidRPr="00511807">
        <w:rPr>
          <w:rFonts w:ascii="Arial" w:hAnsi="Arial" w:cs="Arial"/>
          <w:sz w:val="22"/>
          <w:szCs w:val="22"/>
        </w:rPr>
        <w:t>4</w:t>
      </w:r>
      <w:r w:rsidR="00511807" w:rsidRPr="00511807">
        <w:rPr>
          <w:rFonts w:ascii="Arial" w:hAnsi="Arial" w:cs="Arial"/>
          <w:sz w:val="22"/>
          <w:szCs w:val="22"/>
        </w:rPr>
        <w:t xml:space="preserve"> </w:t>
      </w:r>
      <w:r w:rsidR="0069040F" w:rsidRPr="00511807">
        <w:rPr>
          <w:rFonts w:ascii="Arial" w:hAnsi="Arial" w:cs="Arial"/>
          <w:sz w:val="22"/>
          <w:szCs w:val="22"/>
        </w:rPr>
        <w:tab/>
      </w:r>
      <w:r w:rsidR="0069040F" w:rsidRPr="00511807">
        <w:rPr>
          <w:rFonts w:ascii="Arial" w:hAnsi="Arial" w:cs="Arial"/>
          <w:b/>
          <w:sz w:val="22"/>
          <w:szCs w:val="22"/>
        </w:rPr>
        <w:t xml:space="preserve"> </w:t>
      </w:r>
    </w:p>
    <w:p w14:paraId="6627DD47" w14:textId="77777777" w:rsidR="00642E6E" w:rsidRPr="00654CCB" w:rsidRDefault="00642E6E" w:rsidP="0056569C">
      <w:pPr>
        <w:suppressAutoHyphens/>
        <w:spacing w:before="360" w:after="360" w:line="360" w:lineRule="auto"/>
        <w:jc w:val="center"/>
        <w:rPr>
          <w:rFonts w:ascii="Arial" w:eastAsia="Webdings" w:hAnsi="Arial" w:cs="Arial"/>
          <w:b/>
          <w:bCs/>
          <w:lang w:eastAsia="zh-CN"/>
        </w:rPr>
      </w:pPr>
      <w:r w:rsidRPr="00654CCB">
        <w:rPr>
          <w:rFonts w:ascii="Arial" w:eastAsia="Webdings" w:hAnsi="Arial" w:cs="Arial"/>
          <w:b/>
          <w:bCs/>
          <w:lang w:eastAsia="zh-CN"/>
        </w:rPr>
        <w:t>Informacja z otwarcia ofert</w:t>
      </w:r>
      <w:r w:rsidR="00A81596" w:rsidRPr="00654CCB">
        <w:rPr>
          <w:rFonts w:ascii="Arial" w:eastAsia="Webdings" w:hAnsi="Arial" w:cs="Arial"/>
          <w:b/>
          <w:bCs/>
          <w:lang w:eastAsia="zh-CN"/>
        </w:rPr>
        <w:t xml:space="preserve"> wstępnych</w:t>
      </w:r>
    </w:p>
    <w:p w14:paraId="2260CC67" w14:textId="35C0D932" w:rsidR="00642E6E" w:rsidRPr="00642E6E" w:rsidRDefault="00642E6E" w:rsidP="003414D3">
      <w:pPr>
        <w:suppressAutoHyphens/>
        <w:rPr>
          <w:rFonts w:ascii="Arial" w:eastAsia="Webdings" w:hAnsi="Arial" w:cs="Arial"/>
          <w:sz w:val="22"/>
          <w:szCs w:val="22"/>
          <w:lang w:eastAsia="zh-CN"/>
        </w:rPr>
      </w:pPr>
      <w:r w:rsidRPr="00642E6E">
        <w:rPr>
          <w:rFonts w:ascii="Arial" w:eastAsia="Webdings" w:hAnsi="Arial" w:cs="Arial"/>
          <w:sz w:val="22"/>
          <w:szCs w:val="22"/>
          <w:lang w:eastAsia="zh-CN"/>
        </w:rPr>
        <w:t>Zgodnie z art. 222 ust 5 ustawy z dnia 11 września 2019 r. Prawo zamówień publicznych (</w:t>
      </w:r>
      <w:proofErr w:type="spellStart"/>
      <w:r w:rsidRPr="00642E6E">
        <w:rPr>
          <w:rFonts w:ascii="Arial" w:eastAsia="Webdings" w:hAnsi="Arial" w:cs="Arial"/>
          <w:sz w:val="22"/>
          <w:szCs w:val="22"/>
          <w:lang w:eastAsia="zh-CN"/>
        </w:rPr>
        <w:t>t.j</w:t>
      </w:r>
      <w:proofErr w:type="spellEnd"/>
      <w:r w:rsidRPr="00642E6E">
        <w:rPr>
          <w:rFonts w:ascii="Arial" w:eastAsia="Webdings" w:hAnsi="Arial" w:cs="Arial"/>
          <w:sz w:val="22"/>
          <w:szCs w:val="22"/>
          <w:lang w:eastAsia="zh-CN"/>
        </w:rPr>
        <w:t>. Dz. U. z</w:t>
      </w:r>
      <w:r w:rsidR="00883C81">
        <w:rPr>
          <w:rFonts w:ascii="Arial" w:eastAsia="Webdings" w:hAnsi="Arial" w:cs="Arial"/>
          <w:sz w:val="22"/>
          <w:szCs w:val="22"/>
          <w:lang w:eastAsia="zh-CN"/>
        </w:rPr>
        <w:t> </w:t>
      </w:r>
      <w:r w:rsidRPr="00642E6E">
        <w:rPr>
          <w:rFonts w:ascii="Arial" w:eastAsia="Webdings" w:hAnsi="Arial" w:cs="Arial"/>
          <w:sz w:val="22"/>
          <w:szCs w:val="22"/>
          <w:lang w:eastAsia="zh-CN"/>
        </w:rPr>
        <w:t>20</w:t>
      </w:r>
      <w:r w:rsidR="001651B7">
        <w:rPr>
          <w:rFonts w:ascii="Arial" w:eastAsia="Webdings" w:hAnsi="Arial" w:cs="Arial"/>
          <w:sz w:val="22"/>
          <w:szCs w:val="22"/>
          <w:lang w:eastAsia="zh-CN"/>
        </w:rPr>
        <w:t>24</w:t>
      </w:r>
      <w:r w:rsidRPr="00642E6E">
        <w:rPr>
          <w:rFonts w:ascii="Arial" w:eastAsia="Webdings" w:hAnsi="Arial" w:cs="Arial"/>
          <w:sz w:val="22"/>
          <w:szCs w:val="22"/>
          <w:lang w:eastAsia="zh-CN"/>
        </w:rPr>
        <w:t xml:space="preserve"> r. poz. 1</w:t>
      </w:r>
      <w:r w:rsidR="001651B7">
        <w:rPr>
          <w:rFonts w:ascii="Arial" w:eastAsia="Webdings" w:hAnsi="Arial" w:cs="Arial"/>
          <w:sz w:val="22"/>
          <w:szCs w:val="22"/>
          <w:lang w:eastAsia="zh-CN"/>
        </w:rPr>
        <w:t>320</w:t>
      </w:r>
      <w:r w:rsidRPr="00642E6E">
        <w:rPr>
          <w:rFonts w:ascii="Arial" w:eastAsia="Webdings" w:hAnsi="Arial" w:cs="Arial"/>
          <w:sz w:val="22"/>
          <w:szCs w:val="22"/>
          <w:lang w:eastAsia="zh-CN"/>
        </w:rPr>
        <w:t>) Zamawiający zamieszcza informację z otwarcia ofert wstępnych złożonych w</w:t>
      </w:r>
      <w:r w:rsidR="00883C81">
        <w:rPr>
          <w:rFonts w:ascii="Arial" w:eastAsia="Webdings" w:hAnsi="Arial" w:cs="Arial"/>
          <w:sz w:val="22"/>
          <w:szCs w:val="22"/>
          <w:lang w:eastAsia="zh-CN"/>
        </w:rPr>
        <w:t> </w:t>
      </w:r>
      <w:r w:rsidRPr="00642E6E">
        <w:rPr>
          <w:rFonts w:ascii="Arial" w:eastAsia="Webdings" w:hAnsi="Arial" w:cs="Arial"/>
          <w:sz w:val="22"/>
          <w:szCs w:val="22"/>
          <w:lang w:eastAsia="zh-CN"/>
        </w:rPr>
        <w:t>postępowaniu prowadzonym w trybie podstawowym z możliwością negocjacji na:</w:t>
      </w:r>
    </w:p>
    <w:p w14:paraId="2B937E9D" w14:textId="55E37FFB" w:rsidR="001651B7" w:rsidRPr="003857ED" w:rsidRDefault="005A597C" w:rsidP="003414D3">
      <w:pPr>
        <w:pStyle w:val="Default"/>
        <w:rPr>
          <w:bCs/>
          <w:sz w:val="22"/>
          <w:szCs w:val="22"/>
        </w:rPr>
      </w:pPr>
      <w:r w:rsidRPr="003857ED">
        <w:rPr>
          <w:b/>
          <w:sz w:val="22"/>
          <w:szCs w:val="22"/>
        </w:rPr>
        <w:t xml:space="preserve">Dostawę wyposażenia </w:t>
      </w:r>
      <w:proofErr w:type="spellStart"/>
      <w:r w:rsidRPr="003857ED">
        <w:rPr>
          <w:b/>
          <w:sz w:val="22"/>
          <w:szCs w:val="22"/>
        </w:rPr>
        <w:t>sal</w:t>
      </w:r>
      <w:proofErr w:type="spellEnd"/>
      <w:r w:rsidRPr="003857ED">
        <w:rPr>
          <w:b/>
          <w:sz w:val="22"/>
          <w:szCs w:val="22"/>
        </w:rPr>
        <w:t xml:space="preserve"> lekcyjnych </w:t>
      </w:r>
      <w:r w:rsidR="001651B7" w:rsidRPr="003857ED">
        <w:rPr>
          <w:b/>
          <w:sz w:val="22"/>
          <w:szCs w:val="22"/>
        </w:rPr>
        <w:t>w ramach projektu: pn. „Każdy uczeń jest inny- edukacja włączająca w Mieście Kwidzyn</w:t>
      </w:r>
    </w:p>
    <w:p w14:paraId="4E81F5A6" w14:textId="1CCE69E3" w:rsidR="00642E6E" w:rsidRPr="00642E6E" w:rsidRDefault="00642E6E" w:rsidP="003414D3">
      <w:pPr>
        <w:suppressAutoHyphens/>
        <w:spacing w:before="120"/>
        <w:rPr>
          <w:rFonts w:ascii="Arial" w:eastAsia="Webdings" w:hAnsi="Arial" w:cs="Arial"/>
          <w:sz w:val="22"/>
          <w:szCs w:val="22"/>
          <w:lang w:eastAsia="zh-CN"/>
        </w:rPr>
      </w:pPr>
      <w:r w:rsidRPr="00642E6E">
        <w:rPr>
          <w:rFonts w:ascii="Arial" w:eastAsia="Webdings" w:hAnsi="Arial" w:cs="Arial"/>
          <w:sz w:val="22"/>
          <w:szCs w:val="22"/>
          <w:lang w:eastAsia="zh-CN"/>
        </w:rPr>
        <w:t xml:space="preserve">1. Otwarcie ofert nastąpiło w dniu </w:t>
      </w:r>
      <w:r w:rsidR="00D67D48">
        <w:rPr>
          <w:rFonts w:ascii="Arial" w:eastAsia="Webdings" w:hAnsi="Arial" w:cs="Arial"/>
          <w:sz w:val="22"/>
          <w:szCs w:val="22"/>
          <w:lang w:eastAsia="zh-CN"/>
        </w:rPr>
        <w:t>02.12</w:t>
      </w:r>
      <w:r w:rsidRPr="00A81596">
        <w:rPr>
          <w:rFonts w:ascii="Arial" w:eastAsia="Webdings" w:hAnsi="Arial" w:cs="Arial"/>
          <w:sz w:val="22"/>
          <w:szCs w:val="22"/>
          <w:lang w:eastAsia="zh-CN"/>
        </w:rPr>
        <w:t>.2024 r. o godz. 1</w:t>
      </w:r>
      <w:r w:rsidR="001651B7">
        <w:rPr>
          <w:rFonts w:ascii="Arial" w:eastAsia="Webdings" w:hAnsi="Arial" w:cs="Arial"/>
          <w:sz w:val="22"/>
          <w:szCs w:val="22"/>
          <w:lang w:eastAsia="zh-CN"/>
        </w:rPr>
        <w:t>2</w:t>
      </w:r>
      <w:r w:rsidRPr="00A81596">
        <w:rPr>
          <w:rFonts w:ascii="Arial" w:eastAsia="Webdings" w:hAnsi="Arial" w:cs="Arial"/>
          <w:sz w:val="22"/>
          <w:szCs w:val="22"/>
          <w:lang w:eastAsia="zh-CN"/>
        </w:rPr>
        <w:t>:15</w:t>
      </w:r>
      <w:r w:rsidRPr="00642E6E">
        <w:rPr>
          <w:rFonts w:ascii="Arial" w:eastAsia="Webdings" w:hAnsi="Arial" w:cs="Arial"/>
          <w:sz w:val="22"/>
          <w:szCs w:val="22"/>
          <w:lang w:eastAsia="zh-CN"/>
        </w:rPr>
        <w:t xml:space="preserve"> w siedzibie zamawiającego: </w:t>
      </w:r>
      <w:r w:rsidRPr="00A81596">
        <w:rPr>
          <w:rFonts w:ascii="Arial" w:eastAsia="Webdings" w:hAnsi="Arial" w:cs="Arial"/>
          <w:sz w:val="22"/>
          <w:szCs w:val="22"/>
          <w:lang w:eastAsia="zh-CN"/>
        </w:rPr>
        <w:t>Miasto Kwidzyn, Warszawska 19, 82-500 Kwidzyn</w:t>
      </w:r>
    </w:p>
    <w:p w14:paraId="6AB9CC86" w14:textId="77777777" w:rsidR="00642E6E" w:rsidRPr="00642E6E" w:rsidRDefault="00642E6E" w:rsidP="003414D3">
      <w:pPr>
        <w:suppressAutoHyphens/>
        <w:spacing w:before="120"/>
        <w:rPr>
          <w:rFonts w:ascii="Arial" w:eastAsia="Webdings" w:hAnsi="Arial" w:cs="Arial"/>
          <w:sz w:val="22"/>
          <w:szCs w:val="22"/>
          <w:lang w:eastAsia="zh-CN"/>
        </w:rPr>
      </w:pPr>
      <w:r w:rsidRPr="00642E6E">
        <w:rPr>
          <w:rFonts w:ascii="Arial" w:eastAsia="Webdings" w:hAnsi="Arial" w:cs="Arial"/>
          <w:sz w:val="22"/>
          <w:szCs w:val="22"/>
          <w:lang w:eastAsia="zh-CN"/>
        </w:rPr>
        <w:t>2. Do upływu terminu składania ofert złożone zostały następujące oferty:</w:t>
      </w:r>
    </w:p>
    <w:p w14:paraId="74E82E1B" w14:textId="77777777" w:rsidR="00642E6E" w:rsidRPr="00642E6E" w:rsidRDefault="00642E6E" w:rsidP="003414D3">
      <w:pPr>
        <w:suppressAutoHyphens/>
        <w:spacing w:before="240"/>
        <w:rPr>
          <w:rFonts w:ascii="Arial" w:eastAsia="Webdings" w:hAnsi="Arial" w:cs="Arial"/>
          <w:sz w:val="22"/>
          <w:szCs w:val="22"/>
          <w:lang w:eastAsia="zh-CN"/>
        </w:rPr>
      </w:pPr>
      <w:r w:rsidRPr="00642E6E">
        <w:rPr>
          <w:rFonts w:ascii="Arial" w:eastAsia="Webdings" w:hAnsi="Arial" w:cs="Arial"/>
          <w:sz w:val="22"/>
          <w:szCs w:val="22"/>
          <w:lang w:eastAsia="zh-CN"/>
        </w:rPr>
        <w:t>OFERTA NR 1</w:t>
      </w:r>
    </w:p>
    <w:p w14:paraId="0A3DC490" w14:textId="1E7ED961" w:rsidR="00642E6E" w:rsidRPr="00642E6E" w:rsidRDefault="00642E6E" w:rsidP="00E06532">
      <w:pPr>
        <w:suppressAutoHyphens/>
        <w:rPr>
          <w:rFonts w:ascii="Arial" w:eastAsia="Webdings" w:hAnsi="Arial" w:cs="Arial"/>
          <w:bCs/>
          <w:sz w:val="22"/>
          <w:szCs w:val="22"/>
          <w:lang w:eastAsia="zh-CN"/>
        </w:rPr>
      </w:pPr>
      <w:r w:rsidRPr="00642E6E">
        <w:rPr>
          <w:rFonts w:ascii="Arial" w:eastAsia="Webdings" w:hAnsi="Arial" w:cs="Arial"/>
          <w:b/>
          <w:bCs/>
          <w:sz w:val="22"/>
          <w:szCs w:val="22"/>
          <w:lang w:eastAsia="zh-CN"/>
        </w:rPr>
        <w:t>Wykonawca</w:t>
      </w:r>
      <w:r w:rsidR="00E06532">
        <w:rPr>
          <w:rFonts w:ascii="Arial" w:eastAsia="Webdings" w:hAnsi="Arial" w:cs="Arial"/>
          <w:b/>
          <w:bCs/>
          <w:sz w:val="22"/>
          <w:szCs w:val="22"/>
          <w:lang w:eastAsia="zh-CN"/>
        </w:rPr>
        <w:t xml:space="preserve">: </w:t>
      </w:r>
      <w:proofErr w:type="spellStart"/>
      <w:r w:rsidR="00E06532">
        <w:rPr>
          <w:rFonts w:ascii="Arial" w:eastAsia="Webdings" w:hAnsi="Arial" w:cs="Arial"/>
          <w:bCs/>
          <w:sz w:val="22"/>
          <w:szCs w:val="22"/>
          <w:lang w:eastAsia="zh-CN"/>
        </w:rPr>
        <w:t>Tronus</w:t>
      </w:r>
      <w:proofErr w:type="spellEnd"/>
      <w:r w:rsidR="00E06532">
        <w:rPr>
          <w:rFonts w:ascii="Arial" w:eastAsia="Webdings" w:hAnsi="Arial" w:cs="Arial"/>
          <w:bCs/>
          <w:sz w:val="22"/>
          <w:szCs w:val="22"/>
          <w:lang w:eastAsia="zh-CN"/>
        </w:rPr>
        <w:t xml:space="preserve"> Polska Sp. z o.o., ul. Ordona 2a, 01-237 Warszawa</w:t>
      </w:r>
    </w:p>
    <w:p w14:paraId="1B0CE8BE" w14:textId="0BB578D3" w:rsidR="001651B7" w:rsidRDefault="001651B7" w:rsidP="00E06532">
      <w:pPr>
        <w:suppressAutoHyphens/>
        <w:rPr>
          <w:rFonts w:ascii="Arial" w:eastAsia="Webdings" w:hAnsi="Arial" w:cs="Arial"/>
          <w:b/>
          <w:sz w:val="22"/>
          <w:szCs w:val="22"/>
          <w:lang w:eastAsia="zh-CN"/>
        </w:rPr>
      </w:pPr>
      <w:r>
        <w:rPr>
          <w:rFonts w:ascii="Arial" w:eastAsia="Webdings" w:hAnsi="Arial" w:cs="Arial"/>
          <w:b/>
          <w:sz w:val="22"/>
          <w:szCs w:val="22"/>
          <w:lang w:eastAsia="zh-CN"/>
        </w:rPr>
        <w:t>Cena oferty brutto:</w:t>
      </w:r>
      <w:r w:rsidR="00E06532">
        <w:rPr>
          <w:rFonts w:ascii="Arial" w:eastAsia="Webdings" w:hAnsi="Arial" w:cs="Arial"/>
          <w:b/>
          <w:sz w:val="22"/>
          <w:szCs w:val="22"/>
          <w:lang w:eastAsia="zh-CN"/>
        </w:rPr>
        <w:t xml:space="preserve"> </w:t>
      </w:r>
      <w:r w:rsidR="00E06532" w:rsidRPr="00E06532">
        <w:rPr>
          <w:rFonts w:ascii="Arial" w:eastAsia="Webdings" w:hAnsi="Arial" w:cs="Arial"/>
          <w:bCs/>
          <w:sz w:val="22"/>
          <w:szCs w:val="22"/>
          <w:lang w:eastAsia="zh-CN"/>
        </w:rPr>
        <w:t>613.245,17 zł</w:t>
      </w:r>
    </w:p>
    <w:p w14:paraId="4E8090BA" w14:textId="07225665" w:rsidR="001651B7" w:rsidRPr="004F000E" w:rsidRDefault="005A597C" w:rsidP="00E06532">
      <w:pPr>
        <w:suppressAutoHyphens/>
        <w:rPr>
          <w:rFonts w:ascii="Arial" w:eastAsia="Webdings" w:hAnsi="Arial" w:cs="Arial"/>
          <w:bCs/>
          <w:sz w:val="22"/>
          <w:szCs w:val="22"/>
          <w:lang w:eastAsia="zh-CN"/>
        </w:rPr>
      </w:pPr>
      <w:bookmarkStart w:id="0" w:name="_Hlk164327950"/>
      <w:r>
        <w:rPr>
          <w:rFonts w:ascii="Arial" w:eastAsia="Webdings" w:hAnsi="Arial" w:cs="Arial"/>
          <w:b/>
          <w:sz w:val="22"/>
          <w:szCs w:val="22"/>
          <w:lang w:eastAsia="zh-CN"/>
        </w:rPr>
        <w:t xml:space="preserve">Termin płatności: </w:t>
      </w:r>
      <w:r w:rsidR="00E06532">
        <w:rPr>
          <w:rFonts w:ascii="Arial" w:eastAsia="Webdings" w:hAnsi="Arial" w:cs="Arial"/>
          <w:bCs/>
          <w:sz w:val="22"/>
          <w:szCs w:val="22"/>
          <w:lang w:eastAsia="zh-CN"/>
        </w:rPr>
        <w:t xml:space="preserve">14 </w:t>
      </w:r>
      <w:r>
        <w:rPr>
          <w:rFonts w:ascii="Arial" w:eastAsia="Webdings" w:hAnsi="Arial" w:cs="Arial"/>
          <w:bCs/>
          <w:sz w:val="22"/>
          <w:szCs w:val="22"/>
          <w:lang w:eastAsia="zh-CN"/>
        </w:rPr>
        <w:t>dni kalendarzowych</w:t>
      </w:r>
    </w:p>
    <w:bookmarkEnd w:id="0"/>
    <w:p w14:paraId="2F60767A" w14:textId="77777777" w:rsidR="00E06532" w:rsidRDefault="00E06532" w:rsidP="00E06532">
      <w:pPr>
        <w:suppressAutoHyphens/>
        <w:rPr>
          <w:rFonts w:ascii="Arial" w:eastAsia="Webdings" w:hAnsi="Arial" w:cs="Arial"/>
          <w:sz w:val="22"/>
          <w:szCs w:val="22"/>
          <w:lang w:eastAsia="zh-CN"/>
        </w:rPr>
      </w:pPr>
    </w:p>
    <w:p w14:paraId="7B405311" w14:textId="3043AD6A" w:rsidR="00E06532" w:rsidRPr="00642E6E" w:rsidRDefault="00E06532" w:rsidP="00E06532">
      <w:pPr>
        <w:suppressAutoHyphens/>
        <w:rPr>
          <w:rFonts w:ascii="Arial" w:eastAsia="Webdings" w:hAnsi="Arial" w:cs="Arial"/>
          <w:sz w:val="22"/>
          <w:szCs w:val="22"/>
          <w:lang w:eastAsia="zh-CN"/>
        </w:rPr>
      </w:pPr>
      <w:r w:rsidRPr="00642E6E">
        <w:rPr>
          <w:rFonts w:ascii="Arial" w:eastAsia="Webdings" w:hAnsi="Arial" w:cs="Arial"/>
          <w:sz w:val="22"/>
          <w:szCs w:val="22"/>
          <w:lang w:eastAsia="zh-CN"/>
        </w:rPr>
        <w:t xml:space="preserve">OFERTA NR </w:t>
      </w:r>
      <w:r>
        <w:rPr>
          <w:rFonts w:ascii="Arial" w:eastAsia="Webdings" w:hAnsi="Arial" w:cs="Arial"/>
          <w:sz w:val="22"/>
          <w:szCs w:val="22"/>
          <w:lang w:eastAsia="zh-CN"/>
        </w:rPr>
        <w:t>2</w:t>
      </w:r>
    </w:p>
    <w:p w14:paraId="6DBF9BEC" w14:textId="4EC2DAFF" w:rsidR="00E06532" w:rsidRPr="00642E6E" w:rsidRDefault="00E06532" w:rsidP="00E06532">
      <w:pPr>
        <w:suppressAutoHyphens/>
        <w:rPr>
          <w:rFonts w:ascii="Arial" w:eastAsia="Webdings" w:hAnsi="Arial" w:cs="Arial"/>
          <w:bCs/>
          <w:sz w:val="22"/>
          <w:szCs w:val="22"/>
          <w:lang w:eastAsia="zh-CN"/>
        </w:rPr>
      </w:pPr>
      <w:r w:rsidRPr="00642E6E">
        <w:rPr>
          <w:rFonts w:ascii="Arial" w:eastAsia="Webdings" w:hAnsi="Arial" w:cs="Arial"/>
          <w:b/>
          <w:bCs/>
          <w:sz w:val="22"/>
          <w:szCs w:val="22"/>
          <w:lang w:eastAsia="zh-CN"/>
        </w:rPr>
        <w:t>Wykonawca</w:t>
      </w:r>
      <w:r>
        <w:rPr>
          <w:rFonts w:ascii="Arial" w:eastAsia="Webdings" w:hAnsi="Arial" w:cs="Arial"/>
          <w:b/>
          <w:bCs/>
          <w:sz w:val="22"/>
          <w:szCs w:val="22"/>
          <w:lang w:eastAsia="zh-CN"/>
        </w:rPr>
        <w:t xml:space="preserve">: </w:t>
      </w:r>
      <w:r>
        <w:rPr>
          <w:rFonts w:ascii="Arial" w:eastAsia="Webdings" w:hAnsi="Arial" w:cs="Arial"/>
          <w:bCs/>
          <w:sz w:val="22"/>
          <w:szCs w:val="22"/>
          <w:lang w:eastAsia="zh-CN"/>
        </w:rPr>
        <w:t xml:space="preserve">AVC Systemy Audiowizualne Kamil </w:t>
      </w:r>
      <w:proofErr w:type="spellStart"/>
      <w:r>
        <w:rPr>
          <w:rFonts w:ascii="Arial" w:eastAsia="Webdings" w:hAnsi="Arial" w:cs="Arial"/>
          <w:bCs/>
          <w:sz w:val="22"/>
          <w:szCs w:val="22"/>
          <w:lang w:eastAsia="zh-CN"/>
        </w:rPr>
        <w:t>Sidor</w:t>
      </w:r>
      <w:proofErr w:type="spellEnd"/>
      <w:r>
        <w:rPr>
          <w:rFonts w:ascii="Arial" w:eastAsia="Webdings" w:hAnsi="Arial" w:cs="Arial"/>
          <w:bCs/>
          <w:sz w:val="22"/>
          <w:szCs w:val="22"/>
          <w:lang w:eastAsia="zh-CN"/>
        </w:rPr>
        <w:t>, ul. Krajobrazowa 10/5LU, 35-119 Rzeszów</w:t>
      </w:r>
    </w:p>
    <w:p w14:paraId="6ACDAA89" w14:textId="42AF1FC7" w:rsidR="00E06532" w:rsidRDefault="00E06532" w:rsidP="00E06532">
      <w:pPr>
        <w:suppressAutoHyphens/>
        <w:rPr>
          <w:rFonts w:ascii="Arial" w:eastAsia="Webdings" w:hAnsi="Arial" w:cs="Arial"/>
          <w:b/>
          <w:sz w:val="22"/>
          <w:szCs w:val="22"/>
          <w:lang w:eastAsia="zh-CN"/>
        </w:rPr>
      </w:pPr>
      <w:r>
        <w:rPr>
          <w:rFonts w:ascii="Arial" w:eastAsia="Webdings" w:hAnsi="Arial" w:cs="Arial"/>
          <w:b/>
          <w:sz w:val="22"/>
          <w:szCs w:val="22"/>
          <w:lang w:eastAsia="zh-CN"/>
        </w:rPr>
        <w:t xml:space="preserve">Cena oferty brutto: </w:t>
      </w:r>
      <w:r>
        <w:rPr>
          <w:rFonts w:ascii="Arial" w:eastAsia="Webdings" w:hAnsi="Arial" w:cs="Arial"/>
          <w:bCs/>
          <w:sz w:val="22"/>
          <w:szCs w:val="22"/>
          <w:lang w:eastAsia="zh-CN"/>
        </w:rPr>
        <w:t>338.597,03</w:t>
      </w:r>
      <w:r w:rsidRPr="00E06532">
        <w:rPr>
          <w:rFonts w:ascii="Arial" w:eastAsia="Webdings" w:hAnsi="Arial" w:cs="Arial"/>
          <w:bCs/>
          <w:sz w:val="22"/>
          <w:szCs w:val="22"/>
          <w:lang w:eastAsia="zh-CN"/>
        </w:rPr>
        <w:t xml:space="preserve"> zł</w:t>
      </w:r>
    </w:p>
    <w:p w14:paraId="6F144912" w14:textId="36CB42AC" w:rsidR="00E06532" w:rsidRPr="004F000E" w:rsidRDefault="00E06532" w:rsidP="00E06532">
      <w:pPr>
        <w:suppressAutoHyphens/>
        <w:rPr>
          <w:rFonts w:ascii="Arial" w:eastAsia="Webdings" w:hAnsi="Arial" w:cs="Arial"/>
          <w:bCs/>
          <w:sz w:val="22"/>
          <w:szCs w:val="22"/>
          <w:lang w:eastAsia="zh-CN"/>
        </w:rPr>
      </w:pPr>
      <w:r>
        <w:rPr>
          <w:rFonts w:ascii="Arial" w:eastAsia="Webdings" w:hAnsi="Arial" w:cs="Arial"/>
          <w:b/>
          <w:sz w:val="22"/>
          <w:szCs w:val="22"/>
          <w:lang w:eastAsia="zh-CN"/>
        </w:rPr>
        <w:t xml:space="preserve">Termin płatności: </w:t>
      </w:r>
      <w:r w:rsidRPr="00E06532">
        <w:rPr>
          <w:rFonts w:ascii="Arial" w:eastAsia="Webdings" w:hAnsi="Arial" w:cs="Arial"/>
          <w:bCs/>
          <w:sz w:val="22"/>
          <w:szCs w:val="22"/>
          <w:lang w:eastAsia="zh-CN"/>
        </w:rPr>
        <w:t>1</w:t>
      </w:r>
      <w:r>
        <w:rPr>
          <w:rFonts w:ascii="Arial" w:eastAsia="Webdings" w:hAnsi="Arial" w:cs="Arial"/>
          <w:bCs/>
          <w:sz w:val="22"/>
          <w:szCs w:val="22"/>
          <w:lang w:eastAsia="zh-CN"/>
        </w:rPr>
        <w:t>4 dni kalendarzowych</w:t>
      </w:r>
    </w:p>
    <w:p w14:paraId="149C871D" w14:textId="77777777" w:rsidR="00E06532" w:rsidRDefault="00E06532" w:rsidP="00E06532">
      <w:pPr>
        <w:suppressAutoHyphens/>
        <w:rPr>
          <w:rFonts w:ascii="Arial" w:eastAsia="Webdings" w:hAnsi="Arial" w:cs="Arial"/>
          <w:sz w:val="22"/>
          <w:szCs w:val="22"/>
          <w:lang w:eastAsia="zh-CN"/>
        </w:rPr>
      </w:pPr>
    </w:p>
    <w:p w14:paraId="464DBCDE" w14:textId="71B40772" w:rsidR="00E06532" w:rsidRPr="00642E6E" w:rsidRDefault="00E06532" w:rsidP="00E06532">
      <w:pPr>
        <w:suppressAutoHyphens/>
        <w:rPr>
          <w:rFonts w:ascii="Arial" w:eastAsia="Webdings" w:hAnsi="Arial" w:cs="Arial"/>
          <w:sz w:val="22"/>
          <w:szCs w:val="22"/>
          <w:lang w:eastAsia="zh-CN"/>
        </w:rPr>
      </w:pPr>
      <w:r w:rsidRPr="00642E6E">
        <w:rPr>
          <w:rFonts w:ascii="Arial" w:eastAsia="Webdings" w:hAnsi="Arial" w:cs="Arial"/>
          <w:sz w:val="22"/>
          <w:szCs w:val="22"/>
          <w:lang w:eastAsia="zh-CN"/>
        </w:rPr>
        <w:t xml:space="preserve">OFERTA NR </w:t>
      </w:r>
      <w:r>
        <w:rPr>
          <w:rFonts w:ascii="Arial" w:eastAsia="Webdings" w:hAnsi="Arial" w:cs="Arial"/>
          <w:sz w:val="22"/>
          <w:szCs w:val="22"/>
          <w:lang w:eastAsia="zh-CN"/>
        </w:rPr>
        <w:t>3</w:t>
      </w:r>
    </w:p>
    <w:p w14:paraId="2F536385" w14:textId="2A893EFB" w:rsidR="00E06532" w:rsidRPr="00642E6E" w:rsidRDefault="00E06532" w:rsidP="00E06532">
      <w:pPr>
        <w:suppressAutoHyphens/>
        <w:rPr>
          <w:rFonts w:ascii="Arial" w:eastAsia="Webdings" w:hAnsi="Arial" w:cs="Arial"/>
          <w:bCs/>
          <w:sz w:val="22"/>
          <w:szCs w:val="22"/>
          <w:lang w:eastAsia="zh-CN"/>
        </w:rPr>
      </w:pPr>
      <w:r w:rsidRPr="00642E6E">
        <w:rPr>
          <w:rFonts w:ascii="Arial" w:eastAsia="Webdings" w:hAnsi="Arial" w:cs="Arial"/>
          <w:b/>
          <w:bCs/>
          <w:sz w:val="22"/>
          <w:szCs w:val="22"/>
          <w:lang w:eastAsia="zh-CN"/>
        </w:rPr>
        <w:t>Wykonawca</w:t>
      </w:r>
      <w:r>
        <w:rPr>
          <w:rFonts w:ascii="Arial" w:eastAsia="Webdings" w:hAnsi="Arial" w:cs="Arial"/>
          <w:b/>
          <w:bCs/>
          <w:sz w:val="22"/>
          <w:szCs w:val="22"/>
          <w:lang w:eastAsia="zh-CN"/>
        </w:rPr>
        <w:t xml:space="preserve">: </w:t>
      </w:r>
      <w:r>
        <w:rPr>
          <w:rFonts w:ascii="Arial" w:eastAsia="Webdings" w:hAnsi="Arial" w:cs="Arial"/>
          <w:bCs/>
          <w:sz w:val="22"/>
          <w:szCs w:val="22"/>
          <w:lang w:eastAsia="zh-CN"/>
        </w:rPr>
        <w:t xml:space="preserve">PHU </w:t>
      </w:r>
      <w:proofErr w:type="spellStart"/>
      <w:r>
        <w:rPr>
          <w:rFonts w:ascii="Arial" w:eastAsia="Webdings" w:hAnsi="Arial" w:cs="Arial"/>
          <w:bCs/>
          <w:sz w:val="22"/>
          <w:szCs w:val="22"/>
          <w:lang w:eastAsia="zh-CN"/>
        </w:rPr>
        <w:t>Wersalin</w:t>
      </w:r>
      <w:proofErr w:type="spellEnd"/>
      <w:r>
        <w:rPr>
          <w:rFonts w:ascii="Arial" w:eastAsia="Webdings" w:hAnsi="Arial" w:cs="Arial"/>
          <w:bCs/>
          <w:sz w:val="22"/>
          <w:szCs w:val="22"/>
          <w:lang w:eastAsia="zh-CN"/>
        </w:rPr>
        <w:t xml:space="preserve"> Jerzy </w:t>
      </w:r>
      <w:proofErr w:type="spellStart"/>
      <w:r>
        <w:rPr>
          <w:rFonts w:ascii="Arial" w:eastAsia="Webdings" w:hAnsi="Arial" w:cs="Arial"/>
          <w:bCs/>
          <w:sz w:val="22"/>
          <w:szCs w:val="22"/>
          <w:lang w:eastAsia="zh-CN"/>
        </w:rPr>
        <w:t>Syposz</w:t>
      </w:r>
      <w:proofErr w:type="spellEnd"/>
      <w:r>
        <w:rPr>
          <w:rFonts w:ascii="Arial" w:eastAsia="Webdings" w:hAnsi="Arial" w:cs="Arial"/>
          <w:bCs/>
          <w:sz w:val="22"/>
          <w:szCs w:val="22"/>
          <w:lang w:eastAsia="zh-CN"/>
        </w:rPr>
        <w:t>, ul. Przemysłowa 6, 57-200 Ząbkowice Śląskie</w:t>
      </w:r>
    </w:p>
    <w:p w14:paraId="2D1DBB1C" w14:textId="68D4C5E9" w:rsidR="00E06532" w:rsidRDefault="00E06532" w:rsidP="00E06532">
      <w:pPr>
        <w:suppressAutoHyphens/>
        <w:rPr>
          <w:rFonts w:ascii="Arial" w:eastAsia="Webdings" w:hAnsi="Arial" w:cs="Arial"/>
          <w:b/>
          <w:sz w:val="22"/>
          <w:szCs w:val="22"/>
          <w:lang w:eastAsia="zh-CN"/>
        </w:rPr>
      </w:pPr>
      <w:r>
        <w:rPr>
          <w:rFonts w:ascii="Arial" w:eastAsia="Webdings" w:hAnsi="Arial" w:cs="Arial"/>
          <w:b/>
          <w:sz w:val="22"/>
          <w:szCs w:val="22"/>
          <w:lang w:eastAsia="zh-CN"/>
        </w:rPr>
        <w:t xml:space="preserve">Cena oferty brutto: </w:t>
      </w:r>
      <w:r>
        <w:rPr>
          <w:rFonts w:ascii="Arial" w:eastAsia="Webdings" w:hAnsi="Arial" w:cs="Arial"/>
          <w:bCs/>
          <w:sz w:val="22"/>
          <w:szCs w:val="22"/>
          <w:lang w:eastAsia="zh-CN"/>
        </w:rPr>
        <w:t>347.231,34</w:t>
      </w:r>
      <w:r w:rsidRPr="00E06532">
        <w:rPr>
          <w:rFonts w:ascii="Arial" w:eastAsia="Webdings" w:hAnsi="Arial" w:cs="Arial"/>
          <w:bCs/>
          <w:sz w:val="22"/>
          <w:szCs w:val="22"/>
          <w:lang w:eastAsia="zh-CN"/>
        </w:rPr>
        <w:t xml:space="preserve"> zł</w:t>
      </w:r>
    </w:p>
    <w:p w14:paraId="689FFA2F" w14:textId="406B2F86" w:rsidR="00E06532" w:rsidRPr="004F000E" w:rsidRDefault="00E06532" w:rsidP="00E06532">
      <w:pPr>
        <w:suppressAutoHyphens/>
        <w:rPr>
          <w:rFonts w:ascii="Arial" w:eastAsia="Webdings" w:hAnsi="Arial" w:cs="Arial"/>
          <w:bCs/>
          <w:sz w:val="22"/>
          <w:szCs w:val="22"/>
          <w:lang w:eastAsia="zh-CN"/>
        </w:rPr>
      </w:pPr>
      <w:r>
        <w:rPr>
          <w:rFonts w:ascii="Arial" w:eastAsia="Webdings" w:hAnsi="Arial" w:cs="Arial"/>
          <w:b/>
          <w:sz w:val="22"/>
          <w:szCs w:val="22"/>
          <w:lang w:eastAsia="zh-CN"/>
        </w:rPr>
        <w:t xml:space="preserve">Termin płatności: </w:t>
      </w:r>
      <w:r>
        <w:rPr>
          <w:rFonts w:ascii="Arial" w:eastAsia="Webdings" w:hAnsi="Arial" w:cs="Arial"/>
          <w:bCs/>
          <w:sz w:val="22"/>
          <w:szCs w:val="22"/>
          <w:lang w:eastAsia="zh-CN"/>
        </w:rPr>
        <w:t>30</w:t>
      </w:r>
      <w:r>
        <w:rPr>
          <w:rFonts w:ascii="Arial" w:eastAsia="Webdings" w:hAnsi="Arial" w:cs="Arial"/>
          <w:bCs/>
          <w:sz w:val="22"/>
          <w:szCs w:val="22"/>
          <w:lang w:eastAsia="zh-CN"/>
        </w:rPr>
        <w:t xml:space="preserve"> dni kalendarzowych</w:t>
      </w:r>
    </w:p>
    <w:p w14:paraId="20267E6A" w14:textId="77777777" w:rsidR="00E06532" w:rsidRDefault="00E06532" w:rsidP="00E06532">
      <w:pPr>
        <w:suppressAutoHyphens/>
        <w:rPr>
          <w:rFonts w:ascii="Arial" w:eastAsia="Webdings" w:hAnsi="Arial" w:cs="Arial"/>
          <w:sz w:val="22"/>
          <w:szCs w:val="22"/>
          <w:lang w:eastAsia="zh-CN"/>
        </w:rPr>
      </w:pPr>
    </w:p>
    <w:p w14:paraId="5C595957" w14:textId="64AAB935" w:rsidR="003414D3" w:rsidRPr="00642E6E" w:rsidRDefault="003414D3" w:rsidP="003414D3">
      <w:pPr>
        <w:suppressAutoHyphens/>
        <w:rPr>
          <w:rFonts w:ascii="Arial" w:eastAsia="Webdings" w:hAnsi="Arial" w:cs="Arial"/>
          <w:sz w:val="22"/>
          <w:szCs w:val="22"/>
          <w:lang w:eastAsia="zh-CN"/>
        </w:rPr>
      </w:pPr>
      <w:r w:rsidRPr="00642E6E">
        <w:rPr>
          <w:rFonts w:ascii="Arial" w:eastAsia="Webdings" w:hAnsi="Arial" w:cs="Arial"/>
          <w:sz w:val="22"/>
          <w:szCs w:val="22"/>
          <w:lang w:eastAsia="zh-CN"/>
        </w:rPr>
        <w:t xml:space="preserve">OFERTA NR </w:t>
      </w:r>
      <w:r>
        <w:rPr>
          <w:rFonts w:ascii="Arial" w:eastAsia="Webdings" w:hAnsi="Arial" w:cs="Arial"/>
          <w:sz w:val="22"/>
          <w:szCs w:val="22"/>
          <w:lang w:eastAsia="zh-CN"/>
        </w:rPr>
        <w:t>4</w:t>
      </w:r>
    </w:p>
    <w:p w14:paraId="6AC54B06" w14:textId="1215F803" w:rsidR="003414D3" w:rsidRPr="00642E6E" w:rsidRDefault="003414D3" w:rsidP="003414D3">
      <w:pPr>
        <w:suppressAutoHyphens/>
        <w:rPr>
          <w:rFonts w:ascii="Arial" w:eastAsia="Webdings" w:hAnsi="Arial" w:cs="Arial"/>
          <w:bCs/>
          <w:sz w:val="22"/>
          <w:szCs w:val="22"/>
          <w:lang w:eastAsia="zh-CN"/>
        </w:rPr>
      </w:pPr>
      <w:r w:rsidRPr="00642E6E">
        <w:rPr>
          <w:rFonts w:ascii="Arial" w:eastAsia="Webdings" w:hAnsi="Arial" w:cs="Arial"/>
          <w:b/>
          <w:bCs/>
          <w:sz w:val="22"/>
          <w:szCs w:val="22"/>
          <w:lang w:eastAsia="zh-CN"/>
        </w:rPr>
        <w:t>Wykonawca</w:t>
      </w:r>
      <w:r>
        <w:rPr>
          <w:rFonts w:ascii="Arial" w:eastAsia="Webdings" w:hAnsi="Arial" w:cs="Arial"/>
          <w:b/>
          <w:bCs/>
          <w:sz w:val="22"/>
          <w:szCs w:val="22"/>
          <w:lang w:eastAsia="zh-CN"/>
        </w:rPr>
        <w:t xml:space="preserve">: </w:t>
      </w:r>
      <w:r>
        <w:rPr>
          <w:rFonts w:ascii="Arial" w:eastAsia="Webdings" w:hAnsi="Arial" w:cs="Arial"/>
          <w:bCs/>
          <w:sz w:val="22"/>
          <w:szCs w:val="22"/>
          <w:lang w:eastAsia="zh-CN"/>
        </w:rPr>
        <w:t>Cezas- Glob Sp. z o.o., ul. Żelazna 2, 10-419 Olsztyn</w:t>
      </w:r>
    </w:p>
    <w:p w14:paraId="2DDC1F04" w14:textId="2C572B34" w:rsidR="003414D3" w:rsidRDefault="003414D3" w:rsidP="003414D3">
      <w:pPr>
        <w:suppressAutoHyphens/>
        <w:rPr>
          <w:rFonts w:ascii="Arial" w:eastAsia="Webdings" w:hAnsi="Arial" w:cs="Arial"/>
          <w:b/>
          <w:sz w:val="22"/>
          <w:szCs w:val="22"/>
          <w:lang w:eastAsia="zh-CN"/>
        </w:rPr>
      </w:pPr>
      <w:r>
        <w:rPr>
          <w:rFonts w:ascii="Arial" w:eastAsia="Webdings" w:hAnsi="Arial" w:cs="Arial"/>
          <w:b/>
          <w:sz w:val="22"/>
          <w:szCs w:val="22"/>
          <w:lang w:eastAsia="zh-CN"/>
        </w:rPr>
        <w:t xml:space="preserve">Cena oferty brutto: </w:t>
      </w:r>
      <w:r>
        <w:rPr>
          <w:rFonts w:ascii="Arial" w:eastAsia="Webdings" w:hAnsi="Arial" w:cs="Arial"/>
          <w:bCs/>
          <w:sz w:val="22"/>
          <w:szCs w:val="22"/>
          <w:lang w:eastAsia="zh-CN"/>
        </w:rPr>
        <w:t>347.918,00</w:t>
      </w:r>
      <w:r w:rsidRPr="00E06532">
        <w:rPr>
          <w:rFonts w:ascii="Arial" w:eastAsia="Webdings" w:hAnsi="Arial" w:cs="Arial"/>
          <w:bCs/>
          <w:sz w:val="22"/>
          <w:szCs w:val="22"/>
          <w:lang w:eastAsia="zh-CN"/>
        </w:rPr>
        <w:t xml:space="preserve"> zł</w:t>
      </w:r>
    </w:p>
    <w:p w14:paraId="709E9D6A" w14:textId="77777777" w:rsidR="003414D3" w:rsidRPr="004F000E" w:rsidRDefault="003414D3" w:rsidP="003414D3">
      <w:pPr>
        <w:suppressAutoHyphens/>
        <w:spacing w:line="480" w:lineRule="auto"/>
        <w:rPr>
          <w:rFonts w:ascii="Arial" w:eastAsia="Webdings" w:hAnsi="Arial" w:cs="Arial"/>
          <w:bCs/>
          <w:sz w:val="22"/>
          <w:szCs w:val="22"/>
          <w:lang w:eastAsia="zh-CN"/>
        </w:rPr>
      </w:pPr>
      <w:r>
        <w:rPr>
          <w:rFonts w:ascii="Arial" w:eastAsia="Webdings" w:hAnsi="Arial" w:cs="Arial"/>
          <w:b/>
          <w:sz w:val="22"/>
          <w:szCs w:val="22"/>
          <w:lang w:eastAsia="zh-CN"/>
        </w:rPr>
        <w:t xml:space="preserve">Termin płatności: </w:t>
      </w:r>
      <w:r>
        <w:rPr>
          <w:rFonts w:ascii="Arial" w:eastAsia="Webdings" w:hAnsi="Arial" w:cs="Arial"/>
          <w:bCs/>
          <w:sz w:val="22"/>
          <w:szCs w:val="22"/>
          <w:lang w:eastAsia="zh-CN"/>
        </w:rPr>
        <w:t>30 dni kalendarzowych</w:t>
      </w:r>
    </w:p>
    <w:p w14:paraId="5C4DD52F" w14:textId="615D8527" w:rsidR="00E06532" w:rsidRPr="00642E6E" w:rsidRDefault="00E06532" w:rsidP="00E06532">
      <w:pPr>
        <w:suppressAutoHyphens/>
        <w:rPr>
          <w:rFonts w:ascii="Arial" w:eastAsia="Webdings" w:hAnsi="Arial" w:cs="Arial"/>
          <w:sz w:val="22"/>
          <w:szCs w:val="22"/>
          <w:lang w:eastAsia="zh-CN"/>
        </w:rPr>
      </w:pPr>
      <w:r w:rsidRPr="00642E6E">
        <w:rPr>
          <w:rFonts w:ascii="Arial" w:eastAsia="Webdings" w:hAnsi="Arial" w:cs="Arial"/>
          <w:sz w:val="22"/>
          <w:szCs w:val="22"/>
          <w:lang w:eastAsia="zh-CN"/>
        </w:rPr>
        <w:t xml:space="preserve">OFERTA NR </w:t>
      </w:r>
      <w:r w:rsidR="003414D3">
        <w:rPr>
          <w:rFonts w:ascii="Arial" w:eastAsia="Webdings" w:hAnsi="Arial" w:cs="Arial"/>
          <w:sz w:val="22"/>
          <w:szCs w:val="22"/>
          <w:lang w:eastAsia="zh-CN"/>
        </w:rPr>
        <w:t>5</w:t>
      </w:r>
    </w:p>
    <w:p w14:paraId="30F84C6F" w14:textId="2028EF59" w:rsidR="00E06532" w:rsidRPr="00642E6E" w:rsidRDefault="00E06532" w:rsidP="00E06532">
      <w:pPr>
        <w:suppressAutoHyphens/>
        <w:rPr>
          <w:rFonts w:ascii="Arial" w:eastAsia="Webdings" w:hAnsi="Arial" w:cs="Arial"/>
          <w:bCs/>
          <w:sz w:val="22"/>
          <w:szCs w:val="22"/>
          <w:lang w:eastAsia="zh-CN"/>
        </w:rPr>
      </w:pPr>
      <w:r w:rsidRPr="00642E6E">
        <w:rPr>
          <w:rFonts w:ascii="Arial" w:eastAsia="Webdings" w:hAnsi="Arial" w:cs="Arial"/>
          <w:b/>
          <w:bCs/>
          <w:sz w:val="22"/>
          <w:szCs w:val="22"/>
          <w:lang w:eastAsia="zh-CN"/>
        </w:rPr>
        <w:t>Wykonawca</w:t>
      </w:r>
      <w:r>
        <w:rPr>
          <w:rFonts w:ascii="Arial" w:eastAsia="Webdings" w:hAnsi="Arial" w:cs="Arial"/>
          <w:b/>
          <w:bCs/>
          <w:sz w:val="22"/>
          <w:szCs w:val="22"/>
          <w:lang w:eastAsia="zh-CN"/>
        </w:rPr>
        <w:t xml:space="preserve">: </w:t>
      </w:r>
      <w:proofErr w:type="spellStart"/>
      <w:r>
        <w:rPr>
          <w:rFonts w:ascii="Arial" w:eastAsia="Webdings" w:hAnsi="Arial" w:cs="Arial"/>
          <w:bCs/>
          <w:sz w:val="22"/>
          <w:szCs w:val="22"/>
          <w:lang w:eastAsia="zh-CN"/>
        </w:rPr>
        <w:t>Mantis</w:t>
      </w:r>
      <w:proofErr w:type="spellEnd"/>
      <w:r>
        <w:rPr>
          <w:rFonts w:ascii="Arial" w:eastAsia="Webdings" w:hAnsi="Arial" w:cs="Arial"/>
          <w:bCs/>
          <w:sz w:val="22"/>
          <w:szCs w:val="22"/>
          <w:lang w:eastAsia="zh-CN"/>
        </w:rPr>
        <w:t xml:space="preserve"> Łukasz </w:t>
      </w:r>
      <w:proofErr w:type="spellStart"/>
      <w:r>
        <w:rPr>
          <w:rFonts w:ascii="Arial" w:eastAsia="Webdings" w:hAnsi="Arial" w:cs="Arial"/>
          <w:bCs/>
          <w:sz w:val="22"/>
          <w:szCs w:val="22"/>
          <w:lang w:eastAsia="zh-CN"/>
        </w:rPr>
        <w:t>Babulewicz</w:t>
      </w:r>
      <w:proofErr w:type="spellEnd"/>
      <w:r>
        <w:rPr>
          <w:rFonts w:ascii="Arial" w:eastAsia="Webdings" w:hAnsi="Arial" w:cs="Arial"/>
          <w:bCs/>
          <w:sz w:val="22"/>
          <w:szCs w:val="22"/>
          <w:lang w:eastAsia="zh-CN"/>
        </w:rPr>
        <w:t>, ul. Dworska 64/9, 15-756 Białystok</w:t>
      </w:r>
    </w:p>
    <w:p w14:paraId="4099086E" w14:textId="7F209230" w:rsidR="00E06532" w:rsidRDefault="00E06532" w:rsidP="00E06532">
      <w:pPr>
        <w:suppressAutoHyphens/>
        <w:rPr>
          <w:rFonts w:ascii="Arial" w:eastAsia="Webdings" w:hAnsi="Arial" w:cs="Arial"/>
          <w:b/>
          <w:sz w:val="22"/>
          <w:szCs w:val="22"/>
          <w:lang w:eastAsia="zh-CN"/>
        </w:rPr>
      </w:pPr>
      <w:r>
        <w:rPr>
          <w:rFonts w:ascii="Arial" w:eastAsia="Webdings" w:hAnsi="Arial" w:cs="Arial"/>
          <w:b/>
          <w:sz w:val="22"/>
          <w:szCs w:val="22"/>
          <w:lang w:eastAsia="zh-CN"/>
        </w:rPr>
        <w:t xml:space="preserve">Cena oferty brutto: </w:t>
      </w:r>
      <w:r>
        <w:rPr>
          <w:rFonts w:ascii="Arial" w:eastAsia="Webdings" w:hAnsi="Arial" w:cs="Arial"/>
          <w:bCs/>
          <w:sz w:val="22"/>
          <w:szCs w:val="22"/>
          <w:lang w:eastAsia="zh-CN"/>
        </w:rPr>
        <w:t>350.048,16</w:t>
      </w:r>
      <w:r w:rsidRPr="00E06532">
        <w:rPr>
          <w:rFonts w:ascii="Arial" w:eastAsia="Webdings" w:hAnsi="Arial" w:cs="Arial"/>
          <w:bCs/>
          <w:sz w:val="22"/>
          <w:szCs w:val="22"/>
          <w:lang w:eastAsia="zh-CN"/>
        </w:rPr>
        <w:t xml:space="preserve"> zł</w:t>
      </w:r>
    </w:p>
    <w:p w14:paraId="49E53016" w14:textId="16D664D2" w:rsidR="00E06532" w:rsidRPr="004F000E" w:rsidRDefault="00E06532" w:rsidP="00E06532">
      <w:pPr>
        <w:suppressAutoHyphens/>
        <w:spacing w:line="480" w:lineRule="auto"/>
        <w:rPr>
          <w:rFonts w:ascii="Arial" w:eastAsia="Webdings" w:hAnsi="Arial" w:cs="Arial"/>
          <w:bCs/>
          <w:sz w:val="22"/>
          <w:szCs w:val="22"/>
          <w:lang w:eastAsia="zh-CN"/>
        </w:rPr>
      </w:pPr>
      <w:r>
        <w:rPr>
          <w:rFonts w:ascii="Arial" w:eastAsia="Webdings" w:hAnsi="Arial" w:cs="Arial"/>
          <w:b/>
          <w:sz w:val="22"/>
          <w:szCs w:val="22"/>
          <w:lang w:eastAsia="zh-CN"/>
        </w:rPr>
        <w:t xml:space="preserve">Termin płatności: </w:t>
      </w:r>
      <w:r>
        <w:rPr>
          <w:rFonts w:ascii="Arial" w:eastAsia="Webdings" w:hAnsi="Arial" w:cs="Arial"/>
          <w:bCs/>
          <w:sz w:val="22"/>
          <w:szCs w:val="22"/>
          <w:lang w:eastAsia="zh-CN"/>
        </w:rPr>
        <w:t>30</w:t>
      </w:r>
      <w:r>
        <w:rPr>
          <w:rFonts w:ascii="Arial" w:eastAsia="Webdings" w:hAnsi="Arial" w:cs="Arial"/>
          <w:bCs/>
          <w:sz w:val="22"/>
          <w:szCs w:val="22"/>
          <w:lang w:eastAsia="zh-CN"/>
        </w:rPr>
        <w:t xml:space="preserve"> dni kalendarzowych</w:t>
      </w:r>
    </w:p>
    <w:p w14:paraId="0C418E9F" w14:textId="77777777" w:rsidR="00883C81" w:rsidRDefault="00883C81" w:rsidP="001651B7">
      <w:pPr>
        <w:suppressAutoHyphens/>
        <w:spacing w:line="360" w:lineRule="auto"/>
        <w:rPr>
          <w:rFonts w:ascii="Arial" w:eastAsia="Webdings" w:hAnsi="Arial" w:cs="Arial"/>
          <w:bCs/>
          <w:sz w:val="22"/>
          <w:szCs w:val="22"/>
          <w:lang w:eastAsia="zh-CN"/>
        </w:rPr>
      </w:pPr>
    </w:p>
    <w:sectPr w:rsidR="00883C81" w:rsidSect="00BA21CF">
      <w:pgSz w:w="11906" w:h="16838" w:code="9"/>
      <w:pgMar w:top="1276" w:right="907" w:bottom="1134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AC648" w14:textId="77777777" w:rsidR="008760E4" w:rsidRDefault="008760E4" w:rsidP="00BA16F7">
      <w:r>
        <w:separator/>
      </w:r>
    </w:p>
  </w:endnote>
  <w:endnote w:type="continuationSeparator" w:id="0">
    <w:p w14:paraId="5D9C7D53" w14:textId="77777777" w:rsidR="008760E4" w:rsidRDefault="008760E4" w:rsidP="00BA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93999" w14:textId="77777777" w:rsidR="008760E4" w:rsidRDefault="008760E4" w:rsidP="00BA16F7">
      <w:r>
        <w:separator/>
      </w:r>
    </w:p>
  </w:footnote>
  <w:footnote w:type="continuationSeparator" w:id="0">
    <w:p w14:paraId="5CF7661B" w14:textId="77777777" w:rsidR="008760E4" w:rsidRDefault="008760E4" w:rsidP="00BA1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 w15:restartNumberingAfterBreak="0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9C4595"/>
    <w:multiLevelType w:val="multilevel"/>
    <w:tmpl w:val="B10CB314"/>
    <w:lvl w:ilvl="0">
      <w:start w:val="1"/>
      <w:numFmt w:val="lowerLetter"/>
      <w:lvlText w:val="%1)"/>
      <w:lvlJc w:val="left"/>
      <w:pPr>
        <w:ind w:left="717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5" w15:restartNumberingAfterBreak="0">
    <w:nsid w:val="554457AD"/>
    <w:multiLevelType w:val="hybridMultilevel"/>
    <w:tmpl w:val="333C0884"/>
    <w:lvl w:ilvl="0" w:tplc="2AE29D3E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383605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70721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8931374">
    <w:abstractNumId w:val="2"/>
  </w:num>
  <w:num w:numId="4" w16cid:durableId="1405372687">
    <w:abstractNumId w:val="1"/>
  </w:num>
  <w:num w:numId="5" w16cid:durableId="71928785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 w16cid:durableId="17918262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15406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18297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9C6"/>
    <w:rsid w:val="00015992"/>
    <w:rsid w:val="000946B7"/>
    <w:rsid w:val="000A6C34"/>
    <w:rsid w:val="000B14BD"/>
    <w:rsid w:val="000B62BC"/>
    <w:rsid w:val="000E445C"/>
    <w:rsid w:val="000E649B"/>
    <w:rsid w:val="000E7370"/>
    <w:rsid w:val="00102A5B"/>
    <w:rsid w:val="0010578E"/>
    <w:rsid w:val="001439DB"/>
    <w:rsid w:val="001441BA"/>
    <w:rsid w:val="001651B7"/>
    <w:rsid w:val="0018099E"/>
    <w:rsid w:val="001D3E5F"/>
    <w:rsid w:val="001D613E"/>
    <w:rsid w:val="00200407"/>
    <w:rsid w:val="002158AB"/>
    <w:rsid w:val="002206FB"/>
    <w:rsid w:val="00247826"/>
    <w:rsid w:val="0027704F"/>
    <w:rsid w:val="002E1B6E"/>
    <w:rsid w:val="002E2C43"/>
    <w:rsid w:val="00317388"/>
    <w:rsid w:val="00331D95"/>
    <w:rsid w:val="00334DED"/>
    <w:rsid w:val="003414D3"/>
    <w:rsid w:val="003857ED"/>
    <w:rsid w:val="0038619C"/>
    <w:rsid w:val="003B5B69"/>
    <w:rsid w:val="003E4CA9"/>
    <w:rsid w:val="003F6AB8"/>
    <w:rsid w:val="0042752C"/>
    <w:rsid w:val="00472B8D"/>
    <w:rsid w:val="004A0309"/>
    <w:rsid w:val="004A4EEA"/>
    <w:rsid w:val="004D65B5"/>
    <w:rsid w:val="004F000E"/>
    <w:rsid w:val="00511807"/>
    <w:rsid w:val="0054469B"/>
    <w:rsid w:val="00560C9E"/>
    <w:rsid w:val="0056569C"/>
    <w:rsid w:val="0058099B"/>
    <w:rsid w:val="005969C6"/>
    <w:rsid w:val="005A597C"/>
    <w:rsid w:val="005D09BE"/>
    <w:rsid w:val="005D2965"/>
    <w:rsid w:val="005E3D03"/>
    <w:rsid w:val="005E584F"/>
    <w:rsid w:val="00624D74"/>
    <w:rsid w:val="00642E6E"/>
    <w:rsid w:val="00654CCB"/>
    <w:rsid w:val="00661E31"/>
    <w:rsid w:val="00681EA3"/>
    <w:rsid w:val="0069040F"/>
    <w:rsid w:val="006A0A84"/>
    <w:rsid w:val="006B3816"/>
    <w:rsid w:val="006C7DB6"/>
    <w:rsid w:val="006D5ED3"/>
    <w:rsid w:val="006F6676"/>
    <w:rsid w:val="00704ED2"/>
    <w:rsid w:val="0073172D"/>
    <w:rsid w:val="00735FD3"/>
    <w:rsid w:val="00740F5E"/>
    <w:rsid w:val="00742D2B"/>
    <w:rsid w:val="00751EF9"/>
    <w:rsid w:val="00773EC3"/>
    <w:rsid w:val="00793903"/>
    <w:rsid w:val="007D112B"/>
    <w:rsid w:val="00804477"/>
    <w:rsid w:val="008111A2"/>
    <w:rsid w:val="00825FAD"/>
    <w:rsid w:val="008760E4"/>
    <w:rsid w:val="00883C81"/>
    <w:rsid w:val="00890F08"/>
    <w:rsid w:val="008E25A1"/>
    <w:rsid w:val="008F02CE"/>
    <w:rsid w:val="00940328"/>
    <w:rsid w:val="00944CDD"/>
    <w:rsid w:val="00991A5E"/>
    <w:rsid w:val="009963A5"/>
    <w:rsid w:val="009A4D84"/>
    <w:rsid w:val="009F5AC2"/>
    <w:rsid w:val="00A1548D"/>
    <w:rsid w:val="00A21BAA"/>
    <w:rsid w:val="00A44E27"/>
    <w:rsid w:val="00A56151"/>
    <w:rsid w:val="00A61B4D"/>
    <w:rsid w:val="00A6347D"/>
    <w:rsid w:val="00A659B7"/>
    <w:rsid w:val="00A81596"/>
    <w:rsid w:val="00AF121D"/>
    <w:rsid w:val="00B372E7"/>
    <w:rsid w:val="00B464A6"/>
    <w:rsid w:val="00BA16F7"/>
    <w:rsid w:val="00BA21CF"/>
    <w:rsid w:val="00BB389A"/>
    <w:rsid w:val="00BD3F0C"/>
    <w:rsid w:val="00BE364A"/>
    <w:rsid w:val="00C202F5"/>
    <w:rsid w:val="00C662BD"/>
    <w:rsid w:val="00C963AB"/>
    <w:rsid w:val="00CB22C4"/>
    <w:rsid w:val="00CB26CF"/>
    <w:rsid w:val="00CC27C2"/>
    <w:rsid w:val="00D606B7"/>
    <w:rsid w:val="00D61C7A"/>
    <w:rsid w:val="00D67D48"/>
    <w:rsid w:val="00D8261D"/>
    <w:rsid w:val="00D959E2"/>
    <w:rsid w:val="00DD6502"/>
    <w:rsid w:val="00DE0269"/>
    <w:rsid w:val="00E06532"/>
    <w:rsid w:val="00E7097D"/>
    <w:rsid w:val="00E73FFB"/>
    <w:rsid w:val="00E92690"/>
    <w:rsid w:val="00ED12D0"/>
    <w:rsid w:val="00EE131D"/>
    <w:rsid w:val="00EE2542"/>
    <w:rsid w:val="00F70914"/>
    <w:rsid w:val="00F73D6D"/>
    <w:rsid w:val="00F95AA8"/>
    <w:rsid w:val="00F95FEF"/>
    <w:rsid w:val="00FC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2DE2"/>
  <w15:docId w15:val="{E0216881-B795-4667-B10E-14E37850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5969C6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5969C6"/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69C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22">
    <w:name w:val="Tekst podstawowy 22"/>
    <w:basedOn w:val="Normalny"/>
    <w:rsid w:val="00BA16F7"/>
    <w:pPr>
      <w:suppressAutoHyphens/>
      <w:jc w:val="both"/>
      <w:textAlignment w:val="baseline"/>
    </w:pPr>
    <w:rPr>
      <w:rFonts w:eastAsia="Arial" w:cs="Arial"/>
      <w:i/>
      <w:color w:val="000000"/>
      <w:kern w:val="1"/>
      <w:lang w:eastAsia="zh-CN" w:bidi="hi-IN"/>
    </w:rPr>
  </w:style>
  <w:style w:type="paragraph" w:customStyle="1" w:styleId="Textbody">
    <w:name w:val="Text body"/>
    <w:basedOn w:val="Normalny"/>
    <w:rsid w:val="00BA16F7"/>
    <w:pPr>
      <w:suppressAutoHyphens/>
      <w:jc w:val="both"/>
    </w:pPr>
    <w:rPr>
      <w:sz w:val="22"/>
      <w:szCs w:val="20"/>
      <w:lang w:eastAsia="zh-CN"/>
    </w:rPr>
  </w:style>
  <w:style w:type="paragraph" w:styleId="Akapitzlist">
    <w:name w:val="List Paragraph"/>
    <w:aliases w:val="L1,Numerowanie,2 heading,A_wyliczenie,K-P_odwolanie,Akapit z listą5,maz_wyliczenie,opis dzialania,CW_Lista,Preambuła,List Paragraph,Akapit z listą BS,lp1,T_SZ_List Paragraph,Podsis rysunku,Bullet Number,List Paragraph2,ISCG Numerowanie,mm"/>
    <w:basedOn w:val="Normalny"/>
    <w:link w:val="AkapitzlistZnak"/>
    <w:uiPriority w:val="99"/>
    <w:qFormat/>
    <w:rsid w:val="00BA16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Preambuła Znak,List Paragraph Znak,Akapit z listą BS Znak,lp1 Znak,mm Znak"/>
    <w:link w:val="Akapitzlist"/>
    <w:uiPriority w:val="99"/>
    <w:qFormat/>
    <w:locked/>
    <w:rsid w:val="00BA16F7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BA16F7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sz w:val="20"/>
      <w:szCs w:val="20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A16F7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A16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A16F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A16F7"/>
    <w:rPr>
      <w:vertAlign w:val="superscript"/>
    </w:rPr>
  </w:style>
  <w:style w:type="paragraph" w:styleId="Nagwek">
    <w:name w:val="header"/>
    <w:basedOn w:val="Normalny"/>
    <w:link w:val="NagwekZnak"/>
    <w:unhideWhenUsed/>
    <w:rsid w:val="005E584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5E584F"/>
    <w:rPr>
      <w:rFonts w:ascii="Calibri" w:eastAsia="Calibri" w:hAnsi="Calibri" w:cs="Times New Roman"/>
    </w:rPr>
  </w:style>
  <w:style w:type="paragraph" w:styleId="Listapunktowana2">
    <w:name w:val="List Bullet 2"/>
    <w:basedOn w:val="Normalny"/>
    <w:autoRedefine/>
    <w:semiHidden/>
    <w:unhideWhenUsed/>
    <w:rsid w:val="005E584F"/>
    <w:pPr>
      <w:numPr>
        <w:numId w:val="5"/>
      </w:numPr>
    </w:pPr>
  </w:style>
  <w:style w:type="paragraph" w:customStyle="1" w:styleId="WW-Tekstpodstawowy2">
    <w:name w:val="WW-Tekst podstawowy 2"/>
    <w:basedOn w:val="Normalny"/>
    <w:uiPriority w:val="99"/>
    <w:qFormat/>
    <w:rsid w:val="00D606B7"/>
    <w:pPr>
      <w:suppressAutoHyphens/>
      <w:jc w:val="both"/>
    </w:pPr>
    <w:rPr>
      <w:rFonts w:ascii="Arial" w:hAnsi="Arial"/>
      <w:sz w:val="22"/>
      <w:szCs w:val="20"/>
    </w:rPr>
  </w:style>
  <w:style w:type="character" w:customStyle="1" w:styleId="Styl2Znak">
    <w:name w:val="Styl2 Znak"/>
    <w:basedOn w:val="Domylnaczcionkaakapitu"/>
    <w:link w:val="Styl2"/>
    <w:locked/>
    <w:rsid w:val="00D606B7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  <w:style w:type="paragraph" w:customStyle="1" w:styleId="Styl2">
    <w:name w:val="Styl2"/>
    <w:basedOn w:val="Normalny"/>
    <w:link w:val="Styl2Znak"/>
    <w:qFormat/>
    <w:rsid w:val="00D606B7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 w:cs="Arial"/>
      <w:b/>
      <w:bCs/>
      <w:color w:val="000000"/>
      <w:sz w:val="22"/>
      <w:szCs w:val="20"/>
    </w:rPr>
  </w:style>
  <w:style w:type="paragraph" w:customStyle="1" w:styleId="Styl3">
    <w:name w:val="Styl3"/>
    <w:basedOn w:val="Normalny"/>
    <w:link w:val="Styl3Znak"/>
    <w:qFormat/>
    <w:rsid w:val="005E3D03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eastAsiaTheme="minorHAnsi" w:hAnsi="Arial" w:cs="Arial"/>
      <w:color w:val="00000A"/>
      <w:sz w:val="20"/>
      <w:szCs w:val="20"/>
      <w:lang w:eastAsia="en-US"/>
    </w:rPr>
  </w:style>
  <w:style w:type="character" w:customStyle="1" w:styleId="Styl3Znak">
    <w:name w:val="Styl3 Znak"/>
    <w:basedOn w:val="Domylnaczcionkaakapitu"/>
    <w:link w:val="Styl3"/>
    <w:rsid w:val="005E3D03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Bezodstpw">
    <w:name w:val="No Spacing"/>
    <w:qFormat/>
    <w:rsid w:val="00EE131D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03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03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3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309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semiHidden/>
    <w:unhideWhenUsed/>
    <w:rsid w:val="00A61B4D"/>
    <w:rPr>
      <w:color w:val="0000FF"/>
      <w:u w:val="single"/>
    </w:rPr>
  </w:style>
  <w:style w:type="character" w:customStyle="1" w:styleId="ListParagraphChar">
    <w:name w:val="List Paragraph Char"/>
    <w:link w:val="Akapitzlist1"/>
    <w:uiPriority w:val="99"/>
    <w:locked/>
    <w:rsid w:val="00A61B4D"/>
    <w:rPr>
      <w:rFonts w:ascii="Times New Roman" w:eastAsia="Times New Roman" w:hAnsi="Times New Roman" w:cs="Times New Roman"/>
      <w:sz w:val="24"/>
      <w:szCs w:val="20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A61B4D"/>
    <w:pPr>
      <w:spacing w:before="200" w:after="200" w:line="276" w:lineRule="auto"/>
      <w:ind w:left="720"/>
    </w:pPr>
    <w:rPr>
      <w:szCs w:val="20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A61B4D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DD6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656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72F2F-DE58-4F83-A816-E380FBBBC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Milewska</cp:lastModifiedBy>
  <cp:revision>75</cp:revision>
  <cp:lastPrinted>2024-05-24T08:18:00Z</cp:lastPrinted>
  <dcterms:created xsi:type="dcterms:W3CDTF">2021-04-26T07:07:00Z</dcterms:created>
  <dcterms:modified xsi:type="dcterms:W3CDTF">2024-12-02T11:30:00Z</dcterms:modified>
</cp:coreProperties>
</file>