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24" w:rsidRPr="00A864A7" w:rsidRDefault="00AF77EE" w:rsidP="00842524">
      <w:pPr>
        <w:spacing w:after="120" w:line="240" w:lineRule="auto"/>
        <w:ind w:right="-91"/>
        <w:jc w:val="right"/>
        <w:rPr>
          <w:rFonts w:ascii="Arial" w:eastAsia="Times New Roman" w:hAnsi="Arial" w:cs="Arial"/>
          <w:b/>
          <w:sz w:val="24"/>
          <w:szCs w:val="24"/>
          <w:lang w:eastAsia="pl-PL"/>
        </w:rPr>
      </w:pPr>
      <w:r>
        <w:rPr>
          <w:rFonts w:ascii="Arial" w:eastAsia="Times New Roman" w:hAnsi="Arial" w:cs="Arial"/>
          <w:sz w:val="24"/>
          <w:szCs w:val="24"/>
          <w:lang w:eastAsia="pl-PL"/>
        </w:rPr>
        <w:t>Warszawa, dn. ………….2022</w:t>
      </w:r>
      <w:r w:rsidR="00842524" w:rsidRPr="00A864A7">
        <w:rPr>
          <w:rFonts w:ascii="Arial" w:eastAsia="Times New Roman" w:hAnsi="Arial" w:cs="Arial"/>
          <w:sz w:val="24"/>
          <w:szCs w:val="24"/>
          <w:lang w:eastAsia="pl-PL"/>
        </w:rPr>
        <w:t xml:space="preserve">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6B2EC1">
      <w:pPr>
        <w:spacing w:after="120" w:line="240" w:lineRule="auto"/>
        <w:ind w:right="580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7C4CAC" w:rsidP="00842524">
      <w:pPr>
        <w:spacing w:after="120" w:line="240" w:lineRule="auto"/>
        <w:ind w:right="5952"/>
        <w:jc w:val="center"/>
        <w:rPr>
          <w:rFonts w:ascii="Arial" w:eastAsia="Times New Roman" w:hAnsi="Arial" w:cs="Arial"/>
          <w:b/>
          <w:sz w:val="24"/>
          <w:szCs w:val="24"/>
          <w:lang w:eastAsia="pl-PL"/>
        </w:rPr>
      </w:pPr>
      <w:r>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4932D6">
        <w:rPr>
          <w:rFonts w:ascii="Arial" w:eastAsia="Times New Roman" w:hAnsi="Arial" w:cs="Arial"/>
          <w:b/>
          <w:sz w:val="28"/>
          <w:szCs w:val="28"/>
          <w:lang w:eastAsia="pl-PL"/>
        </w:rPr>
        <w:t>20/22</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842524" w:rsidRPr="004932D6" w:rsidRDefault="004932D6" w:rsidP="004932D6">
      <w:pPr>
        <w:spacing w:after="100" w:line="240" w:lineRule="auto"/>
        <w:jc w:val="both"/>
        <w:rPr>
          <w:rFonts w:ascii="Arial" w:eastAsia="Times New Roman" w:hAnsi="Arial" w:cs="Arial"/>
          <w:sz w:val="28"/>
          <w:szCs w:val="28"/>
          <w:lang w:eastAsia="pl-PL"/>
        </w:rPr>
      </w:pPr>
      <w:r w:rsidRPr="004932D6">
        <w:rPr>
          <w:rFonts w:ascii="Arial" w:eastAsia="Times New Roman" w:hAnsi="Arial" w:cs="Arial"/>
          <w:sz w:val="28"/>
          <w:szCs w:val="28"/>
          <w:lang w:eastAsia="pl-PL"/>
        </w:rPr>
        <w:t>Naprawa zewnętrznych sieci wodociągowych, kanalizacyjnych, centralnego  ogrzewania oraz gazowych  na terenie kompleksów administrowanych przez JW. 2063.</w:t>
      </w: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rPr>
      </w:pPr>
    </w:p>
    <w:p w:rsidR="006B2EC1" w:rsidRDefault="006B2EC1" w:rsidP="00842524">
      <w:pPr>
        <w:spacing w:after="100" w:line="240" w:lineRule="auto"/>
        <w:rPr>
          <w:rFonts w:ascii="Arial" w:eastAsia="Times New Roman" w:hAnsi="Arial" w:cs="Arial"/>
          <w:b/>
          <w:sz w:val="24"/>
          <w:szCs w:val="24"/>
          <w:u w:val="single"/>
          <w:lang w:eastAsia="pl-PL"/>
        </w:rPr>
      </w:pPr>
    </w:p>
    <w:p w:rsidR="004260DC" w:rsidRPr="00A864A7" w:rsidRDefault="004260DC"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EA2AB7"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B448E" w:rsidRDefault="008B448E" w:rsidP="008B448E">
      <w:pPr>
        <w:pStyle w:val="Akapitzlist"/>
        <w:numPr>
          <w:ilvl w:val="0"/>
          <w:numId w:val="1"/>
        </w:numPr>
        <w:rPr>
          <w:rFonts w:ascii="Arial" w:eastAsia="Times New Roman" w:hAnsi="Arial" w:cs="Arial"/>
          <w:sz w:val="24"/>
          <w:szCs w:val="24"/>
          <w:lang w:eastAsia="pl-PL"/>
        </w:rPr>
      </w:pPr>
      <w:r w:rsidRPr="008B448E">
        <w:rPr>
          <w:rFonts w:ascii="Arial" w:eastAsia="Times New Roman" w:hAnsi="Arial" w:cs="Arial"/>
          <w:sz w:val="24"/>
          <w:szCs w:val="24"/>
          <w:lang w:eastAsia="pl-PL"/>
        </w:rPr>
        <w:t>Wykaz oświadczeń lub dokumentów, potwierdzających spełnienie warunków udziału w postępowaniu oraz brak podstaw do wykluczenia.</w:t>
      </w:r>
    </w:p>
    <w:p w:rsidR="008B448E" w:rsidRDefault="00842524" w:rsidP="00EA2AB7">
      <w:pPr>
        <w:pStyle w:val="Akapitzlist"/>
        <w:numPr>
          <w:ilvl w:val="0"/>
          <w:numId w:val="1"/>
        </w:numPr>
        <w:spacing w:before="100" w:beforeAutospacing="1" w:after="0"/>
        <w:rPr>
          <w:rFonts w:ascii="Arial" w:eastAsia="Times New Roman" w:hAnsi="Arial" w:cs="Arial"/>
          <w:sz w:val="24"/>
          <w:szCs w:val="24"/>
          <w:lang w:eastAsia="pl-PL"/>
        </w:rPr>
      </w:pPr>
      <w:r w:rsidRPr="008B448E">
        <w:rPr>
          <w:rFonts w:ascii="Arial" w:eastAsia="Times New Roman" w:hAnsi="Arial" w:cs="Arial"/>
          <w:sz w:val="24"/>
          <w:szCs w:val="24"/>
          <w:lang w:eastAsia="pl-PL"/>
        </w:rPr>
        <w:t xml:space="preserve">Informacje o środkach komunikacji elektronicznej, przy użyciu których zamawiający będzie komunikował się z wykonawcami, oraz informacje </w:t>
      </w:r>
      <w:r w:rsidR="005D60D9" w:rsidRPr="008B448E">
        <w:rPr>
          <w:rFonts w:ascii="Arial" w:eastAsia="Times New Roman" w:hAnsi="Arial" w:cs="Arial"/>
          <w:sz w:val="24"/>
          <w:szCs w:val="24"/>
          <w:lang w:eastAsia="pl-PL"/>
        </w:rPr>
        <w:br/>
      </w:r>
      <w:r w:rsidRPr="008B448E">
        <w:rPr>
          <w:rFonts w:ascii="Arial" w:eastAsia="Times New Roman" w:hAnsi="Arial" w:cs="Arial"/>
          <w:sz w:val="24"/>
          <w:szCs w:val="24"/>
          <w:lang w:eastAsia="pl-PL"/>
        </w:rPr>
        <w:t>o wymaganiach technicznych i organizacyjnych sporządzania, wysyłania</w:t>
      </w:r>
      <w:r w:rsidR="005D60D9" w:rsidRPr="008B448E">
        <w:rPr>
          <w:rFonts w:ascii="Arial" w:eastAsia="Times New Roman" w:hAnsi="Arial" w:cs="Arial"/>
          <w:sz w:val="24"/>
          <w:szCs w:val="24"/>
          <w:lang w:eastAsia="pl-PL"/>
        </w:rPr>
        <w:br/>
      </w:r>
      <w:r w:rsidRPr="008B448E">
        <w:rPr>
          <w:rFonts w:ascii="Arial" w:eastAsia="Times New Roman" w:hAnsi="Arial" w:cs="Arial"/>
          <w:sz w:val="24"/>
          <w:szCs w:val="24"/>
          <w:lang w:eastAsia="pl-PL"/>
        </w:rPr>
        <w:t xml:space="preserve"> i odbierania korespondencji elektronicznej.</w:t>
      </w:r>
    </w:p>
    <w:p w:rsidR="00842524" w:rsidRPr="008B448E" w:rsidRDefault="00842524" w:rsidP="00EA2AB7">
      <w:pPr>
        <w:pStyle w:val="Akapitzlist"/>
        <w:numPr>
          <w:ilvl w:val="0"/>
          <w:numId w:val="1"/>
        </w:numPr>
        <w:spacing w:before="100" w:beforeAutospacing="1" w:after="0"/>
        <w:rPr>
          <w:rFonts w:ascii="Arial" w:eastAsia="Times New Roman" w:hAnsi="Arial" w:cs="Arial"/>
          <w:sz w:val="24"/>
          <w:szCs w:val="24"/>
          <w:lang w:eastAsia="pl-PL"/>
        </w:rPr>
      </w:pPr>
      <w:r w:rsidRPr="008B448E">
        <w:rPr>
          <w:rFonts w:ascii="Arial" w:eastAsia="Times New Roman" w:hAnsi="Arial" w:cs="Arial"/>
          <w:sz w:val="24"/>
          <w:szCs w:val="24"/>
          <w:lang w:eastAsia="pl-PL"/>
        </w:rPr>
        <w:t>Wymagania dotyczące wadium.</w:t>
      </w:r>
    </w:p>
    <w:p w:rsidR="00842524" w:rsidRPr="00E57619" w:rsidRDefault="00842524" w:rsidP="00EA2AB7">
      <w:pPr>
        <w:numPr>
          <w:ilvl w:val="0"/>
          <w:numId w:val="1"/>
        </w:numPr>
        <w:shd w:val="clear" w:color="auto" w:fill="FFFFFF"/>
        <w:tabs>
          <w:tab w:val="left" w:pos="900"/>
        </w:tabs>
        <w:spacing w:before="100" w:beforeAutospacing="1"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EA2AB7">
      <w:pPr>
        <w:numPr>
          <w:ilvl w:val="0"/>
          <w:numId w:val="1"/>
        </w:numPr>
        <w:shd w:val="clear" w:color="auto" w:fill="FFFFFF"/>
        <w:tabs>
          <w:tab w:val="left" w:pos="900"/>
        </w:tabs>
        <w:spacing w:before="100" w:beforeAutospacing="1"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EA2AB7">
      <w:pPr>
        <w:numPr>
          <w:ilvl w:val="0"/>
          <w:numId w:val="1"/>
        </w:numPr>
        <w:shd w:val="clear" w:color="auto" w:fill="FFFFFF"/>
        <w:tabs>
          <w:tab w:val="left" w:pos="900"/>
        </w:tabs>
        <w:spacing w:before="100" w:beforeAutospacing="1"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EA2AB7">
      <w:pPr>
        <w:numPr>
          <w:ilvl w:val="0"/>
          <w:numId w:val="1"/>
        </w:numPr>
        <w:shd w:val="clear" w:color="auto" w:fill="FFFFFF"/>
        <w:tabs>
          <w:tab w:val="left" w:pos="900"/>
        </w:tabs>
        <w:spacing w:before="100" w:beforeAutospacing="1"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aby zawarł z nim umowę w sprawie zamówienia publicznego na takich warunkach.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BF087C">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4932D6" w:rsidRPr="00E57619" w:rsidRDefault="004932D6"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D677EC">
      <w:pPr>
        <w:shd w:val="clear" w:color="auto" w:fill="FFFFFF"/>
        <w:tabs>
          <w:tab w:val="left" w:pos="900"/>
        </w:tabs>
        <w:spacing w:after="120" w:line="360"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t xml:space="preserve">Załączniki: </w:t>
      </w:r>
    </w:p>
    <w:p w:rsidR="00842524" w:rsidRPr="00E57619" w:rsidRDefault="00842524" w:rsidP="00A20FBA">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r w:rsidR="00FE5C7B">
        <w:rPr>
          <w:rFonts w:ascii="Arial" w:eastAsia="Times New Roman" w:hAnsi="Arial" w:cs="Arial"/>
          <w:sz w:val="24"/>
          <w:szCs w:val="24"/>
          <w:lang w:eastAsia="pl-PL"/>
        </w:rPr>
        <w:t>.</w:t>
      </w:r>
    </w:p>
    <w:p w:rsidR="00842524" w:rsidRDefault="00842524" w:rsidP="00A20FBA">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Pr>
          <w:rFonts w:ascii="Arial" w:eastAsia="Times New Roman" w:hAnsi="Arial" w:cs="Arial"/>
          <w:sz w:val="24"/>
          <w:szCs w:val="24"/>
          <w:lang w:eastAsia="pl-PL"/>
        </w:rPr>
        <w:t xml:space="preserve"> </w:t>
      </w:r>
      <w:r w:rsidR="004260DC">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2154A6">
        <w:rPr>
          <w:rFonts w:ascii="Arial" w:eastAsia="Times New Roman" w:hAnsi="Arial" w:cs="Arial"/>
          <w:sz w:val="24"/>
          <w:szCs w:val="24"/>
          <w:lang w:eastAsia="pl-PL"/>
        </w:rPr>
        <w:t>Kosztorys ofertowy.</w:t>
      </w:r>
    </w:p>
    <w:p w:rsidR="00842524" w:rsidRPr="00E57619" w:rsidRDefault="00842524" w:rsidP="00A20FBA">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udziału w postępowaniu</w:t>
      </w:r>
      <w:r w:rsidR="00FE5C7B">
        <w:rPr>
          <w:rFonts w:ascii="Arial" w:eastAsia="Times New Roman" w:hAnsi="Arial" w:cs="Arial"/>
          <w:sz w:val="24"/>
          <w:szCs w:val="24"/>
          <w:lang w:eastAsia="pl-PL"/>
        </w:rPr>
        <w:t>.</w:t>
      </w:r>
    </w:p>
    <w:p w:rsidR="00842524" w:rsidRPr="00E57619" w:rsidRDefault="00842524" w:rsidP="00A20FBA">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Wykaz robót budowlanych</w:t>
      </w:r>
      <w:r w:rsidR="00FE5C7B">
        <w:rPr>
          <w:rFonts w:ascii="Arial" w:eastAsia="Times New Roman" w:hAnsi="Arial" w:cs="Arial"/>
          <w:sz w:val="24"/>
          <w:szCs w:val="24"/>
          <w:lang w:eastAsia="pl-PL"/>
        </w:rPr>
        <w:t>.</w:t>
      </w:r>
    </w:p>
    <w:p w:rsidR="00842524" w:rsidRDefault="00842524" w:rsidP="00A20FBA">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Wykaz osób</w:t>
      </w:r>
      <w:r w:rsidR="00FE5C7B">
        <w:rPr>
          <w:rFonts w:ascii="Arial" w:eastAsia="Times New Roman" w:hAnsi="Arial" w:cs="Arial"/>
          <w:sz w:val="24"/>
          <w:szCs w:val="24"/>
          <w:lang w:eastAsia="pl-PL"/>
        </w:rPr>
        <w:t>.</w:t>
      </w:r>
      <w:r w:rsidRPr="00535D0F">
        <w:rPr>
          <w:rFonts w:ascii="Arial" w:eastAsia="Times New Roman" w:hAnsi="Arial" w:cs="Arial"/>
          <w:sz w:val="24"/>
          <w:szCs w:val="24"/>
          <w:lang w:eastAsia="pl-PL"/>
        </w:rPr>
        <w:t xml:space="preserve"> </w:t>
      </w:r>
    </w:p>
    <w:p w:rsidR="00E30918" w:rsidRPr="00E57619" w:rsidRDefault="00E30918" w:rsidP="00A20FBA">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5.1 Wykaz sprzętu</w:t>
      </w:r>
      <w:r w:rsidR="00FE5C7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842524" w:rsidRPr="00E57619" w:rsidRDefault="00842524" w:rsidP="00A20FBA">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sidR="008C38C0">
        <w:rPr>
          <w:rFonts w:ascii="Arial" w:eastAsia="Times New Roman" w:hAnsi="Arial" w:cs="Arial"/>
          <w:sz w:val="24"/>
          <w:szCs w:val="24"/>
          <w:lang w:eastAsia="pl-PL"/>
        </w:rPr>
        <w:t xml:space="preserve"> - </w:t>
      </w:r>
      <w:r w:rsidRPr="004A5142">
        <w:rPr>
          <w:rFonts w:ascii="Arial" w:eastAsia="Times New Roman" w:hAnsi="Arial" w:cs="Arial"/>
          <w:sz w:val="24"/>
          <w:szCs w:val="24"/>
          <w:lang w:eastAsia="pl-PL"/>
        </w:rPr>
        <w:t>Projekt umowy</w:t>
      </w:r>
      <w:r w:rsidR="00FE5C7B">
        <w:rPr>
          <w:rFonts w:ascii="Arial" w:eastAsia="Times New Roman" w:hAnsi="Arial" w:cs="Arial"/>
          <w:sz w:val="24"/>
          <w:szCs w:val="24"/>
          <w:lang w:eastAsia="pl-PL"/>
        </w:rPr>
        <w:t>.</w:t>
      </w:r>
      <w:r w:rsidR="00E67E1E">
        <w:rPr>
          <w:rFonts w:ascii="Arial" w:eastAsia="Times New Roman" w:hAnsi="Arial" w:cs="Arial"/>
          <w:sz w:val="24"/>
          <w:szCs w:val="24"/>
          <w:lang w:eastAsia="pl-PL"/>
        </w:rPr>
        <w:t xml:space="preserve"> </w:t>
      </w:r>
    </w:p>
    <w:p w:rsidR="00842524" w:rsidRPr="00E57619" w:rsidRDefault="005B0516" w:rsidP="00A20FBA">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zał. nr 6.1 - </w:t>
      </w:r>
      <w:r w:rsidRPr="005B0516">
        <w:rPr>
          <w:rFonts w:ascii="Arial" w:eastAsia="Times New Roman" w:hAnsi="Arial" w:cs="Arial"/>
          <w:sz w:val="24"/>
          <w:szCs w:val="24"/>
          <w:lang w:eastAsia="pl-PL"/>
        </w:rPr>
        <w:t>Wymagania w zakresie ochrony informacji</w:t>
      </w:r>
      <w:r w:rsidR="00FE5C7B">
        <w:rPr>
          <w:rFonts w:ascii="Arial" w:eastAsia="Times New Roman" w:hAnsi="Arial" w:cs="Arial"/>
          <w:sz w:val="24"/>
          <w:szCs w:val="24"/>
          <w:lang w:eastAsia="pl-PL"/>
        </w:rPr>
        <w:t>.</w:t>
      </w:r>
    </w:p>
    <w:p w:rsidR="00842524" w:rsidRPr="00E57619" w:rsidRDefault="000B7D56" w:rsidP="00A20FBA">
      <w:pPr>
        <w:spacing w:after="0" w:line="276" w:lineRule="auto"/>
        <w:ind w:left="1276" w:hanging="1276"/>
        <w:rPr>
          <w:rFonts w:ascii="Arial" w:eastAsia="Times New Roman" w:hAnsi="Arial" w:cs="Arial"/>
          <w:sz w:val="24"/>
          <w:szCs w:val="24"/>
          <w:lang w:eastAsia="pl-PL"/>
        </w:rPr>
      </w:pPr>
      <w:r>
        <w:rPr>
          <w:rFonts w:ascii="Arial" w:eastAsia="Times New Roman" w:hAnsi="Arial" w:cs="Arial"/>
          <w:sz w:val="24"/>
          <w:szCs w:val="24"/>
          <w:lang w:eastAsia="pl-PL"/>
        </w:rPr>
        <w:t xml:space="preserve">zał. nr 6.2 – Porozumienie </w:t>
      </w:r>
      <w:r w:rsidRPr="000B7D56">
        <w:rPr>
          <w:rFonts w:ascii="Arial" w:hAnsi="Arial" w:cs="Arial"/>
          <w:sz w:val="24"/>
          <w:szCs w:val="24"/>
        </w:rPr>
        <w:t xml:space="preserve">o współpracy pracodawców, których pracownicy wykonują pracę na tym samym terenie </w:t>
      </w:r>
      <w:r>
        <w:rPr>
          <w:rFonts w:ascii="Arial" w:hAnsi="Arial" w:cs="Arial"/>
          <w:sz w:val="24"/>
          <w:szCs w:val="24"/>
        </w:rPr>
        <w:t>pozostającym w administracji  JW</w:t>
      </w:r>
      <w:r w:rsidRPr="000B7D56">
        <w:rPr>
          <w:rFonts w:ascii="Arial" w:hAnsi="Arial" w:cs="Arial"/>
          <w:sz w:val="24"/>
          <w:szCs w:val="24"/>
        </w:rPr>
        <w:t xml:space="preserve"> nr 2063</w:t>
      </w:r>
      <w:r w:rsidR="00FE5C7B">
        <w:rPr>
          <w:rFonts w:ascii="Arial" w:hAnsi="Arial" w:cs="Arial"/>
          <w:sz w:val="24"/>
          <w:szCs w:val="24"/>
        </w:rPr>
        <w:t>.</w:t>
      </w:r>
    </w:p>
    <w:p w:rsidR="000B7D56" w:rsidRPr="000B7D56" w:rsidRDefault="00842524" w:rsidP="00A20FBA">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w:t>
      </w:r>
      <w:r w:rsidR="000B7D56" w:rsidRPr="000B7D56">
        <w:rPr>
          <w:rFonts w:ascii="Arial" w:eastAsia="Times New Roman" w:hAnsi="Arial" w:cs="Arial"/>
          <w:sz w:val="24"/>
          <w:szCs w:val="24"/>
          <w:lang w:eastAsia="pl-PL"/>
        </w:rPr>
        <w:t xml:space="preserve">Zobowiązanie Wykonawcy do zapoznania pracowników z klauzulą  </w:t>
      </w:r>
    </w:p>
    <w:p w:rsidR="00842524" w:rsidRPr="00E57619" w:rsidRDefault="000B7D56" w:rsidP="00A20FBA">
      <w:pPr>
        <w:spacing w:after="0" w:line="276" w:lineRule="auto"/>
        <w:jc w:val="both"/>
        <w:rPr>
          <w:rFonts w:ascii="Arial" w:eastAsia="Times New Roman" w:hAnsi="Arial" w:cs="Arial"/>
          <w:sz w:val="24"/>
          <w:szCs w:val="24"/>
          <w:lang w:eastAsia="pl-PL"/>
        </w:rPr>
      </w:pPr>
      <w:r w:rsidRPr="000B7D56">
        <w:rPr>
          <w:rFonts w:ascii="Arial" w:eastAsia="Times New Roman" w:hAnsi="Arial" w:cs="Arial"/>
          <w:sz w:val="24"/>
          <w:szCs w:val="24"/>
          <w:lang w:eastAsia="pl-PL"/>
        </w:rPr>
        <w:t xml:space="preserve">                   informacyjną</w:t>
      </w:r>
      <w:r w:rsidR="00FE5C7B">
        <w:rPr>
          <w:rFonts w:ascii="Arial" w:eastAsia="Times New Roman" w:hAnsi="Arial" w:cs="Arial"/>
          <w:sz w:val="24"/>
          <w:szCs w:val="24"/>
          <w:lang w:eastAsia="pl-PL"/>
        </w:rPr>
        <w:t>.</w:t>
      </w:r>
      <w:r w:rsidRPr="000B7D56">
        <w:rPr>
          <w:rFonts w:ascii="Arial" w:eastAsia="Times New Roman" w:hAnsi="Arial" w:cs="Arial"/>
          <w:sz w:val="24"/>
          <w:szCs w:val="24"/>
          <w:lang w:eastAsia="pl-PL"/>
        </w:rPr>
        <w:t xml:space="preserve">  </w:t>
      </w:r>
    </w:p>
    <w:p w:rsidR="00842524" w:rsidRPr="00E57619" w:rsidRDefault="000B7D56" w:rsidP="00A20FBA">
      <w:pPr>
        <w:spacing w:after="0" w:line="276" w:lineRule="auto"/>
        <w:ind w:left="1276" w:hanging="1276"/>
        <w:jc w:val="both"/>
        <w:rPr>
          <w:rFonts w:ascii="Arial" w:eastAsia="Times New Roman" w:hAnsi="Arial" w:cs="Arial"/>
          <w:sz w:val="24"/>
          <w:szCs w:val="24"/>
          <w:lang w:eastAsia="pl-PL"/>
        </w:rPr>
      </w:pPr>
      <w:r>
        <w:rPr>
          <w:rFonts w:ascii="Arial" w:eastAsia="Times New Roman" w:hAnsi="Arial" w:cs="Arial"/>
          <w:sz w:val="24"/>
          <w:szCs w:val="24"/>
          <w:lang w:eastAsia="pl-PL"/>
        </w:rPr>
        <w:t>zał. nr </w:t>
      </w:r>
      <w:r w:rsidR="00842524" w:rsidRPr="00E57619">
        <w:rPr>
          <w:rFonts w:ascii="Arial" w:eastAsia="Times New Roman" w:hAnsi="Arial" w:cs="Arial"/>
          <w:sz w:val="24"/>
          <w:szCs w:val="24"/>
          <w:lang w:eastAsia="pl-PL"/>
        </w:rPr>
        <w:t>6.</w:t>
      </w:r>
      <w:r w:rsidR="00842524">
        <w:rPr>
          <w:rFonts w:ascii="Arial" w:eastAsia="Times New Roman" w:hAnsi="Arial" w:cs="Arial"/>
          <w:sz w:val="24"/>
          <w:szCs w:val="24"/>
          <w:lang w:eastAsia="pl-PL"/>
        </w:rPr>
        <w:t>4</w:t>
      </w:r>
      <w:r w:rsidR="008C38C0">
        <w:rPr>
          <w:rFonts w:ascii="Arial" w:eastAsia="Times New Roman" w:hAnsi="Arial" w:cs="Arial"/>
          <w:sz w:val="24"/>
          <w:szCs w:val="24"/>
          <w:lang w:eastAsia="pl-PL"/>
        </w:rPr>
        <w:t xml:space="preserve"> - </w:t>
      </w:r>
      <w:r w:rsidRPr="000B7D56">
        <w:rPr>
          <w:rFonts w:ascii="Arial" w:eastAsia="Times New Roman" w:hAnsi="Arial" w:cs="Arial"/>
          <w:sz w:val="24"/>
          <w:szCs w:val="24"/>
          <w:lang w:eastAsia="pl-PL"/>
        </w:rPr>
        <w:t>Klauzula Informacyjna o przetwarzaniu danych osobow</w:t>
      </w:r>
      <w:r>
        <w:rPr>
          <w:rFonts w:ascii="Arial" w:eastAsia="Times New Roman" w:hAnsi="Arial" w:cs="Arial"/>
          <w:sz w:val="24"/>
          <w:szCs w:val="24"/>
          <w:lang w:eastAsia="pl-PL"/>
        </w:rPr>
        <w:t xml:space="preserve">ych dla uczestników postępowań </w:t>
      </w:r>
      <w:r w:rsidRPr="000B7D56">
        <w:rPr>
          <w:rFonts w:ascii="Arial" w:eastAsia="Times New Roman" w:hAnsi="Arial" w:cs="Arial"/>
          <w:sz w:val="24"/>
          <w:szCs w:val="24"/>
          <w:lang w:eastAsia="pl-PL"/>
        </w:rPr>
        <w:t>o udzielenie zamówienia publicznego realizowanych przez Jednostkę Wojskową Nr 2063</w:t>
      </w:r>
      <w:r w:rsidR="00FE5C7B">
        <w:rPr>
          <w:rFonts w:ascii="Arial" w:eastAsia="Times New Roman" w:hAnsi="Arial" w:cs="Arial"/>
          <w:sz w:val="24"/>
          <w:szCs w:val="24"/>
          <w:lang w:eastAsia="pl-PL"/>
        </w:rPr>
        <w:t>.</w:t>
      </w:r>
    </w:p>
    <w:p w:rsidR="00842524" w:rsidRPr="00E57619" w:rsidRDefault="00842524" w:rsidP="00A20FBA">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008C38C0">
        <w:rPr>
          <w:rFonts w:ascii="Arial" w:eastAsia="Times New Roman" w:hAnsi="Arial" w:cs="Arial"/>
          <w:sz w:val="24"/>
          <w:szCs w:val="24"/>
          <w:lang w:eastAsia="pl-PL"/>
        </w:rPr>
        <w:t xml:space="preserve"> - </w:t>
      </w:r>
      <w:r w:rsidR="000B7D56">
        <w:rPr>
          <w:rFonts w:ascii="Arial" w:eastAsia="Times New Roman" w:hAnsi="Arial" w:cs="Arial"/>
          <w:sz w:val="24"/>
          <w:szCs w:val="24"/>
          <w:lang w:eastAsia="pl-PL"/>
        </w:rPr>
        <w:t xml:space="preserve"> </w:t>
      </w:r>
      <w:r w:rsidR="000B7D56" w:rsidRPr="000B7D56">
        <w:rPr>
          <w:rFonts w:ascii="Arial" w:eastAsia="Times New Roman" w:hAnsi="Arial" w:cs="Arial"/>
          <w:sz w:val="24"/>
          <w:szCs w:val="24"/>
          <w:lang w:eastAsia="pl-PL"/>
        </w:rPr>
        <w:t>Klauzula Informacyjna o przetwarzaniu danych osobowych osób, których dane zostały pozyskany w sposób inny niż od tej osoby</w:t>
      </w:r>
      <w:r w:rsidR="00FE5C7B">
        <w:rPr>
          <w:rFonts w:ascii="Arial" w:eastAsia="Times New Roman" w:hAnsi="Arial" w:cs="Arial"/>
          <w:sz w:val="24"/>
          <w:szCs w:val="24"/>
          <w:lang w:eastAsia="pl-PL"/>
        </w:rPr>
        <w:t>.</w:t>
      </w:r>
    </w:p>
    <w:p w:rsidR="00842524" w:rsidRPr="00E57619" w:rsidRDefault="000B7D56" w:rsidP="00A20FBA">
      <w:pPr>
        <w:spacing w:after="0" w:line="276" w:lineRule="auto"/>
        <w:ind w:left="1134" w:hanging="1134"/>
        <w:rPr>
          <w:rFonts w:ascii="Arial" w:eastAsia="Times New Roman" w:hAnsi="Arial" w:cs="Arial"/>
          <w:sz w:val="24"/>
          <w:szCs w:val="24"/>
          <w:lang w:eastAsia="pl-PL"/>
        </w:rPr>
      </w:pPr>
      <w:r>
        <w:rPr>
          <w:rFonts w:ascii="Arial" w:eastAsia="Times New Roman" w:hAnsi="Arial" w:cs="Arial"/>
          <w:sz w:val="24"/>
          <w:szCs w:val="24"/>
          <w:lang w:eastAsia="pl-PL"/>
        </w:rPr>
        <w:t>zał. nr 6.6</w:t>
      </w:r>
      <w:r w:rsidR="008C38C0">
        <w:rPr>
          <w:rFonts w:ascii="Arial" w:eastAsia="Times New Roman" w:hAnsi="Arial" w:cs="Arial"/>
          <w:sz w:val="24"/>
          <w:szCs w:val="24"/>
          <w:lang w:eastAsia="pl-PL"/>
        </w:rPr>
        <w:t xml:space="preserve"> - </w:t>
      </w:r>
      <w:r w:rsidR="009313A6" w:rsidRPr="00E57619">
        <w:rPr>
          <w:rFonts w:ascii="Arial" w:eastAsia="Times New Roman" w:hAnsi="Arial" w:cs="Arial"/>
          <w:color w:val="000000"/>
          <w:sz w:val="24"/>
          <w:szCs w:val="24"/>
          <w:lang w:eastAsia="pl-PL"/>
        </w:rPr>
        <w:t>Decyzja nr 145/MON</w:t>
      </w:r>
      <w:r w:rsidR="00FE5C7B">
        <w:rPr>
          <w:rFonts w:ascii="Arial" w:eastAsia="Times New Roman" w:hAnsi="Arial" w:cs="Arial"/>
          <w:color w:val="000000"/>
          <w:sz w:val="24"/>
          <w:szCs w:val="24"/>
          <w:lang w:eastAsia="pl-PL"/>
        </w:rPr>
        <w:t>.</w:t>
      </w:r>
    </w:p>
    <w:p w:rsidR="000B7D56" w:rsidRDefault="000B7D56"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6.7 – </w:t>
      </w:r>
      <w:r w:rsidRPr="000B7D56">
        <w:rPr>
          <w:rFonts w:ascii="Arial" w:eastAsia="Times New Roman" w:hAnsi="Arial" w:cs="Arial"/>
          <w:color w:val="000000"/>
          <w:sz w:val="24"/>
          <w:szCs w:val="24"/>
          <w:lang w:eastAsia="pl-PL"/>
        </w:rPr>
        <w:t xml:space="preserve"> Protokół odbioru</w:t>
      </w:r>
      <w:r w:rsidR="00FE5C7B">
        <w:rPr>
          <w:rFonts w:ascii="Arial" w:eastAsia="Times New Roman" w:hAnsi="Arial" w:cs="Arial"/>
          <w:color w:val="000000"/>
          <w:sz w:val="24"/>
          <w:szCs w:val="24"/>
          <w:lang w:eastAsia="pl-PL"/>
        </w:rPr>
        <w:t>.</w:t>
      </w:r>
    </w:p>
    <w:p w:rsidR="00842524" w:rsidRDefault="000B7D56"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6.8 - Umowa udostę</w:t>
      </w:r>
      <w:r w:rsidRPr="000B7D56">
        <w:rPr>
          <w:rFonts w:ascii="Arial" w:eastAsia="Times New Roman" w:hAnsi="Arial" w:cs="Arial"/>
          <w:color w:val="000000"/>
          <w:sz w:val="24"/>
          <w:szCs w:val="24"/>
          <w:lang w:eastAsia="pl-PL"/>
        </w:rPr>
        <w:t>pniania energii</w:t>
      </w:r>
      <w:r w:rsidR="00FE5C7B">
        <w:rPr>
          <w:rFonts w:ascii="Arial" w:eastAsia="Times New Roman" w:hAnsi="Arial" w:cs="Arial"/>
          <w:color w:val="000000"/>
          <w:sz w:val="24"/>
          <w:szCs w:val="24"/>
          <w:lang w:eastAsia="pl-PL"/>
        </w:rPr>
        <w:t>.</w:t>
      </w:r>
    </w:p>
    <w:p w:rsidR="00FE5C7B" w:rsidRPr="006E7ED3" w:rsidRDefault="00D02C8F"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w:t>
      </w:r>
      <w:r w:rsidR="000B7D56">
        <w:rPr>
          <w:rFonts w:ascii="Arial" w:eastAsia="Times New Roman" w:hAnsi="Arial" w:cs="Arial"/>
          <w:color w:val="000000"/>
          <w:sz w:val="24"/>
          <w:szCs w:val="24"/>
          <w:lang w:eastAsia="pl-PL"/>
        </w:rPr>
        <w:t>6.</w:t>
      </w:r>
      <w:r>
        <w:rPr>
          <w:rFonts w:ascii="Arial" w:eastAsia="Times New Roman" w:hAnsi="Arial" w:cs="Arial"/>
          <w:color w:val="000000"/>
          <w:sz w:val="24"/>
          <w:szCs w:val="24"/>
          <w:lang w:eastAsia="pl-PL"/>
        </w:rPr>
        <w:t>9</w:t>
      </w:r>
      <w:r w:rsidR="008C38C0">
        <w:rPr>
          <w:rFonts w:ascii="Arial" w:eastAsia="Times New Roman" w:hAnsi="Arial" w:cs="Arial"/>
          <w:color w:val="000000"/>
          <w:sz w:val="24"/>
          <w:szCs w:val="24"/>
          <w:lang w:eastAsia="pl-PL"/>
        </w:rPr>
        <w:t xml:space="preserve"> - </w:t>
      </w:r>
      <w:r w:rsidR="000B7D56" w:rsidRPr="000B7D56">
        <w:rPr>
          <w:rFonts w:ascii="Arial" w:eastAsia="Times New Roman" w:hAnsi="Arial" w:cs="Arial"/>
          <w:color w:val="000000"/>
          <w:sz w:val="24"/>
          <w:szCs w:val="24"/>
          <w:lang w:eastAsia="pl-PL"/>
        </w:rPr>
        <w:t xml:space="preserve"> Notatka do rozliczenia ryczałtowego</w:t>
      </w:r>
      <w:r w:rsidR="00FE5C7B">
        <w:rPr>
          <w:rFonts w:ascii="Arial" w:eastAsia="Times New Roman" w:hAnsi="Arial" w:cs="Arial"/>
          <w:color w:val="000000"/>
          <w:sz w:val="24"/>
          <w:szCs w:val="24"/>
          <w:lang w:eastAsia="pl-PL"/>
        </w:rPr>
        <w:t>.</w:t>
      </w:r>
    </w:p>
    <w:p w:rsidR="00FE5C7B" w:rsidRDefault="00FE5C7B" w:rsidP="00A20FBA">
      <w:pPr>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6.1</w:t>
      </w:r>
      <w:r w:rsidR="006E7ED3">
        <w:rPr>
          <w:rFonts w:ascii="Arial" w:eastAsia="Times New Roman" w:hAnsi="Arial" w:cs="Arial"/>
          <w:color w:val="000000"/>
          <w:sz w:val="24"/>
          <w:szCs w:val="24"/>
          <w:lang w:eastAsia="pl-PL"/>
        </w:rPr>
        <w:t>0</w:t>
      </w:r>
      <w:r w:rsidRPr="00FE5C7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Zasady w przypadku powstania zagrożeń. </w:t>
      </w:r>
    </w:p>
    <w:p w:rsidR="004C5407" w:rsidRDefault="00842524" w:rsidP="00A20FBA">
      <w:pPr>
        <w:spacing w:after="0" w:line="276" w:lineRule="auto"/>
        <w:ind w:left="1134" w:hanging="1134"/>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 xml:space="preserve">zał. nr </w:t>
      </w:r>
      <w:r w:rsidR="006D60FF">
        <w:rPr>
          <w:rFonts w:ascii="Arial" w:eastAsia="Times New Roman" w:hAnsi="Arial" w:cs="Arial"/>
          <w:color w:val="000000"/>
          <w:sz w:val="24"/>
          <w:szCs w:val="24"/>
          <w:lang w:eastAsia="pl-PL"/>
        </w:rPr>
        <w:t xml:space="preserve">7 - </w:t>
      </w:r>
      <w:r w:rsidR="006D60FF" w:rsidRPr="006D60FF">
        <w:rPr>
          <w:rFonts w:ascii="Arial" w:eastAsia="Times New Roman" w:hAnsi="Arial" w:cs="Arial"/>
          <w:color w:val="000000"/>
          <w:sz w:val="24"/>
          <w:szCs w:val="24"/>
          <w:lang w:eastAsia="pl-PL"/>
        </w:rPr>
        <w:t>Oświadczenie art. 117</w:t>
      </w:r>
      <w:r w:rsidR="00FE5C7B">
        <w:rPr>
          <w:rFonts w:ascii="Arial" w:eastAsia="Times New Roman" w:hAnsi="Arial" w:cs="Arial"/>
          <w:color w:val="000000"/>
          <w:sz w:val="24"/>
          <w:szCs w:val="24"/>
          <w:lang w:eastAsia="pl-PL"/>
        </w:rPr>
        <w:t>.</w:t>
      </w:r>
    </w:p>
    <w:p w:rsidR="006D60FF" w:rsidRDefault="006D60FF"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8</w:t>
      </w:r>
      <w:r w:rsidRPr="006D60FF">
        <w:rPr>
          <w:rFonts w:ascii="Arial" w:eastAsia="Times New Roman" w:hAnsi="Arial" w:cs="Arial"/>
          <w:color w:val="000000"/>
          <w:sz w:val="24"/>
          <w:szCs w:val="24"/>
          <w:lang w:eastAsia="pl-PL"/>
        </w:rPr>
        <w:t xml:space="preserve"> - Oświadczenie o przynależności do tej samej grupy kapitałowej</w:t>
      </w:r>
      <w:r w:rsidR="00FE5C7B">
        <w:rPr>
          <w:rFonts w:ascii="Arial" w:eastAsia="Times New Roman" w:hAnsi="Arial" w:cs="Arial"/>
          <w:color w:val="000000"/>
          <w:sz w:val="24"/>
          <w:szCs w:val="24"/>
          <w:lang w:eastAsia="pl-PL"/>
        </w:rPr>
        <w:t>.</w:t>
      </w:r>
    </w:p>
    <w:p w:rsidR="006D60FF" w:rsidRDefault="006D60FF"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9</w:t>
      </w:r>
      <w:r w:rsidRPr="006D60FF">
        <w:rPr>
          <w:rFonts w:ascii="Arial" w:eastAsia="Times New Roman" w:hAnsi="Arial" w:cs="Arial"/>
          <w:color w:val="000000"/>
          <w:sz w:val="24"/>
          <w:szCs w:val="24"/>
          <w:lang w:eastAsia="pl-PL"/>
        </w:rPr>
        <w:t xml:space="preserve"> - Zobowiązanie innego podmiotu do udostępnienia niezbędnych zasobów</w:t>
      </w:r>
      <w:r w:rsidR="00FE5C7B">
        <w:rPr>
          <w:rFonts w:ascii="Arial" w:eastAsia="Times New Roman" w:hAnsi="Arial" w:cs="Arial"/>
          <w:color w:val="000000"/>
          <w:sz w:val="24"/>
          <w:szCs w:val="24"/>
          <w:lang w:eastAsia="pl-PL"/>
        </w:rPr>
        <w:t>.</w:t>
      </w:r>
    </w:p>
    <w:p w:rsidR="006D60FF" w:rsidRDefault="006D60FF" w:rsidP="00A20FBA">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10 - </w:t>
      </w:r>
      <w:r w:rsidRPr="006D60FF">
        <w:rPr>
          <w:rFonts w:ascii="Arial" w:eastAsia="Times New Roman" w:hAnsi="Arial" w:cs="Arial"/>
          <w:color w:val="000000"/>
          <w:sz w:val="24"/>
          <w:szCs w:val="24"/>
          <w:lang w:eastAsia="pl-PL"/>
        </w:rPr>
        <w:t>Opis przedmiotu zamówienia</w:t>
      </w:r>
      <w:r w:rsidR="000F09EF">
        <w:rPr>
          <w:rFonts w:ascii="Arial" w:eastAsia="Times New Roman" w:hAnsi="Arial" w:cs="Arial"/>
          <w:color w:val="000000"/>
          <w:sz w:val="24"/>
          <w:szCs w:val="24"/>
          <w:lang w:eastAsia="pl-PL"/>
        </w:rPr>
        <w:t xml:space="preserve"> - </w:t>
      </w:r>
      <w:r w:rsidR="000F09EF" w:rsidRPr="000F09EF">
        <w:rPr>
          <w:rFonts w:ascii="Arial" w:eastAsia="Times New Roman" w:hAnsi="Arial" w:cs="Arial"/>
          <w:color w:val="000000"/>
          <w:sz w:val="24"/>
          <w:szCs w:val="24"/>
          <w:lang w:eastAsia="pl-PL"/>
        </w:rPr>
        <w:t>roboty inżynieryjne i budowlane</w:t>
      </w:r>
      <w:r w:rsidR="00FE5C7B">
        <w:rPr>
          <w:rFonts w:ascii="Arial" w:eastAsia="Times New Roman" w:hAnsi="Arial" w:cs="Arial"/>
          <w:color w:val="000000"/>
          <w:sz w:val="24"/>
          <w:szCs w:val="24"/>
          <w:lang w:eastAsia="pl-PL"/>
        </w:rPr>
        <w:t>.</w:t>
      </w:r>
    </w:p>
    <w:p w:rsidR="00CB1DD0" w:rsidRPr="00E57619" w:rsidRDefault="00CB1DD0" w:rsidP="00842524">
      <w:pPr>
        <w:spacing w:after="120" w:line="276" w:lineRule="auto"/>
        <w:rPr>
          <w:rFonts w:ascii="Arial" w:eastAsia="Times New Roman" w:hAnsi="Arial" w:cs="Arial"/>
          <w:sz w:val="24"/>
          <w:szCs w:val="24"/>
          <w:lang w:eastAsia="pl-PL"/>
        </w:rPr>
      </w:pPr>
    </w:p>
    <w:p w:rsidR="00DF0305" w:rsidRPr="00E57619" w:rsidRDefault="00842524" w:rsidP="00CB1DD0">
      <w:pPr>
        <w:spacing w:after="12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w:t>
      </w:r>
      <w:r w:rsidRPr="00536A67">
        <w:rPr>
          <w:rFonts w:ascii="Arial" w:eastAsia="Times New Roman" w:hAnsi="Arial" w:cs="Arial"/>
          <w:sz w:val="24"/>
          <w:szCs w:val="24"/>
          <w:lang w:eastAsia="pl-PL"/>
        </w:rPr>
        <w:t>zamówień publicznych (Dz. U. z 20</w:t>
      </w:r>
      <w:r w:rsidR="00536A67" w:rsidRPr="00536A67">
        <w:rPr>
          <w:rFonts w:ascii="Arial" w:eastAsia="Times New Roman" w:hAnsi="Arial" w:cs="Arial"/>
          <w:sz w:val="24"/>
          <w:szCs w:val="24"/>
          <w:lang w:eastAsia="pl-PL"/>
        </w:rPr>
        <w:t>21</w:t>
      </w:r>
      <w:r w:rsidRPr="00536A67">
        <w:rPr>
          <w:rFonts w:ascii="Arial" w:eastAsia="Times New Roman" w:hAnsi="Arial" w:cs="Arial"/>
          <w:sz w:val="24"/>
          <w:szCs w:val="24"/>
          <w:lang w:eastAsia="pl-PL"/>
        </w:rPr>
        <w:t xml:space="preserve"> r. poz. </w:t>
      </w:r>
      <w:r w:rsidR="00536A67" w:rsidRPr="00536A67">
        <w:rPr>
          <w:rFonts w:ascii="Arial" w:eastAsia="Times New Roman" w:hAnsi="Arial" w:cs="Arial"/>
          <w:sz w:val="24"/>
          <w:szCs w:val="24"/>
          <w:lang w:eastAsia="pl-PL"/>
        </w:rPr>
        <w:t>1129</w:t>
      </w:r>
      <w:r w:rsidRPr="00536A67">
        <w:rPr>
          <w:rFonts w:ascii="Arial" w:eastAsia="Times New Roman" w:hAnsi="Arial" w:cs="Arial"/>
          <w:sz w:val="24"/>
          <w:szCs w:val="24"/>
          <w:lang w:eastAsia="pl-PL"/>
        </w:rPr>
        <w:t xml:space="preserve"> z </w:t>
      </w:r>
      <w:proofErr w:type="spellStart"/>
      <w:r w:rsidRPr="00536A67">
        <w:rPr>
          <w:rFonts w:ascii="Arial" w:eastAsia="Times New Roman" w:hAnsi="Arial" w:cs="Arial"/>
          <w:sz w:val="24"/>
          <w:szCs w:val="24"/>
          <w:lang w:eastAsia="pl-PL"/>
        </w:rPr>
        <w:t>późn</w:t>
      </w:r>
      <w:proofErr w:type="spellEnd"/>
      <w:r w:rsidRPr="00536A67">
        <w:rPr>
          <w:rFonts w:ascii="Arial" w:eastAsia="Times New Roman" w:hAnsi="Arial" w:cs="Arial"/>
          <w:sz w:val="24"/>
          <w:szCs w:val="24"/>
          <w:lang w:eastAsia="pl-PL"/>
        </w:rPr>
        <w:t>. zm.).</w:t>
      </w:r>
    </w:p>
    <w:p w:rsidR="00842524" w:rsidRPr="00E57619" w:rsidRDefault="00842524" w:rsidP="00842524">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w:t>
      </w:r>
      <w:r w:rsidR="006858BC">
        <w:rPr>
          <w:rFonts w:ascii="Arial" w:eastAsia="Times New Roman" w:hAnsi="Arial" w:cs="Arial"/>
          <w:b/>
          <w:sz w:val="24"/>
          <w:szCs w:val="24"/>
          <w:lang w:eastAsia="pl-PL"/>
        </w:rPr>
        <w:t>a</w:t>
      </w:r>
      <w:r w:rsidR="004932D6">
        <w:rPr>
          <w:rFonts w:ascii="Arial" w:eastAsia="Times New Roman" w:hAnsi="Arial" w:cs="Arial"/>
          <w:b/>
          <w:sz w:val="24"/>
          <w:szCs w:val="24"/>
          <w:lang w:eastAsia="pl-PL"/>
        </w:rPr>
        <w:t>danym przez Zamawiającego tj. 20/22</w:t>
      </w:r>
    </w:p>
    <w:p w:rsidR="00842524" w:rsidRDefault="00842524" w:rsidP="00341DAB">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t>
      </w:r>
      <w:r w:rsidR="002D5483">
        <w:rPr>
          <w:rFonts w:ascii="Arial" w:eastAsia="Times New Roman" w:hAnsi="Arial" w:cs="Arial"/>
          <w:b/>
          <w:sz w:val="24"/>
          <w:szCs w:val="24"/>
          <w:lang w:eastAsia="pl-PL"/>
        </w:rPr>
        <w:t xml:space="preserve">WAGA </w:t>
      </w:r>
      <w:r w:rsidR="00364010">
        <w:rPr>
          <w:rFonts w:ascii="Arial" w:eastAsia="Times New Roman" w:hAnsi="Arial" w:cs="Arial"/>
          <w:b/>
          <w:sz w:val="24"/>
          <w:szCs w:val="24"/>
          <w:lang w:eastAsia="pl-PL"/>
        </w:rPr>
        <w:t xml:space="preserve">1 </w:t>
      </w:r>
      <w:r w:rsidRPr="00E57619">
        <w:rPr>
          <w:rFonts w:ascii="Arial" w:eastAsia="Times New Roman" w:hAnsi="Arial" w:cs="Arial"/>
          <w:b/>
          <w:sz w:val="24"/>
          <w:szCs w:val="24"/>
          <w:lang w:eastAsia="pl-PL"/>
        </w:rPr>
        <w:t>:</w:t>
      </w:r>
      <w:r w:rsidRPr="00E57619">
        <w:rPr>
          <w:rFonts w:ascii="Arial" w:eastAsia="Times New Roman" w:hAnsi="Arial" w:cs="Arial"/>
          <w:sz w:val="24"/>
          <w:szCs w:val="24"/>
          <w:lang w:eastAsia="pl-PL"/>
        </w:rPr>
        <w:t xml:space="preserve"> W przypadku</w:t>
      </w:r>
      <w:r w:rsidR="00341DAB">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gdy wniosek o wgląd</w:t>
      </w:r>
      <w:r w:rsidR="00341DAB">
        <w:rPr>
          <w:rFonts w:ascii="Arial" w:eastAsia="Times New Roman" w:hAnsi="Arial" w:cs="Arial"/>
          <w:sz w:val="24"/>
          <w:szCs w:val="24"/>
          <w:lang w:eastAsia="pl-PL"/>
        </w:rPr>
        <w:t xml:space="preserve"> w protokół,</w:t>
      </w:r>
      <w:r w:rsidRPr="00E57619">
        <w:rPr>
          <w:rFonts w:ascii="Arial" w:eastAsia="Times New Roman" w:hAnsi="Arial" w:cs="Arial"/>
          <w:sz w:val="24"/>
          <w:szCs w:val="24"/>
          <w:lang w:eastAsia="pl-PL"/>
        </w:rPr>
        <w:t xml:space="preserve">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w:t>
      </w:r>
      <w:r w:rsidR="00341DAB">
        <w:rPr>
          <w:rFonts w:ascii="Arial" w:eastAsia="Times New Roman" w:hAnsi="Arial" w:cs="Arial"/>
          <w:sz w:val="24"/>
          <w:szCs w:val="24"/>
          <w:lang w:eastAsia="pl-PL"/>
        </w:rPr>
        <w:t>, </w:t>
      </w:r>
      <w:r w:rsidRPr="00E57619">
        <w:rPr>
          <w:rFonts w:ascii="Arial" w:eastAsia="Times New Roman" w:hAnsi="Arial" w:cs="Arial"/>
          <w:sz w:val="24"/>
          <w:szCs w:val="24"/>
          <w:lang w:eastAsia="pl-PL"/>
        </w:rPr>
        <w:t>odpowied</w:t>
      </w:r>
      <w:r>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DF0305" w:rsidRPr="00E57619" w:rsidRDefault="006D6DA3" w:rsidP="006D60FF">
      <w:pPr>
        <w:pStyle w:val="Zwykytekst"/>
        <w:spacing w:after="120" w:line="360" w:lineRule="auto"/>
        <w:jc w:val="both"/>
        <w:rPr>
          <w:rFonts w:ascii="Arial" w:hAnsi="Arial" w:cs="Arial"/>
          <w:sz w:val="24"/>
          <w:szCs w:val="24"/>
        </w:rPr>
      </w:pPr>
      <w:r w:rsidRPr="006D6DA3">
        <w:rPr>
          <w:rFonts w:ascii="Arial" w:hAnsi="Arial" w:cs="Arial"/>
          <w:b/>
          <w:sz w:val="24"/>
          <w:szCs w:val="24"/>
        </w:rPr>
        <w:lastRenderedPageBreak/>
        <w:t>U</w:t>
      </w:r>
      <w:r w:rsidR="00194FBF">
        <w:rPr>
          <w:rFonts w:ascii="Arial" w:hAnsi="Arial" w:cs="Arial"/>
          <w:b/>
          <w:sz w:val="24"/>
          <w:szCs w:val="24"/>
        </w:rPr>
        <w:t xml:space="preserve">WAGA </w:t>
      </w:r>
      <w:r w:rsidRPr="006D6DA3">
        <w:rPr>
          <w:rFonts w:ascii="Arial" w:hAnsi="Arial" w:cs="Arial"/>
          <w:b/>
          <w:sz w:val="24"/>
          <w:szCs w:val="24"/>
        </w:rPr>
        <w:t>2</w:t>
      </w:r>
      <w:r>
        <w:rPr>
          <w:rFonts w:ascii="Arial" w:hAnsi="Arial" w:cs="Arial"/>
          <w:sz w:val="24"/>
          <w:szCs w:val="24"/>
        </w:rPr>
        <w:t xml:space="preserve">: </w:t>
      </w:r>
      <w:r w:rsidRPr="006D6DA3">
        <w:rPr>
          <w:rFonts w:ascii="Arial" w:hAnsi="Arial" w:cs="Arial"/>
          <w:sz w:val="24"/>
          <w:szCs w:val="24"/>
        </w:rPr>
        <w:t xml:space="preserve">Zamawiający przypomina, iż w toku postępowania zgodnie z art. 61 ust. 2 ustawy </w:t>
      </w:r>
      <w:proofErr w:type="spellStart"/>
      <w:r w:rsidRPr="006D6DA3">
        <w:rPr>
          <w:rFonts w:ascii="Arial" w:hAnsi="Arial" w:cs="Arial"/>
          <w:sz w:val="24"/>
          <w:szCs w:val="24"/>
        </w:rPr>
        <w:t>Pzp</w:t>
      </w:r>
      <w:proofErr w:type="spellEnd"/>
      <w:r w:rsidRPr="006D6DA3">
        <w:rPr>
          <w:rFonts w:ascii="Arial" w:hAnsi="Arial" w:cs="Arial"/>
          <w:sz w:val="24"/>
          <w:szCs w:val="24"/>
        </w:rPr>
        <w:t xml:space="preserve"> komunikacja ustna dopuszczalna jest jedynie w toku negocjacji lub dialogu oraz w odniesieniu do informacji, które nie są istotne. Zasady dotyczące sposobu komunikowania się zostały przez Zamawiającego umieszczone w Rozdziale VIII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A864A7" w:rsidRDefault="00842524" w:rsidP="00842524">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842524" w:rsidRPr="00A864A7" w:rsidRDefault="00842524" w:rsidP="00842524">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A864A7" w:rsidRDefault="00842524" w:rsidP="00842524">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0B6A98" w:rsidRDefault="004932D6" w:rsidP="000B6A98">
      <w:pPr>
        <w:pStyle w:val="Zwykytekst"/>
        <w:numPr>
          <w:ilvl w:val="1"/>
          <w:numId w:val="3"/>
        </w:numPr>
        <w:tabs>
          <w:tab w:val="clear" w:pos="1793"/>
          <w:tab w:val="num" w:pos="1701"/>
        </w:tabs>
        <w:spacing w:line="360" w:lineRule="auto"/>
        <w:ind w:left="142"/>
        <w:jc w:val="both"/>
        <w:rPr>
          <w:rFonts w:ascii="Arial" w:hAnsi="Arial" w:cs="Arial"/>
          <w:bCs/>
          <w:color w:val="000000"/>
          <w:sz w:val="24"/>
          <w:szCs w:val="24"/>
        </w:rPr>
      </w:pPr>
      <w:r w:rsidRPr="00845DB3">
        <w:rPr>
          <w:rFonts w:ascii="Arial" w:hAnsi="Arial" w:cs="Arial"/>
          <w:sz w:val="24"/>
          <w:szCs w:val="24"/>
        </w:rPr>
        <w:t xml:space="preserve">Przedmiotem zamówienia w niniejszym postępowaniu jest </w:t>
      </w:r>
      <w:r w:rsidRPr="00845DB3">
        <w:rPr>
          <w:rFonts w:ascii="Arial" w:hAnsi="Arial" w:cs="Arial"/>
          <w:bCs/>
          <w:color w:val="000000"/>
          <w:sz w:val="24"/>
          <w:szCs w:val="24"/>
        </w:rPr>
        <w:t>Naprawa i usuwanie awarii sieci zewnętrznych wodociągowych, kanalizacyjnych, centralnego ogrzewania oraz gazowych na terenie kompleksów administrowanych przez Jednostkę Wojskową Nr 2063.</w:t>
      </w:r>
      <w:r>
        <w:rPr>
          <w:rFonts w:ascii="Arial" w:hAnsi="Arial" w:cs="Arial"/>
          <w:bCs/>
          <w:color w:val="000000"/>
          <w:sz w:val="24"/>
          <w:szCs w:val="24"/>
        </w:rPr>
        <w:t xml:space="preserve"> </w:t>
      </w:r>
    </w:p>
    <w:p w:rsidR="000B6A98" w:rsidRDefault="004932D6" w:rsidP="004932D6">
      <w:pPr>
        <w:pStyle w:val="Zwykytekst"/>
        <w:numPr>
          <w:ilvl w:val="1"/>
          <w:numId w:val="3"/>
        </w:numPr>
        <w:tabs>
          <w:tab w:val="clear" w:pos="1793"/>
          <w:tab w:val="num" w:pos="1701"/>
        </w:tabs>
        <w:spacing w:line="360" w:lineRule="auto"/>
        <w:ind w:left="142"/>
        <w:jc w:val="both"/>
        <w:rPr>
          <w:rFonts w:ascii="Arial" w:hAnsi="Arial" w:cs="Arial"/>
          <w:bCs/>
          <w:color w:val="000000"/>
          <w:sz w:val="24"/>
          <w:szCs w:val="24"/>
        </w:rPr>
      </w:pPr>
      <w:r w:rsidRPr="004932D6">
        <w:rPr>
          <w:rFonts w:ascii="Arial" w:hAnsi="Arial" w:cs="Arial"/>
          <w:bCs/>
          <w:color w:val="000000"/>
          <w:sz w:val="24"/>
          <w:szCs w:val="24"/>
        </w:rPr>
        <w:t xml:space="preserve">Szczegółowy Opis przedmiotu zamówienia stanowi </w:t>
      </w:r>
      <w:r w:rsidR="004100E7" w:rsidRPr="004100E7">
        <w:rPr>
          <w:rFonts w:ascii="Arial" w:hAnsi="Arial" w:cs="Arial"/>
          <w:bCs/>
          <w:color w:val="000000"/>
          <w:sz w:val="24"/>
          <w:szCs w:val="24"/>
        </w:rPr>
        <w:t>załącznik nr 10</w:t>
      </w:r>
      <w:r w:rsidRPr="004100E7">
        <w:rPr>
          <w:rFonts w:ascii="Arial" w:hAnsi="Arial" w:cs="Arial"/>
          <w:bCs/>
          <w:color w:val="000000"/>
          <w:sz w:val="24"/>
          <w:szCs w:val="24"/>
        </w:rPr>
        <w:t xml:space="preserve"> do SWZ</w:t>
      </w:r>
      <w:r w:rsidRPr="004932D6">
        <w:rPr>
          <w:rFonts w:ascii="Arial" w:hAnsi="Arial" w:cs="Arial"/>
          <w:bCs/>
          <w:color w:val="000000"/>
          <w:sz w:val="24"/>
          <w:szCs w:val="24"/>
        </w:rPr>
        <w:t>.</w:t>
      </w:r>
    </w:p>
    <w:p w:rsidR="000B6A98" w:rsidRPr="000B6A98" w:rsidRDefault="004932D6" w:rsidP="000B6A98">
      <w:pPr>
        <w:pStyle w:val="Zwykytekst"/>
        <w:numPr>
          <w:ilvl w:val="1"/>
          <w:numId w:val="3"/>
        </w:numPr>
        <w:tabs>
          <w:tab w:val="clear" w:pos="1793"/>
          <w:tab w:val="num" w:pos="1701"/>
        </w:tabs>
        <w:spacing w:line="360" w:lineRule="auto"/>
        <w:ind w:left="142"/>
        <w:jc w:val="both"/>
        <w:rPr>
          <w:rFonts w:ascii="Arial" w:hAnsi="Arial" w:cs="Arial"/>
          <w:bCs/>
          <w:color w:val="000000"/>
          <w:sz w:val="24"/>
          <w:szCs w:val="24"/>
        </w:rPr>
      </w:pPr>
      <w:r w:rsidRPr="000B6A98">
        <w:rPr>
          <w:rFonts w:ascii="Arial" w:hAnsi="Arial" w:cs="Arial"/>
          <w:bCs/>
          <w:color w:val="000000"/>
          <w:sz w:val="24"/>
          <w:szCs w:val="24"/>
        </w:rPr>
        <w:t>K</w:t>
      </w:r>
      <w:r w:rsidRPr="000B6A98">
        <w:rPr>
          <w:rFonts w:ascii="Arial" w:hAnsi="Arial" w:cs="Arial"/>
          <w:sz w:val="24"/>
          <w:szCs w:val="24"/>
        </w:rPr>
        <w:t>od CPV: 45331000-6; 45332000-3; 45333000-0</w:t>
      </w:r>
    </w:p>
    <w:p w:rsidR="004932D6" w:rsidRPr="000B6A98" w:rsidRDefault="004932D6" w:rsidP="000B6A98">
      <w:pPr>
        <w:pStyle w:val="Zwykytekst"/>
        <w:numPr>
          <w:ilvl w:val="1"/>
          <w:numId w:val="3"/>
        </w:numPr>
        <w:tabs>
          <w:tab w:val="clear" w:pos="1793"/>
          <w:tab w:val="num" w:pos="1701"/>
        </w:tabs>
        <w:spacing w:line="360" w:lineRule="auto"/>
        <w:ind w:left="142"/>
        <w:jc w:val="both"/>
        <w:rPr>
          <w:rFonts w:ascii="Arial" w:hAnsi="Arial" w:cs="Arial"/>
          <w:bCs/>
          <w:color w:val="000000"/>
          <w:sz w:val="24"/>
          <w:szCs w:val="24"/>
        </w:rPr>
      </w:pPr>
      <w:r w:rsidRPr="000B6A98">
        <w:rPr>
          <w:rFonts w:ascii="Arial" w:hAnsi="Arial" w:cs="Arial"/>
          <w:color w:val="000000"/>
          <w:sz w:val="24"/>
        </w:rPr>
        <w:t xml:space="preserve">Dla niniejszego postępowania Zamawiający </w:t>
      </w:r>
      <w:r w:rsidRPr="000B6A98">
        <w:rPr>
          <w:rFonts w:ascii="Arial" w:hAnsi="Arial" w:cs="Arial"/>
          <w:b/>
          <w:color w:val="000000"/>
          <w:sz w:val="24"/>
        </w:rPr>
        <w:t xml:space="preserve">nie przewiduje </w:t>
      </w:r>
      <w:r w:rsidRPr="000B6A98">
        <w:rPr>
          <w:rFonts w:ascii="Arial" w:hAnsi="Arial" w:cs="Arial"/>
          <w:color w:val="000000"/>
          <w:sz w:val="24"/>
        </w:rPr>
        <w:t xml:space="preserve">odbycia wizji lokalnej. </w:t>
      </w:r>
      <w:r w:rsidRPr="000B6A98">
        <w:rPr>
          <w:rFonts w:ascii="Arial" w:hAnsi="Arial" w:cs="Arial"/>
          <w:b/>
          <w:color w:val="000000"/>
          <w:sz w:val="24"/>
        </w:rPr>
        <w:t>Pełna dokumentacja przedmiotu zamówienia udostępniona jest na stronie prowadzonego postępowania.</w:t>
      </w:r>
    </w:p>
    <w:p w:rsidR="00842524" w:rsidRPr="00A864A7" w:rsidRDefault="00842524" w:rsidP="00FE1B9D">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9D636E" w:rsidRPr="009D636E" w:rsidRDefault="009D636E" w:rsidP="009D636E">
      <w:pPr>
        <w:pStyle w:val="Zwykytekst"/>
        <w:spacing w:line="360" w:lineRule="auto"/>
        <w:ind w:left="426"/>
        <w:jc w:val="both"/>
        <w:rPr>
          <w:rFonts w:ascii="Arial" w:hAnsi="Arial" w:cs="Arial"/>
          <w:color w:val="000000"/>
          <w:sz w:val="24"/>
          <w:szCs w:val="24"/>
        </w:rPr>
      </w:pPr>
      <w:r w:rsidRPr="00845DB3">
        <w:rPr>
          <w:rFonts w:ascii="Arial" w:hAnsi="Arial" w:cs="Arial"/>
          <w:color w:val="000000"/>
          <w:sz w:val="24"/>
          <w:szCs w:val="24"/>
        </w:rPr>
        <w:t xml:space="preserve">Zamówienie realizowane będzie przez okres </w:t>
      </w:r>
      <w:r w:rsidRPr="009D636E">
        <w:rPr>
          <w:rFonts w:ascii="Arial" w:hAnsi="Arial" w:cs="Arial"/>
          <w:color w:val="000000"/>
          <w:sz w:val="24"/>
          <w:szCs w:val="24"/>
        </w:rPr>
        <w:t>12 miesięcy, począwszy od dnia podpisania umowy.</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7E67CA">
      <w:pPr>
        <w:numPr>
          <w:ilvl w:val="0"/>
          <w:numId w:val="4"/>
        </w:numPr>
        <w:tabs>
          <w:tab w:val="clear" w:pos="360"/>
          <w:tab w:val="left" w:pos="1134"/>
        </w:tabs>
        <w:autoSpaceDE w:val="0"/>
        <w:autoSpaceDN w:val="0"/>
        <w:adjustRightInd w:val="0"/>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A20FBA">
      <w:pPr>
        <w:numPr>
          <w:ilvl w:val="0"/>
          <w:numId w:val="4"/>
        </w:numPr>
        <w:tabs>
          <w:tab w:val="clear" w:pos="360"/>
          <w:tab w:val="left" w:pos="1134"/>
        </w:tabs>
        <w:autoSpaceDE w:val="0"/>
        <w:autoSpaceDN w:val="0"/>
        <w:adjustRightInd w:val="0"/>
        <w:spacing w:after="12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A667E4">
      <w:pPr>
        <w:numPr>
          <w:ilvl w:val="0"/>
          <w:numId w:val="2"/>
        </w:numPr>
        <w:tabs>
          <w:tab w:val="clear" w:pos="720"/>
          <w:tab w:val="num" w:pos="709"/>
        </w:tabs>
        <w:suppressAutoHyphens/>
        <w:spacing w:after="0" w:line="276"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lastRenderedPageBreak/>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7E67CA">
      <w:pPr>
        <w:numPr>
          <w:ilvl w:val="1"/>
          <w:numId w:val="2"/>
        </w:numPr>
        <w:tabs>
          <w:tab w:val="left" w:pos="1134"/>
        </w:tabs>
        <w:suppressAutoHyphens/>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842524">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A003E4">
        <w:rPr>
          <w:rFonts w:ascii="Arial" w:eastAsia="Times New Roman" w:hAnsi="Arial" w:cs="Arial"/>
          <w:sz w:val="24"/>
          <w:szCs w:val="24"/>
          <w:lang w:eastAsia="pl-PL"/>
        </w:rPr>
        <w:t>dokumentu</w:t>
      </w:r>
      <w:r w:rsidRPr="00A864A7">
        <w:rPr>
          <w:rFonts w:ascii="Arial" w:eastAsia="Times New Roman" w:hAnsi="Arial" w:cs="Arial"/>
          <w:sz w:val="24"/>
          <w:szCs w:val="24"/>
          <w:lang w:eastAsia="pl-PL"/>
        </w:rPr>
        <w:t xml:space="preserve"> potwierdzającego, że Wykonawca jest ubezpieczony </w:t>
      </w:r>
      <w:r w:rsidR="002D5483">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od odpowiedzialności cywilnej w zakresie prowadzonej działalności związanej z przedmiotem </w:t>
      </w:r>
      <w:r w:rsidRPr="005E1EE3">
        <w:rPr>
          <w:rFonts w:ascii="Arial" w:eastAsia="Times New Roman" w:hAnsi="Arial" w:cs="Arial"/>
          <w:sz w:val="24"/>
          <w:szCs w:val="24"/>
          <w:lang w:eastAsia="pl-PL"/>
        </w:rPr>
        <w:t>zamówienia na sumę gwarancyjną</w:t>
      </w:r>
      <w:r w:rsidRPr="005E1EE3">
        <w:rPr>
          <w:rFonts w:ascii="Arial" w:eastAsia="Times New Roman" w:hAnsi="Arial" w:cs="Arial"/>
          <w:b/>
          <w:sz w:val="24"/>
          <w:szCs w:val="24"/>
          <w:lang w:eastAsia="pl-PL"/>
        </w:rPr>
        <w:t xml:space="preserve"> nie mniejszą niż</w:t>
      </w:r>
      <w:r w:rsidRPr="005E1EE3">
        <w:rPr>
          <w:rFonts w:ascii="Arial" w:eastAsia="Times New Roman" w:hAnsi="Arial" w:cs="Arial"/>
          <w:b/>
          <w:sz w:val="24"/>
          <w:szCs w:val="24"/>
          <w:u w:val="single"/>
          <w:lang w:eastAsia="pl-PL"/>
        </w:rPr>
        <w:br/>
      </w:r>
      <w:r w:rsidRPr="005E1EE3">
        <w:rPr>
          <w:rFonts w:ascii="Arial" w:eastAsia="Times New Roman" w:hAnsi="Arial" w:cs="Arial"/>
          <w:b/>
          <w:sz w:val="24"/>
          <w:szCs w:val="24"/>
          <w:lang w:eastAsia="pl-PL"/>
        </w:rPr>
        <w:t xml:space="preserve"> </w:t>
      </w:r>
      <w:r w:rsidR="009D636E">
        <w:rPr>
          <w:rFonts w:ascii="Arial" w:eastAsia="Times New Roman" w:hAnsi="Arial" w:cs="Arial"/>
          <w:b/>
          <w:sz w:val="24"/>
          <w:szCs w:val="24"/>
          <w:lang w:eastAsia="pl-PL"/>
        </w:rPr>
        <w:t>20</w:t>
      </w:r>
      <w:r w:rsidRPr="00BD75AA">
        <w:rPr>
          <w:rFonts w:ascii="Arial" w:eastAsia="Times New Roman" w:hAnsi="Arial" w:cs="Arial"/>
          <w:b/>
          <w:sz w:val="24"/>
          <w:szCs w:val="24"/>
          <w:lang w:eastAsia="pl-PL"/>
        </w:rPr>
        <w:t>0 000,00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 lub zawodowej wymaga:</w:t>
      </w:r>
    </w:p>
    <w:p w:rsidR="00CD438C" w:rsidRPr="001A43C8" w:rsidRDefault="00842524" w:rsidP="00A667E4">
      <w:pPr>
        <w:numPr>
          <w:ilvl w:val="0"/>
          <w:numId w:val="32"/>
        </w:numPr>
        <w:autoSpaceDE w:val="0"/>
        <w:autoSpaceDN w:val="0"/>
        <w:adjustRightInd w:val="0"/>
        <w:spacing w:after="0" w:line="360" w:lineRule="auto"/>
        <w:ind w:left="993"/>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załączenia wykazu wykonanych robót budowlanych odpowiadających przedmiotowi zamówienia </w:t>
      </w:r>
      <w:r w:rsidR="001A70F6">
        <w:rPr>
          <w:rFonts w:ascii="Arial" w:eastAsia="Times New Roman" w:hAnsi="Arial" w:cs="Arial"/>
          <w:b/>
          <w:sz w:val="24"/>
          <w:szCs w:val="24"/>
          <w:lang w:eastAsia="pl-PL"/>
        </w:rPr>
        <w:t>(minimum 2</w:t>
      </w:r>
      <w:r w:rsidRPr="00A864A7">
        <w:rPr>
          <w:rFonts w:ascii="Arial" w:eastAsia="Times New Roman" w:hAnsi="Arial" w:cs="Arial"/>
          <w:b/>
          <w:sz w:val="24"/>
          <w:szCs w:val="24"/>
          <w:lang w:eastAsia="pl-PL"/>
        </w:rPr>
        <w:t xml:space="preserve">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w:t>
      </w:r>
      <w:r w:rsidRPr="0019757B">
        <w:rPr>
          <w:rFonts w:ascii="Arial" w:eastAsia="Times New Roman" w:hAnsi="Arial" w:cs="Arial"/>
          <w:b/>
          <w:sz w:val="24"/>
          <w:szCs w:val="24"/>
          <w:lang w:eastAsia="pl-PL"/>
        </w:rPr>
        <w:t xml:space="preserve">nie mniejszą niż: </w:t>
      </w:r>
      <w:r w:rsidR="009D636E">
        <w:rPr>
          <w:rFonts w:ascii="Arial" w:eastAsia="Times New Roman" w:hAnsi="Arial" w:cs="Arial"/>
          <w:b/>
          <w:sz w:val="24"/>
          <w:szCs w:val="24"/>
          <w:lang w:eastAsia="pl-PL"/>
        </w:rPr>
        <w:t>2</w:t>
      </w:r>
      <w:r w:rsidR="001A70F6">
        <w:rPr>
          <w:rFonts w:ascii="Arial" w:eastAsia="Times New Roman" w:hAnsi="Arial" w:cs="Arial"/>
          <w:b/>
          <w:sz w:val="24"/>
          <w:szCs w:val="24"/>
          <w:lang w:eastAsia="pl-PL"/>
        </w:rPr>
        <w:t>0</w:t>
      </w:r>
      <w:r w:rsidRPr="0019757B">
        <w:rPr>
          <w:rFonts w:ascii="Arial" w:eastAsia="Times New Roman" w:hAnsi="Arial" w:cs="Arial"/>
          <w:b/>
          <w:sz w:val="24"/>
          <w:szCs w:val="24"/>
          <w:lang w:eastAsia="pl-PL"/>
        </w:rPr>
        <w:t>0 000,00 zł brutto</w:t>
      </w:r>
      <w:r w:rsidRPr="0019757B">
        <w:rPr>
          <w:rFonts w:ascii="Arial" w:eastAsia="Times New Roman" w:hAnsi="Arial" w:cs="Arial"/>
          <w:b/>
          <w:sz w:val="24"/>
          <w:szCs w:val="24"/>
          <w:lang w:eastAsia="pl-PL"/>
        </w:rPr>
        <w:br/>
      </w:r>
      <w:r w:rsidRPr="00EF5427">
        <w:rPr>
          <w:rFonts w:ascii="Arial" w:eastAsia="Times New Roman" w:hAnsi="Arial" w:cs="Arial"/>
          <w:sz w:val="24"/>
          <w:szCs w:val="24"/>
          <w:lang w:eastAsia="pl-PL"/>
        </w:rPr>
        <w:t xml:space="preserve"> </w:t>
      </w:r>
      <w:r w:rsidRPr="00EF5427">
        <w:rPr>
          <w:rFonts w:ascii="Arial" w:eastAsia="Times New Roman" w:hAnsi="Arial" w:cs="Arial"/>
          <w:b/>
          <w:sz w:val="24"/>
          <w:szCs w:val="24"/>
          <w:lang w:eastAsia="pl-PL"/>
        </w:rPr>
        <w:t xml:space="preserve">w </w:t>
      </w:r>
      <w:r w:rsidRPr="004100E7">
        <w:rPr>
          <w:rFonts w:ascii="Arial" w:eastAsia="Times New Roman" w:hAnsi="Arial" w:cs="Arial"/>
          <w:b/>
          <w:sz w:val="24"/>
          <w:szCs w:val="24"/>
          <w:lang w:eastAsia="pl-PL"/>
        </w:rPr>
        <w:t>zał. nr 4 do SWZ</w:t>
      </w:r>
      <w:r w:rsidRPr="004100E7">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7E67C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stanie uzyskać tych dokumentów – inne odpowiednie </w:t>
      </w:r>
      <w:r w:rsidRPr="005E1EE3">
        <w:rPr>
          <w:rFonts w:ascii="Arial" w:eastAsia="Times New Roman" w:hAnsi="Arial" w:cs="Arial"/>
          <w:sz w:val="24"/>
          <w:szCs w:val="24"/>
          <w:lang w:eastAsia="pl-PL"/>
        </w:rPr>
        <w:t>dokumenty;</w:t>
      </w:r>
    </w:p>
    <w:p w:rsidR="00A667E4" w:rsidRPr="00A667E4" w:rsidRDefault="00842524" w:rsidP="00A667E4">
      <w:pPr>
        <w:numPr>
          <w:ilvl w:val="0"/>
          <w:numId w:val="32"/>
        </w:numPr>
        <w:autoSpaceDE w:val="0"/>
        <w:autoSpaceDN w:val="0"/>
        <w:adjustRightInd w:val="0"/>
        <w:spacing w:after="0" w:line="360" w:lineRule="auto"/>
        <w:ind w:left="993"/>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w:t>
      </w:r>
      <w:r w:rsidR="00176EC9">
        <w:rPr>
          <w:rFonts w:ascii="Arial" w:eastAsia="Times New Roman" w:hAnsi="Arial" w:cs="Arial"/>
          <w:b/>
          <w:sz w:val="24"/>
          <w:szCs w:val="24"/>
          <w:lang w:eastAsia="pl-PL"/>
        </w:rPr>
        <w:t>u</w:t>
      </w:r>
      <w:r w:rsidRPr="00231239">
        <w:rPr>
          <w:rFonts w:ascii="Arial" w:eastAsia="Times New Roman" w:hAnsi="Arial" w:cs="Arial"/>
          <w:b/>
          <w:sz w:val="24"/>
          <w:szCs w:val="24"/>
          <w:lang w:eastAsia="pl-PL"/>
        </w:rPr>
        <w:t xml:space="preserve"> osób</w:t>
      </w:r>
      <w:r w:rsidRPr="00231239">
        <w:rPr>
          <w:rFonts w:ascii="Arial" w:eastAsia="Times New Roman" w:hAnsi="Arial" w:cs="Arial"/>
          <w:sz w:val="24"/>
          <w:szCs w:val="24"/>
          <w:lang w:eastAsia="pl-PL"/>
        </w:rPr>
        <w:t>, skierowanych przez Wykonawcę do realizacji zamówienia publicznego wra</w:t>
      </w:r>
      <w:r w:rsidR="002B3B13">
        <w:rPr>
          <w:rFonts w:ascii="Arial" w:eastAsia="Times New Roman" w:hAnsi="Arial" w:cs="Arial"/>
          <w:sz w:val="24"/>
          <w:szCs w:val="24"/>
          <w:lang w:eastAsia="pl-PL"/>
        </w:rPr>
        <w:t>z z informacjami na temat</w:t>
      </w:r>
      <w:r w:rsidRPr="00231239">
        <w:rPr>
          <w:rFonts w:ascii="Arial" w:eastAsia="Times New Roman" w:hAnsi="Arial" w:cs="Arial"/>
          <w:sz w:val="24"/>
          <w:szCs w:val="24"/>
          <w:lang w:eastAsia="pl-PL"/>
        </w:rPr>
        <w:t xml:space="preserve"> doświ</w:t>
      </w:r>
      <w:r w:rsidR="00C3681F">
        <w:rPr>
          <w:rFonts w:ascii="Arial" w:eastAsia="Times New Roman" w:hAnsi="Arial" w:cs="Arial"/>
          <w:sz w:val="24"/>
          <w:szCs w:val="24"/>
          <w:lang w:eastAsia="pl-PL"/>
        </w:rPr>
        <w:t>adczenia,</w:t>
      </w:r>
      <w:r w:rsidR="00176EC9">
        <w:rPr>
          <w:rFonts w:ascii="Arial" w:eastAsia="Times New Roman" w:hAnsi="Arial" w:cs="Arial"/>
          <w:sz w:val="24"/>
          <w:szCs w:val="24"/>
          <w:lang w:eastAsia="pl-PL"/>
        </w:rPr>
        <w:t xml:space="preserve"> uprawnienia </w:t>
      </w:r>
      <w:r w:rsidR="002B3B13">
        <w:rPr>
          <w:rFonts w:ascii="Arial" w:eastAsia="Times New Roman" w:hAnsi="Arial" w:cs="Arial"/>
          <w:sz w:val="24"/>
          <w:szCs w:val="24"/>
          <w:lang w:eastAsia="pl-PL"/>
        </w:rPr>
        <w:t>kwalifikacj</w:t>
      </w:r>
      <w:r w:rsidR="0021349B">
        <w:rPr>
          <w:rFonts w:ascii="Arial" w:eastAsia="Times New Roman" w:hAnsi="Arial" w:cs="Arial"/>
          <w:sz w:val="24"/>
          <w:szCs w:val="24"/>
          <w:lang w:eastAsia="pl-PL"/>
        </w:rPr>
        <w:t>i</w:t>
      </w:r>
      <w:r w:rsidR="00176EC9">
        <w:rPr>
          <w:rFonts w:ascii="Arial" w:eastAsia="Times New Roman" w:hAnsi="Arial" w:cs="Arial"/>
          <w:sz w:val="24"/>
          <w:szCs w:val="24"/>
          <w:lang w:eastAsia="pl-PL"/>
        </w:rPr>
        <w:t xml:space="preserve"> zawodowych</w:t>
      </w:r>
      <w:r w:rsidR="00C3681F">
        <w:rPr>
          <w:rFonts w:ascii="Arial" w:eastAsia="Times New Roman" w:hAnsi="Arial" w:cs="Arial"/>
          <w:sz w:val="24"/>
          <w:szCs w:val="24"/>
          <w:lang w:eastAsia="pl-PL"/>
        </w:rPr>
        <w:t xml:space="preserve"> i podstawy</w:t>
      </w:r>
      <w:r w:rsidRPr="00231239">
        <w:rPr>
          <w:rFonts w:ascii="Arial" w:eastAsia="Times New Roman" w:hAnsi="Arial" w:cs="Arial"/>
          <w:sz w:val="24"/>
          <w:szCs w:val="24"/>
          <w:lang w:eastAsia="pl-PL"/>
        </w:rPr>
        <w:t xml:space="preserve"> dysponowania tymi osobami </w:t>
      </w:r>
      <w:r w:rsidRPr="00231239">
        <w:rPr>
          <w:rFonts w:ascii="Arial" w:eastAsia="Times New Roman" w:hAnsi="Arial" w:cs="Arial"/>
          <w:b/>
          <w:sz w:val="24"/>
          <w:szCs w:val="24"/>
          <w:lang w:eastAsia="pl-PL"/>
        </w:rPr>
        <w:t>(na formularzu określonym w </w:t>
      </w:r>
      <w:r w:rsidRPr="002F1DC1">
        <w:rPr>
          <w:rFonts w:ascii="Arial" w:eastAsia="Times New Roman" w:hAnsi="Arial" w:cs="Arial"/>
          <w:b/>
          <w:bCs/>
          <w:sz w:val="24"/>
          <w:szCs w:val="24"/>
          <w:lang w:eastAsia="pl-PL"/>
        </w:rPr>
        <w:t xml:space="preserve">załączniku </w:t>
      </w:r>
      <w:r w:rsidRPr="004100E7">
        <w:rPr>
          <w:rFonts w:ascii="Arial" w:eastAsia="Times New Roman" w:hAnsi="Arial" w:cs="Arial"/>
          <w:b/>
          <w:bCs/>
          <w:sz w:val="24"/>
          <w:szCs w:val="24"/>
          <w:lang w:eastAsia="pl-PL"/>
        </w:rPr>
        <w:t>nr 5 do SWZ)</w:t>
      </w:r>
      <w:r w:rsidR="00CD438C" w:rsidRPr="004100E7">
        <w:rPr>
          <w:rFonts w:ascii="Arial" w:eastAsia="Times New Roman" w:hAnsi="Arial" w:cs="Arial"/>
          <w:b/>
          <w:bCs/>
          <w:sz w:val="24"/>
          <w:szCs w:val="24"/>
          <w:lang w:eastAsia="pl-PL"/>
        </w:rPr>
        <w:t>.</w:t>
      </w:r>
      <w:r w:rsidR="000B75A6" w:rsidRPr="004100E7">
        <w:t xml:space="preserve"> </w:t>
      </w:r>
      <w:r w:rsidR="000B75A6" w:rsidRPr="004100E7">
        <w:rPr>
          <w:rFonts w:ascii="Arial" w:eastAsia="Times New Roman" w:hAnsi="Arial" w:cs="Arial"/>
          <w:bCs/>
          <w:sz w:val="24"/>
          <w:szCs w:val="24"/>
          <w:lang w:eastAsia="pl-PL"/>
        </w:rPr>
        <w:t>Zamawiający</w:t>
      </w:r>
      <w:r w:rsidR="000B75A6" w:rsidRPr="001A70F6">
        <w:rPr>
          <w:rFonts w:ascii="Arial" w:eastAsia="Times New Roman" w:hAnsi="Arial" w:cs="Arial"/>
          <w:bCs/>
          <w:sz w:val="24"/>
          <w:szCs w:val="24"/>
          <w:lang w:eastAsia="pl-PL"/>
        </w:rPr>
        <w:t xml:space="preserve"> uzna warunek za spełniony, jeśli</w:t>
      </w:r>
      <w:r w:rsidR="009D636E">
        <w:rPr>
          <w:rFonts w:ascii="Arial" w:eastAsia="Times New Roman" w:hAnsi="Arial" w:cs="Arial"/>
          <w:bCs/>
          <w:sz w:val="24"/>
          <w:szCs w:val="24"/>
          <w:lang w:eastAsia="pl-PL"/>
        </w:rPr>
        <w:t xml:space="preserve"> </w:t>
      </w:r>
      <w:r w:rsidR="00176EC9">
        <w:rPr>
          <w:rFonts w:ascii="Arial" w:eastAsia="Times New Roman" w:hAnsi="Arial" w:cs="Arial"/>
          <w:bCs/>
          <w:sz w:val="24"/>
          <w:szCs w:val="24"/>
          <w:lang w:eastAsia="pl-PL"/>
        </w:rPr>
        <w:t xml:space="preserve"> Wykonawca wskaże</w:t>
      </w:r>
      <w:r w:rsidR="00A667E4" w:rsidRPr="00A667E4">
        <w:rPr>
          <w:rFonts w:ascii="Arial" w:eastAsia="Times New Roman" w:hAnsi="Arial" w:cs="Arial"/>
          <w:sz w:val="24"/>
          <w:szCs w:val="24"/>
          <w:lang w:eastAsia="pl-PL"/>
        </w:rPr>
        <w:t xml:space="preserve"> minimum 10 różnych osób</w:t>
      </w:r>
      <w:r w:rsidR="006E6DD1">
        <w:rPr>
          <w:rFonts w:ascii="Arial" w:eastAsia="Times New Roman" w:hAnsi="Arial" w:cs="Arial"/>
          <w:sz w:val="24"/>
          <w:szCs w:val="24"/>
          <w:lang w:eastAsia="pl-PL"/>
        </w:rPr>
        <w:t xml:space="preserve"> zatrudnionych na umowę o pracę</w:t>
      </w:r>
      <w:r w:rsidR="00A667E4" w:rsidRPr="00A667E4">
        <w:rPr>
          <w:rFonts w:ascii="Arial" w:eastAsia="Times New Roman" w:hAnsi="Arial" w:cs="Arial"/>
          <w:sz w:val="24"/>
          <w:szCs w:val="24"/>
          <w:lang w:eastAsia="pl-PL"/>
        </w:rPr>
        <w:t>, które łącznie spełniają poniższe wymogi dla 12 osób:</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monter instalacji centralnego ogrzewania, ciepłej wody z uprawnieniami typu „E”, - 2 osoby;</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lastRenderedPageBreak/>
        <w:t xml:space="preserve">spawacz do spawania gazami technicznymi i elektrycznie rur stalowych na instalacji co, </w:t>
      </w:r>
      <w:proofErr w:type="spellStart"/>
      <w:r w:rsidRPr="00A667E4">
        <w:rPr>
          <w:rFonts w:ascii="Arial" w:eastAsia="Times New Roman" w:hAnsi="Arial" w:cs="Arial"/>
          <w:sz w:val="24"/>
          <w:szCs w:val="24"/>
          <w:lang w:eastAsia="pl-PL"/>
        </w:rPr>
        <w:t>cwu</w:t>
      </w:r>
      <w:proofErr w:type="spellEnd"/>
      <w:r w:rsidRPr="00A667E4">
        <w:rPr>
          <w:rFonts w:ascii="Arial" w:eastAsia="Times New Roman" w:hAnsi="Arial" w:cs="Arial"/>
          <w:sz w:val="24"/>
          <w:szCs w:val="24"/>
          <w:lang w:eastAsia="pl-PL"/>
        </w:rPr>
        <w:t>, oraz gazowej – 1 osoba;</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monter instalacji wodociągowo-kanalizacyjnych – 3 osoby;</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 xml:space="preserve">murarz (z umiejętnością naprawy nawierzchni terenu o nawierzchni </w:t>
      </w:r>
      <w:r>
        <w:rPr>
          <w:rFonts w:ascii="Arial" w:eastAsia="Times New Roman" w:hAnsi="Arial" w:cs="Arial"/>
          <w:sz w:val="24"/>
          <w:szCs w:val="24"/>
          <w:lang w:eastAsia="pl-PL"/>
        </w:rPr>
        <w:br/>
      </w:r>
      <w:r w:rsidRPr="00A667E4">
        <w:rPr>
          <w:rFonts w:ascii="Arial" w:eastAsia="Times New Roman" w:hAnsi="Arial" w:cs="Arial"/>
          <w:sz w:val="24"/>
          <w:szCs w:val="24"/>
          <w:lang w:eastAsia="pl-PL"/>
        </w:rPr>
        <w:t>z elementów betonowych) - 2 osoby;</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w stałej dyspozycji elektryka posiadającego uprawnienia do wykonywania robót elektrycznych w zakresie do 1kV, w celu wykonywania wewnętrznych linii zasilających, obsługi agregatu prądotwórczego;</w:t>
      </w:r>
    </w:p>
    <w:p w:rsidR="00A667E4"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montera instalacji gazowych z uprawnieniami typu „E”  - 2 osoby;</w:t>
      </w:r>
    </w:p>
    <w:p w:rsidR="009D636E" w:rsidRPr="00A667E4" w:rsidRDefault="00A667E4" w:rsidP="00A667E4">
      <w:pPr>
        <w:numPr>
          <w:ilvl w:val="0"/>
          <w:numId w:val="33"/>
        </w:numPr>
        <w:autoSpaceDE w:val="0"/>
        <w:autoSpaceDN w:val="0"/>
        <w:adjustRightInd w:val="0"/>
        <w:spacing w:after="0" w:line="360" w:lineRule="auto"/>
        <w:ind w:left="1418"/>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 xml:space="preserve">do dyspozycji koparko – ładowarkę na podwoziu kołowym wraz </w:t>
      </w:r>
      <w:r>
        <w:rPr>
          <w:rFonts w:ascii="Arial" w:eastAsia="Times New Roman" w:hAnsi="Arial" w:cs="Arial"/>
          <w:sz w:val="24"/>
          <w:szCs w:val="24"/>
          <w:lang w:eastAsia="pl-PL"/>
        </w:rPr>
        <w:br/>
      </w:r>
      <w:r w:rsidRPr="00A667E4">
        <w:rPr>
          <w:rFonts w:ascii="Arial" w:eastAsia="Times New Roman" w:hAnsi="Arial" w:cs="Arial"/>
          <w:sz w:val="24"/>
          <w:szCs w:val="24"/>
          <w:lang w:eastAsia="pl-PL"/>
        </w:rPr>
        <w:t>z operatorem;</w:t>
      </w:r>
    </w:p>
    <w:p w:rsidR="00842524" w:rsidRDefault="00F43967" w:rsidP="009D636E">
      <w:pPr>
        <w:widowControl w:val="0"/>
        <w:tabs>
          <w:tab w:val="left" w:pos="1134"/>
        </w:tabs>
        <w:autoSpaceDE w:val="0"/>
        <w:autoSpaceDN w:val="0"/>
        <w:adjustRightInd w:val="0"/>
        <w:spacing w:after="0" w:line="360" w:lineRule="auto"/>
        <w:ind w:left="1134"/>
        <w:jc w:val="both"/>
        <w:rPr>
          <w:rFonts w:ascii="Arial" w:eastAsia="Times New Roman" w:hAnsi="Arial" w:cs="Arial"/>
          <w:sz w:val="24"/>
          <w:szCs w:val="24"/>
          <w:lang w:eastAsia="pl-PL"/>
        </w:rPr>
      </w:pPr>
      <w:r w:rsidRPr="00F43967">
        <w:rPr>
          <w:rFonts w:ascii="Arial" w:eastAsia="Times New Roman" w:hAnsi="Arial" w:cs="Arial"/>
          <w:b/>
          <w:sz w:val="24"/>
          <w:szCs w:val="24"/>
          <w:lang w:eastAsia="pl-PL"/>
        </w:rPr>
        <w:t>UWAGA:</w:t>
      </w:r>
      <w:r>
        <w:rPr>
          <w:rFonts w:ascii="Arial" w:eastAsia="Times New Roman" w:hAnsi="Arial" w:cs="Arial"/>
          <w:sz w:val="24"/>
          <w:szCs w:val="24"/>
          <w:lang w:eastAsia="pl-PL"/>
        </w:rPr>
        <w:t xml:space="preserve"> </w:t>
      </w:r>
      <w:r w:rsidR="00842524" w:rsidRPr="00800DAD">
        <w:rPr>
          <w:rFonts w:ascii="Arial" w:eastAsia="Times New Roman" w:hAnsi="Arial" w:cs="Arial"/>
          <w:sz w:val="24"/>
          <w:szCs w:val="24"/>
          <w:lang w:eastAsia="pl-PL"/>
        </w:rPr>
        <w:t>W celu weryfikacji zatrudnienia</w:t>
      </w:r>
      <w:r w:rsidR="00842524">
        <w:rPr>
          <w:rFonts w:ascii="Arial" w:eastAsia="Times New Roman" w:hAnsi="Arial" w:cs="Arial"/>
          <w:sz w:val="24"/>
          <w:szCs w:val="24"/>
          <w:lang w:eastAsia="pl-PL"/>
        </w:rPr>
        <w:t xml:space="preserve"> </w:t>
      </w:r>
      <w:r w:rsidR="00842524" w:rsidRPr="00800DAD">
        <w:rPr>
          <w:rFonts w:ascii="Arial" w:eastAsia="Times New Roman" w:hAnsi="Arial" w:cs="Arial"/>
          <w:sz w:val="24"/>
          <w:szCs w:val="24"/>
          <w:lang w:eastAsia="pl-PL"/>
        </w:rPr>
        <w:t xml:space="preserve">przez Wykonawcę </w:t>
      </w:r>
      <w:r>
        <w:rPr>
          <w:rFonts w:ascii="Arial" w:eastAsia="Times New Roman" w:hAnsi="Arial" w:cs="Arial"/>
          <w:sz w:val="24"/>
          <w:szCs w:val="24"/>
          <w:lang w:eastAsia="pl-PL"/>
        </w:rPr>
        <w:br/>
      </w:r>
      <w:r w:rsidR="00842524" w:rsidRPr="00800DAD">
        <w:rPr>
          <w:rFonts w:ascii="Arial" w:eastAsia="Times New Roman" w:hAnsi="Arial" w:cs="Arial"/>
          <w:sz w:val="24"/>
          <w:szCs w:val="24"/>
          <w:lang w:eastAsia="pl-PL"/>
        </w:rPr>
        <w:t>lub Podwykonawcę,</w:t>
      </w:r>
      <w:r>
        <w:rPr>
          <w:rFonts w:ascii="Arial" w:eastAsia="Times New Roman" w:hAnsi="Arial" w:cs="Arial"/>
          <w:sz w:val="24"/>
          <w:szCs w:val="24"/>
          <w:lang w:eastAsia="pl-PL"/>
        </w:rPr>
        <w:t xml:space="preserve"> </w:t>
      </w:r>
      <w:r w:rsidR="00842524" w:rsidRPr="00800DAD">
        <w:rPr>
          <w:rFonts w:ascii="Arial" w:eastAsia="Times New Roman" w:hAnsi="Arial" w:cs="Arial"/>
          <w:sz w:val="24"/>
          <w:szCs w:val="24"/>
          <w:lang w:eastAsia="pl-PL"/>
        </w:rPr>
        <w:t xml:space="preserve">na podstawie umowy o pracę, osób wykonujących wskazane przez Zamawiającego czynności w zakresie realizacji niniejszego zamówienia, Projekt umowy </w:t>
      </w:r>
      <w:r w:rsidR="00842524" w:rsidRPr="004100E7">
        <w:rPr>
          <w:rFonts w:ascii="Arial" w:eastAsia="Times New Roman" w:hAnsi="Arial" w:cs="Arial"/>
          <w:sz w:val="24"/>
          <w:szCs w:val="24"/>
          <w:lang w:eastAsia="pl-PL"/>
        </w:rPr>
        <w:t>stanowiący załącznik nr 6</w:t>
      </w:r>
      <w:r w:rsidR="00842524" w:rsidRPr="002F1DC1">
        <w:rPr>
          <w:rFonts w:ascii="Arial" w:eastAsia="Times New Roman" w:hAnsi="Arial" w:cs="Arial"/>
          <w:sz w:val="24"/>
          <w:szCs w:val="24"/>
          <w:lang w:eastAsia="pl-PL"/>
        </w:rPr>
        <w:t xml:space="preserve"> do</w:t>
      </w:r>
      <w:r w:rsidR="00842524" w:rsidRPr="00800DAD">
        <w:rPr>
          <w:rFonts w:ascii="Arial" w:eastAsia="Times New Roman" w:hAnsi="Arial" w:cs="Arial"/>
          <w:sz w:val="24"/>
          <w:szCs w:val="24"/>
          <w:lang w:eastAsia="pl-PL"/>
        </w:rPr>
        <w:t xml:space="preserve"> SWZ przewiduje możliwość żądania przez Zamawiającego dokumentów zgodnie z art. 438 ust. 2 ustawy </w:t>
      </w:r>
      <w:proofErr w:type="spellStart"/>
      <w:r w:rsidR="00842524" w:rsidRPr="00800DAD">
        <w:rPr>
          <w:rFonts w:ascii="Arial" w:eastAsia="Times New Roman" w:hAnsi="Arial" w:cs="Arial"/>
          <w:sz w:val="24"/>
          <w:szCs w:val="24"/>
          <w:lang w:eastAsia="pl-PL"/>
        </w:rPr>
        <w:t>Pzp</w:t>
      </w:r>
      <w:proofErr w:type="spellEnd"/>
      <w:r w:rsidR="00842524" w:rsidRPr="00800DAD">
        <w:rPr>
          <w:rFonts w:ascii="Arial" w:eastAsia="Times New Roman" w:hAnsi="Arial" w:cs="Arial"/>
          <w:sz w:val="24"/>
          <w:szCs w:val="24"/>
          <w:lang w:eastAsia="pl-PL"/>
        </w:rPr>
        <w:t>.</w:t>
      </w:r>
    </w:p>
    <w:p w:rsidR="00A667E4" w:rsidRPr="00A667E4" w:rsidRDefault="00A667E4" w:rsidP="00A667E4">
      <w:pPr>
        <w:numPr>
          <w:ilvl w:val="0"/>
          <w:numId w:val="32"/>
        </w:numPr>
        <w:autoSpaceDE w:val="0"/>
        <w:autoSpaceDN w:val="0"/>
        <w:adjustRightInd w:val="0"/>
        <w:spacing w:after="0" w:line="360" w:lineRule="auto"/>
        <w:ind w:left="993"/>
        <w:jc w:val="both"/>
        <w:rPr>
          <w:rFonts w:ascii="Arial" w:eastAsia="Times New Roman" w:hAnsi="Arial" w:cs="Arial"/>
          <w:sz w:val="24"/>
          <w:szCs w:val="24"/>
          <w:lang w:eastAsia="pl-PL"/>
        </w:rPr>
      </w:pPr>
      <w:r w:rsidRPr="00A667E4">
        <w:rPr>
          <w:rFonts w:ascii="Arial" w:eastAsia="Times New Roman" w:hAnsi="Arial" w:cs="Arial"/>
          <w:sz w:val="24"/>
          <w:szCs w:val="24"/>
          <w:lang w:eastAsia="pl-PL"/>
        </w:rPr>
        <w:t xml:space="preserve">wykazu sprzętu przewidzianego do realizacji zamówienia (na formularzu określonym w </w:t>
      </w:r>
      <w:r w:rsidRPr="004100E7">
        <w:rPr>
          <w:rFonts w:ascii="Arial" w:eastAsia="Times New Roman" w:hAnsi="Arial" w:cs="Arial"/>
          <w:sz w:val="24"/>
          <w:szCs w:val="24"/>
          <w:lang w:eastAsia="pl-PL"/>
        </w:rPr>
        <w:t xml:space="preserve">załączniku </w:t>
      </w:r>
      <w:r w:rsidR="004100E7" w:rsidRPr="004100E7">
        <w:rPr>
          <w:rFonts w:ascii="Arial" w:eastAsia="Times New Roman" w:hAnsi="Arial" w:cs="Arial"/>
          <w:sz w:val="24"/>
          <w:szCs w:val="24"/>
          <w:lang w:eastAsia="pl-PL"/>
        </w:rPr>
        <w:t>nr 5.1</w:t>
      </w:r>
      <w:r w:rsidRPr="004100E7">
        <w:rPr>
          <w:rFonts w:ascii="Arial" w:eastAsia="Times New Roman" w:hAnsi="Arial" w:cs="Arial"/>
          <w:sz w:val="24"/>
          <w:szCs w:val="24"/>
          <w:lang w:eastAsia="pl-PL"/>
        </w:rPr>
        <w:t xml:space="preserve"> do SWZ) zgodnego z </w:t>
      </w:r>
      <w:r w:rsidR="004100E7" w:rsidRPr="004100E7">
        <w:rPr>
          <w:rFonts w:ascii="Arial" w:eastAsia="Times New Roman" w:hAnsi="Arial" w:cs="Arial"/>
          <w:sz w:val="24"/>
          <w:szCs w:val="24"/>
          <w:lang w:eastAsia="pl-PL"/>
        </w:rPr>
        <w:t>załącznikiem nr 10</w:t>
      </w:r>
      <w:r w:rsidRPr="00A667E4">
        <w:rPr>
          <w:rFonts w:ascii="Arial" w:eastAsia="Times New Roman" w:hAnsi="Arial" w:cs="Arial"/>
          <w:sz w:val="24"/>
          <w:szCs w:val="24"/>
          <w:lang w:eastAsia="pl-PL"/>
        </w:rPr>
        <w:t xml:space="preserve"> do SWZ (Opis przedmiotu zamówienia</w:t>
      </w:r>
      <w:r>
        <w:rPr>
          <w:rFonts w:ascii="Arial" w:eastAsia="Times New Roman" w:hAnsi="Arial" w:cs="Arial"/>
          <w:sz w:val="24"/>
          <w:szCs w:val="24"/>
          <w:lang w:eastAsia="pl-PL"/>
        </w:rPr>
        <w:t>)</w:t>
      </w:r>
    </w:p>
    <w:p w:rsidR="009B3380" w:rsidRDefault="00842524" w:rsidP="000131A2">
      <w:pPr>
        <w:pStyle w:val="Akapitzlist"/>
        <w:widowControl w:val="0"/>
        <w:numPr>
          <w:ilvl w:val="0"/>
          <w:numId w:val="2"/>
        </w:numPr>
        <w:tabs>
          <w:tab w:val="left" w:pos="284"/>
        </w:tabs>
        <w:autoSpaceDE w:val="0"/>
        <w:autoSpaceDN w:val="0"/>
        <w:adjustRightInd w:val="0"/>
        <w:spacing w:after="0" w:line="360" w:lineRule="auto"/>
        <w:jc w:val="both"/>
        <w:rPr>
          <w:rFonts w:ascii="Arial" w:eastAsia="Times New Roman" w:hAnsi="Arial" w:cs="Arial"/>
          <w:sz w:val="24"/>
          <w:szCs w:val="24"/>
          <w:lang w:eastAsia="pl-PL"/>
        </w:rPr>
      </w:pPr>
      <w:r w:rsidRPr="000131A2">
        <w:rPr>
          <w:rFonts w:ascii="Arial" w:eastAsia="Times New Roman" w:hAnsi="Arial" w:cs="Arial"/>
          <w:i/>
          <w:sz w:val="24"/>
          <w:szCs w:val="24"/>
          <w:lang w:eastAsia="pl-PL"/>
        </w:rPr>
        <w:t xml:space="preserve">Wykonawcy mogą wspólnie ubiegać się o udzielenie zamówienia. </w:t>
      </w:r>
      <w:r w:rsidRPr="000131A2">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0131A2">
        <w:rPr>
          <w:rFonts w:ascii="Arial" w:eastAsia="Times New Roman" w:hAnsi="Arial" w:cs="Arial"/>
          <w:sz w:val="24"/>
          <w:szCs w:val="24"/>
          <w:lang w:eastAsia="pl-PL"/>
        </w:rPr>
        <w:t xml:space="preserve">. </w:t>
      </w:r>
    </w:p>
    <w:p w:rsidR="00A20FBA" w:rsidRPr="000131A2" w:rsidRDefault="00A20FBA" w:rsidP="00A20FBA">
      <w:pPr>
        <w:pStyle w:val="Akapitzlist"/>
        <w:widowControl w:val="0"/>
        <w:tabs>
          <w:tab w:val="left" w:pos="284"/>
        </w:tabs>
        <w:autoSpaceDE w:val="0"/>
        <w:autoSpaceDN w:val="0"/>
        <w:adjustRightInd w:val="0"/>
        <w:spacing w:after="0" w:line="360" w:lineRule="auto"/>
        <w:jc w:val="both"/>
        <w:rPr>
          <w:rFonts w:ascii="Arial" w:eastAsia="Times New Roman" w:hAnsi="Arial" w:cs="Arial"/>
          <w:sz w:val="24"/>
          <w:szCs w:val="24"/>
          <w:lang w:eastAsia="pl-PL"/>
        </w:rPr>
      </w:pPr>
    </w:p>
    <w:p w:rsidR="00842524" w:rsidRPr="00A864A7" w:rsidRDefault="00842524" w:rsidP="00A20FBA">
      <w:pPr>
        <w:numPr>
          <w:ilvl w:val="0"/>
          <w:numId w:val="2"/>
        </w:numPr>
        <w:tabs>
          <w:tab w:val="clear" w:pos="720"/>
          <w:tab w:val="num" w:pos="709"/>
          <w:tab w:val="num" w:pos="851"/>
        </w:tabs>
        <w:suppressAutoHyphens/>
        <w:spacing w:after="0" w:line="360" w:lineRule="auto"/>
        <w:ind w:hanging="436"/>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konsorcjum łącznie musi wykazać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załączy wykaz wykonanych robót budowlanych odpowiadających prze</w:t>
      </w:r>
      <w:r w:rsidR="001A70F6">
        <w:rPr>
          <w:rFonts w:ascii="Arial" w:eastAsia="Times New Roman" w:hAnsi="Arial" w:cs="Arial"/>
          <w:sz w:val="24"/>
          <w:szCs w:val="24"/>
          <w:lang w:eastAsia="pl-PL"/>
        </w:rPr>
        <w:t>dmiotowi zamówienia</w:t>
      </w:r>
      <w:r w:rsidR="000131A2">
        <w:rPr>
          <w:rFonts w:ascii="Arial" w:eastAsia="Times New Roman" w:hAnsi="Arial" w:cs="Arial"/>
          <w:sz w:val="24"/>
          <w:szCs w:val="24"/>
          <w:lang w:eastAsia="pl-PL"/>
        </w:rPr>
        <w:t xml:space="preserve"> </w:t>
      </w:r>
      <w:r w:rsidR="001A70F6">
        <w:rPr>
          <w:rFonts w:ascii="Arial" w:eastAsia="Times New Roman" w:hAnsi="Arial" w:cs="Arial"/>
          <w:sz w:val="24"/>
          <w:szCs w:val="24"/>
          <w:lang w:eastAsia="pl-PL"/>
        </w:rPr>
        <w:t>(minimum 2</w:t>
      </w:r>
      <w:r w:rsidRPr="00A864A7">
        <w:rPr>
          <w:rFonts w:ascii="Arial" w:eastAsia="Times New Roman" w:hAnsi="Arial" w:cs="Arial"/>
          <w:sz w:val="24"/>
          <w:szCs w:val="24"/>
          <w:lang w:eastAsia="pl-PL"/>
        </w:rPr>
        <w:t xml:space="preserve"> robót budowlanych), wykonanych nie wcześniej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niż w okresie ostatnich 5 lat, a jeżeli okres prowadzenia działalności jest krótszy – w tym okresie, wraz z podaniem ich rodzaju, wartości nie mniejszą </w:t>
      </w:r>
      <w:r w:rsidR="00772F96">
        <w:rPr>
          <w:rFonts w:ascii="Arial" w:eastAsia="Times New Roman" w:hAnsi="Arial" w:cs="Arial"/>
          <w:sz w:val="24"/>
          <w:szCs w:val="24"/>
          <w:lang w:eastAsia="pl-PL"/>
        </w:rPr>
        <w:br/>
      </w:r>
      <w:r w:rsidRPr="009961F0">
        <w:rPr>
          <w:rFonts w:ascii="Arial" w:eastAsia="Times New Roman" w:hAnsi="Arial" w:cs="Arial"/>
          <w:sz w:val="24"/>
          <w:szCs w:val="24"/>
          <w:lang w:eastAsia="pl-PL"/>
        </w:rPr>
        <w:t xml:space="preserve">niż: </w:t>
      </w:r>
      <w:r w:rsidR="00A667E4">
        <w:rPr>
          <w:rFonts w:ascii="Arial" w:eastAsia="Times New Roman" w:hAnsi="Arial" w:cs="Arial"/>
          <w:sz w:val="24"/>
          <w:szCs w:val="24"/>
          <w:lang w:eastAsia="pl-PL"/>
        </w:rPr>
        <w:t>2</w:t>
      </w:r>
      <w:r w:rsidR="0080054B">
        <w:rPr>
          <w:rFonts w:ascii="Arial" w:eastAsia="Times New Roman" w:hAnsi="Arial" w:cs="Arial"/>
          <w:sz w:val="24"/>
          <w:szCs w:val="24"/>
          <w:lang w:eastAsia="pl-PL"/>
        </w:rPr>
        <w:t>0</w:t>
      </w:r>
      <w:r w:rsidRPr="009961F0">
        <w:rPr>
          <w:rFonts w:ascii="Arial" w:eastAsia="Times New Roman" w:hAnsi="Arial" w:cs="Arial"/>
          <w:sz w:val="24"/>
          <w:szCs w:val="24"/>
          <w:lang w:eastAsia="pl-PL"/>
        </w:rPr>
        <w:t>0.000,00 zł brutto</w:t>
      </w:r>
      <w:r w:rsidRPr="00A864A7">
        <w:rPr>
          <w:rFonts w:ascii="Arial" w:eastAsia="Times New Roman" w:hAnsi="Arial" w:cs="Arial"/>
          <w:sz w:val="24"/>
          <w:szCs w:val="24"/>
          <w:lang w:eastAsia="pl-PL"/>
        </w:rPr>
        <w:t xml:space="preserve"> w </w:t>
      </w:r>
      <w:r w:rsidRPr="004100E7">
        <w:rPr>
          <w:rFonts w:ascii="Arial" w:eastAsia="Times New Roman" w:hAnsi="Arial" w:cs="Arial"/>
          <w:sz w:val="24"/>
          <w:szCs w:val="24"/>
          <w:lang w:eastAsia="pl-PL"/>
        </w:rPr>
        <w:t>zał. nr 4 do SWZ, daty</w:t>
      </w:r>
      <w:r w:rsidRPr="00A864A7">
        <w:rPr>
          <w:rFonts w:ascii="Arial" w:eastAsia="Times New Roman" w:hAnsi="Arial" w:cs="Arial"/>
          <w:sz w:val="24"/>
          <w:szCs w:val="24"/>
          <w:lang w:eastAsia="pl-PL"/>
        </w:rPr>
        <w:t xml:space="preserve"> i miejsca wykonania oraz </w:t>
      </w:r>
      <w:r w:rsidRPr="00A864A7">
        <w:rPr>
          <w:rFonts w:ascii="Arial" w:eastAsia="Times New Roman" w:hAnsi="Arial" w:cs="Arial"/>
          <w:sz w:val="24"/>
          <w:szCs w:val="24"/>
          <w:lang w:eastAsia="pl-PL"/>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CA69CA">
        <w:rPr>
          <w:rFonts w:ascii="Arial" w:eastAsia="Times New Roman" w:hAnsi="Arial" w:cs="Arial"/>
          <w:b/>
          <w:sz w:val="24"/>
          <w:szCs w:val="24"/>
          <w:lang w:eastAsia="pl-PL"/>
        </w:rPr>
        <w:t> </w:t>
      </w:r>
      <w:r w:rsidRPr="00D1713F">
        <w:rPr>
          <w:rFonts w:ascii="Arial" w:eastAsia="Times New Roman" w:hAnsi="Arial" w:cs="Arial"/>
          <w:b/>
          <w:sz w:val="24"/>
          <w:szCs w:val="24"/>
          <w:lang w:eastAsia="pl-PL"/>
        </w:rPr>
        <w:t>1:</w:t>
      </w:r>
      <w:r w:rsidR="0030557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 przypadku, gdy na potwierdzenie spełni</w:t>
      </w:r>
      <w:r w:rsidR="009E6662">
        <w:rPr>
          <w:rFonts w:ascii="Arial" w:eastAsia="Times New Roman" w:hAnsi="Arial" w:cs="Arial"/>
          <w:sz w:val="24"/>
          <w:szCs w:val="24"/>
          <w:lang w:eastAsia="pl-PL"/>
        </w:rPr>
        <w:t>enia powyższego warunku udziału w postępowaniu</w:t>
      </w:r>
      <w:r w:rsidRPr="00A864A7">
        <w:rPr>
          <w:rFonts w:ascii="Arial" w:eastAsia="Times New Roman" w:hAnsi="Arial" w:cs="Arial"/>
          <w:sz w:val="24"/>
          <w:szCs w:val="24"/>
          <w:lang w:eastAsia="pl-PL"/>
        </w:rPr>
        <w:t xml:space="preserve"> wykazywane </w:t>
      </w:r>
      <w:r w:rsidR="009E6662">
        <w:rPr>
          <w:rFonts w:ascii="Arial" w:eastAsia="Times New Roman" w:hAnsi="Arial" w:cs="Arial"/>
          <w:sz w:val="24"/>
          <w:szCs w:val="24"/>
          <w:lang w:eastAsia="pl-PL"/>
        </w:rPr>
        <w:t xml:space="preserve">są roboty budowlane realizowane wspólnie </w:t>
      </w:r>
      <w:r w:rsidRPr="00A864A7">
        <w:rPr>
          <w:rFonts w:ascii="Arial" w:eastAsia="Times New Roman" w:hAnsi="Arial" w:cs="Arial"/>
          <w:sz w:val="24"/>
          <w:szCs w:val="24"/>
          <w:lang w:eastAsia="pl-PL"/>
        </w:rPr>
        <w:t xml:space="preserve">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A53662">
        <w:rPr>
          <w:rFonts w:ascii="Arial" w:eastAsia="Times New Roman" w:hAnsi="Arial" w:cs="Arial"/>
          <w:b/>
          <w:sz w:val="24"/>
          <w:szCs w:val="24"/>
          <w:lang w:eastAsia="pl-PL"/>
        </w:rPr>
        <w:t xml:space="preserve"> </w:t>
      </w:r>
      <w:r w:rsidRPr="00D1713F">
        <w:rPr>
          <w:rFonts w:ascii="Arial" w:eastAsia="Times New Roman" w:hAnsi="Arial" w:cs="Arial"/>
          <w:b/>
          <w:sz w:val="24"/>
          <w:szCs w:val="24"/>
          <w:lang w:eastAsia="pl-PL"/>
        </w:rPr>
        <w:t>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w:t>
      </w:r>
      <w:r w:rsidR="00EE22AE">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że przypadająca na niego zrealizowana/realizowana część roboty budowlanej odpowiada parametrom robót budowlanych wymaganych przez Zamawiającego (w zakresie przedmiotu umowy i jej wartości)</w:t>
      </w:r>
      <w:r w:rsidR="00A53662">
        <w:rPr>
          <w:rFonts w:ascii="Arial" w:eastAsia="Times New Roman" w:hAnsi="Arial" w:cs="Arial"/>
          <w:sz w:val="24"/>
          <w:szCs w:val="24"/>
          <w:lang w:eastAsia="pl-PL"/>
        </w:rPr>
        <w:t>.</w:t>
      </w:r>
    </w:p>
    <w:p w:rsidR="00842524" w:rsidRPr="000131A2" w:rsidRDefault="00842524" w:rsidP="000131A2">
      <w:pPr>
        <w:pStyle w:val="Akapitzlist"/>
        <w:numPr>
          <w:ilvl w:val="0"/>
          <w:numId w:val="2"/>
        </w:numPr>
        <w:suppressAutoHyphens/>
        <w:spacing w:after="0" w:line="360" w:lineRule="auto"/>
        <w:jc w:val="both"/>
        <w:rPr>
          <w:rFonts w:ascii="Arial" w:eastAsia="Times New Roman" w:hAnsi="Arial" w:cs="Arial"/>
          <w:b/>
          <w:i/>
          <w:sz w:val="24"/>
          <w:szCs w:val="24"/>
          <w:lang w:eastAsia="pl-PL"/>
        </w:rPr>
      </w:pPr>
      <w:r w:rsidRPr="000131A2">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0131A2">
        <w:rPr>
          <w:rFonts w:ascii="Arial" w:eastAsia="Times New Roman" w:hAnsi="Arial" w:cs="Arial"/>
          <w:i/>
          <w:sz w:val="20"/>
          <w:szCs w:val="20"/>
          <w:lang w:eastAsia="pl-PL"/>
        </w:rPr>
        <w:t xml:space="preserve"> </w:t>
      </w:r>
      <w:r w:rsidRPr="000131A2">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 xml:space="preserve">wszyscy członkowie konsorcjum uczestniczący w realizacji tej części zamówienia </w:t>
      </w:r>
      <w:r w:rsidRPr="00A864A7">
        <w:rPr>
          <w:rFonts w:ascii="Arial" w:eastAsia="Times New Roman" w:hAnsi="Arial" w:cs="Arial"/>
          <w:b/>
          <w:sz w:val="24"/>
          <w:szCs w:val="24"/>
          <w:lang w:eastAsia="pl-PL"/>
        </w:rPr>
        <w:lastRenderedPageBreak/>
        <w:t>lub podwykonawca, któremu Wykonawca ma zamiar powierzyć realizację tej części zamówienia muszą wykazać się tymi uprawnieniami.</w:t>
      </w:r>
    </w:p>
    <w:p w:rsidR="00842524" w:rsidRPr="00D02C8F"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D02C8F" w:rsidRPr="00CA2DD4" w:rsidRDefault="00D02C8F" w:rsidP="00D02C8F">
      <w:pPr>
        <w:pStyle w:val="Akapitzlist"/>
        <w:numPr>
          <w:ilvl w:val="0"/>
          <w:numId w:val="2"/>
        </w:numPr>
        <w:spacing w:line="360" w:lineRule="auto"/>
        <w:rPr>
          <w:rFonts w:ascii="Arial" w:hAnsi="Arial" w:cs="Arial"/>
          <w:sz w:val="24"/>
          <w:szCs w:val="24"/>
        </w:rPr>
      </w:pPr>
      <w:r w:rsidRPr="00CA2DD4">
        <w:rPr>
          <w:rFonts w:ascii="Arial" w:hAnsi="Arial" w:cs="Arial"/>
          <w:sz w:val="24"/>
          <w:szCs w:val="24"/>
        </w:rPr>
        <w:t xml:space="preserve">Zamawiający wymaga, w przypadku wspólnego ubiegania się o zamówienie, załączenia do oferty oświadczenia, z którego wynika, które roboty budowlane, dostawy lub usługi wykonają poszczególni Wykonawcy zgodnie z art. 117 ust. 4 ustawy </w:t>
      </w:r>
      <w:proofErr w:type="spellStart"/>
      <w:r w:rsidRPr="00CA2DD4">
        <w:rPr>
          <w:rFonts w:ascii="Arial" w:hAnsi="Arial" w:cs="Arial"/>
          <w:sz w:val="24"/>
          <w:szCs w:val="24"/>
        </w:rPr>
        <w:t>Pzp</w:t>
      </w:r>
      <w:proofErr w:type="spellEnd"/>
      <w:r w:rsidRPr="00CA2DD4">
        <w:rPr>
          <w:rFonts w:ascii="Arial" w:hAnsi="Arial" w:cs="Arial"/>
          <w:sz w:val="24"/>
          <w:szCs w:val="24"/>
        </w:rPr>
        <w:t>. Ośw</w:t>
      </w:r>
      <w:r w:rsidR="00773FE4">
        <w:rPr>
          <w:rFonts w:ascii="Arial" w:hAnsi="Arial" w:cs="Arial"/>
          <w:sz w:val="24"/>
          <w:szCs w:val="24"/>
        </w:rPr>
        <w:t xml:space="preserve">iadczenie stanowi </w:t>
      </w:r>
      <w:r w:rsidR="00773FE4" w:rsidRPr="004100E7">
        <w:rPr>
          <w:rFonts w:ascii="Arial" w:hAnsi="Arial" w:cs="Arial"/>
          <w:sz w:val="24"/>
          <w:szCs w:val="24"/>
        </w:rPr>
        <w:t>załącznik nr 7</w:t>
      </w:r>
      <w:r w:rsidRPr="004100E7">
        <w:rPr>
          <w:rFonts w:ascii="Arial" w:hAnsi="Arial" w:cs="Arial"/>
          <w:sz w:val="24"/>
          <w:szCs w:val="24"/>
        </w:rPr>
        <w:t xml:space="preserve"> do SWZ.</w:t>
      </w:r>
    </w:p>
    <w:p w:rsidR="00842524" w:rsidRPr="00A864A7" w:rsidRDefault="00842524" w:rsidP="003E6D3C">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podstawie</w:t>
      </w:r>
      <w:r w:rsidR="000B75A6">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br/>
        <w:t>art. 108 ustawy ust. 1 pkt 1 -</w:t>
      </w:r>
      <w:r w:rsidR="00FF5BB7">
        <w:rPr>
          <w:rFonts w:ascii="Arial" w:eastAsia="Times New Roman" w:hAnsi="Arial" w:cs="Arial"/>
          <w:sz w:val="24"/>
          <w:szCs w:val="24"/>
          <w:lang w:eastAsia="pl-PL"/>
        </w:rPr>
        <w:t xml:space="preserve"> 6</w:t>
      </w:r>
      <w:r w:rsidRPr="00A864A7">
        <w:rPr>
          <w:rFonts w:ascii="Arial" w:eastAsia="Times New Roman" w:hAnsi="Arial" w:cs="Arial"/>
          <w:sz w:val="24"/>
          <w:szCs w:val="24"/>
          <w:lang w:eastAsia="pl-PL"/>
        </w:rPr>
        <w:t xml:space="preserve"> </w:t>
      </w:r>
      <w:r w:rsidR="00FF5BB7">
        <w:rPr>
          <w:rFonts w:ascii="Arial" w:eastAsia="Times New Roman" w:hAnsi="Arial" w:cs="Arial"/>
          <w:sz w:val="24"/>
          <w:szCs w:val="24"/>
          <w:lang w:eastAsia="pl-PL"/>
        </w:rPr>
        <w:t xml:space="preserv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w:t>
      </w:r>
      <w:r w:rsidR="000B75A6">
        <w:rPr>
          <w:rFonts w:ascii="Arial" w:eastAsia="Times New Roman" w:hAnsi="Arial" w:cs="Arial"/>
          <w:sz w:val="24"/>
          <w:szCs w:val="24"/>
          <w:lang w:eastAsia="pl-PL"/>
        </w:rPr>
        <w:t>s</w:t>
      </w:r>
      <w:r w:rsidR="004800A8">
        <w:rPr>
          <w:rFonts w:ascii="Arial" w:eastAsia="Times New Roman" w:hAnsi="Arial" w:cs="Arial"/>
          <w:sz w:val="24"/>
          <w:szCs w:val="24"/>
          <w:lang w:eastAsia="pl-PL"/>
        </w:rPr>
        <w:t xml:space="preserve">tawie  </w:t>
      </w:r>
      <w:r w:rsidR="004800A8">
        <w:rPr>
          <w:rFonts w:ascii="Arial" w:eastAsia="Times New Roman" w:hAnsi="Arial" w:cs="Arial"/>
          <w:sz w:val="24"/>
          <w:szCs w:val="24"/>
          <w:lang w:eastAsia="pl-PL"/>
        </w:rPr>
        <w:br/>
        <w:t>art. 109 ust. 1</w:t>
      </w:r>
      <w:r w:rsidR="00BB0169">
        <w:rPr>
          <w:rFonts w:ascii="Arial" w:eastAsia="Times New Roman" w:hAnsi="Arial" w:cs="Arial"/>
          <w:sz w:val="24"/>
          <w:szCs w:val="24"/>
          <w:lang w:eastAsia="pl-PL"/>
        </w:rPr>
        <w:t xml:space="preserve"> pkt</w:t>
      </w:r>
      <w:r w:rsidR="004800A8">
        <w:rPr>
          <w:rFonts w:ascii="Arial" w:eastAsia="Times New Roman" w:hAnsi="Arial" w:cs="Arial"/>
          <w:sz w:val="24"/>
          <w:szCs w:val="24"/>
          <w:lang w:eastAsia="pl-PL"/>
        </w:rPr>
        <w:t xml:space="preserve"> 1 -</w:t>
      </w:r>
      <w:r w:rsidR="000B75A6">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w:t>
      </w:r>
      <w:r w:rsidR="009239B5">
        <w:rPr>
          <w:rFonts w:ascii="Arial" w:eastAsia="Times New Roman" w:hAnsi="Arial" w:cs="Arial"/>
          <w:sz w:val="24"/>
          <w:szCs w:val="24"/>
          <w:lang w:eastAsia="pl-PL"/>
        </w:rPr>
        <w:br/>
      </w:r>
      <w:r w:rsidRPr="00A864A7">
        <w:rPr>
          <w:rFonts w:ascii="Arial" w:eastAsia="Times New Roman" w:hAnsi="Arial" w:cs="Arial"/>
          <w:sz w:val="24"/>
          <w:szCs w:val="24"/>
          <w:lang w:eastAsia="pl-PL"/>
        </w:rPr>
        <w:t>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o zamówienie. Dokument ten potwierdza brak podstaw </w:t>
      </w:r>
      <w:r w:rsidRPr="00A864A7">
        <w:rPr>
          <w:rFonts w:ascii="Arial" w:eastAsia="Times New Roman" w:hAnsi="Arial" w:cs="Arial"/>
          <w:sz w:val="24"/>
          <w:szCs w:val="24"/>
          <w:lang w:eastAsia="pl-PL"/>
        </w:rPr>
        <w:lastRenderedPageBreak/>
        <w:t>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w:t>
      </w:r>
      <w:r w:rsidR="000131A2">
        <w:rPr>
          <w:rFonts w:ascii="Arial" w:eastAsia="Times New Roman" w:hAnsi="Arial" w:cs="Arial"/>
          <w:sz w:val="24"/>
          <w:szCs w:val="24"/>
          <w:lang w:eastAsia="pl-PL"/>
        </w:rPr>
        <w:t xml:space="preserve"> podmiotowe środki dowodowe</w:t>
      </w:r>
      <w:r w:rsidRPr="00A864A7">
        <w:rPr>
          <w:rFonts w:ascii="Arial" w:eastAsia="Times New Roman" w:hAnsi="Arial" w:cs="Arial"/>
          <w:sz w:val="24"/>
          <w:szCs w:val="24"/>
          <w:lang w:eastAsia="pl-PL"/>
        </w:rPr>
        <w:t>:</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842524">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842524" w:rsidRPr="00A864A7" w:rsidRDefault="00842524" w:rsidP="00842524">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6 miesięcy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w:t>
      </w:r>
      <w:r w:rsidR="00661635">
        <w:rPr>
          <w:rFonts w:ascii="Arial" w:eastAsia="Times New Roman" w:hAnsi="Arial" w:cs="Arial"/>
          <w:sz w:val="24"/>
          <w:szCs w:val="24"/>
          <w:lang w:eastAsia="pl-PL"/>
        </w:rPr>
        <w:t>py kapitałowej - załącznik nr 8</w:t>
      </w:r>
      <w:r w:rsidRPr="00A864A7">
        <w:rPr>
          <w:rFonts w:ascii="Arial" w:eastAsia="Times New Roman" w:hAnsi="Arial" w:cs="Arial"/>
          <w:sz w:val="24"/>
          <w:szCs w:val="24"/>
          <w:lang w:eastAsia="pl-PL"/>
        </w:rPr>
        <w:t xml:space="preserve">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w postępowaniu albo przed upływem terminu składania ofert wykonawca dokonał płatności należnych podatków lub opłat wraz z odsetkami lub 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w:t>
      </w:r>
      <w:r w:rsidR="00D172CB">
        <w:rPr>
          <w:rFonts w:ascii="Arial" w:eastAsia="Times New Roman" w:hAnsi="Arial" w:cs="Arial"/>
          <w:sz w:val="24"/>
          <w:szCs w:val="24"/>
          <w:lang w:eastAsia="pl-PL"/>
        </w:rPr>
        <w:br/>
      </w:r>
      <w:r w:rsidRPr="00A864A7">
        <w:rPr>
          <w:rFonts w:ascii="Arial" w:eastAsia="Times New Roman" w:hAnsi="Arial" w:cs="Arial"/>
          <w:sz w:val="24"/>
          <w:szCs w:val="24"/>
          <w:lang w:eastAsia="pl-PL"/>
        </w:rPr>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A7197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842524" w:rsidP="00BC0E66">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w:t>
      </w:r>
      <w:r w:rsidRPr="00A702F4">
        <w:rPr>
          <w:rFonts w:ascii="Arial" w:eastAsia="Times New Roman" w:hAnsi="Arial" w:cs="Arial"/>
          <w:sz w:val="24"/>
          <w:szCs w:val="24"/>
          <w:lang w:eastAsia="pl-PL"/>
        </w:rPr>
        <w:lastRenderedPageBreak/>
        <w:t>należycie, przy czym dowodami, o których mowa, są referencje bądź inne dokumenty sporządzone przez podmiot, na rzecz którego roboty budowlane 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 xml:space="preserve">od niego </w:t>
      </w:r>
      <w:r w:rsidR="004E2195">
        <w:rPr>
          <w:rFonts w:ascii="Arial" w:eastAsia="Times New Roman" w:hAnsi="Arial" w:cs="Arial"/>
          <w:sz w:val="24"/>
          <w:szCs w:val="24"/>
          <w:lang w:eastAsia="pl-PL"/>
        </w:rPr>
        <w:br/>
      </w:r>
      <w:r w:rsidRPr="00A702F4">
        <w:rPr>
          <w:rFonts w:ascii="Arial" w:eastAsia="Times New Roman" w:hAnsi="Arial" w:cs="Arial"/>
          <w:sz w:val="24"/>
          <w:szCs w:val="24"/>
          <w:lang w:eastAsia="pl-PL"/>
        </w:rPr>
        <w:t>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w:t>
      </w:r>
      <w:r w:rsidR="004100E7">
        <w:rPr>
          <w:rFonts w:ascii="Arial" w:eastAsia="Times New Roman" w:hAnsi="Arial" w:cs="Arial"/>
          <w:sz w:val="24"/>
          <w:szCs w:val="24"/>
          <w:lang w:eastAsia="pl-PL"/>
        </w:rPr>
        <w:t>az z informacjami na temat ich</w:t>
      </w:r>
      <w:r w:rsidR="0021349B">
        <w:rPr>
          <w:rFonts w:ascii="Arial" w:eastAsia="Times New Roman" w:hAnsi="Arial" w:cs="Arial"/>
          <w:sz w:val="24"/>
          <w:szCs w:val="24"/>
          <w:lang w:eastAsia="pl-PL"/>
        </w:rPr>
        <w:t xml:space="preserve"> doświadczenia</w:t>
      </w:r>
      <w:r w:rsidR="00BC0E66">
        <w:rPr>
          <w:rFonts w:ascii="Arial" w:eastAsia="Times New Roman" w:hAnsi="Arial" w:cs="Arial"/>
          <w:sz w:val="24"/>
          <w:szCs w:val="24"/>
          <w:lang w:eastAsia="pl-PL"/>
        </w:rPr>
        <w:t>,</w:t>
      </w:r>
      <w:r w:rsidR="004567C3">
        <w:rPr>
          <w:rFonts w:ascii="Arial" w:eastAsia="Times New Roman" w:hAnsi="Arial" w:cs="Arial"/>
          <w:sz w:val="24"/>
          <w:szCs w:val="24"/>
          <w:lang w:eastAsia="pl-PL"/>
        </w:rPr>
        <w:t xml:space="preserve"> uprawnień</w:t>
      </w:r>
      <w:r w:rsidR="00BC0E66">
        <w:rPr>
          <w:rFonts w:ascii="Arial" w:eastAsia="Times New Roman" w:hAnsi="Arial" w:cs="Arial"/>
          <w:sz w:val="24"/>
          <w:szCs w:val="24"/>
          <w:lang w:eastAsia="pl-PL"/>
        </w:rPr>
        <w:t xml:space="preserve"> kwalifikacj</w:t>
      </w:r>
      <w:r w:rsidR="006E6DD1">
        <w:rPr>
          <w:rFonts w:ascii="Arial" w:eastAsia="Times New Roman" w:hAnsi="Arial" w:cs="Arial"/>
          <w:sz w:val="24"/>
          <w:szCs w:val="24"/>
          <w:lang w:eastAsia="pl-PL"/>
        </w:rPr>
        <w:t>i</w:t>
      </w:r>
      <w:r w:rsidR="004567C3">
        <w:rPr>
          <w:rFonts w:ascii="Arial" w:eastAsia="Times New Roman" w:hAnsi="Arial" w:cs="Arial"/>
          <w:sz w:val="24"/>
          <w:szCs w:val="24"/>
          <w:lang w:eastAsia="pl-PL"/>
        </w:rPr>
        <w:t xml:space="preserve"> zawodowych</w:t>
      </w:r>
      <w:r w:rsidR="006E6DD1">
        <w:rPr>
          <w:rFonts w:ascii="Arial" w:eastAsia="Times New Roman" w:hAnsi="Arial" w:cs="Arial"/>
          <w:sz w:val="24"/>
          <w:szCs w:val="24"/>
          <w:lang w:eastAsia="pl-PL"/>
        </w:rPr>
        <w:t xml:space="preserve"> </w:t>
      </w:r>
      <w:r w:rsidR="00BC0E66">
        <w:rPr>
          <w:rFonts w:ascii="Arial" w:eastAsia="Times New Roman" w:hAnsi="Arial" w:cs="Arial"/>
          <w:sz w:val="24"/>
          <w:szCs w:val="24"/>
          <w:lang w:eastAsia="pl-PL"/>
        </w:rPr>
        <w:t> </w:t>
      </w:r>
      <w:r w:rsidR="00196E19">
        <w:rPr>
          <w:rFonts w:ascii="Arial" w:eastAsia="Times New Roman" w:hAnsi="Arial" w:cs="Arial"/>
          <w:sz w:val="24"/>
          <w:szCs w:val="24"/>
          <w:lang w:eastAsia="pl-PL"/>
        </w:rPr>
        <w:t>i</w:t>
      </w:r>
      <w:r w:rsidR="00BC0E66">
        <w:rPr>
          <w:rFonts w:ascii="Arial" w:eastAsia="Times New Roman" w:hAnsi="Arial" w:cs="Arial"/>
          <w:sz w:val="24"/>
          <w:szCs w:val="24"/>
          <w:lang w:eastAsia="pl-PL"/>
        </w:rPr>
        <w:t> </w:t>
      </w:r>
      <w:r w:rsidRPr="004100E7">
        <w:rPr>
          <w:rFonts w:ascii="Arial" w:eastAsia="Times New Roman" w:hAnsi="Arial" w:cs="Arial"/>
          <w:sz w:val="24"/>
          <w:szCs w:val="24"/>
          <w:lang w:eastAsia="pl-PL"/>
        </w:rPr>
        <w:t>informacją o podstawie do dysponowania tymi osobami;</w:t>
      </w:r>
    </w:p>
    <w:p w:rsidR="00842524" w:rsidRDefault="00842524" w:rsidP="00FE1B9D">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dokument</w:t>
      </w:r>
      <w:r w:rsidR="004567C3">
        <w:rPr>
          <w:rFonts w:ascii="Arial" w:eastAsia="Times New Roman" w:hAnsi="Arial" w:cs="Arial"/>
          <w:sz w:val="24"/>
          <w:szCs w:val="24"/>
          <w:lang w:eastAsia="pl-PL"/>
        </w:rPr>
        <w:t>y</w:t>
      </w:r>
      <w:r w:rsidRPr="00A864A7">
        <w:rPr>
          <w:rFonts w:ascii="Arial" w:eastAsia="Times New Roman" w:hAnsi="Arial" w:cs="Arial"/>
          <w:sz w:val="24"/>
          <w:szCs w:val="24"/>
          <w:lang w:eastAsia="pl-PL"/>
        </w:rPr>
        <w:t xml:space="preserve"> potwierdzając</w:t>
      </w:r>
      <w:r w:rsidR="004567C3">
        <w:rPr>
          <w:rFonts w:ascii="Arial" w:eastAsia="Times New Roman" w:hAnsi="Arial" w:cs="Arial"/>
          <w:sz w:val="24"/>
          <w:szCs w:val="24"/>
          <w:lang w:eastAsia="pl-PL"/>
        </w:rPr>
        <w:t>e</w:t>
      </w:r>
      <w:r w:rsidRPr="00A864A7">
        <w:rPr>
          <w:rFonts w:ascii="Arial" w:eastAsia="Times New Roman" w:hAnsi="Arial" w:cs="Arial"/>
          <w:sz w:val="24"/>
          <w:szCs w:val="24"/>
          <w:lang w:eastAsia="pl-PL"/>
        </w:rPr>
        <w:t xml:space="preserve">, że wykonawca jest ubezpieczony </w:t>
      </w:r>
      <w:r w:rsidR="004E219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od odpowiedzialności cywilnej w zakresie prowadzonej działalności związanej z przedmiotem zamówienia ze wskazaniem sumy </w:t>
      </w:r>
      <w:r w:rsidR="0058275A">
        <w:rPr>
          <w:rFonts w:ascii="Arial" w:eastAsia="Times New Roman" w:hAnsi="Arial" w:cs="Arial"/>
          <w:sz w:val="24"/>
          <w:szCs w:val="24"/>
          <w:lang w:eastAsia="pl-PL"/>
        </w:rPr>
        <w:t>gwarancyjnej tego ubezpieczenia;</w:t>
      </w:r>
    </w:p>
    <w:p w:rsidR="0058275A" w:rsidRPr="00A864A7" w:rsidRDefault="0058275A" w:rsidP="00FE1B9D">
      <w:pPr>
        <w:tabs>
          <w:tab w:val="left" w:pos="398"/>
        </w:tabs>
        <w:autoSpaceDE w:val="0"/>
        <w:autoSpaceDN w:val="0"/>
        <w:adjustRightInd w:val="0"/>
        <w:spacing w:after="120" w:line="360" w:lineRule="auto"/>
        <w:ind w:left="993" w:hanging="284"/>
        <w:jc w:val="both"/>
        <w:rPr>
          <w:rFonts w:ascii="Arial" w:eastAsia="Times New Roman" w:hAnsi="Arial" w:cs="Arial"/>
          <w:sz w:val="24"/>
          <w:szCs w:val="24"/>
          <w:lang w:eastAsia="pl-PL"/>
        </w:rPr>
      </w:pPr>
      <w:r w:rsidRPr="0058275A">
        <w:rPr>
          <w:rFonts w:ascii="Arial" w:eastAsia="Times New Roman" w:hAnsi="Arial" w:cs="Arial"/>
          <w:sz w:val="24"/>
          <w:szCs w:val="24"/>
          <w:lang w:eastAsia="pl-PL"/>
        </w:rPr>
        <w:t xml:space="preserve">4) </w:t>
      </w:r>
      <w:r>
        <w:rPr>
          <w:rFonts w:ascii="Arial" w:eastAsia="Times New Roman" w:hAnsi="Arial" w:cs="Arial"/>
          <w:sz w:val="24"/>
          <w:szCs w:val="24"/>
          <w:lang w:eastAsia="pl-PL"/>
        </w:rPr>
        <w:t xml:space="preserve"> </w:t>
      </w:r>
      <w:r w:rsidRPr="0058275A">
        <w:rPr>
          <w:rFonts w:ascii="Arial" w:eastAsia="Times New Roman" w:hAnsi="Arial" w:cs="Arial"/>
          <w:sz w:val="24"/>
          <w:szCs w:val="24"/>
          <w:lang w:eastAsia="pl-PL"/>
        </w:rPr>
        <w:t>wykaz sprzętu</w:t>
      </w:r>
      <w:r>
        <w:rPr>
          <w:rFonts w:ascii="Arial" w:eastAsia="Times New Roman" w:hAnsi="Arial" w:cs="Arial"/>
          <w:sz w:val="24"/>
          <w:szCs w:val="24"/>
          <w:lang w:eastAsia="pl-PL"/>
        </w:rPr>
        <w:t>,</w:t>
      </w:r>
      <w:r w:rsidRPr="0058275A">
        <w:rPr>
          <w:rFonts w:ascii="Arial" w:eastAsia="Times New Roman" w:hAnsi="Arial" w:cs="Arial"/>
          <w:sz w:val="24"/>
          <w:szCs w:val="24"/>
          <w:lang w:eastAsia="pl-PL"/>
        </w:rPr>
        <w:t xml:space="preserve"> dostępnych Wykonawcy w celu wykonania zamówienia </w:t>
      </w:r>
      <w:r>
        <w:rPr>
          <w:rFonts w:ascii="Arial" w:eastAsia="Times New Roman" w:hAnsi="Arial" w:cs="Arial"/>
          <w:sz w:val="24"/>
          <w:szCs w:val="24"/>
          <w:lang w:eastAsia="pl-PL"/>
        </w:rPr>
        <w:t xml:space="preserve"> </w:t>
      </w:r>
      <w:r w:rsidRPr="0058275A">
        <w:rPr>
          <w:rFonts w:ascii="Arial" w:eastAsia="Times New Roman" w:hAnsi="Arial" w:cs="Arial"/>
          <w:sz w:val="24"/>
          <w:szCs w:val="24"/>
          <w:lang w:eastAsia="pl-PL"/>
        </w:rPr>
        <w:t>publicz</w:t>
      </w:r>
      <w:r>
        <w:rPr>
          <w:rFonts w:ascii="Arial" w:eastAsia="Times New Roman" w:hAnsi="Arial" w:cs="Arial"/>
          <w:sz w:val="24"/>
          <w:szCs w:val="24"/>
          <w:lang w:eastAsia="pl-PL"/>
        </w:rPr>
        <w:t>nego.</w:t>
      </w:r>
    </w:p>
    <w:p w:rsidR="00842524" w:rsidRPr="00A864A7"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może w celu potwierdzenia warunków udziału w postępowaniu, w stosownych sytuacjach oraz w odniesieniu do konkretnego zamówienia, </w:t>
      </w:r>
      <w:r w:rsidR="00C37AB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jego części polegać na zdolnościach technicznych lub zawodowych lub sytuacji finansowej lub ekonomicznej innych podmiotów, niezależnie </w:t>
      </w:r>
      <w:r w:rsidR="00FF62B8">
        <w:rPr>
          <w:rFonts w:ascii="Arial" w:eastAsia="Times New Roman" w:hAnsi="Arial" w:cs="Arial"/>
          <w:sz w:val="24"/>
          <w:szCs w:val="24"/>
          <w:lang w:eastAsia="pl-PL"/>
        </w:rPr>
        <w:br/>
      </w:r>
      <w:r w:rsidRPr="00A864A7">
        <w:rPr>
          <w:rFonts w:ascii="Arial" w:eastAsia="Times New Roman" w:hAnsi="Arial" w:cs="Arial"/>
          <w:sz w:val="24"/>
          <w:szCs w:val="24"/>
          <w:lang w:eastAsia="pl-PL"/>
        </w:rPr>
        <w:t>od charakteru prawnego łączących go z nim stosunków prawnych.</w:t>
      </w:r>
    </w:p>
    <w:p w:rsidR="00842524" w:rsidRPr="00A864A7" w:rsidRDefault="00842524" w:rsidP="003E6D3C">
      <w:pPr>
        <w:numPr>
          <w:ilvl w:val="0"/>
          <w:numId w:val="7"/>
        </w:numPr>
        <w:tabs>
          <w:tab w:val="clear" w:pos="360"/>
          <w:tab w:val="num"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A864A7"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w:t>
      </w:r>
      <w:r w:rsidR="00661635">
        <w:rPr>
          <w:rFonts w:ascii="Arial" w:eastAsia="Times New Roman" w:hAnsi="Arial" w:cs="Arial"/>
          <w:sz w:val="24"/>
          <w:szCs w:val="24"/>
          <w:lang w:eastAsia="pl-PL"/>
        </w:rPr>
        <w:t xml:space="preserve">cji zamówienia </w:t>
      </w:r>
      <w:r w:rsidR="00661635" w:rsidRPr="004100E7">
        <w:rPr>
          <w:rFonts w:ascii="Arial" w:eastAsia="Times New Roman" w:hAnsi="Arial" w:cs="Arial"/>
          <w:sz w:val="24"/>
          <w:szCs w:val="24"/>
          <w:lang w:eastAsia="pl-PL"/>
        </w:rPr>
        <w:t>- załącznik nr 9</w:t>
      </w:r>
      <w:r w:rsidRPr="00A864A7">
        <w:rPr>
          <w:rFonts w:ascii="Arial" w:eastAsia="Times New Roman" w:hAnsi="Arial" w:cs="Arial"/>
          <w:sz w:val="24"/>
          <w:szCs w:val="24"/>
          <w:lang w:eastAsia="pl-PL"/>
        </w:rPr>
        <w:t xml:space="preserve"> </w:t>
      </w:r>
      <w:r w:rsidR="008D7EA3">
        <w:rPr>
          <w:rFonts w:ascii="Arial" w:eastAsia="Times New Roman" w:hAnsi="Arial" w:cs="Arial"/>
          <w:sz w:val="24"/>
          <w:szCs w:val="24"/>
          <w:lang w:eastAsia="pl-PL"/>
        </w:rPr>
        <w:br/>
      </w:r>
      <w:r w:rsidRPr="00A864A7">
        <w:rPr>
          <w:rFonts w:ascii="Arial" w:eastAsia="Times New Roman" w:hAnsi="Arial" w:cs="Arial"/>
          <w:sz w:val="24"/>
          <w:szCs w:val="24"/>
          <w:lang w:eastAsia="pl-PL"/>
        </w:rPr>
        <w:t>do SWZ.</w:t>
      </w:r>
    </w:p>
    <w:p w:rsidR="003E6D3C" w:rsidRPr="002F1DC1"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sytuacji finansowej lub ekonomicznej innych podmiotów, odpowiada solidarnie z podmiotem, który zobowiązał </w:t>
      </w:r>
      <w:r w:rsidR="0060535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się do udostępnienia zasobów, za szkodę poniesioną przez Zamawiającego </w:t>
      </w:r>
      <w:r w:rsidRPr="00A864A7">
        <w:rPr>
          <w:rFonts w:ascii="Arial" w:eastAsia="Times New Roman" w:hAnsi="Arial" w:cs="Arial"/>
          <w:sz w:val="24"/>
          <w:szCs w:val="24"/>
          <w:lang w:eastAsia="pl-PL"/>
        </w:rPr>
        <w:lastRenderedPageBreak/>
        <w:t>powstałą wskutek nieudostępnienia tych zasobów, chyba że za nie udostepnienie zasobów nie ponosi winy.</w:t>
      </w: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w celu wykazania braku istnienia wobec nich podstaw wykluczenia oraz spełniania, w zakresie, w jakim powołuje się na ich zasoby, warunków udziału w postępowaniu składa wraz z ofertą zał. nr 3 do SWZ.</w:t>
      </w:r>
    </w:p>
    <w:p w:rsidR="00842524" w:rsidRPr="00A864A7" w:rsidRDefault="00842524" w:rsidP="003E6D3C">
      <w:pPr>
        <w:spacing w:after="12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A20FBA">
      <w:pPr>
        <w:numPr>
          <w:ilvl w:val="0"/>
          <w:numId w:val="7"/>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na zdolnościach technicznych lub zawodowych lub sytuacji finansowej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lub ekonomicznej podmiotów udostępniających zasoby, niezależnie od charakteru prawnego łączących go z nimi stosunków </w:t>
      </w:r>
      <w:r w:rsidRPr="004100E7">
        <w:rPr>
          <w:rFonts w:ascii="Arial" w:eastAsia="Times New Roman" w:hAnsi="Arial" w:cs="Arial"/>
          <w:i/>
          <w:sz w:val="24"/>
          <w:szCs w:val="24"/>
          <w:lang w:eastAsia="pl-PL"/>
        </w:rPr>
        <w:t>prawnych</w:t>
      </w:r>
      <w:r w:rsidR="00661635" w:rsidRPr="004100E7">
        <w:rPr>
          <w:rFonts w:ascii="Arial" w:eastAsia="Times New Roman" w:hAnsi="Arial" w:cs="Arial"/>
          <w:i/>
          <w:sz w:val="24"/>
          <w:szCs w:val="24"/>
          <w:lang w:eastAsia="pl-PL"/>
        </w:rPr>
        <w:t xml:space="preserve"> - (zał. nr  9 do SWZ)</w:t>
      </w:r>
      <w:r w:rsidRPr="004100E7">
        <w:rPr>
          <w:rFonts w:ascii="Arial" w:eastAsia="Times New Roman" w:hAnsi="Arial" w:cs="Arial"/>
          <w:i/>
          <w:sz w:val="24"/>
          <w:szCs w:val="24"/>
          <w:lang w:eastAsia="pl-PL"/>
        </w:rPr>
        <w:t>.</w:t>
      </w:r>
    </w:p>
    <w:p w:rsidR="00842524" w:rsidRPr="00A864A7" w:rsidRDefault="00842524" w:rsidP="00A20FBA">
      <w:pPr>
        <w:numPr>
          <w:ilvl w:val="0"/>
          <w:numId w:val="7"/>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3E6D3C">
      <w:pPr>
        <w:numPr>
          <w:ilvl w:val="0"/>
          <w:numId w:val="13"/>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A20FBA">
      <w:pPr>
        <w:numPr>
          <w:ilvl w:val="1"/>
          <w:numId w:val="2"/>
        </w:numPr>
        <w:tabs>
          <w:tab w:val="left" w:pos="709"/>
        </w:tabs>
        <w:suppressAutoHyphens/>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t>
      </w:r>
      <w:r w:rsidRPr="00A864A7">
        <w:rPr>
          <w:rFonts w:ascii="Arial" w:eastAsia="Times New Roman" w:hAnsi="Arial" w:cs="Arial"/>
          <w:sz w:val="24"/>
          <w:szCs w:val="24"/>
          <w:lang w:eastAsia="pl-PL"/>
        </w:rPr>
        <w:lastRenderedPageBreak/>
        <w:t xml:space="preserve">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zaświadczenia albo innego dokumentu potwierdzającego, 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 xml:space="preserve">niż </w:t>
      </w:r>
      <w:r w:rsidR="00FE1B9D">
        <w:rPr>
          <w:rFonts w:ascii="Arial" w:eastAsia="Times New Roman" w:hAnsi="Arial" w:cs="Arial"/>
          <w:b/>
          <w:sz w:val="24"/>
          <w:szCs w:val="24"/>
          <w:lang w:eastAsia="pl-PL"/>
        </w:rPr>
        <w:br/>
      </w:r>
      <w:r w:rsidRPr="005E1DF9">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a) nie naruszył obowiązków dotyczących płatności podatków, opłat 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E6D3C" w:rsidRPr="003E6D3C" w:rsidRDefault="00842524" w:rsidP="002F1DC1">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w:t>
      </w:r>
      <w:r w:rsidRPr="00A864A7">
        <w:rPr>
          <w:rFonts w:ascii="Arial" w:eastAsia="Times New Roman" w:hAnsi="Arial" w:cs="Arial"/>
          <w:sz w:val="24"/>
          <w:szCs w:val="24"/>
          <w:lang w:eastAsia="pl-PL"/>
        </w:rPr>
        <w:br/>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0400FF" w:rsidRPr="00A864A7"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842524" w:rsidRPr="00B846C0" w:rsidRDefault="00842524" w:rsidP="000B75A6">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w:t>
      </w:r>
      <w:r w:rsidR="000B75A6">
        <w:rPr>
          <w:rFonts w:ascii="Arial" w:eastAsia="Times New Roman" w:hAnsi="Arial" w:cs="Arial"/>
          <w:sz w:val="24"/>
          <w:szCs w:val="24"/>
          <w:lang w:val="pl" w:eastAsia="pl-PL"/>
        </w:rPr>
        <w:t xml:space="preserve"> pan Krzysztof DZIĘGIELEWSKI</w:t>
      </w:r>
      <w:r w:rsidR="000D41AE">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 nieobecności</w:t>
      </w:r>
      <w:r w:rsidR="000B75A6">
        <w:rPr>
          <w:rFonts w:ascii="Arial" w:eastAsia="Times New Roman" w:hAnsi="Arial" w:cs="Arial"/>
          <w:sz w:val="24"/>
          <w:szCs w:val="24"/>
          <w:lang w:val="pl" w:eastAsia="pl-PL"/>
        </w:rPr>
        <w:t xml:space="preserve"> </w:t>
      </w:r>
      <w:r w:rsidR="001C2A7B">
        <w:rPr>
          <w:rFonts w:ascii="Arial" w:eastAsia="Times New Roman" w:hAnsi="Arial" w:cs="Arial"/>
          <w:sz w:val="24"/>
          <w:szCs w:val="24"/>
          <w:lang w:val="pl" w:eastAsia="pl-PL"/>
        </w:rPr>
        <w:t xml:space="preserve">pani Joanna </w:t>
      </w:r>
      <w:r w:rsidR="001C2A7B">
        <w:rPr>
          <w:rFonts w:ascii="Arial" w:eastAsia="Times New Roman" w:hAnsi="Arial" w:cs="Arial"/>
          <w:sz w:val="24"/>
          <w:szCs w:val="24"/>
          <w:lang w:val="pl" w:eastAsia="pl-PL"/>
        </w:rPr>
        <w:br/>
        <w:t>DWORAKOWSKA-WILCZYŃSKA</w:t>
      </w:r>
      <w:r w:rsidR="000B75A6" w:rsidRPr="001C2A7B">
        <w:rPr>
          <w:rFonts w:ascii="Arial" w:eastAsia="Times New Roman" w:hAnsi="Arial" w:cs="Arial"/>
          <w:sz w:val="24"/>
          <w:szCs w:val="24"/>
          <w:lang w:val="pl" w:eastAsia="pl-PL"/>
        </w:rPr>
        <w:t>.</w:t>
      </w:r>
      <w:r w:rsidRPr="00B846C0">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Wykonawca jako podmiot profesjonalny ma obowiązek sprawdzania komunikatów i wiadomości bezpośrednio na platformazakupowa.pl przesłanych przez zamawiającego, gdyż system powiadomień może ulec awarii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t>
      </w:r>
      <w:r w:rsidR="00972C18">
        <w:rPr>
          <w:rFonts w:ascii="Arial" w:eastAsia="Times New Roman" w:hAnsi="Arial" w:cs="Arial"/>
          <w:sz w:val="24"/>
          <w:szCs w:val="24"/>
          <w:lang w:val="pl" w:eastAsia="pl-PL"/>
        </w:rPr>
        <w:t>wiający, zgodnie z § 11 ust. 2 r</w:t>
      </w:r>
      <w:r w:rsidRPr="00A864A7">
        <w:rPr>
          <w:rFonts w:ascii="Arial" w:eastAsia="Times New Roman" w:hAnsi="Arial" w:cs="Arial"/>
          <w:sz w:val="24"/>
          <w:szCs w:val="24"/>
          <w:lang w:val="pl" w:eastAsia="pl-PL"/>
        </w:rPr>
        <w:t>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972C18" w:rsidP="002F1DC1">
      <w:pPr>
        <w:numPr>
          <w:ilvl w:val="1"/>
          <w:numId w:val="20"/>
        </w:numPr>
        <w:spacing w:after="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t>p</w:t>
      </w:r>
      <w:r w:rsidR="00842524" w:rsidRPr="00A864A7">
        <w:rPr>
          <w:rFonts w:ascii="Arial" w:eastAsia="Times New Roman" w:hAnsi="Arial" w:cs="Arial"/>
          <w:sz w:val="24"/>
          <w:szCs w:val="24"/>
          <w:lang w:val="pl" w:eastAsia="pl-PL"/>
        </w:rPr>
        <w:t>latformazakupowa.pl działa według standardu przyjętego w komunikacji sieciowej - kodowanie UTF8,</w:t>
      </w:r>
    </w:p>
    <w:p w:rsidR="003E6D3C" w:rsidRPr="002F1DC1" w:rsidRDefault="00972C18" w:rsidP="003E6D3C">
      <w:pPr>
        <w:numPr>
          <w:ilvl w:val="1"/>
          <w:numId w:val="20"/>
        </w:numPr>
        <w:spacing w:after="12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t>o</w:t>
      </w:r>
      <w:r w:rsidR="00842524" w:rsidRPr="00A864A7">
        <w:rPr>
          <w:rFonts w:ascii="Arial" w:eastAsia="Times New Roman" w:hAnsi="Arial" w:cs="Arial"/>
          <w:sz w:val="24"/>
          <w:szCs w:val="24"/>
          <w:lang w:val="pl" w:eastAsia="pl-PL"/>
        </w:rPr>
        <w:t>znaczenie czasu odbioru danych przez platformę zakupową stanowi datę oraz dokładny czas (</w:t>
      </w:r>
      <w:proofErr w:type="spellStart"/>
      <w:r w:rsidR="00842524" w:rsidRPr="00A864A7">
        <w:rPr>
          <w:rFonts w:ascii="Arial" w:eastAsia="Times New Roman" w:hAnsi="Arial" w:cs="Arial"/>
          <w:sz w:val="24"/>
          <w:szCs w:val="24"/>
          <w:lang w:val="pl" w:eastAsia="pl-PL"/>
        </w:rPr>
        <w:t>hh:mm:ss</w:t>
      </w:r>
      <w:proofErr w:type="spellEnd"/>
      <w:r w:rsidR="00842524" w:rsidRPr="00A864A7">
        <w:rPr>
          <w:rFonts w:ascii="Arial" w:eastAsia="Times New Roman" w:hAnsi="Arial" w:cs="Arial"/>
          <w:sz w:val="24"/>
          <w:szCs w:val="24"/>
          <w:lang w:val="pl" w:eastAsia="pl-PL"/>
        </w:rPr>
        <w:t>) generowany wg. czasu lokalnego serwera synchronizowanego z zegarem Głównego Urzędu Miar.</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1)</w:t>
      </w:r>
      <w:r w:rsidR="00B42FE0">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postępowaniu, ponieważ nie został spełniony </w:t>
      </w:r>
      <w:r w:rsidR="00972C18">
        <w:rPr>
          <w:rFonts w:ascii="Arial" w:eastAsia="Times New Roman" w:hAnsi="Arial" w:cs="Arial"/>
          <w:sz w:val="24"/>
          <w:szCs w:val="24"/>
          <w:lang w:val="pl" w:eastAsia="pl-PL"/>
        </w:rPr>
        <w:t>obowiązek narzucony w art. 221 u</w:t>
      </w:r>
      <w:r w:rsidRPr="00A864A7">
        <w:rPr>
          <w:rFonts w:ascii="Arial" w:eastAsia="Times New Roman" w:hAnsi="Arial" w:cs="Arial"/>
          <w:sz w:val="24"/>
          <w:szCs w:val="24"/>
          <w:lang w:val="pl" w:eastAsia="pl-PL"/>
        </w:rPr>
        <w:t xml:space="preserve">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5E1DF9" w:rsidRDefault="00842524" w:rsidP="003E6D3C">
      <w:pPr>
        <w:numPr>
          <w:ilvl w:val="0"/>
          <w:numId w:val="21"/>
        </w:numPr>
        <w:suppressAutoHyphens/>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 xml:space="preserve">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70681C">
        <w:rPr>
          <w:rFonts w:ascii="Arial" w:eastAsia="Times New Roman" w:hAnsi="Arial" w:cs="Arial"/>
          <w:b/>
          <w:sz w:val="24"/>
          <w:szCs w:val="24"/>
          <w:highlight w:val="yellow"/>
          <w:lang w:eastAsia="pl-PL"/>
        </w:rPr>
        <w:t>28</w:t>
      </w:r>
      <w:r w:rsidRPr="004100E7">
        <w:rPr>
          <w:rFonts w:ascii="Arial" w:eastAsia="Times New Roman" w:hAnsi="Arial" w:cs="Arial"/>
          <w:b/>
          <w:sz w:val="24"/>
          <w:szCs w:val="24"/>
          <w:highlight w:val="yellow"/>
          <w:lang w:eastAsia="pl-PL"/>
        </w:rPr>
        <w:t>.0</w:t>
      </w:r>
      <w:r w:rsidR="008C349B" w:rsidRPr="004100E7">
        <w:rPr>
          <w:rFonts w:ascii="Arial" w:eastAsia="Times New Roman" w:hAnsi="Arial" w:cs="Arial"/>
          <w:b/>
          <w:sz w:val="24"/>
          <w:szCs w:val="24"/>
          <w:highlight w:val="yellow"/>
          <w:lang w:eastAsia="pl-PL"/>
        </w:rPr>
        <w:t>5</w:t>
      </w:r>
      <w:r w:rsidR="002F1DC1" w:rsidRPr="004100E7">
        <w:rPr>
          <w:rFonts w:ascii="Arial" w:eastAsia="Times New Roman" w:hAnsi="Arial" w:cs="Arial"/>
          <w:b/>
          <w:sz w:val="24"/>
          <w:szCs w:val="24"/>
          <w:highlight w:val="yellow"/>
          <w:lang w:eastAsia="pl-PL"/>
        </w:rPr>
        <w:t>.2022</w:t>
      </w:r>
      <w:r w:rsidRPr="004100E7">
        <w:rPr>
          <w:rFonts w:ascii="Arial" w:eastAsia="Times New Roman" w:hAnsi="Arial" w:cs="Arial"/>
          <w:b/>
          <w:sz w:val="24"/>
          <w:szCs w:val="24"/>
          <w:highlight w:val="yellow"/>
          <w:lang w:eastAsia="pl-PL"/>
        </w:rPr>
        <w:t xml:space="preserve"> r</w:t>
      </w:r>
      <w:r w:rsidRPr="004100E7">
        <w:rPr>
          <w:rFonts w:ascii="Arial" w:eastAsia="Times New Roman" w:hAnsi="Arial" w:cs="Arial"/>
          <w:sz w:val="24"/>
          <w:szCs w:val="24"/>
          <w:highlight w:val="yellow"/>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00666BD4">
        <w:rPr>
          <w:rFonts w:ascii="Arial" w:eastAsia="Times New Roman" w:hAnsi="Arial" w:cs="Arial"/>
          <w:sz w:val="24"/>
          <w:szCs w:val="24"/>
          <w:lang w:eastAsia="pl-PL"/>
        </w:rPr>
        <w:br/>
      </w:r>
      <w:r w:rsidRPr="00A864A7">
        <w:rPr>
          <w:rFonts w:ascii="Arial" w:eastAsia="Times New Roman" w:hAnsi="Arial" w:cs="Arial"/>
          <w:sz w:val="24"/>
          <w:szCs w:val="24"/>
          <w:lang w:eastAsia="pl-PL"/>
        </w:rPr>
        <w:t>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842524" w:rsidRPr="00A864A7" w:rsidRDefault="00842524" w:rsidP="00971C26">
      <w:pPr>
        <w:keepNext/>
        <w:keepLines/>
        <w:numPr>
          <w:ilvl w:val="0"/>
          <w:numId w:val="25"/>
        </w:numPr>
        <w:spacing w:after="120" w:line="360" w:lineRule="auto"/>
        <w:jc w:val="both"/>
        <w:outlineLvl w:val="4"/>
        <w:rPr>
          <w:rFonts w:ascii="Arial" w:eastAsia="Arial" w:hAnsi="Arial" w:cs="Arial"/>
          <w:color w:val="000000"/>
          <w:sz w:val="24"/>
          <w:szCs w:val="24"/>
          <w:lang w:val="pl" w:eastAsia="pl-PL"/>
        </w:rPr>
      </w:pPr>
      <w:bookmarkStart w:id="0" w:name="_21eeoojwb3nb" w:colFirst="0" w:colLast="0"/>
      <w:bookmarkEnd w:id="0"/>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971C26">
      <w:pPr>
        <w:numPr>
          <w:ilvl w:val="1"/>
          <w:numId w:val="24"/>
        </w:numPr>
        <w:spacing w:after="12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4906DE">
        <w:rPr>
          <w:rFonts w:ascii="Arial" w:eastAsia="Arial" w:hAnsi="Arial" w:cs="Arial"/>
          <w:sz w:val="24"/>
          <w:szCs w:val="24"/>
          <w:lang w:val="pl" w:eastAsia="pl-PL"/>
        </w:rPr>
        <w:t>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 xml:space="preserve">w sposób niebudzący wątpliwości zastrzegł, że nie mogą być one udostępniane oraz wykazał, załączając stosowne wyjaśnienia, iż zastrzeżone informacje stanowią tajemnicę przedsiębiorstwa. Na platformie w formularzu </w:t>
      </w:r>
      <w:r w:rsidRPr="00A864A7">
        <w:rPr>
          <w:rFonts w:ascii="Arial" w:eastAsia="Arial" w:hAnsi="Arial" w:cs="Arial"/>
          <w:sz w:val="24"/>
          <w:szCs w:val="24"/>
          <w:lang w:val="pl" w:eastAsia="pl-PL"/>
        </w:rPr>
        <w:lastRenderedPageBreak/>
        <w:t>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165A08" w:rsidP="00971C26">
      <w:pPr>
        <w:spacing w:after="120" w:line="360" w:lineRule="auto"/>
        <w:ind w:left="720"/>
        <w:jc w:val="both"/>
        <w:rPr>
          <w:rFonts w:ascii="Arial" w:eastAsia="Arial" w:hAnsi="Arial" w:cs="Arial"/>
          <w:sz w:val="24"/>
          <w:szCs w:val="24"/>
          <w:lang w:val="pl" w:eastAsia="pl-PL"/>
        </w:rPr>
      </w:pPr>
      <w:hyperlink r:id="rId29">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AD2BD9"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Pr>
          <w:rFonts w:ascii="Arial" w:eastAsia="Arial" w:hAnsi="Arial" w:cs="Arial"/>
          <w:sz w:val="24"/>
          <w:szCs w:val="24"/>
          <w:lang w:val="pl" w:eastAsia="pl-PL"/>
        </w:rPr>
        <w:t> </w:t>
      </w:r>
      <w:r w:rsidR="00842524" w:rsidRPr="00A864A7">
        <w:rPr>
          <w:rFonts w:ascii="Arial" w:eastAsia="Arial" w:hAnsi="Arial" w:cs="Arial"/>
          <w:sz w:val="24"/>
          <w:szCs w:val="24"/>
          <w:lang w:val="pl" w:eastAsia="pl-PL"/>
        </w:rPr>
        <w:t>Dokumenty i oświadczenia składane przez Wykonawcę powinny być</w:t>
      </w:r>
      <w:r>
        <w:rPr>
          <w:rFonts w:ascii="Arial" w:eastAsia="Arial" w:hAnsi="Arial" w:cs="Arial"/>
          <w:sz w:val="24"/>
          <w:szCs w:val="24"/>
          <w:lang w:val="pl" w:eastAsia="pl-PL"/>
        </w:rPr>
        <w:t xml:space="preserve"> sporządzone</w:t>
      </w:r>
      <w:r w:rsidR="00842524" w:rsidRPr="00A864A7">
        <w:rPr>
          <w:rFonts w:ascii="Arial" w:eastAsia="Arial" w:hAnsi="Arial" w:cs="Arial"/>
          <w:sz w:val="24"/>
          <w:szCs w:val="24"/>
          <w:lang w:val="pl" w:eastAsia="pl-PL"/>
        </w:rPr>
        <w:t xml:space="preserve"> w języku polskim, chyba że w SWZ dopuszczono inaczej. </w:t>
      </w:r>
      <w:r>
        <w:rPr>
          <w:rFonts w:ascii="Arial" w:eastAsia="Arial" w:hAnsi="Arial" w:cs="Arial"/>
          <w:sz w:val="24"/>
          <w:szCs w:val="24"/>
          <w:lang w:val="pl" w:eastAsia="pl-PL"/>
        </w:rPr>
        <w:br/>
      </w:r>
      <w:r w:rsidR="00842524" w:rsidRPr="00A864A7">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00E410FE">
        <w:rPr>
          <w:rFonts w:ascii="Arial" w:eastAsia="Arial" w:hAnsi="Arial" w:cs="Arial"/>
          <w:sz w:val="24"/>
          <w:szCs w:val="24"/>
          <w:lang w:val="pl" w:eastAsia="pl-PL"/>
        </w:rPr>
        <w:t xml:space="preserve"> Załącznikiem nr 2 do r</w:t>
      </w:r>
      <w:r w:rsidRPr="00A864A7">
        <w:rPr>
          <w:rFonts w:ascii="Arial" w:eastAsia="Arial" w:hAnsi="Arial" w:cs="Arial"/>
          <w:sz w:val="24"/>
          <w:szCs w:val="24"/>
          <w:lang w:val="pl" w:eastAsia="pl-PL"/>
        </w:rPr>
        <w:t xml:space="preserve">ozporządzenia Rady Ministrów z dnia 12 kwietnia 2012 r. w sprawie Krajowych Ram Interoperacyjności, minimalnych </w:t>
      </w:r>
      <w:r w:rsidRPr="00A864A7">
        <w:rPr>
          <w:rFonts w:ascii="Arial" w:eastAsia="Arial" w:hAnsi="Arial" w:cs="Arial"/>
          <w:sz w:val="24"/>
          <w:szCs w:val="24"/>
          <w:lang w:val="pl" w:eastAsia="pl-PL"/>
        </w:rPr>
        <w:lastRenderedPageBreak/>
        <w:t xml:space="preserve">wymagań dla rejestrów publicznych i wymiany informacji w postaci elektronicznej oraz minimalnych wymagań dla systemów teleinformatycznych (Dz.U z 2017 r. </w:t>
      </w:r>
      <w:r w:rsidR="00AD2BD9">
        <w:rPr>
          <w:rFonts w:ascii="Arial" w:eastAsia="Arial" w:hAnsi="Arial" w:cs="Arial"/>
          <w:sz w:val="24"/>
          <w:szCs w:val="24"/>
          <w:lang w:val="pl" w:eastAsia="pl-PL"/>
        </w:rPr>
        <w:t>p</w:t>
      </w:r>
      <w:r w:rsidRPr="00A864A7">
        <w:rPr>
          <w:rFonts w:ascii="Arial" w:eastAsia="Arial" w:hAnsi="Arial" w:cs="Arial"/>
          <w:sz w:val="24"/>
          <w:szCs w:val="24"/>
          <w:lang w:val="pl" w:eastAsia="pl-PL"/>
        </w:rPr>
        <w:t>oz.</w:t>
      </w:r>
      <w:r w:rsidR="00AD2BD9">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971C26">
      <w:pPr>
        <w:numPr>
          <w:ilvl w:val="1"/>
          <w:numId w:val="23"/>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842524" w:rsidRPr="00A864A7" w:rsidRDefault="00842524" w:rsidP="00971C26">
      <w:pPr>
        <w:numPr>
          <w:ilvl w:val="0"/>
          <w:numId w:val="22"/>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971C26">
      <w:pPr>
        <w:numPr>
          <w:ilvl w:val="0"/>
          <w:numId w:val="25"/>
        </w:numPr>
        <w:spacing w:after="12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20FBA" w:rsidRPr="00A864A7" w:rsidRDefault="00A20FBA" w:rsidP="00A20FBA">
      <w:pPr>
        <w:spacing w:after="0" w:line="320" w:lineRule="auto"/>
        <w:ind w:left="786"/>
        <w:jc w:val="both"/>
        <w:rPr>
          <w:rFonts w:ascii="Arial" w:eastAsia="Times New Roman" w:hAnsi="Arial" w:cs="Arial"/>
          <w:bCs/>
          <w:sz w:val="24"/>
          <w:szCs w:val="24"/>
          <w:lang w:eastAsia="pl-PL"/>
        </w:rPr>
      </w:pPr>
    </w:p>
    <w:p w:rsidR="00842524" w:rsidRPr="00A864A7" w:rsidRDefault="00842524" w:rsidP="00F669E5">
      <w:pPr>
        <w:spacing w:after="120" w:line="320" w:lineRule="auto"/>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842524" w:rsidRPr="00A864A7" w:rsidRDefault="00842524" w:rsidP="00BD67FE">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5E7E7A" w:rsidRDefault="000D742C" w:rsidP="00A20FBA">
      <w:pPr>
        <w:pStyle w:val="Akapitzlist"/>
        <w:numPr>
          <w:ilvl w:val="0"/>
          <w:numId w:val="26"/>
        </w:numPr>
        <w:spacing w:before="120" w:after="0" w:line="360" w:lineRule="auto"/>
        <w:ind w:left="567"/>
        <w:jc w:val="both"/>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fertę wraz z wymaganymi dokumentami należy umieścić na</w:t>
      </w:r>
      <w:r w:rsidR="00A866F7">
        <w:rPr>
          <w:rFonts w:ascii="Arial" w:eastAsia="Times New Roman" w:hAnsi="Arial" w:cs="Arial"/>
          <w:sz w:val="24"/>
          <w:szCs w:val="24"/>
          <w:lang w:eastAsia="pl-PL"/>
        </w:rPr>
        <w:t> </w:t>
      </w:r>
      <w:hyperlink r:id="rId30">
        <w:r w:rsidR="00842524" w:rsidRPr="005E7E7A">
          <w:rPr>
            <w:rFonts w:ascii="Arial" w:eastAsia="Times New Roman" w:hAnsi="Arial" w:cs="Arial"/>
            <w:color w:val="1155CC"/>
            <w:sz w:val="24"/>
            <w:szCs w:val="24"/>
            <w:u w:val="single"/>
            <w:lang w:eastAsia="pl-PL"/>
          </w:rPr>
          <w:t>platformazakupowa.pl</w:t>
        </w:r>
      </w:hyperlink>
      <w:r w:rsidR="00842524" w:rsidRPr="005E7E7A">
        <w:rPr>
          <w:rFonts w:ascii="Arial" w:eastAsia="Times New Roman" w:hAnsi="Arial" w:cs="Arial"/>
          <w:sz w:val="24"/>
          <w:szCs w:val="24"/>
          <w:lang w:eastAsia="pl-PL"/>
        </w:rPr>
        <w:t> pod adresem: platformazakupowa.pl/pn</w:t>
      </w:r>
      <w:r w:rsidR="00CF26C9">
        <w:rPr>
          <w:rFonts w:ascii="Arial" w:eastAsia="Times New Roman" w:hAnsi="Arial" w:cs="Arial"/>
          <w:sz w:val="24"/>
          <w:szCs w:val="24"/>
          <w:lang w:eastAsia="pl-PL"/>
        </w:rPr>
        <w:t>/jednostkawojskowa_2063 w myśl u</w:t>
      </w:r>
      <w:r w:rsidR="00842524" w:rsidRPr="005E7E7A">
        <w:rPr>
          <w:rFonts w:ascii="Arial" w:eastAsia="Times New Roman" w:hAnsi="Arial" w:cs="Arial"/>
          <w:sz w:val="24"/>
          <w:szCs w:val="24"/>
          <w:lang w:eastAsia="pl-PL"/>
        </w:rPr>
        <w:t xml:space="preserve">stawy PZP na stronie internetowej prowadzonego postępowania do </w:t>
      </w:r>
      <w:r w:rsidR="00842524" w:rsidRPr="00A866F7">
        <w:rPr>
          <w:rFonts w:ascii="Arial" w:eastAsia="Times New Roman" w:hAnsi="Arial" w:cs="Arial"/>
          <w:sz w:val="24"/>
          <w:szCs w:val="24"/>
          <w:lang w:eastAsia="pl-PL"/>
        </w:rPr>
        <w:t xml:space="preserve">dnia </w:t>
      </w:r>
      <w:r w:rsidR="0070681C">
        <w:rPr>
          <w:rFonts w:ascii="Arial" w:eastAsia="Times New Roman" w:hAnsi="Arial" w:cs="Arial"/>
          <w:b/>
          <w:sz w:val="24"/>
          <w:szCs w:val="24"/>
          <w:highlight w:val="yellow"/>
          <w:lang w:eastAsia="pl-PL"/>
        </w:rPr>
        <w:t>29</w:t>
      </w:r>
      <w:r w:rsidR="00842524" w:rsidRPr="000B75A6">
        <w:rPr>
          <w:rFonts w:ascii="Arial" w:eastAsia="Times New Roman" w:hAnsi="Arial" w:cs="Arial"/>
          <w:b/>
          <w:sz w:val="24"/>
          <w:szCs w:val="24"/>
          <w:highlight w:val="yellow"/>
          <w:lang w:eastAsia="pl-PL"/>
        </w:rPr>
        <w:t>.</w:t>
      </w:r>
      <w:r w:rsidR="00D90712" w:rsidRPr="000B75A6">
        <w:rPr>
          <w:rFonts w:ascii="Arial" w:eastAsia="Times New Roman" w:hAnsi="Arial" w:cs="Arial"/>
          <w:b/>
          <w:sz w:val="24"/>
          <w:szCs w:val="24"/>
          <w:highlight w:val="yellow"/>
          <w:lang w:eastAsia="pl-PL"/>
        </w:rPr>
        <w:t>0</w:t>
      </w:r>
      <w:r w:rsidR="00FE1B9D">
        <w:rPr>
          <w:rFonts w:ascii="Arial" w:eastAsia="Times New Roman" w:hAnsi="Arial" w:cs="Arial"/>
          <w:b/>
          <w:sz w:val="24"/>
          <w:szCs w:val="24"/>
          <w:highlight w:val="yellow"/>
          <w:lang w:eastAsia="pl-PL"/>
        </w:rPr>
        <w:t>4</w:t>
      </w:r>
      <w:r w:rsidR="002F1DC1">
        <w:rPr>
          <w:rFonts w:ascii="Arial" w:eastAsia="Times New Roman" w:hAnsi="Arial" w:cs="Arial"/>
          <w:b/>
          <w:sz w:val="24"/>
          <w:szCs w:val="24"/>
          <w:highlight w:val="yellow"/>
          <w:lang w:eastAsia="pl-PL"/>
        </w:rPr>
        <w:t>.2022</w:t>
      </w:r>
      <w:r w:rsidR="00842524" w:rsidRPr="000B75A6">
        <w:rPr>
          <w:rFonts w:ascii="Arial" w:eastAsia="Times New Roman" w:hAnsi="Arial" w:cs="Arial"/>
          <w:b/>
          <w:sz w:val="24"/>
          <w:szCs w:val="24"/>
          <w:highlight w:val="yellow"/>
          <w:lang w:eastAsia="pl-PL"/>
        </w:rPr>
        <w:t xml:space="preserve"> r. do godziny </w:t>
      </w:r>
      <w:r w:rsidR="00A866F7" w:rsidRPr="000B75A6">
        <w:rPr>
          <w:rFonts w:ascii="Arial" w:eastAsia="Times New Roman" w:hAnsi="Arial" w:cs="Arial"/>
          <w:b/>
          <w:sz w:val="24"/>
          <w:szCs w:val="24"/>
          <w:highlight w:val="yellow"/>
          <w:lang w:eastAsia="pl-PL"/>
        </w:rPr>
        <w:t>09:00</w:t>
      </w:r>
      <w:r w:rsidR="00842524" w:rsidRPr="000B75A6">
        <w:rPr>
          <w:rFonts w:ascii="Arial" w:eastAsia="Times New Roman" w:hAnsi="Arial" w:cs="Arial"/>
          <w:b/>
          <w:sz w:val="24"/>
          <w:szCs w:val="24"/>
          <w:highlight w:val="yellow"/>
          <w:lang w:eastAsia="pl-PL"/>
        </w:rPr>
        <w:t>;</w:t>
      </w:r>
    </w:p>
    <w:p w:rsidR="00842524" w:rsidRPr="000D742C" w:rsidRDefault="00842524" w:rsidP="006E6DD1">
      <w:pPr>
        <w:numPr>
          <w:ilvl w:val="0"/>
          <w:numId w:val="26"/>
        </w:numPr>
        <w:pBdr>
          <w:top w:val="nil"/>
          <w:left w:val="nil"/>
          <w:bottom w:val="nil"/>
          <w:right w:val="nil"/>
          <w:between w:val="nil"/>
        </w:pBdr>
        <w:spacing w:after="0" w:line="360" w:lineRule="auto"/>
        <w:ind w:left="567"/>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lastRenderedPageBreak/>
        <w:t>Do oferty należy dołączyć wszystkie wymagane w SWZ dokumenty;</w:t>
      </w:r>
    </w:p>
    <w:p w:rsidR="00842524" w:rsidRPr="00A864A7" w:rsidRDefault="00842524" w:rsidP="006E6DD1">
      <w:pPr>
        <w:numPr>
          <w:ilvl w:val="0"/>
          <w:numId w:val="26"/>
        </w:numPr>
        <w:pBdr>
          <w:top w:val="nil"/>
          <w:left w:val="nil"/>
          <w:bottom w:val="nil"/>
          <w:right w:val="nil"/>
          <w:between w:val="nil"/>
        </w:pBdr>
        <w:spacing w:after="0" w:line="360"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 wypełnieniu Formularza składania oferty i dołączenia wszystkich wymaganych załączników należy kliknąć przycisk „Przejdź do podsumowania”;</w:t>
      </w:r>
    </w:p>
    <w:p w:rsidR="00842524" w:rsidRPr="00A864A7" w:rsidRDefault="00842524" w:rsidP="006E6DD1">
      <w:pPr>
        <w:numPr>
          <w:ilvl w:val="0"/>
          <w:numId w:val="26"/>
        </w:numPr>
        <w:pBdr>
          <w:top w:val="nil"/>
          <w:left w:val="nil"/>
          <w:bottom w:val="nil"/>
          <w:right w:val="nil"/>
          <w:between w:val="nil"/>
        </w:pBdr>
        <w:spacing w:after="0" w:line="360"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Zalecamy stosowanie podpisu na każdym załączonym pliku osob</w:t>
      </w:r>
      <w:r w:rsidR="00CF26C9">
        <w:rPr>
          <w:rFonts w:ascii="Arial" w:eastAsia="Times New Roman" w:hAnsi="Arial" w:cs="Arial"/>
          <w:sz w:val="24"/>
          <w:szCs w:val="24"/>
          <w:lang w:eastAsia="pl-PL"/>
        </w:rPr>
        <w:t xml:space="preserve">no, w szczególności wskazanych </w:t>
      </w:r>
      <w:r w:rsidRPr="00A864A7">
        <w:rPr>
          <w:rFonts w:ascii="Arial" w:eastAsia="Times New Roman" w:hAnsi="Arial" w:cs="Arial"/>
          <w:sz w:val="24"/>
          <w:szCs w:val="24"/>
          <w:lang w:eastAsia="pl-PL"/>
        </w:rPr>
        <w:t xml:space="preserve">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gdzie zaznaczono, iż oferty, wnio</w:t>
      </w:r>
      <w:r w:rsidR="00CF26C9">
        <w:rPr>
          <w:rFonts w:ascii="Arial" w:eastAsia="Times New Roman" w:hAnsi="Arial" w:cs="Arial"/>
          <w:sz w:val="24"/>
          <w:szCs w:val="24"/>
          <w:lang w:eastAsia="pl-PL"/>
        </w:rPr>
        <w:t xml:space="preserve">ski </w:t>
      </w:r>
      <w:r w:rsidRPr="00A864A7">
        <w:rPr>
          <w:rFonts w:ascii="Arial" w:eastAsia="Times New Roman" w:hAnsi="Arial" w:cs="Arial"/>
          <w:sz w:val="24"/>
          <w:szCs w:val="24"/>
          <w:lang w:eastAsia="pl-PL"/>
        </w:rP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6E6DD1">
      <w:pPr>
        <w:numPr>
          <w:ilvl w:val="0"/>
          <w:numId w:val="26"/>
        </w:numPr>
        <w:pBdr>
          <w:top w:val="nil"/>
          <w:left w:val="nil"/>
          <w:bottom w:val="nil"/>
          <w:right w:val="nil"/>
          <w:between w:val="nil"/>
        </w:pBdr>
        <w:spacing w:after="0" w:line="360"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A20FBA">
      <w:pPr>
        <w:numPr>
          <w:ilvl w:val="0"/>
          <w:numId w:val="26"/>
        </w:numPr>
        <w:pBdr>
          <w:top w:val="nil"/>
          <w:left w:val="nil"/>
          <w:bottom w:val="nil"/>
          <w:right w:val="nil"/>
          <w:between w:val="nil"/>
        </w:pBdr>
        <w:spacing w:after="120" w:line="360"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70681C">
        <w:rPr>
          <w:rFonts w:ascii="Arial" w:eastAsia="Times New Roman" w:hAnsi="Arial" w:cs="Arial"/>
          <w:b/>
          <w:sz w:val="24"/>
          <w:szCs w:val="24"/>
          <w:highlight w:val="yellow"/>
          <w:lang w:eastAsia="pl-PL"/>
        </w:rPr>
        <w:t>29</w:t>
      </w:r>
      <w:r w:rsidRPr="000B75A6">
        <w:rPr>
          <w:rFonts w:ascii="Arial" w:eastAsia="Times New Roman" w:hAnsi="Arial" w:cs="Arial"/>
          <w:b/>
          <w:sz w:val="24"/>
          <w:szCs w:val="24"/>
          <w:highlight w:val="yellow"/>
          <w:lang w:eastAsia="pl-PL"/>
        </w:rPr>
        <w:t>.0</w:t>
      </w:r>
      <w:r w:rsidR="00FE1B9D">
        <w:rPr>
          <w:rFonts w:ascii="Arial" w:eastAsia="Times New Roman" w:hAnsi="Arial" w:cs="Arial"/>
          <w:b/>
          <w:sz w:val="24"/>
          <w:szCs w:val="24"/>
          <w:highlight w:val="yellow"/>
          <w:lang w:eastAsia="pl-PL"/>
        </w:rPr>
        <w:t>4</w:t>
      </w:r>
      <w:r w:rsidR="001A2F5E">
        <w:rPr>
          <w:rFonts w:ascii="Arial" w:eastAsia="Times New Roman" w:hAnsi="Arial" w:cs="Arial"/>
          <w:b/>
          <w:sz w:val="24"/>
          <w:szCs w:val="24"/>
          <w:highlight w:val="yellow"/>
          <w:lang w:eastAsia="pl-PL"/>
        </w:rPr>
        <w:t>.2022</w:t>
      </w:r>
      <w:r w:rsidR="00915556" w:rsidRPr="000B75A6">
        <w:rPr>
          <w:rFonts w:ascii="Arial" w:eastAsia="Times New Roman" w:hAnsi="Arial" w:cs="Arial"/>
          <w:b/>
          <w:sz w:val="24"/>
          <w:szCs w:val="24"/>
          <w:highlight w:val="yellow"/>
          <w:lang w:eastAsia="pl-PL"/>
        </w:rPr>
        <w:t xml:space="preserve"> </w:t>
      </w:r>
      <w:r w:rsidRPr="000B75A6">
        <w:rPr>
          <w:rFonts w:ascii="Arial" w:eastAsia="Times New Roman" w:hAnsi="Arial" w:cs="Arial"/>
          <w:b/>
          <w:sz w:val="24"/>
          <w:szCs w:val="24"/>
          <w:highlight w:val="yellow"/>
          <w:lang w:eastAsia="pl-PL"/>
        </w:rPr>
        <w:t xml:space="preserve">r. o godz. </w:t>
      </w:r>
      <w:r w:rsidRPr="002F1DC1">
        <w:rPr>
          <w:rFonts w:ascii="Arial" w:eastAsia="Times New Roman" w:hAnsi="Arial" w:cs="Arial"/>
          <w:b/>
          <w:sz w:val="24"/>
          <w:szCs w:val="24"/>
          <w:highlight w:val="yellow"/>
          <w:lang w:eastAsia="pl-PL"/>
        </w:rPr>
        <w:t>1</w:t>
      </w:r>
      <w:r w:rsidR="007208A7" w:rsidRPr="002F1DC1">
        <w:rPr>
          <w:rFonts w:ascii="Arial" w:eastAsia="Times New Roman" w:hAnsi="Arial" w:cs="Arial"/>
          <w:b/>
          <w:sz w:val="24"/>
          <w:szCs w:val="24"/>
          <w:highlight w:val="yellow"/>
          <w:lang w:eastAsia="pl-PL"/>
        </w:rPr>
        <w:t>0</w:t>
      </w:r>
      <w:r w:rsidRPr="002F1DC1">
        <w:rPr>
          <w:rFonts w:ascii="Arial" w:eastAsia="Times New Roman" w:hAnsi="Arial" w:cs="Arial"/>
          <w:b/>
          <w:sz w:val="24"/>
          <w:szCs w:val="24"/>
          <w:highlight w:val="yellow"/>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zaoferowanych: cenach, </w:t>
      </w:r>
      <w:r w:rsidRPr="001C2A7B">
        <w:rPr>
          <w:rFonts w:ascii="Arial" w:eastAsia="Times New Roman" w:hAnsi="Arial" w:cs="Arial"/>
          <w:sz w:val="24"/>
          <w:szCs w:val="24"/>
          <w:lang w:eastAsia="pl-PL"/>
        </w:rPr>
        <w:t>czasie reakcji na zgłoszoną awarię i</w:t>
      </w:r>
      <w:r w:rsidRPr="001C2A7B">
        <w:rPr>
          <w:rFonts w:ascii="Times New Roman" w:eastAsia="Times New Roman" w:hAnsi="Times New Roman" w:cs="Times New Roman"/>
          <w:sz w:val="24"/>
          <w:szCs w:val="24"/>
          <w:lang w:eastAsia="pl-PL"/>
        </w:rPr>
        <w:t xml:space="preserve"> </w:t>
      </w:r>
      <w:r w:rsidRPr="001C2A7B">
        <w:rPr>
          <w:rFonts w:ascii="Arial" w:eastAsia="Times New Roman" w:hAnsi="Arial" w:cs="Arial"/>
          <w:sz w:val="24"/>
          <w:szCs w:val="24"/>
          <w:lang w:eastAsia="pl-PL"/>
        </w:rPr>
        <w:t>gwarancji na</w:t>
      </w:r>
      <w:r w:rsidRPr="00A864A7">
        <w:rPr>
          <w:rFonts w:ascii="Arial" w:eastAsia="Times New Roman" w:hAnsi="Arial" w:cs="Arial"/>
          <w:sz w:val="24"/>
          <w:szCs w:val="24"/>
          <w:lang w:eastAsia="pl-PL"/>
        </w:rPr>
        <w:t xml:space="preserve">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42524" w:rsidRPr="00A864A7" w:rsidRDefault="00842524" w:rsidP="00966992">
      <w:pPr>
        <w:shd w:val="clear" w:color="auto" w:fill="FFFFFF"/>
        <w:spacing w:after="12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966992" w:rsidRPr="00966992" w:rsidRDefault="00966992" w:rsidP="00FE74B3">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 xml:space="preserve">Cenę oferty należy obliczyć poprzez wypełnienie formularza ofertowego </w:t>
      </w:r>
      <w:r w:rsidRPr="00966992">
        <w:rPr>
          <w:rFonts w:ascii="Arial" w:eastAsia="Calibri" w:hAnsi="Arial" w:cs="Arial"/>
          <w:b/>
          <w:sz w:val="24"/>
          <w:szCs w:val="24"/>
        </w:rPr>
        <w:t>załącznik nr 2</w:t>
      </w:r>
      <w:r w:rsidRPr="00966992">
        <w:rPr>
          <w:rFonts w:ascii="Arial" w:eastAsia="Calibri" w:hAnsi="Arial" w:cs="Arial"/>
          <w:sz w:val="24"/>
          <w:szCs w:val="24"/>
        </w:rPr>
        <w:t xml:space="preserve"> „</w:t>
      </w:r>
      <w:r w:rsidR="00973D6E">
        <w:rPr>
          <w:rFonts w:ascii="Arial" w:eastAsia="Calibri" w:hAnsi="Arial" w:cs="Arial"/>
          <w:sz w:val="24"/>
          <w:szCs w:val="24"/>
        </w:rPr>
        <w:t>KOSZTORYS</w:t>
      </w:r>
      <w:r w:rsidR="004D7541">
        <w:rPr>
          <w:rFonts w:ascii="Arial" w:eastAsia="Calibri" w:hAnsi="Arial" w:cs="Arial"/>
          <w:sz w:val="24"/>
          <w:szCs w:val="24"/>
        </w:rPr>
        <w:t xml:space="preserve"> OFERTOWY</w:t>
      </w:r>
      <w:r w:rsidR="00FE74B3" w:rsidRPr="00FE74B3">
        <w:rPr>
          <w:rFonts w:ascii="Arial" w:eastAsia="Calibri" w:hAnsi="Arial" w:cs="Arial"/>
          <w:sz w:val="24"/>
          <w:szCs w:val="24"/>
        </w:rPr>
        <w:t>/Oferta Wykonawcy (uproszczony)</w:t>
      </w:r>
      <w:r w:rsidRPr="00966992">
        <w:rPr>
          <w:rFonts w:ascii="Arial" w:eastAsia="Calibri" w:hAnsi="Arial" w:cs="Arial"/>
          <w:sz w:val="24"/>
          <w:szCs w:val="24"/>
        </w:rPr>
        <w:t xml:space="preserve">” </w:t>
      </w:r>
      <w:r w:rsidR="00FE74B3">
        <w:rPr>
          <w:rFonts w:ascii="Arial" w:eastAsia="Calibri" w:hAnsi="Arial" w:cs="Arial"/>
          <w:sz w:val="24"/>
          <w:szCs w:val="24"/>
        </w:rPr>
        <w:br/>
      </w:r>
      <w:r w:rsidRPr="00966992">
        <w:rPr>
          <w:rFonts w:ascii="Arial" w:eastAsia="Calibri" w:hAnsi="Arial" w:cs="Arial"/>
          <w:sz w:val="24"/>
          <w:szCs w:val="24"/>
        </w:rPr>
        <w:t>z podaniem ceny netto i brutto za całość oferty t</w:t>
      </w:r>
      <w:r>
        <w:rPr>
          <w:rFonts w:ascii="Arial" w:eastAsia="Calibri" w:hAnsi="Arial" w:cs="Arial"/>
          <w:sz w:val="24"/>
          <w:szCs w:val="24"/>
        </w:rPr>
        <w:t>j. za 12 miesięcy  w latach 2022/2023</w:t>
      </w:r>
      <w:r w:rsidRPr="00966992">
        <w:rPr>
          <w:rFonts w:ascii="Arial" w:eastAsia="Calibri" w:hAnsi="Arial" w:cs="Arial"/>
          <w:sz w:val="24"/>
          <w:szCs w:val="24"/>
        </w:rPr>
        <w:t xml:space="preserve">.  Pominięcie chociaż jednej pozycji  w formularzu cenowym będzie skutkowało odrzuceniem oferty. </w:t>
      </w:r>
    </w:p>
    <w:p w:rsidR="00966992" w:rsidRPr="00966992" w:rsidRDefault="00966992" w:rsidP="00966992">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Cena winna zawierać wszystkie składniki kosztów związane z wykonaniem niniejszego zamówienia. (Uwaga: jeżeli WYKONAWCA zamierza zaoferować wartość zerową to winien wpisać 0,00 )</w:t>
      </w:r>
    </w:p>
    <w:p w:rsidR="00966992" w:rsidRPr="00966992" w:rsidRDefault="00966992" w:rsidP="00966992">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Pod tabelą cenę oferty należy potwierdzić słownie. Wypełniony</w:t>
      </w:r>
      <w:r w:rsidR="009F5FAE">
        <w:rPr>
          <w:rFonts w:ascii="Arial" w:eastAsia="Calibri" w:hAnsi="Arial" w:cs="Arial"/>
          <w:sz w:val="24"/>
          <w:szCs w:val="24"/>
        </w:rPr>
        <w:t xml:space="preserve"> kosztorys ofertowy</w:t>
      </w:r>
      <w:r w:rsidRPr="00966992">
        <w:rPr>
          <w:rFonts w:ascii="Arial" w:eastAsia="Calibri" w:hAnsi="Arial" w:cs="Arial"/>
          <w:sz w:val="24"/>
          <w:szCs w:val="24"/>
        </w:rPr>
        <w:t xml:space="preserve"> należy obowiązkowo dołączyć do składanej oferty.</w:t>
      </w:r>
    </w:p>
    <w:p w:rsidR="00966992" w:rsidRPr="00966992" w:rsidRDefault="00966992" w:rsidP="00966992">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Podana cena jest ceną ostateczną i nie podlega negocjacji. Oferowana cena będzie obowiązywała przez cały okres trwania umowy.</w:t>
      </w:r>
    </w:p>
    <w:p w:rsidR="00966992" w:rsidRPr="00966992" w:rsidRDefault="00966992" w:rsidP="00966992">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 xml:space="preserve">Cenę oferty będzie stanowić wartość wpisana w formularzu cenowym w kolumnie 15 wartość netto i kolumnie 17 wartość brutto. </w:t>
      </w:r>
    </w:p>
    <w:p w:rsidR="00966992" w:rsidRPr="00966992" w:rsidRDefault="00966992" w:rsidP="00966992">
      <w:pPr>
        <w:numPr>
          <w:ilvl w:val="0"/>
          <w:numId w:val="34"/>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lastRenderedPageBreak/>
        <w:t xml:space="preserve">W formularzu cenowym Wykonawca winien wypełnić poszczególne kolumny w sposób następujący: </w:t>
      </w:r>
    </w:p>
    <w:p w:rsidR="00966992" w:rsidRPr="00966992" w:rsidRDefault="00636FB3" w:rsidP="00966992">
      <w:pPr>
        <w:numPr>
          <w:ilvl w:val="0"/>
          <w:numId w:val="35"/>
        </w:numPr>
        <w:spacing w:after="0" w:line="276" w:lineRule="auto"/>
        <w:contextualSpacing/>
        <w:jc w:val="both"/>
        <w:rPr>
          <w:rFonts w:ascii="Arial" w:eastAsia="Calibri" w:hAnsi="Arial" w:cs="Arial"/>
          <w:sz w:val="24"/>
          <w:szCs w:val="24"/>
        </w:rPr>
      </w:pPr>
      <w:r>
        <w:rPr>
          <w:rFonts w:ascii="Arial" w:eastAsia="Calibri" w:hAnsi="Arial" w:cs="Arial"/>
          <w:sz w:val="24"/>
          <w:szCs w:val="24"/>
        </w:rPr>
        <w:t>z</w:t>
      </w:r>
      <w:r w:rsidR="00966992" w:rsidRPr="00966992">
        <w:rPr>
          <w:rFonts w:ascii="Arial" w:eastAsia="Calibri" w:hAnsi="Arial" w:cs="Arial"/>
          <w:sz w:val="24"/>
          <w:szCs w:val="24"/>
        </w:rPr>
        <w:t>amawiający określił okres realizacji robót na 12 miesięcy</w:t>
      </w:r>
    </w:p>
    <w:p w:rsidR="00966992" w:rsidRPr="00966992" w:rsidRDefault="00636FB3" w:rsidP="00966992">
      <w:pPr>
        <w:numPr>
          <w:ilvl w:val="0"/>
          <w:numId w:val="35"/>
        </w:numPr>
        <w:spacing w:after="0" w:line="276" w:lineRule="auto"/>
        <w:contextualSpacing/>
        <w:jc w:val="both"/>
        <w:rPr>
          <w:rFonts w:ascii="Arial" w:eastAsia="Calibri" w:hAnsi="Arial" w:cs="Arial"/>
          <w:b/>
          <w:i/>
          <w:sz w:val="24"/>
          <w:szCs w:val="24"/>
        </w:rPr>
      </w:pPr>
      <w:r>
        <w:rPr>
          <w:rFonts w:ascii="Arial" w:eastAsia="Calibri" w:hAnsi="Arial" w:cs="Arial"/>
          <w:b/>
          <w:i/>
          <w:sz w:val="24"/>
          <w:szCs w:val="24"/>
        </w:rPr>
        <w:t>k</w:t>
      </w:r>
      <w:r w:rsidR="00966992" w:rsidRPr="00966992">
        <w:rPr>
          <w:rFonts w:ascii="Arial" w:eastAsia="Calibri" w:hAnsi="Arial" w:cs="Arial"/>
          <w:b/>
          <w:i/>
          <w:sz w:val="24"/>
          <w:szCs w:val="24"/>
        </w:rPr>
        <w:t>olumna</w:t>
      </w:r>
      <w:r>
        <w:rPr>
          <w:rFonts w:ascii="Arial" w:eastAsia="Calibri" w:hAnsi="Arial" w:cs="Arial"/>
          <w:b/>
          <w:i/>
          <w:sz w:val="24"/>
          <w:szCs w:val="24"/>
        </w:rPr>
        <w:t xml:space="preserve"> nr</w:t>
      </w:r>
      <w:r w:rsidR="00966992" w:rsidRPr="00966992">
        <w:rPr>
          <w:rFonts w:ascii="Arial" w:eastAsia="Calibri" w:hAnsi="Arial" w:cs="Arial"/>
          <w:b/>
          <w:i/>
          <w:sz w:val="24"/>
          <w:szCs w:val="24"/>
        </w:rPr>
        <w:t xml:space="preserve"> 7-</w:t>
      </w:r>
      <w:r w:rsidR="00966992" w:rsidRPr="00966992">
        <w:rPr>
          <w:rFonts w:ascii="Arial" w:eastAsia="Calibri" w:hAnsi="Arial" w:cs="Arial"/>
          <w:sz w:val="24"/>
          <w:szCs w:val="24"/>
        </w:rPr>
        <w:t xml:space="preserve"> Wartość robocizny „R” netto z uwzględnieniem ilości roboczogodzin, stawki robocizny, procentowego wskaźnika kosztów pośrednich (R+S), procentowego wskaźnika zysku wypełnia WYKONAWCA  w złotych z dokładnością do dwóch miejsc po przecinku według poniższego wzoru;</w:t>
      </w:r>
    </w:p>
    <w:p w:rsidR="00966992" w:rsidRPr="00966992" w:rsidRDefault="00966992" w:rsidP="00966992">
      <w:pPr>
        <w:spacing w:line="276" w:lineRule="auto"/>
        <w:ind w:left="780"/>
        <w:contextualSpacing/>
        <w:rPr>
          <w:rFonts w:ascii="Arial" w:eastAsia="Calibri" w:hAnsi="Arial" w:cs="Arial"/>
          <w:b/>
          <w:sz w:val="24"/>
          <w:szCs w:val="24"/>
        </w:rPr>
      </w:pPr>
      <w:r w:rsidRPr="00966992">
        <w:rPr>
          <w:rFonts w:ascii="Arial" w:eastAsia="Calibri" w:hAnsi="Arial" w:cs="Arial"/>
          <w:b/>
          <w:sz w:val="24"/>
          <w:szCs w:val="24"/>
        </w:rPr>
        <w:t xml:space="preserve">                       </w:t>
      </w:r>
    </w:p>
    <w:p w:rsidR="00966992" w:rsidRPr="00966992" w:rsidRDefault="00966992" w:rsidP="00966992">
      <w:pPr>
        <w:spacing w:line="276" w:lineRule="auto"/>
        <w:ind w:left="780"/>
        <w:contextualSpacing/>
        <w:rPr>
          <w:rFonts w:ascii="Arial" w:eastAsia="Calibri" w:hAnsi="Arial" w:cs="Arial"/>
          <w:b/>
          <w:sz w:val="24"/>
          <w:szCs w:val="24"/>
        </w:rPr>
      </w:pPr>
      <w:r w:rsidRPr="00966992">
        <w:rPr>
          <w:rFonts w:ascii="Arial" w:eastAsia="Calibri" w:hAnsi="Arial" w:cs="Arial"/>
          <w:b/>
          <w:sz w:val="24"/>
          <w:szCs w:val="24"/>
        </w:rPr>
        <w:t xml:space="preserve">                                           </w:t>
      </w:r>
      <w:proofErr w:type="spellStart"/>
      <w:r w:rsidRPr="00966992">
        <w:rPr>
          <w:rFonts w:ascii="Arial" w:eastAsia="Calibri" w:hAnsi="Arial" w:cs="Arial"/>
          <w:b/>
          <w:sz w:val="24"/>
          <w:szCs w:val="24"/>
        </w:rPr>
        <w:t>Kp</w:t>
      </w:r>
      <w:proofErr w:type="spellEnd"/>
      <w:r w:rsidRPr="00966992">
        <w:rPr>
          <w:rFonts w:ascii="Arial" w:eastAsia="Calibri" w:hAnsi="Arial" w:cs="Arial"/>
          <w:b/>
          <w:sz w:val="24"/>
          <w:szCs w:val="24"/>
        </w:rPr>
        <w:t xml:space="preserve"> %               Z %</w:t>
      </w:r>
    </w:p>
    <w:p w:rsidR="00966992" w:rsidRPr="00966992" w:rsidRDefault="00966992" w:rsidP="00966992">
      <w:pPr>
        <w:spacing w:line="276" w:lineRule="auto"/>
        <w:ind w:left="780"/>
        <w:contextualSpacing/>
        <w:rPr>
          <w:rFonts w:ascii="Arial" w:eastAsia="Calibri" w:hAnsi="Arial" w:cs="Arial"/>
          <w:b/>
          <w:sz w:val="24"/>
          <w:szCs w:val="24"/>
        </w:rPr>
      </w:pPr>
      <w:r w:rsidRPr="00966992">
        <w:rPr>
          <w:rFonts w:ascii="Arial" w:eastAsia="Calibri" w:hAnsi="Arial" w:cs="Arial"/>
          <w:b/>
          <w:sz w:val="24"/>
          <w:szCs w:val="24"/>
        </w:rPr>
        <w:t xml:space="preserve">      </w:t>
      </w:r>
      <w:r w:rsidRPr="00966992">
        <w:rPr>
          <w:rFonts w:ascii="Arial" w:eastAsia="Calibri" w:hAnsi="Arial" w:cs="Arial"/>
          <w:b/>
          <w:sz w:val="24"/>
          <w:szCs w:val="24"/>
        </w:rPr>
        <w:tab/>
        <w:t xml:space="preserve">R =  </w:t>
      </w:r>
      <w:proofErr w:type="spellStart"/>
      <w:r w:rsidRPr="00966992">
        <w:rPr>
          <w:rFonts w:ascii="Arial" w:eastAsia="Calibri" w:hAnsi="Arial" w:cs="Arial"/>
          <w:b/>
          <w:sz w:val="24"/>
          <w:szCs w:val="24"/>
        </w:rPr>
        <w:t>An</w:t>
      </w:r>
      <w:proofErr w:type="spellEnd"/>
      <w:r w:rsidRPr="00966992">
        <w:rPr>
          <w:rFonts w:ascii="Arial" w:eastAsia="Calibri" w:hAnsi="Arial" w:cs="Arial"/>
          <w:b/>
          <w:sz w:val="24"/>
          <w:szCs w:val="24"/>
          <w:vertAlign w:val="subscript"/>
        </w:rPr>
        <w:t xml:space="preserve">  </w:t>
      </w:r>
      <w:r w:rsidRPr="00966992">
        <w:rPr>
          <w:rFonts w:ascii="Arial" w:eastAsia="Calibri" w:hAnsi="Arial" w:cs="Arial"/>
          <w:b/>
          <w:sz w:val="24"/>
          <w:szCs w:val="24"/>
        </w:rPr>
        <w:t>x  R</w:t>
      </w:r>
      <w:r w:rsidRPr="00966992">
        <w:rPr>
          <w:rFonts w:ascii="Arial" w:eastAsia="Calibri" w:hAnsi="Arial" w:cs="Arial"/>
          <w:b/>
          <w:sz w:val="24"/>
          <w:szCs w:val="24"/>
          <w:vertAlign w:val="subscript"/>
        </w:rPr>
        <w:t>g</w:t>
      </w:r>
      <w:r w:rsidRPr="00966992">
        <w:rPr>
          <w:rFonts w:ascii="Arial" w:eastAsia="Calibri" w:hAnsi="Arial" w:cs="Arial"/>
          <w:b/>
          <w:sz w:val="24"/>
          <w:szCs w:val="24"/>
        </w:rPr>
        <w:t xml:space="preserve"> x (1+ -------- ) x (1 +  --------)</w:t>
      </w:r>
    </w:p>
    <w:p w:rsidR="00966992" w:rsidRPr="00966992" w:rsidRDefault="00966992" w:rsidP="00966992">
      <w:pPr>
        <w:spacing w:line="276" w:lineRule="auto"/>
        <w:ind w:left="780"/>
        <w:contextualSpacing/>
        <w:rPr>
          <w:rFonts w:ascii="Arial" w:eastAsia="Calibri" w:hAnsi="Arial" w:cs="Arial"/>
          <w:b/>
          <w:sz w:val="24"/>
          <w:szCs w:val="24"/>
        </w:rPr>
      </w:pPr>
      <w:r w:rsidRPr="00966992">
        <w:rPr>
          <w:rFonts w:ascii="Arial" w:eastAsia="Calibri" w:hAnsi="Arial" w:cs="Arial"/>
          <w:b/>
          <w:sz w:val="24"/>
          <w:szCs w:val="24"/>
        </w:rPr>
        <w:t xml:space="preserve">                                          100 %             100 %</w:t>
      </w:r>
    </w:p>
    <w:p w:rsidR="00966992" w:rsidRPr="00966992" w:rsidRDefault="00966992" w:rsidP="00966992">
      <w:pPr>
        <w:spacing w:line="276" w:lineRule="auto"/>
        <w:ind w:left="780"/>
        <w:contextualSpacing/>
        <w:rPr>
          <w:rFonts w:ascii="Arial" w:eastAsia="Calibri" w:hAnsi="Arial" w:cs="Arial"/>
          <w:b/>
          <w:sz w:val="24"/>
          <w:szCs w:val="24"/>
        </w:rPr>
      </w:pPr>
    </w:p>
    <w:p w:rsidR="00966992" w:rsidRPr="00966992" w:rsidRDefault="00D045D8" w:rsidP="00D045D8">
      <w:pPr>
        <w:spacing w:line="276" w:lineRule="auto"/>
        <w:ind w:left="1418" w:hanging="709"/>
        <w:contextualSpacing/>
        <w:jc w:val="both"/>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An</w:t>
      </w:r>
      <w:proofErr w:type="spellEnd"/>
      <w:r>
        <w:rPr>
          <w:rFonts w:ascii="Arial" w:eastAsia="Calibri" w:hAnsi="Arial" w:cs="Arial"/>
          <w:sz w:val="24"/>
          <w:szCs w:val="24"/>
        </w:rPr>
        <w:t xml:space="preserve"> – l</w:t>
      </w:r>
      <w:r w:rsidR="00966992" w:rsidRPr="00966992">
        <w:rPr>
          <w:rFonts w:ascii="Arial" w:eastAsia="Calibri" w:hAnsi="Arial" w:cs="Arial"/>
          <w:sz w:val="24"/>
          <w:szCs w:val="24"/>
        </w:rPr>
        <w:t xml:space="preserve">iczba roboczogodzin Wykonawca winien wstawić wartość </w:t>
      </w:r>
      <w:r w:rsidR="00966992" w:rsidRPr="00966992">
        <w:rPr>
          <w:rFonts w:ascii="Arial" w:eastAsia="Calibri" w:hAnsi="Arial" w:cs="Arial"/>
          <w:b/>
          <w:sz w:val="24"/>
          <w:szCs w:val="24"/>
        </w:rPr>
        <w:t>z kolumny</w:t>
      </w:r>
      <w:r w:rsidR="00636FB3">
        <w:rPr>
          <w:rFonts w:ascii="Arial" w:eastAsia="Calibri" w:hAnsi="Arial" w:cs="Arial"/>
          <w:b/>
          <w:sz w:val="24"/>
          <w:szCs w:val="24"/>
        </w:rPr>
        <w:t xml:space="preserve"> nr</w:t>
      </w:r>
      <w:r w:rsidR="00966992" w:rsidRPr="00966992">
        <w:rPr>
          <w:rFonts w:ascii="Arial" w:eastAsia="Calibri" w:hAnsi="Arial" w:cs="Arial"/>
          <w:b/>
          <w:sz w:val="24"/>
          <w:szCs w:val="24"/>
        </w:rPr>
        <w:t xml:space="preserve"> 3.</w:t>
      </w:r>
      <w:r w:rsidR="00636FB3">
        <w:rPr>
          <w:rFonts w:ascii="Arial" w:eastAsia="Calibri" w:hAnsi="Arial" w:cs="Arial"/>
          <w:sz w:val="24"/>
          <w:szCs w:val="24"/>
        </w:rPr>
        <w:t xml:space="preserve"> </w:t>
      </w:r>
      <w:r w:rsidR="009D249F">
        <w:rPr>
          <w:rFonts w:ascii="Arial" w:eastAsia="Calibri" w:hAnsi="Arial" w:cs="Arial"/>
          <w:sz w:val="24"/>
          <w:szCs w:val="24"/>
        </w:rPr>
        <w:t>Zamawiający przyjął 1</w:t>
      </w:r>
      <w:r w:rsidR="00966992" w:rsidRPr="00966992">
        <w:rPr>
          <w:rFonts w:ascii="Arial" w:eastAsia="Calibri" w:hAnsi="Arial" w:cs="Arial"/>
          <w:sz w:val="24"/>
          <w:szCs w:val="24"/>
        </w:rPr>
        <w:t xml:space="preserve">600 roboczogodzin przez 12 miesięcy ww. ilość roboczogodzin służy jedynie w celu określenia ceny oferty. Wykonawca nie może dokonać zmiany w zakresie ilości roboczogodzin; </w:t>
      </w:r>
    </w:p>
    <w:p w:rsidR="00966992" w:rsidRPr="00966992" w:rsidRDefault="00966992" w:rsidP="00966992">
      <w:pPr>
        <w:spacing w:line="276" w:lineRule="auto"/>
        <w:ind w:left="1418" w:hanging="638"/>
        <w:contextualSpacing/>
        <w:jc w:val="both"/>
        <w:rPr>
          <w:rFonts w:ascii="Arial" w:eastAsia="Calibri" w:hAnsi="Arial" w:cs="Arial"/>
          <w:sz w:val="24"/>
          <w:szCs w:val="24"/>
        </w:rPr>
      </w:pPr>
      <w:r w:rsidRPr="00966992">
        <w:rPr>
          <w:rFonts w:ascii="Arial" w:eastAsia="Calibri" w:hAnsi="Arial" w:cs="Arial"/>
          <w:sz w:val="24"/>
          <w:szCs w:val="24"/>
        </w:rPr>
        <w:t>Rg</w:t>
      </w:r>
      <w:r w:rsidRPr="00966992">
        <w:rPr>
          <w:rFonts w:ascii="Arial" w:eastAsia="Calibri" w:hAnsi="Arial" w:cs="Arial"/>
          <w:sz w:val="24"/>
          <w:szCs w:val="24"/>
          <w:vertAlign w:val="subscript"/>
        </w:rPr>
        <w:t xml:space="preserve"> </w:t>
      </w:r>
      <w:r w:rsidRPr="00966992">
        <w:rPr>
          <w:rFonts w:ascii="Arial" w:eastAsia="Calibri" w:hAnsi="Arial" w:cs="Arial"/>
          <w:sz w:val="24"/>
          <w:szCs w:val="24"/>
        </w:rPr>
        <w:t xml:space="preserve">– </w:t>
      </w:r>
      <w:r w:rsidRPr="00966992">
        <w:rPr>
          <w:rFonts w:ascii="Arial" w:eastAsia="Calibri" w:hAnsi="Arial" w:cs="Arial"/>
          <w:b/>
          <w:sz w:val="24"/>
          <w:szCs w:val="24"/>
        </w:rPr>
        <w:t>kolumna</w:t>
      </w:r>
      <w:r w:rsidR="00636FB3">
        <w:rPr>
          <w:rFonts w:ascii="Arial" w:eastAsia="Calibri" w:hAnsi="Arial" w:cs="Arial"/>
          <w:b/>
          <w:sz w:val="24"/>
          <w:szCs w:val="24"/>
        </w:rPr>
        <w:t xml:space="preserve"> nr</w:t>
      </w:r>
      <w:r w:rsidRPr="00966992">
        <w:rPr>
          <w:rFonts w:ascii="Arial" w:eastAsia="Calibri" w:hAnsi="Arial" w:cs="Arial"/>
          <w:b/>
          <w:sz w:val="24"/>
          <w:szCs w:val="24"/>
        </w:rPr>
        <w:t xml:space="preserve"> 4</w:t>
      </w:r>
      <w:r w:rsidRPr="00966992">
        <w:rPr>
          <w:rFonts w:ascii="Arial" w:eastAsia="Calibri" w:hAnsi="Arial" w:cs="Arial"/>
          <w:sz w:val="24"/>
          <w:szCs w:val="24"/>
        </w:rPr>
        <w:t xml:space="preserve"> Wykonawca wpisuje deklarowaną przez siebie wartość roboczogodziny. Podana przez niego wartość roboczogodziny nie może być niższa niż </w:t>
      </w:r>
      <w:proofErr w:type="spellStart"/>
      <w:r w:rsidRPr="00966992">
        <w:rPr>
          <w:rFonts w:ascii="Arial" w:eastAsia="Calibri" w:hAnsi="Arial" w:cs="Arial"/>
          <w:sz w:val="24"/>
          <w:szCs w:val="24"/>
        </w:rPr>
        <w:t>ubruttowiona</w:t>
      </w:r>
      <w:proofErr w:type="spellEnd"/>
      <w:r w:rsidRPr="00966992">
        <w:rPr>
          <w:rFonts w:ascii="Arial" w:eastAsia="Calibri" w:hAnsi="Arial" w:cs="Arial"/>
          <w:sz w:val="24"/>
          <w:szCs w:val="24"/>
        </w:rPr>
        <w:t xml:space="preserve"> wartość roboczogodziny gwarantująca zatrudnionym przez niego pracownikom otrzymanie minimalnego wynagrodzenia brutt</w:t>
      </w:r>
      <w:r w:rsidR="009D249F">
        <w:rPr>
          <w:rFonts w:ascii="Arial" w:eastAsia="Calibri" w:hAnsi="Arial" w:cs="Arial"/>
          <w:sz w:val="24"/>
          <w:szCs w:val="24"/>
        </w:rPr>
        <w:t>o</w:t>
      </w:r>
      <w:r w:rsidR="009D249F" w:rsidRPr="009D249F">
        <w:rPr>
          <w:rFonts w:ascii="Arial" w:eastAsia="Calibri" w:hAnsi="Arial" w:cs="Arial"/>
          <w:sz w:val="24"/>
          <w:szCs w:val="24"/>
        </w:rPr>
        <w:t>, zgodnego z obowiązującym w 2</w:t>
      </w:r>
      <w:r w:rsidR="009D249F">
        <w:rPr>
          <w:rFonts w:ascii="Arial" w:eastAsia="Calibri" w:hAnsi="Arial" w:cs="Arial"/>
          <w:sz w:val="24"/>
          <w:szCs w:val="24"/>
        </w:rPr>
        <w:t>022 r. minimalnym wynagrodzenia</w:t>
      </w:r>
      <w:r w:rsidR="009D249F" w:rsidRPr="009D249F">
        <w:rPr>
          <w:rFonts w:ascii="Arial" w:eastAsia="Calibri" w:hAnsi="Arial" w:cs="Arial"/>
          <w:sz w:val="24"/>
          <w:szCs w:val="24"/>
        </w:rPr>
        <w:t xml:space="preserve"> za pracę określonym w Rozporządzeniu Rady Ministrów z dnia 14 września 2021 roku (Dz. U. 2021 r. poz. 1690)</w:t>
      </w:r>
      <w:r w:rsidRPr="00966992">
        <w:rPr>
          <w:rFonts w:ascii="Arial" w:eastAsia="Calibri" w:hAnsi="Arial" w:cs="Arial"/>
          <w:sz w:val="24"/>
          <w:szCs w:val="24"/>
        </w:rPr>
        <w:t xml:space="preserve">. Wartość roboczogodziny należy wpisać w złotych z dokładnością do dwóch miejsc po przecinku. </w:t>
      </w:r>
    </w:p>
    <w:p w:rsidR="00966992" w:rsidRPr="00966992" w:rsidRDefault="00966992" w:rsidP="00966992">
      <w:pPr>
        <w:spacing w:line="276" w:lineRule="auto"/>
        <w:ind w:left="1418" w:hanging="638"/>
        <w:contextualSpacing/>
        <w:jc w:val="both"/>
        <w:rPr>
          <w:rFonts w:ascii="Arial" w:eastAsia="Calibri" w:hAnsi="Arial" w:cs="Arial"/>
          <w:sz w:val="24"/>
          <w:szCs w:val="24"/>
        </w:rPr>
      </w:pPr>
      <w:proofErr w:type="spellStart"/>
      <w:r w:rsidRPr="00966992">
        <w:rPr>
          <w:rFonts w:ascii="Arial" w:eastAsia="Calibri" w:hAnsi="Arial" w:cs="Arial"/>
          <w:sz w:val="24"/>
          <w:szCs w:val="24"/>
        </w:rPr>
        <w:t>Kp</w:t>
      </w:r>
      <w:proofErr w:type="spellEnd"/>
      <w:r w:rsidRPr="00966992">
        <w:rPr>
          <w:rFonts w:ascii="Arial" w:eastAsia="Calibri" w:hAnsi="Arial" w:cs="Arial"/>
          <w:sz w:val="24"/>
          <w:szCs w:val="24"/>
        </w:rPr>
        <w:t xml:space="preserve">  -  </w:t>
      </w:r>
      <w:r w:rsidRPr="00966992">
        <w:rPr>
          <w:rFonts w:ascii="Arial" w:eastAsia="Calibri" w:hAnsi="Arial" w:cs="Arial"/>
          <w:b/>
          <w:sz w:val="24"/>
          <w:szCs w:val="24"/>
        </w:rPr>
        <w:t>kolumna</w:t>
      </w:r>
      <w:r w:rsidR="00636FB3">
        <w:rPr>
          <w:rFonts w:ascii="Arial" w:eastAsia="Calibri" w:hAnsi="Arial" w:cs="Arial"/>
          <w:b/>
          <w:sz w:val="24"/>
          <w:szCs w:val="24"/>
        </w:rPr>
        <w:t xml:space="preserve"> nr</w:t>
      </w:r>
      <w:r w:rsidRPr="00966992">
        <w:rPr>
          <w:rFonts w:ascii="Arial" w:eastAsia="Calibri" w:hAnsi="Arial" w:cs="Arial"/>
          <w:b/>
          <w:sz w:val="24"/>
          <w:szCs w:val="24"/>
        </w:rPr>
        <w:t xml:space="preserve"> 5</w:t>
      </w:r>
      <w:r w:rsidRPr="00966992">
        <w:rPr>
          <w:rFonts w:ascii="Arial" w:eastAsia="Calibri" w:hAnsi="Arial" w:cs="Arial"/>
          <w:sz w:val="24"/>
          <w:szCs w:val="24"/>
        </w:rPr>
        <w:t xml:space="preserve">. Procentowy wskaźnik narzutu kosztów pośrednich (do Robocizny i do Sprzętu) określa w procentach WYKONAWCA </w:t>
      </w:r>
      <w:r w:rsidR="00636FB3">
        <w:rPr>
          <w:rFonts w:ascii="Arial" w:eastAsia="Calibri" w:hAnsi="Arial" w:cs="Arial"/>
          <w:sz w:val="24"/>
          <w:szCs w:val="24"/>
        </w:rPr>
        <w:br/>
      </w:r>
      <w:r w:rsidRPr="00966992">
        <w:rPr>
          <w:rFonts w:ascii="Arial" w:eastAsia="Calibri" w:hAnsi="Arial" w:cs="Arial"/>
          <w:sz w:val="24"/>
          <w:szCs w:val="24"/>
        </w:rPr>
        <w:t>z dokładnością do dwóch miejsc po przecinku.</w:t>
      </w:r>
    </w:p>
    <w:p w:rsidR="00966992" w:rsidRPr="00966992" w:rsidRDefault="00966992" w:rsidP="00636FB3">
      <w:pPr>
        <w:spacing w:line="276" w:lineRule="auto"/>
        <w:ind w:left="1418" w:hanging="567"/>
        <w:contextualSpacing/>
        <w:jc w:val="both"/>
        <w:rPr>
          <w:rFonts w:ascii="Arial" w:eastAsia="Calibri" w:hAnsi="Arial" w:cs="Arial"/>
          <w:sz w:val="24"/>
          <w:szCs w:val="24"/>
        </w:rPr>
      </w:pPr>
      <w:r w:rsidRPr="00966992">
        <w:rPr>
          <w:rFonts w:ascii="Arial" w:eastAsia="Calibri" w:hAnsi="Arial" w:cs="Arial"/>
          <w:sz w:val="24"/>
          <w:szCs w:val="24"/>
        </w:rPr>
        <w:t xml:space="preserve">Z    - </w:t>
      </w:r>
      <w:r w:rsidRPr="00966992">
        <w:rPr>
          <w:rFonts w:ascii="Arial" w:eastAsia="Calibri" w:hAnsi="Arial" w:cs="Arial"/>
          <w:b/>
          <w:sz w:val="24"/>
          <w:szCs w:val="24"/>
        </w:rPr>
        <w:t>kolumna</w:t>
      </w:r>
      <w:r w:rsidR="00636FB3">
        <w:rPr>
          <w:rFonts w:ascii="Arial" w:eastAsia="Calibri" w:hAnsi="Arial" w:cs="Arial"/>
          <w:b/>
          <w:sz w:val="24"/>
          <w:szCs w:val="24"/>
        </w:rPr>
        <w:t xml:space="preserve"> nr</w:t>
      </w:r>
      <w:r w:rsidRPr="00966992">
        <w:rPr>
          <w:rFonts w:ascii="Arial" w:eastAsia="Calibri" w:hAnsi="Arial" w:cs="Arial"/>
          <w:b/>
          <w:sz w:val="24"/>
          <w:szCs w:val="24"/>
        </w:rPr>
        <w:t xml:space="preserve"> 6. </w:t>
      </w:r>
      <w:r w:rsidRPr="00966992">
        <w:rPr>
          <w:rFonts w:ascii="Arial" w:eastAsia="Calibri" w:hAnsi="Arial" w:cs="Arial"/>
          <w:sz w:val="24"/>
          <w:szCs w:val="24"/>
        </w:rPr>
        <w:t xml:space="preserve"> Procentowy wskaźnik narzutu zysku (do Robocizny i do Sprzętu) określa WYKONAWCA w procentach z dokładnością do dwóch miejsc po przecinku.</w:t>
      </w:r>
    </w:p>
    <w:p w:rsidR="00966992" w:rsidRPr="00966992" w:rsidRDefault="00636FB3" w:rsidP="00966992">
      <w:pPr>
        <w:numPr>
          <w:ilvl w:val="0"/>
          <w:numId w:val="35"/>
        </w:numPr>
        <w:spacing w:after="0" w:line="276" w:lineRule="auto"/>
        <w:contextualSpacing/>
        <w:jc w:val="both"/>
        <w:rPr>
          <w:rFonts w:ascii="Arial" w:eastAsia="Calibri" w:hAnsi="Arial" w:cs="Arial"/>
          <w:b/>
          <w:i/>
          <w:sz w:val="24"/>
          <w:szCs w:val="24"/>
        </w:rPr>
      </w:pPr>
      <w:r>
        <w:rPr>
          <w:rFonts w:ascii="Arial" w:eastAsia="Calibri" w:hAnsi="Arial" w:cs="Arial"/>
          <w:b/>
          <w:i/>
          <w:sz w:val="24"/>
          <w:szCs w:val="24"/>
        </w:rPr>
        <w:t>k</w:t>
      </w:r>
      <w:r w:rsidR="00966992" w:rsidRPr="00966992">
        <w:rPr>
          <w:rFonts w:ascii="Arial" w:eastAsia="Calibri" w:hAnsi="Arial" w:cs="Arial"/>
          <w:b/>
          <w:i/>
          <w:sz w:val="24"/>
          <w:szCs w:val="24"/>
        </w:rPr>
        <w:t>olumna</w:t>
      </w:r>
      <w:r>
        <w:rPr>
          <w:rFonts w:ascii="Arial" w:eastAsia="Calibri" w:hAnsi="Arial" w:cs="Arial"/>
          <w:b/>
          <w:i/>
          <w:sz w:val="24"/>
          <w:szCs w:val="24"/>
        </w:rPr>
        <w:t xml:space="preserve"> nr</w:t>
      </w:r>
      <w:r w:rsidR="00966992" w:rsidRPr="00966992">
        <w:rPr>
          <w:rFonts w:ascii="Arial" w:eastAsia="Calibri" w:hAnsi="Arial" w:cs="Arial"/>
          <w:b/>
          <w:i/>
          <w:sz w:val="24"/>
          <w:szCs w:val="24"/>
        </w:rPr>
        <w:t xml:space="preserve"> 10. </w:t>
      </w:r>
      <w:r w:rsidR="00966992" w:rsidRPr="00966992">
        <w:rPr>
          <w:rFonts w:ascii="Arial" w:eastAsia="Calibri" w:hAnsi="Arial" w:cs="Arial"/>
          <w:sz w:val="24"/>
          <w:szCs w:val="24"/>
        </w:rPr>
        <w:t xml:space="preserve">Wartość materiałów „M” netto z uwzględnieniem procentowego wskaźnika kosztów zakupu </w:t>
      </w:r>
      <w:proofErr w:type="spellStart"/>
      <w:r w:rsidR="00966992" w:rsidRPr="00966992">
        <w:rPr>
          <w:rFonts w:ascii="Arial" w:eastAsia="Calibri" w:hAnsi="Arial" w:cs="Arial"/>
          <w:sz w:val="24"/>
          <w:szCs w:val="24"/>
        </w:rPr>
        <w:t>Kz</w:t>
      </w:r>
      <w:proofErr w:type="spellEnd"/>
      <w:r w:rsidR="00966992" w:rsidRPr="00966992">
        <w:rPr>
          <w:rFonts w:ascii="Arial" w:eastAsia="Calibri" w:hAnsi="Arial" w:cs="Arial"/>
          <w:sz w:val="24"/>
          <w:szCs w:val="24"/>
        </w:rPr>
        <w:t>. WYKONAWCA winien wypełnić w złotych z dokładnością do dwóch miejsc po przecinku wg. poniższego wzoru</w:t>
      </w:r>
      <w:r w:rsidR="00966992" w:rsidRPr="00966992">
        <w:rPr>
          <w:rFonts w:ascii="Arial" w:eastAsia="Calibri" w:hAnsi="Arial" w:cs="Arial"/>
          <w:b/>
          <w:i/>
          <w:sz w:val="24"/>
          <w:szCs w:val="24"/>
        </w:rPr>
        <w:t>:</w:t>
      </w:r>
    </w:p>
    <w:p w:rsidR="00966992" w:rsidRPr="00966992" w:rsidRDefault="00966992" w:rsidP="00966992">
      <w:pPr>
        <w:spacing w:line="276" w:lineRule="auto"/>
        <w:ind w:left="780"/>
        <w:jc w:val="both"/>
        <w:rPr>
          <w:rFonts w:ascii="Arial" w:eastAsia="Calibri" w:hAnsi="Arial" w:cs="Arial"/>
          <w:b/>
          <w:sz w:val="24"/>
          <w:szCs w:val="24"/>
        </w:rPr>
      </w:pPr>
      <w:r w:rsidRPr="00966992">
        <w:rPr>
          <w:rFonts w:ascii="Arial" w:eastAsia="Calibri" w:hAnsi="Arial" w:cs="Arial"/>
          <w:b/>
          <w:sz w:val="24"/>
          <w:szCs w:val="24"/>
        </w:rPr>
        <w:t xml:space="preserve">                                          </w:t>
      </w:r>
      <w:proofErr w:type="spellStart"/>
      <w:r w:rsidRPr="00966992">
        <w:rPr>
          <w:rFonts w:ascii="Arial" w:eastAsia="Calibri" w:hAnsi="Arial" w:cs="Arial"/>
          <w:b/>
          <w:sz w:val="24"/>
          <w:szCs w:val="24"/>
        </w:rPr>
        <w:t>Kz</w:t>
      </w:r>
      <w:proofErr w:type="spellEnd"/>
      <w:r w:rsidRPr="00966992">
        <w:rPr>
          <w:rFonts w:ascii="Arial" w:eastAsia="Calibri" w:hAnsi="Arial" w:cs="Arial"/>
          <w:b/>
          <w:sz w:val="24"/>
          <w:szCs w:val="24"/>
        </w:rPr>
        <w:t xml:space="preserve"> %</w:t>
      </w:r>
    </w:p>
    <w:p w:rsidR="00966992" w:rsidRPr="00966992" w:rsidRDefault="00966992" w:rsidP="00966992">
      <w:pPr>
        <w:spacing w:line="276" w:lineRule="auto"/>
        <w:ind w:left="1418"/>
        <w:jc w:val="both"/>
        <w:rPr>
          <w:rFonts w:ascii="Arial" w:eastAsia="Calibri" w:hAnsi="Arial" w:cs="Arial"/>
          <w:b/>
          <w:sz w:val="24"/>
          <w:szCs w:val="24"/>
        </w:rPr>
      </w:pPr>
      <w:r w:rsidRPr="00966992">
        <w:rPr>
          <w:rFonts w:ascii="Arial" w:eastAsia="Calibri" w:hAnsi="Arial" w:cs="Arial"/>
          <w:b/>
          <w:sz w:val="24"/>
          <w:szCs w:val="24"/>
        </w:rPr>
        <w:t xml:space="preserve">     M = </w:t>
      </w:r>
      <w:proofErr w:type="spellStart"/>
      <w:r w:rsidRPr="00966992">
        <w:rPr>
          <w:rFonts w:ascii="Arial" w:eastAsia="Calibri" w:hAnsi="Arial" w:cs="Arial"/>
          <w:b/>
          <w:sz w:val="24"/>
          <w:szCs w:val="24"/>
        </w:rPr>
        <w:t>B</w:t>
      </w:r>
      <w:r w:rsidRPr="00966992">
        <w:rPr>
          <w:rFonts w:ascii="Arial" w:eastAsia="Calibri" w:hAnsi="Arial" w:cs="Arial"/>
          <w:b/>
          <w:sz w:val="24"/>
          <w:szCs w:val="24"/>
          <w:vertAlign w:val="subscript"/>
        </w:rPr>
        <w:t>n</w:t>
      </w:r>
      <w:proofErr w:type="spellEnd"/>
      <w:r w:rsidRPr="00966992">
        <w:rPr>
          <w:rFonts w:ascii="Arial" w:eastAsia="Calibri" w:hAnsi="Arial" w:cs="Arial"/>
          <w:b/>
          <w:sz w:val="24"/>
          <w:szCs w:val="24"/>
        </w:rPr>
        <w:t xml:space="preserve">  x (  1 + -----</w:t>
      </w:r>
      <w:r w:rsidR="00615CF8">
        <w:rPr>
          <w:rFonts w:ascii="Arial" w:eastAsia="Calibri" w:hAnsi="Arial" w:cs="Arial"/>
          <w:b/>
          <w:sz w:val="24"/>
          <w:szCs w:val="24"/>
        </w:rPr>
        <w:t>--</w:t>
      </w:r>
      <w:r w:rsidRPr="00966992">
        <w:rPr>
          <w:rFonts w:ascii="Arial" w:eastAsia="Calibri" w:hAnsi="Arial" w:cs="Arial"/>
          <w:b/>
          <w:sz w:val="24"/>
          <w:szCs w:val="24"/>
        </w:rPr>
        <w:t>---- )</w:t>
      </w:r>
    </w:p>
    <w:p w:rsidR="00966992" w:rsidRPr="00966992" w:rsidRDefault="00966992" w:rsidP="00966992">
      <w:pPr>
        <w:spacing w:line="276" w:lineRule="auto"/>
        <w:ind w:left="1418" w:hanging="638"/>
        <w:contextualSpacing/>
        <w:rPr>
          <w:rFonts w:ascii="Arial" w:eastAsia="Calibri" w:hAnsi="Arial" w:cs="Arial"/>
          <w:b/>
          <w:sz w:val="24"/>
          <w:szCs w:val="24"/>
        </w:rPr>
      </w:pPr>
      <w:r w:rsidRPr="00966992">
        <w:rPr>
          <w:rFonts w:ascii="Arial" w:eastAsia="Calibri" w:hAnsi="Arial" w:cs="Arial"/>
          <w:b/>
          <w:sz w:val="24"/>
          <w:szCs w:val="24"/>
        </w:rPr>
        <w:t xml:space="preserve">                                         100 %</w:t>
      </w:r>
    </w:p>
    <w:p w:rsidR="00966992" w:rsidRPr="00966992" w:rsidRDefault="00966992" w:rsidP="008C5C29">
      <w:pPr>
        <w:spacing w:line="276" w:lineRule="auto"/>
        <w:ind w:left="1418" w:hanging="638"/>
        <w:contextualSpacing/>
        <w:jc w:val="both"/>
        <w:rPr>
          <w:rFonts w:ascii="Arial" w:eastAsia="Calibri" w:hAnsi="Arial" w:cs="Arial"/>
          <w:sz w:val="24"/>
          <w:szCs w:val="24"/>
        </w:rPr>
      </w:pPr>
      <w:proofErr w:type="spellStart"/>
      <w:r w:rsidRPr="00966992">
        <w:rPr>
          <w:rFonts w:ascii="Arial" w:eastAsia="Calibri" w:hAnsi="Arial" w:cs="Arial"/>
          <w:sz w:val="24"/>
          <w:szCs w:val="24"/>
        </w:rPr>
        <w:t>Bn</w:t>
      </w:r>
      <w:proofErr w:type="spellEnd"/>
      <w:r w:rsidRPr="00966992">
        <w:rPr>
          <w:rFonts w:ascii="Arial" w:eastAsia="Calibri" w:hAnsi="Arial" w:cs="Arial"/>
          <w:sz w:val="24"/>
          <w:szCs w:val="24"/>
          <w:vertAlign w:val="subscript"/>
        </w:rPr>
        <w:t xml:space="preserve">  </w:t>
      </w:r>
      <w:r w:rsidRPr="00966992">
        <w:rPr>
          <w:rFonts w:ascii="Arial" w:eastAsia="Calibri" w:hAnsi="Arial" w:cs="Arial"/>
          <w:b/>
          <w:sz w:val="24"/>
          <w:szCs w:val="24"/>
        </w:rPr>
        <w:t>- kolumna</w:t>
      </w:r>
      <w:r w:rsidR="00615CF8">
        <w:rPr>
          <w:rFonts w:ascii="Arial" w:eastAsia="Calibri" w:hAnsi="Arial" w:cs="Arial"/>
          <w:b/>
          <w:sz w:val="24"/>
          <w:szCs w:val="24"/>
        </w:rPr>
        <w:t xml:space="preserve"> nr</w:t>
      </w:r>
      <w:r w:rsidRPr="00966992">
        <w:rPr>
          <w:rFonts w:ascii="Arial" w:eastAsia="Calibri" w:hAnsi="Arial" w:cs="Arial"/>
          <w:b/>
          <w:sz w:val="24"/>
          <w:szCs w:val="24"/>
        </w:rPr>
        <w:t xml:space="preserve"> 8</w:t>
      </w:r>
      <w:r w:rsidRPr="00966992">
        <w:rPr>
          <w:rFonts w:ascii="Arial" w:eastAsia="Calibri" w:hAnsi="Arial" w:cs="Arial"/>
          <w:sz w:val="24"/>
          <w:szCs w:val="24"/>
        </w:rPr>
        <w:t xml:space="preserve"> .Wartość materiałów określona przez Zamawiającego w celu oszacowania ceny oferty. Zamawiający przyjął war</w:t>
      </w:r>
      <w:r w:rsidR="008C5C29">
        <w:rPr>
          <w:rFonts w:ascii="Arial" w:eastAsia="Calibri" w:hAnsi="Arial" w:cs="Arial"/>
          <w:sz w:val="24"/>
          <w:szCs w:val="24"/>
        </w:rPr>
        <w:t>tość materiałów na kwotę : 12</w:t>
      </w:r>
      <w:r w:rsidRPr="00966992">
        <w:rPr>
          <w:rFonts w:ascii="Arial" w:eastAsia="Calibri" w:hAnsi="Arial" w:cs="Arial"/>
          <w:sz w:val="24"/>
          <w:szCs w:val="24"/>
        </w:rPr>
        <w:t xml:space="preserve">6 000,00  zł – za 12 miesięcy. Wartość ta służy do </w:t>
      </w:r>
      <w:r w:rsidRPr="00966992">
        <w:rPr>
          <w:rFonts w:ascii="Arial" w:eastAsia="Calibri" w:hAnsi="Arial" w:cs="Arial"/>
          <w:sz w:val="24"/>
          <w:szCs w:val="24"/>
        </w:rPr>
        <w:lastRenderedPageBreak/>
        <w:t>oszacowania wartości oferty i nie może zostać zmieniona przez Wykonawcę.</w:t>
      </w:r>
    </w:p>
    <w:p w:rsidR="00966992" w:rsidRPr="00966992" w:rsidRDefault="00966992" w:rsidP="00D045D8">
      <w:pPr>
        <w:spacing w:after="0" w:line="276" w:lineRule="auto"/>
        <w:ind w:left="1418" w:hanging="638"/>
        <w:contextualSpacing/>
        <w:jc w:val="both"/>
        <w:rPr>
          <w:rFonts w:ascii="Arial" w:eastAsia="Calibri" w:hAnsi="Arial" w:cs="Arial"/>
          <w:sz w:val="24"/>
          <w:szCs w:val="24"/>
        </w:rPr>
      </w:pPr>
      <w:proofErr w:type="spellStart"/>
      <w:r w:rsidRPr="00966992">
        <w:rPr>
          <w:rFonts w:ascii="Arial" w:eastAsia="Calibri" w:hAnsi="Arial" w:cs="Arial"/>
          <w:sz w:val="24"/>
          <w:szCs w:val="24"/>
        </w:rPr>
        <w:t>Kz</w:t>
      </w:r>
      <w:proofErr w:type="spellEnd"/>
      <w:r w:rsidRPr="00966992">
        <w:rPr>
          <w:rFonts w:ascii="Arial" w:eastAsia="Calibri" w:hAnsi="Arial" w:cs="Arial"/>
          <w:sz w:val="24"/>
          <w:szCs w:val="24"/>
          <w:vertAlign w:val="subscript"/>
        </w:rPr>
        <w:t xml:space="preserve">  </w:t>
      </w:r>
      <w:r w:rsidRPr="00966992">
        <w:rPr>
          <w:rFonts w:ascii="Arial" w:eastAsia="Calibri" w:hAnsi="Arial" w:cs="Arial"/>
          <w:sz w:val="24"/>
          <w:szCs w:val="24"/>
        </w:rPr>
        <w:t xml:space="preserve">-  </w:t>
      </w:r>
      <w:r w:rsidRPr="00966992">
        <w:rPr>
          <w:rFonts w:ascii="Arial" w:eastAsia="Calibri" w:hAnsi="Arial" w:cs="Arial"/>
          <w:b/>
          <w:sz w:val="24"/>
          <w:szCs w:val="24"/>
        </w:rPr>
        <w:t>kolumna</w:t>
      </w:r>
      <w:r w:rsidR="00615CF8">
        <w:rPr>
          <w:rFonts w:ascii="Arial" w:eastAsia="Calibri" w:hAnsi="Arial" w:cs="Arial"/>
          <w:b/>
          <w:sz w:val="24"/>
          <w:szCs w:val="24"/>
        </w:rPr>
        <w:t xml:space="preserve"> nr</w:t>
      </w:r>
      <w:r w:rsidRPr="00966992">
        <w:rPr>
          <w:rFonts w:ascii="Arial" w:eastAsia="Calibri" w:hAnsi="Arial" w:cs="Arial"/>
          <w:b/>
          <w:sz w:val="24"/>
          <w:szCs w:val="24"/>
        </w:rPr>
        <w:t xml:space="preserve"> 9</w:t>
      </w:r>
      <w:r w:rsidRPr="00966992">
        <w:rPr>
          <w:rFonts w:ascii="Arial" w:eastAsia="Calibri" w:hAnsi="Arial" w:cs="Arial"/>
          <w:sz w:val="24"/>
          <w:szCs w:val="24"/>
        </w:rPr>
        <w:t xml:space="preserve"> .Procentowy wskaźnik kosztów zakupu (do Materiałów) określa WYKONAWCA z dokładnością do dwóch miejsc po przecinku.</w:t>
      </w:r>
    </w:p>
    <w:p w:rsidR="00966992" w:rsidRPr="00966992" w:rsidRDefault="00615CF8" w:rsidP="00966992">
      <w:pPr>
        <w:numPr>
          <w:ilvl w:val="0"/>
          <w:numId w:val="35"/>
        </w:numPr>
        <w:spacing w:after="0" w:line="276" w:lineRule="auto"/>
        <w:contextualSpacing/>
        <w:jc w:val="both"/>
        <w:rPr>
          <w:rFonts w:ascii="Arial" w:eastAsia="Calibri" w:hAnsi="Arial" w:cs="Arial"/>
          <w:b/>
          <w:i/>
          <w:sz w:val="24"/>
          <w:szCs w:val="24"/>
        </w:rPr>
      </w:pPr>
      <w:r>
        <w:rPr>
          <w:rFonts w:ascii="Arial" w:eastAsia="Calibri" w:hAnsi="Arial" w:cs="Arial"/>
          <w:b/>
          <w:sz w:val="24"/>
          <w:szCs w:val="24"/>
        </w:rPr>
        <w:t>k</w:t>
      </w:r>
      <w:r w:rsidR="00966992" w:rsidRPr="00966992">
        <w:rPr>
          <w:rFonts w:ascii="Arial" w:eastAsia="Calibri" w:hAnsi="Arial" w:cs="Arial"/>
          <w:b/>
          <w:sz w:val="24"/>
          <w:szCs w:val="24"/>
        </w:rPr>
        <w:t>olumna</w:t>
      </w:r>
      <w:r>
        <w:rPr>
          <w:rFonts w:ascii="Arial" w:eastAsia="Calibri" w:hAnsi="Arial" w:cs="Arial"/>
          <w:b/>
          <w:sz w:val="24"/>
          <w:szCs w:val="24"/>
        </w:rPr>
        <w:t xml:space="preserve"> nr</w:t>
      </w:r>
      <w:r w:rsidR="00966992" w:rsidRPr="00966992">
        <w:rPr>
          <w:rFonts w:ascii="Arial" w:eastAsia="Calibri" w:hAnsi="Arial" w:cs="Arial"/>
          <w:b/>
          <w:sz w:val="24"/>
          <w:szCs w:val="24"/>
        </w:rPr>
        <w:t xml:space="preserve"> 14</w:t>
      </w:r>
      <w:r w:rsidR="00966992" w:rsidRPr="00966992">
        <w:rPr>
          <w:rFonts w:ascii="Arial" w:eastAsia="Calibri" w:hAnsi="Arial" w:cs="Arial"/>
          <w:sz w:val="24"/>
          <w:szCs w:val="24"/>
        </w:rPr>
        <w:t xml:space="preserve"> .Wartość pracy sprzętu „S” netto z uwzględnieniem procentowego wskaźnika kosztów pośrednich </w:t>
      </w:r>
      <w:proofErr w:type="spellStart"/>
      <w:r w:rsidR="00966992" w:rsidRPr="00966992">
        <w:rPr>
          <w:rFonts w:ascii="Arial" w:eastAsia="Calibri" w:hAnsi="Arial" w:cs="Arial"/>
          <w:sz w:val="24"/>
          <w:szCs w:val="24"/>
        </w:rPr>
        <w:t>Kp</w:t>
      </w:r>
      <w:proofErr w:type="spellEnd"/>
      <w:r w:rsidR="00966992" w:rsidRPr="00966992">
        <w:rPr>
          <w:rFonts w:ascii="Arial" w:eastAsia="Calibri" w:hAnsi="Arial" w:cs="Arial"/>
          <w:sz w:val="24"/>
          <w:szCs w:val="24"/>
        </w:rPr>
        <w:t xml:space="preserve"> (do Robocizny i Sprzęty) oraz wskaźnika procentowego zysku Z (do Robocizny i Sprzętu). Wypełnia WYKONAWCA z dokładnością do dwóch miejsc po przecinku wg. poniższego wzoru:</w:t>
      </w:r>
    </w:p>
    <w:p w:rsidR="00966992" w:rsidRPr="00966992" w:rsidRDefault="00966992" w:rsidP="00966992">
      <w:pPr>
        <w:spacing w:line="276" w:lineRule="auto"/>
        <w:ind w:left="1210"/>
        <w:contextualSpacing/>
        <w:jc w:val="both"/>
        <w:rPr>
          <w:rFonts w:ascii="Arial" w:eastAsia="Calibri" w:hAnsi="Arial" w:cs="Arial"/>
          <w:b/>
          <w:i/>
          <w:sz w:val="24"/>
          <w:szCs w:val="24"/>
        </w:rPr>
      </w:pPr>
    </w:p>
    <w:p w:rsidR="00966992" w:rsidRPr="00966992" w:rsidRDefault="00966992" w:rsidP="00966992">
      <w:pPr>
        <w:spacing w:line="276" w:lineRule="auto"/>
        <w:rPr>
          <w:rFonts w:ascii="Arial" w:eastAsia="Calibri" w:hAnsi="Arial" w:cs="Arial"/>
          <w:b/>
          <w:sz w:val="24"/>
          <w:szCs w:val="24"/>
        </w:rPr>
      </w:pPr>
      <w:r w:rsidRPr="00966992">
        <w:rPr>
          <w:rFonts w:ascii="Arial" w:eastAsia="Calibri" w:hAnsi="Arial" w:cs="Arial"/>
          <w:b/>
          <w:i/>
          <w:sz w:val="24"/>
          <w:szCs w:val="24"/>
        </w:rPr>
        <w:t xml:space="preserve">                                                </w:t>
      </w:r>
      <w:proofErr w:type="spellStart"/>
      <w:r w:rsidRPr="00966992">
        <w:rPr>
          <w:rFonts w:ascii="Arial" w:eastAsia="Calibri" w:hAnsi="Arial" w:cs="Arial"/>
          <w:b/>
          <w:sz w:val="24"/>
          <w:szCs w:val="24"/>
        </w:rPr>
        <w:t>Kp</w:t>
      </w:r>
      <w:proofErr w:type="spellEnd"/>
      <w:r w:rsidRPr="00966992">
        <w:rPr>
          <w:rFonts w:ascii="Arial" w:eastAsia="Calibri" w:hAnsi="Arial" w:cs="Arial"/>
          <w:b/>
          <w:sz w:val="24"/>
          <w:szCs w:val="24"/>
        </w:rPr>
        <w:t xml:space="preserve"> %                      </w:t>
      </w:r>
      <w:r w:rsidR="00615CF8">
        <w:rPr>
          <w:rFonts w:ascii="Arial" w:eastAsia="Calibri" w:hAnsi="Arial" w:cs="Arial"/>
          <w:b/>
          <w:sz w:val="24"/>
          <w:szCs w:val="24"/>
        </w:rPr>
        <w:t xml:space="preserve">  </w:t>
      </w:r>
      <w:r w:rsidRPr="00966992">
        <w:rPr>
          <w:rFonts w:ascii="Arial" w:eastAsia="Calibri" w:hAnsi="Arial" w:cs="Arial"/>
          <w:b/>
          <w:sz w:val="24"/>
          <w:szCs w:val="24"/>
        </w:rPr>
        <w:t xml:space="preserve"> Z  %</w:t>
      </w:r>
    </w:p>
    <w:p w:rsidR="00966992" w:rsidRPr="00966992" w:rsidRDefault="00966992" w:rsidP="00966992">
      <w:pPr>
        <w:spacing w:line="276" w:lineRule="auto"/>
        <w:ind w:left="709"/>
        <w:rPr>
          <w:rFonts w:ascii="Arial" w:eastAsia="Calibri" w:hAnsi="Arial" w:cs="Arial"/>
          <w:b/>
          <w:sz w:val="24"/>
          <w:szCs w:val="24"/>
        </w:rPr>
      </w:pPr>
      <w:r w:rsidRPr="00966992">
        <w:rPr>
          <w:rFonts w:ascii="Arial" w:eastAsia="Calibri" w:hAnsi="Arial" w:cs="Arial"/>
          <w:b/>
          <w:sz w:val="24"/>
          <w:szCs w:val="24"/>
        </w:rPr>
        <w:t xml:space="preserve">       S = </w:t>
      </w:r>
      <w:proofErr w:type="spellStart"/>
      <w:r w:rsidRPr="00966992">
        <w:rPr>
          <w:rFonts w:ascii="Arial" w:eastAsia="Calibri" w:hAnsi="Arial" w:cs="Arial"/>
          <w:b/>
          <w:sz w:val="24"/>
          <w:szCs w:val="24"/>
        </w:rPr>
        <w:t>C</w:t>
      </w:r>
      <w:r w:rsidRPr="00966992">
        <w:rPr>
          <w:rFonts w:ascii="Arial" w:eastAsia="Calibri" w:hAnsi="Arial" w:cs="Arial"/>
          <w:b/>
          <w:sz w:val="24"/>
          <w:szCs w:val="24"/>
          <w:vertAlign w:val="subscript"/>
        </w:rPr>
        <w:t>n</w:t>
      </w:r>
      <w:proofErr w:type="spellEnd"/>
      <w:r w:rsidRPr="00966992">
        <w:rPr>
          <w:rFonts w:ascii="Arial" w:eastAsia="Calibri" w:hAnsi="Arial" w:cs="Arial"/>
          <w:b/>
          <w:sz w:val="24"/>
          <w:szCs w:val="24"/>
          <w:vertAlign w:val="subscript"/>
        </w:rPr>
        <w:t xml:space="preserve"> </w:t>
      </w:r>
      <w:r w:rsidRPr="00966992">
        <w:rPr>
          <w:rFonts w:ascii="Arial" w:eastAsia="Calibri" w:hAnsi="Arial" w:cs="Arial"/>
          <w:b/>
          <w:sz w:val="24"/>
          <w:szCs w:val="24"/>
        </w:rPr>
        <w:t xml:space="preserve"> x  (  1 +  -------</w:t>
      </w:r>
      <w:r w:rsidR="00615CF8">
        <w:rPr>
          <w:rFonts w:ascii="Arial" w:eastAsia="Calibri" w:hAnsi="Arial" w:cs="Arial"/>
          <w:b/>
          <w:sz w:val="24"/>
          <w:szCs w:val="24"/>
        </w:rPr>
        <w:t>--</w:t>
      </w:r>
      <w:r w:rsidRPr="00966992">
        <w:rPr>
          <w:rFonts w:ascii="Arial" w:eastAsia="Calibri" w:hAnsi="Arial" w:cs="Arial"/>
          <w:b/>
          <w:sz w:val="24"/>
          <w:szCs w:val="24"/>
        </w:rPr>
        <w:t>----- )  x  (  1 +  ----</w:t>
      </w:r>
      <w:r w:rsidR="00615CF8">
        <w:rPr>
          <w:rFonts w:ascii="Arial" w:eastAsia="Calibri" w:hAnsi="Arial" w:cs="Arial"/>
          <w:b/>
          <w:sz w:val="24"/>
          <w:szCs w:val="24"/>
        </w:rPr>
        <w:t>--</w:t>
      </w:r>
      <w:r w:rsidRPr="00966992">
        <w:rPr>
          <w:rFonts w:ascii="Arial" w:eastAsia="Calibri" w:hAnsi="Arial" w:cs="Arial"/>
          <w:b/>
          <w:sz w:val="24"/>
          <w:szCs w:val="24"/>
        </w:rPr>
        <w:t>------ )</w:t>
      </w:r>
    </w:p>
    <w:p w:rsidR="00966992" w:rsidRPr="00966992" w:rsidRDefault="00966992" w:rsidP="00966992">
      <w:pPr>
        <w:spacing w:line="276" w:lineRule="auto"/>
        <w:ind w:left="1140"/>
        <w:contextualSpacing/>
        <w:rPr>
          <w:rFonts w:ascii="Arial" w:eastAsia="Calibri" w:hAnsi="Arial" w:cs="Arial"/>
          <w:b/>
          <w:sz w:val="24"/>
          <w:szCs w:val="24"/>
        </w:rPr>
      </w:pPr>
      <w:r w:rsidRPr="00966992">
        <w:rPr>
          <w:rFonts w:ascii="Arial" w:eastAsia="Calibri" w:hAnsi="Arial" w:cs="Arial"/>
          <w:b/>
          <w:i/>
          <w:sz w:val="24"/>
          <w:szCs w:val="24"/>
        </w:rPr>
        <w:t xml:space="preserve">                             </w:t>
      </w:r>
      <w:r w:rsidRPr="00966992">
        <w:rPr>
          <w:rFonts w:ascii="Arial" w:eastAsia="Calibri" w:hAnsi="Arial" w:cs="Arial"/>
          <w:b/>
          <w:sz w:val="24"/>
          <w:szCs w:val="24"/>
        </w:rPr>
        <w:t xml:space="preserve">100  %                     </w:t>
      </w:r>
      <w:r w:rsidR="00615CF8">
        <w:rPr>
          <w:rFonts w:ascii="Arial" w:eastAsia="Calibri" w:hAnsi="Arial" w:cs="Arial"/>
          <w:b/>
          <w:sz w:val="24"/>
          <w:szCs w:val="24"/>
        </w:rPr>
        <w:t xml:space="preserve">  </w:t>
      </w:r>
      <w:r w:rsidRPr="00966992">
        <w:rPr>
          <w:rFonts w:ascii="Arial" w:eastAsia="Calibri" w:hAnsi="Arial" w:cs="Arial"/>
          <w:b/>
          <w:sz w:val="24"/>
          <w:szCs w:val="24"/>
        </w:rPr>
        <w:t xml:space="preserve"> 100 %</w:t>
      </w:r>
    </w:p>
    <w:p w:rsidR="00966992" w:rsidRPr="00966992" w:rsidRDefault="00966992" w:rsidP="00966992">
      <w:pPr>
        <w:spacing w:line="276" w:lineRule="auto"/>
        <w:ind w:left="1140"/>
        <w:contextualSpacing/>
        <w:rPr>
          <w:rFonts w:ascii="Arial" w:eastAsia="Calibri" w:hAnsi="Arial" w:cs="Arial"/>
          <w:b/>
          <w:sz w:val="24"/>
          <w:szCs w:val="24"/>
        </w:rPr>
      </w:pPr>
    </w:p>
    <w:p w:rsidR="00966992" w:rsidRPr="00966992" w:rsidRDefault="00966992" w:rsidP="00966992">
      <w:pPr>
        <w:spacing w:line="276" w:lineRule="auto"/>
        <w:ind w:left="1418" w:hanging="709"/>
        <w:contextualSpacing/>
        <w:jc w:val="both"/>
        <w:rPr>
          <w:rFonts w:ascii="Arial" w:eastAsia="Calibri" w:hAnsi="Arial" w:cs="Arial"/>
          <w:sz w:val="24"/>
          <w:szCs w:val="24"/>
        </w:rPr>
      </w:pPr>
      <w:r w:rsidRPr="00966992">
        <w:rPr>
          <w:rFonts w:ascii="Arial" w:eastAsia="Calibri" w:hAnsi="Arial" w:cs="Arial"/>
          <w:b/>
          <w:sz w:val="24"/>
          <w:szCs w:val="24"/>
        </w:rPr>
        <w:t xml:space="preserve"> </w:t>
      </w:r>
      <w:proofErr w:type="spellStart"/>
      <w:r w:rsidRPr="00966992">
        <w:rPr>
          <w:rFonts w:ascii="Arial" w:eastAsia="Calibri" w:hAnsi="Arial" w:cs="Arial"/>
          <w:sz w:val="24"/>
          <w:szCs w:val="24"/>
        </w:rPr>
        <w:t>Cn</w:t>
      </w:r>
      <w:proofErr w:type="spellEnd"/>
      <w:r w:rsidRPr="00966992">
        <w:rPr>
          <w:rFonts w:ascii="Arial" w:eastAsia="Calibri" w:hAnsi="Arial" w:cs="Arial"/>
          <w:sz w:val="24"/>
          <w:szCs w:val="24"/>
        </w:rPr>
        <w:t xml:space="preserve"> </w:t>
      </w:r>
      <w:r w:rsidR="00615CF8">
        <w:rPr>
          <w:rFonts w:ascii="Arial" w:eastAsia="Calibri" w:hAnsi="Arial" w:cs="Arial"/>
          <w:sz w:val="24"/>
          <w:szCs w:val="24"/>
        </w:rPr>
        <w:t>–</w:t>
      </w:r>
      <w:r w:rsidRPr="00966992">
        <w:rPr>
          <w:rFonts w:ascii="Arial" w:eastAsia="Calibri" w:hAnsi="Arial" w:cs="Arial"/>
          <w:sz w:val="24"/>
          <w:szCs w:val="24"/>
        </w:rPr>
        <w:t xml:space="preserve"> </w:t>
      </w:r>
      <w:r w:rsidRPr="00966992">
        <w:rPr>
          <w:rFonts w:ascii="Arial" w:eastAsia="Calibri" w:hAnsi="Arial" w:cs="Arial"/>
          <w:b/>
          <w:sz w:val="24"/>
          <w:szCs w:val="24"/>
        </w:rPr>
        <w:t>kolumna</w:t>
      </w:r>
      <w:r w:rsidR="00615CF8">
        <w:rPr>
          <w:rFonts w:ascii="Arial" w:eastAsia="Calibri" w:hAnsi="Arial" w:cs="Arial"/>
          <w:b/>
          <w:sz w:val="24"/>
          <w:szCs w:val="24"/>
        </w:rPr>
        <w:t xml:space="preserve"> nr</w:t>
      </w:r>
      <w:r w:rsidRPr="00966992">
        <w:rPr>
          <w:rFonts w:ascii="Arial" w:eastAsia="Calibri" w:hAnsi="Arial" w:cs="Arial"/>
          <w:b/>
          <w:sz w:val="24"/>
          <w:szCs w:val="24"/>
        </w:rPr>
        <w:t xml:space="preserve"> 11.</w:t>
      </w:r>
      <w:r w:rsidRPr="00966992">
        <w:rPr>
          <w:rFonts w:ascii="Arial" w:eastAsia="Calibri" w:hAnsi="Arial" w:cs="Arial"/>
          <w:sz w:val="24"/>
          <w:szCs w:val="24"/>
        </w:rPr>
        <w:t xml:space="preserve"> Wartość pracy sprzętu. Zamawiający przyjął w</w:t>
      </w:r>
      <w:r w:rsidR="00636FB3">
        <w:rPr>
          <w:rFonts w:ascii="Arial" w:eastAsia="Calibri" w:hAnsi="Arial" w:cs="Arial"/>
          <w:sz w:val="24"/>
          <w:szCs w:val="24"/>
        </w:rPr>
        <w:t>artość pracy sprzętu na kwotę: 2</w:t>
      </w:r>
      <w:r w:rsidRPr="00966992">
        <w:rPr>
          <w:rFonts w:ascii="Arial" w:eastAsia="Calibri" w:hAnsi="Arial" w:cs="Arial"/>
          <w:sz w:val="24"/>
          <w:szCs w:val="24"/>
        </w:rPr>
        <w:t>5 000,00 zł za 12 miesięcy. Wartość ta służy jedynie w celu oszacowania ceny oferty i nie może być zmieniona przez Wykonawcę.</w:t>
      </w:r>
    </w:p>
    <w:p w:rsidR="00966992" w:rsidRPr="00966992" w:rsidRDefault="00966992" w:rsidP="00966992">
      <w:pPr>
        <w:spacing w:line="276" w:lineRule="auto"/>
        <w:ind w:left="1418" w:hanging="638"/>
        <w:contextualSpacing/>
        <w:jc w:val="both"/>
        <w:rPr>
          <w:rFonts w:ascii="Arial" w:eastAsia="Calibri" w:hAnsi="Arial" w:cs="Arial"/>
          <w:sz w:val="24"/>
          <w:szCs w:val="24"/>
        </w:rPr>
      </w:pPr>
      <w:r w:rsidRPr="00966992">
        <w:rPr>
          <w:rFonts w:ascii="Arial" w:eastAsia="Calibri" w:hAnsi="Arial" w:cs="Arial"/>
          <w:sz w:val="24"/>
          <w:szCs w:val="24"/>
        </w:rPr>
        <w:t xml:space="preserve"> </w:t>
      </w:r>
      <w:proofErr w:type="spellStart"/>
      <w:r w:rsidRPr="00966992">
        <w:rPr>
          <w:rFonts w:ascii="Arial" w:eastAsia="Calibri" w:hAnsi="Arial" w:cs="Arial"/>
          <w:sz w:val="24"/>
          <w:szCs w:val="24"/>
        </w:rPr>
        <w:t>Kp</w:t>
      </w:r>
      <w:proofErr w:type="spellEnd"/>
      <w:r w:rsidRPr="00966992">
        <w:rPr>
          <w:rFonts w:ascii="Arial" w:eastAsia="Calibri" w:hAnsi="Arial" w:cs="Arial"/>
          <w:sz w:val="24"/>
          <w:szCs w:val="24"/>
        </w:rPr>
        <w:t xml:space="preserve"> </w:t>
      </w:r>
      <w:r w:rsidR="00615CF8">
        <w:rPr>
          <w:rFonts w:ascii="Arial" w:eastAsia="Calibri" w:hAnsi="Arial" w:cs="Arial"/>
          <w:sz w:val="24"/>
          <w:szCs w:val="24"/>
        </w:rPr>
        <w:t>–</w:t>
      </w:r>
      <w:r w:rsidRPr="00966992">
        <w:rPr>
          <w:rFonts w:ascii="Arial" w:eastAsia="Calibri" w:hAnsi="Arial" w:cs="Arial"/>
          <w:sz w:val="24"/>
          <w:szCs w:val="24"/>
        </w:rPr>
        <w:t xml:space="preserve"> </w:t>
      </w:r>
      <w:r w:rsidRPr="00966992">
        <w:rPr>
          <w:rFonts w:ascii="Arial" w:eastAsia="Calibri" w:hAnsi="Arial" w:cs="Arial"/>
          <w:b/>
          <w:sz w:val="24"/>
          <w:szCs w:val="24"/>
        </w:rPr>
        <w:t>kolumna</w:t>
      </w:r>
      <w:r w:rsidR="00615CF8">
        <w:rPr>
          <w:rFonts w:ascii="Arial" w:eastAsia="Calibri" w:hAnsi="Arial" w:cs="Arial"/>
          <w:b/>
          <w:sz w:val="24"/>
          <w:szCs w:val="24"/>
        </w:rPr>
        <w:t xml:space="preserve"> nr</w:t>
      </w:r>
      <w:r w:rsidRPr="00966992">
        <w:rPr>
          <w:rFonts w:ascii="Arial" w:eastAsia="Calibri" w:hAnsi="Arial" w:cs="Arial"/>
          <w:b/>
          <w:sz w:val="24"/>
          <w:szCs w:val="24"/>
        </w:rPr>
        <w:t xml:space="preserve"> 12.</w:t>
      </w:r>
      <w:r w:rsidRPr="00966992">
        <w:rPr>
          <w:rFonts w:ascii="Arial" w:eastAsia="Calibri" w:hAnsi="Arial" w:cs="Arial"/>
          <w:sz w:val="24"/>
          <w:szCs w:val="24"/>
        </w:rPr>
        <w:t xml:space="preserve"> Procentowy wskaźnik narzutu kosztów pośrednich </w:t>
      </w:r>
      <w:r w:rsidRPr="00966992">
        <w:rPr>
          <w:rFonts w:ascii="Arial" w:eastAsia="Calibri" w:hAnsi="Arial" w:cs="Arial"/>
          <w:sz w:val="24"/>
          <w:szCs w:val="24"/>
        </w:rPr>
        <w:br/>
        <w:t xml:space="preserve">(do Robocizny i do Sprzętu) wypełnia Wykonawca, z dokładnością </w:t>
      </w:r>
    </w:p>
    <w:p w:rsidR="00966992" w:rsidRPr="00966992" w:rsidRDefault="00966992" w:rsidP="00966992">
      <w:pPr>
        <w:spacing w:line="276" w:lineRule="auto"/>
        <w:ind w:left="1418"/>
        <w:contextualSpacing/>
        <w:jc w:val="both"/>
        <w:rPr>
          <w:rFonts w:ascii="Arial" w:eastAsia="Calibri" w:hAnsi="Arial" w:cs="Arial"/>
          <w:sz w:val="24"/>
          <w:szCs w:val="24"/>
        </w:rPr>
      </w:pPr>
      <w:r w:rsidRPr="00966992">
        <w:rPr>
          <w:rFonts w:ascii="Arial" w:eastAsia="Calibri" w:hAnsi="Arial" w:cs="Arial"/>
          <w:sz w:val="24"/>
          <w:szCs w:val="24"/>
        </w:rPr>
        <w:t xml:space="preserve">do dwóch miejsc po przecinku. Wartość ww. wskaźnika musi być taka sama jaką Wykonawca wstawił w </w:t>
      </w:r>
      <w:r w:rsidRPr="00966992">
        <w:rPr>
          <w:rFonts w:ascii="Arial" w:eastAsia="Calibri" w:hAnsi="Arial" w:cs="Arial"/>
          <w:b/>
          <w:sz w:val="24"/>
          <w:szCs w:val="24"/>
        </w:rPr>
        <w:t>kolumnie 5.</w:t>
      </w:r>
      <w:r w:rsidRPr="00966992">
        <w:rPr>
          <w:rFonts w:ascii="Arial" w:eastAsia="Calibri" w:hAnsi="Arial" w:cs="Arial"/>
          <w:sz w:val="24"/>
          <w:szCs w:val="24"/>
        </w:rPr>
        <w:t xml:space="preserve"> </w:t>
      </w:r>
    </w:p>
    <w:p w:rsidR="00966992" w:rsidRPr="00966992" w:rsidRDefault="00966992" w:rsidP="00966992">
      <w:pPr>
        <w:spacing w:line="276" w:lineRule="auto"/>
        <w:ind w:left="1418" w:hanging="638"/>
        <w:contextualSpacing/>
        <w:jc w:val="both"/>
        <w:rPr>
          <w:rFonts w:ascii="Arial" w:eastAsia="Calibri" w:hAnsi="Arial" w:cs="Arial"/>
          <w:sz w:val="24"/>
          <w:szCs w:val="24"/>
        </w:rPr>
      </w:pPr>
      <w:r w:rsidRPr="00966992">
        <w:rPr>
          <w:rFonts w:ascii="Arial" w:eastAsia="Calibri" w:hAnsi="Arial" w:cs="Arial"/>
          <w:sz w:val="24"/>
          <w:szCs w:val="24"/>
        </w:rPr>
        <w:t xml:space="preserve">   Z   - </w:t>
      </w:r>
      <w:r w:rsidRPr="00966992">
        <w:rPr>
          <w:rFonts w:ascii="Arial" w:eastAsia="Calibri" w:hAnsi="Arial" w:cs="Arial"/>
          <w:b/>
          <w:sz w:val="24"/>
          <w:szCs w:val="24"/>
        </w:rPr>
        <w:t>kolumna</w:t>
      </w:r>
      <w:r w:rsidR="00615CF8">
        <w:rPr>
          <w:rFonts w:ascii="Arial" w:eastAsia="Calibri" w:hAnsi="Arial" w:cs="Arial"/>
          <w:b/>
          <w:sz w:val="24"/>
          <w:szCs w:val="24"/>
        </w:rPr>
        <w:t xml:space="preserve"> nr</w:t>
      </w:r>
      <w:r w:rsidRPr="00966992">
        <w:rPr>
          <w:rFonts w:ascii="Arial" w:eastAsia="Calibri" w:hAnsi="Arial" w:cs="Arial"/>
          <w:b/>
          <w:sz w:val="24"/>
          <w:szCs w:val="24"/>
        </w:rPr>
        <w:t xml:space="preserve"> 13</w:t>
      </w:r>
      <w:r w:rsidRPr="00966992">
        <w:rPr>
          <w:rFonts w:ascii="Arial" w:eastAsia="Calibri" w:hAnsi="Arial" w:cs="Arial"/>
          <w:sz w:val="24"/>
          <w:szCs w:val="24"/>
        </w:rPr>
        <w:t xml:space="preserve">. Procentowy wskaźnik narzutu zysku Z (do Robocizny </w:t>
      </w:r>
      <w:r w:rsidRPr="00966992">
        <w:rPr>
          <w:rFonts w:ascii="Arial" w:eastAsia="Calibri" w:hAnsi="Arial" w:cs="Arial"/>
          <w:sz w:val="24"/>
          <w:szCs w:val="24"/>
        </w:rPr>
        <w:br/>
        <w:t xml:space="preserve">i do Sprzętu) określa Wykonawca z dokładnością do dwóch miejsc </w:t>
      </w:r>
      <w:r w:rsidRPr="00966992">
        <w:rPr>
          <w:rFonts w:ascii="Arial" w:eastAsia="Calibri" w:hAnsi="Arial" w:cs="Arial"/>
          <w:sz w:val="24"/>
          <w:szCs w:val="24"/>
        </w:rPr>
        <w:br/>
        <w:t xml:space="preserve">po przecinku Wartość ww. wskaźnika musi być taka sama jaką Wykonawca wstawił w </w:t>
      </w:r>
      <w:r w:rsidRPr="00966992">
        <w:rPr>
          <w:rFonts w:ascii="Arial" w:eastAsia="Calibri" w:hAnsi="Arial" w:cs="Arial"/>
          <w:b/>
          <w:sz w:val="24"/>
          <w:szCs w:val="24"/>
        </w:rPr>
        <w:t>kolumnie 6.</w:t>
      </w:r>
      <w:r w:rsidRPr="00966992">
        <w:rPr>
          <w:rFonts w:ascii="Arial" w:eastAsia="Calibri" w:hAnsi="Arial" w:cs="Arial"/>
          <w:sz w:val="24"/>
          <w:szCs w:val="24"/>
        </w:rPr>
        <w:t xml:space="preserve"> </w:t>
      </w:r>
    </w:p>
    <w:p w:rsidR="00966992" w:rsidRPr="00966992" w:rsidRDefault="00615CF8" w:rsidP="00966992">
      <w:pPr>
        <w:numPr>
          <w:ilvl w:val="0"/>
          <w:numId w:val="35"/>
        </w:numPr>
        <w:spacing w:after="0" w:line="276" w:lineRule="auto"/>
        <w:ind w:left="1140"/>
        <w:contextualSpacing/>
        <w:jc w:val="both"/>
        <w:rPr>
          <w:rFonts w:ascii="Arial" w:eastAsia="Calibri" w:hAnsi="Arial" w:cs="Arial"/>
          <w:sz w:val="24"/>
          <w:szCs w:val="24"/>
        </w:rPr>
      </w:pPr>
      <w:r>
        <w:rPr>
          <w:rFonts w:ascii="Arial" w:eastAsia="Calibri" w:hAnsi="Arial" w:cs="Arial"/>
          <w:b/>
          <w:sz w:val="24"/>
          <w:szCs w:val="24"/>
        </w:rPr>
        <w:t>k</w:t>
      </w:r>
      <w:r w:rsidR="00966992" w:rsidRPr="00966992">
        <w:rPr>
          <w:rFonts w:ascii="Arial" w:eastAsia="Calibri" w:hAnsi="Arial" w:cs="Arial"/>
          <w:b/>
          <w:sz w:val="24"/>
          <w:szCs w:val="24"/>
        </w:rPr>
        <w:t>olumna</w:t>
      </w:r>
      <w:r>
        <w:rPr>
          <w:rFonts w:ascii="Arial" w:eastAsia="Calibri" w:hAnsi="Arial" w:cs="Arial"/>
          <w:b/>
          <w:sz w:val="24"/>
          <w:szCs w:val="24"/>
        </w:rPr>
        <w:t xml:space="preserve"> nr</w:t>
      </w:r>
      <w:r w:rsidR="00966992" w:rsidRPr="00966992">
        <w:rPr>
          <w:rFonts w:ascii="Arial" w:eastAsia="Calibri" w:hAnsi="Arial" w:cs="Arial"/>
          <w:b/>
          <w:sz w:val="24"/>
          <w:szCs w:val="24"/>
        </w:rPr>
        <w:t xml:space="preserve"> 15.</w:t>
      </w:r>
      <w:r w:rsidR="00966992" w:rsidRPr="00966992">
        <w:rPr>
          <w:rFonts w:ascii="Arial" w:eastAsia="Calibri" w:hAnsi="Arial" w:cs="Arial"/>
          <w:sz w:val="24"/>
          <w:szCs w:val="24"/>
        </w:rPr>
        <w:t xml:space="preserve"> Wartość </w:t>
      </w:r>
      <w:r>
        <w:rPr>
          <w:rFonts w:ascii="Arial" w:eastAsia="Calibri" w:hAnsi="Arial" w:cs="Arial"/>
          <w:sz w:val="24"/>
          <w:szCs w:val="24"/>
        </w:rPr>
        <w:t>ceny ofert netto,</w:t>
      </w:r>
      <w:r w:rsidR="00966992" w:rsidRPr="00966992">
        <w:rPr>
          <w:rFonts w:ascii="Arial" w:eastAsia="Calibri" w:hAnsi="Arial" w:cs="Arial"/>
          <w:sz w:val="24"/>
          <w:szCs w:val="24"/>
        </w:rPr>
        <w:t xml:space="preserve"> Wykonawca wpisuje sumę wartości z kolumny</w:t>
      </w:r>
      <w:r>
        <w:rPr>
          <w:rFonts w:ascii="Arial" w:eastAsia="Calibri" w:hAnsi="Arial" w:cs="Arial"/>
          <w:sz w:val="24"/>
          <w:szCs w:val="24"/>
        </w:rPr>
        <w:t xml:space="preserve"> nr</w:t>
      </w:r>
      <w:r w:rsidR="00966992" w:rsidRPr="00966992">
        <w:rPr>
          <w:rFonts w:ascii="Arial" w:eastAsia="Calibri" w:hAnsi="Arial" w:cs="Arial"/>
          <w:sz w:val="24"/>
          <w:szCs w:val="24"/>
        </w:rPr>
        <w:t xml:space="preserve"> 7, kolumny</w:t>
      </w:r>
      <w:r>
        <w:rPr>
          <w:rFonts w:ascii="Arial" w:eastAsia="Calibri" w:hAnsi="Arial" w:cs="Arial"/>
          <w:sz w:val="24"/>
          <w:szCs w:val="24"/>
        </w:rPr>
        <w:t xml:space="preserve"> nr</w:t>
      </w:r>
      <w:r w:rsidR="00966992" w:rsidRPr="00966992">
        <w:rPr>
          <w:rFonts w:ascii="Arial" w:eastAsia="Calibri" w:hAnsi="Arial" w:cs="Arial"/>
          <w:sz w:val="24"/>
          <w:szCs w:val="24"/>
        </w:rPr>
        <w:t xml:space="preserve"> 10 i kolumny</w:t>
      </w:r>
      <w:r>
        <w:rPr>
          <w:rFonts w:ascii="Arial" w:eastAsia="Calibri" w:hAnsi="Arial" w:cs="Arial"/>
          <w:sz w:val="24"/>
          <w:szCs w:val="24"/>
        </w:rPr>
        <w:t xml:space="preserve"> nr</w:t>
      </w:r>
      <w:r w:rsidR="00966992" w:rsidRPr="00966992">
        <w:rPr>
          <w:rFonts w:ascii="Arial" w:eastAsia="Calibri" w:hAnsi="Arial" w:cs="Arial"/>
          <w:sz w:val="24"/>
          <w:szCs w:val="24"/>
        </w:rPr>
        <w:t xml:space="preserve"> 14  z dokładnością do dwóch miejsc po pr</w:t>
      </w:r>
      <w:r>
        <w:rPr>
          <w:rFonts w:ascii="Arial" w:eastAsia="Calibri" w:hAnsi="Arial" w:cs="Arial"/>
          <w:sz w:val="24"/>
          <w:szCs w:val="24"/>
        </w:rPr>
        <w:t>zecinku</w:t>
      </w:r>
      <w:r w:rsidR="00966992" w:rsidRPr="00966992">
        <w:rPr>
          <w:rFonts w:ascii="Arial" w:eastAsia="Calibri" w:hAnsi="Arial" w:cs="Arial"/>
          <w:sz w:val="24"/>
          <w:szCs w:val="24"/>
        </w:rPr>
        <w:t>.</w:t>
      </w:r>
    </w:p>
    <w:p w:rsidR="00966992" w:rsidRPr="00966992" w:rsidRDefault="008100EC" w:rsidP="00966992">
      <w:pPr>
        <w:numPr>
          <w:ilvl w:val="0"/>
          <w:numId w:val="35"/>
        </w:numPr>
        <w:spacing w:after="0" w:line="276" w:lineRule="auto"/>
        <w:contextualSpacing/>
        <w:jc w:val="both"/>
        <w:rPr>
          <w:rFonts w:ascii="Arial" w:eastAsia="Calibri" w:hAnsi="Arial" w:cs="Arial"/>
          <w:sz w:val="24"/>
          <w:szCs w:val="24"/>
        </w:rPr>
      </w:pPr>
      <w:r>
        <w:rPr>
          <w:rFonts w:ascii="Arial" w:eastAsia="Calibri" w:hAnsi="Arial" w:cs="Arial"/>
          <w:b/>
          <w:sz w:val="24"/>
          <w:szCs w:val="24"/>
        </w:rPr>
        <w:t>k</w:t>
      </w:r>
      <w:r w:rsidR="00966992" w:rsidRPr="00966992">
        <w:rPr>
          <w:rFonts w:ascii="Arial" w:eastAsia="Calibri" w:hAnsi="Arial" w:cs="Arial"/>
          <w:b/>
          <w:sz w:val="24"/>
          <w:szCs w:val="24"/>
        </w:rPr>
        <w:t>olumna</w:t>
      </w:r>
      <w:r>
        <w:rPr>
          <w:rFonts w:ascii="Arial" w:eastAsia="Calibri" w:hAnsi="Arial" w:cs="Arial"/>
          <w:b/>
          <w:sz w:val="24"/>
          <w:szCs w:val="24"/>
        </w:rPr>
        <w:t xml:space="preserve"> nr</w:t>
      </w:r>
      <w:r w:rsidR="00966992" w:rsidRPr="00966992">
        <w:rPr>
          <w:rFonts w:ascii="Arial" w:eastAsia="Calibri" w:hAnsi="Arial" w:cs="Arial"/>
          <w:b/>
          <w:sz w:val="24"/>
          <w:szCs w:val="24"/>
        </w:rPr>
        <w:t xml:space="preserve"> 17. </w:t>
      </w:r>
      <w:r w:rsidR="00966992" w:rsidRPr="00966992">
        <w:rPr>
          <w:rFonts w:ascii="Arial" w:eastAsia="Calibri" w:hAnsi="Arial" w:cs="Arial"/>
          <w:sz w:val="24"/>
          <w:szCs w:val="24"/>
        </w:rPr>
        <w:t xml:space="preserve">Wartość oferty brutto za dane lata. Wypełnia </w:t>
      </w:r>
      <w:r w:rsidR="009C3BE5">
        <w:rPr>
          <w:rFonts w:ascii="Arial" w:eastAsia="Calibri" w:hAnsi="Arial" w:cs="Arial"/>
          <w:sz w:val="24"/>
          <w:szCs w:val="24"/>
        </w:rPr>
        <w:t>Wykonawca przez powiększenie wartości z kolumny nr 15 o stawkę podatku VAT z kolumny nr 16</w:t>
      </w:r>
      <w:r w:rsidR="00966992" w:rsidRPr="00966992">
        <w:rPr>
          <w:rFonts w:ascii="Arial" w:eastAsia="Calibri" w:hAnsi="Arial" w:cs="Arial"/>
          <w:sz w:val="24"/>
          <w:szCs w:val="24"/>
        </w:rPr>
        <w:t>.</w:t>
      </w:r>
    </w:p>
    <w:p w:rsidR="00966992" w:rsidRPr="00966992" w:rsidRDefault="00966992" w:rsidP="00966992">
      <w:pPr>
        <w:numPr>
          <w:ilvl w:val="0"/>
          <w:numId w:val="35"/>
        </w:numPr>
        <w:spacing w:after="0" w:line="276" w:lineRule="auto"/>
        <w:contextualSpacing/>
        <w:jc w:val="both"/>
        <w:rPr>
          <w:rFonts w:ascii="Arial" w:eastAsia="Calibri" w:hAnsi="Arial" w:cs="Arial"/>
          <w:sz w:val="24"/>
          <w:szCs w:val="24"/>
        </w:rPr>
      </w:pPr>
      <w:r w:rsidRPr="00966992">
        <w:rPr>
          <w:rFonts w:ascii="Arial" w:eastAsia="Calibri" w:hAnsi="Arial" w:cs="Arial"/>
          <w:sz w:val="24"/>
          <w:szCs w:val="24"/>
        </w:rPr>
        <w:t xml:space="preserve"> w pozycji</w:t>
      </w:r>
      <w:r w:rsidRPr="00966992">
        <w:rPr>
          <w:rFonts w:ascii="Arial" w:eastAsia="Calibri" w:hAnsi="Arial" w:cs="Arial"/>
          <w:b/>
          <w:sz w:val="24"/>
          <w:szCs w:val="24"/>
        </w:rPr>
        <w:t xml:space="preserve"> RAZEM </w:t>
      </w:r>
      <w:r w:rsidRPr="00966992">
        <w:rPr>
          <w:rFonts w:ascii="Arial" w:eastAsia="Calibri" w:hAnsi="Arial" w:cs="Arial"/>
          <w:sz w:val="24"/>
          <w:szCs w:val="24"/>
        </w:rPr>
        <w:t>Wykonawca wpisuję odpowiednio sumy wartości z</w:t>
      </w:r>
      <w:r w:rsidRPr="00966992">
        <w:rPr>
          <w:rFonts w:ascii="Arial" w:eastAsia="Calibri" w:hAnsi="Arial" w:cs="Arial"/>
          <w:b/>
          <w:sz w:val="24"/>
          <w:szCs w:val="24"/>
        </w:rPr>
        <w:t xml:space="preserve"> kolumny</w:t>
      </w:r>
      <w:r w:rsidR="009C3BE5">
        <w:rPr>
          <w:rFonts w:ascii="Arial" w:eastAsia="Calibri" w:hAnsi="Arial" w:cs="Arial"/>
          <w:b/>
          <w:sz w:val="24"/>
          <w:szCs w:val="24"/>
        </w:rPr>
        <w:t xml:space="preserve"> nr</w:t>
      </w:r>
      <w:r w:rsidRPr="00966992">
        <w:rPr>
          <w:rFonts w:ascii="Arial" w:eastAsia="Calibri" w:hAnsi="Arial" w:cs="Arial"/>
          <w:b/>
          <w:sz w:val="24"/>
          <w:szCs w:val="24"/>
        </w:rPr>
        <w:t xml:space="preserve"> 15 </w:t>
      </w:r>
      <w:r w:rsidRPr="00966992">
        <w:rPr>
          <w:rFonts w:ascii="Arial" w:eastAsia="Calibri" w:hAnsi="Arial" w:cs="Arial"/>
          <w:sz w:val="24"/>
          <w:szCs w:val="24"/>
        </w:rPr>
        <w:t xml:space="preserve">– wartość netto i </w:t>
      </w:r>
      <w:r w:rsidRPr="00966992">
        <w:rPr>
          <w:rFonts w:ascii="Arial" w:eastAsia="Calibri" w:hAnsi="Arial" w:cs="Arial"/>
          <w:b/>
          <w:sz w:val="24"/>
          <w:szCs w:val="24"/>
        </w:rPr>
        <w:t>kolumny</w:t>
      </w:r>
      <w:r w:rsidR="009C3BE5">
        <w:rPr>
          <w:rFonts w:ascii="Arial" w:eastAsia="Calibri" w:hAnsi="Arial" w:cs="Arial"/>
          <w:b/>
          <w:sz w:val="24"/>
          <w:szCs w:val="24"/>
        </w:rPr>
        <w:t xml:space="preserve"> nr</w:t>
      </w:r>
      <w:r w:rsidRPr="00966992">
        <w:rPr>
          <w:rFonts w:ascii="Arial" w:eastAsia="Calibri" w:hAnsi="Arial" w:cs="Arial"/>
          <w:b/>
          <w:sz w:val="24"/>
          <w:szCs w:val="24"/>
        </w:rPr>
        <w:t xml:space="preserve"> 17</w:t>
      </w:r>
      <w:r w:rsidRPr="00966992">
        <w:rPr>
          <w:rFonts w:ascii="Arial" w:eastAsia="Calibri" w:hAnsi="Arial" w:cs="Arial"/>
          <w:sz w:val="24"/>
          <w:szCs w:val="24"/>
        </w:rPr>
        <w:t xml:space="preserve"> wartość brutto</w:t>
      </w:r>
    </w:p>
    <w:p w:rsidR="00966992" w:rsidRDefault="00966992" w:rsidP="00A20FBA">
      <w:pPr>
        <w:numPr>
          <w:ilvl w:val="0"/>
          <w:numId w:val="35"/>
        </w:numPr>
        <w:spacing w:after="0" w:line="276" w:lineRule="auto"/>
        <w:contextualSpacing/>
        <w:jc w:val="both"/>
        <w:rPr>
          <w:rFonts w:ascii="Arial" w:eastAsia="Calibri" w:hAnsi="Arial" w:cs="Arial"/>
          <w:sz w:val="24"/>
          <w:szCs w:val="24"/>
        </w:rPr>
      </w:pPr>
      <w:r w:rsidRPr="00966992">
        <w:rPr>
          <w:rFonts w:ascii="Arial" w:eastAsia="Calibri" w:hAnsi="Arial" w:cs="Arial"/>
          <w:b/>
          <w:sz w:val="24"/>
          <w:szCs w:val="24"/>
        </w:rPr>
        <w:t xml:space="preserve"> </w:t>
      </w:r>
      <w:r w:rsidR="009C3BE5">
        <w:rPr>
          <w:rFonts w:ascii="Arial" w:eastAsia="Calibri" w:hAnsi="Arial" w:cs="Arial"/>
          <w:sz w:val="24"/>
          <w:szCs w:val="24"/>
        </w:rPr>
        <w:t>Wartość z</w:t>
      </w:r>
      <w:r w:rsidRPr="00966992">
        <w:rPr>
          <w:rFonts w:ascii="Arial" w:eastAsia="Calibri" w:hAnsi="Arial" w:cs="Arial"/>
          <w:sz w:val="24"/>
          <w:szCs w:val="24"/>
        </w:rPr>
        <w:t xml:space="preserve"> </w:t>
      </w:r>
      <w:r w:rsidR="009C3BE5">
        <w:rPr>
          <w:rFonts w:ascii="Arial" w:eastAsia="Calibri" w:hAnsi="Arial" w:cs="Arial"/>
          <w:b/>
          <w:sz w:val="24"/>
          <w:szCs w:val="24"/>
        </w:rPr>
        <w:t>kolumny nr</w:t>
      </w:r>
      <w:r w:rsidRPr="00966992">
        <w:rPr>
          <w:rFonts w:ascii="Arial" w:eastAsia="Calibri" w:hAnsi="Arial" w:cs="Arial"/>
          <w:b/>
          <w:sz w:val="24"/>
          <w:szCs w:val="24"/>
        </w:rPr>
        <w:t xml:space="preserve"> 17</w:t>
      </w:r>
      <w:r w:rsidR="009C3BE5">
        <w:rPr>
          <w:rFonts w:ascii="Arial" w:eastAsia="Calibri" w:hAnsi="Arial" w:cs="Arial"/>
          <w:sz w:val="24"/>
          <w:szCs w:val="24"/>
        </w:rPr>
        <w:t xml:space="preserve"> stanowi wartość oferty brutto, którą wpisujemy </w:t>
      </w:r>
      <w:r w:rsidRPr="009C3BE5">
        <w:rPr>
          <w:rFonts w:ascii="Arial" w:eastAsia="Calibri" w:hAnsi="Arial" w:cs="Arial"/>
          <w:sz w:val="24"/>
          <w:szCs w:val="24"/>
        </w:rPr>
        <w:t>z dokładnością do dwóch miejsc po przecinku</w:t>
      </w:r>
      <w:r w:rsidR="001C2A7B">
        <w:rPr>
          <w:rFonts w:ascii="Arial" w:eastAsia="Calibri" w:hAnsi="Arial" w:cs="Arial"/>
          <w:sz w:val="24"/>
          <w:szCs w:val="24"/>
        </w:rPr>
        <w:t>.</w:t>
      </w:r>
    </w:p>
    <w:p w:rsidR="009C3BE5" w:rsidRPr="009C3BE5" w:rsidRDefault="009C3BE5" w:rsidP="009C3BE5">
      <w:pPr>
        <w:spacing w:before="120" w:after="0" w:line="276" w:lineRule="auto"/>
        <w:ind w:left="1210"/>
        <w:contextualSpacing/>
        <w:jc w:val="both"/>
        <w:rPr>
          <w:rFonts w:ascii="Arial" w:eastAsia="Calibri" w:hAnsi="Arial" w:cs="Arial"/>
          <w:sz w:val="24"/>
          <w:szCs w:val="24"/>
        </w:rPr>
      </w:pPr>
    </w:p>
    <w:p w:rsidR="00294613" w:rsidRDefault="00842524" w:rsidP="00294613">
      <w:pPr>
        <w:numPr>
          <w:ilvl w:val="0"/>
          <w:numId w:val="3"/>
        </w:numPr>
        <w:tabs>
          <w:tab w:val="num" w:pos="426"/>
        </w:tabs>
        <w:spacing w:after="120" w:line="360" w:lineRule="auto"/>
        <w:ind w:left="426" w:hanging="426"/>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Z OBIEKTYWNYCH PRZYCZYN, ZAMAWIAJACY WSKAZUJE </w:t>
      </w:r>
      <w:r w:rsidRPr="00A864A7">
        <w:rPr>
          <w:rFonts w:ascii="Arial" w:eastAsia="Times New Roman" w:hAnsi="Arial" w:cs="Arial"/>
          <w:b/>
          <w:bCs/>
          <w:sz w:val="24"/>
          <w:szCs w:val="24"/>
          <w:lang w:eastAsia="pl-PL"/>
        </w:rPr>
        <w:lastRenderedPageBreak/>
        <w:t>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D045D8" w:rsidRPr="00845DB3" w:rsidRDefault="00D045D8" w:rsidP="00D045D8">
      <w:pPr>
        <w:pStyle w:val="Zwykytekst"/>
        <w:numPr>
          <w:ilvl w:val="0"/>
          <w:numId w:val="36"/>
        </w:numPr>
        <w:spacing w:line="360" w:lineRule="auto"/>
        <w:ind w:left="709" w:hanging="426"/>
        <w:jc w:val="both"/>
        <w:rPr>
          <w:rFonts w:ascii="Arial" w:hAnsi="Arial" w:cs="Arial"/>
          <w:sz w:val="24"/>
          <w:szCs w:val="24"/>
        </w:rPr>
      </w:pPr>
      <w:r w:rsidRPr="00845DB3">
        <w:rPr>
          <w:rFonts w:ascii="Arial" w:hAnsi="Arial" w:cs="Arial"/>
          <w:sz w:val="24"/>
          <w:szCs w:val="24"/>
        </w:rPr>
        <w:t>Jako kryterium wyboru oferty przyjmuje się w niniejszym przetargu:</w:t>
      </w:r>
    </w:p>
    <w:p w:rsidR="00D045D8" w:rsidRPr="00845DB3" w:rsidRDefault="00D045D8" w:rsidP="00D045D8">
      <w:pPr>
        <w:pStyle w:val="Zwykytekst"/>
        <w:spacing w:line="360" w:lineRule="auto"/>
        <w:ind w:left="426"/>
        <w:jc w:val="both"/>
        <w:rPr>
          <w:rFonts w:ascii="Arial" w:hAnsi="Arial" w:cs="Arial"/>
          <w:sz w:val="24"/>
          <w:szCs w:val="24"/>
        </w:rPr>
      </w:pPr>
      <w:r w:rsidRPr="00845DB3">
        <w:rPr>
          <w:rFonts w:ascii="Arial" w:hAnsi="Arial" w:cs="Arial"/>
          <w:sz w:val="24"/>
          <w:szCs w:val="24"/>
        </w:rPr>
        <w:tab/>
        <w:t>1) najniższą cenę - 60 pkt,</w:t>
      </w:r>
    </w:p>
    <w:p w:rsidR="00D045D8" w:rsidRPr="00845DB3" w:rsidRDefault="00D045D8" w:rsidP="00D045D8">
      <w:pPr>
        <w:pStyle w:val="Zwykytekst"/>
        <w:spacing w:line="360" w:lineRule="auto"/>
        <w:ind w:left="426"/>
        <w:jc w:val="both"/>
        <w:rPr>
          <w:rFonts w:ascii="Arial" w:hAnsi="Arial" w:cs="Arial"/>
          <w:sz w:val="24"/>
          <w:szCs w:val="24"/>
        </w:rPr>
      </w:pPr>
      <w:r w:rsidRPr="00845DB3">
        <w:rPr>
          <w:rFonts w:ascii="Arial" w:hAnsi="Arial" w:cs="Arial"/>
          <w:sz w:val="24"/>
          <w:szCs w:val="24"/>
        </w:rPr>
        <w:tab/>
        <w:t>2) czas</w:t>
      </w:r>
      <w:r w:rsidR="002963AE">
        <w:rPr>
          <w:rFonts w:ascii="Arial" w:hAnsi="Arial" w:cs="Arial"/>
          <w:sz w:val="24"/>
          <w:szCs w:val="24"/>
        </w:rPr>
        <w:t xml:space="preserve"> reakcji na zgłoszoną awarię (2, 3 lub </w:t>
      </w:r>
      <w:r w:rsidR="00165A08">
        <w:rPr>
          <w:rFonts w:ascii="Arial" w:hAnsi="Arial" w:cs="Arial"/>
          <w:sz w:val="24"/>
          <w:szCs w:val="24"/>
        </w:rPr>
        <w:t>4 godziny) - 1</w:t>
      </w:r>
      <w:r w:rsidRPr="00845DB3">
        <w:rPr>
          <w:rFonts w:ascii="Arial" w:hAnsi="Arial" w:cs="Arial"/>
          <w:sz w:val="24"/>
          <w:szCs w:val="24"/>
        </w:rPr>
        <w:t>5 pkt,</w:t>
      </w:r>
    </w:p>
    <w:p w:rsidR="00D045D8" w:rsidRPr="00845DB3" w:rsidRDefault="00D045D8" w:rsidP="00D045D8">
      <w:pPr>
        <w:pStyle w:val="Zwykytekst"/>
        <w:spacing w:line="360" w:lineRule="auto"/>
        <w:ind w:left="709"/>
        <w:jc w:val="both"/>
        <w:rPr>
          <w:rFonts w:ascii="Arial" w:hAnsi="Arial" w:cs="Arial"/>
          <w:sz w:val="24"/>
          <w:szCs w:val="24"/>
        </w:rPr>
      </w:pPr>
      <w:r w:rsidRPr="00845DB3">
        <w:rPr>
          <w:rFonts w:ascii="Arial" w:hAnsi="Arial" w:cs="Arial"/>
          <w:sz w:val="24"/>
          <w:szCs w:val="24"/>
        </w:rPr>
        <w:t xml:space="preserve">3) okres </w:t>
      </w:r>
      <w:r>
        <w:rPr>
          <w:rFonts w:ascii="Arial" w:hAnsi="Arial" w:cs="Arial"/>
          <w:sz w:val="24"/>
          <w:szCs w:val="24"/>
        </w:rPr>
        <w:t>gwarancji</w:t>
      </w:r>
      <w:r w:rsidRPr="00845DB3">
        <w:rPr>
          <w:rFonts w:ascii="Arial" w:hAnsi="Arial" w:cs="Arial"/>
          <w:sz w:val="24"/>
          <w:szCs w:val="24"/>
        </w:rPr>
        <w:t xml:space="preserve"> n</w:t>
      </w:r>
      <w:r w:rsidR="002963AE">
        <w:rPr>
          <w:rFonts w:ascii="Arial" w:hAnsi="Arial" w:cs="Arial"/>
          <w:sz w:val="24"/>
          <w:szCs w:val="24"/>
        </w:rPr>
        <w:t xml:space="preserve">a wykonaną robotę budowlaną (12, 24 lub </w:t>
      </w:r>
      <w:r w:rsidR="00165A08">
        <w:rPr>
          <w:rFonts w:ascii="Arial" w:hAnsi="Arial" w:cs="Arial"/>
          <w:sz w:val="24"/>
          <w:szCs w:val="24"/>
        </w:rPr>
        <w:t>36 miesięcy) – 2</w:t>
      </w:r>
      <w:r w:rsidRPr="00845DB3">
        <w:rPr>
          <w:rFonts w:ascii="Arial" w:hAnsi="Arial" w:cs="Arial"/>
          <w:sz w:val="24"/>
          <w:szCs w:val="24"/>
        </w:rPr>
        <w:t>5 pkt.</w:t>
      </w:r>
    </w:p>
    <w:p w:rsidR="00D045D8" w:rsidRPr="00845DB3" w:rsidRDefault="00D045D8" w:rsidP="00D045D8">
      <w:pPr>
        <w:pStyle w:val="Zwykytekst"/>
        <w:spacing w:line="360" w:lineRule="auto"/>
        <w:ind w:left="709"/>
        <w:jc w:val="both"/>
        <w:rPr>
          <w:rFonts w:ascii="Arial" w:hAnsi="Arial" w:cs="Arial"/>
          <w:sz w:val="24"/>
          <w:szCs w:val="24"/>
        </w:rPr>
      </w:pPr>
      <w:r w:rsidRPr="00845DB3">
        <w:rPr>
          <w:rFonts w:ascii="Arial" w:hAnsi="Arial" w:cs="Arial"/>
          <w:sz w:val="24"/>
          <w:szCs w:val="24"/>
        </w:rPr>
        <w:t>Do wyliczenia wartości punktowej ceny oferty Co zostanie wykorzystany następujący wzór:</w:t>
      </w:r>
    </w:p>
    <w:p w:rsidR="00D045D8" w:rsidRPr="00845DB3" w:rsidRDefault="00D045D8" w:rsidP="00D045D8">
      <w:pPr>
        <w:pStyle w:val="Zwykytekst"/>
        <w:spacing w:line="360" w:lineRule="auto"/>
        <w:ind w:left="709"/>
        <w:jc w:val="center"/>
        <w:rPr>
          <w:rFonts w:ascii="Arial" w:hAnsi="Arial" w:cs="Arial"/>
          <w:b/>
          <w:sz w:val="24"/>
          <w:szCs w:val="24"/>
        </w:rPr>
      </w:pPr>
      <w:r w:rsidRPr="00845DB3">
        <w:rPr>
          <w:rFonts w:ascii="Arial" w:hAnsi="Arial" w:cs="Arial"/>
          <w:b/>
          <w:sz w:val="24"/>
          <w:szCs w:val="24"/>
        </w:rPr>
        <w:t xml:space="preserve">Co </w:t>
      </w:r>
      <w:r>
        <w:rPr>
          <w:rFonts w:ascii="Arial" w:hAnsi="Arial" w:cs="Arial"/>
          <w:b/>
          <w:sz w:val="24"/>
          <w:szCs w:val="24"/>
        </w:rPr>
        <w:t>= (</w:t>
      </w:r>
      <w:proofErr w:type="spellStart"/>
      <w:r>
        <w:rPr>
          <w:rFonts w:ascii="Arial" w:hAnsi="Arial" w:cs="Arial"/>
          <w:b/>
          <w:sz w:val="24"/>
          <w:szCs w:val="24"/>
        </w:rPr>
        <w:t>Cn</w:t>
      </w:r>
      <w:proofErr w:type="spellEnd"/>
      <w:r>
        <w:rPr>
          <w:rFonts w:ascii="Arial" w:hAnsi="Arial" w:cs="Arial"/>
          <w:b/>
          <w:sz w:val="24"/>
          <w:szCs w:val="24"/>
        </w:rPr>
        <w:t xml:space="preserve"> /</w:t>
      </w:r>
      <w:proofErr w:type="spellStart"/>
      <w:r>
        <w:rPr>
          <w:rFonts w:ascii="Arial" w:hAnsi="Arial" w:cs="Arial"/>
          <w:b/>
          <w:sz w:val="24"/>
          <w:szCs w:val="24"/>
        </w:rPr>
        <w:t>Cb</w:t>
      </w:r>
      <w:proofErr w:type="spellEnd"/>
      <w:r>
        <w:rPr>
          <w:rFonts w:ascii="Arial" w:hAnsi="Arial" w:cs="Arial"/>
          <w:b/>
          <w:sz w:val="24"/>
          <w:szCs w:val="24"/>
        </w:rPr>
        <w:t xml:space="preserve">) * </w:t>
      </w:r>
      <w:proofErr w:type="spellStart"/>
      <w:r>
        <w:rPr>
          <w:rFonts w:ascii="Arial" w:hAnsi="Arial" w:cs="Arial"/>
          <w:b/>
          <w:sz w:val="24"/>
          <w:szCs w:val="24"/>
        </w:rPr>
        <w:t>Wk</w:t>
      </w:r>
      <w:proofErr w:type="spellEnd"/>
      <w:r>
        <w:rPr>
          <w:rFonts w:ascii="Arial" w:hAnsi="Arial" w:cs="Arial"/>
          <w:b/>
          <w:sz w:val="24"/>
          <w:szCs w:val="24"/>
        </w:rPr>
        <w:t xml:space="preserve"> + R + G</w:t>
      </w:r>
    </w:p>
    <w:p w:rsidR="00D045D8" w:rsidRPr="00845DB3" w:rsidRDefault="00D045D8" w:rsidP="00D045D8">
      <w:pPr>
        <w:pStyle w:val="Zwykytekst"/>
        <w:spacing w:line="360" w:lineRule="auto"/>
        <w:ind w:left="709"/>
        <w:jc w:val="both"/>
        <w:rPr>
          <w:rFonts w:ascii="Arial" w:hAnsi="Arial" w:cs="Arial"/>
          <w:sz w:val="24"/>
          <w:szCs w:val="24"/>
        </w:rPr>
      </w:pPr>
      <w:r w:rsidRPr="00845DB3">
        <w:rPr>
          <w:rFonts w:ascii="Arial" w:hAnsi="Arial" w:cs="Arial"/>
          <w:sz w:val="24"/>
          <w:szCs w:val="24"/>
        </w:rPr>
        <w:t>gdzie:</w:t>
      </w:r>
    </w:p>
    <w:p w:rsidR="00D045D8" w:rsidRPr="00845DB3" w:rsidRDefault="00D045D8" w:rsidP="00D045D8">
      <w:pPr>
        <w:pStyle w:val="Zwykytekst"/>
        <w:spacing w:line="360" w:lineRule="auto"/>
        <w:ind w:left="1276"/>
        <w:jc w:val="both"/>
        <w:rPr>
          <w:rFonts w:ascii="Arial" w:hAnsi="Arial" w:cs="Arial"/>
          <w:sz w:val="24"/>
          <w:szCs w:val="24"/>
        </w:rPr>
      </w:pPr>
      <w:r w:rsidRPr="00845DB3">
        <w:rPr>
          <w:rFonts w:ascii="Arial" w:hAnsi="Arial" w:cs="Arial"/>
          <w:b/>
          <w:sz w:val="24"/>
          <w:szCs w:val="24"/>
        </w:rPr>
        <w:t>Co</w:t>
      </w:r>
      <w:r w:rsidRPr="00845DB3">
        <w:rPr>
          <w:rFonts w:ascii="Arial" w:hAnsi="Arial" w:cs="Arial"/>
          <w:sz w:val="24"/>
          <w:szCs w:val="24"/>
        </w:rPr>
        <w:t xml:space="preserve"> – suma uzyskanych punktów;</w:t>
      </w:r>
    </w:p>
    <w:p w:rsidR="00D045D8" w:rsidRPr="00845DB3" w:rsidRDefault="00D045D8" w:rsidP="00D045D8">
      <w:pPr>
        <w:pStyle w:val="Zwykytekst"/>
        <w:spacing w:line="360" w:lineRule="auto"/>
        <w:ind w:left="1276"/>
        <w:jc w:val="both"/>
        <w:rPr>
          <w:rFonts w:ascii="Arial" w:hAnsi="Arial" w:cs="Arial"/>
          <w:sz w:val="24"/>
          <w:szCs w:val="24"/>
        </w:rPr>
      </w:pPr>
      <w:proofErr w:type="spellStart"/>
      <w:r w:rsidRPr="00845DB3">
        <w:rPr>
          <w:rFonts w:ascii="Arial" w:hAnsi="Arial" w:cs="Arial"/>
          <w:b/>
          <w:sz w:val="24"/>
          <w:szCs w:val="24"/>
        </w:rPr>
        <w:t>Cn</w:t>
      </w:r>
      <w:proofErr w:type="spellEnd"/>
      <w:r w:rsidRPr="00845DB3">
        <w:rPr>
          <w:rFonts w:ascii="Arial" w:hAnsi="Arial" w:cs="Arial"/>
          <w:b/>
          <w:sz w:val="24"/>
          <w:szCs w:val="24"/>
        </w:rPr>
        <w:t xml:space="preserve"> </w:t>
      </w:r>
      <w:r w:rsidRPr="00845DB3">
        <w:rPr>
          <w:rFonts w:ascii="Arial" w:hAnsi="Arial" w:cs="Arial"/>
          <w:sz w:val="24"/>
          <w:szCs w:val="24"/>
        </w:rPr>
        <w:t xml:space="preserve">– najniższa oferowana cena;      </w:t>
      </w:r>
    </w:p>
    <w:p w:rsidR="00D045D8" w:rsidRPr="00845DB3" w:rsidRDefault="00D045D8" w:rsidP="00D045D8">
      <w:pPr>
        <w:pStyle w:val="Zwykytekst"/>
        <w:spacing w:line="360" w:lineRule="auto"/>
        <w:ind w:left="1276"/>
        <w:jc w:val="both"/>
        <w:rPr>
          <w:rFonts w:ascii="Arial" w:hAnsi="Arial" w:cs="Arial"/>
          <w:sz w:val="24"/>
          <w:szCs w:val="24"/>
        </w:rPr>
      </w:pPr>
      <w:proofErr w:type="spellStart"/>
      <w:r w:rsidRPr="00845DB3">
        <w:rPr>
          <w:rFonts w:ascii="Arial" w:hAnsi="Arial" w:cs="Arial"/>
          <w:b/>
          <w:sz w:val="24"/>
          <w:szCs w:val="24"/>
        </w:rPr>
        <w:t>Cb</w:t>
      </w:r>
      <w:proofErr w:type="spellEnd"/>
      <w:r w:rsidRPr="00845DB3">
        <w:rPr>
          <w:rFonts w:ascii="Arial" w:hAnsi="Arial" w:cs="Arial"/>
          <w:sz w:val="24"/>
          <w:szCs w:val="24"/>
        </w:rPr>
        <w:t xml:space="preserve"> – cena oferty badanej;</w:t>
      </w:r>
    </w:p>
    <w:p w:rsidR="00D045D8" w:rsidRPr="00845DB3" w:rsidRDefault="00A90352" w:rsidP="00A90352">
      <w:pPr>
        <w:pStyle w:val="Zwykytekst"/>
        <w:spacing w:line="360" w:lineRule="auto"/>
        <w:ind w:left="1276"/>
        <w:jc w:val="both"/>
        <w:rPr>
          <w:rFonts w:ascii="Arial" w:hAnsi="Arial" w:cs="Arial"/>
          <w:sz w:val="24"/>
          <w:szCs w:val="24"/>
        </w:rPr>
      </w:pPr>
      <w:r>
        <w:rPr>
          <w:rFonts w:ascii="Arial" w:hAnsi="Arial" w:cs="Arial"/>
          <w:b/>
          <w:sz w:val="24"/>
          <w:szCs w:val="24"/>
        </w:rPr>
        <w:t>R</w:t>
      </w:r>
      <w:r w:rsidR="00D045D8" w:rsidRPr="00845DB3">
        <w:rPr>
          <w:rFonts w:ascii="Arial" w:hAnsi="Arial" w:cs="Arial"/>
          <w:b/>
          <w:sz w:val="24"/>
          <w:szCs w:val="24"/>
        </w:rPr>
        <w:t xml:space="preserve"> </w:t>
      </w:r>
      <w:r>
        <w:rPr>
          <w:rFonts w:ascii="Arial" w:hAnsi="Arial" w:cs="Arial"/>
          <w:sz w:val="24"/>
          <w:szCs w:val="24"/>
        </w:rPr>
        <w:t>– punkty za</w:t>
      </w:r>
      <w:r w:rsidR="00D045D8" w:rsidRPr="00845DB3">
        <w:rPr>
          <w:rFonts w:ascii="Arial" w:hAnsi="Arial" w:cs="Arial"/>
          <w:sz w:val="24"/>
          <w:szCs w:val="24"/>
        </w:rPr>
        <w:t xml:space="preserve"> c</w:t>
      </w:r>
      <w:r>
        <w:rPr>
          <w:rFonts w:ascii="Arial" w:hAnsi="Arial" w:cs="Arial"/>
          <w:sz w:val="24"/>
          <w:szCs w:val="24"/>
        </w:rPr>
        <w:t>zas reakcji na zgłoszoną awarię</w:t>
      </w:r>
      <w:r w:rsidR="00D045D8" w:rsidRPr="00845DB3">
        <w:rPr>
          <w:rFonts w:ascii="Arial" w:hAnsi="Arial" w:cs="Arial"/>
          <w:sz w:val="24"/>
          <w:szCs w:val="24"/>
        </w:rPr>
        <w:t>;</w:t>
      </w:r>
    </w:p>
    <w:p w:rsidR="00D045D8" w:rsidRPr="00845DB3" w:rsidRDefault="00A90352" w:rsidP="00A90352">
      <w:pPr>
        <w:pStyle w:val="Zwykytekst"/>
        <w:spacing w:line="360" w:lineRule="auto"/>
        <w:ind w:left="1276"/>
        <w:jc w:val="both"/>
        <w:rPr>
          <w:rFonts w:ascii="Arial" w:hAnsi="Arial" w:cs="Arial"/>
          <w:sz w:val="24"/>
          <w:szCs w:val="24"/>
        </w:rPr>
      </w:pPr>
      <w:r>
        <w:rPr>
          <w:rFonts w:ascii="Arial" w:hAnsi="Arial" w:cs="Arial"/>
          <w:b/>
          <w:sz w:val="24"/>
          <w:szCs w:val="24"/>
        </w:rPr>
        <w:t>G</w:t>
      </w:r>
      <w:r w:rsidR="00D045D8" w:rsidRPr="00845DB3">
        <w:rPr>
          <w:rFonts w:ascii="Arial" w:hAnsi="Arial" w:cs="Arial"/>
          <w:b/>
          <w:sz w:val="24"/>
          <w:szCs w:val="24"/>
        </w:rPr>
        <w:t xml:space="preserve"> </w:t>
      </w:r>
      <w:r w:rsidR="00D045D8" w:rsidRPr="00A90352">
        <w:rPr>
          <w:rFonts w:ascii="Arial" w:hAnsi="Arial" w:cs="Arial"/>
          <w:sz w:val="24"/>
          <w:szCs w:val="24"/>
        </w:rPr>
        <w:t>–</w:t>
      </w:r>
      <w:r w:rsidRPr="00A90352">
        <w:rPr>
          <w:rFonts w:ascii="Arial" w:hAnsi="Arial" w:cs="Arial"/>
          <w:sz w:val="24"/>
          <w:szCs w:val="24"/>
        </w:rPr>
        <w:t xml:space="preserve"> punkty za</w:t>
      </w:r>
      <w:r w:rsidR="002963AE">
        <w:rPr>
          <w:rFonts w:ascii="Arial" w:hAnsi="Arial" w:cs="Arial"/>
          <w:sz w:val="24"/>
          <w:szCs w:val="24"/>
        </w:rPr>
        <w:t xml:space="preserve"> zaoferowany okres</w:t>
      </w:r>
      <w:r>
        <w:rPr>
          <w:rFonts w:ascii="Arial" w:hAnsi="Arial" w:cs="Arial"/>
          <w:sz w:val="24"/>
          <w:szCs w:val="24"/>
        </w:rPr>
        <w:t xml:space="preserve"> gwarancji</w:t>
      </w:r>
      <w:r w:rsidR="002963AE">
        <w:rPr>
          <w:rFonts w:ascii="Arial" w:hAnsi="Arial" w:cs="Arial"/>
          <w:sz w:val="24"/>
          <w:szCs w:val="24"/>
        </w:rPr>
        <w:t xml:space="preserve"> </w:t>
      </w:r>
      <w:r w:rsidR="002963AE" w:rsidRPr="002963AE">
        <w:rPr>
          <w:rFonts w:ascii="Arial" w:hAnsi="Arial" w:cs="Arial"/>
          <w:sz w:val="24"/>
          <w:szCs w:val="24"/>
        </w:rPr>
        <w:t>na wykonaną robotę budowlaną</w:t>
      </w:r>
      <w:r>
        <w:rPr>
          <w:rFonts w:ascii="Arial" w:hAnsi="Arial" w:cs="Arial"/>
          <w:sz w:val="24"/>
          <w:szCs w:val="24"/>
        </w:rPr>
        <w:t xml:space="preserve">; </w:t>
      </w:r>
    </w:p>
    <w:p w:rsidR="00D045D8" w:rsidRDefault="00D045D8" w:rsidP="00A90352">
      <w:pPr>
        <w:pStyle w:val="Zwykytekst"/>
        <w:spacing w:after="120" w:line="360" w:lineRule="auto"/>
        <w:ind w:left="1276"/>
        <w:jc w:val="both"/>
        <w:rPr>
          <w:rFonts w:ascii="Arial" w:hAnsi="Arial" w:cs="Arial"/>
          <w:sz w:val="24"/>
          <w:szCs w:val="24"/>
        </w:rPr>
      </w:pPr>
      <w:proofErr w:type="spellStart"/>
      <w:r w:rsidRPr="00845DB3">
        <w:rPr>
          <w:rFonts w:ascii="Arial" w:hAnsi="Arial" w:cs="Arial"/>
          <w:b/>
          <w:sz w:val="24"/>
          <w:szCs w:val="24"/>
        </w:rPr>
        <w:t>Wk</w:t>
      </w:r>
      <w:proofErr w:type="spellEnd"/>
      <w:r w:rsidRPr="00845DB3">
        <w:rPr>
          <w:rFonts w:ascii="Arial" w:hAnsi="Arial" w:cs="Arial"/>
          <w:sz w:val="24"/>
          <w:szCs w:val="24"/>
        </w:rPr>
        <w:t xml:space="preserve"> – waga kryterium.</w:t>
      </w:r>
    </w:p>
    <w:p w:rsidR="00D045D8" w:rsidRDefault="00A90352" w:rsidP="00A90352">
      <w:pPr>
        <w:pStyle w:val="Zwykytekst"/>
        <w:spacing w:line="360" w:lineRule="auto"/>
        <w:ind w:left="1276" w:hanging="283"/>
        <w:jc w:val="both"/>
        <w:rPr>
          <w:rFonts w:ascii="Arial" w:hAnsi="Arial" w:cs="Arial"/>
          <w:sz w:val="24"/>
          <w:szCs w:val="24"/>
        </w:rPr>
      </w:pPr>
      <w:r>
        <w:rPr>
          <w:rFonts w:ascii="Arial" w:hAnsi="Arial" w:cs="Arial"/>
          <w:sz w:val="24"/>
          <w:szCs w:val="24"/>
        </w:rPr>
        <w:t xml:space="preserve">   Do wyliczenia punktów</w:t>
      </w:r>
      <w:r w:rsidRPr="00A90352">
        <w:rPr>
          <w:rFonts w:ascii="Arial" w:hAnsi="Arial" w:cs="Arial"/>
          <w:sz w:val="24"/>
          <w:szCs w:val="24"/>
        </w:rPr>
        <w:t xml:space="preserve"> za</w:t>
      </w:r>
      <w:r w:rsidR="003473BB">
        <w:rPr>
          <w:rFonts w:ascii="Arial" w:hAnsi="Arial" w:cs="Arial"/>
          <w:sz w:val="24"/>
          <w:szCs w:val="24"/>
        </w:rPr>
        <w:t xml:space="preserve"> zaoferowany</w:t>
      </w:r>
      <w:r w:rsidRPr="00A90352">
        <w:rPr>
          <w:rFonts w:ascii="Arial" w:hAnsi="Arial" w:cs="Arial"/>
          <w:sz w:val="24"/>
          <w:szCs w:val="24"/>
        </w:rPr>
        <w:t xml:space="preserve"> czas reakcji na zgłoszoną awarię</w:t>
      </w:r>
      <w:r>
        <w:rPr>
          <w:rFonts w:ascii="Arial" w:hAnsi="Arial" w:cs="Arial"/>
          <w:sz w:val="24"/>
          <w:szCs w:val="24"/>
        </w:rPr>
        <w:t xml:space="preserve"> Zamawiający przyjmuje: </w:t>
      </w:r>
    </w:p>
    <w:p w:rsidR="00A90352" w:rsidRDefault="00165A08" w:rsidP="003473BB">
      <w:pPr>
        <w:pStyle w:val="Zwykytekst"/>
        <w:numPr>
          <w:ilvl w:val="1"/>
          <w:numId w:val="39"/>
        </w:numPr>
        <w:spacing w:line="360" w:lineRule="auto"/>
        <w:jc w:val="both"/>
        <w:rPr>
          <w:rFonts w:ascii="Arial" w:hAnsi="Arial" w:cs="Arial"/>
          <w:sz w:val="24"/>
          <w:szCs w:val="24"/>
        </w:rPr>
      </w:pPr>
      <w:r>
        <w:rPr>
          <w:rFonts w:ascii="Arial" w:hAnsi="Arial" w:cs="Arial"/>
          <w:sz w:val="24"/>
          <w:szCs w:val="24"/>
        </w:rPr>
        <w:t>2 godziny – 1</w:t>
      </w:r>
      <w:r w:rsidR="003473BB">
        <w:rPr>
          <w:rFonts w:ascii="Arial" w:hAnsi="Arial" w:cs="Arial"/>
          <w:sz w:val="24"/>
          <w:szCs w:val="24"/>
        </w:rPr>
        <w:t>5 pkt.</w:t>
      </w:r>
    </w:p>
    <w:p w:rsidR="003473BB" w:rsidRDefault="00165A08" w:rsidP="003473BB">
      <w:pPr>
        <w:pStyle w:val="Zwykytekst"/>
        <w:numPr>
          <w:ilvl w:val="1"/>
          <w:numId w:val="39"/>
        </w:numPr>
        <w:spacing w:line="360" w:lineRule="auto"/>
        <w:jc w:val="both"/>
        <w:rPr>
          <w:rFonts w:ascii="Arial" w:hAnsi="Arial" w:cs="Arial"/>
          <w:sz w:val="24"/>
          <w:szCs w:val="24"/>
        </w:rPr>
      </w:pPr>
      <w:r>
        <w:rPr>
          <w:rFonts w:ascii="Arial" w:hAnsi="Arial" w:cs="Arial"/>
          <w:sz w:val="24"/>
          <w:szCs w:val="24"/>
        </w:rPr>
        <w:t>3 godziny – 10</w:t>
      </w:r>
      <w:r w:rsidR="003473BB">
        <w:rPr>
          <w:rFonts w:ascii="Arial" w:hAnsi="Arial" w:cs="Arial"/>
          <w:sz w:val="24"/>
          <w:szCs w:val="24"/>
        </w:rPr>
        <w:t xml:space="preserve"> pkt.</w:t>
      </w:r>
    </w:p>
    <w:p w:rsidR="003473BB" w:rsidRDefault="003473BB" w:rsidP="00A20FBA">
      <w:pPr>
        <w:pStyle w:val="Zwykytekst"/>
        <w:numPr>
          <w:ilvl w:val="1"/>
          <w:numId w:val="39"/>
        </w:numPr>
        <w:spacing w:line="360" w:lineRule="auto"/>
        <w:jc w:val="both"/>
        <w:rPr>
          <w:rFonts w:ascii="Arial" w:hAnsi="Arial" w:cs="Arial"/>
          <w:sz w:val="24"/>
          <w:szCs w:val="24"/>
        </w:rPr>
      </w:pPr>
      <w:r>
        <w:rPr>
          <w:rFonts w:ascii="Arial" w:hAnsi="Arial" w:cs="Arial"/>
          <w:sz w:val="24"/>
          <w:szCs w:val="24"/>
        </w:rPr>
        <w:t xml:space="preserve">4 godziny – 5 pkt. </w:t>
      </w:r>
    </w:p>
    <w:p w:rsidR="003473BB" w:rsidRDefault="003473BB" w:rsidP="003473BB">
      <w:pPr>
        <w:pStyle w:val="Zwykytekst"/>
        <w:spacing w:line="360" w:lineRule="auto"/>
        <w:ind w:left="1276"/>
        <w:jc w:val="both"/>
        <w:rPr>
          <w:rFonts w:ascii="Arial" w:hAnsi="Arial" w:cs="Arial"/>
          <w:sz w:val="24"/>
          <w:szCs w:val="24"/>
        </w:rPr>
      </w:pPr>
      <w:r>
        <w:rPr>
          <w:rFonts w:ascii="Arial" w:hAnsi="Arial" w:cs="Arial"/>
          <w:sz w:val="24"/>
          <w:szCs w:val="24"/>
        </w:rPr>
        <w:t xml:space="preserve"> Do wyliczenia punktów </w:t>
      </w:r>
      <w:r w:rsidRPr="00A90352">
        <w:rPr>
          <w:rFonts w:ascii="Arial" w:hAnsi="Arial" w:cs="Arial"/>
          <w:sz w:val="24"/>
          <w:szCs w:val="24"/>
        </w:rPr>
        <w:t>za</w:t>
      </w:r>
      <w:r w:rsidR="002963AE">
        <w:rPr>
          <w:rFonts w:ascii="Arial" w:hAnsi="Arial" w:cs="Arial"/>
          <w:sz w:val="24"/>
          <w:szCs w:val="24"/>
        </w:rPr>
        <w:t xml:space="preserve"> zaoferowany okres</w:t>
      </w:r>
      <w:r>
        <w:rPr>
          <w:rFonts w:ascii="Arial" w:hAnsi="Arial" w:cs="Arial"/>
          <w:sz w:val="24"/>
          <w:szCs w:val="24"/>
        </w:rPr>
        <w:t xml:space="preserve"> gwarancji</w:t>
      </w:r>
      <w:r w:rsidR="002963AE">
        <w:rPr>
          <w:rFonts w:ascii="Arial" w:hAnsi="Arial" w:cs="Arial"/>
          <w:sz w:val="24"/>
          <w:szCs w:val="24"/>
        </w:rPr>
        <w:t xml:space="preserve"> </w:t>
      </w:r>
      <w:r w:rsidR="002963AE" w:rsidRPr="002963AE">
        <w:rPr>
          <w:rFonts w:ascii="Arial" w:hAnsi="Arial" w:cs="Arial"/>
          <w:sz w:val="24"/>
          <w:szCs w:val="24"/>
        </w:rPr>
        <w:t>na wykonaną robotę budowlaną</w:t>
      </w:r>
      <w:r w:rsidRPr="003473BB">
        <w:rPr>
          <w:rFonts w:ascii="Arial" w:hAnsi="Arial" w:cs="Arial"/>
          <w:sz w:val="24"/>
          <w:szCs w:val="24"/>
        </w:rPr>
        <w:t xml:space="preserve"> Zamawiający przyjmuje</w:t>
      </w:r>
      <w:r>
        <w:rPr>
          <w:rFonts w:ascii="Arial" w:hAnsi="Arial" w:cs="Arial"/>
          <w:sz w:val="24"/>
          <w:szCs w:val="24"/>
        </w:rPr>
        <w:t>:</w:t>
      </w:r>
    </w:p>
    <w:p w:rsidR="003473BB" w:rsidRDefault="00165A08" w:rsidP="003473BB">
      <w:pPr>
        <w:pStyle w:val="Zwykytekst"/>
        <w:numPr>
          <w:ilvl w:val="0"/>
          <w:numId w:val="41"/>
        </w:numPr>
        <w:spacing w:line="360" w:lineRule="auto"/>
        <w:ind w:left="2694" w:hanging="338"/>
        <w:jc w:val="both"/>
        <w:rPr>
          <w:rFonts w:ascii="Arial" w:hAnsi="Arial" w:cs="Arial"/>
          <w:sz w:val="24"/>
          <w:szCs w:val="24"/>
        </w:rPr>
      </w:pPr>
      <w:r>
        <w:rPr>
          <w:rFonts w:ascii="Arial" w:hAnsi="Arial" w:cs="Arial"/>
          <w:sz w:val="24"/>
          <w:szCs w:val="24"/>
        </w:rPr>
        <w:t>36 miesięcy – 2</w:t>
      </w:r>
      <w:r w:rsidR="003473BB">
        <w:rPr>
          <w:rFonts w:ascii="Arial" w:hAnsi="Arial" w:cs="Arial"/>
          <w:sz w:val="24"/>
          <w:szCs w:val="24"/>
        </w:rPr>
        <w:t>5 pkt.</w:t>
      </w:r>
    </w:p>
    <w:p w:rsidR="003473BB" w:rsidRDefault="003473BB" w:rsidP="003473BB">
      <w:pPr>
        <w:pStyle w:val="Zwykytekst"/>
        <w:numPr>
          <w:ilvl w:val="0"/>
          <w:numId w:val="41"/>
        </w:numPr>
        <w:spacing w:line="360" w:lineRule="auto"/>
        <w:jc w:val="both"/>
        <w:rPr>
          <w:rFonts w:ascii="Arial" w:hAnsi="Arial" w:cs="Arial"/>
          <w:sz w:val="24"/>
          <w:szCs w:val="24"/>
        </w:rPr>
      </w:pPr>
      <w:r>
        <w:rPr>
          <w:rFonts w:ascii="Arial" w:hAnsi="Arial" w:cs="Arial"/>
          <w:sz w:val="24"/>
          <w:szCs w:val="24"/>
        </w:rPr>
        <w:t>24 miesiące – 10 pkt.</w:t>
      </w:r>
    </w:p>
    <w:p w:rsidR="00D045D8" w:rsidRPr="003473BB" w:rsidRDefault="003473BB" w:rsidP="003473BB">
      <w:pPr>
        <w:pStyle w:val="Zwykytekst"/>
        <w:numPr>
          <w:ilvl w:val="0"/>
          <w:numId w:val="41"/>
        </w:numPr>
        <w:spacing w:after="120" w:line="360" w:lineRule="auto"/>
        <w:jc w:val="both"/>
        <w:rPr>
          <w:rFonts w:ascii="Arial" w:hAnsi="Arial" w:cs="Arial"/>
          <w:sz w:val="24"/>
          <w:szCs w:val="24"/>
        </w:rPr>
      </w:pPr>
      <w:r>
        <w:rPr>
          <w:rFonts w:ascii="Arial" w:hAnsi="Arial" w:cs="Arial"/>
          <w:sz w:val="24"/>
          <w:szCs w:val="24"/>
        </w:rPr>
        <w:t>12 miesięcy – 5</w:t>
      </w:r>
      <w:bookmarkStart w:id="1" w:name="_GoBack"/>
      <w:bookmarkEnd w:id="1"/>
      <w:r>
        <w:rPr>
          <w:rFonts w:ascii="Arial" w:hAnsi="Arial" w:cs="Arial"/>
          <w:sz w:val="24"/>
          <w:szCs w:val="24"/>
        </w:rPr>
        <w:t xml:space="preserve"> pkt.</w:t>
      </w:r>
    </w:p>
    <w:p w:rsidR="00791410" w:rsidRDefault="003473BB" w:rsidP="003473BB">
      <w:pPr>
        <w:pStyle w:val="Zwykytekst"/>
        <w:numPr>
          <w:ilvl w:val="0"/>
          <w:numId w:val="36"/>
        </w:numPr>
        <w:spacing w:line="360" w:lineRule="auto"/>
        <w:ind w:left="709" w:hanging="425"/>
        <w:jc w:val="both"/>
        <w:rPr>
          <w:rFonts w:ascii="Arial" w:hAnsi="Arial" w:cs="Arial"/>
          <w:sz w:val="24"/>
          <w:szCs w:val="24"/>
        </w:rPr>
      </w:pPr>
      <w:r>
        <w:rPr>
          <w:rFonts w:ascii="Arial" w:hAnsi="Arial" w:cs="Arial"/>
          <w:sz w:val="24"/>
          <w:szCs w:val="24"/>
        </w:rPr>
        <w:t xml:space="preserve">Do wyliczeń punktów za </w:t>
      </w:r>
      <w:r w:rsidRPr="003473BB">
        <w:rPr>
          <w:rFonts w:ascii="Arial" w:hAnsi="Arial" w:cs="Arial"/>
          <w:sz w:val="24"/>
          <w:szCs w:val="24"/>
        </w:rPr>
        <w:t>czas reakcji na zgłoszoną awarię</w:t>
      </w:r>
      <w:r>
        <w:rPr>
          <w:rFonts w:ascii="Arial" w:hAnsi="Arial" w:cs="Arial"/>
          <w:sz w:val="24"/>
          <w:szCs w:val="24"/>
        </w:rPr>
        <w:t xml:space="preserve"> i </w:t>
      </w:r>
      <w:r w:rsidR="00C906BE">
        <w:rPr>
          <w:rFonts w:ascii="Arial" w:hAnsi="Arial" w:cs="Arial"/>
          <w:sz w:val="24"/>
          <w:szCs w:val="24"/>
        </w:rPr>
        <w:t xml:space="preserve">zaoferowany okres </w:t>
      </w:r>
      <w:r w:rsidRPr="003473BB">
        <w:rPr>
          <w:rFonts w:ascii="Arial" w:hAnsi="Arial" w:cs="Arial"/>
          <w:sz w:val="24"/>
          <w:szCs w:val="24"/>
        </w:rPr>
        <w:t>gwarancji</w:t>
      </w:r>
      <w:r>
        <w:rPr>
          <w:rFonts w:ascii="Arial" w:hAnsi="Arial" w:cs="Arial"/>
          <w:sz w:val="24"/>
          <w:szCs w:val="24"/>
        </w:rPr>
        <w:t xml:space="preserve"> Zamawiający przyjmuje </w:t>
      </w:r>
      <w:r w:rsidR="007D3794">
        <w:rPr>
          <w:rFonts w:ascii="Arial" w:hAnsi="Arial" w:cs="Arial"/>
          <w:sz w:val="24"/>
          <w:szCs w:val="24"/>
        </w:rPr>
        <w:t>pełne ww. wartości</w:t>
      </w:r>
      <w:r w:rsidR="00791410">
        <w:rPr>
          <w:rFonts w:ascii="Arial" w:hAnsi="Arial" w:cs="Arial"/>
          <w:sz w:val="24"/>
          <w:szCs w:val="24"/>
        </w:rPr>
        <w:t>.</w:t>
      </w:r>
    </w:p>
    <w:p w:rsidR="007D3794" w:rsidRDefault="00791410" w:rsidP="003473BB">
      <w:pPr>
        <w:pStyle w:val="Zwykytekst"/>
        <w:numPr>
          <w:ilvl w:val="0"/>
          <w:numId w:val="36"/>
        </w:numPr>
        <w:spacing w:line="360" w:lineRule="auto"/>
        <w:ind w:left="709" w:hanging="425"/>
        <w:jc w:val="both"/>
        <w:rPr>
          <w:rFonts w:ascii="Arial" w:hAnsi="Arial" w:cs="Arial"/>
          <w:sz w:val="24"/>
          <w:szCs w:val="24"/>
        </w:rPr>
      </w:pPr>
      <w:r>
        <w:rPr>
          <w:rFonts w:ascii="Arial" w:hAnsi="Arial" w:cs="Arial"/>
          <w:sz w:val="24"/>
          <w:szCs w:val="24"/>
        </w:rPr>
        <w:t xml:space="preserve"> W</w:t>
      </w:r>
      <w:r w:rsidR="00CE237E">
        <w:rPr>
          <w:rFonts w:ascii="Arial" w:hAnsi="Arial" w:cs="Arial"/>
          <w:sz w:val="24"/>
          <w:szCs w:val="24"/>
        </w:rPr>
        <w:t xml:space="preserve"> przypadku zaoferowania krótszego</w:t>
      </w:r>
      <w:r>
        <w:rPr>
          <w:rFonts w:ascii="Arial" w:hAnsi="Arial" w:cs="Arial"/>
          <w:sz w:val="24"/>
          <w:szCs w:val="24"/>
        </w:rPr>
        <w:t xml:space="preserve"> czasu reakcji na zgłoszoną awarię</w:t>
      </w:r>
      <w:r w:rsidR="00C906BE">
        <w:rPr>
          <w:rFonts w:ascii="Arial" w:hAnsi="Arial" w:cs="Arial"/>
          <w:sz w:val="24"/>
          <w:szCs w:val="24"/>
        </w:rPr>
        <w:t xml:space="preserve"> </w:t>
      </w:r>
      <w:r>
        <w:rPr>
          <w:rFonts w:ascii="Arial" w:hAnsi="Arial" w:cs="Arial"/>
          <w:sz w:val="24"/>
          <w:szCs w:val="24"/>
        </w:rPr>
        <w:t>i/</w:t>
      </w:r>
      <w:r w:rsidR="00C906BE">
        <w:rPr>
          <w:rFonts w:ascii="Arial" w:hAnsi="Arial" w:cs="Arial"/>
          <w:sz w:val="24"/>
          <w:szCs w:val="24"/>
        </w:rPr>
        <w:t>lub</w:t>
      </w:r>
      <w:r w:rsidR="00CE237E">
        <w:rPr>
          <w:rFonts w:ascii="Arial" w:hAnsi="Arial" w:cs="Arial"/>
          <w:sz w:val="24"/>
          <w:szCs w:val="24"/>
        </w:rPr>
        <w:t xml:space="preserve"> dłuższego</w:t>
      </w:r>
      <w:r>
        <w:rPr>
          <w:rFonts w:ascii="Arial" w:hAnsi="Arial" w:cs="Arial"/>
          <w:sz w:val="24"/>
          <w:szCs w:val="24"/>
        </w:rPr>
        <w:t xml:space="preserve"> okresu gwarancji na wykonaną robotę budowlaną</w:t>
      </w:r>
      <w:r w:rsidR="00C906BE">
        <w:rPr>
          <w:rFonts w:ascii="Arial" w:hAnsi="Arial" w:cs="Arial"/>
          <w:sz w:val="24"/>
          <w:szCs w:val="24"/>
        </w:rPr>
        <w:t xml:space="preserve"> od wymaganych</w:t>
      </w:r>
      <w:r>
        <w:rPr>
          <w:rFonts w:ascii="Arial" w:hAnsi="Arial" w:cs="Arial"/>
          <w:sz w:val="24"/>
          <w:szCs w:val="24"/>
        </w:rPr>
        <w:t>,</w:t>
      </w:r>
      <w:r w:rsidR="00C906BE">
        <w:rPr>
          <w:rFonts w:ascii="Arial" w:hAnsi="Arial" w:cs="Arial"/>
          <w:sz w:val="24"/>
          <w:szCs w:val="24"/>
        </w:rPr>
        <w:t xml:space="preserve"> </w:t>
      </w:r>
      <w:r w:rsidR="00C906BE">
        <w:rPr>
          <w:rFonts w:ascii="Arial" w:hAnsi="Arial" w:cs="Arial"/>
          <w:sz w:val="24"/>
          <w:szCs w:val="24"/>
        </w:rPr>
        <w:lastRenderedPageBreak/>
        <w:t>Zamawiający do wyliczeń oceny oferty przyjmie</w:t>
      </w:r>
      <w:r>
        <w:rPr>
          <w:rFonts w:ascii="Arial" w:hAnsi="Arial" w:cs="Arial"/>
          <w:sz w:val="24"/>
          <w:szCs w:val="24"/>
        </w:rPr>
        <w:t xml:space="preserve"> pełne</w:t>
      </w:r>
      <w:r w:rsidR="00C906BE">
        <w:rPr>
          <w:rFonts w:ascii="Arial" w:hAnsi="Arial" w:cs="Arial"/>
          <w:sz w:val="24"/>
          <w:szCs w:val="24"/>
        </w:rPr>
        <w:t xml:space="preserve"> ww. wartoś</w:t>
      </w:r>
      <w:r w:rsidR="00CE237E">
        <w:rPr>
          <w:rFonts w:ascii="Arial" w:hAnsi="Arial" w:cs="Arial"/>
          <w:sz w:val="24"/>
          <w:szCs w:val="24"/>
        </w:rPr>
        <w:t xml:space="preserve">ci </w:t>
      </w:r>
      <w:r w:rsidR="00C906BE">
        <w:rPr>
          <w:rFonts w:ascii="Arial" w:hAnsi="Arial" w:cs="Arial"/>
          <w:sz w:val="24"/>
          <w:szCs w:val="24"/>
        </w:rPr>
        <w:t xml:space="preserve"> a do umowy zaoferowane.</w:t>
      </w:r>
    </w:p>
    <w:p w:rsidR="00935ACE" w:rsidRPr="00C906BE" w:rsidRDefault="007D3794" w:rsidP="00C906BE">
      <w:pPr>
        <w:pStyle w:val="Zwykytekst"/>
        <w:numPr>
          <w:ilvl w:val="0"/>
          <w:numId w:val="36"/>
        </w:numPr>
        <w:spacing w:line="360" w:lineRule="auto"/>
        <w:ind w:left="709" w:hanging="425"/>
        <w:jc w:val="both"/>
        <w:rPr>
          <w:rFonts w:ascii="Arial" w:hAnsi="Arial" w:cs="Arial"/>
          <w:sz w:val="24"/>
          <w:szCs w:val="24"/>
        </w:rPr>
      </w:pPr>
      <w:r>
        <w:rPr>
          <w:rFonts w:ascii="Arial" w:hAnsi="Arial" w:cs="Arial"/>
          <w:sz w:val="24"/>
          <w:szCs w:val="24"/>
        </w:rPr>
        <w:t>W przypadku nie wpisania w formularzu ofertowym – zał. nr 1 do SWZ</w:t>
      </w:r>
      <w:r w:rsidR="003473BB">
        <w:rPr>
          <w:rFonts w:ascii="Arial" w:hAnsi="Arial" w:cs="Arial"/>
          <w:sz w:val="24"/>
          <w:szCs w:val="24"/>
        </w:rPr>
        <w:t xml:space="preserve"> </w:t>
      </w:r>
      <w:r w:rsidRPr="007D3794">
        <w:rPr>
          <w:rFonts w:ascii="Arial" w:hAnsi="Arial" w:cs="Arial"/>
          <w:sz w:val="24"/>
          <w:szCs w:val="24"/>
        </w:rPr>
        <w:t>czas</w:t>
      </w:r>
      <w:r>
        <w:rPr>
          <w:rFonts w:ascii="Arial" w:hAnsi="Arial" w:cs="Arial"/>
          <w:sz w:val="24"/>
          <w:szCs w:val="24"/>
        </w:rPr>
        <w:t>u</w:t>
      </w:r>
      <w:r w:rsidRPr="007D3794">
        <w:rPr>
          <w:rFonts w:ascii="Arial" w:hAnsi="Arial" w:cs="Arial"/>
          <w:sz w:val="24"/>
          <w:szCs w:val="24"/>
        </w:rPr>
        <w:t xml:space="preserve"> reakcji na zgłoszoną awarię</w:t>
      </w:r>
      <w:r>
        <w:rPr>
          <w:rFonts w:ascii="Arial" w:hAnsi="Arial" w:cs="Arial"/>
          <w:sz w:val="24"/>
          <w:szCs w:val="24"/>
        </w:rPr>
        <w:t xml:space="preserve"> lub wpisania</w:t>
      </w:r>
      <w:r w:rsidR="00935ACE">
        <w:rPr>
          <w:rFonts w:ascii="Arial" w:hAnsi="Arial" w:cs="Arial"/>
          <w:sz w:val="24"/>
          <w:szCs w:val="24"/>
        </w:rPr>
        <w:t xml:space="preserve"> czasu</w:t>
      </w:r>
      <w:r>
        <w:rPr>
          <w:rFonts w:ascii="Arial" w:hAnsi="Arial" w:cs="Arial"/>
          <w:sz w:val="24"/>
          <w:szCs w:val="24"/>
        </w:rPr>
        <w:t xml:space="preserve"> dłuższego niż 4 godziny</w:t>
      </w:r>
      <w:r w:rsidR="00CE237E">
        <w:rPr>
          <w:rFonts w:ascii="Arial" w:hAnsi="Arial" w:cs="Arial"/>
          <w:sz w:val="24"/>
          <w:szCs w:val="24"/>
        </w:rPr>
        <w:t>,</w:t>
      </w:r>
      <w:r>
        <w:rPr>
          <w:rFonts w:ascii="Arial" w:hAnsi="Arial" w:cs="Arial"/>
          <w:sz w:val="24"/>
          <w:szCs w:val="24"/>
        </w:rPr>
        <w:t xml:space="preserve"> </w:t>
      </w:r>
      <w:r w:rsidRPr="007D3794">
        <w:rPr>
          <w:rFonts w:ascii="Arial" w:hAnsi="Arial" w:cs="Arial"/>
          <w:b/>
          <w:sz w:val="24"/>
          <w:szCs w:val="24"/>
        </w:rPr>
        <w:t>oferta zostanie</w:t>
      </w:r>
      <w:r>
        <w:rPr>
          <w:rFonts w:ascii="Arial" w:hAnsi="Arial" w:cs="Arial"/>
          <w:sz w:val="24"/>
          <w:szCs w:val="24"/>
        </w:rPr>
        <w:t xml:space="preserve"> </w:t>
      </w:r>
      <w:r w:rsidRPr="007D3794">
        <w:rPr>
          <w:rFonts w:ascii="Arial" w:hAnsi="Arial" w:cs="Arial"/>
          <w:b/>
          <w:sz w:val="24"/>
          <w:szCs w:val="24"/>
        </w:rPr>
        <w:t>odrzucona.</w:t>
      </w:r>
    </w:p>
    <w:p w:rsidR="007D3794" w:rsidRPr="00845DB3" w:rsidRDefault="007D3794" w:rsidP="00935ACE">
      <w:pPr>
        <w:pStyle w:val="Zwykytekst"/>
        <w:numPr>
          <w:ilvl w:val="0"/>
          <w:numId w:val="36"/>
        </w:numPr>
        <w:spacing w:line="360" w:lineRule="auto"/>
        <w:ind w:left="709" w:hanging="425"/>
        <w:jc w:val="both"/>
        <w:rPr>
          <w:rFonts w:ascii="Arial" w:hAnsi="Arial" w:cs="Arial"/>
          <w:sz w:val="24"/>
          <w:szCs w:val="24"/>
        </w:rPr>
      </w:pPr>
      <w:r w:rsidRPr="007D3794">
        <w:rPr>
          <w:rFonts w:ascii="Arial" w:hAnsi="Arial" w:cs="Arial"/>
          <w:sz w:val="24"/>
          <w:szCs w:val="24"/>
        </w:rPr>
        <w:t>W przypadku nie wpisania w formularzu of</w:t>
      </w:r>
      <w:r>
        <w:rPr>
          <w:rFonts w:ascii="Arial" w:hAnsi="Arial" w:cs="Arial"/>
          <w:sz w:val="24"/>
          <w:szCs w:val="24"/>
        </w:rPr>
        <w:t xml:space="preserve">ertowym – zał. nr 1 do SWZ </w:t>
      </w:r>
      <w:r w:rsidR="00935ACE">
        <w:rPr>
          <w:rFonts w:ascii="Arial" w:hAnsi="Arial" w:cs="Arial"/>
          <w:sz w:val="24"/>
          <w:szCs w:val="24"/>
        </w:rPr>
        <w:t>okresu</w:t>
      </w:r>
      <w:r w:rsidR="00935ACE" w:rsidRPr="00935ACE">
        <w:rPr>
          <w:rFonts w:ascii="Arial" w:hAnsi="Arial" w:cs="Arial"/>
          <w:sz w:val="24"/>
          <w:szCs w:val="24"/>
        </w:rPr>
        <w:t xml:space="preserve"> gwarancji</w:t>
      </w:r>
      <w:r w:rsidR="00935ACE">
        <w:rPr>
          <w:rFonts w:ascii="Arial" w:hAnsi="Arial" w:cs="Arial"/>
          <w:sz w:val="24"/>
          <w:szCs w:val="24"/>
        </w:rPr>
        <w:t xml:space="preserve"> za wykonaną robotę budowlaną lub wpisania </w:t>
      </w:r>
      <w:r w:rsidR="00935ACE" w:rsidRPr="00935ACE">
        <w:rPr>
          <w:rFonts w:ascii="Arial" w:hAnsi="Arial" w:cs="Arial"/>
          <w:sz w:val="24"/>
          <w:szCs w:val="24"/>
        </w:rPr>
        <w:t>okresu</w:t>
      </w:r>
      <w:r w:rsidR="00935ACE">
        <w:rPr>
          <w:rFonts w:ascii="Arial" w:hAnsi="Arial" w:cs="Arial"/>
          <w:sz w:val="24"/>
          <w:szCs w:val="24"/>
        </w:rPr>
        <w:t xml:space="preserve"> krótszego niż 12 miesięcy</w:t>
      </w:r>
      <w:r w:rsidR="00CE237E">
        <w:rPr>
          <w:rFonts w:ascii="Arial" w:hAnsi="Arial" w:cs="Arial"/>
          <w:sz w:val="24"/>
          <w:szCs w:val="24"/>
        </w:rPr>
        <w:t>,</w:t>
      </w:r>
      <w:r w:rsidR="00935ACE">
        <w:rPr>
          <w:rFonts w:ascii="Arial" w:hAnsi="Arial" w:cs="Arial"/>
          <w:sz w:val="24"/>
          <w:szCs w:val="24"/>
        </w:rPr>
        <w:t xml:space="preserve"> </w:t>
      </w:r>
      <w:r w:rsidR="00935ACE" w:rsidRPr="00935ACE">
        <w:rPr>
          <w:rFonts w:ascii="Arial" w:hAnsi="Arial" w:cs="Arial"/>
          <w:b/>
          <w:sz w:val="24"/>
          <w:szCs w:val="24"/>
        </w:rPr>
        <w:t>oferta zostanie odrzucona</w:t>
      </w:r>
      <w:r w:rsidR="00935ACE">
        <w:rPr>
          <w:rFonts w:ascii="Arial" w:hAnsi="Arial" w:cs="Arial"/>
          <w:sz w:val="24"/>
          <w:szCs w:val="24"/>
        </w:rPr>
        <w:t>.</w:t>
      </w:r>
    </w:p>
    <w:p w:rsidR="00D045D8" w:rsidRPr="00845DB3" w:rsidRDefault="00D045D8" w:rsidP="00D045D8">
      <w:pPr>
        <w:pStyle w:val="Zwykytekst"/>
        <w:numPr>
          <w:ilvl w:val="0"/>
          <w:numId w:val="36"/>
        </w:numPr>
        <w:spacing w:line="360" w:lineRule="auto"/>
        <w:ind w:left="709" w:hanging="426"/>
        <w:jc w:val="both"/>
        <w:rPr>
          <w:rFonts w:ascii="Arial" w:hAnsi="Arial" w:cs="Arial"/>
          <w:sz w:val="24"/>
          <w:szCs w:val="24"/>
        </w:rPr>
      </w:pPr>
      <w:r w:rsidRPr="00845DB3">
        <w:rPr>
          <w:rFonts w:ascii="Arial" w:hAnsi="Arial" w:cs="Arial"/>
          <w:sz w:val="24"/>
          <w:szCs w:val="24"/>
        </w:rPr>
        <w:t xml:space="preserve">Najkorzystniejsza suma punktów (Co) stanowić będzie o wyborze oferty. </w:t>
      </w:r>
    </w:p>
    <w:p w:rsidR="00D045D8" w:rsidRPr="00845DB3" w:rsidRDefault="00D045D8" w:rsidP="00D045D8">
      <w:pPr>
        <w:pStyle w:val="Zwykytekst"/>
        <w:numPr>
          <w:ilvl w:val="0"/>
          <w:numId w:val="36"/>
        </w:numPr>
        <w:spacing w:line="360" w:lineRule="auto"/>
        <w:ind w:left="709" w:hanging="426"/>
        <w:jc w:val="both"/>
        <w:rPr>
          <w:rFonts w:ascii="Arial" w:hAnsi="Arial" w:cs="Arial"/>
          <w:sz w:val="24"/>
          <w:szCs w:val="24"/>
        </w:rPr>
      </w:pPr>
      <w:r w:rsidRPr="00845DB3">
        <w:rPr>
          <w:rFonts w:ascii="Arial" w:hAnsi="Arial" w:cs="Arial"/>
          <w:sz w:val="24"/>
          <w:szCs w:val="24"/>
        </w:rPr>
        <w:t>Zgodnie z przyjętymi kryteriami oferty będą oceniane w skali 0 – 100 pkt.</w:t>
      </w:r>
    </w:p>
    <w:p w:rsidR="00D045D8" w:rsidRPr="00E424BC" w:rsidRDefault="00D045D8" w:rsidP="00D045D8">
      <w:pPr>
        <w:pStyle w:val="Zwykytekst"/>
        <w:numPr>
          <w:ilvl w:val="0"/>
          <w:numId w:val="36"/>
        </w:numPr>
        <w:spacing w:line="360" w:lineRule="auto"/>
        <w:ind w:left="709" w:hanging="426"/>
        <w:jc w:val="both"/>
        <w:rPr>
          <w:rFonts w:ascii="Arial" w:hAnsi="Arial" w:cs="Arial"/>
          <w:sz w:val="24"/>
          <w:szCs w:val="24"/>
        </w:rPr>
      </w:pPr>
      <w:r w:rsidRPr="00845DB3">
        <w:rPr>
          <w:rFonts w:ascii="Arial" w:hAnsi="Arial" w:cs="Arial"/>
          <w:sz w:val="24"/>
          <w:szCs w:val="24"/>
        </w:rPr>
        <w:t xml:space="preserve">Zamawiający może żądać udzielenia przez Wykonawców wyjaśnień dotyczących treści złożonych przez nich ofert. </w:t>
      </w:r>
    </w:p>
    <w:p w:rsidR="00D045D8" w:rsidRPr="00845DB3" w:rsidRDefault="00D045D8" w:rsidP="00D045D8">
      <w:pPr>
        <w:pStyle w:val="Zwykytekst"/>
        <w:numPr>
          <w:ilvl w:val="0"/>
          <w:numId w:val="36"/>
        </w:numPr>
        <w:spacing w:line="360" w:lineRule="auto"/>
        <w:ind w:left="709" w:hanging="425"/>
        <w:jc w:val="both"/>
        <w:rPr>
          <w:rFonts w:ascii="Arial" w:hAnsi="Arial" w:cs="Arial"/>
          <w:bCs/>
          <w:sz w:val="24"/>
          <w:szCs w:val="24"/>
        </w:rPr>
      </w:pPr>
      <w:r w:rsidRPr="00845DB3">
        <w:rPr>
          <w:rFonts w:ascii="Arial" w:hAnsi="Arial" w:cs="Arial"/>
          <w:sz w:val="24"/>
          <w:szCs w:val="24"/>
        </w:rPr>
        <w:t xml:space="preserve">Zgodnie z art. 248 ustawy </w:t>
      </w:r>
      <w:proofErr w:type="spellStart"/>
      <w:r w:rsidRPr="00845DB3">
        <w:rPr>
          <w:rFonts w:ascii="Arial" w:hAnsi="Arial" w:cs="Arial"/>
          <w:sz w:val="24"/>
          <w:szCs w:val="24"/>
        </w:rPr>
        <w:t>Pzp</w:t>
      </w:r>
      <w:proofErr w:type="spellEnd"/>
      <w:r w:rsidRPr="00845DB3">
        <w:rPr>
          <w:rFonts w:ascii="Arial" w:hAnsi="Arial" w:cs="Arial"/>
          <w:sz w:val="24"/>
          <w:szCs w:val="24"/>
        </w:rPr>
        <w:t xml:space="preserve">, </w:t>
      </w:r>
      <w:r w:rsidRPr="00845DB3">
        <w:rPr>
          <w:rFonts w:ascii="Arial" w:hAnsi="Arial" w:cs="Arial"/>
          <w:bCs/>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045D8" w:rsidRPr="00845DB3" w:rsidRDefault="00D045D8" w:rsidP="00D045D8">
      <w:pPr>
        <w:pStyle w:val="Zwykytekst"/>
        <w:numPr>
          <w:ilvl w:val="0"/>
          <w:numId w:val="36"/>
        </w:numPr>
        <w:spacing w:line="360" w:lineRule="auto"/>
        <w:ind w:left="709" w:hanging="425"/>
        <w:jc w:val="both"/>
        <w:rPr>
          <w:rFonts w:ascii="Arial" w:hAnsi="Arial" w:cs="Arial"/>
          <w:bCs/>
          <w:sz w:val="24"/>
          <w:szCs w:val="24"/>
        </w:rPr>
      </w:pPr>
      <w:r w:rsidRPr="00845DB3">
        <w:rPr>
          <w:rFonts w:ascii="Arial" w:hAnsi="Arial" w:cs="Arial"/>
          <w:bCs/>
          <w:sz w:val="24"/>
          <w:szCs w:val="24"/>
        </w:rPr>
        <w:t>Jeżeli oferty otrzymały taką samą ocenę w kryterium o najwyższej wadze, Zamawiający wybiera ofertę z najniższą ceną lub najniższym kosztem.</w:t>
      </w:r>
    </w:p>
    <w:p w:rsidR="00D045D8" w:rsidRPr="00F669E5" w:rsidRDefault="00D045D8" w:rsidP="00F669E5">
      <w:pPr>
        <w:pStyle w:val="Zwykytekst"/>
        <w:numPr>
          <w:ilvl w:val="0"/>
          <w:numId w:val="36"/>
        </w:numPr>
        <w:spacing w:line="360" w:lineRule="auto"/>
        <w:ind w:left="709" w:hanging="425"/>
        <w:jc w:val="both"/>
        <w:rPr>
          <w:rFonts w:ascii="Arial" w:hAnsi="Arial" w:cs="Arial"/>
          <w:bCs/>
          <w:sz w:val="24"/>
          <w:szCs w:val="24"/>
        </w:rPr>
      </w:pPr>
      <w:r w:rsidRPr="00845DB3">
        <w:rPr>
          <w:rFonts w:ascii="Arial" w:hAnsi="Arial" w:cs="Arial"/>
          <w:bCs/>
          <w:sz w:val="24"/>
          <w:szCs w:val="24"/>
        </w:rPr>
        <w:t>Jeżeli nie można dokonać wyboru oferty, w sposób o którym mowa w ust. 7, Z</w:t>
      </w:r>
      <w:r>
        <w:rPr>
          <w:rFonts w:ascii="Arial" w:hAnsi="Arial" w:cs="Arial"/>
          <w:bCs/>
          <w:sz w:val="24"/>
          <w:szCs w:val="24"/>
        </w:rPr>
        <w:t>amawiający wzywa W</w:t>
      </w:r>
      <w:r w:rsidRPr="00845DB3">
        <w:rPr>
          <w:rFonts w:ascii="Arial" w:hAnsi="Arial" w:cs="Arial"/>
          <w:bCs/>
          <w:sz w:val="24"/>
          <w:szCs w:val="24"/>
        </w:rPr>
        <w:t>ykonawców, którzy złożyli te oferty, do złożenia w terminie określonym przez Zamawiającego ofert dodatkowych zawierających nową cenę lub koszt.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A20FBA">
      <w:pPr>
        <w:numPr>
          <w:ilvl w:val="1"/>
          <w:numId w:val="3"/>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842524" w:rsidRPr="00A864A7" w:rsidRDefault="00842524" w:rsidP="00A20FBA">
      <w:pPr>
        <w:numPr>
          <w:ilvl w:val="1"/>
          <w:numId w:val="3"/>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842524" w:rsidRPr="00971C26" w:rsidRDefault="00842524" w:rsidP="00A20FBA">
      <w:pPr>
        <w:numPr>
          <w:ilvl w:val="1"/>
          <w:numId w:val="3"/>
        </w:numPr>
        <w:spacing w:after="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 xml:space="preserve">W przypadku wyboru oferty złożonej przez Wykonawców wspólnie ubiegających się o udzielenie zamówienia Zamawiający zastrzega sobie prawo </w:t>
      </w:r>
      <w:r w:rsidRPr="00A864A7">
        <w:rPr>
          <w:rFonts w:ascii="Arial" w:eastAsia="Times New Roman" w:hAnsi="Arial" w:cs="Arial"/>
          <w:color w:val="000000"/>
          <w:sz w:val="24"/>
          <w:szCs w:val="24"/>
          <w:lang w:eastAsia="pl-PL"/>
        </w:rPr>
        <w:lastRenderedPageBreak/>
        <w:t>żądania przed zawarciem umowy w sprawie zamówienia publicznego umowy regulującej współpracę tych Wykonawców.</w:t>
      </w:r>
    </w:p>
    <w:p w:rsidR="00971C26" w:rsidRPr="00971C26" w:rsidRDefault="00971C26" w:rsidP="00971C26">
      <w:pPr>
        <w:numPr>
          <w:ilvl w:val="1"/>
          <w:numId w:val="3"/>
        </w:numPr>
        <w:tabs>
          <w:tab w:val="clear" w:pos="1793"/>
          <w:tab w:val="num" w:pos="1560"/>
        </w:tabs>
        <w:spacing w:after="120" w:line="360" w:lineRule="auto"/>
        <w:ind w:left="709"/>
        <w:jc w:val="both"/>
        <w:rPr>
          <w:rFonts w:ascii="Arial" w:eastAsia="Times New Roman" w:hAnsi="Arial" w:cs="Arial"/>
          <w:color w:val="000000"/>
          <w:sz w:val="24"/>
          <w:szCs w:val="24"/>
          <w:lang w:eastAsia="pl-PL"/>
        </w:rPr>
      </w:pPr>
      <w:r w:rsidRPr="00971C26">
        <w:rPr>
          <w:rFonts w:ascii="Arial" w:eastAsia="Times New Roman" w:hAnsi="Arial" w:cs="Arial"/>
          <w:color w:val="000000"/>
          <w:sz w:val="24"/>
          <w:szCs w:val="24"/>
          <w:lang w:eastAsia="pl-PL"/>
        </w:rPr>
        <w:t>Zamawiający przed podpisaniem umowy wymaga wniesienia zabezpieczenia należytego wykonania umowy zgodnie z rozdz</w:t>
      </w:r>
      <w:r>
        <w:rPr>
          <w:rFonts w:ascii="Arial" w:eastAsia="Times New Roman" w:hAnsi="Arial" w:cs="Arial"/>
          <w:color w:val="000000"/>
          <w:sz w:val="24"/>
          <w:szCs w:val="24"/>
          <w:lang w:eastAsia="pl-PL"/>
        </w:rPr>
        <w:t>. XVI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A20FBA">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1702F8"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w:t>
      </w:r>
      <w:r w:rsidR="00842524" w:rsidRPr="00A864A7">
        <w:rPr>
          <w:rFonts w:ascii="Arial" w:eastAsia="Times New Roman" w:hAnsi="Arial" w:cs="Arial"/>
          <w:sz w:val="24"/>
          <w:szCs w:val="24"/>
          <w:lang w:eastAsia="pl-PL"/>
        </w:rPr>
        <w:t xml:space="preserve">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A20FBA">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842524" w:rsidRPr="0047507E" w:rsidRDefault="00842524" w:rsidP="00A20FBA">
      <w:pPr>
        <w:spacing w:after="0" w:line="360" w:lineRule="auto"/>
        <w:ind w:left="284" w:firstLine="424"/>
        <w:jc w:val="both"/>
        <w:rPr>
          <w:rFonts w:ascii="Arial" w:eastAsia="Times New Roman" w:hAnsi="Arial" w:cs="Arial"/>
          <w:bCs/>
          <w:sz w:val="24"/>
          <w:szCs w:val="24"/>
          <w:lang w:eastAsia="pl-PL"/>
        </w:rPr>
      </w:pPr>
      <w:r w:rsidRPr="00CE54EF">
        <w:rPr>
          <w:rFonts w:ascii="Arial" w:eastAsia="Times New Roman" w:hAnsi="Arial" w:cs="Arial"/>
          <w:sz w:val="24"/>
          <w:szCs w:val="24"/>
          <w:lang w:eastAsia="pl-PL"/>
        </w:rPr>
        <w:t xml:space="preserve">Zabezpieczenie wnoszone w pieniądzu Wykonawca wpłaca przelewem na niżej wskazany rachunek bankowy: </w:t>
      </w:r>
      <w:r w:rsidRPr="00CE54EF">
        <w:rPr>
          <w:rFonts w:ascii="Arial" w:eastAsia="Times New Roman" w:hAnsi="Arial" w:cs="Arial"/>
          <w:bCs/>
          <w:sz w:val="24"/>
          <w:szCs w:val="24"/>
          <w:lang w:eastAsia="pl-PL"/>
        </w:rPr>
        <w:t xml:space="preserve">NBP Oddział Okręgowy Warszawa </w:t>
      </w:r>
      <w:r w:rsidRPr="00CE54EF">
        <w:rPr>
          <w:rFonts w:ascii="Arial" w:eastAsia="Times New Roman" w:hAnsi="Arial" w:cs="Arial"/>
          <w:bCs/>
          <w:sz w:val="24"/>
          <w:szCs w:val="24"/>
          <w:lang w:eastAsia="pl-PL"/>
        </w:rPr>
        <w:br/>
        <w:t>44-10101010-0059-8813-9120-0000 z dopiskiem</w:t>
      </w:r>
      <w:r w:rsidR="00CE54EF" w:rsidRPr="000B75A6">
        <w:rPr>
          <w:rFonts w:ascii="Arial" w:eastAsia="Times New Roman" w:hAnsi="Arial" w:cs="Arial"/>
          <w:b/>
          <w:bCs/>
          <w:sz w:val="24"/>
          <w:szCs w:val="24"/>
          <w:lang w:eastAsia="pl-PL"/>
        </w:rPr>
        <w:t>:</w:t>
      </w:r>
      <w:r w:rsidR="00C71DE5" w:rsidRPr="000B75A6">
        <w:rPr>
          <w:rFonts w:ascii="Arial" w:eastAsia="Times New Roman" w:hAnsi="Arial" w:cs="Arial"/>
          <w:b/>
          <w:bCs/>
          <w:sz w:val="24"/>
          <w:szCs w:val="24"/>
          <w:lang w:eastAsia="pl-PL"/>
        </w:rPr>
        <w:t> </w:t>
      </w:r>
      <w:r w:rsidR="00CE54EF" w:rsidRPr="000B75A6">
        <w:rPr>
          <w:rFonts w:ascii="Arial" w:eastAsia="Times New Roman" w:hAnsi="Arial" w:cs="Arial"/>
          <w:b/>
          <w:bCs/>
          <w:sz w:val="24"/>
          <w:szCs w:val="24"/>
          <w:lang w:eastAsia="pl-PL"/>
        </w:rPr>
        <w:t>„</w:t>
      </w:r>
      <w:r w:rsidR="00791410" w:rsidRPr="00791410">
        <w:rPr>
          <w:rFonts w:ascii="Arial" w:eastAsia="Times New Roman" w:hAnsi="Arial" w:cs="Arial"/>
          <w:b/>
          <w:bCs/>
          <w:sz w:val="24"/>
          <w:szCs w:val="24"/>
          <w:lang w:eastAsia="pl-PL"/>
        </w:rPr>
        <w:t>Naprawa zewnętrznych sieci wodociągowych, kanalizacyjnych, centralnego  ogrzewania oraz gazowych  na terenie kompleksów administrowanych przez JW. 2063</w:t>
      </w:r>
      <w:r w:rsidR="00791410">
        <w:rPr>
          <w:rFonts w:ascii="Arial" w:eastAsia="Times New Roman" w:hAnsi="Arial" w:cs="Arial"/>
          <w:b/>
          <w:bCs/>
          <w:sz w:val="24"/>
          <w:szCs w:val="24"/>
          <w:lang w:eastAsia="pl-PL"/>
        </w:rPr>
        <w:t xml:space="preserve"> sprawa nr 20/22</w:t>
      </w:r>
      <w:r w:rsidR="00CE54EF" w:rsidRPr="00CE54EF">
        <w:rPr>
          <w:rFonts w:ascii="Arial" w:eastAsia="Times New Roman" w:hAnsi="Arial" w:cs="Arial"/>
          <w:b/>
          <w:sz w:val="24"/>
          <w:szCs w:val="24"/>
          <w:lang w:eastAsia="pl-PL"/>
        </w:rPr>
        <w:t>”</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w:t>
      </w:r>
      <w:r w:rsidR="006D5A0F">
        <w:rPr>
          <w:rFonts w:ascii="Arial" w:eastAsia="Times New Roman" w:hAnsi="Arial" w:cs="Arial"/>
          <w:bCs/>
          <w:sz w:val="24"/>
          <w:szCs w:val="24"/>
          <w:lang w:eastAsia="pl-PL"/>
        </w:rPr>
        <w:t>ust.</w:t>
      </w:r>
      <w:r w:rsidRPr="00A864A7">
        <w:rPr>
          <w:rFonts w:ascii="Arial" w:eastAsia="Times New Roman" w:hAnsi="Arial" w:cs="Arial"/>
          <w:bCs/>
          <w:sz w:val="24"/>
          <w:szCs w:val="24"/>
          <w:lang w:eastAsia="pl-PL"/>
        </w:rPr>
        <w:t xml:space="preserve"> 2.</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A20FBA">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3E6D3C" w:rsidRDefault="00842524" w:rsidP="003E6D3C">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Pr="00A864A7" w:rsidRDefault="00842524" w:rsidP="00A20FBA">
      <w:pPr>
        <w:numPr>
          <w:ilvl w:val="0"/>
          <w:numId w:val="3"/>
        </w:numPr>
        <w:tabs>
          <w:tab w:val="num" w:pos="426"/>
        </w:tabs>
        <w:spacing w:after="0" w:line="360" w:lineRule="auto"/>
        <w:ind w:left="426"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w:t>
      </w:r>
      <w:r w:rsidRPr="00D677EC">
        <w:rPr>
          <w:rFonts w:ascii="Arial" w:eastAsia="Times New Roman" w:hAnsi="Arial" w:cs="Arial"/>
          <w:sz w:val="24"/>
          <w:szCs w:val="24"/>
          <w:lang w:eastAsia="pl-PL"/>
        </w:rPr>
        <w:t>Zamawiającego zał. nr 6.</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 xml:space="preserve">zawartej umowy w stosunku do treści oferty, na podstawie, której dokonano wyboru Wykonawcy zgodnie z zapisami zawartymi w „Projekcie umowy” stanowiącym załącznik </w:t>
      </w:r>
      <w:r w:rsidRPr="00D677EC">
        <w:rPr>
          <w:rFonts w:ascii="Arial" w:eastAsia="Times New Roman" w:hAnsi="Arial" w:cs="Arial"/>
          <w:bCs/>
          <w:sz w:val="24"/>
          <w:szCs w:val="24"/>
          <w:lang w:eastAsia="pl-PL"/>
        </w:rPr>
        <w:t>nr 6 do SWZ.</w:t>
      </w:r>
    </w:p>
    <w:p w:rsidR="00971C26" w:rsidRPr="00971C26" w:rsidRDefault="00842524" w:rsidP="00971C26">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Wszelkie zmiany w Umowie mogą być dokonane jedynie na piśmie w formie aneksów pod rygorem nieważności</w:t>
      </w:r>
      <w:r w:rsidR="00971C26" w:rsidRPr="00971C26">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842524" w:rsidRPr="00A864A7" w:rsidRDefault="00842524" w:rsidP="003E6D3C">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 ta mogła by spowodować potrzebę skoordynowania działań różnych wykonawców realizujących poszczególne części zamówienia a to mogłoby poważnie zagrozić właściwemu wykonaniu zamówienia</w:t>
      </w:r>
    </w:p>
    <w:p w:rsidR="00842524" w:rsidRPr="00A864A7" w:rsidRDefault="00842524" w:rsidP="0022579A">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842524" w:rsidRPr="00A864A7" w:rsidRDefault="00842524" w:rsidP="0022579A">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udzielenie zamów</w:t>
      </w:r>
      <w:r w:rsidR="0022579A">
        <w:rPr>
          <w:rFonts w:ascii="Arial" w:eastAsia="Times New Roman" w:hAnsi="Arial" w:cs="Arial"/>
          <w:sz w:val="24"/>
          <w:szCs w:val="24"/>
          <w:lang w:eastAsia="pl-PL"/>
        </w:rPr>
        <w:t>ienia na podst. art. 214 ust. 1 pkt 7 i 8</w:t>
      </w:r>
    </w:p>
    <w:p w:rsidR="00842524" w:rsidRPr="00A864A7" w:rsidRDefault="00842524" w:rsidP="00D677EC">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INFORMACJE DOTYCZĄCE WALUT OBCYCH, W JAKICH MOGĄ BYĆ PROWADZONE ROZLICZENIA MIĘDZY ZAMAWIAJĄCYM A WYKONAWCĄ, JEŻELI ZAMAWIJĄCY PRZEWIDUJE ROZLICZENIA W WALUTACH OBCYCH.</w:t>
      </w:r>
    </w:p>
    <w:p w:rsidR="00CB3090" w:rsidRPr="00A864A7" w:rsidRDefault="00842524" w:rsidP="003E6D3C">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842524" w:rsidRPr="00CB3090" w:rsidRDefault="00842524" w:rsidP="00D677EC">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CB3090">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pan Antoni PAWŁOWSKI, </w:t>
      </w:r>
    </w:p>
    <w:p w:rsidR="00842524" w:rsidRPr="00BB267D" w:rsidRDefault="00842524" w:rsidP="001A13E5">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Sekretarz komi</w:t>
      </w:r>
      <w:r w:rsidR="001A13E5">
        <w:rPr>
          <w:rFonts w:ascii="Arial" w:eastAsia="Times New Roman" w:hAnsi="Arial" w:cs="Arial"/>
          <w:sz w:val="24"/>
          <w:szCs w:val="24"/>
          <w:lang w:eastAsia="pl-PL"/>
        </w:rPr>
        <w:t xml:space="preserve">sji pan </w:t>
      </w:r>
      <w:r w:rsidR="001A13E5" w:rsidRPr="001A13E5">
        <w:rPr>
          <w:rFonts w:ascii="Arial" w:eastAsia="Times New Roman" w:hAnsi="Arial" w:cs="Arial"/>
          <w:sz w:val="24"/>
          <w:szCs w:val="24"/>
          <w:lang w:eastAsia="pl-PL"/>
        </w:rPr>
        <w:t>Krzysztof DZIĘGIELEWSKI</w:t>
      </w:r>
      <w:r w:rsidRPr="00724E7C">
        <w:rPr>
          <w:rFonts w:ascii="Arial" w:eastAsia="Times New Roman" w:hAnsi="Arial" w:cs="Arial"/>
          <w:sz w:val="24"/>
          <w:szCs w:val="24"/>
          <w:lang w:eastAsia="pl-PL"/>
        </w:rPr>
        <w:t>, na czas nieobecności pan</w:t>
      </w:r>
      <w:r w:rsidR="001A13E5">
        <w:rPr>
          <w:rFonts w:ascii="Arial" w:eastAsia="Times New Roman" w:hAnsi="Arial" w:cs="Arial"/>
          <w:sz w:val="24"/>
          <w:szCs w:val="24"/>
          <w:lang w:eastAsia="pl-PL"/>
        </w:rPr>
        <w:t>i</w:t>
      </w:r>
      <w:r w:rsidR="001A13E5" w:rsidRPr="001A13E5">
        <w:t xml:space="preserve"> </w:t>
      </w:r>
    </w:p>
    <w:p w:rsidR="00BB267D" w:rsidRPr="00724E7C" w:rsidRDefault="00BB267D" w:rsidP="00BB267D">
      <w:pPr>
        <w:spacing w:after="0" w:line="360" w:lineRule="auto"/>
        <w:ind w:left="64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Joanna </w:t>
      </w:r>
      <w:r w:rsidRPr="00BB267D">
        <w:rPr>
          <w:rFonts w:ascii="Arial" w:eastAsia="Times New Roman" w:hAnsi="Arial" w:cs="Arial"/>
          <w:sz w:val="24"/>
          <w:szCs w:val="24"/>
          <w:lang w:eastAsia="pl-PL"/>
        </w:rPr>
        <w:t>DWORAKOWSKA-WILCZYŃSKA.</w:t>
      </w:r>
    </w:p>
    <w:p w:rsidR="00842524" w:rsidRPr="00CB3090" w:rsidRDefault="00842524" w:rsidP="00D677EC">
      <w:pPr>
        <w:numPr>
          <w:ilvl w:val="0"/>
          <w:numId w:val="3"/>
        </w:numPr>
        <w:spacing w:before="120" w:after="0" w:line="360" w:lineRule="auto"/>
        <w:ind w:left="426" w:hanging="426"/>
        <w:jc w:val="both"/>
        <w:rPr>
          <w:rFonts w:ascii="Arial" w:eastAsia="Times New Roman" w:hAnsi="Arial" w:cs="Arial"/>
          <w:b/>
          <w:sz w:val="24"/>
          <w:szCs w:val="24"/>
          <w:lang w:eastAsia="pl-PL"/>
        </w:rPr>
      </w:pPr>
      <w:r w:rsidRPr="00CB3090">
        <w:rPr>
          <w:rFonts w:ascii="Arial" w:eastAsia="Times New Roman" w:hAnsi="Arial" w:cs="Arial"/>
          <w:b/>
          <w:sz w:val="24"/>
          <w:szCs w:val="24"/>
          <w:lang w:eastAsia="pl-PL"/>
        </w:rPr>
        <w:t>KLAUZULA INFORMACYJNA RODO</w:t>
      </w:r>
    </w:p>
    <w:p w:rsidR="00842524" w:rsidRPr="00A864A7" w:rsidRDefault="00842524" w:rsidP="00D677EC">
      <w:pPr>
        <w:spacing w:before="12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3E6D3C" w:rsidRDefault="00842524" w:rsidP="003E6D3C">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003E6D3C">
        <w:rPr>
          <w:rFonts w:ascii="Arial" w:eastAsia="Times New Roman" w:hAnsi="Arial" w:cs="Arial"/>
          <w:sz w:val="24"/>
          <w:szCs w:val="24"/>
          <w:lang w:eastAsia="pl-PL"/>
        </w:rPr>
        <w:t>…………………………….</w:t>
      </w:r>
      <w:r w:rsidRPr="009878C2">
        <w:rPr>
          <w:rFonts w:ascii="Arial" w:eastAsia="Times New Roman" w:hAnsi="Arial" w:cs="Arial"/>
          <w:sz w:val="24"/>
          <w:szCs w:val="24"/>
          <w:lang w:eastAsia="pl-PL"/>
        </w:rPr>
        <w:t xml:space="preserve"> </w:t>
      </w: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Default="00842524" w:rsidP="00294613">
            <w:pPr>
              <w:spacing w:before="240" w:after="24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w:t>
            </w:r>
          </w:p>
          <w:p w:rsidR="00630B64" w:rsidRPr="00A864A7" w:rsidRDefault="00630B64" w:rsidP="00294613">
            <w:pPr>
              <w:spacing w:before="240" w:after="240" w:line="240" w:lineRule="auto"/>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BE7538" w:rsidRDefault="00BE7538"/>
    <w:sectPr w:rsidR="00BE7538" w:rsidSect="00092C6C">
      <w:headerReference w:type="default" r:id="rId36"/>
      <w:footerReference w:type="default" r:id="rId37"/>
      <w:footerReference w:type="first" r:id="rId38"/>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C9" w:rsidRDefault="00176EC9" w:rsidP="008402B8">
      <w:pPr>
        <w:spacing w:after="0" w:line="240" w:lineRule="auto"/>
      </w:pPr>
      <w:r>
        <w:separator/>
      </w:r>
    </w:p>
  </w:endnote>
  <w:endnote w:type="continuationSeparator" w:id="0">
    <w:p w:rsidR="00176EC9" w:rsidRDefault="00176EC9"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C9" w:rsidRDefault="00176EC9" w:rsidP="00092C6C">
    <w:pPr>
      <w:pStyle w:val="Stopka"/>
      <w:tabs>
        <w:tab w:val="clear" w:pos="4536"/>
        <w:tab w:val="center" w:pos="4535"/>
        <w:tab w:val="left" w:pos="6930"/>
      </w:tabs>
    </w:pPr>
    <w:r>
      <w:tab/>
    </w:r>
    <w:sdt>
      <w:sdtPr>
        <w:id w:val="-892722656"/>
        <w:docPartObj>
          <w:docPartGallery w:val="Page Numbers (Bottom of Page)"/>
          <w:docPartUnique/>
        </w:docPartObj>
      </w:sdtPr>
      <w:sdtEndPr/>
      <w:sdtContent>
        <w:r>
          <w:fldChar w:fldCharType="begin"/>
        </w:r>
        <w:r>
          <w:instrText>PAGE   \* MERGEFORMAT</w:instrText>
        </w:r>
        <w:r>
          <w:fldChar w:fldCharType="separate"/>
        </w:r>
        <w:r w:rsidR="00165A08">
          <w:rPr>
            <w:noProof/>
          </w:rPr>
          <w:t>27</w:t>
        </w:r>
        <w:r>
          <w:fldChar w:fldCharType="end"/>
        </w:r>
      </w:sdtContent>
    </w:sdt>
    <w:r>
      <w:tab/>
    </w:r>
  </w:p>
  <w:p w:rsidR="00176EC9" w:rsidRDefault="00176E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C9" w:rsidRDefault="00176EC9">
    <w:pPr>
      <w:pStyle w:val="Stopka"/>
    </w:pPr>
  </w:p>
  <w:p w:rsidR="00176EC9" w:rsidRDefault="00176E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C9" w:rsidRDefault="00176EC9" w:rsidP="008402B8">
      <w:pPr>
        <w:spacing w:after="0" w:line="240" w:lineRule="auto"/>
      </w:pPr>
      <w:r>
        <w:separator/>
      </w:r>
    </w:p>
  </w:footnote>
  <w:footnote w:type="continuationSeparator" w:id="0">
    <w:p w:rsidR="00176EC9" w:rsidRDefault="00176EC9"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C9" w:rsidRPr="008402B8" w:rsidRDefault="00176EC9">
    <w:pPr>
      <w:pStyle w:val="Nagwek"/>
      <w:rPr>
        <w:sz w:val="20"/>
        <w:szCs w:val="20"/>
      </w:rPr>
    </w:pPr>
    <w:r w:rsidRPr="008402B8">
      <w:t xml:space="preserve">                                                                                                                                          </w:t>
    </w:r>
    <w:r>
      <w:rPr>
        <w:sz w:val="20"/>
        <w:szCs w:val="20"/>
      </w:rPr>
      <w:t xml:space="preserve">  SWZ sprawa nr: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502" w:hanging="360"/>
      </w:pPr>
    </w:lvl>
    <w:lvl w:ilvl="1" w:tplc="04150019">
      <w:start w:val="1"/>
      <w:numFmt w:val="lowerLetter"/>
      <w:lvlText w:val="%2."/>
      <w:lvlJc w:val="left"/>
      <w:pPr>
        <w:ind w:left="1358" w:hanging="360"/>
      </w:pPr>
    </w:lvl>
    <w:lvl w:ilvl="2" w:tplc="0415001B">
      <w:start w:val="1"/>
      <w:numFmt w:val="lowerRoman"/>
      <w:lvlText w:val="%3."/>
      <w:lvlJc w:val="right"/>
      <w:pPr>
        <w:ind w:left="2078" w:hanging="180"/>
      </w:pPr>
    </w:lvl>
    <w:lvl w:ilvl="3" w:tplc="0415000F">
      <w:start w:val="1"/>
      <w:numFmt w:val="decimal"/>
      <w:lvlText w:val="%4."/>
      <w:lvlJc w:val="left"/>
      <w:pPr>
        <w:ind w:left="2798" w:hanging="360"/>
      </w:pPr>
    </w:lvl>
    <w:lvl w:ilvl="4" w:tplc="04150019">
      <w:start w:val="1"/>
      <w:numFmt w:val="lowerLetter"/>
      <w:lvlText w:val="%5."/>
      <w:lvlJc w:val="left"/>
      <w:pPr>
        <w:ind w:left="3518" w:hanging="360"/>
      </w:pPr>
    </w:lvl>
    <w:lvl w:ilvl="5" w:tplc="0415001B">
      <w:start w:val="1"/>
      <w:numFmt w:val="lowerRoman"/>
      <w:lvlText w:val="%6."/>
      <w:lvlJc w:val="right"/>
      <w:pPr>
        <w:ind w:left="4238" w:hanging="180"/>
      </w:pPr>
    </w:lvl>
    <w:lvl w:ilvl="6" w:tplc="0415000F">
      <w:start w:val="1"/>
      <w:numFmt w:val="decimal"/>
      <w:lvlText w:val="%7."/>
      <w:lvlJc w:val="left"/>
      <w:pPr>
        <w:ind w:left="4958" w:hanging="360"/>
      </w:pPr>
    </w:lvl>
    <w:lvl w:ilvl="7" w:tplc="04150019">
      <w:start w:val="1"/>
      <w:numFmt w:val="lowerLetter"/>
      <w:lvlText w:val="%8."/>
      <w:lvlJc w:val="left"/>
      <w:pPr>
        <w:ind w:left="5678" w:hanging="360"/>
      </w:pPr>
    </w:lvl>
    <w:lvl w:ilvl="8" w:tplc="0415001B">
      <w:start w:val="1"/>
      <w:numFmt w:val="lowerRoman"/>
      <w:lvlText w:val="%9."/>
      <w:lvlJc w:val="right"/>
      <w:pPr>
        <w:ind w:left="6398" w:hanging="180"/>
      </w:pPr>
    </w:lvl>
  </w:abstractNum>
  <w:abstractNum w:abstractNumId="1"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2"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15:restartNumberingAfterBreak="0">
    <w:nsid w:val="0D300A56"/>
    <w:multiLevelType w:val="hybridMultilevel"/>
    <w:tmpl w:val="77128784"/>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5895855"/>
    <w:multiLevelType w:val="hybridMultilevel"/>
    <w:tmpl w:val="D8221E5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10" w15:restartNumberingAfterBreak="0">
    <w:nsid w:val="1F536F73"/>
    <w:multiLevelType w:val="hybridMultilevel"/>
    <w:tmpl w:val="CF96608C"/>
    <w:lvl w:ilvl="0" w:tplc="04150001">
      <w:start w:val="1"/>
      <w:numFmt w:val="bullet"/>
      <w:lvlText w:val=""/>
      <w:lvlJc w:val="left"/>
      <w:pPr>
        <w:ind w:left="1713" w:hanging="360"/>
      </w:pPr>
      <w:rPr>
        <w:rFonts w:ascii="Symbol" w:hAnsi="Symbol" w:hint="default"/>
      </w:rPr>
    </w:lvl>
    <w:lvl w:ilvl="1" w:tplc="04150001">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25666EE"/>
    <w:multiLevelType w:val="hybridMultilevel"/>
    <w:tmpl w:val="C2AE4490"/>
    <w:lvl w:ilvl="0" w:tplc="B82C2846">
      <w:start w:val="1"/>
      <w:numFmt w:val="decimal"/>
      <w:lvlText w:val="%1."/>
      <w:lvlJc w:val="left"/>
      <w:pPr>
        <w:tabs>
          <w:tab w:val="num" w:pos="720"/>
        </w:tabs>
        <w:ind w:left="720" w:hanging="360"/>
      </w:pPr>
      <w:rPr>
        <w:rFonts w:hint="default"/>
        <w:b w:val="0"/>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BF1DD1"/>
    <w:multiLevelType w:val="multilevel"/>
    <w:tmpl w:val="EF18FE6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1" w15:restartNumberingAfterBreak="0">
    <w:nsid w:val="47607A9A"/>
    <w:multiLevelType w:val="hybridMultilevel"/>
    <w:tmpl w:val="40D8E8A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3A0106"/>
    <w:multiLevelType w:val="hybridMultilevel"/>
    <w:tmpl w:val="9EB6199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15:restartNumberingAfterBreak="0">
    <w:nsid w:val="63964A76"/>
    <w:multiLevelType w:val="hybridMultilevel"/>
    <w:tmpl w:val="902A121A"/>
    <w:lvl w:ilvl="0" w:tplc="04150001">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31"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C4979D3"/>
    <w:multiLevelType w:val="hybridMultilevel"/>
    <w:tmpl w:val="C9FA377C"/>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4"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6" w15:restartNumberingAfterBreak="0">
    <w:nsid w:val="713F5203"/>
    <w:multiLevelType w:val="multilevel"/>
    <w:tmpl w:val="DE0CEFE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F44499"/>
    <w:multiLevelType w:val="hybridMultilevel"/>
    <w:tmpl w:val="918C1296"/>
    <w:lvl w:ilvl="0" w:tplc="4DAC1C44">
      <w:start w:val="1"/>
      <w:numFmt w:val="lowerLetter"/>
      <w:lvlText w:val="%1)"/>
      <w:lvlJc w:val="left"/>
      <w:pPr>
        <w:ind w:left="1210" w:hanging="360"/>
      </w:pPr>
      <w:rPr>
        <w:b/>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8"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9"/>
  </w:num>
  <w:num w:numId="2">
    <w:abstractNumId w:val="11"/>
  </w:num>
  <w:num w:numId="3">
    <w:abstractNumId w:val="35"/>
  </w:num>
  <w:num w:numId="4">
    <w:abstractNumId w:val="4"/>
  </w:num>
  <w:num w:numId="5">
    <w:abstractNumId w:val="3"/>
  </w:num>
  <w:num w:numId="6">
    <w:abstractNumId w:val="29"/>
  </w:num>
  <w:num w:numId="7">
    <w:abstractNumId w:val="8"/>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23"/>
  </w:num>
  <w:num w:numId="10">
    <w:abstractNumId w:val="34"/>
  </w:num>
  <w:num w:numId="11">
    <w:abstractNumId w:val="14"/>
  </w:num>
  <w:num w:numId="12">
    <w:abstractNumId w:val="2"/>
  </w:num>
  <w:num w:numId="13">
    <w:abstractNumId w:val="25"/>
  </w:num>
  <w:num w:numId="14">
    <w:abstractNumId w:val="32"/>
  </w:num>
  <w:num w:numId="15">
    <w:abstractNumId w:val="13"/>
  </w:num>
  <w:num w:numId="16">
    <w:abstractNumId w:val="27"/>
  </w:num>
  <w:num w:numId="17">
    <w:abstractNumId w:val="17"/>
  </w:num>
  <w:num w:numId="18">
    <w:abstractNumId w:val="28"/>
  </w:num>
  <w:num w:numId="19">
    <w:abstractNumId w:val="38"/>
  </w:num>
  <w:num w:numId="20">
    <w:abstractNumId w:val="22"/>
  </w:num>
  <w:num w:numId="21">
    <w:abstractNumId w:val="18"/>
  </w:num>
  <w:num w:numId="22">
    <w:abstractNumId w:val="7"/>
  </w:num>
  <w:num w:numId="23">
    <w:abstractNumId w:val="36"/>
  </w:num>
  <w:num w:numId="24">
    <w:abstractNumId w:val="12"/>
  </w:num>
  <w:num w:numId="25">
    <w:abstractNumId w:val="16"/>
  </w:num>
  <w:num w:numId="26">
    <w:abstractNumId w:val="1"/>
  </w:num>
  <w:num w:numId="27">
    <w:abstractNumId w:val="20"/>
  </w:num>
  <w:num w:numId="28">
    <w:abstractNumId w:val="19"/>
  </w:num>
  <w:num w:numId="29">
    <w:abstractNumId w:val="15"/>
  </w:num>
  <w:num w:numId="30">
    <w:abstractNumId w:val="31"/>
  </w:num>
  <w:num w:numId="31">
    <w:abstractNumId w:val="26"/>
  </w:num>
  <w:num w:numId="32">
    <w:abstractNumId w:val="21"/>
  </w:num>
  <w:num w:numId="33">
    <w:abstractNumId w:val="3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num>
  <w:num w:numId="38">
    <w:abstractNumId w:val="6"/>
  </w:num>
  <w:num w:numId="39">
    <w:abstractNumId w:val="10"/>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4"/>
    <w:rsid w:val="000131A2"/>
    <w:rsid w:val="000241A8"/>
    <w:rsid w:val="00030BFE"/>
    <w:rsid w:val="000400FF"/>
    <w:rsid w:val="00043382"/>
    <w:rsid w:val="00045CA1"/>
    <w:rsid w:val="00050597"/>
    <w:rsid w:val="00055334"/>
    <w:rsid w:val="00092C6C"/>
    <w:rsid w:val="000B3F53"/>
    <w:rsid w:val="000B6A98"/>
    <w:rsid w:val="000B75A6"/>
    <w:rsid w:val="000B796F"/>
    <w:rsid w:val="000B7D56"/>
    <w:rsid w:val="000D14B1"/>
    <w:rsid w:val="000D41AE"/>
    <w:rsid w:val="000D742C"/>
    <w:rsid w:val="000E2B71"/>
    <w:rsid w:val="000F09EF"/>
    <w:rsid w:val="000F0A9F"/>
    <w:rsid w:val="000F1954"/>
    <w:rsid w:val="00104263"/>
    <w:rsid w:val="00127EEE"/>
    <w:rsid w:val="00132E17"/>
    <w:rsid w:val="00133FF0"/>
    <w:rsid w:val="001554DA"/>
    <w:rsid w:val="00165A08"/>
    <w:rsid w:val="00166DA8"/>
    <w:rsid w:val="001702F8"/>
    <w:rsid w:val="00174AF6"/>
    <w:rsid w:val="00176D43"/>
    <w:rsid w:val="00176EC9"/>
    <w:rsid w:val="00187AB6"/>
    <w:rsid w:val="001949CD"/>
    <w:rsid w:val="00194FBF"/>
    <w:rsid w:val="00196E19"/>
    <w:rsid w:val="0019757B"/>
    <w:rsid w:val="001A13E5"/>
    <w:rsid w:val="001A2F5E"/>
    <w:rsid w:val="001A43C8"/>
    <w:rsid w:val="001A70F6"/>
    <w:rsid w:val="001A7DF7"/>
    <w:rsid w:val="001B5100"/>
    <w:rsid w:val="001C1D75"/>
    <w:rsid w:val="001C2A7B"/>
    <w:rsid w:val="001E0C47"/>
    <w:rsid w:val="00202829"/>
    <w:rsid w:val="0021349B"/>
    <w:rsid w:val="002154A6"/>
    <w:rsid w:val="00215B08"/>
    <w:rsid w:val="00224118"/>
    <w:rsid w:val="0022579A"/>
    <w:rsid w:val="00236013"/>
    <w:rsid w:val="00240332"/>
    <w:rsid w:val="00250E0D"/>
    <w:rsid w:val="00251C0B"/>
    <w:rsid w:val="00261DB4"/>
    <w:rsid w:val="00294613"/>
    <w:rsid w:val="002963AE"/>
    <w:rsid w:val="002A18E5"/>
    <w:rsid w:val="002B3B13"/>
    <w:rsid w:val="002C2449"/>
    <w:rsid w:val="002D5483"/>
    <w:rsid w:val="002D63D0"/>
    <w:rsid w:val="002D7273"/>
    <w:rsid w:val="002E656F"/>
    <w:rsid w:val="002F1DC1"/>
    <w:rsid w:val="002F2BAA"/>
    <w:rsid w:val="0030557A"/>
    <w:rsid w:val="0031146B"/>
    <w:rsid w:val="00320A24"/>
    <w:rsid w:val="00324DCB"/>
    <w:rsid w:val="003370FF"/>
    <w:rsid w:val="00341DAB"/>
    <w:rsid w:val="003473BB"/>
    <w:rsid w:val="003562BB"/>
    <w:rsid w:val="00364010"/>
    <w:rsid w:val="00367137"/>
    <w:rsid w:val="0037670B"/>
    <w:rsid w:val="0039528C"/>
    <w:rsid w:val="003B6DD6"/>
    <w:rsid w:val="003C7B99"/>
    <w:rsid w:val="003E326D"/>
    <w:rsid w:val="003E6D3C"/>
    <w:rsid w:val="003E7096"/>
    <w:rsid w:val="004100E7"/>
    <w:rsid w:val="00420CCA"/>
    <w:rsid w:val="004260DC"/>
    <w:rsid w:val="004341C7"/>
    <w:rsid w:val="00444284"/>
    <w:rsid w:val="00453942"/>
    <w:rsid w:val="004567C3"/>
    <w:rsid w:val="0046652C"/>
    <w:rsid w:val="004709E6"/>
    <w:rsid w:val="0047507E"/>
    <w:rsid w:val="004753C6"/>
    <w:rsid w:val="004800A8"/>
    <w:rsid w:val="00481D8C"/>
    <w:rsid w:val="004906DE"/>
    <w:rsid w:val="004932D6"/>
    <w:rsid w:val="004A5142"/>
    <w:rsid w:val="004C5407"/>
    <w:rsid w:val="004C7ED1"/>
    <w:rsid w:val="004D4E15"/>
    <w:rsid w:val="004D7541"/>
    <w:rsid w:val="004E2195"/>
    <w:rsid w:val="0051465F"/>
    <w:rsid w:val="0051475A"/>
    <w:rsid w:val="00524457"/>
    <w:rsid w:val="00536A67"/>
    <w:rsid w:val="00541E65"/>
    <w:rsid w:val="00546625"/>
    <w:rsid w:val="00555A1A"/>
    <w:rsid w:val="00557A61"/>
    <w:rsid w:val="00563007"/>
    <w:rsid w:val="0058275A"/>
    <w:rsid w:val="005B0516"/>
    <w:rsid w:val="005D39C9"/>
    <w:rsid w:val="005D435F"/>
    <w:rsid w:val="005D60D9"/>
    <w:rsid w:val="005E1DF9"/>
    <w:rsid w:val="005E7E7A"/>
    <w:rsid w:val="0060535C"/>
    <w:rsid w:val="00615CF8"/>
    <w:rsid w:val="00630B64"/>
    <w:rsid w:val="00636FB3"/>
    <w:rsid w:val="0064081E"/>
    <w:rsid w:val="006503C5"/>
    <w:rsid w:val="00661635"/>
    <w:rsid w:val="006632AF"/>
    <w:rsid w:val="00666BD4"/>
    <w:rsid w:val="0067335A"/>
    <w:rsid w:val="006813DC"/>
    <w:rsid w:val="00681992"/>
    <w:rsid w:val="006858BC"/>
    <w:rsid w:val="0069283C"/>
    <w:rsid w:val="006B2EC1"/>
    <w:rsid w:val="006D46FC"/>
    <w:rsid w:val="006D5A0F"/>
    <w:rsid w:val="006D60FF"/>
    <w:rsid w:val="006D6DA3"/>
    <w:rsid w:val="006E6DD1"/>
    <w:rsid w:val="006E7ED3"/>
    <w:rsid w:val="006F2A33"/>
    <w:rsid w:val="0070681C"/>
    <w:rsid w:val="00713E67"/>
    <w:rsid w:val="007208A7"/>
    <w:rsid w:val="00725297"/>
    <w:rsid w:val="0074159D"/>
    <w:rsid w:val="007568F1"/>
    <w:rsid w:val="0077027F"/>
    <w:rsid w:val="00772F96"/>
    <w:rsid w:val="00773FE4"/>
    <w:rsid w:val="00782B79"/>
    <w:rsid w:val="00791410"/>
    <w:rsid w:val="007A30C4"/>
    <w:rsid w:val="007B53D8"/>
    <w:rsid w:val="007C4CAC"/>
    <w:rsid w:val="007D2CB1"/>
    <w:rsid w:val="007D3794"/>
    <w:rsid w:val="007E0E5B"/>
    <w:rsid w:val="007E67CA"/>
    <w:rsid w:val="0080054B"/>
    <w:rsid w:val="00805FF9"/>
    <w:rsid w:val="00806AFE"/>
    <w:rsid w:val="008100EC"/>
    <w:rsid w:val="008402B8"/>
    <w:rsid w:val="0084032C"/>
    <w:rsid w:val="00842524"/>
    <w:rsid w:val="00842CFC"/>
    <w:rsid w:val="00845A72"/>
    <w:rsid w:val="008540AB"/>
    <w:rsid w:val="00871B0A"/>
    <w:rsid w:val="00872BFB"/>
    <w:rsid w:val="00874E02"/>
    <w:rsid w:val="008855BE"/>
    <w:rsid w:val="00886AF3"/>
    <w:rsid w:val="008A3B76"/>
    <w:rsid w:val="008B2EFD"/>
    <w:rsid w:val="008B448E"/>
    <w:rsid w:val="008C07F0"/>
    <w:rsid w:val="008C349B"/>
    <w:rsid w:val="008C38C0"/>
    <w:rsid w:val="008C5C29"/>
    <w:rsid w:val="008D2F33"/>
    <w:rsid w:val="008D7EA3"/>
    <w:rsid w:val="00901FB2"/>
    <w:rsid w:val="00915556"/>
    <w:rsid w:val="009239B5"/>
    <w:rsid w:val="009303A4"/>
    <w:rsid w:val="009313A6"/>
    <w:rsid w:val="00935ACE"/>
    <w:rsid w:val="00936853"/>
    <w:rsid w:val="00966992"/>
    <w:rsid w:val="00971C26"/>
    <w:rsid w:val="00972C18"/>
    <w:rsid w:val="00973D6E"/>
    <w:rsid w:val="00984EB8"/>
    <w:rsid w:val="009A2A46"/>
    <w:rsid w:val="009B3380"/>
    <w:rsid w:val="009C3BE5"/>
    <w:rsid w:val="009C3EE2"/>
    <w:rsid w:val="009D249F"/>
    <w:rsid w:val="009D636E"/>
    <w:rsid w:val="009E6662"/>
    <w:rsid w:val="009F5FAE"/>
    <w:rsid w:val="00A20FBA"/>
    <w:rsid w:val="00A35EC1"/>
    <w:rsid w:val="00A379A6"/>
    <w:rsid w:val="00A447CE"/>
    <w:rsid w:val="00A53662"/>
    <w:rsid w:val="00A57D8B"/>
    <w:rsid w:val="00A61AB1"/>
    <w:rsid w:val="00A636D6"/>
    <w:rsid w:val="00A667E4"/>
    <w:rsid w:val="00A702F4"/>
    <w:rsid w:val="00A71975"/>
    <w:rsid w:val="00A84C96"/>
    <w:rsid w:val="00A866F7"/>
    <w:rsid w:val="00A90352"/>
    <w:rsid w:val="00AA2C13"/>
    <w:rsid w:val="00AA3AA2"/>
    <w:rsid w:val="00AB1B85"/>
    <w:rsid w:val="00AB4C47"/>
    <w:rsid w:val="00AD2BD9"/>
    <w:rsid w:val="00AD3542"/>
    <w:rsid w:val="00AD586C"/>
    <w:rsid w:val="00AF77EE"/>
    <w:rsid w:val="00B35051"/>
    <w:rsid w:val="00B36C03"/>
    <w:rsid w:val="00B42FE0"/>
    <w:rsid w:val="00B512F0"/>
    <w:rsid w:val="00B5372F"/>
    <w:rsid w:val="00B719FE"/>
    <w:rsid w:val="00B9782F"/>
    <w:rsid w:val="00BA1AC6"/>
    <w:rsid w:val="00BA3AA1"/>
    <w:rsid w:val="00BB0169"/>
    <w:rsid w:val="00BB267D"/>
    <w:rsid w:val="00BB6BAC"/>
    <w:rsid w:val="00BC0E66"/>
    <w:rsid w:val="00BD67FE"/>
    <w:rsid w:val="00BD75AA"/>
    <w:rsid w:val="00BE7538"/>
    <w:rsid w:val="00BF087C"/>
    <w:rsid w:val="00BF18D9"/>
    <w:rsid w:val="00C00315"/>
    <w:rsid w:val="00C3681F"/>
    <w:rsid w:val="00C37ABC"/>
    <w:rsid w:val="00C71DE5"/>
    <w:rsid w:val="00C85205"/>
    <w:rsid w:val="00C906BE"/>
    <w:rsid w:val="00CA2D06"/>
    <w:rsid w:val="00CA2DD4"/>
    <w:rsid w:val="00CA69CA"/>
    <w:rsid w:val="00CB1DD0"/>
    <w:rsid w:val="00CB3090"/>
    <w:rsid w:val="00CC22E9"/>
    <w:rsid w:val="00CC4512"/>
    <w:rsid w:val="00CD438C"/>
    <w:rsid w:val="00CD5128"/>
    <w:rsid w:val="00CE237E"/>
    <w:rsid w:val="00CE31DC"/>
    <w:rsid w:val="00CE54EF"/>
    <w:rsid w:val="00CE5B5F"/>
    <w:rsid w:val="00CF0697"/>
    <w:rsid w:val="00CF26C9"/>
    <w:rsid w:val="00D02C8F"/>
    <w:rsid w:val="00D02EAF"/>
    <w:rsid w:val="00D045D8"/>
    <w:rsid w:val="00D13565"/>
    <w:rsid w:val="00D172CB"/>
    <w:rsid w:val="00D665D1"/>
    <w:rsid w:val="00D677EC"/>
    <w:rsid w:val="00D836BE"/>
    <w:rsid w:val="00D87767"/>
    <w:rsid w:val="00D90712"/>
    <w:rsid w:val="00DB6A8E"/>
    <w:rsid w:val="00DC3938"/>
    <w:rsid w:val="00DD04D3"/>
    <w:rsid w:val="00DF0305"/>
    <w:rsid w:val="00E11F69"/>
    <w:rsid w:val="00E14AB5"/>
    <w:rsid w:val="00E30918"/>
    <w:rsid w:val="00E370BD"/>
    <w:rsid w:val="00E410FE"/>
    <w:rsid w:val="00E45869"/>
    <w:rsid w:val="00E52A5A"/>
    <w:rsid w:val="00E67E1E"/>
    <w:rsid w:val="00E73FE3"/>
    <w:rsid w:val="00E77A5A"/>
    <w:rsid w:val="00EA286E"/>
    <w:rsid w:val="00EA2AB7"/>
    <w:rsid w:val="00EB7A38"/>
    <w:rsid w:val="00EC4D70"/>
    <w:rsid w:val="00ED2B8E"/>
    <w:rsid w:val="00ED539D"/>
    <w:rsid w:val="00ED7AD8"/>
    <w:rsid w:val="00EE22AE"/>
    <w:rsid w:val="00EE327E"/>
    <w:rsid w:val="00EF5427"/>
    <w:rsid w:val="00F01A41"/>
    <w:rsid w:val="00F17FC2"/>
    <w:rsid w:val="00F43967"/>
    <w:rsid w:val="00F468DD"/>
    <w:rsid w:val="00F46C79"/>
    <w:rsid w:val="00F669E5"/>
    <w:rsid w:val="00F67427"/>
    <w:rsid w:val="00FA4C37"/>
    <w:rsid w:val="00FB18F1"/>
    <w:rsid w:val="00FD33DA"/>
    <w:rsid w:val="00FE1B9D"/>
    <w:rsid w:val="00FE5C7B"/>
    <w:rsid w:val="00FE74B3"/>
    <w:rsid w:val="00FF160B"/>
    <w:rsid w:val="00FF50AF"/>
    <w:rsid w:val="00FF5BB7"/>
    <w:rsid w:val="00FF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56EEF4"/>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D6D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D6D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90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DE"/>
    <w:rPr>
      <w:rFonts w:ascii="Segoe UI" w:hAnsi="Segoe UI" w:cs="Segoe UI"/>
      <w:sz w:val="18"/>
      <w:szCs w:val="18"/>
    </w:rPr>
  </w:style>
  <w:style w:type="paragraph" w:styleId="Tekstpodstawowy">
    <w:name w:val="Body Text"/>
    <w:basedOn w:val="Normalny"/>
    <w:link w:val="TekstpodstawowyZnak"/>
    <w:rsid w:val="0039528C"/>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39528C"/>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198F-11AA-48B1-B0B3-C2761910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33</Pages>
  <Words>9053</Words>
  <Characters>54318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193</cp:revision>
  <cp:lastPrinted>2021-12-22T08:51:00Z</cp:lastPrinted>
  <dcterms:created xsi:type="dcterms:W3CDTF">2021-07-20T05:40:00Z</dcterms:created>
  <dcterms:modified xsi:type="dcterms:W3CDTF">2022-04-15T07:05:00Z</dcterms:modified>
</cp:coreProperties>
</file>