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F4AD" w14:textId="4DD44A93" w:rsidR="00416635" w:rsidRDefault="00416635" w:rsidP="00416635">
      <w:pPr>
        <w:pStyle w:val="Nagwek2"/>
        <w:jc w:val="left"/>
      </w:pPr>
      <w:r>
        <w:t>Załącznik nr 7 do SWZ</w:t>
      </w:r>
    </w:p>
    <w:p w14:paraId="67689562" w14:textId="479F87CF" w:rsidR="00D92EFA" w:rsidRPr="00F30C7D" w:rsidRDefault="00F65746" w:rsidP="0006798B">
      <w:pPr>
        <w:pStyle w:val="Nagwek2"/>
      </w:pPr>
      <w:r w:rsidRPr="00F30C7D">
        <w:t>Umowa</w:t>
      </w:r>
    </w:p>
    <w:p w14:paraId="3237BE73" w14:textId="77777777" w:rsidR="005152B7" w:rsidRPr="00F30C7D" w:rsidRDefault="00F65746" w:rsidP="0006798B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F30C7D">
        <w:rPr>
          <w:rFonts w:asciiTheme="minorHAnsi" w:hAnsiTheme="minorHAnsi" w:cstheme="minorHAnsi"/>
        </w:rPr>
        <w:t xml:space="preserve">nr </w:t>
      </w:r>
      <w:r w:rsidR="00506DC6" w:rsidRPr="00F30C7D">
        <w:rPr>
          <w:rFonts w:asciiTheme="minorHAnsi" w:hAnsiTheme="minorHAnsi" w:cstheme="minorHAnsi"/>
        </w:rPr>
        <w:t>…………………………….</w:t>
      </w:r>
    </w:p>
    <w:p w14:paraId="06267DF3" w14:textId="7E88173E" w:rsidR="005152B7" w:rsidRPr="00F30C7D" w:rsidRDefault="00D92EFA" w:rsidP="0006798B">
      <w:pPr>
        <w:spacing w:before="240" w:after="120" w:line="276" w:lineRule="auto"/>
        <w:rPr>
          <w:rFonts w:asciiTheme="minorHAnsi" w:hAnsiTheme="minorHAnsi" w:cstheme="minorHAnsi"/>
        </w:rPr>
      </w:pPr>
      <w:r w:rsidRPr="00F30C7D">
        <w:rPr>
          <w:rFonts w:asciiTheme="minorHAnsi" w:hAnsiTheme="minorHAnsi" w:cstheme="minorHAnsi"/>
        </w:rPr>
        <w:t>zawarta</w:t>
      </w:r>
      <w:r w:rsidR="00F65746" w:rsidRPr="00F30C7D">
        <w:rPr>
          <w:rFonts w:asciiTheme="minorHAnsi" w:hAnsiTheme="minorHAnsi" w:cstheme="minorHAnsi"/>
        </w:rPr>
        <w:t xml:space="preserve"> </w:t>
      </w:r>
      <w:r w:rsidR="00450C11">
        <w:rPr>
          <w:rFonts w:asciiTheme="minorHAnsi" w:hAnsiTheme="minorHAnsi" w:cstheme="minorHAnsi"/>
        </w:rPr>
        <w:t>………………</w:t>
      </w:r>
      <w:r w:rsidR="00220E31">
        <w:rPr>
          <w:rFonts w:asciiTheme="minorHAnsi" w:hAnsiTheme="minorHAnsi" w:cstheme="minorHAnsi"/>
        </w:rPr>
        <w:t>………………</w:t>
      </w:r>
      <w:r w:rsidR="00DE2796">
        <w:rPr>
          <w:rFonts w:asciiTheme="minorHAnsi" w:hAnsiTheme="minorHAnsi" w:cstheme="minorHAnsi"/>
        </w:rPr>
        <w:t xml:space="preserve"> </w:t>
      </w:r>
      <w:r w:rsidR="00450C11">
        <w:rPr>
          <w:rFonts w:asciiTheme="minorHAnsi" w:hAnsiTheme="minorHAnsi" w:cstheme="minorHAnsi"/>
        </w:rPr>
        <w:t>2024</w:t>
      </w:r>
      <w:r w:rsidR="00F65746" w:rsidRPr="00F30C7D">
        <w:rPr>
          <w:rFonts w:asciiTheme="minorHAnsi" w:hAnsiTheme="minorHAnsi" w:cstheme="minorHAnsi"/>
        </w:rPr>
        <w:t xml:space="preserve"> roku</w:t>
      </w:r>
      <w:r w:rsidR="00450C11">
        <w:rPr>
          <w:rFonts w:asciiTheme="minorHAnsi" w:hAnsiTheme="minorHAnsi" w:cstheme="minorHAnsi"/>
        </w:rPr>
        <w:t>,</w:t>
      </w:r>
      <w:r w:rsidR="00F65746" w:rsidRPr="00F30C7D">
        <w:rPr>
          <w:rFonts w:asciiTheme="minorHAnsi" w:hAnsiTheme="minorHAnsi" w:cstheme="minorHAnsi"/>
        </w:rPr>
        <w:t xml:space="preserve"> pomiędzy:</w:t>
      </w:r>
    </w:p>
    <w:p w14:paraId="488583A3" w14:textId="233A7C6A" w:rsidR="005152B7" w:rsidRPr="00F30C7D" w:rsidRDefault="00F65746" w:rsidP="0006798B">
      <w:pPr>
        <w:spacing w:after="120" w:line="276" w:lineRule="auto"/>
        <w:rPr>
          <w:rFonts w:asciiTheme="minorHAnsi" w:hAnsiTheme="minorHAnsi" w:cstheme="minorHAnsi"/>
        </w:rPr>
      </w:pPr>
      <w:r w:rsidRPr="00450C11">
        <w:rPr>
          <w:rFonts w:asciiTheme="minorHAnsi" w:hAnsiTheme="minorHAnsi" w:cstheme="minorHAnsi"/>
          <w:b/>
        </w:rPr>
        <w:t>Miastem Poznań</w:t>
      </w:r>
      <w:r w:rsidRPr="00F30C7D">
        <w:rPr>
          <w:rFonts w:asciiTheme="minorHAnsi" w:hAnsiTheme="minorHAnsi" w:cstheme="minorHAnsi"/>
        </w:rPr>
        <w:t>, Plac Kolegiacki 17, 61-841 Poznań, NIP 2090001440,</w:t>
      </w:r>
    </w:p>
    <w:p w14:paraId="4517E685" w14:textId="4BB4C3EF" w:rsidR="00D92EFA" w:rsidRPr="00F30C7D" w:rsidRDefault="00D92EFA" w:rsidP="0006798B">
      <w:pPr>
        <w:spacing w:after="120" w:line="276" w:lineRule="auto"/>
        <w:rPr>
          <w:rFonts w:asciiTheme="minorHAnsi" w:hAnsiTheme="minorHAnsi" w:cstheme="minorHAnsi"/>
        </w:rPr>
      </w:pPr>
      <w:r w:rsidRPr="00F30C7D">
        <w:rPr>
          <w:rFonts w:asciiTheme="minorHAnsi" w:hAnsiTheme="minorHAnsi" w:cstheme="minorHAnsi"/>
        </w:rPr>
        <w:t>reprezentowanym przez:</w:t>
      </w:r>
    </w:p>
    <w:p w14:paraId="40F36225" w14:textId="77777777" w:rsidR="000523AC" w:rsidRPr="00F30C7D" w:rsidRDefault="000523AC" w:rsidP="0006798B">
      <w:pPr>
        <w:spacing w:after="120" w:line="276" w:lineRule="auto"/>
        <w:rPr>
          <w:rFonts w:asciiTheme="minorHAnsi" w:hAnsiTheme="minorHAnsi" w:cstheme="minorHAnsi"/>
        </w:rPr>
      </w:pPr>
      <w:r w:rsidRPr="00F30C7D">
        <w:rPr>
          <w:rFonts w:asciiTheme="minorHAnsi" w:hAnsiTheme="minorHAnsi" w:cstheme="minorHAnsi"/>
        </w:rPr>
        <w:t>………………………………………………..</w:t>
      </w:r>
    </w:p>
    <w:p w14:paraId="227152F9" w14:textId="5630FD22" w:rsidR="0070173F" w:rsidRPr="00F30C7D" w:rsidRDefault="00F65746" w:rsidP="0006798B">
      <w:pPr>
        <w:spacing w:after="120" w:line="276" w:lineRule="auto"/>
        <w:rPr>
          <w:rFonts w:asciiTheme="minorHAnsi" w:hAnsiTheme="minorHAnsi" w:cstheme="minorHAnsi"/>
          <w:b/>
        </w:rPr>
      </w:pPr>
      <w:r w:rsidRPr="00F30C7D">
        <w:rPr>
          <w:rFonts w:asciiTheme="minorHAnsi" w:hAnsiTheme="minorHAnsi" w:cstheme="minorHAnsi"/>
        </w:rPr>
        <w:t>zwanym dalej</w:t>
      </w:r>
      <w:r w:rsidRPr="00F30C7D">
        <w:rPr>
          <w:rFonts w:asciiTheme="minorHAnsi" w:hAnsiTheme="minorHAnsi" w:cstheme="minorHAnsi"/>
          <w:b/>
        </w:rPr>
        <w:t xml:space="preserve"> </w:t>
      </w:r>
      <w:r w:rsidR="00D92EFA" w:rsidRPr="00F30C7D">
        <w:rPr>
          <w:rFonts w:asciiTheme="minorHAnsi" w:hAnsiTheme="minorHAnsi" w:cstheme="minorHAnsi"/>
          <w:b/>
        </w:rPr>
        <w:t>Zamawiającym</w:t>
      </w:r>
    </w:p>
    <w:p w14:paraId="4C2E5865" w14:textId="1A75B6A0" w:rsidR="00D92EFA" w:rsidRPr="00F30C7D" w:rsidRDefault="00F30C7D" w:rsidP="0006798B">
      <w:p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49570ADD" w14:textId="41456882" w:rsidR="005152B7" w:rsidRPr="00F30C7D" w:rsidRDefault="00506DC6" w:rsidP="0006798B">
      <w:pPr>
        <w:spacing w:after="120" w:line="276" w:lineRule="auto"/>
        <w:rPr>
          <w:rFonts w:asciiTheme="minorHAnsi" w:hAnsiTheme="minorHAnsi" w:cstheme="minorHAnsi"/>
        </w:rPr>
      </w:pPr>
      <w:r w:rsidRPr="00F30C7D">
        <w:rPr>
          <w:rFonts w:asciiTheme="minorHAnsi" w:hAnsiTheme="minorHAnsi" w:cstheme="minorHAnsi"/>
        </w:rPr>
        <w:t>………………………………..</w:t>
      </w:r>
      <w:r w:rsidR="00331939" w:rsidRPr="00F30C7D">
        <w:rPr>
          <w:rFonts w:asciiTheme="minorHAnsi" w:hAnsiTheme="minorHAnsi" w:cstheme="minorHAnsi"/>
        </w:rPr>
        <w:t xml:space="preserve">, NIP: </w:t>
      </w:r>
      <w:r w:rsidRPr="00F30C7D">
        <w:rPr>
          <w:rFonts w:asciiTheme="minorHAnsi" w:hAnsiTheme="minorHAnsi" w:cstheme="minorHAnsi"/>
        </w:rPr>
        <w:t>………………………..</w:t>
      </w:r>
      <w:r w:rsidR="00331939" w:rsidRPr="00F30C7D">
        <w:rPr>
          <w:rFonts w:asciiTheme="minorHAnsi" w:hAnsiTheme="minorHAnsi" w:cstheme="minorHAnsi"/>
        </w:rPr>
        <w:t xml:space="preserve">, REGON: </w:t>
      </w:r>
      <w:r w:rsidRPr="00F30C7D">
        <w:rPr>
          <w:rFonts w:asciiTheme="minorHAnsi" w:hAnsiTheme="minorHAnsi" w:cstheme="minorHAnsi"/>
        </w:rPr>
        <w:t>………………………….</w:t>
      </w:r>
    </w:p>
    <w:p w14:paraId="2B48AA63" w14:textId="77777777" w:rsidR="005152B7" w:rsidRPr="00F30C7D" w:rsidRDefault="00F65746" w:rsidP="0006798B">
      <w:pPr>
        <w:spacing w:after="120" w:line="276" w:lineRule="auto"/>
        <w:rPr>
          <w:rFonts w:asciiTheme="minorHAnsi" w:hAnsiTheme="minorHAnsi" w:cstheme="minorHAnsi"/>
        </w:rPr>
      </w:pPr>
      <w:r w:rsidRPr="00F30C7D">
        <w:rPr>
          <w:rFonts w:asciiTheme="minorHAnsi" w:hAnsiTheme="minorHAnsi" w:cstheme="minorHAnsi"/>
        </w:rPr>
        <w:t>reprezentowanym przez:</w:t>
      </w:r>
    </w:p>
    <w:p w14:paraId="1DBD533C" w14:textId="77777777" w:rsidR="005152B7" w:rsidRPr="00F30C7D" w:rsidRDefault="00506DC6" w:rsidP="0006798B">
      <w:pPr>
        <w:tabs>
          <w:tab w:val="left" w:pos="284"/>
          <w:tab w:val="left" w:pos="720"/>
        </w:tabs>
        <w:spacing w:after="120" w:line="276" w:lineRule="auto"/>
        <w:rPr>
          <w:rFonts w:asciiTheme="minorHAnsi" w:hAnsiTheme="minorHAnsi" w:cstheme="minorHAnsi"/>
        </w:rPr>
      </w:pPr>
      <w:r w:rsidRPr="00F30C7D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3B113A3A" w14:textId="1B6D41A4" w:rsidR="005152B7" w:rsidRPr="009F4564" w:rsidRDefault="00F65746" w:rsidP="0006798B">
      <w:pPr>
        <w:spacing w:after="120" w:line="276" w:lineRule="auto"/>
        <w:rPr>
          <w:rFonts w:asciiTheme="minorHAnsi" w:hAnsiTheme="minorHAnsi" w:cstheme="minorHAnsi"/>
        </w:rPr>
      </w:pPr>
      <w:r w:rsidRPr="00F30C7D">
        <w:rPr>
          <w:rFonts w:asciiTheme="minorHAnsi" w:hAnsiTheme="minorHAnsi" w:cstheme="minorHAnsi"/>
        </w:rPr>
        <w:t xml:space="preserve">zwanym dalej </w:t>
      </w:r>
      <w:r w:rsidR="00D92EFA" w:rsidRPr="00F30C7D">
        <w:rPr>
          <w:rFonts w:asciiTheme="minorHAnsi" w:hAnsiTheme="minorHAnsi" w:cstheme="minorHAnsi"/>
          <w:b/>
        </w:rPr>
        <w:t>Wykonawcą</w:t>
      </w:r>
      <w:r w:rsidR="009F4564">
        <w:rPr>
          <w:rFonts w:asciiTheme="minorHAnsi" w:hAnsiTheme="minorHAnsi" w:cstheme="minorHAnsi"/>
          <w:b/>
        </w:rPr>
        <w:t>.</w:t>
      </w:r>
    </w:p>
    <w:p w14:paraId="5D2F42C7" w14:textId="77C8A1D3" w:rsidR="005152B7" w:rsidRPr="00F30C7D" w:rsidRDefault="007D7416" w:rsidP="0006798B">
      <w:pPr>
        <w:pStyle w:val="WW-Domylnie"/>
        <w:spacing w:before="240" w:after="120" w:line="276" w:lineRule="auto"/>
        <w:rPr>
          <w:rFonts w:asciiTheme="minorHAnsi" w:hAnsiTheme="minorHAnsi" w:cstheme="minorHAnsi"/>
        </w:rPr>
      </w:pPr>
      <w:r w:rsidRPr="00F30C7D">
        <w:rPr>
          <w:rFonts w:asciiTheme="minorHAnsi" w:hAnsiTheme="minorHAnsi" w:cstheme="minorHAnsi"/>
        </w:rPr>
        <w:t xml:space="preserve">W rezultacie przeprowadzenia przez Zamawiającego postępowania na usługę społeczną, stosownie do art. 359 pkt 2) w związku z art. </w:t>
      </w:r>
      <w:r w:rsidR="00294B9A" w:rsidRPr="00F30C7D">
        <w:rPr>
          <w:rFonts w:asciiTheme="minorHAnsi" w:hAnsiTheme="minorHAnsi" w:cstheme="minorHAnsi"/>
        </w:rPr>
        <w:t xml:space="preserve">275 pkt </w:t>
      </w:r>
      <w:r w:rsidR="00323AB3">
        <w:rPr>
          <w:rFonts w:asciiTheme="minorHAnsi" w:hAnsiTheme="minorHAnsi" w:cstheme="minorHAnsi"/>
        </w:rPr>
        <w:t>2</w:t>
      </w:r>
      <w:r w:rsidR="001032A4">
        <w:rPr>
          <w:rFonts w:asciiTheme="minorHAnsi" w:hAnsiTheme="minorHAnsi" w:cstheme="minorHAnsi"/>
        </w:rPr>
        <w:t>)</w:t>
      </w:r>
      <w:r w:rsidR="00294B9A" w:rsidRPr="00F30C7D">
        <w:rPr>
          <w:rFonts w:asciiTheme="minorHAnsi" w:hAnsiTheme="minorHAnsi" w:cstheme="minorHAnsi"/>
        </w:rPr>
        <w:t xml:space="preserve"> ustawy</w:t>
      </w:r>
      <w:r w:rsidR="000E1B73" w:rsidRPr="00F30C7D">
        <w:rPr>
          <w:rFonts w:asciiTheme="minorHAnsi" w:hAnsiTheme="minorHAnsi" w:cstheme="minorHAnsi"/>
        </w:rPr>
        <w:t xml:space="preserve"> </w:t>
      </w:r>
      <w:r w:rsidR="00F65746" w:rsidRPr="00F30C7D">
        <w:rPr>
          <w:rFonts w:asciiTheme="minorHAnsi" w:hAnsiTheme="minorHAnsi" w:cstheme="minorHAnsi"/>
        </w:rPr>
        <w:t>Prawo zamówień</w:t>
      </w:r>
      <w:r w:rsidR="009F4564">
        <w:rPr>
          <w:rFonts w:asciiTheme="minorHAnsi" w:hAnsiTheme="minorHAnsi" w:cstheme="minorHAnsi"/>
        </w:rPr>
        <w:t xml:space="preserve"> publicznych </w:t>
      </w:r>
      <w:r w:rsidR="002D7E4E" w:rsidRPr="00F30C7D">
        <w:rPr>
          <w:rFonts w:asciiTheme="minorHAnsi" w:hAnsiTheme="minorHAnsi" w:cstheme="minorHAnsi"/>
        </w:rPr>
        <w:t>(</w:t>
      </w:r>
      <w:r w:rsidR="00F65746" w:rsidRPr="00F30C7D">
        <w:rPr>
          <w:rFonts w:asciiTheme="minorHAnsi" w:hAnsiTheme="minorHAnsi" w:cstheme="minorHAnsi"/>
        </w:rPr>
        <w:t xml:space="preserve">w związku z realizacją zadania budżetowego OI/B/001 Wspieranie inwestorów oraz promowanie oferty </w:t>
      </w:r>
      <w:r w:rsidR="00F65746" w:rsidRPr="00F30C7D">
        <w:rPr>
          <w:rFonts w:asciiTheme="minorHAnsi" w:hAnsiTheme="minorHAnsi" w:cstheme="minorHAnsi"/>
          <w:color w:val="auto"/>
        </w:rPr>
        <w:t>inwestycyjnej Miasta, numer pozycji Planu Zamówień Pu</w:t>
      </w:r>
      <w:r w:rsidR="001129F9">
        <w:rPr>
          <w:rFonts w:asciiTheme="minorHAnsi" w:hAnsiTheme="minorHAnsi" w:cstheme="minorHAnsi"/>
          <w:color w:val="auto"/>
        </w:rPr>
        <w:t>blicznych 1309,</w:t>
      </w:r>
      <w:r w:rsidR="00C7745A" w:rsidRPr="00F30C7D">
        <w:rPr>
          <w:rFonts w:asciiTheme="minorHAnsi" w:hAnsiTheme="minorHAnsi" w:cstheme="minorHAnsi"/>
          <w:color w:val="auto"/>
        </w:rPr>
        <w:t xml:space="preserve"> </w:t>
      </w:r>
      <w:r w:rsidR="00F65746" w:rsidRPr="00F30C7D">
        <w:rPr>
          <w:rFonts w:asciiTheme="minorHAnsi" w:hAnsiTheme="minorHAnsi" w:cstheme="minorHAnsi"/>
        </w:rPr>
        <w:t>następuje podpisanie niniejszej umowy:</w:t>
      </w:r>
    </w:p>
    <w:p w14:paraId="4F58E622" w14:textId="2BADF404" w:rsidR="005152B7" w:rsidRPr="00F30C7D" w:rsidRDefault="00F65746" w:rsidP="0006798B">
      <w:pPr>
        <w:pStyle w:val="Nagwek2"/>
      </w:pPr>
      <w:r w:rsidRPr="00F30C7D">
        <w:t>§ 1</w:t>
      </w:r>
      <w:r w:rsidR="009F11B5">
        <w:t xml:space="preserve"> </w:t>
      </w:r>
      <w:r w:rsidR="009F11B5" w:rsidRPr="009F11B5">
        <w:t xml:space="preserve"> Przedmiot umowy</w:t>
      </w:r>
    </w:p>
    <w:p w14:paraId="34953DDD" w14:textId="2CC9DF7B" w:rsidR="00F57E12" w:rsidRPr="00CD61CC" w:rsidRDefault="00F65746" w:rsidP="000564FA">
      <w:pPr>
        <w:pStyle w:val="Akapitzlist"/>
        <w:numPr>
          <w:ilvl w:val="0"/>
          <w:numId w:val="49"/>
        </w:numPr>
        <w:spacing w:after="120" w:line="276" w:lineRule="auto"/>
        <w:ind w:left="426" w:hanging="284"/>
        <w:rPr>
          <w:rFonts w:asciiTheme="minorHAnsi" w:hAnsiTheme="minorHAnsi" w:cstheme="minorHAnsi"/>
        </w:rPr>
      </w:pPr>
      <w:r w:rsidRPr="00CD61CC">
        <w:rPr>
          <w:rFonts w:asciiTheme="minorHAnsi" w:hAnsiTheme="minorHAnsi" w:cstheme="minorHAnsi"/>
        </w:rPr>
        <w:t>Przedmiotem niniejszej umowy jest kompleksowa organ</w:t>
      </w:r>
      <w:r w:rsidR="00692B48" w:rsidRPr="00CD61CC">
        <w:rPr>
          <w:rFonts w:asciiTheme="minorHAnsi" w:hAnsiTheme="minorHAnsi" w:cstheme="minorHAnsi"/>
        </w:rPr>
        <w:t>izacja stoiska Miasta Poznania</w:t>
      </w:r>
      <w:r w:rsidR="007D096A" w:rsidRPr="00CD61CC">
        <w:rPr>
          <w:rFonts w:asciiTheme="minorHAnsi" w:hAnsiTheme="minorHAnsi" w:cstheme="minorHAnsi"/>
        </w:rPr>
        <w:t xml:space="preserve"> </w:t>
      </w:r>
      <w:r w:rsidRPr="00CD61CC">
        <w:rPr>
          <w:rFonts w:asciiTheme="minorHAnsi" w:hAnsiTheme="minorHAnsi" w:cstheme="minorHAnsi"/>
        </w:rPr>
        <w:t>n</w:t>
      </w:r>
      <w:r w:rsidR="0006798B" w:rsidRPr="00CD61CC">
        <w:rPr>
          <w:rFonts w:asciiTheme="minorHAnsi" w:hAnsiTheme="minorHAnsi" w:cstheme="minorHAnsi"/>
        </w:rPr>
        <w:t>a </w:t>
      </w:r>
      <w:r w:rsidRPr="00CD61CC">
        <w:rPr>
          <w:rFonts w:asciiTheme="minorHAnsi" w:hAnsiTheme="minorHAnsi" w:cstheme="minorHAnsi"/>
        </w:rPr>
        <w:t xml:space="preserve">Międzynarodowych Targach Nieruchomości </w:t>
      </w:r>
      <w:r w:rsidR="009223C0" w:rsidRPr="00CD61CC">
        <w:rPr>
          <w:rFonts w:asciiTheme="minorHAnsi" w:hAnsiTheme="minorHAnsi" w:cstheme="minorHAnsi"/>
        </w:rPr>
        <w:t>Expo Real</w:t>
      </w:r>
      <w:r w:rsidR="0044362F" w:rsidRPr="00CD61CC">
        <w:rPr>
          <w:rFonts w:asciiTheme="minorHAnsi" w:hAnsiTheme="minorHAnsi" w:cstheme="minorHAnsi"/>
        </w:rPr>
        <w:t xml:space="preserve"> (zwanych</w:t>
      </w:r>
      <w:r w:rsidR="004F17C9" w:rsidRPr="00CD61CC">
        <w:rPr>
          <w:rFonts w:asciiTheme="minorHAnsi" w:hAnsiTheme="minorHAnsi" w:cstheme="minorHAnsi"/>
        </w:rPr>
        <w:t xml:space="preserve"> dalej</w:t>
      </w:r>
      <w:r w:rsidR="007E1F49" w:rsidRPr="00CD61CC">
        <w:rPr>
          <w:rFonts w:asciiTheme="minorHAnsi" w:hAnsiTheme="minorHAnsi" w:cstheme="minorHAnsi"/>
        </w:rPr>
        <w:t>:</w:t>
      </w:r>
      <w:r w:rsidR="004F17C9" w:rsidRPr="00CD61CC">
        <w:rPr>
          <w:rFonts w:asciiTheme="minorHAnsi" w:hAnsiTheme="minorHAnsi" w:cstheme="minorHAnsi"/>
        </w:rPr>
        <w:t xml:space="preserve"> „targami”)</w:t>
      </w:r>
      <w:r w:rsidR="00506DC6" w:rsidRPr="00CD61CC">
        <w:rPr>
          <w:rFonts w:asciiTheme="minorHAnsi" w:hAnsiTheme="minorHAnsi" w:cstheme="minorHAnsi"/>
        </w:rPr>
        <w:t xml:space="preserve">, odbywających się w dniach </w:t>
      </w:r>
      <w:r w:rsidR="009223C0" w:rsidRPr="00CD61CC">
        <w:rPr>
          <w:rFonts w:asciiTheme="minorHAnsi" w:hAnsiTheme="minorHAnsi" w:cstheme="minorHAnsi"/>
        </w:rPr>
        <w:t>7-9 października 2024 w Monachium, Niemcy.</w:t>
      </w:r>
    </w:p>
    <w:p w14:paraId="41360CEA" w14:textId="3FBDF095" w:rsidR="005152B7" w:rsidRDefault="009F11B5" w:rsidP="000564FA">
      <w:pPr>
        <w:pStyle w:val="Tekstpodstawowy2"/>
        <w:spacing w:after="120" w:line="276" w:lineRule="auto"/>
        <w:ind w:left="426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F65746" w:rsidRPr="00F30C7D">
        <w:rPr>
          <w:rFonts w:asciiTheme="minorHAnsi" w:hAnsiTheme="minorHAnsi" w:cstheme="minorHAnsi"/>
        </w:rPr>
        <w:t>Zakres prac Wykonawcy obejmuje wskazane niżej prace, jak</w:t>
      </w:r>
      <w:r w:rsidR="0006798B">
        <w:rPr>
          <w:rFonts w:asciiTheme="minorHAnsi" w:hAnsiTheme="minorHAnsi" w:cstheme="minorHAnsi"/>
        </w:rPr>
        <w:t> </w:t>
      </w:r>
      <w:r w:rsidR="00F65746" w:rsidRPr="00F30C7D">
        <w:rPr>
          <w:rFonts w:asciiTheme="minorHAnsi" w:hAnsiTheme="minorHAnsi" w:cstheme="minorHAnsi"/>
        </w:rPr>
        <w:t>również usługi świadczone przez cały okres trwania targów we wszystkich godzinach ich otwarcia:</w:t>
      </w:r>
    </w:p>
    <w:p w14:paraId="48C57717" w14:textId="72F9F13A" w:rsidR="009223C0" w:rsidRPr="009223C0" w:rsidRDefault="009223C0" w:rsidP="0006798B">
      <w:pPr>
        <w:pStyle w:val="Tekstpodstawowy2"/>
        <w:numPr>
          <w:ilvl w:val="0"/>
          <w:numId w:val="24"/>
        </w:numPr>
        <w:spacing w:after="120" w:line="276" w:lineRule="auto"/>
        <w:ind w:left="851" w:hanging="425"/>
        <w:jc w:val="left"/>
        <w:rPr>
          <w:rFonts w:asciiTheme="minorHAnsi" w:hAnsiTheme="minorHAnsi" w:cstheme="minorHAnsi"/>
        </w:rPr>
      </w:pPr>
      <w:r w:rsidRPr="009223C0">
        <w:rPr>
          <w:rFonts w:asciiTheme="minorHAnsi" w:hAnsiTheme="minorHAnsi" w:cstheme="minorHAnsi"/>
        </w:rPr>
        <w:t>Wykonanie zabud</w:t>
      </w:r>
      <w:r>
        <w:rPr>
          <w:rFonts w:asciiTheme="minorHAnsi" w:hAnsiTheme="minorHAnsi" w:cstheme="minorHAnsi"/>
        </w:rPr>
        <w:t>owy stoiska o powierzchni 24</w:t>
      </w:r>
      <w:r w:rsidR="003E09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</w:t>
      </w:r>
      <w:r w:rsidRPr="009223C0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</w:t>
      </w:r>
      <w:r w:rsidR="00E91D6D" w:rsidRPr="00E91D6D">
        <w:rPr>
          <w:rFonts w:asciiTheme="minorHAnsi" w:hAnsiTheme="minorHAnsi" w:cstheme="minorHAnsi"/>
        </w:rPr>
        <w:t>(plan hali, na której zlokalizowane będzie stoisko, stanowi załącznik nr 1 do umowy)</w:t>
      </w:r>
      <w:r w:rsidR="00E91D6D">
        <w:rPr>
          <w:rFonts w:asciiTheme="minorHAnsi" w:hAnsiTheme="minorHAnsi" w:cstheme="minorHAnsi"/>
        </w:rPr>
        <w:t xml:space="preserve"> </w:t>
      </w:r>
      <w:r w:rsidRPr="009223C0">
        <w:rPr>
          <w:rFonts w:asciiTheme="minorHAnsi" w:hAnsiTheme="minorHAnsi" w:cstheme="minorHAnsi"/>
        </w:rPr>
        <w:t>na</w:t>
      </w:r>
      <w:r w:rsidR="00677060">
        <w:rPr>
          <w:rFonts w:asciiTheme="minorHAnsi" w:hAnsiTheme="minorHAnsi" w:cstheme="minorHAnsi"/>
        </w:rPr>
        <w:t> </w:t>
      </w:r>
      <w:r w:rsidRPr="009223C0">
        <w:rPr>
          <w:rFonts w:asciiTheme="minorHAnsi" w:hAnsiTheme="minorHAnsi" w:cstheme="minorHAnsi"/>
        </w:rPr>
        <w:t>podstawie projektu stoiska załączonego do oferty przetargowej, która została wyłoniona podczas postępowania o udzielenie zamówienia publicznego, zawierającego poniższe elementy:</w:t>
      </w:r>
    </w:p>
    <w:p w14:paraId="5A76835F" w14:textId="673D5D76" w:rsidR="009223C0" w:rsidRPr="009223C0" w:rsidRDefault="00067936" w:rsidP="0006798B">
      <w:pPr>
        <w:pStyle w:val="Tekstpodstawowy2"/>
        <w:numPr>
          <w:ilvl w:val="0"/>
          <w:numId w:val="44"/>
        </w:numPr>
        <w:spacing w:after="120" w:line="276" w:lineRule="auto"/>
        <w:ind w:left="1276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logo Zamawiającego</w:t>
      </w:r>
      <w:r w:rsidR="009223C0" w:rsidRPr="009223C0">
        <w:rPr>
          <w:rFonts w:asciiTheme="minorHAnsi" w:hAnsiTheme="minorHAnsi" w:cstheme="minorHAnsi"/>
        </w:rPr>
        <w:t xml:space="preserve"> zgodne z miejskim CI</w:t>
      </w:r>
      <w:r w:rsidR="002D0B1B">
        <w:rPr>
          <w:rFonts w:asciiTheme="minorHAnsi" w:hAnsiTheme="minorHAnsi" w:cstheme="minorHAnsi"/>
        </w:rPr>
        <w:t>;</w:t>
      </w:r>
    </w:p>
    <w:p w14:paraId="521EF53C" w14:textId="3A34D396" w:rsidR="009223C0" w:rsidRPr="009223C0" w:rsidRDefault="00FD5CB0" w:rsidP="0006798B">
      <w:pPr>
        <w:pStyle w:val="Tekstpodstawowy2"/>
        <w:numPr>
          <w:ilvl w:val="0"/>
          <w:numId w:val="44"/>
        </w:numPr>
        <w:spacing w:after="120" w:line="276" w:lineRule="auto"/>
        <w:ind w:left="1276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minimum dwa </w:t>
      </w:r>
      <w:r w:rsidR="009223C0" w:rsidRPr="009223C0">
        <w:rPr>
          <w:rFonts w:asciiTheme="minorHAnsi" w:hAnsiTheme="minorHAnsi" w:cstheme="minorHAnsi"/>
        </w:rPr>
        <w:t>ekrany LED</w:t>
      </w:r>
      <w:r w:rsidR="002D0B1B" w:rsidRPr="002D0B1B">
        <w:t xml:space="preserve"> </w:t>
      </w:r>
      <w:r w:rsidR="002D0B1B" w:rsidRPr="002D0B1B">
        <w:rPr>
          <w:rFonts w:asciiTheme="minorHAnsi" w:hAnsiTheme="minorHAnsi" w:cstheme="minorHAnsi"/>
        </w:rPr>
        <w:t>o wymiarach nie mniejszych niż 36”</w:t>
      </w:r>
      <w:r w:rsidR="009223C0" w:rsidRPr="009223C0">
        <w:rPr>
          <w:rFonts w:asciiTheme="minorHAnsi" w:hAnsiTheme="minorHAnsi" w:cstheme="minorHAnsi"/>
        </w:rPr>
        <w:t>, na ekranach –</w:t>
      </w:r>
      <w:r w:rsidR="0006798B">
        <w:rPr>
          <w:rFonts w:asciiTheme="minorHAnsi" w:hAnsiTheme="minorHAnsi" w:cstheme="minorHAnsi"/>
        </w:rPr>
        <w:t> </w:t>
      </w:r>
      <w:r w:rsidR="009223C0" w:rsidRPr="009223C0">
        <w:rPr>
          <w:rFonts w:asciiTheme="minorHAnsi" w:hAnsiTheme="minorHAnsi" w:cstheme="minorHAnsi"/>
        </w:rPr>
        <w:t>równolegle – będą wyświetlane filmy promocyjne, prezentacje multimedialne oraz prezentacje w formie pdf. Ekrany powinny być wkomponowane w stoisko oraz mają być podłączone do urządzenia odtwarzającego ww. nagrania. Urządzenie odtwarzające</w:t>
      </w:r>
      <w:r w:rsidR="00067936">
        <w:rPr>
          <w:rFonts w:asciiTheme="minorHAnsi" w:hAnsiTheme="minorHAnsi" w:cstheme="minorHAnsi"/>
        </w:rPr>
        <w:t xml:space="preserve"> i ich obsługę</w:t>
      </w:r>
      <w:r w:rsidR="009223C0" w:rsidRPr="009223C0">
        <w:rPr>
          <w:rFonts w:asciiTheme="minorHAnsi" w:hAnsiTheme="minorHAnsi" w:cstheme="minorHAnsi"/>
        </w:rPr>
        <w:t xml:space="preserve"> zapewnia Wykonawca;</w:t>
      </w:r>
    </w:p>
    <w:p w14:paraId="08B2E4B4" w14:textId="7F4F02DF" w:rsidR="009223C0" w:rsidRPr="009223C0" w:rsidRDefault="009223C0" w:rsidP="0006798B">
      <w:pPr>
        <w:pStyle w:val="Tekstpodstawowy2"/>
        <w:numPr>
          <w:ilvl w:val="0"/>
          <w:numId w:val="44"/>
        </w:numPr>
        <w:spacing w:after="120" w:line="276" w:lineRule="auto"/>
        <w:ind w:left="1276" w:hanging="425"/>
        <w:jc w:val="left"/>
        <w:rPr>
          <w:rFonts w:asciiTheme="minorHAnsi" w:hAnsiTheme="minorHAnsi" w:cstheme="minorHAnsi"/>
        </w:rPr>
      </w:pPr>
      <w:r w:rsidRPr="009223C0">
        <w:rPr>
          <w:rFonts w:asciiTheme="minorHAnsi" w:hAnsiTheme="minorHAnsi" w:cstheme="minorHAnsi"/>
        </w:rPr>
        <w:lastRenderedPageBreak/>
        <w:t>miejsc</w:t>
      </w:r>
      <w:r w:rsidR="00067936">
        <w:rPr>
          <w:rFonts w:asciiTheme="minorHAnsi" w:hAnsiTheme="minorHAnsi" w:cstheme="minorHAnsi"/>
        </w:rPr>
        <w:t>e na materiały promocyjne Zamawiającego</w:t>
      </w:r>
      <w:r w:rsidR="00FD5CB0">
        <w:rPr>
          <w:rFonts w:asciiTheme="minorHAnsi" w:hAnsiTheme="minorHAnsi" w:cstheme="minorHAnsi"/>
        </w:rPr>
        <w:t xml:space="preserve"> w tym stojaki na materiały</w:t>
      </w:r>
      <w:r w:rsidR="002D0B1B">
        <w:rPr>
          <w:rFonts w:asciiTheme="minorHAnsi" w:hAnsiTheme="minorHAnsi" w:cstheme="minorHAnsi"/>
        </w:rPr>
        <w:t xml:space="preserve"> (minimum trzy)</w:t>
      </w:r>
      <w:r w:rsidR="00FD5CB0">
        <w:rPr>
          <w:rFonts w:asciiTheme="minorHAnsi" w:hAnsiTheme="minorHAnsi" w:cstheme="minorHAnsi"/>
        </w:rPr>
        <w:t xml:space="preserve"> i haczyki na smycze</w:t>
      </w:r>
      <w:r w:rsidRPr="009223C0">
        <w:rPr>
          <w:rFonts w:asciiTheme="minorHAnsi" w:hAnsiTheme="minorHAnsi" w:cstheme="minorHAnsi"/>
        </w:rPr>
        <w:t>;</w:t>
      </w:r>
    </w:p>
    <w:p w14:paraId="51FC8210" w14:textId="2E9BAB0A" w:rsidR="009223C0" w:rsidRPr="00FD5CB0" w:rsidRDefault="009223C0" w:rsidP="0006798B">
      <w:pPr>
        <w:pStyle w:val="Tekstpodstawowy2"/>
        <w:numPr>
          <w:ilvl w:val="0"/>
          <w:numId w:val="44"/>
        </w:numPr>
        <w:spacing w:after="120" w:line="276" w:lineRule="auto"/>
        <w:ind w:left="1276" w:hanging="425"/>
        <w:jc w:val="left"/>
        <w:rPr>
          <w:rFonts w:asciiTheme="minorHAnsi" w:hAnsiTheme="minorHAnsi" w:cstheme="minorHAnsi"/>
        </w:rPr>
      </w:pPr>
      <w:r w:rsidRPr="00AB1E1B">
        <w:rPr>
          <w:rFonts w:asciiTheme="minorHAnsi" w:hAnsiTheme="minorHAnsi" w:cstheme="minorHAnsi"/>
        </w:rPr>
        <w:t>zapewnie</w:t>
      </w:r>
      <w:r w:rsidR="00FD5CB0">
        <w:rPr>
          <w:rFonts w:asciiTheme="minorHAnsi" w:hAnsiTheme="minorHAnsi" w:cstheme="minorHAnsi"/>
        </w:rPr>
        <w:t>nie miejsc do rozmów</w:t>
      </w:r>
      <w:r w:rsidR="006442E8">
        <w:rPr>
          <w:rFonts w:asciiTheme="minorHAnsi" w:hAnsiTheme="minorHAnsi" w:cstheme="minorHAnsi"/>
        </w:rPr>
        <w:t xml:space="preserve"> </w:t>
      </w:r>
      <w:r w:rsidR="000C4E00">
        <w:rPr>
          <w:rFonts w:asciiTheme="minorHAnsi" w:hAnsiTheme="minorHAnsi" w:cstheme="minorHAnsi"/>
        </w:rPr>
        <w:t xml:space="preserve"> </w:t>
      </w:r>
      <w:r w:rsidR="006442E8">
        <w:rPr>
          <w:rFonts w:asciiTheme="minorHAnsi" w:hAnsiTheme="minorHAnsi" w:cstheme="minorHAnsi"/>
        </w:rPr>
        <w:t>–</w:t>
      </w:r>
      <w:r w:rsidR="00FD5CB0">
        <w:rPr>
          <w:rFonts w:asciiTheme="minorHAnsi" w:hAnsiTheme="minorHAnsi" w:cstheme="minorHAnsi"/>
        </w:rPr>
        <w:t xml:space="preserve"> </w:t>
      </w:r>
      <w:r w:rsidR="00C34D7A" w:rsidRPr="00FD5CB0">
        <w:rPr>
          <w:rFonts w:asciiTheme="minorHAnsi" w:hAnsiTheme="minorHAnsi" w:cstheme="minorHAnsi"/>
        </w:rPr>
        <w:t xml:space="preserve">minimum </w:t>
      </w:r>
      <w:r w:rsidR="000C4E00">
        <w:rPr>
          <w:rFonts w:asciiTheme="minorHAnsi" w:hAnsiTheme="minorHAnsi" w:cstheme="minorHAnsi"/>
        </w:rPr>
        <w:t>3</w:t>
      </w:r>
      <w:r w:rsidRPr="00FD5CB0">
        <w:rPr>
          <w:rFonts w:asciiTheme="minorHAnsi" w:hAnsiTheme="minorHAnsi" w:cstheme="minorHAnsi"/>
        </w:rPr>
        <w:t xml:space="preserve"> stoliki z min</w:t>
      </w:r>
      <w:r w:rsidR="000C4E00">
        <w:rPr>
          <w:rFonts w:asciiTheme="minorHAnsi" w:hAnsiTheme="minorHAnsi" w:cstheme="minorHAnsi"/>
        </w:rPr>
        <w:t>imum</w:t>
      </w:r>
      <w:r w:rsidRPr="00FD5CB0">
        <w:rPr>
          <w:rFonts w:asciiTheme="minorHAnsi" w:hAnsiTheme="minorHAnsi" w:cstheme="minorHAnsi"/>
        </w:rPr>
        <w:t xml:space="preserve"> 3 krzesłami każdy;</w:t>
      </w:r>
    </w:p>
    <w:p w14:paraId="5F169440" w14:textId="0DE706B8" w:rsidR="009223C0" w:rsidRPr="009223C0" w:rsidRDefault="009223C0" w:rsidP="0006798B">
      <w:pPr>
        <w:pStyle w:val="Tekstpodstawowy2"/>
        <w:numPr>
          <w:ilvl w:val="0"/>
          <w:numId w:val="44"/>
        </w:numPr>
        <w:spacing w:after="120" w:line="276" w:lineRule="auto"/>
        <w:ind w:left="1276" w:hanging="425"/>
        <w:jc w:val="left"/>
        <w:rPr>
          <w:rFonts w:asciiTheme="minorHAnsi" w:hAnsiTheme="minorHAnsi" w:cstheme="minorHAnsi"/>
        </w:rPr>
      </w:pPr>
      <w:r w:rsidRPr="009223C0">
        <w:rPr>
          <w:rFonts w:asciiTheme="minorHAnsi" w:hAnsiTheme="minorHAnsi" w:cstheme="minorHAnsi"/>
        </w:rPr>
        <w:t>zaplecze magazynowe;</w:t>
      </w:r>
    </w:p>
    <w:p w14:paraId="6C204BD8" w14:textId="1FBCE54B" w:rsidR="009223C0" w:rsidRDefault="009223C0" w:rsidP="0006798B">
      <w:pPr>
        <w:pStyle w:val="Tekstpodstawowy2"/>
        <w:numPr>
          <w:ilvl w:val="0"/>
          <w:numId w:val="44"/>
        </w:numPr>
        <w:spacing w:after="120" w:line="276" w:lineRule="auto"/>
        <w:ind w:left="1276" w:hanging="425"/>
        <w:jc w:val="left"/>
        <w:rPr>
          <w:rFonts w:asciiTheme="minorHAnsi" w:hAnsiTheme="minorHAnsi" w:cstheme="minorHAnsi"/>
        </w:rPr>
      </w:pPr>
      <w:r w:rsidRPr="009223C0">
        <w:rPr>
          <w:rFonts w:asciiTheme="minorHAnsi" w:hAnsiTheme="minorHAnsi" w:cstheme="minorHAnsi"/>
        </w:rPr>
        <w:t>żywe</w:t>
      </w:r>
      <w:r w:rsidR="00067936">
        <w:rPr>
          <w:rFonts w:asciiTheme="minorHAnsi" w:hAnsiTheme="minorHAnsi" w:cstheme="minorHAnsi"/>
        </w:rPr>
        <w:t>, zielone rośliny doniczkowe</w:t>
      </w:r>
      <w:r w:rsidR="000A261F">
        <w:rPr>
          <w:rFonts w:asciiTheme="minorHAnsi" w:hAnsiTheme="minorHAnsi" w:cstheme="minorHAnsi"/>
        </w:rPr>
        <w:t>;</w:t>
      </w:r>
    </w:p>
    <w:p w14:paraId="42652104" w14:textId="015FBE4D" w:rsidR="00AC7D7B" w:rsidRDefault="00067936" w:rsidP="0006798B">
      <w:pPr>
        <w:pStyle w:val="Tekstpodstawowy2"/>
        <w:numPr>
          <w:ilvl w:val="0"/>
          <w:numId w:val="44"/>
        </w:numPr>
        <w:spacing w:after="120" w:line="276" w:lineRule="auto"/>
        <w:ind w:left="1276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ladę informacyjną z</w:t>
      </w:r>
      <w:r w:rsidR="000C4E00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 xml:space="preserve"> wysokim</w:t>
      </w:r>
      <w:r w:rsidR="000C4E00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krzesł</w:t>
      </w:r>
      <w:r w:rsidR="000C4E00">
        <w:rPr>
          <w:rFonts w:asciiTheme="minorHAnsi" w:hAnsiTheme="minorHAnsi" w:cstheme="minorHAnsi"/>
        </w:rPr>
        <w:t>ami typu</w:t>
      </w:r>
      <w:r>
        <w:rPr>
          <w:rFonts w:asciiTheme="minorHAnsi" w:hAnsiTheme="minorHAnsi" w:cstheme="minorHAnsi"/>
        </w:rPr>
        <w:t xml:space="preserve">  hoker</w:t>
      </w:r>
      <w:r w:rsidR="000C4E00">
        <w:rPr>
          <w:rFonts w:asciiTheme="minorHAnsi" w:hAnsiTheme="minorHAnsi" w:cstheme="minorHAnsi"/>
        </w:rPr>
        <w:t>;</w:t>
      </w:r>
      <w:r w:rsidR="00270112">
        <w:rPr>
          <w:rFonts w:asciiTheme="minorHAnsi" w:hAnsiTheme="minorHAnsi" w:cstheme="minorHAnsi"/>
        </w:rPr>
        <w:t xml:space="preserve"> </w:t>
      </w:r>
      <w:r w:rsidR="000C4E00">
        <w:rPr>
          <w:rFonts w:asciiTheme="minorHAnsi" w:hAnsiTheme="minorHAnsi" w:cstheme="minorHAnsi"/>
        </w:rPr>
        <w:t>l</w:t>
      </w:r>
      <w:r w:rsidR="00270112">
        <w:rPr>
          <w:rFonts w:asciiTheme="minorHAnsi" w:hAnsiTheme="minorHAnsi" w:cstheme="minorHAnsi"/>
        </w:rPr>
        <w:t>ada będzie zamykana na klucz (</w:t>
      </w:r>
      <w:r w:rsidR="000C4E00">
        <w:rPr>
          <w:rFonts w:asciiTheme="minorHAnsi" w:hAnsiTheme="minorHAnsi" w:cstheme="minorHAnsi"/>
        </w:rPr>
        <w:t xml:space="preserve">wymagane zapewnienie </w:t>
      </w:r>
      <w:r w:rsidR="00270112">
        <w:rPr>
          <w:rFonts w:asciiTheme="minorHAnsi" w:hAnsiTheme="minorHAnsi" w:cstheme="minorHAnsi"/>
        </w:rPr>
        <w:t>dw</w:t>
      </w:r>
      <w:r w:rsidR="000C4E00">
        <w:rPr>
          <w:rFonts w:asciiTheme="minorHAnsi" w:hAnsiTheme="minorHAnsi" w:cstheme="minorHAnsi"/>
        </w:rPr>
        <w:t>óch</w:t>
      </w:r>
      <w:r w:rsidR="00270112">
        <w:rPr>
          <w:rFonts w:asciiTheme="minorHAnsi" w:hAnsiTheme="minorHAnsi" w:cstheme="minorHAnsi"/>
        </w:rPr>
        <w:t xml:space="preserve"> komplet</w:t>
      </w:r>
      <w:r w:rsidR="000C4E00">
        <w:rPr>
          <w:rFonts w:asciiTheme="minorHAnsi" w:hAnsiTheme="minorHAnsi" w:cstheme="minorHAnsi"/>
        </w:rPr>
        <w:t>ów</w:t>
      </w:r>
      <w:r w:rsidR="00270112">
        <w:rPr>
          <w:rFonts w:asciiTheme="minorHAnsi" w:hAnsiTheme="minorHAnsi" w:cstheme="minorHAnsi"/>
        </w:rPr>
        <w:t>);</w:t>
      </w:r>
    </w:p>
    <w:p w14:paraId="6D5E379A" w14:textId="40844D70" w:rsidR="00FD5CB0" w:rsidRDefault="00AC7D7B" w:rsidP="0006798B">
      <w:pPr>
        <w:pStyle w:val="Tekstpodstawowy2"/>
        <w:numPr>
          <w:ilvl w:val="0"/>
          <w:numId w:val="44"/>
        </w:numPr>
        <w:spacing w:after="120" w:line="276" w:lineRule="auto"/>
        <w:ind w:left="1276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miejsce na </w:t>
      </w:r>
      <w:r w:rsidR="00FD5CB0" w:rsidRPr="00AC7D7B">
        <w:rPr>
          <w:rFonts w:asciiTheme="minorHAnsi" w:hAnsiTheme="minorHAnsi" w:cstheme="minorHAnsi"/>
        </w:rPr>
        <w:t>grafikę</w:t>
      </w:r>
      <w:r>
        <w:rPr>
          <w:rFonts w:asciiTheme="minorHAnsi" w:hAnsiTheme="minorHAnsi" w:cstheme="minorHAnsi"/>
        </w:rPr>
        <w:t>/wizualizację Zamawiającego</w:t>
      </w:r>
      <w:r w:rsidR="00270112" w:rsidRPr="00AC7D7B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grafik</w:t>
      </w:r>
      <w:r w:rsidR="000C4E0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0C4E00">
        <w:rPr>
          <w:rFonts w:asciiTheme="minorHAnsi" w:hAnsiTheme="minorHAnsi" w:cstheme="minorHAnsi"/>
        </w:rPr>
        <w:t xml:space="preserve">zostanie </w:t>
      </w:r>
      <w:r w:rsidRPr="00AC7D7B">
        <w:rPr>
          <w:rFonts w:asciiTheme="minorHAnsi" w:hAnsiTheme="minorHAnsi" w:cstheme="minorHAnsi"/>
        </w:rPr>
        <w:t>dostarcz</w:t>
      </w:r>
      <w:r w:rsidR="000C4E00">
        <w:rPr>
          <w:rFonts w:asciiTheme="minorHAnsi" w:hAnsiTheme="minorHAnsi" w:cstheme="minorHAnsi"/>
        </w:rPr>
        <w:t>ona przez</w:t>
      </w:r>
      <w:r w:rsidRPr="00AC7D7B">
        <w:rPr>
          <w:rFonts w:asciiTheme="minorHAnsi" w:hAnsiTheme="minorHAnsi" w:cstheme="minorHAnsi"/>
        </w:rPr>
        <w:t xml:space="preserve"> Zamawiając</w:t>
      </w:r>
      <w:r w:rsidR="000C4E00">
        <w:rPr>
          <w:rFonts w:asciiTheme="minorHAnsi" w:hAnsiTheme="minorHAnsi" w:cstheme="minorHAnsi"/>
        </w:rPr>
        <w:t>ego</w:t>
      </w:r>
      <w:r w:rsidRPr="00AC7D7B">
        <w:rPr>
          <w:rFonts w:asciiTheme="minorHAnsi" w:hAnsiTheme="minorHAnsi" w:cstheme="minorHAnsi"/>
        </w:rPr>
        <w:t xml:space="preserve"> po zawarciu umowy</w:t>
      </w:r>
      <w:r>
        <w:rPr>
          <w:rFonts w:asciiTheme="minorHAnsi" w:hAnsiTheme="minorHAnsi" w:cstheme="minorHAnsi"/>
        </w:rPr>
        <w:t>)</w:t>
      </w:r>
      <w:r w:rsidRPr="00AC7D7B">
        <w:rPr>
          <w:rFonts w:asciiTheme="minorHAnsi" w:hAnsiTheme="minorHAnsi" w:cstheme="minorHAnsi"/>
        </w:rPr>
        <w:t>;</w:t>
      </w:r>
    </w:p>
    <w:p w14:paraId="64F98BB4" w14:textId="40113B2A" w:rsidR="009223C0" w:rsidRPr="00C94719" w:rsidRDefault="009223C0" w:rsidP="00C94719">
      <w:pPr>
        <w:pStyle w:val="Tekstpodstawowy2"/>
        <w:numPr>
          <w:ilvl w:val="0"/>
          <w:numId w:val="24"/>
        </w:numPr>
        <w:spacing w:after="120" w:line="276" w:lineRule="auto"/>
        <w:ind w:left="851" w:hanging="425"/>
        <w:jc w:val="left"/>
        <w:rPr>
          <w:rFonts w:asciiTheme="minorHAnsi" w:hAnsiTheme="minorHAnsi" w:cstheme="minorHAnsi"/>
        </w:rPr>
      </w:pPr>
      <w:r w:rsidRPr="009223C0">
        <w:rPr>
          <w:rFonts w:asciiTheme="minorHAnsi" w:hAnsiTheme="minorHAnsi" w:cstheme="minorHAnsi"/>
        </w:rPr>
        <w:t>Wykonanie instalacji elektrycznej oraz montaż oświetlenia stoiska.</w:t>
      </w:r>
      <w:bookmarkStart w:id="0" w:name="_GoBack"/>
      <w:bookmarkEnd w:id="0"/>
    </w:p>
    <w:p w14:paraId="547159F2" w14:textId="5603B969" w:rsidR="009223C0" w:rsidRPr="009223C0" w:rsidRDefault="009223C0" w:rsidP="0006798B">
      <w:pPr>
        <w:pStyle w:val="Tekstpodstawowy2"/>
        <w:numPr>
          <w:ilvl w:val="0"/>
          <w:numId w:val="24"/>
        </w:numPr>
        <w:spacing w:after="120" w:line="276" w:lineRule="auto"/>
        <w:ind w:left="851" w:hanging="425"/>
        <w:jc w:val="left"/>
        <w:rPr>
          <w:rFonts w:asciiTheme="minorHAnsi" w:hAnsiTheme="minorHAnsi" w:cstheme="minorHAnsi"/>
        </w:rPr>
      </w:pPr>
      <w:r w:rsidRPr="009223C0">
        <w:rPr>
          <w:rFonts w:asciiTheme="minorHAnsi" w:hAnsiTheme="minorHAnsi" w:cstheme="minorHAnsi"/>
        </w:rPr>
        <w:t>Ułożenie pokrycia podłogi (panele) oraz zabezpieczenie go przed uszkodzeniem i</w:t>
      </w:r>
      <w:r w:rsidR="0006798B">
        <w:rPr>
          <w:rFonts w:asciiTheme="minorHAnsi" w:hAnsiTheme="minorHAnsi" w:cstheme="minorHAnsi"/>
        </w:rPr>
        <w:t> </w:t>
      </w:r>
      <w:r w:rsidRPr="009223C0">
        <w:rPr>
          <w:rFonts w:asciiTheme="minorHAnsi" w:hAnsiTheme="minorHAnsi" w:cstheme="minorHAnsi"/>
        </w:rPr>
        <w:t>zabrudzeniem do czasu podpisania protokołu zdawczo-odbiorczego stoiska.</w:t>
      </w:r>
    </w:p>
    <w:p w14:paraId="1B9485CA" w14:textId="466F1D62" w:rsidR="009223C0" w:rsidRPr="009223C0" w:rsidRDefault="009223C0" w:rsidP="0006798B">
      <w:pPr>
        <w:pStyle w:val="Tekstpodstawowy2"/>
        <w:numPr>
          <w:ilvl w:val="0"/>
          <w:numId w:val="24"/>
        </w:numPr>
        <w:spacing w:after="120" w:line="276" w:lineRule="auto"/>
        <w:ind w:left="851" w:hanging="425"/>
        <w:jc w:val="left"/>
        <w:rPr>
          <w:rFonts w:asciiTheme="minorHAnsi" w:hAnsiTheme="minorHAnsi" w:cstheme="minorHAnsi"/>
        </w:rPr>
      </w:pPr>
      <w:r w:rsidRPr="009223C0">
        <w:rPr>
          <w:rFonts w:asciiTheme="minorHAnsi" w:hAnsiTheme="minorHAnsi" w:cstheme="minorHAnsi"/>
        </w:rPr>
        <w:t>Zaopatrzenie stoiska w niezbędne przyłącza oraz elektryczne. Zaopatrzenie stoiska w odpowiednią licz</w:t>
      </w:r>
      <w:r w:rsidR="00067936">
        <w:rPr>
          <w:rFonts w:asciiTheme="minorHAnsi" w:hAnsiTheme="minorHAnsi" w:cstheme="minorHAnsi"/>
        </w:rPr>
        <w:t>bę gniazdek elektrycznych w tym:</w:t>
      </w:r>
      <w:r w:rsidR="003F5B1F">
        <w:rPr>
          <w:rFonts w:asciiTheme="minorHAnsi" w:hAnsiTheme="minorHAnsi" w:cstheme="minorHAnsi"/>
        </w:rPr>
        <w:t xml:space="preserve"> </w:t>
      </w:r>
      <w:r w:rsidRPr="009223C0">
        <w:rPr>
          <w:rFonts w:asciiTheme="minorHAnsi" w:hAnsiTheme="minorHAnsi" w:cstheme="minorHAnsi"/>
        </w:rPr>
        <w:t>gniazdko z listwą-przedłużaczem dla 3-5 wtyczek- w ladzie informacyj</w:t>
      </w:r>
      <w:r w:rsidR="00FD5CB0">
        <w:rPr>
          <w:rFonts w:asciiTheme="minorHAnsi" w:hAnsiTheme="minorHAnsi" w:cstheme="minorHAnsi"/>
        </w:rPr>
        <w:t xml:space="preserve">nej zamykanej na klucz; </w:t>
      </w:r>
    </w:p>
    <w:p w14:paraId="258CC163" w14:textId="782C64E2" w:rsidR="00957954" w:rsidRDefault="009223C0" w:rsidP="0006798B">
      <w:pPr>
        <w:pStyle w:val="Tekstpodstawowy2"/>
        <w:numPr>
          <w:ilvl w:val="0"/>
          <w:numId w:val="24"/>
        </w:numPr>
        <w:spacing w:after="120" w:line="276" w:lineRule="auto"/>
        <w:ind w:left="851" w:hanging="425"/>
        <w:jc w:val="left"/>
        <w:rPr>
          <w:rFonts w:asciiTheme="minorHAnsi" w:hAnsiTheme="minorHAnsi" w:cstheme="minorHAnsi"/>
        </w:rPr>
      </w:pPr>
      <w:r w:rsidRPr="009223C0">
        <w:rPr>
          <w:rFonts w:asciiTheme="minorHAnsi" w:hAnsiTheme="minorHAnsi" w:cstheme="minorHAnsi"/>
        </w:rPr>
        <w:t>Demontaż stoiska oraz usunięcie ze stoiska wszelkich dostarczonych przez</w:t>
      </w:r>
      <w:r w:rsidR="000C4E00">
        <w:rPr>
          <w:rFonts w:asciiTheme="minorHAnsi" w:hAnsiTheme="minorHAnsi" w:cstheme="minorHAnsi"/>
        </w:rPr>
        <w:t> </w:t>
      </w:r>
      <w:r w:rsidRPr="009223C0">
        <w:rPr>
          <w:rFonts w:asciiTheme="minorHAnsi" w:hAnsiTheme="minorHAnsi" w:cstheme="minorHAnsi"/>
        </w:rPr>
        <w:t>Wykonawcę rzeczy niezwłocznie po zakończeniu imprezy targowej (nie</w:t>
      </w:r>
      <w:r w:rsidR="000C4E00">
        <w:rPr>
          <w:rFonts w:asciiTheme="minorHAnsi" w:hAnsiTheme="minorHAnsi" w:cstheme="minorHAnsi"/>
        </w:rPr>
        <w:t> </w:t>
      </w:r>
      <w:r w:rsidRPr="009223C0">
        <w:rPr>
          <w:rFonts w:asciiTheme="minorHAnsi" w:hAnsiTheme="minorHAnsi" w:cstheme="minorHAnsi"/>
        </w:rPr>
        <w:t>później niż</w:t>
      </w:r>
      <w:r w:rsidR="006F0498">
        <w:rPr>
          <w:rFonts w:asciiTheme="minorHAnsi" w:hAnsiTheme="minorHAnsi" w:cstheme="minorHAnsi"/>
        </w:rPr>
        <w:t> </w:t>
      </w:r>
      <w:r w:rsidR="009F11B5">
        <w:rPr>
          <w:rFonts w:asciiTheme="minorHAnsi" w:hAnsiTheme="minorHAnsi" w:cstheme="minorHAnsi"/>
        </w:rPr>
        <w:t xml:space="preserve"> do 12.10.2024</w:t>
      </w:r>
      <w:r w:rsidRPr="009223C0">
        <w:rPr>
          <w:rFonts w:asciiTheme="minorHAnsi" w:hAnsiTheme="minorHAnsi" w:cstheme="minorHAnsi"/>
        </w:rPr>
        <w:t>), przy czym w</w:t>
      </w:r>
      <w:r w:rsidR="000C4E00">
        <w:rPr>
          <w:rFonts w:asciiTheme="minorHAnsi" w:hAnsiTheme="minorHAnsi" w:cstheme="minorHAnsi"/>
        </w:rPr>
        <w:t> </w:t>
      </w:r>
      <w:r w:rsidRPr="009223C0">
        <w:rPr>
          <w:rFonts w:asciiTheme="minorHAnsi" w:hAnsiTheme="minorHAnsi" w:cstheme="minorHAnsi"/>
        </w:rPr>
        <w:t>przypadku niewykonania, nienależytego wykonania lub opóźnień w wykonaniu wskazanych wyżej obowiązków odpowiedzialność ponosi wyłącznie Wykonawca (w</w:t>
      </w:r>
      <w:r w:rsidR="003F5B1F">
        <w:rPr>
          <w:rFonts w:asciiTheme="minorHAnsi" w:hAnsiTheme="minorHAnsi" w:cstheme="minorHAnsi"/>
        </w:rPr>
        <w:t> </w:t>
      </w:r>
      <w:r w:rsidRPr="009223C0">
        <w:rPr>
          <w:rFonts w:asciiTheme="minorHAnsi" w:hAnsiTheme="minorHAnsi" w:cstheme="minorHAnsi"/>
        </w:rPr>
        <w:t xml:space="preserve">szczególności w </w:t>
      </w:r>
      <w:r w:rsidR="00067936">
        <w:rPr>
          <w:rFonts w:asciiTheme="minorHAnsi" w:hAnsiTheme="minorHAnsi" w:cstheme="minorHAnsi"/>
        </w:rPr>
        <w:t>zakresie ewentualnych roszczeń o</w:t>
      </w:r>
      <w:r w:rsidRPr="009223C0">
        <w:rPr>
          <w:rFonts w:asciiTheme="minorHAnsi" w:hAnsiTheme="minorHAnsi" w:cstheme="minorHAnsi"/>
        </w:rPr>
        <w:t>rganizatora targów lub</w:t>
      </w:r>
      <w:r w:rsidR="006F0498">
        <w:rPr>
          <w:rFonts w:asciiTheme="minorHAnsi" w:hAnsiTheme="minorHAnsi" w:cstheme="minorHAnsi"/>
        </w:rPr>
        <w:t> </w:t>
      </w:r>
      <w:r w:rsidRPr="009223C0">
        <w:rPr>
          <w:rFonts w:asciiTheme="minorHAnsi" w:hAnsiTheme="minorHAnsi" w:cstheme="minorHAnsi"/>
        </w:rPr>
        <w:t>innych podmiotów).</w:t>
      </w:r>
    </w:p>
    <w:p w14:paraId="3765C9D0" w14:textId="26C8A3C6" w:rsidR="00957954" w:rsidRPr="00957954" w:rsidRDefault="00957954" w:rsidP="0006798B">
      <w:pPr>
        <w:pStyle w:val="Tekstpodstawowy2"/>
        <w:numPr>
          <w:ilvl w:val="0"/>
          <w:numId w:val="24"/>
        </w:numPr>
        <w:spacing w:after="120" w:line="276" w:lineRule="auto"/>
        <w:ind w:left="851" w:hanging="425"/>
        <w:jc w:val="left"/>
        <w:rPr>
          <w:rFonts w:asciiTheme="minorHAnsi" w:hAnsiTheme="minorHAnsi" w:cstheme="minorHAnsi"/>
        </w:rPr>
      </w:pPr>
      <w:r w:rsidRPr="00957954">
        <w:rPr>
          <w:rFonts w:asciiTheme="minorHAnsi" w:hAnsiTheme="minorHAnsi" w:cstheme="minorHAnsi"/>
        </w:rPr>
        <w:t>wyposażenie zaplecza magazynowego w regał lub regały umożliwiające ułożenie kartonów z materiałami promocyjnymi Zamawiającego, wieszaki na okrycie wierzchnie, lustro prostokątne, duży pojemnik na odpady, miejsce na małą lodówkę, miejsce na ladę na ekspres i czajnik (w tym zabezpieczenie przestrzeni powyżej lady, w której tworzyć się będzie para z</w:t>
      </w:r>
      <w:r w:rsidR="003F5B1F">
        <w:rPr>
          <w:rFonts w:asciiTheme="minorHAnsi" w:hAnsiTheme="minorHAnsi" w:cstheme="minorHAnsi"/>
        </w:rPr>
        <w:t> </w:t>
      </w:r>
      <w:r w:rsidRPr="00957954">
        <w:rPr>
          <w:rFonts w:asciiTheme="minorHAnsi" w:hAnsiTheme="minorHAnsi" w:cstheme="minorHAnsi"/>
        </w:rPr>
        <w:t>czajnika i ekspresu), mały stolik i dwa krzesła dla obsługi cateringu. Zaplecze</w:t>
      </w:r>
      <w:r w:rsidR="001631C0">
        <w:rPr>
          <w:rFonts w:asciiTheme="minorHAnsi" w:hAnsiTheme="minorHAnsi" w:cstheme="minorHAnsi"/>
        </w:rPr>
        <w:t> </w:t>
      </w:r>
      <w:r w:rsidRPr="00957954">
        <w:rPr>
          <w:rFonts w:asciiTheme="minorHAnsi" w:hAnsiTheme="minorHAnsi" w:cstheme="minorHAnsi"/>
        </w:rPr>
        <w:t>będzie zamykane na klucz (</w:t>
      </w:r>
      <w:r w:rsidR="00D32933" w:rsidRPr="00D32933">
        <w:rPr>
          <w:rFonts w:asciiTheme="minorHAnsi" w:hAnsiTheme="minorHAnsi" w:cstheme="minorHAnsi"/>
        </w:rPr>
        <w:t>wymagane zapewnienie 2 kompletów kluczy</w:t>
      </w:r>
      <w:r w:rsidRPr="00957954">
        <w:rPr>
          <w:rFonts w:asciiTheme="minorHAnsi" w:hAnsiTheme="minorHAnsi" w:cstheme="minorHAnsi"/>
        </w:rPr>
        <w:t>).</w:t>
      </w:r>
    </w:p>
    <w:p w14:paraId="08B23484" w14:textId="77777777" w:rsidR="00957954" w:rsidRDefault="009223C0" w:rsidP="0006798B">
      <w:pPr>
        <w:pStyle w:val="Tekstpodstawowy2"/>
        <w:numPr>
          <w:ilvl w:val="0"/>
          <w:numId w:val="24"/>
        </w:numPr>
        <w:spacing w:after="120" w:line="276" w:lineRule="auto"/>
        <w:ind w:left="851" w:hanging="425"/>
        <w:jc w:val="left"/>
        <w:rPr>
          <w:rFonts w:asciiTheme="minorHAnsi" w:hAnsiTheme="minorHAnsi" w:cstheme="minorHAnsi"/>
        </w:rPr>
      </w:pPr>
      <w:r w:rsidRPr="009223C0">
        <w:rPr>
          <w:rFonts w:asciiTheme="minorHAnsi" w:hAnsiTheme="minorHAnsi" w:cstheme="minorHAnsi"/>
        </w:rPr>
        <w:t>Zapewnienie obsługi technicznej w czasie eksploatacji stoiska.</w:t>
      </w:r>
    </w:p>
    <w:p w14:paraId="2F94B8B5" w14:textId="50BD1BCE" w:rsidR="009223C0" w:rsidRPr="00957954" w:rsidRDefault="009223C0" w:rsidP="0006798B">
      <w:pPr>
        <w:pStyle w:val="Tekstpodstawowy2"/>
        <w:numPr>
          <w:ilvl w:val="0"/>
          <w:numId w:val="24"/>
        </w:numPr>
        <w:spacing w:after="120" w:line="276" w:lineRule="auto"/>
        <w:ind w:left="851" w:hanging="425"/>
        <w:jc w:val="left"/>
        <w:rPr>
          <w:rFonts w:asciiTheme="minorHAnsi" w:hAnsiTheme="minorHAnsi" w:cstheme="minorHAnsi"/>
        </w:rPr>
      </w:pPr>
      <w:r w:rsidRPr="00957954">
        <w:rPr>
          <w:rFonts w:asciiTheme="minorHAnsi" w:hAnsiTheme="minorHAnsi" w:cstheme="minorHAnsi"/>
        </w:rPr>
        <w:t>Transport materiałów promocyjnych Zamawiającego z Poznania</w:t>
      </w:r>
      <w:r w:rsidR="00044EB0">
        <w:rPr>
          <w:rFonts w:asciiTheme="minorHAnsi" w:hAnsiTheme="minorHAnsi" w:cstheme="minorHAnsi"/>
        </w:rPr>
        <w:t xml:space="preserve"> (adres odbioru </w:t>
      </w:r>
      <w:r w:rsidR="00213174">
        <w:rPr>
          <w:rFonts w:asciiTheme="minorHAnsi" w:hAnsiTheme="minorHAnsi" w:cstheme="minorHAnsi"/>
        </w:rPr>
        <w:t xml:space="preserve">zostanie </w:t>
      </w:r>
      <w:r w:rsidR="00044EB0">
        <w:rPr>
          <w:rFonts w:asciiTheme="minorHAnsi" w:hAnsiTheme="minorHAnsi" w:cstheme="minorHAnsi"/>
        </w:rPr>
        <w:t>wskazany przez Zamawiającego)</w:t>
      </w:r>
      <w:r w:rsidRPr="00957954">
        <w:rPr>
          <w:rFonts w:asciiTheme="minorHAnsi" w:hAnsiTheme="minorHAnsi" w:cstheme="minorHAnsi"/>
        </w:rPr>
        <w:t xml:space="preserve"> do miejsca, gdzie</w:t>
      </w:r>
      <w:r w:rsidR="003F5B1F">
        <w:rPr>
          <w:rFonts w:asciiTheme="minorHAnsi" w:hAnsiTheme="minorHAnsi" w:cstheme="minorHAnsi"/>
        </w:rPr>
        <w:t> </w:t>
      </w:r>
      <w:r w:rsidRPr="00957954">
        <w:rPr>
          <w:rFonts w:asciiTheme="minorHAnsi" w:hAnsiTheme="minorHAnsi" w:cstheme="minorHAnsi"/>
        </w:rPr>
        <w:t>o</w:t>
      </w:r>
      <w:r w:rsidR="00067936" w:rsidRPr="00957954">
        <w:rPr>
          <w:rFonts w:asciiTheme="minorHAnsi" w:hAnsiTheme="minorHAnsi" w:cstheme="minorHAnsi"/>
        </w:rPr>
        <w:t>dbywają się targi Expo Real 2024</w:t>
      </w:r>
      <w:r w:rsidRPr="00957954">
        <w:rPr>
          <w:rFonts w:asciiTheme="minorHAnsi" w:hAnsiTheme="minorHAnsi" w:cstheme="minorHAnsi"/>
        </w:rPr>
        <w:t xml:space="preserve"> oraz transport pozostałych po targach materiałów do Poznania</w:t>
      </w:r>
      <w:r w:rsidR="00044EB0">
        <w:rPr>
          <w:rFonts w:asciiTheme="minorHAnsi" w:hAnsiTheme="minorHAnsi" w:cstheme="minorHAnsi"/>
        </w:rPr>
        <w:t xml:space="preserve"> (adres dostarczenia </w:t>
      </w:r>
      <w:r w:rsidR="00213174">
        <w:rPr>
          <w:rFonts w:asciiTheme="minorHAnsi" w:hAnsiTheme="minorHAnsi" w:cstheme="minorHAnsi"/>
        </w:rPr>
        <w:t xml:space="preserve">zostanie </w:t>
      </w:r>
      <w:r w:rsidR="00044EB0">
        <w:rPr>
          <w:rFonts w:asciiTheme="minorHAnsi" w:hAnsiTheme="minorHAnsi" w:cstheme="minorHAnsi"/>
        </w:rPr>
        <w:t>wskazany przez Zamawiającego)</w:t>
      </w:r>
      <w:r w:rsidRPr="00957954">
        <w:rPr>
          <w:rFonts w:asciiTheme="minorHAnsi" w:hAnsiTheme="minorHAnsi" w:cstheme="minorHAnsi"/>
        </w:rPr>
        <w:t>.</w:t>
      </w:r>
    </w:p>
    <w:p w14:paraId="55DCD5AB" w14:textId="300977DF" w:rsidR="009223C0" w:rsidRDefault="009223C0" w:rsidP="0006798B">
      <w:pPr>
        <w:pStyle w:val="Tekstpodstawowy2"/>
        <w:numPr>
          <w:ilvl w:val="0"/>
          <w:numId w:val="24"/>
        </w:numPr>
        <w:spacing w:after="120" w:line="276" w:lineRule="auto"/>
        <w:ind w:left="851" w:hanging="425"/>
        <w:jc w:val="left"/>
        <w:rPr>
          <w:rFonts w:asciiTheme="minorHAnsi" w:hAnsiTheme="minorHAnsi" w:cstheme="minorHAnsi"/>
        </w:rPr>
      </w:pPr>
      <w:r w:rsidRPr="009223C0">
        <w:rPr>
          <w:rFonts w:asciiTheme="minorHAnsi" w:hAnsiTheme="minorHAnsi" w:cstheme="minorHAnsi"/>
        </w:rPr>
        <w:t>Zapewnienie wejściówek osobom reprezentującym Wykonawcę na targach.</w:t>
      </w:r>
    </w:p>
    <w:p w14:paraId="3FDDD859" w14:textId="16659C22" w:rsidR="0034040F" w:rsidRDefault="009223C0" w:rsidP="00E455D9">
      <w:pPr>
        <w:pStyle w:val="Tekstpodstawowy2"/>
        <w:numPr>
          <w:ilvl w:val="3"/>
          <w:numId w:val="2"/>
        </w:numPr>
        <w:spacing w:after="120" w:line="276" w:lineRule="auto"/>
        <w:ind w:left="426" w:hanging="426"/>
        <w:jc w:val="left"/>
        <w:rPr>
          <w:rFonts w:asciiTheme="minorHAnsi" w:hAnsiTheme="minorHAnsi" w:cstheme="minorHAnsi"/>
        </w:rPr>
      </w:pPr>
      <w:r w:rsidRPr="009223C0">
        <w:rPr>
          <w:rFonts w:asciiTheme="minorHAnsi" w:hAnsiTheme="minorHAnsi" w:cstheme="minorHAnsi"/>
        </w:rPr>
        <w:t>Wykonanie przedmiotu umowy nastąpi w całości z materiałów Wykonawcy przez</w:t>
      </w:r>
      <w:r w:rsidR="003F5B1F">
        <w:rPr>
          <w:rFonts w:asciiTheme="minorHAnsi" w:hAnsiTheme="minorHAnsi" w:cstheme="minorHAnsi"/>
        </w:rPr>
        <w:t> </w:t>
      </w:r>
      <w:r w:rsidRPr="009223C0">
        <w:rPr>
          <w:rFonts w:asciiTheme="minorHAnsi" w:hAnsiTheme="minorHAnsi" w:cstheme="minorHAnsi"/>
        </w:rPr>
        <w:t>os</w:t>
      </w:r>
      <w:r w:rsidR="00067936">
        <w:rPr>
          <w:rFonts w:asciiTheme="minorHAnsi" w:hAnsiTheme="minorHAnsi" w:cstheme="minorHAnsi"/>
        </w:rPr>
        <w:t xml:space="preserve">oby zapewnione przez Wykonawcę </w:t>
      </w:r>
      <w:r w:rsidRPr="009223C0">
        <w:rPr>
          <w:rFonts w:asciiTheme="minorHAnsi" w:hAnsiTheme="minorHAnsi" w:cstheme="minorHAnsi"/>
        </w:rPr>
        <w:t xml:space="preserve">oraz przy użyciu transportu Wykonawcy (dowiezienie na targi osób oraz rzeczy) – w całości w wyżej wskazanym zakresie na jego </w:t>
      </w:r>
      <w:r w:rsidRPr="009223C0">
        <w:rPr>
          <w:rFonts w:asciiTheme="minorHAnsi" w:hAnsiTheme="minorHAnsi" w:cstheme="minorHAnsi"/>
        </w:rPr>
        <w:lastRenderedPageBreak/>
        <w:t>koszt (w tym obsługa stoiska przez cały okres targów), Wykonawca zapewni również noclegi dla ww. osób.</w:t>
      </w:r>
    </w:p>
    <w:p w14:paraId="76683454" w14:textId="128DB3A1" w:rsidR="0034040F" w:rsidRDefault="009223C0" w:rsidP="0006798B">
      <w:pPr>
        <w:pStyle w:val="Tekstpodstawowy2"/>
        <w:numPr>
          <w:ilvl w:val="3"/>
          <w:numId w:val="2"/>
        </w:numPr>
        <w:spacing w:after="120" w:line="276" w:lineRule="auto"/>
        <w:ind w:left="426" w:hanging="426"/>
        <w:jc w:val="left"/>
        <w:rPr>
          <w:rFonts w:asciiTheme="minorHAnsi" w:hAnsiTheme="minorHAnsi" w:cstheme="minorHAnsi"/>
        </w:rPr>
      </w:pPr>
      <w:r w:rsidRPr="0034040F">
        <w:rPr>
          <w:rFonts w:asciiTheme="minorHAnsi" w:hAnsiTheme="minorHAnsi" w:cstheme="minorHAnsi"/>
        </w:rPr>
        <w:t>Zabudowa stoiska zostanie wykonana z wysokiej jakości materiałów, posiadających odpowiednie atesty obowiązujące w całej Unii Europejskiej oraz</w:t>
      </w:r>
      <w:r w:rsidR="003F5B1F">
        <w:rPr>
          <w:rFonts w:asciiTheme="minorHAnsi" w:hAnsiTheme="minorHAnsi" w:cstheme="minorHAnsi"/>
        </w:rPr>
        <w:t xml:space="preserve"> </w:t>
      </w:r>
      <w:r w:rsidRPr="0034040F">
        <w:rPr>
          <w:rFonts w:asciiTheme="minorHAnsi" w:hAnsiTheme="minorHAnsi" w:cstheme="minorHAnsi"/>
        </w:rPr>
        <w:t>spełniających wymogi techniczne określone przez targi Expo Real.</w:t>
      </w:r>
    </w:p>
    <w:p w14:paraId="4F6E7BBD" w14:textId="5E8EC630" w:rsidR="0034040F" w:rsidRDefault="009223C0" w:rsidP="0006798B">
      <w:pPr>
        <w:pStyle w:val="Tekstpodstawowy2"/>
        <w:numPr>
          <w:ilvl w:val="3"/>
          <w:numId w:val="2"/>
        </w:numPr>
        <w:spacing w:after="120" w:line="276" w:lineRule="auto"/>
        <w:ind w:left="426" w:hanging="426"/>
        <w:jc w:val="left"/>
        <w:rPr>
          <w:rFonts w:asciiTheme="minorHAnsi" w:hAnsiTheme="minorHAnsi" w:cstheme="minorHAnsi"/>
        </w:rPr>
      </w:pPr>
      <w:r w:rsidRPr="0034040F">
        <w:rPr>
          <w:rFonts w:asciiTheme="minorHAnsi" w:hAnsiTheme="minorHAnsi" w:cstheme="minorHAnsi"/>
        </w:rPr>
        <w:t>Użyte do realizacji zlecenia elementy zabudowy i wyposażenia po zakończeniu imprezy targowej</w:t>
      </w:r>
      <w:r w:rsidR="0034040F">
        <w:rPr>
          <w:rFonts w:asciiTheme="minorHAnsi" w:hAnsiTheme="minorHAnsi" w:cstheme="minorHAnsi"/>
        </w:rPr>
        <w:t xml:space="preserve"> pozostają własnością Wykonawcy.</w:t>
      </w:r>
    </w:p>
    <w:p w14:paraId="1668ECEA" w14:textId="38B6072D" w:rsidR="00067936" w:rsidRDefault="0034040F" w:rsidP="0006798B">
      <w:pPr>
        <w:pStyle w:val="Tekstpodstawowy2"/>
        <w:numPr>
          <w:ilvl w:val="3"/>
          <w:numId w:val="2"/>
        </w:numPr>
        <w:spacing w:after="120" w:line="276" w:lineRule="auto"/>
        <w:ind w:left="426" w:hanging="426"/>
        <w:jc w:val="left"/>
        <w:rPr>
          <w:rFonts w:asciiTheme="minorHAnsi" w:hAnsiTheme="minorHAnsi" w:cstheme="minorHAnsi"/>
        </w:rPr>
      </w:pPr>
      <w:r w:rsidRPr="0034040F">
        <w:rPr>
          <w:rFonts w:asciiTheme="minorHAnsi" w:hAnsiTheme="minorHAnsi" w:cstheme="minorHAnsi"/>
        </w:rPr>
        <w:t xml:space="preserve">Zamawiający zgłosi Wykonawcę </w:t>
      </w:r>
      <w:r w:rsidR="005D7B10">
        <w:rPr>
          <w:rFonts w:asciiTheme="minorHAnsi" w:hAnsiTheme="minorHAnsi" w:cstheme="minorHAnsi"/>
        </w:rPr>
        <w:t>do Biura Targów Monachijskich w Polsce</w:t>
      </w:r>
      <w:r>
        <w:rPr>
          <w:rFonts w:asciiTheme="minorHAnsi" w:hAnsiTheme="minorHAnsi" w:cstheme="minorHAnsi"/>
        </w:rPr>
        <w:t>,</w:t>
      </w:r>
      <w:r w:rsidR="003F5B1F">
        <w:rPr>
          <w:rFonts w:asciiTheme="minorHAnsi" w:hAnsiTheme="minorHAnsi" w:cstheme="minorHAnsi"/>
        </w:rPr>
        <w:t xml:space="preserve"> </w:t>
      </w:r>
      <w:r w:rsidR="005D7B10">
        <w:rPr>
          <w:rFonts w:asciiTheme="minorHAnsi" w:hAnsiTheme="minorHAnsi" w:cstheme="minorHAnsi"/>
        </w:rPr>
        <w:t>które</w:t>
      </w:r>
      <w:r w:rsidR="003F5B1F">
        <w:rPr>
          <w:rFonts w:asciiTheme="minorHAnsi" w:hAnsiTheme="minorHAnsi" w:cstheme="minorHAnsi"/>
        </w:rPr>
        <w:t> </w:t>
      </w:r>
      <w:r w:rsidRPr="0034040F">
        <w:rPr>
          <w:rFonts w:asciiTheme="minorHAnsi" w:hAnsiTheme="minorHAnsi" w:cstheme="minorHAnsi"/>
        </w:rPr>
        <w:t>przekaże Wykonawcy wszystkie wytyczne dotyczące organizacji stoiska w miejscu organizacji targów.</w:t>
      </w:r>
    </w:p>
    <w:p w14:paraId="438164C6" w14:textId="5D2CB3A5" w:rsidR="009F11B5" w:rsidRDefault="009F11B5" w:rsidP="000564FA">
      <w:pPr>
        <w:pStyle w:val="Tekstpodstawowy2"/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213174">
        <w:rPr>
          <w:rFonts w:asciiTheme="minorHAnsi" w:hAnsiTheme="minorHAnsi" w:cstheme="minorHAnsi"/>
          <w:b/>
        </w:rPr>
        <w:t>§ 2 Czas trwania umowy</w:t>
      </w:r>
    </w:p>
    <w:p w14:paraId="4BA1447A" w14:textId="180FE32A" w:rsidR="00162B41" w:rsidRPr="00162B41" w:rsidRDefault="00162B41" w:rsidP="00162B41">
      <w:pPr>
        <w:pStyle w:val="Tekstpodstawowy2"/>
        <w:spacing w:after="120" w:line="276" w:lineRule="auto"/>
        <w:jc w:val="left"/>
        <w:rPr>
          <w:rFonts w:asciiTheme="minorHAnsi" w:hAnsiTheme="minorHAnsi" w:cstheme="minorHAnsi"/>
        </w:rPr>
      </w:pPr>
      <w:r w:rsidRPr="00162B41">
        <w:rPr>
          <w:rFonts w:asciiTheme="minorHAnsi" w:hAnsiTheme="minorHAnsi" w:cstheme="minorHAnsi"/>
        </w:rPr>
        <w:t>Wykonanie przedmiotu umowy</w:t>
      </w:r>
      <w:r>
        <w:rPr>
          <w:rFonts w:asciiTheme="minorHAnsi" w:hAnsiTheme="minorHAnsi" w:cstheme="minorHAnsi"/>
        </w:rPr>
        <w:t xml:space="preserve"> nastąpi od dnia jej podpisania do dnia 12.10.2024r.</w:t>
      </w:r>
    </w:p>
    <w:p w14:paraId="710D8B3D" w14:textId="680A42FE" w:rsidR="005152B7" w:rsidRDefault="00F65746" w:rsidP="0006798B">
      <w:pPr>
        <w:pStyle w:val="Nagwek2"/>
      </w:pPr>
      <w:r w:rsidRPr="00F30C7D">
        <w:t>§ 3</w:t>
      </w:r>
      <w:r w:rsidR="009F11B5" w:rsidRPr="009F11B5">
        <w:t xml:space="preserve"> Przedstawiciele Stron</w:t>
      </w:r>
    </w:p>
    <w:p w14:paraId="34AD8DE0" w14:textId="533B833F" w:rsidR="005152B7" w:rsidRPr="00F30C7D" w:rsidRDefault="00F65746" w:rsidP="0006798B">
      <w:pPr>
        <w:numPr>
          <w:ilvl w:val="0"/>
          <w:numId w:val="4"/>
        </w:numPr>
        <w:tabs>
          <w:tab w:val="clear" w:pos="360"/>
          <w:tab w:val="left" w:pos="426"/>
        </w:tabs>
        <w:spacing w:after="120" w:line="276" w:lineRule="auto"/>
        <w:ind w:left="425" w:hanging="426"/>
        <w:rPr>
          <w:rFonts w:asciiTheme="minorHAnsi" w:hAnsiTheme="minorHAnsi" w:cstheme="minorHAnsi"/>
        </w:rPr>
      </w:pPr>
      <w:r w:rsidRPr="00F30C7D">
        <w:rPr>
          <w:rFonts w:asciiTheme="minorHAnsi" w:hAnsiTheme="minorHAnsi" w:cstheme="minorHAnsi"/>
        </w:rPr>
        <w:t xml:space="preserve">Zamawiający oświadcza, iż dopełnił wszelkich czynności formalnych i finansowych </w:t>
      </w:r>
      <w:r w:rsidR="00642F8B">
        <w:rPr>
          <w:rFonts w:asciiTheme="minorHAnsi" w:hAnsiTheme="minorHAnsi" w:cstheme="minorHAnsi"/>
        </w:rPr>
        <w:t>w</w:t>
      </w:r>
      <w:r w:rsidR="003F5B1F">
        <w:rPr>
          <w:rFonts w:asciiTheme="minorHAnsi" w:hAnsiTheme="minorHAnsi" w:cstheme="minorHAnsi"/>
        </w:rPr>
        <w:t> </w:t>
      </w:r>
      <w:r w:rsidR="00642F8B">
        <w:rPr>
          <w:rFonts w:asciiTheme="minorHAnsi" w:hAnsiTheme="minorHAnsi" w:cstheme="minorHAnsi"/>
        </w:rPr>
        <w:t>stosunku do o</w:t>
      </w:r>
      <w:r w:rsidRPr="00F30C7D">
        <w:rPr>
          <w:rFonts w:asciiTheme="minorHAnsi" w:hAnsiTheme="minorHAnsi" w:cstheme="minorHAnsi"/>
        </w:rPr>
        <w:t>rganizatora targów, które umożliwiają Wykonawcy przystąpienie do</w:t>
      </w:r>
      <w:r w:rsidR="003F5B1F">
        <w:rPr>
          <w:rFonts w:asciiTheme="minorHAnsi" w:hAnsiTheme="minorHAnsi" w:cstheme="minorHAnsi"/>
        </w:rPr>
        <w:t> </w:t>
      </w:r>
      <w:r w:rsidRPr="00F30C7D">
        <w:rPr>
          <w:rFonts w:asciiTheme="minorHAnsi" w:hAnsiTheme="minorHAnsi" w:cstheme="minorHAnsi"/>
        </w:rPr>
        <w:t>rozpoczęcia prac.</w:t>
      </w:r>
    </w:p>
    <w:p w14:paraId="01288E90" w14:textId="20197A6B" w:rsidR="005152B7" w:rsidRPr="00F30C7D" w:rsidRDefault="00F65746" w:rsidP="0006798B">
      <w:pPr>
        <w:numPr>
          <w:ilvl w:val="0"/>
          <w:numId w:val="4"/>
        </w:numPr>
        <w:tabs>
          <w:tab w:val="clear" w:pos="360"/>
          <w:tab w:val="left" w:pos="426"/>
        </w:tabs>
        <w:spacing w:after="120" w:line="276" w:lineRule="auto"/>
        <w:ind w:left="425" w:hanging="426"/>
        <w:rPr>
          <w:rFonts w:asciiTheme="minorHAnsi" w:hAnsiTheme="minorHAnsi" w:cstheme="minorHAnsi"/>
        </w:rPr>
      </w:pPr>
      <w:r w:rsidRPr="00F30C7D">
        <w:rPr>
          <w:rFonts w:asciiTheme="minorHAnsi" w:hAnsiTheme="minorHAnsi" w:cstheme="minorHAnsi"/>
        </w:rPr>
        <w:t>Wykonawca zobowiązuje się do informowania przedstawicieli Zamawiającego o</w:t>
      </w:r>
      <w:r w:rsidR="003F5B1F">
        <w:rPr>
          <w:rFonts w:asciiTheme="minorHAnsi" w:hAnsiTheme="minorHAnsi" w:cstheme="minorHAnsi"/>
        </w:rPr>
        <w:t> </w:t>
      </w:r>
      <w:r w:rsidRPr="00F30C7D">
        <w:rPr>
          <w:rFonts w:asciiTheme="minorHAnsi" w:hAnsiTheme="minorHAnsi" w:cstheme="minorHAnsi"/>
        </w:rPr>
        <w:t>wszelkich przeszkodach niezależnych od Wykonawcy</w:t>
      </w:r>
      <w:r w:rsidR="00642F8B">
        <w:rPr>
          <w:rFonts w:asciiTheme="minorHAnsi" w:hAnsiTheme="minorHAnsi" w:cstheme="minorHAnsi"/>
        </w:rPr>
        <w:t>,</w:t>
      </w:r>
      <w:r w:rsidRPr="00F30C7D">
        <w:rPr>
          <w:rFonts w:asciiTheme="minorHAnsi" w:hAnsiTheme="minorHAnsi" w:cstheme="minorHAnsi"/>
        </w:rPr>
        <w:t xml:space="preserve"> a uniemożliwiających lub</w:t>
      </w:r>
      <w:r w:rsidR="003F5B1F">
        <w:rPr>
          <w:rFonts w:asciiTheme="minorHAnsi" w:hAnsiTheme="minorHAnsi" w:cstheme="minorHAnsi"/>
        </w:rPr>
        <w:t> </w:t>
      </w:r>
      <w:r w:rsidRPr="00F30C7D">
        <w:rPr>
          <w:rFonts w:asciiTheme="minorHAnsi" w:hAnsiTheme="minorHAnsi" w:cstheme="minorHAnsi"/>
        </w:rPr>
        <w:t>utrudniających wykonanie niniejszej umowy</w:t>
      </w:r>
      <w:r w:rsidR="00642F8B">
        <w:rPr>
          <w:rFonts w:asciiTheme="minorHAnsi" w:hAnsiTheme="minorHAnsi" w:cstheme="minorHAnsi"/>
        </w:rPr>
        <w:t>,</w:t>
      </w:r>
      <w:r w:rsidRPr="00F30C7D">
        <w:rPr>
          <w:rFonts w:asciiTheme="minorHAnsi" w:hAnsiTheme="minorHAnsi" w:cstheme="minorHAnsi"/>
        </w:rPr>
        <w:t xml:space="preserve"> nie później niż w dniu zaistnienia takiej przyczyny oraz dokonywania z nimi wszelkich uzgodnień związanych z realizacją umowy.</w:t>
      </w:r>
    </w:p>
    <w:p w14:paraId="6BB6B0DF" w14:textId="6B88E58C" w:rsidR="00450C11" w:rsidRDefault="00F65746" w:rsidP="0006798B">
      <w:pPr>
        <w:pStyle w:val="Akapitzlist1"/>
        <w:numPr>
          <w:ilvl w:val="0"/>
          <w:numId w:val="4"/>
        </w:numPr>
        <w:tabs>
          <w:tab w:val="clear" w:pos="360"/>
          <w:tab w:val="left" w:pos="426"/>
        </w:tabs>
        <w:spacing w:after="120" w:line="276" w:lineRule="auto"/>
        <w:ind w:left="425" w:hanging="426"/>
        <w:contextualSpacing w:val="0"/>
        <w:rPr>
          <w:rFonts w:asciiTheme="minorHAnsi" w:hAnsiTheme="minorHAnsi" w:cstheme="minorHAnsi"/>
        </w:rPr>
      </w:pPr>
      <w:r w:rsidRPr="00F30C7D">
        <w:rPr>
          <w:rFonts w:asciiTheme="minorHAnsi" w:hAnsiTheme="minorHAnsi" w:cstheme="minorHAnsi"/>
        </w:rPr>
        <w:t>Osobami do kontaktu w zakresie realizacji niniejszej umowy są:</w:t>
      </w:r>
    </w:p>
    <w:p w14:paraId="51D3ECF0" w14:textId="68757A8B" w:rsidR="00450C11" w:rsidRDefault="00450C11" w:rsidP="0006798B">
      <w:pPr>
        <w:pStyle w:val="Akapitzlist1"/>
        <w:tabs>
          <w:tab w:val="left" w:pos="426"/>
        </w:tabs>
        <w:spacing w:after="120" w:line="276" w:lineRule="auto"/>
        <w:ind w:left="425"/>
        <w:contextualSpacing w:val="0"/>
        <w:rPr>
          <w:rFonts w:asciiTheme="minorHAnsi" w:hAnsiTheme="minorHAnsi" w:cstheme="minorHAnsi"/>
        </w:rPr>
      </w:pPr>
      <w:r w:rsidRPr="00F30C7D">
        <w:rPr>
          <w:rFonts w:asciiTheme="minorHAnsi" w:hAnsiTheme="minorHAnsi" w:cstheme="minorHAnsi"/>
        </w:rPr>
        <w:t>ze strony Zamawiającego</w:t>
      </w:r>
      <w:r>
        <w:rPr>
          <w:rFonts w:asciiTheme="minorHAnsi" w:hAnsiTheme="minorHAnsi" w:cstheme="minorHAnsi"/>
        </w:rPr>
        <w:t>:</w:t>
      </w:r>
      <w:r w:rsidRPr="00F30C7D">
        <w:rPr>
          <w:rFonts w:asciiTheme="minorHAnsi" w:hAnsiTheme="minorHAnsi" w:cstheme="minorHAnsi"/>
        </w:rPr>
        <w:t xml:space="preserve"> </w:t>
      </w:r>
      <w:r w:rsidR="00506DC6" w:rsidRPr="00F30C7D">
        <w:rPr>
          <w:rFonts w:asciiTheme="minorHAnsi" w:hAnsiTheme="minorHAnsi" w:cstheme="minorHAnsi"/>
        </w:rPr>
        <w:t>………………………………………………………………</w:t>
      </w:r>
      <w:r w:rsidR="00A75302">
        <w:rPr>
          <w:rFonts w:asciiTheme="minorHAnsi" w:hAnsiTheme="minorHAnsi" w:cstheme="minorHAnsi"/>
        </w:rPr>
        <w:t xml:space="preserve">, e mail </w:t>
      </w:r>
      <w:r w:rsidR="00506DC6" w:rsidRPr="00F30C7D">
        <w:rPr>
          <w:rFonts w:asciiTheme="minorHAnsi" w:hAnsiTheme="minorHAnsi" w:cstheme="minorHAnsi"/>
        </w:rPr>
        <w:t>…….</w:t>
      </w:r>
      <w:r w:rsidR="00311C0F">
        <w:rPr>
          <w:rFonts w:asciiTheme="minorHAnsi" w:hAnsiTheme="minorHAnsi" w:cstheme="minorHAnsi"/>
        </w:rPr>
        <w:t>.</w:t>
      </w:r>
    </w:p>
    <w:p w14:paraId="5A858CA8" w14:textId="4E9EC15F" w:rsidR="00943F18" w:rsidRPr="00F30C7D" w:rsidRDefault="00450C11" w:rsidP="0006798B">
      <w:pPr>
        <w:pStyle w:val="Akapitzlist1"/>
        <w:tabs>
          <w:tab w:val="left" w:pos="426"/>
        </w:tabs>
        <w:spacing w:after="120" w:line="276" w:lineRule="auto"/>
        <w:ind w:left="425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A318A" w:rsidRPr="00F30C7D">
        <w:rPr>
          <w:rFonts w:asciiTheme="minorHAnsi" w:hAnsiTheme="minorHAnsi" w:cstheme="minorHAnsi"/>
        </w:rPr>
        <w:t>e</w:t>
      </w:r>
      <w:r w:rsidR="00506DC6" w:rsidRPr="00F30C7D">
        <w:rPr>
          <w:rFonts w:asciiTheme="minorHAnsi" w:hAnsiTheme="minorHAnsi" w:cstheme="minorHAnsi"/>
        </w:rPr>
        <w:t xml:space="preserve"> strony Wykonawcy:</w:t>
      </w:r>
      <w:r w:rsidR="00311C0F">
        <w:rPr>
          <w:rFonts w:asciiTheme="minorHAnsi" w:hAnsiTheme="minorHAnsi" w:cstheme="minorHAnsi"/>
        </w:rPr>
        <w:t xml:space="preserve"> </w:t>
      </w:r>
      <w:r w:rsidR="00506DC6" w:rsidRPr="00F30C7D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>………………</w:t>
      </w:r>
      <w:r w:rsidR="00A75302">
        <w:rPr>
          <w:rFonts w:asciiTheme="minorHAnsi" w:hAnsiTheme="minorHAnsi" w:cstheme="minorHAnsi"/>
        </w:rPr>
        <w:t xml:space="preserve">, e-mail </w:t>
      </w:r>
      <w:r>
        <w:rPr>
          <w:rFonts w:asciiTheme="minorHAnsi" w:hAnsiTheme="minorHAnsi" w:cstheme="minorHAnsi"/>
        </w:rPr>
        <w:t>……….</w:t>
      </w:r>
      <w:r w:rsidR="00506DC6" w:rsidRPr="00F30C7D">
        <w:rPr>
          <w:rFonts w:asciiTheme="minorHAnsi" w:hAnsiTheme="minorHAnsi" w:cstheme="minorHAnsi"/>
        </w:rPr>
        <w:t>.</w:t>
      </w:r>
    </w:p>
    <w:p w14:paraId="5071E993" w14:textId="6EAF2A4D" w:rsidR="00943F18" w:rsidRPr="00F30C7D" w:rsidRDefault="00943F18" w:rsidP="0006798B">
      <w:pPr>
        <w:pStyle w:val="Akapitzlist1"/>
        <w:tabs>
          <w:tab w:val="left" w:pos="426"/>
        </w:tabs>
        <w:spacing w:after="120" w:line="276" w:lineRule="auto"/>
        <w:ind w:left="425" w:hanging="426"/>
        <w:contextualSpacing w:val="0"/>
        <w:rPr>
          <w:rFonts w:asciiTheme="minorHAnsi" w:hAnsiTheme="minorHAnsi" w:cstheme="minorHAnsi"/>
        </w:rPr>
      </w:pPr>
      <w:r w:rsidRPr="00F30C7D">
        <w:rPr>
          <w:rFonts w:asciiTheme="minorHAnsi" w:hAnsiTheme="minorHAnsi" w:cstheme="minorHAnsi"/>
        </w:rPr>
        <w:t>4.</w:t>
      </w:r>
      <w:r w:rsidRPr="00F30C7D">
        <w:rPr>
          <w:rFonts w:asciiTheme="minorHAnsi" w:hAnsiTheme="minorHAnsi" w:cstheme="minorHAnsi"/>
        </w:rPr>
        <w:tab/>
        <w:t>Strony będą się informować niezwłocznie</w:t>
      </w:r>
      <w:r w:rsidR="00A75302">
        <w:rPr>
          <w:rFonts w:asciiTheme="minorHAnsi" w:hAnsiTheme="minorHAnsi" w:cstheme="minorHAnsi"/>
        </w:rPr>
        <w:t xml:space="preserve"> na adresy e-mail podane w ust. 3</w:t>
      </w:r>
      <w:r w:rsidRPr="00F30C7D">
        <w:rPr>
          <w:rFonts w:asciiTheme="minorHAnsi" w:hAnsiTheme="minorHAnsi" w:cstheme="minorHAnsi"/>
        </w:rPr>
        <w:t xml:space="preserve">, nie później niż w terminie </w:t>
      </w:r>
      <w:r w:rsidR="00213174">
        <w:rPr>
          <w:rFonts w:asciiTheme="minorHAnsi" w:hAnsiTheme="minorHAnsi" w:cstheme="minorHAnsi"/>
        </w:rPr>
        <w:t>3</w:t>
      </w:r>
      <w:r w:rsidR="00213174" w:rsidRPr="00F30C7D">
        <w:rPr>
          <w:rFonts w:asciiTheme="minorHAnsi" w:hAnsiTheme="minorHAnsi" w:cstheme="minorHAnsi"/>
        </w:rPr>
        <w:t xml:space="preserve"> </w:t>
      </w:r>
      <w:r w:rsidRPr="00F30C7D">
        <w:rPr>
          <w:rFonts w:asciiTheme="minorHAnsi" w:hAnsiTheme="minorHAnsi" w:cstheme="minorHAnsi"/>
        </w:rPr>
        <w:t>dni roboczych</w:t>
      </w:r>
      <w:r w:rsidR="00BE3CC5">
        <w:rPr>
          <w:rFonts w:asciiTheme="minorHAnsi" w:hAnsiTheme="minorHAnsi" w:cstheme="minorHAnsi"/>
        </w:rPr>
        <w:t>,</w:t>
      </w:r>
      <w:r w:rsidRPr="00F30C7D">
        <w:rPr>
          <w:rFonts w:asciiTheme="minorHAnsi" w:hAnsiTheme="minorHAnsi" w:cstheme="minorHAnsi"/>
        </w:rPr>
        <w:t xml:space="preserve"> </w:t>
      </w:r>
      <w:r w:rsidR="00D029C9">
        <w:rPr>
          <w:rFonts w:asciiTheme="minorHAnsi" w:hAnsiTheme="minorHAnsi" w:cstheme="minorHAnsi"/>
        </w:rPr>
        <w:t>o</w:t>
      </w:r>
      <w:r w:rsidR="003F5B1F">
        <w:rPr>
          <w:rFonts w:asciiTheme="minorHAnsi" w:hAnsiTheme="minorHAnsi" w:cstheme="minorHAnsi"/>
        </w:rPr>
        <w:t> </w:t>
      </w:r>
      <w:r w:rsidRPr="00F30C7D">
        <w:rPr>
          <w:rFonts w:asciiTheme="minorHAnsi" w:hAnsiTheme="minorHAnsi" w:cstheme="minorHAnsi"/>
        </w:rPr>
        <w:t>zmianie osób do kontaktu, z zastrzeżeniem, że zmiany te nie stanowią zmiany treści umowy.</w:t>
      </w:r>
    </w:p>
    <w:p w14:paraId="5C4A67B6" w14:textId="158AF063" w:rsidR="00213174" w:rsidRPr="009F11B5" w:rsidRDefault="00943F18" w:rsidP="00213174">
      <w:pPr>
        <w:pStyle w:val="Akapitzlist1"/>
        <w:tabs>
          <w:tab w:val="left" w:pos="426"/>
        </w:tabs>
        <w:spacing w:after="120" w:line="276" w:lineRule="auto"/>
        <w:ind w:left="425" w:hanging="426"/>
        <w:rPr>
          <w:rFonts w:asciiTheme="minorHAnsi" w:hAnsiTheme="minorHAnsi" w:cstheme="minorHAnsi"/>
        </w:rPr>
      </w:pPr>
      <w:r w:rsidRPr="00F30C7D">
        <w:rPr>
          <w:rFonts w:asciiTheme="minorHAnsi" w:hAnsiTheme="minorHAnsi" w:cstheme="minorHAnsi"/>
        </w:rPr>
        <w:t>5.</w:t>
      </w:r>
      <w:r w:rsidRPr="00F30C7D">
        <w:rPr>
          <w:rFonts w:asciiTheme="minorHAnsi" w:hAnsiTheme="minorHAnsi" w:cstheme="minorHAnsi"/>
        </w:rPr>
        <w:tab/>
        <w:t>Przedstawiciele będą się kontaktować między sobą we wszystkich sprawach związanych z wykonaniem umowy, a za formę wiążącą w zakresie przekazywania wszelkich informacji związanych z realizacją postanowień umowy</w:t>
      </w:r>
      <w:r w:rsidR="00CF746C">
        <w:rPr>
          <w:rFonts w:asciiTheme="minorHAnsi" w:hAnsiTheme="minorHAnsi" w:cstheme="minorHAnsi"/>
        </w:rPr>
        <w:t>,</w:t>
      </w:r>
      <w:r w:rsidRPr="00F30C7D">
        <w:rPr>
          <w:rFonts w:asciiTheme="minorHAnsi" w:hAnsiTheme="minorHAnsi" w:cstheme="minorHAnsi"/>
        </w:rPr>
        <w:t xml:space="preserve"> </w:t>
      </w:r>
      <w:r w:rsidR="001631C0">
        <w:rPr>
          <w:rFonts w:asciiTheme="minorHAnsi" w:hAnsiTheme="minorHAnsi" w:cstheme="minorHAnsi"/>
        </w:rPr>
        <w:t>S</w:t>
      </w:r>
      <w:r w:rsidRPr="00F30C7D">
        <w:rPr>
          <w:rFonts w:asciiTheme="minorHAnsi" w:hAnsiTheme="minorHAnsi" w:cstheme="minorHAnsi"/>
        </w:rPr>
        <w:t>trony uznają korespondencję elektroniczną</w:t>
      </w:r>
      <w:r w:rsidR="00213174">
        <w:rPr>
          <w:rFonts w:asciiTheme="minorHAnsi" w:hAnsiTheme="minorHAnsi" w:cstheme="minorHAnsi"/>
        </w:rPr>
        <w:t xml:space="preserve"> na </w:t>
      </w:r>
      <w:r w:rsidR="00213174" w:rsidRPr="009F11B5">
        <w:rPr>
          <w:rFonts w:asciiTheme="minorHAnsi" w:hAnsiTheme="minorHAnsi" w:cstheme="minorHAnsi"/>
        </w:rPr>
        <w:t>podane w ust. 3 adresy</w:t>
      </w:r>
    </w:p>
    <w:p w14:paraId="3D1A9B26" w14:textId="740E7F25" w:rsidR="00943F18" w:rsidRDefault="00213174" w:rsidP="00213174">
      <w:pPr>
        <w:pStyle w:val="Akapitzlist1"/>
        <w:tabs>
          <w:tab w:val="left" w:pos="426"/>
        </w:tabs>
        <w:spacing w:after="120" w:line="276" w:lineRule="auto"/>
        <w:ind w:left="425" w:hanging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9F11B5">
        <w:rPr>
          <w:rFonts w:asciiTheme="minorHAnsi" w:hAnsiTheme="minorHAnsi" w:cstheme="minorHAnsi"/>
        </w:rPr>
        <w:t>e-mail</w:t>
      </w:r>
      <w:r w:rsidR="00883ACE">
        <w:rPr>
          <w:rFonts w:asciiTheme="minorHAnsi" w:hAnsiTheme="minorHAnsi" w:cstheme="minorHAnsi"/>
        </w:rPr>
        <w:t>.</w:t>
      </w:r>
    </w:p>
    <w:p w14:paraId="1F099158" w14:textId="576D77DA" w:rsidR="005152B7" w:rsidRPr="00F30C7D" w:rsidRDefault="00F65746" w:rsidP="0006798B">
      <w:pPr>
        <w:pStyle w:val="Nagwek2"/>
      </w:pPr>
      <w:r w:rsidRPr="00F30C7D">
        <w:t>§ 4</w:t>
      </w:r>
      <w:r w:rsidR="009F11B5">
        <w:t xml:space="preserve"> </w:t>
      </w:r>
      <w:r w:rsidR="009F11B5" w:rsidRPr="009F11B5">
        <w:t>Wynagrodzenie i zasady płatności</w:t>
      </w:r>
    </w:p>
    <w:p w14:paraId="68965948" w14:textId="1D06E862" w:rsidR="005152B7" w:rsidRPr="00F30C7D" w:rsidRDefault="00F65746" w:rsidP="0006798B">
      <w:pPr>
        <w:numPr>
          <w:ilvl w:val="0"/>
          <w:numId w:val="5"/>
        </w:numPr>
        <w:tabs>
          <w:tab w:val="clear" w:pos="720"/>
          <w:tab w:val="left" w:pos="426"/>
        </w:tabs>
        <w:spacing w:after="120" w:line="276" w:lineRule="auto"/>
        <w:ind w:left="425" w:hanging="425"/>
        <w:rPr>
          <w:rFonts w:asciiTheme="minorHAnsi" w:hAnsiTheme="minorHAnsi" w:cstheme="minorHAnsi"/>
        </w:rPr>
      </w:pPr>
      <w:r w:rsidRPr="00F30C7D">
        <w:rPr>
          <w:rFonts w:asciiTheme="minorHAnsi" w:hAnsiTheme="minorHAnsi" w:cstheme="minorHAnsi"/>
        </w:rPr>
        <w:t xml:space="preserve">Za wykonanie przedmiotu niniejszej umowy Wykonawca otrzyma </w:t>
      </w:r>
      <w:r w:rsidR="0021614A" w:rsidRPr="00F30C7D">
        <w:rPr>
          <w:rFonts w:asciiTheme="minorHAnsi" w:hAnsiTheme="minorHAnsi" w:cstheme="minorHAnsi"/>
        </w:rPr>
        <w:t>wynagrodzenie w</w:t>
      </w:r>
      <w:r w:rsidR="003F5B1F">
        <w:rPr>
          <w:rFonts w:asciiTheme="minorHAnsi" w:hAnsiTheme="minorHAnsi" w:cstheme="minorHAnsi"/>
        </w:rPr>
        <w:t> </w:t>
      </w:r>
      <w:r w:rsidR="0021614A" w:rsidRPr="00F30C7D">
        <w:rPr>
          <w:rFonts w:asciiTheme="minorHAnsi" w:hAnsiTheme="minorHAnsi" w:cstheme="minorHAnsi"/>
        </w:rPr>
        <w:t xml:space="preserve">wysokości </w:t>
      </w:r>
      <w:r w:rsidR="00506DC6" w:rsidRPr="00F30C7D">
        <w:rPr>
          <w:rFonts w:asciiTheme="minorHAnsi" w:hAnsiTheme="minorHAnsi" w:cstheme="minorHAnsi"/>
        </w:rPr>
        <w:t>………………………</w:t>
      </w:r>
      <w:r w:rsidRPr="00F30C7D">
        <w:rPr>
          <w:rFonts w:asciiTheme="minorHAnsi" w:hAnsiTheme="minorHAnsi" w:cstheme="minorHAnsi"/>
        </w:rPr>
        <w:t xml:space="preserve"> netto</w:t>
      </w:r>
      <w:r w:rsidR="009C2A90" w:rsidRPr="00F30C7D">
        <w:rPr>
          <w:rFonts w:asciiTheme="minorHAnsi" w:hAnsiTheme="minorHAnsi" w:cstheme="minorHAnsi"/>
        </w:rPr>
        <w:t xml:space="preserve"> (słownie: </w:t>
      </w:r>
      <w:r w:rsidR="00506DC6" w:rsidRPr="00F30C7D">
        <w:rPr>
          <w:rFonts w:asciiTheme="minorHAnsi" w:hAnsiTheme="minorHAnsi" w:cstheme="minorHAnsi"/>
        </w:rPr>
        <w:t>………………………………..)</w:t>
      </w:r>
      <w:r w:rsidRPr="00F30C7D">
        <w:rPr>
          <w:rFonts w:asciiTheme="minorHAnsi" w:hAnsiTheme="minorHAnsi" w:cstheme="minorHAnsi"/>
        </w:rPr>
        <w:t xml:space="preserve"> + 23% VAT</w:t>
      </w:r>
      <w:r w:rsidR="00FA55D1">
        <w:rPr>
          <w:rFonts w:asciiTheme="minorHAnsi" w:hAnsiTheme="minorHAnsi" w:cstheme="minorHAnsi"/>
        </w:rPr>
        <w:t xml:space="preserve"> </w:t>
      </w:r>
      <w:r w:rsidR="00FA55D1">
        <w:rPr>
          <w:rFonts w:asciiTheme="minorHAnsi" w:hAnsiTheme="minorHAnsi" w:cstheme="minorHAnsi"/>
          <w:bCs/>
        </w:rPr>
        <w:t>w</w:t>
      </w:r>
      <w:r w:rsidR="003F5B1F">
        <w:rPr>
          <w:rFonts w:asciiTheme="minorHAnsi" w:hAnsiTheme="minorHAnsi" w:cstheme="minorHAnsi"/>
          <w:bCs/>
        </w:rPr>
        <w:t> </w:t>
      </w:r>
      <w:r w:rsidR="00FA55D1">
        <w:rPr>
          <w:rFonts w:asciiTheme="minorHAnsi" w:hAnsiTheme="minorHAnsi" w:cstheme="minorHAnsi"/>
          <w:bCs/>
        </w:rPr>
        <w:t>wysokości</w:t>
      </w:r>
      <w:r w:rsidR="00FA55D1" w:rsidRPr="00F30C7D">
        <w:rPr>
          <w:rFonts w:asciiTheme="minorHAnsi" w:hAnsiTheme="minorHAnsi" w:cstheme="minorHAnsi"/>
          <w:bCs/>
        </w:rPr>
        <w:t xml:space="preserve"> …</w:t>
      </w:r>
      <w:r w:rsidR="00FA55D1">
        <w:rPr>
          <w:rFonts w:asciiTheme="minorHAnsi" w:hAnsiTheme="minorHAnsi" w:cstheme="minorHAnsi"/>
          <w:bCs/>
        </w:rPr>
        <w:t>…………… zł</w:t>
      </w:r>
      <w:r w:rsidR="00654D0C" w:rsidRPr="00F30C7D">
        <w:rPr>
          <w:rFonts w:asciiTheme="minorHAnsi" w:hAnsiTheme="minorHAnsi" w:cstheme="minorHAnsi"/>
        </w:rPr>
        <w:t>,</w:t>
      </w:r>
      <w:r w:rsidRPr="00F30C7D">
        <w:rPr>
          <w:rFonts w:asciiTheme="minorHAnsi" w:hAnsiTheme="minorHAnsi" w:cstheme="minorHAnsi"/>
        </w:rPr>
        <w:t xml:space="preserve"> tj.</w:t>
      </w:r>
      <w:r w:rsidR="00825D8F" w:rsidRPr="00F30C7D">
        <w:rPr>
          <w:rFonts w:asciiTheme="minorHAnsi" w:hAnsiTheme="minorHAnsi" w:cstheme="minorHAnsi"/>
        </w:rPr>
        <w:t xml:space="preserve"> </w:t>
      </w:r>
      <w:r w:rsidR="00FA55D1">
        <w:rPr>
          <w:rFonts w:asciiTheme="minorHAnsi" w:hAnsiTheme="minorHAnsi" w:cstheme="minorHAnsi"/>
        </w:rPr>
        <w:t xml:space="preserve">………………………. </w:t>
      </w:r>
      <w:r w:rsidRPr="00F30C7D">
        <w:rPr>
          <w:rFonts w:asciiTheme="minorHAnsi" w:hAnsiTheme="minorHAnsi" w:cstheme="minorHAnsi"/>
        </w:rPr>
        <w:t>brutto (słownie:</w:t>
      </w:r>
      <w:r w:rsidR="0021614A" w:rsidRPr="00F30C7D">
        <w:rPr>
          <w:rFonts w:asciiTheme="minorHAnsi" w:hAnsiTheme="minorHAnsi" w:cstheme="minorHAnsi"/>
        </w:rPr>
        <w:t xml:space="preserve"> </w:t>
      </w:r>
      <w:r w:rsidR="00FA55D1">
        <w:rPr>
          <w:rFonts w:asciiTheme="minorHAnsi" w:hAnsiTheme="minorHAnsi" w:cstheme="minorHAnsi"/>
        </w:rPr>
        <w:t>………………………………</w:t>
      </w:r>
      <w:r w:rsidR="00506DC6" w:rsidRPr="00F30C7D">
        <w:rPr>
          <w:rFonts w:asciiTheme="minorHAnsi" w:hAnsiTheme="minorHAnsi" w:cstheme="minorHAnsi"/>
        </w:rPr>
        <w:t>…</w:t>
      </w:r>
      <w:r w:rsidR="009C2A90" w:rsidRPr="00F30C7D">
        <w:rPr>
          <w:rFonts w:asciiTheme="minorHAnsi" w:hAnsiTheme="minorHAnsi" w:cstheme="minorHAnsi"/>
        </w:rPr>
        <w:t>).</w:t>
      </w:r>
    </w:p>
    <w:p w14:paraId="5F49E955" w14:textId="5B144D41" w:rsidR="008B6D22" w:rsidRDefault="00F57E12" w:rsidP="0006798B">
      <w:pPr>
        <w:numPr>
          <w:ilvl w:val="0"/>
          <w:numId w:val="5"/>
        </w:numPr>
        <w:tabs>
          <w:tab w:val="clear" w:pos="720"/>
          <w:tab w:val="left" w:pos="426"/>
        </w:tabs>
        <w:spacing w:after="120" w:line="276" w:lineRule="auto"/>
        <w:ind w:left="425" w:hanging="425"/>
        <w:rPr>
          <w:rFonts w:asciiTheme="minorHAnsi" w:hAnsiTheme="minorHAnsi" w:cstheme="minorHAnsi"/>
          <w:bCs/>
        </w:rPr>
      </w:pPr>
      <w:r w:rsidRPr="00F30C7D">
        <w:rPr>
          <w:rFonts w:asciiTheme="minorHAnsi" w:hAnsiTheme="minorHAnsi" w:cstheme="minorHAnsi"/>
          <w:bCs/>
        </w:rPr>
        <w:t>Po pr</w:t>
      </w:r>
      <w:r w:rsidR="00FA55D1">
        <w:rPr>
          <w:rFonts w:asciiTheme="minorHAnsi" w:hAnsiTheme="minorHAnsi" w:cstheme="minorHAnsi"/>
          <w:bCs/>
        </w:rPr>
        <w:t>awidłowym wykonaniu przedmiotu u</w:t>
      </w:r>
      <w:r w:rsidRPr="00F30C7D">
        <w:rPr>
          <w:rFonts w:asciiTheme="minorHAnsi" w:hAnsiTheme="minorHAnsi" w:cstheme="minorHAnsi"/>
          <w:bCs/>
        </w:rPr>
        <w:t xml:space="preserve">mowy i odbiorze stoiska na podstawie protokołu zdawczo-odbiorczego i protokołu potwierdzającego prawidłową obsługę </w:t>
      </w:r>
      <w:r w:rsidRPr="00F30C7D">
        <w:rPr>
          <w:rFonts w:asciiTheme="minorHAnsi" w:hAnsiTheme="minorHAnsi" w:cstheme="minorHAnsi"/>
          <w:bCs/>
        </w:rPr>
        <w:lastRenderedPageBreak/>
        <w:t>techniczną stoiska</w:t>
      </w:r>
      <w:r w:rsidR="00232811" w:rsidRPr="00F30C7D">
        <w:rPr>
          <w:rFonts w:asciiTheme="minorHAnsi" w:hAnsiTheme="minorHAnsi" w:cstheme="minorHAnsi"/>
          <w:bCs/>
        </w:rPr>
        <w:t>,</w:t>
      </w:r>
      <w:r w:rsidRPr="00F30C7D">
        <w:rPr>
          <w:rFonts w:asciiTheme="minorHAnsi" w:hAnsiTheme="minorHAnsi" w:cstheme="minorHAnsi"/>
          <w:bCs/>
        </w:rPr>
        <w:t xml:space="preserve"> o których mowa w </w:t>
      </w:r>
      <w:r w:rsidR="00FA55D1">
        <w:rPr>
          <w:rFonts w:asciiTheme="minorHAnsi" w:hAnsiTheme="minorHAnsi" w:cstheme="minorHAnsi"/>
          <w:bCs/>
        </w:rPr>
        <w:t>§</w:t>
      </w:r>
      <w:r w:rsidRPr="00F30C7D">
        <w:rPr>
          <w:rFonts w:asciiTheme="minorHAnsi" w:hAnsiTheme="minorHAnsi" w:cstheme="minorHAnsi"/>
          <w:bCs/>
        </w:rPr>
        <w:t xml:space="preserve"> 9 ust. 1</w:t>
      </w:r>
      <w:r w:rsidR="00FA55D1">
        <w:rPr>
          <w:rFonts w:asciiTheme="minorHAnsi" w:hAnsiTheme="minorHAnsi" w:cstheme="minorHAnsi"/>
          <w:bCs/>
        </w:rPr>
        <w:t>,</w:t>
      </w:r>
      <w:r w:rsidRPr="00F30C7D">
        <w:rPr>
          <w:rFonts w:asciiTheme="minorHAnsi" w:hAnsiTheme="minorHAnsi" w:cstheme="minorHAnsi"/>
          <w:bCs/>
        </w:rPr>
        <w:t xml:space="preserve"> Wykonawca wystawi i dosta</w:t>
      </w:r>
      <w:r w:rsidR="008B6D22">
        <w:rPr>
          <w:rFonts w:asciiTheme="minorHAnsi" w:hAnsiTheme="minorHAnsi" w:cstheme="minorHAnsi"/>
          <w:bCs/>
        </w:rPr>
        <w:t>rczy Zamawiającemu fakturę</w:t>
      </w:r>
      <w:r w:rsidR="00EE69EA" w:rsidRPr="00F30C7D">
        <w:rPr>
          <w:rFonts w:asciiTheme="minorHAnsi" w:hAnsiTheme="minorHAnsi" w:cstheme="minorHAnsi"/>
          <w:bCs/>
        </w:rPr>
        <w:t xml:space="preserve"> VAT</w:t>
      </w:r>
      <w:r w:rsidR="008B6D22">
        <w:rPr>
          <w:rFonts w:asciiTheme="minorHAnsi" w:hAnsiTheme="minorHAnsi" w:cstheme="minorHAnsi"/>
          <w:bCs/>
        </w:rPr>
        <w:t>.</w:t>
      </w:r>
    </w:p>
    <w:p w14:paraId="4D5600C1" w14:textId="27641F16" w:rsidR="008B6D22" w:rsidRPr="008B6D22" w:rsidRDefault="008B6D22" w:rsidP="0006798B">
      <w:pPr>
        <w:numPr>
          <w:ilvl w:val="0"/>
          <w:numId w:val="5"/>
        </w:numPr>
        <w:tabs>
          <w:tab w:val="clear" w:pos="720"/>
          <w:tab w:val="left" w:pos="426"/>
        </w:tabs>
        <w:spacing w:after="120" w:line="276" w:lineRule="auto"/>
        <w:ind w:left="425" w:hanging="425"/>
        <w:rPr>
          <w:rFonts w:asciiTheme="minorHAnsi" w:hAnsiTheme="minorHAnsi" w:cstheme="minorHAnsi"/>
          <w:bCs/>
        </w:rPr>
      </w:pPr>
      <w:r w:rsidRPr="008B6D22">
        <w:rPr>
          <w:rFonts w:asciiTheme="minorHAnsi" w:hAnsiTheme="minorHAnsi" w:cstheme="minorHAnsi"/>
          <w:bCs/>
        </w:rPr>
        <w:t>Faktura zostanie wystawiona na Miasto Poznań, pl. Kolegiacki 17, 61-841 Poznań, NIP:</w:t>
      </w:r>
      <w:r w:rsidR="00CF746C">
        <w:rPr>
          <w:rFonts w:asciiTheme="minorHAnsi" w:hAnsiTheme="minorHAnsi" w:cstheme="minorHAnsi"/>
          <w:bCs/>
        </w:rPr>
        <w:t> </w:t>
      </w:r>
      <w:r w:rsidRPr="008B6D22">
        <w:rPr>
          <w:rFonts w:asciiTheme="minorHAnsi" w:hAnsiTheme="minorHAnsi" w:cstheme="minorHAnsi"/>
          <w:bCs/>
        </w:rPr>
        <w:t>PL2090001440</w:t>
      </w:r>
      <w:r>
        <w:rPr>
          <w:rFonts w:asciiTheme="minorHAnsi" w:hAnsiTheme="minorHAnsi" w:cstheme="minorHAnsi"/>
          <w:bCs/>
        </w:rPr>
        <w:t>.</w:t>
      </w:r>
    </w:p>
    <w:p w14:paraId="27F8E9C4" w14:textId="4FE7E48B" w:rsidR="00F57E12" w:rsidRPr="00F30C7D" w:rsidRDefault="00F57E12" w:rsidP="0006798B">
      <w:pPr>
        <w:numPr>
          <w:ilvl w:val="0"/>
          <w:numId w:val="5"/>
        </w:numPr>
        <w:tabs>
          <w:tab w:val="clear" w:pos="720"/>
          <w:tab w:val="left" w:pos="426"/>
        </w:tabs>
        <w:spacing w:after="120" w:line="276" w:lineRule="auto"/>
        <w:ind w:left="425" w:hanging="425"/>
        <w:rPr>
          <w:rFonts w:asciiTheme="minorHAnsi" w:hAnsiTheme="minorHAnsi" w:cstheme="minorHAnsi"/>
          <w:bCs/>
        </w:rPr>
      </w:pPr>
      <w:r w:rsidRPr="00F30C7D">
        <w:rPr>
          <w:rFonts w:asciiTheme="minorHAnsi" w:hAnsiTheme="minorHAnsi" w:cstheme="minorHAnsi"/>
          <w:bCs/>
        </w:rPr>
        <w:t>Wynagrodzenie będzie płatne w terminie 21 dni od otrzymania prawidłowo wystawionej faktury VAT, przelewem na rachune</w:t>
      </w:r>
      <w:r w:rsidR="00450C11">
        <w:rPr>
          <w:rFonts w:asciiTheme="minorHAnsi" w:hAnsiTheme="minorHAnsi" w:cstheme="minorHAnsi"/>
          <w:bCs/>
        </w:rPr>
        <w:t xml:space="preserve">k bankowy Wykonawcy o numerze: </w:t>
      </w:r>
      <w:r w:rsidRPr="00F30C7D">
        <w:rPr>
          <w:rFonts w:asciiTheme="minorHAnsi" w:hAnsiTheme="minorHAnsi" w:cstheme="minorHAnsi"/>
          <w:bCs/>
        </w:rPr>
        <w:t>………………</w:t>
      </w:r>
      <w:r w:rsidR="00450C11">
        <w:rPr>
          <w:rFonts w:asciiTheme="minorHAnsi" w:hAnsiTheme="minorHAnsi" w:cstheme="minorHAnsi"/>
          <w:bCs/>
        </w:rPr>
        <w:t>………….</w:t>
      </w:r>
      <w:r w:rsidRPr="00F30C7D">
        <w:rPr>
          <w:rFonts w:asciiTheme="minorHAnsi" w:hAnsiTheme="minorHAnsi" w:cstheme="minorHAnsi"/>
          <w:bCs/>
        </w:rPr>
        <w:t>..</w:t>
      </w:r>
      <w:r w:rsidR="003F5B1F">
        <w:rPr>
          <w:rFonts w:asciiTheme="minorHAnsi" w:hAnsiTheme="minorHAnsi" w:cstheme="minorHAnsi"/>
          <w:bCs/>
        </w:rPr>
        <w:t>.......................................................................</w:t>
      </w:r>
    </w:p>
    <w:p w14:paraId="132CDD5F" w14:textId="39E2AF11" w:rsidR="00F57E12" w:rsidRPr="00F30C7D" w:rsidRDefault="00F57E12" w:rsidP="0006798B">
      <w:pPr>
        <w:numPr>
          <w:ilvl w:val="0"/>
          <w:numId w:val="5"/>
        </w:numPr>
        <w:tabs>
          <w:tab w:val="clear" w:pos="720"/>
          <w:tab w:val="left" w:pos="426"/>
        </w:tabs>
        <w:spacing w:after="120" w:line="276" w:lineRule="auto"/>
        <w:ind w:left="425" w:hanging="425"/>
        <w:rPr>
          <w:rFonts w:asciiTheme="minorHAnsi" w:hAnsiTheme="minorHAnsi" w:cstheme="minorHAnsi"/>
          <w:bCs/>
        </w:rPr>
      </w:pPr>
      <w:r w:rsidRPr="00F30C7D">
        <w:rPr>
          <w:rFonts w:asciiTheme="minorHAnsi" w:hAnsiTheme="minorHAnsi" w:cstheme="minorHAnsi"/>
          <w:bCs/>
        </w:rPr>
        <w:t>Za dzień zapłaty wynagrodzenia uznaje się dzień obciążenia rachunku bankowego Zamawiającego.</w:t>
      </w:r>
    </w:p>
    <w:p w14:paraId="3B353ED5" w14:textId="15793BE6" w:rsidR="00F57E12" w:rsidRPr="00F30C7D" w:rsidRDefault="00F57E12" w:rsidP="0006798B">
      <w:pPr>
        <w:numPr>
          <w:ilvl w:val="0"/>
          <w:numId w:val="5"/>
        </w:numPr>
        <w:tabs>
          <w:tab w:val="clear" w:pos="720"/>
          <w:tab w:val="left" w:pos="426"/>
        </w:tabs>
        <w:spacing w:after="120" w:line="276" w:lineRule="auto"/>
        <w:ind w:left="425" w:hanging="425"/>
        <w:rPr>
          <w:rFonts w:asciiTheme="minorHAnsi" w:hAnsiTheme="minorHAnsi" w:cstheme="minorHAnsi"/>
          <w:bCs/>
        </w:rPr>
      </w:pPr>
      <w:r w:rsidRPr="00F30C7D">
        <w:rPr>
          <w:rFonts w:asciiTheme="minorHAnsi" w:hAnsiTheme="minorHAnsi" w:cstheme="minorHAnsi"/>
          <w:bCs/>
        </w:rPr>
        <w:t>Wykonawca oświadcza, że jest podatnikiem podatku VAT ujętym w wykazie określonym w art. 96b ustawy z dnia 11 marca 2004 r. o podatku od towarów i usług (ustawa o VAT).</w:t>
      </w:r>
    </w:p>
    <w:p w14:paraId="04B84980" w14:textId="0E3787A9" w:rsidR="00F57E12" w:rsidRPr="00F30C7D" w:rsidRDefault="00F57E12" w:rsidP="0006798B">
      <w:pPr>
        <w:numPr>
          <w:ilvl w:val="0"/>
          <w:numId w:val="5"/>
        </w:numPr>
        <w:tabs>
          <w:tab w:val="clear" w:pos="720"/>
          <w:tab w:val="left" w:pos="426"/>
          <w:tab w:val="left" w:pos="1134"/>
        </w:tabs>
        <w:spacing w:after="120" w:line="276" w:lineRule="auto"/>
        <w:ind w:left="426" w:hanging="426"/>
        <w:rPr>
          <w:rFonts w:asciiTheme="minorHAnsi" w:hAnsiTheme="minorHAnsi" w:cstheme="minorHAnsi"/>
          <w:bCs/>
        </w:rPr>
      </w:pPr>
      <w:r w:rsidRPr="00F30C7D">
        <w:rPr>
          <w:rFonts w:asciiTheme="minorHAnsi" w:hAnsiTheme="minorHAnsi" w:cstheme="minorHAnsi"/>
          <w:bCs/>
        </w:rPr>
        <w:t>Zamawiający dokona zapłaty wynagrodzenia należnego Wykonawcy z zastosowaniem mechanizmu podzielonej płatności, o którym mowa w art. 108a ustawy o VAT, na</w:t>
      </w:r>
      <w:r w:rsidR="003F5B1F">
        <w:rPr>
          <w:rFonts w:asciiTheme="minorHAnsi" w:hAnsiTheme="minorHAnsi" w:cstheme="minorHAnsi"/>
          <w:bCs/>
        </w:rPr>
        <w:t> </w:t>
      </w:r>
      <w:r w:rsidRPr="00F30C7D">
        <w:rPr>
          <w:rFonts w:asciiTheme="minorHAnsi" w:hAnsiTheme="minorHAnsi" w:cstheme="minorHAnsi"/>
          <w:bCs/>
        </w:rPr>
        <w:t>rachunek rozliczeniowy wymieniony w ust. 6, który będzie podany na fakturze VAT, wyłącznie gdy będzie to rachunek rozlicz</w:t>
      </w:r>
      <w:r w:rsidR="00232811" w:rsidRPr="00F30C7D">
        <w:rPr>
          <w:rFonts w:asciiTheme="minorHAnsi" w:hAnsiTheme="minorHAnsi" w:cstheme="minorHAnsi"/>
          <w:bCs/>
        </w:rPr>
        <w:t>eniowy wskazany dla Wykonawcy</w:t>
      </w:r>
      <w:r w:rsidRPr="00F30C7D">
        <w:rPr>
          <w:rFonts w:asciiTheme="minorHAnsi" w:hAnsiTheme="minorHAnsi" w:cstheme="minorHAnsi"/>
          <w:bCs/>
        </w:rPr>
        <w:t xml:space="preserve"> w wykazie podmiotów, o którym mowa w art. 96b ustawy o VAT, tzw. biała lista. W przypadku wskazania na fakturze VAT rachunku rozliczeniowego niewymien</w:t>
      </w:r>
      <w:r w:rsidR="00232811" w:rsidRPr="00F30C7D">
        <w:rPr>
          <w:rFonts w:asciiTheme="minorHAnsi" w:hAnsiTheme="minorHAnsi" w:cstheme="minorHAnsi"/>
          <w:bCs/>
        </w:rPr>
        <w:t>ionego na białej liście, Zamawiający</w:t>
      </w:r>
      <w:r w:rsidRPr="00F30C7D">
        <w:rPr>
          <w:rFonts w:asciiTheme="minorHAnsi" w:hAnsiTheme="minorHAnsi" w:cstheme="minorHAnsi"/>
          <w:bCs/>
        </w:rPr>
        <w:t xml:space="preserve"> dokona zapłaty na inny, wymieniony na białej liście rachunek rozliczeniowy </w:t>
      </w:r>
      <w:r w:rsidR="00232811" w:rsidRPr="00F30C7D">
        <w:rPr>
          <w:rFonts w:asciiTheme="minorHAnsi" w:hAnsiTheme="minorHAnsi" w:cstheme="minorHAnsi"/>
          <w:bCs/>
        </w:rPr>
        <w:t>Wykonawcy</w:t>
      </w:r>
      <w:r w:rsidRPr="00F30C7D">
        <w:rPr>
          <w:rFonts w:asciiTheme="minorHAnsi" w:hAnsiTheme="minorHAnsi" w:cstheme="minorHAnsi"/>
          <w:bCs/>
        </w:rPr>
        <w:t>. W przypadku, gdy na białej liście brak jakiegokolwiek rachu</w:t>
      </w:r>
      <w:r w:rsidR="00232811" w:rsidRPr="00F30C7D">
        <w:rPr>
          <w:rFonts w:asciiTheme="minorHAnsi" w:hAnsiTheme="minorHAnsi" w:cstheme="minorHAnsi"/>
          <w:bCs/>
        </w:rPr>
        <w:t>nku rozliczeniowego Wykonawcy, Zamawiający</w:t>
      </w:r>
      <w:r w:rsidRPr="00F30C7D">
        <w:rPr>
          <w:rFonts w:asciiTheme="minorHAnsi" w:hAnsiTheme="minorHAnsi" w:cstheme="minorHAnsi"/>
          <w:bCs/>
        </w:rPr>
        <w:t>, według własnego wyboru, dokona zapłaty na rachunek bankowy podany na fakturze VAT, z zastosowaniem art.</w:t>
      </w:r>
      <w:r w:rsidR="003F5B1F">
        <w:rPr>
          <w:rFonts w:asciiTheme="minorHAnsi" w:hAnsiTheme="minorHAnsi" w:cstheme="minorHAnsi"/>
          <w:bCs/>
        </w:rPr>
        <w:t> </w:t>
      </w:r>
      <w:r w:rsidRPr="00F30C7D">
        <w:rPr>
          <w:rFonts w:asciiTheme="minorHAnsi" w:hAnsiTheme="minorHAnsi" w:cstheme="minorHAnsi"/>
          <w:bCs/>
        </w:rPr>
        <w:t>117ba §3 ustawy Ordynacja podatkowa lub wstrzyma się z zapłatą do czasu p</w:t>
      </w:r>
      <w:r w:rsidR="00232811" w:rsidRPr="00F30C7D">
        <w:rPr>
          <w:rFonts w:asciiTheme="minorHAnsi" w:hAnsiTheme="minorHAnsi" w:cstheme="minorHAnsi"/>
          <w:bCs/>
        </w:rPr>
        <w:t>rzedstawienia przez Wykonawcę</w:t>
      </w:r>
      <w:r w:rsidRPr="00F30C7D">
        <w:rPr>
          <w:rFonts w:asciiTheme="minorHAnsi" w:hAnsiTheme="minorHAnsi" w:cstheme="minorHAnsi"/>
          <w:bCs/>
        </w:rPr>
        <w:t xml:space="preserve"> rachunku rozliczeniowego ujętego na białej liście.</w:t>
      </w:r>
    </w:p>
    <w:p w14:paraId="2CE857FE" w14:textId="3E5644E9" w:rsidR="00F57E12" w:rsidRPr="00F30C7D" w:rsidRDefault="00F57E12" w:rsidP="0006798B">
      <w:pPr>
        <w:numPr>
          <w:ilvl w:val="0"/>
          <w:numId w:val="5"/>
        </w:numPr>
        <w:tabs>
          <w:tab w:val="clear" w:pos="720"/>
          <w:tab w:val="left" w:pos="426"/>
        </w:tabs>
        <w:spacing w:after="120" w:line="276" w:lineRule="auto"/>
        <w:ind w:left="425" w:hanging="425"/>
        <w:rPr>
          <w:rFonts w:asciiTheme="minorHAnsi" w:hAnsiTheme="minorHAnsi" w:cstheme="minorHAnsi"/>
          <w:bCs/>
        </w:rPr>
      </w:pPr>
      <w:r w:rsidRPr="00F30C7D">
        <w:rPr>
          <w:rFonts w:asciiTheme="minorHAnsi" w:hAnsiTheme="minorHAnsi" w:cstheme="minorHAnsi"/>
          <w:bCs/>
        </w:rPr>
        <w:t>Strony zgodnie postanawiają, iż brak moż</w:t>
      </w:r>
      <w:r w:rsidR="00232811" w:rsidRPr="00F30C7D">
        <w:rPr>
          <w:rFonts w:asciiTheme="minorHAnsi" w:hAnsiTheme="minorHAnsi" w:cstheme="minorHAnsi"/>
          <w:bCs/>
        </w:rPr>
        <w:t>liwości dokonania przez Zamawiającego</w:t>
      </w:r>
      <w:r w:rsidRPr="00F30C7D">
        <w:rPr>
          <w:rFonts w:asciiTheme="minorHAnsi" w:hAnsiTheme="minorHAnsi" w:cstheme="minorHAnsi"/>
          <w:bCs/>
        </w:rPr>
        <w:t xml:space="preserve"> zapłaty wynagrodzenia z zastosowaniem mechanizmu podzielonej płatności na</w:t>
      </w:r>
      <w:r w:rsidR="003F5B1F">
        <w:rPr>
          <w:rFonts w:asciiTheme="minorHAnsi" w:hAnsiTheme="minorHAnsi" w:cstheme="minorHAnsi"/>
          <w:bCs/>
        </w:rPr>
        <w:t> </w:t>
      </w:r>
      <w:r w:rsidRPr="00F30C7D">
        <w:rPr>
          <w:rFonts w:asciiTheme="minorHAnsi" w:hAnsiTheme="minorHAnsi" w:cstheme="minorHAnsi"/>
          <w:bCs/>
        </w:rPr>
        <w:t>rachunek wskazany na białej liście, oznac</w:t>
      </w:r>
      <w:r w:rsidR="00232811" w:rsidRPr="00F30C7D">
        <w:rPr>
          <w:rFonts w:asciiTheme="minorHAnsi" w:hAnsiTheme="minorHAnsi" w:cstheme="minorHAnsi"/>
          <w:bCs/>
        </w:rPr>
        <w:t>za naruszenie przez Wykonawcę</w:t>
      </w:r>
      <w:r w:rsidRPr="00F30C7D">
        <w:rPr>
          <w:rFonts w:asciiTheme="minorHAnsi" w:hAnsiTheme="minorHAnsi" w:cstheme="minorHAnsi"/>
          <w:bCs/>
        </w:rPr>
        <w:t xml:space="preserve"> obow</w:t>
      </w:r>
      <w:r w:rsidR="00232811" w:rsidRPr="00F30C7D">
        <w:rPr>
          <w:rFonts w:asciiTheme="minorHAnsi" w:hAnsiTheme="minorHAnsi" w:cstheme="minorHAnsi"/>
          <w:bCs/>
        </w:rPr>
        <w:t>iązku współdziałania z Zamawiającym</w:t>
      </w:r>
      <w:r w:rsidRPr="00F30C7D">
        <w:rPr>
          <w:rFonts w:asciiTheme="minorHAnsi" w:hAnsiTheme="minorHAnsi" w:cstheme="minorHAnsi"/>
          <w:bCs/>
        </w:rPr>
        <w:t xml:space="preserve"> w na</w:t>
      </w:r>
      <w:r w:rsidR="00232811" w:rsidRPr="00F30C7D">
        <w:rPr>
          <w:rFonts w:asciiTheme="minorHAnsi" w:hAnsiTheme="minorHAnsi" w:cstheme="minorHAnsi"/>
          <w:bCs/>
        </w:rPr>
        <w:t>leżytym wykonaniu Umowy. Zamawiający</w:t>
      </w:r>
      <w:r w:rsidRPr="00F30C7D">
        <w:rPr>
          <w:rFonts w:asciiTheme="minorHAnsi" w:hAnsiTheme="minorHAnsi" w:cstheme="minorHAnsi"/>
          <w:bCs/>
        </w:rPr>
        <w:t xml:space="preserve"> nie ponosi odpowiedzialności w przypadku przekroczenia terminu płatności wynagrodzenia spowodowanego brakiem możliwości dokonania zapłaty z</w:t>
      </w:r>
      <w:r w:rsidR="003F5B1F">
        <w:rPr>
          <w:rFonts w:asciiTheme="minorHAnsi" w:hAnsiTheme="minorHAnsi" w:cstheme="minorHAnsi"/>
          <w:bCs/>
        </w:rPr>
        <w:t> </w:t>
      </w:r>
      <w:r w:rsidRPr="00F30C7D">
        <w:rPr>
          <w:rFonts w:asciiTheme="minorHAnsi" w:hAnsiTheme="minorHAnsi" w:cstheme="minorHAnsi"/>
          <w:bCs/>
        </w:rPr>
        <w:t>zastosowaniem mechanizmu podzielonej płatności lub brakiem rachu</w:t>
      </w:r>
      <w:r w:rsidR="00232811" w:rsidRPr="00F30C7D">
        <w:rPr>
          <w:rFonts w:asciiTheme="minorHAnsi" w:hAnsiTheme="minorHAnsi" w:cstheme="minorHAnsi"/>
          <w:bCs/>
        </w:rPr>
        <w:t>nku rozliczeniowego Wykonawcy</w:t>
      </w:r>
      <w:r w:rsidRPr="00F30C7D">
        <w:rPr>
          <w:rFonts w:asciiTheme="minorHAnsi" w:hAnsiTheme="minorHAnsi" w:cstheme="minorHAnsi"/>
          <w:bCs/>
        </w:rPr>
        <w:t xml:space="preserve"> w wykazie podmiotów, o którym mowa w art. 96b ustawy o VAT.</w:t>
      </w:r>
    </w:p>
    <w:p w14:paraId="6884705B" w14:textId="5C22A048" w:rsidR="00F57E12" w:rsidRPr="00F30C7D" w:rsidRDefault="00F57E12" w:rsidP="0006798B">
      <w:pPr>
        <w:numPr>
          <w:ilvl w:val="0"/>
          <w:numId w:val="5"/>
        </w:numPr>
        <w:tabs>
          <w:tab w:val="clear" w:pos="720"/>
          <w:tab w:val="left" w:pos="426"/>
        </w:tabs>
        <w:spacing w:after="120" w:line="276" w:lineRule="auto"/>
        <w:ind w:left="425" w:hanging="425"/>
        <w:rPr>
          <w:rFonts w:asciiTheme="minorHAnsi" w:hAnsiTheme="minorHAnsi" w:cstheme="minorHAnsi"/>
          <w:bCs/>
        </w:rPr>
      </w:pPr>
      <w:r w:rsidRPr="00F30C7D">
        <w:rPr>
          <w:rFonts w:asciiTheme="minorHAnsi" w:hAnsiTheme="minorHAnsi" w:cstheme="minorHAnsi"/>
          <w:bCs/>
        </w:rPr>
        <w:t>W przypadku wystawienia faktury elektronicznej, musi ona zostać przesłana za</w:t>
      </w:r>
      <w:r w:rsidR="003F5B1F">
        <w:rPr>
          <w:rFonts w:asciiTheme="minorHAnsi" w:hAnsiTheme="minorHAnsi" w:cstheme="minorHAnsi"/>
          <w:bCs/>
        </w:rPr>
        <w:t> </w:t>
      </w:r>
      <w:r w:rsidRPr="00F30C7D">
        <w:rPr>
          <w:rFonts w:asciiTheme="minorHAnsi" w:hAnsiTheme="minorHAnsi" w:cstheme="minorHAnsi"/>
          <w:bCs/>
        </w:rPr>
        <w:t>pośrednictwem Platformy Elektronicznego Fakturowania, zgodnie z przepisami ustawy z dnia 9 listopada 2018 r. o elektronicznym fakturowaniu w zamówieniach publicznych koncesjach na roboty budowlane lub usługi oraz partnerstwie publiczno-prywatnym oraz zawierać następujące dane: Nabywca: Miasto Poznań, pl.</w:t>
      </w:r>
      <w:r w:rsidR="00D14A39">
        <w:rPr>
          <w:rFonts w:asciiTheme="minorHAnsi" w:hAnsiTheme="minorHAnsi" w:cstheme="minorHAnsi"/>
          <w:bCs/>
        </w:rPr>
        <w:t> </w:t>
      </w:r>
      <w:r w:rsidRPr="00F30C7D">
        <w:rPr>
          <w:rFonts w:asciiTheme="minorHAnsi" w:hAnsiTheme="minorHAnsi" w:cstheme="minorHAnsi"/>
          <w:bCs/>
        </w:rPr>
        <w:t>Kolegiacki</w:t>
      </w:r>
      <w:r w:rsidR="00D14A39">
        <w:rPr>
          <w:rFonts w:asciiTheme="minorHAnsi" w:hAnsiTheme="minorHAnsi" w:cstheme="minorHAnsi"/>
          <w:bCs/>
        </w:rPr>
        <w:t> </w:t>
      </w:r>
      <w:r w:rsidRPr="00F30C7D">
        <w:rPr>
          <w:rFonts w:asciiTheme="minorHAnsi" w:hAnsiTheme="minorHAnsi" w:cstheme="minorHAnsi"/>
          <w:bCs/>
        </w:rPr>
        <w:t>17, 61-841 Poznań, NIP: 2090001440, Odbiorca: Biuro Obsługi Inwestorów, ul.</w:t>
      </w:r>
      <w:r w:rsidR="003F5B1F">
        <w:rPr>
          <w:rFonts w:asciiTheme="minorHAnsi" w:hAnsiTheme="minorHAnsi" w:cstheme="minorHAnsi"/>
          <w:bCs/>
        </w:rPr>
        <w:t> </w:t>
      </w:r>
      <w:r w:rsidRPr="00F30C7D">
        <w:rPr>
          <w:rFonts w:asciiTheme="minorHAnsi" w:hAnsiTheme="minorHAnsi" w:cstheme="minorHAnsi"/>
          <w:bCs/>
        </w:rPr>
        <w:t>Za</w:t>
      </w:r>
      <w:r w:rsidR="003F5B1F">
        <w:rPr>
          <w:rFonts w:asciiTheme="minorHAnsi" w:hAnsiTheme="minorHAnsi" w:cstheme="minorHAnsi"/>
          <w:bCs/>
        </w:rPr>
        <w:t> </w:t>
      </w:r>
      <w:r w:rsidRPr="00F30C7D">
        <w:rPr>
          <w:rFonts w:asciiTheme="minorHAnsi" w:hAnsiTheme="minorHAnsi" w:cstheme="minorHAnsi"/>
          <w:bCs/>
        </w:rPr>
        <w:t>Bramką 1,</w:t>
      </w:r>
      <w:r w:rsidR="003F5B1F">
        <w:rPr>
          <w:rFonts w:asciiTheme="minorHAnsi" w:hAnsiTheme="minorHAnsi" w:cstheme="minorHAnsi"/>
          <w:bCs/>
        </w:rPr>
        <w:t xml:space="preserve"> </w:t>
      </w:r>
      <w:r w:rsidRPr="00F30C7D">
        <w:rPr>
          <w:rFonts w:asciiTheme="minorHAnsi" w:hAnsiTheme="minorHAnsi" w:cstheme="minorHAnsi"/>
          <w:bCs/>
        </w:rPr>
        <w:t>61-842 Poznań, GLN: 5907459620306.</w:t>
      </w:r>
    </w:p>
    <w:p w14:paraId="52E82814" w14:textId="39FD23A8" w:rsidR="00F57E12" w:rsidRPr="00FA55D1" w:rsidRDefault="00232811" w:rsidP="0006798B">
      <w:pPr>
        <w:numPr>
          <w:ilvl w:val="0"/>
          <w:numId w:val="5"/>
        </w:numPr>
        <w:tabs>
          <w:tab w:val="clear" w:pos="720"/>
          <w:tab w:val="left" w:pos="426"/>
        </w:tabs>
        <w:spacing w:after="120" w:line="276" w:lineRule="auto"/>
        <w:ind w:left="425" w:hanging="425"/>
        <w:rPr>
          <w:rFonts w:asciiTheme="minorHAnsi" w:hAnsiTheme="minorHAnsi" w:cstheme="minorHAnsi"/>
          <w:bCs/>
        </w:rPr>
      </w:pPr>
      <w:r w:rsidRPr="00F30C7D">
        <w:rPr>
          <w:rFonts w:asciiTheme="minorHAnsi" w:hAnsiTheme="minorHAnsi" w:cstheme="minorHAnsi"/>
          <w:bCs/>
        </w:rPr>
        <w:lastRenderedPageBreak/>
        <w:t>Wykonawca</w:t>
      </w:r>
      <w:r w:rsidR="00F57E12" w:rsidRPr="00F30C7D">
        <w:rPr>
          <w:rFonts w:asciiTheme="minorHAnsi" w:hAnsiTheme="minorHAnsi" w:cstheme="minorHAnsi"/>
          <w:bCs/>
        </w:rPr>
        <w:t xml:space="preserve"> oświadcza, że nie podlega wykluczeniu z postępowania na podstawie art.</w:t>
      </w:r>
      <w:r w:rsidR="003F5B1F">
        <w:rPr>
          <w:rFonts w:asciiTheme="minorHAnsi" w:hAnsiTheme="minorHAnsi" w:cstheme="minorHAnsi"/>
          <w:bCs/>
        </w:rPr>
        <w:t> </w:t>
      </w:r>
      <w:r w:rsidR="00F57E12" w:rsidRPr="00F30C7D">
        <w:rPr>
          <w:rFonts w:asciiTheme="minorHAnsi" w:hAnsiTheme="minorHAnsi" w:cstheme="minorHAnsi"/>
          <w:bCs/>
        </w:rPr>
        <w:t>7 ust. 1 ustawy z dnia 13 kwietnia 2022 r. o szczególnych rozwiązaniach w zakresie przeciwdziałania wspieraniu agresji na Ukrainę oraz służących</w:t>
      </w:r>
      <w:r w:rsidR="00BD6EFE" w:rsidRPr="00BD6EFE">
        <w:rPr>
          <w:rFonts w:asciiTheme="minorHAnsi" w:hAnsiTheme="minorHAnsi" w:cstheme="minorHAnsi"/>
        </w:rPr>
        <w:t xml:space="preserve"> </w:t>
      </w:r>
      <w:r w:rsidR="00BD6EFE" w:rsidRPr="00982BEB">
        <w:rPr>
          <w:rFonts w:asciiTheme="minorHAnsi" w:hAnsiTheme="minorHAnsi" w:cstheme="minorHAnsi"/>
        </w:rPr>
        <w:t>ochronie bezpieczeństwa narodowego</w:t>
      </w:r>
      <w:r w:rsidR="00EE69EA" w:rsidRPr="00F30C7D">
        <w:rPr>
          <w:rFonts w:asciiTheme="minorHAnsi" w:hAnsiTheme="minorHAnsi" w:cstheme="minorHAnsi"/>
          <w:bCs/>
        </w:rPr>
        <w:t>.</w:t>
      </w:r>
    </w:p>
    <w:p w14:paraId="1DD14A84" w14:textId="3D24A4E4" w:rsidR="005152B7" w:rsidRDefault="00F65746" w:rsidP="0006798B">
      <w:pPr>
        <w:pStyle w:val="Nagwek2"/>
      </w:pPr>
      <w:r w:rsidRPr="00FA55D1">
        <w:t>§ 5</w:t>
      </w:r>
      <w:r w:rsidR="009F11B5">
        <w:t xml:space="preserve"> </w:t>
      </w:r>
      <w:r w:rsidR="009F11B5" w:rsidRPr="009F11B5">
        <w:t>Kary umowne</w:t>
      </w:r>
    </w:p>
    <w:p w14:paraId="295062CF" w14:textId="77777777" w:rsidR="000177D4" w:rsidRPr="00FA55D1" w:rsidRDefault="000177D4" w:rsidP="0006798B">
      <w:pPr>
        <w:numPr>
          <w:ilvl w:val="1"/>
          <w:numId w:val="4"/>
        </w:numPr>
        <w:tabs>
          <w:tab w:val="clear" w:pos="360"/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FA55D1">
        <w:rPr>
          <w:rFonts w:asciiTheme="minorHAnsi" w:hAnsiTheme="minorHAnsi" w:cstheme="minorHAnsi"/>
        </w:rPr>
        <w:t>Wykonawca ponosi odpowiedzialność za szkody poniesione przez Zamawiającego powstałe w związku z:</w:t>
      </w:r>
    </w:p>
    <w:p w14:paraId="0BEB5E24" w14:textId="77777777" w:rsidR="000177D4" w:rsidRPr="00FA55D1" w:rsidRDefault="000177D4" w:rsidP="0006798B">
      <w:pPr>
        <w:numPr>
          <w:ilvl w:val="0"/>
          <w:numId w:val="6"/>
        </w:numPr>
        <w:tabs>
          <w:tab w:val="clear" w:pos="1140"/>
          <w:tab w:val="left" w:pos="851"/>
        </w:tabs>
        <w:spacing w:after="120" w:line="276" w:lineRule="auto"/>
        <w:ind w:left="851" w:hanging="425"/>
        <w:rPr>
          <w:rFonts w:asciiTheme="minorHAnsi" w:hAnsiTheme="minorHAnsi" w:cstheme="minorHAnsi"/>
        </w:rPr>
      </w:pPr>
      <w:r w:rsidRPr="00FA55D1">
        <w:rPr>
          <w:rFonts w:asciiTheme="minorHAnsi" w:hAnsiTheme="minorHAnsi" w:cstheme="minorHAnsi"/>
        </w:rPr>
        <w:t xml:space="preserve">Wykonaniem stoiska niezgodnie z </w:t>
      </w:r>
      <w:r w:rsidRPr="002A48B3">
        <w:rPr>
          <w:rFonts w:asciiTheme="minorHAnsi" w:hAnsiTheme="minorHAnsi" w:cstheme="minorHAnsi"/>
        </w:rPr>
        <w:t>zaakceptowanym przez Zamawiającego</w:t>
      </w:r>
      <w:r w:rsidRPr="00FA55D1">
        <w:rPr>
          <w:rFonts w:asciiTheme="minorHAnsi" w:hAnsiTheme="minorHAnsi" w:cstheme="minorHAnsi"/>
        </w:rPr>
        <w:t xml:space="preserve"> projektem;</w:t>
      </w:r>
    </w:p>
    <w:p w14:paraId="5F8754BB" w14:textId="77777777" w:rsidR="000177D4" w:rsidRPr="00FA55D1" w:rsidRDefault="000177D4" w:rsidP="0006798B">
      <w:pPr>
        <w:numPr>
          <w:ilvl w:val="0"/>
          <w:numId w:val="6"/>
        </w:numPr>
        <w:tabs>
          <w:tab w:val="clear" w:pos="1140"/>
          <w:tab w:val="left" w:pos="851"/>
        </w:tabs>
        <w:spacing w:after="120" w:line="276" w:lineRule="auto"/>
        <w:ind w:left="851" w:hanging="425"/>
        <w:rPr>
          <w:rFonts w:asciiTheme="minorHAnsi" w:hAnsiTheme="minorHAnsi" w:cstheme="minorHAnsi"/>
        </w:rPr>
      </w:pPr>
      <w:r w:rsidRPr="00FA55D1">
        <w:rPr>
          <w:rFonts w:asciiTheme="minorHAnsi" w:hAnsiTheme="minorHAnsi" w:cstheme="minorHAnsi"/>
        </w:rPr>
        <w:t>Niewykonaniem stoiska w czasie oznaczonym umową za wyjątkiem przypadków, gdy opóźnienie powstało z przyczyn zależnych od Zamawiającego;</w:t>
      </w:r>
    </w:p>
    <w:p w14:paraId="65CA78FA" w14:textId="1139F069" w:rsidR="000177D4" w:rsidRDefault="000177D4" w:rsidP="0006798B">
      <w:pPr>
        <w:numPr>
          <w:ilvl w:val="0"/>
          <w:numId w:val="6"/>
        </w:numPr>
        <w:tabs>
          <w:tab w:val="clear" w:pos="1140"/>
          <w:tab w:val="left" w:pos="851"/>
        </w:tabs>
        <w:spacing w:after="120" w:line="276" w:lineRule="auto"/>
        <w:ind w:left="851" w:hanging="425"/>
        <w:rPr>
          <w:rFonts w:asciiTheme="minorHAnsi" w:hAnsiTheme="minorHAnsi" w:cstheme="minorHAnsi"/>
        </w:rPr>
      </w:pPr>
      <w:r w:rsidRPr="00FA55D1">
        <w:rPr>
          <w:rFonts w:asciiTheme="minorHAnsi" w:hAnsiTheme="minorHAnsi" w:cstheme="minorHAnsi"/>
        </w:rPr>
        <w:t xml:space="preserve">Użyciem niewłaściwych materiałów dla wykonania </w:t>
      </w:r>
      <w:r w:rsidR="001631C0">
        <w:rPr>
          <w:rFonts w:asciiTheme="minorHAnsi" w:hAnsiTheme="minorHAnsi" w:cstheme="minorHAnsi"/>
        </w:rPr>
        <w:t>P</w:t>
      </w:r>
      <w:r w:rsidRPr="00FA55D1">
        <w:rPr>
          <w:rFonts w:asciiTheme="minorHAnsi" w:hAnsiTheme="minorHAnsi" w:cstheme="minorHAnsi"/>
        </w:rPr>
        <w:t>rzedmiotu umowy za</w:t>
      </w:r>
      <w:r w:rsidR="003F5B1F">
        <w:rPr>
          <w:rFonts w:asciiTheme="minorHAnsi" w:hAnsiTheme="minorHAnsi" w:cstheme="minorHAnsi"/>
        </w:rPr>
        <w:t> </w:t>
      </w:r>
      <w:r w:rsidRPr="00FA55D1">
        <w:rPr>
          <w:rFonts w:asciiTheme="minorHAnsi" w:hAnsiTheme="minorHAnsi" w:cstheme="minorHAnsi"/>
        </w:rPr>
        <w:t>wyjątkiem materiałów dostarczonych przez Zamawiającego.</w:t>
      </w:r>
    </w:p>
    <w:p w14:paraId="238FF001" w14:textId="63A9BACD" w:rsidR="000177D4" w:rsidRPr="000954AA" w:rsidRDefault="000177D4" w:rsidP="00237583">
      <w:pPr>
        <w:pStyle w:val="Tekstkomentarza"/>
        <w:numPr>
          <w:ilvl w:val="0"/>
          <w:numId w:val="50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0954AA">
        <w:rPr>
          <w:rFonts w:asciiTheme="minorHAnsi" w:hAnsiTheme="minorHAnsi" w:cstheme="minorHAnsi"/>
          <w:sz w:val="24"/>
          <w:szCs w:val="24"/>
        </w:rPr>
        <w:t>W przypadku określonym w  ust. 1 pkt 1</w:t>
      </w:r>
      <w:r w:rsidR="005D1E1B">
        <w:rPr>
          <w:rFonts w:asciiTheme="minorHAnsi" w:hAnsiTheme="minorHAnsi" w:cstheme="minorHAnsi"/>
          <w:sz w:val="24"/>
          <w:szCs w:val="24"/>
        </w:rPr>
        <w:t>)</w:t>
      </w:r>
      <w:r w:rsidRPr="000954AA">
        <w:rPr>
          <w:rFonts w:asciiTheme="minorHAnsi" w:hAnsiTheme="minorHAnsi" w:cstheme="minorHAnsi"/>
          <w:sz w:val="24"/>
          <w:szCs w:val="24"/>
        </w:rPr>
        <w:t xml:space="preserve"> Wykonawca zapłaci Zamawia</w:t>
      </w:r>
      <w:r>
        <w:rPr>
          <w:rFonts w:asciiTheme="minorHAnsi" w:hAnsiTheme="minorHAnsi" w:cstheme="minorHAnsi"/>
          <w:sz w:val="24"/>
          <w:szCs w:val="24"/>
        </w:rPr>
        <w:t>jącemu karę umowną w wysokości 5</w:t>
      </w:r>
      <w:r w:rsidRPr="000954AA">
        <w:rPr>
          <w:rFonts w:asciiTheme="minorHAnsi" w:hAnsiTheme="minorHAnsi" w:cstheme="minorHAnsi"/>
          <w:sz w:val="24"/>
          <w:szCs w:val="24"/>
        </w:rPr>
        <w:t>% wynagrodzenia brutto, o którym mowa w § 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954AA">
        <w:rPr>
          <w:rFonts w:asciiTheme="minorHAnsi" w:hAnsiTheme="minorHAnsi" w:cstheme="minorHAnsi"/>
          <w:sz w:val="24"/>
          <w:szCs w:val="24"/>
        </w:rPr>
        <w:t>ust. 1 umowy.</w:t>
      </w:r>
    </w:p>
    <w:p w14:paraId="63F72064" w14:textId="50D008FE" w:rsidR="000177D4" w:rsidRPr="000954AA" w:rsidRDefault="000177D4" w:rsidP="00237583">
      <w:pPr>
        <w:pStyle w:val="Tekstkomentarza"/>
        <w:numPr>
          <w:ilvl w:val="0"/>
          <w:numId w:val="50"/>
        </w:numPr>
        <w:spacing w:after="12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954AA">
        <w:rPr>
          <w:rFonts w:asciiTheme="minorHAnsi" w:hAnsiTheme="minorHAnsi" w:cstheme="minorHAnsi"/>
          <w:sz w:val="24"/>
          <w:szCs w:val="24"/>
        </w:rPr>
        <w:t>W przypadku określonym w ust. 1 pkt 2</w:t>
      </w:r>
      <w:r w:rsidR="005D1E1B">
        <w:rPr>
          <w:rFonts w:asciiTheme="minorHAnsi" w:hAnsiTheme="minorHAnsi" w:cstheme="minorHAnsi"/>
          <w:sz w:val="24"/>
          <w:szCs w:val="24"/>
        </w:rPr>
        <w:t>)</w:t>
      </w:r>
      <w:r w:rsidRPr="000954AA">
        <w:rPr>
          <w:rFonts w:asciiTheme="minorHAnsi" w:hAnsiTheme="minorHAnsi" w:cstheme="minorHAnsi"/>
          <w:sz w:val="24"/>
          <w:szCs w:val="24"/>
        </w:rPr>
        <w:t xml:space="preserve"> Wykonawca zapłaci Zamawia</w:t>
      </w:r>
      <w:r>
        <w:rPr>
          <w:rFonts w:asciiTheme="minorHAnsi" w:hAnsiTheme="minorHAnsi" w:cstheme="minorHAnsi"/>
          <w:sz w:val="24"/>
          <w:szCs w:val="24"/>
        </w:rPr>
        <w:t>jącemu karę umowną w wysokości 5</w:t>
      </w:r>
      <w:r w:rsidRPr="000954AA">
        <w:rPr>
          <w:rFonts w:asciiTheme="minorHAnsi" w:hAnsiTheme="minorHAnsi" w:cstheme="minorHAnsi"/>
          <w:sz w:val="24"/>
          <w:szCs w:val="24"/>
        </w:rPr>
        <w:t>% wynagrodzenia brutto, o którym mowa w § 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954AA">
        <w:rPr>
          <w:rFonts w:asciiTheme="minorHAnsi" w:hAnsiTheme="minorHAnsi" w:cstheme="minorHAnsi"/>
          <w:sz w:val="24"/>
          <w:szCs w:val="24"/>
        </w:rPr>
        <w:t>ust. 1 umowy.</w:t>
      </w:r>
    </w:p>
    <w:p w14:paraId="1AA287DA" w14:textId="4ECE8169" w:rsidR="000177D4" w:rsidRDefault="000177D4" w:rsidP="00237583">
      <w:pPr>
        <w:pStyle w:val="Tekstkomentarza"/>
        <w:numPr>
          <w:ilvl w:val="0"/>
          <w:numId w:val="50"/>
        </w:numPr>
        <w:spacing w:after="12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954AA">
        <w:rPr>
          <w:rFonts w:asciiTheme="minorHAnsi" w:hAnsiTheme="minorHAnsi" w:cstheme="minorHAnsi"/>
          <w:sz w:val="24"/>
          <w:szCs w:val="24"/>
        </w:rPr>
        <w:t>W przypadku określonym w ust. 1 pkt 3</w:t>
      </w:r>
      <w:r w:rsidR="005D1E1B">
        <w:rPr>
          <w:rFonts w:asciiTheme="minorHAnsi" w:hAnsiTheme="minorHAnsi" w:cstheme="minorHAnsi"/>
          <w:sz w:val="24"/>
          <w:szCs w:val="24"/>
        </w:rPr>
        <w:t>)</w:t>
      </w:r>
      <w:r w:rsidRPr="000954AA">
        <w:rPr>
          <w:rFonts w:asciiTheme="minorHAnsi" w:hAnsiTheme="minorHAnsi" w:cstheme="minorHAnsi"/>
          <w:sz w:val="24"/>
          <w:szCs w:val="24"/>
        </w:rPr>
        <w:t xml:space="preserve"> Wykonawca zapłaci Zamawia</w:t>
      </w:r>
      <w:r>
        <w:rPr>
          <w:rFonts w:asciiTheme="minorHAnsi" w:hAnsiTheme="minorHAnsi" w:cstheme="minorHAnsi"/>
          <w:sz w:val="24"/>
          <w:szCs w:val="24"/>
        </w:rPr>
        <w:t>jącemu karę umowną w wysokości 5</w:t>
      </w:r>
      <w:r w:rsidRPr="000954AA">
        <w:rPr>
          <w:rFonts w:asciiTheme="minorHAnsi" w:hAnsiTheme="minorHAnsi" w:cstheme="minorHAnsi"/>
          <w:sz w:val="24"/>
          <w:szCs w:val="24"/>
        </w:rPr>
        <w:t>% wynagrodzenia brutto, o którym mowa w § 4</w:t>
      </w:r>
      <w:r w:rsidR="00D32933">
        <w:rPr>
          <w:rFonts w:asciiTheme="minorHAnsi" w:hAnsiTheme="minorHAnsi" w:cstheme="minorHAnsi"/>
          <w:sz w:val="24"/>
          <w:szCs w:val="24"/>
        </w:rPr>
        <w:t xml:space="preserve"> </w:t>
      </w:r>
      <w:r w:rsidRPr="000954AA">
        <w:rPr>
          <w:rFonts w:asciiTheme="minorHAnsi" w:hAnsiTheme="minorHAnsi" w:cstheme="minorHAnsi"/>
          <w:sz w:val="24"/>
          <w:szCs w:val="24"/>
        </w:rPr>
        <w:t>ust. 1 umowy.</w:t>
      </w:r>
    </w:p>
    <w:p w14:paraId="684282C5" w14:textId="23FEA41D" w:rsidR="000177D4" w:rsidRDefault="000177D4" w:rsidP="00237583">
      <w:pPr>
        <w:pStyle w:val="Akapitzlist"/>
        <w:numPr>
          <w:ilvl w:val="0"/>
          <w:numId w:val="50"/>
        </w:numPr>
        <w:tabs>
          <w:tab w:val="left" w:pos="851"/>
        </w:tabs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DD2EDB">
        <w:rPr>
          <w:rFonts w:asciiTheme="minorHAnsi" w:hAnsiTheme="minorHAnsi" w:cstheme="minorHAnsi"/>
        </w:rPr>
        <w:t>Wykonawca zobowiązany jest do zapłaty na rzecz Zamawiają</w:t>
      </w:r>
      <w:r>
        <w:rPr>
          <w:rFonts w:asciiTheme="minorHAnsi" w:hAnsiTheme="minorHAnsi" w:cstheme="minorHAnsi"/>
        </w:rPr>
        <w:t>cego kary umownej w</w:t>
      </w:r>
      <w:r w:rsidR="00125F1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wysokości 10% </w:t>
      </w:r>
      <w:r w:rsidRPr="00DD2EDB">
        <w:rPr>
          <w:rFonts w:asciiTheme="minorHAnsi" w:hAnsiTheme="minorHAnsi" w:cstheme="minorHAnsi"/>
        </w:rPr>
        <w:t xml:space="preserve">wynagrodzenia brutto, o którym mowa w § 4 </w:t>
      </w:r>
      <w:r>
        <w:rPr>
          <w:rFonts w:asciiTheme="minorHAnsi" w:hAnsiTheme="minorHAnsi" w:cstheme="minorHAnsi"/>
        </w:rPr>
        <w:t>ust. 1 umowy,</w:t>
      </w:r>
      <w:r w:rsidR="006F4ED4">
        <w:rPr>
          <w:rFonts w:asciiTheme="minorHAnsi" w:hAnsiTheme="minorHAnsi" w:cstheme="minorHAnsi"/>
        </w:rPr>
        <w:t xml:space="preserve"> </w:t>
      </w:r>
      <w:r w:rsidRPr="00DD2EDB">
        <w:rPr>
          <w:rFonts w:asciiTheme="minorHAnsi" w:hAnsiTheme="minorHAnsi" w:cstheme="minorHAnsi"/>
        </w:rPr>
        <w:t>w przypadku odstąpienia od niniejszej umowy przez którąkolwiek ze Stron z przyczyn leżących po stronie Wykonawcy, w tym w szczególności z uwagi na wadliwe lub</w:t>
      </w:r>
      <w:r w:rsidR="006F4ED4">
        <w:rPr>
          <w:rFonts w:asciiTheme="minorHAnsi" w:hAnsiTheme="minorHAnsi" w:cstheme="minorHAnsi"/>
        </w:rPr>
        <w:t> </w:t>
      </w:r>
      <w:r w:rsidRPr="00DD2EDB">
        <w:rPr>
          <w:rFonts w:asciiTheme="minorHAnsi" w:hAnsiTheme="minorHAnsi" w:cstheme="minorHAnsi"/>
        </w:rPr>
        <w:t xml:space="preserve">sprzeczne z umową wykonanie </w:t>
      </w:r>
      <w:r w:rsidR="001631C0">
        <w:rPr>
          <w:rFonts w:asciiTheme="minorHAnsi" w:hAnsiTheme="minorHAnsi" w:cstheme="minorHAnsi"/>
        </w:rPr>
        <w:t>P</w:t>
      </w:r>
      <w:r w:rsidRPr="00DD2EDB">
        <w:rPr>
          <w:rFonts w:asciiTheme="minorHAnsi" w:hAnsiTheme="minorHAnsi" w:cstheme="minorHAnsi"/>
        </w:rPr>
        <w:t>rzedmiotu umowy oraz zwłokę w rozpoczęciu lub</w:t>
      </w:r>
      <w:r w:rsidR="006F4ED4">
        <w:rPr>
          <w:rFonts w:asciiTheme="minorHAnsi" w:hAnsiTheme="minorHAnsi" w:cstheme="minorHAnsi"/>
        </w:rPr>
        <w:t> </w:t>
      </w:r>
      <w:r w:rsidRPr="00DD2EDB">
        <w:rPr>
          <w:rFonts w:asciiTheme="minorHAnsi" w:hAnsiTheme="minorHAnsi" w:cstheme="minorHAnsi"/>
        </w:rPr>
        <w:t xml:space="preserve">wykończeniu </w:t>
      </w:r>
      <w:r w:rsidR="001631C0">
        <w:rPr>
          <w:rFonts w:asciiTheme="minorHAnsi" w:hAnsiTheme="minorHAnsi" w:cstheme="minorHAnsi"/>
        </w:rPr>
        <w:t>P</w:t>
      </w:r>
      <w:r w:rsidRPr="00DD2EDB">
        <w:rPr>
          <w:rFonts w:asciiTheme="minorHAnsi" w:hAnsiTheme="minorHAnsi" w:cstheme="minorHAnsi"/>
        </w:rPr>
        <w:t xml:space="preserve">rzedmiotu umowy w stopniu uniemożliwiającym wykonanie </w:t>
      </w:r>
      <w:r w:rsidR="001631C0">
        <w:rPr>
          <w:rFonts w:asciiTheme="minorHAnsi" w:hAnsiTheme="minorHAnsi" w:cstheme="minorHAnsi"/>
        </w:rPr>
        <w:t>P</w:t>
      </w:r>
      <w:r w:rsidRPr="00DD2EDB">
        <w:rPr>
          <w:rFonts w:asciiTheme="minorHAnsi" w:hAnsiTheme="minorHAnsi" w:cstheme="minorHAnsi"/>
        </w:rPr>
        <w:t>rzedmiotu umowy we wskazanych w niniejszej umowie terminach.</w:t>
      </w:r>
    </w:p>
    <w:p w14:paraId="5A9FB1D5" w14:textId="60A79543" w:rsidR="000177D4" w:rsidRDefault="000177D4" w:rsidP="00237583">
      <w:pPr>
        <w:pStyle w:val="Akapitzlist"/>
        <w:numPr>
          <w:ilvl w:val="0"/>
          <w:numId w:val="50"/>
        </w:numPr>
        <w:tabs>
          <w:tab w:val="left" w:pos="851"/>
        </w:tabs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DD2EDB">
        <w:rPr>
          <w:rFonts w:asciiTheme="minorHAnsi" w:hAnsiTheme="minorHAnsi" w:cstheme="minorHAnsi"/>
        </w:rPr>
        <w:t>Zamawiający ma prawo dochodzenia odszkodowania przenoszącego wysokość zastrzeżonych kar umownych do wysokości poniesionej szkody lub w przypadku, kiedy</w:t>
      </w:r>
      <w:r w:rsidR="006F4ED4">
        <w:rPr>
          <w:rFonts w:asciiTheme="minorHAnsi" w:hAnsiTheme="minorHAnsi" w:cstheme="minorHAnsi"/>
        </w:rPr>
        <w:t> </w:t>
      </w:r>
      <w:r w:rsidRPr="00DD2EDB">
        <w:rPr>
          <w:rFonts w:asciiTheme="minorHAnsi" w:hAnsiTheme="minorHAnsi" w:cstheme="minorHAnsi"/>
        </w:rPr>
        <w:t>szkoda powstała z przyczyn, dla których kary umowne nie zostały zastrzeżone. Powyższe uprawnienie Zamawiającego do dochodzenia kar umownych nie wpływa na</w:t>
      </w:r>
      <w:r w:rsidR="006C4C78">
        <w:rPr>
          <w:rFonts w:asciiTheme="minorHAnsi" w:hAnsiTheme="minorHAnsi" w:cstheme="minorHAnsi"/>
        </w:rPr>
        <w:t> </w:t>
      </w:r>
      <w:r w:rsidRPr="00DD2EDB">
        <w:rPr>
          <w:rFonts w:asciiTheme="minorHAnsi" w:hAnsiTheme="minorHAnsi" w:cstheme="minorHAnsi"/>
        </w:rPr>
        <w:t>możliwość skorzystania przez Zamawiającego z innych przysługujących mu z mocy prawa lub niniejszej Umowy środków prawnych.</w:t>
      </w:r>
    </w:p>
    <w:p w14:paraId="3B76124B" w14:textId="0925E7E4" w:rsidR="000177D4" w:rsidRDefault="000177D4" w:rsidP="00237583">
      <w:pPr>
        <w:pStyle w:val="Akapitzlist"/>
        <w:numPr>
          <w:ilvl w:val="0"/>
          <w:numId w:val="50"/>
        </w:numPr>
        <w:tabs>
          <w:tab w:val="left" w:pos="851"/>
        </w:tabs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DD2EDB">
        <w:rPr>
          <w:rFonts w:asciiTheme="minorHAnsi" w:hAnsiTheme="minorHAnsi" w:cstheme="minorHAnsi"/>
        </w:rPr>
        <w:t xml:space="preserve">Zamawiający </w:t>
      </w:r>
      <w:r w:rsidR="00A74E8D">
        <w:rPr>
          <w:rFonts w:asciiTheme="minorHAnsi" w:hAnsiTheme="minorHAnsi" w:cstheme="minorHAnsi"/>
        </w:rPr>
        <w:t>zastrzega sobie prawo do</w:t>
      </w:r>
      <w:r w:rsidRPr="00DD2EDB">
        <w:rPr>
          <w:rFonts w:asciiTheme="minorHAnsi" w:hAnsiTheme="minorHAnsi" w:cstheme="minorHAnsi"/>
        </w:rPr>
        <w:t xml:space="preserve"> potrącenia należnych kar umownych z należności przysługujących Wykonawcy</w:t>
      </w:r>
      <w:r w:rsidR="00883ACE">
        <w:rPr>
          <w:rFonts w:asciiTheme="minorHAnsi" w:hAnsiTheme="minorHAnsi" w:cstheme="minorHAnsi"/>
        </w:rPr>
        <w:t>, a</w:t>
      </w:r>
      <w:r w:rsidR="00A74E8D">
        <w:rPr>
          <w:rFonts w:asciiTheme="minorHAnsi" w:hAnsiTheme="minorHAnsi" w:cstheme="minorHAnsi"/>
        </w:rPr>
        <w:t xml:space="preserve"> Wykonawca wyraża zgodę na dokonanie takiego potrącenia.</w:t>
      </w:r>
    </w:p>
    <w:p w14:paraId="3BA89FE3" w14:textId="792474B3" w:rsidR="000177D4" w:rsidRDefault="000177D4" w:rsidP="00237583">
      <w:pPr>
        <w:pStyle w:val="Akapitzlist"/>
        <w:numPr>
          <w:ilvl w:val="0"/>
          <w:numId w:val="50"/>
        </w:numPr>
        <w:tabs>
          <w:tab w:val="left" w:pos="851"/>
        </w:tabs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DD2EDB">
        <w:rPr>
          <w:rFonts w:asciiTheme="minorHAnsi" w:hAnsiTheme="minorHAnsi" w:cstheme="minorHAnsi"/>
        </w:rPr>
        <w:t>Kary umowne podlegają sumowaniu, co oznacza, że naliczenie kary umownej z jednego tytułu nie wyłącza możliwości naliczenia kary umownej z innego tytułu, jeżeli istnieją ku</w:t>
      </w:r>
      <w:r w:rsidR="003F5B1F">
        <w:rPr>
          <w:rFonts w:asciiTheme="minorHAnsi" w:hAnsiTheme="minorHAnsi" w:cstheme="minorHAnsi"/>
        </w:rPr>
        <w:t> </w:t>
      </w:r>
      <w:r w:rsidRPr="00DD2EDB">
        <w:rPr>
          <w:rFonts w:asciiTheme="minorHAnsi" w:hAnsiTheme="minorHAnsi" w:cstheme="minorHAnsi"/>
        </w:rPr>
        <w:t>temu podstawy.</w:t>
      </w:r>
    </w:p>
    <w:p w14:paraId="4F0A9CBC" w14:textId="44B5E769" w:rsidR="000177D4" w:rsidRPr="00DD2EDB" w:rsidRDefault="000177D4" w:rsidP="00237583">
      <w:pPr>
        <w:pStyle w:val="Akapitzlist"/>
        <w:numPr>
          <w:ilvl w:val="0"/>
          <w:numId w:val="50"/>
        </w:numPr>
        <w:tabs>
          <w:tab w:val="left" w:pos="851"/>
        </w:tabs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DD2EDB">
        <w:rPr>
          <w:rFonts w:asciiTheme="minorHAnsi" w:hAnsiTheme="minorHAnsi" w:cstheme="minorHAnsi"/>
        </w:rPr>
        <w:t>Łączna wartość kar umownych</w:t>
      </w:r>
      <w:r w:rsidR="00A75302">
        <w:rPr>
          <w:rFonts w:asciiTheme="minorHAnsi" w:hAnsiTheme="minorHAnsi" w:cstheme="minorHAnsi"/>
        </w:rPr>
        <w:t xml:space="preserve"> przysługujących Zamawiającemu</w:t>
      </w:r>
      <w:r w:rsidR="007417D2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nie może przekroczyć 25</w:t>
      </w:r>
      <w:r w:rsidRPr="00DD2EDB">
        <w:rPr>
          <w:rFonts w:asciiTheme="minorHAnsi" w:hAnsiTheme="minorHAnsi" w:cstheme="minorHAnsi"/>
        </w:rPr>
        <w:t xml:space="preserve">% </w:t>
      </w:r>
      <w:r w:rsidR="00F25673">
        <w:rPr>
          <w:rFonts w:asciiTheme="minorHAnsi" w:hAnsiTheme="minorHAnsi" w:cstheme="minorHAnsi"/>
        </w:rPr>
        <w:t>wysokości wynagrodzenia</w:t>
      </w:r>
      <w:r w:rsidRPr="00DD2EDB">
        <w:rPr>
          <w:rFonts w:asciiTheme="minorHAnsi" w:hAnsiTheme="minorHAnsi" w:cstheme="minorHAnsi"/>
        </w:rPr>
        <w:t xml:space="preserve"> brutto</w:t>
      </w:r>
      <w:r w:rsidR="00F25673">
        <w:rPr>
          <w:rFonts w:asciiTheme="minorHAnsi" w:hAnsiTheme="minorHAnsi" w:cstheme="minorHAnsi"/>
        </w:rPr>
        <w:t>,</w:t>
      </w:r>
      <w:r w:rsidRPr="00DD2EDB">
        <w:rPr>
          <w:rFonts w:asciiTheme="minorHAnsi" w:hAnsiTheme="minorHAnsi" w:cstheme="minorHAnsi"/>
        </w:rPr>
        <w:t xml:space="preserve"> </w:t>
      </w:r>
      <w:r w:rsidR="00F25673">
        <w:rPr>
          <w:rFonts w:asciiTheme="minorHAnsi" w:hAnsiTheme="minorHAnsi" w:cstheme="minorHAnsi"/>
        </w:rPr>
        <w:t>o którym mowa</w:t>
      </w:r>
      <w:r w:rsidR="00F25673" w:rsidRPr="00DD2EDB">
        <w:rPr>
          <w:rFonts w:asciiTheme="minorHAnsi" w:hAnsiTheme="minorHAnsi" w:cstheme="minorHAnsi"/>
        </w:rPr>
        <w:t xml:space="preserve"> </w:t>
      </w:r>
      <w:r w:rsidRPr="00DD2EDB">
        <w:rPr>
          <w:rFonts w:asciiTheme="minorHAnsi" w:hAnsiTheme="minorHAnsi" w:cstheme="minorHAnsi"/>
        </w:rPr>
        <w:t>w § 4 ust. 1.</w:t>
      </w:r>
    </w:p>
    <w:p w14:paraId="7B7D2654" w14:textId="04B94A6B" w:rsidR="005152B7" w:rsidRPr="00764DF1" w:rsidRDefault="00F65746" w:rsidP="0006798B">
      <w:pPr>
        <w:pStyle w:val="Nagwek2"/>
      </w:pPr>
      <w:r w:rsidRPr="00764DF1">
        <w:lastRenderedPageBreak/>
        <w:t>§ 6</w:t>
      </w:r>
      <w:r w:rsidR="009F11B5">
        <w:t xml:space="preserve"> </w:t>
      </w:r>
      <w:r w:rsidR="009F11B5" w:rsidRPr="009F11B5">
        <w:t>Odpowiedzialność Wykonawcy</w:t>
      </w:r>
    </w:p>
    <w:p w14:paraId="730EA3C4" w14:textId="3E68BEF8" w:rsidR="005152B7" w:rsidRPr="00764DF1" w:rsidRDefault="00F65746" w:rsidP="0006798B">
      <w:pPr>
        <w:numPr>
          <w:ilvl w:val="0"/>
          <w:numId w:val="7"/>
        </w:numPr>
        <w:tabs>
          <w:tab w:val="clear" w:pos="360"/>
          <w:tab w:val="left" w:pos="426"/>
        </w:tabs>
        <w:spacing w:after="120" w:line="276" w:lineRule="auto"/>
        <w:ind w:left="425" w:hanging="425"/>
        <w:rPr>
          <w:rFonts w:asciiTheme="minorHAnsi" w:hAnsiTheme="minorHAnsi" w:cstheme="minorHAnsi"/>
        </w:rPr>
      </w:pPr>
      <w:r w:rsidRPr="00764DF1">
        <w:rPr>
          <w:rFonts w:asciiTheme="minorHAnsi" w:hAnsiTheme="minorHAnsi" w:cstheme="minorHAnsi"/>
        </w:rPr>
        <w:t>Wykonawca ponosi pełną odpowiedzialność za wszelkie szkody wyrządzone osobom trzecim powstałe w trakcie i w związku z wykonaniem przez niego niniejszej umowy.</w:t>
      </w:r>
    </w:p>
    <w:p w14:paraId="13AD7CDC" w14:textId="6B1767BB" w:rsidR="005152B7" w:rsidRPr="00764DF1" w:rsidRDefault="00F65746" w:rsidP="0006798B">
      <w:pPr>
        <w:numPr>
          <w:ilvl w:val="0"/>
          <w:numId w:val="7"/>
        </w:numPr>
        <w:tabs>
          <w:tab w:val="clear" w:pos="360"/>
          <w:tab w:val="left" w:pos="426"/>
        </w:tabs>
        <w:spacing w:after="120" w:line="276" w:lineRule="auto"/>
        <w:ind w:left="425" w:hanging="425"/>
        <w:rPr>
          <w:rFonts w:asciiTheme="minorHAnsi" w:hAnsiTheme="minorHAnsi" w:cstheme="minorHAnsi"/>
        </w:rPr>
      </w:pPr>
      <w:r w:rsidRPr="00764DF1">
        <w:rPr>
          <w:rFonts w:asciiTheme="minorHAnsi" w:hAnsiTheme="minorHAnsi" w:cstheme="minorHAnsi"/>
        </w:rPr>
        <w:t xml:space="preserve">Wykonawca nie może bez pisemnej zgody Zamawiającego </w:t>
      </w:r>
      <w:r w:rsidR="00A75302" w:rsidRPr="00764DF1">
        <w:rPr>
          <w:rFonts w:asciiTheme="minorHAnsi" w:hAnsiTheme="minorHAnsi" w:cstheme="minorHAnsi"/>
        </w:rPr>
        <w:t>prze</w:t>
      </w:r>
      <w:r w:rsidR="00A75302">
        <w:rPr>
          <w:rFonts w:asciiTheme="minorHAnsi" w:hAnsiTheme="minorHAnsi" w:cstheme="minorHAnsi"/>
        </w:rPr>
        <w:t>nosić</w:t>
      </w:r>
      <w:r w:rsidR="00A75302" w:rsidRPr="00764DF1">
        <w:rPr>
          <w:rFonts w:asciiTheme="minorHAnsi" w:hAnsiTheme="minorHAnsi" w:cstheme="minorHAnsi"/>
        </w:rPr>
        <w:t xml:space="preserve"> </w:t>
      </w:r>
      <w:r w:rsidRPr="00764DF1">
        <w:rPr>
          <w:rFonts w:asciiTheme="minorHAnsi" w:hAnsiTheme="minorHAnsi" w:cstheme="minorHAnsi"/>
        </w:rPr>
        <w:t>praw</w:t>
      </w:r>
      <w:r w:rsidR="00963A97">
        <w:rPr>
          <w:rFonts w:asciiTheme="minorHAnsi" w:hAnsiTheme="minorHAnsi" w:cstheme="minorHAnsi"/>
        </w:rPr>
        <w:t xml:space="preserve"> </w:t>
      </w:r>
      <w:r w:rsidR="00A75302">
        <w:rPr>
          <w:rFonts w:asciiTheme="minorHAnsi" w:hAnsiTheme="minorHAnsi" w:cstheme="minorHAnsi"/>
        </w:rPr>
        <w:t>lub</w:t>
      </w:r>
      <w:r w:rsidR="00963A97">
        <w:rPr>
          <w:rFonts w:asciiTheme="minorHAnsi" w:hAnsiTheme="minorHAnsi" w:cstheme="minorHAnsi"/>
        </w:rPr>
        <w:t> </w:t>
      </w:r>
      <w:r w:rsidRPr="00764DF1">
        <w:rPr>
          <w:rFonts w:asciiTheme="minorHAnsi" w:hAnsiTheme="minorHAnsi" w:cstheme="minorHAnsi"/>
        </w:rPr>
        <w:t>obowiązków</w:t>
      </w:r>
      <w:r w:rsidR="00A75302">
        <w:rPr>
          <w:rFonts w:asciiTheme="minorHAnsi" w:hAnsiTheme="minorHAnsi" w:cstheme="minorHAnsi"/>
        </w:rPr>
        <w:t>, zarówno pieniężnych jak i niepieniężnych,</w:t>
      </w:r>
      <w:r w:rsidRPr="00764DF1">
        <w:rPr>
          <w:rFonts w:asciiTheme="minorHAnsi" w:hAnsiTheme="minorHAnsi" w:cstheme="minorHAnsi"/>
        </w:rPr>
        <w:t xml:space="preserve"> wynikających z niniejszej umowy na rzecz osób trzecich</w:t>
      </w:r>
      <w:r w:rsidR="00A75302">
        <w:rPr>
          <w:rFonts w:asciiTheme="minorHAnsi" w:hAnsiTheme="minorHAnsi" w:cstheme="minorHAnsi"/>
        </w:rPr>
        <w:t xml:space="preserve">, pod rygorem nieważności. </w:t>
      </w:r>
    </w:p>
    <w:p w14:paraId="7BE9BCA5" w14:textId="5D0BAB6A" w:rsidR="005152B7" w:rsidRPr="00764DF1" w:rsidRDefault="00F65746" w:rsidP="0006798B">
      <w:pPr>
        <w:pStyle w:val="Nagwek2"/>
      </w:pPr>
      <w:r w:rsidRPr="00764DF1">
        <w:t>§ 7</w:t>
      </w:r>
      <w:r w:rsidR="009F11B5">
        <w:t xml:space="preserve"> </w:t>
      </w:r>
      <w:r w:rsidR="009F11B5" w:rsidRPr="009F11B5">
        <w:t>Prawa autorskie</w:t>
      </w:r>
    </w:p>
    <w:p w14:paraId="577BB47D" w14:textId="5D1690EB" w:rsidR="005152B7" w:rsidRPr="00764DF1" w:rsidRDefault="000564FA" w:rsidP="000564FA">
      <w:pPr>
        <w:pStyle w:val="Akapitzlist1"/>
        <w:spacing w:after="120" w:line="276" w:lineRule="auto"/>
        <w:ind w:left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F65746" w:rsidRPr="00764DF1">
        <w:rPr>
          <w:rFonts w:asciiTheme="minorHAnsi" w:hAnsiTheme="minorHAnsi" w:cstheme="minorHAnsi"/>
        </w:rPr>
        <w:t>Wykonawca oświadcza, że:</w:t>
      </w:r>
    </w:p>
    <w:p w14:paraId="3FC81413" w14:textId="321BEE05" w:rsidR="005152B7" w:rsidRPr="00764DF1" w:rsidRDefault="009F11B5" w:rsidP="00912C40">
      <w:pPr>
        <w:tabs>
          <w:tab w:val="left" w:pos="142"/>
          <w:tab w:val="left" w:pos="360"/>
        </w:tabs>
        <w:spacing w:after="120" w:line="276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F65746" w:rsidRPr="00764DF1">
        <w:rPr>
          <w:rFonts w:asciiTheme="minorHAnsi" w:hAnsiTheme="minorHAnsi" w:cstheme="minorHAnsi"/>
        </w:rPr>
        <w:t xml:space="preserve">przysługują mu bądź będą mu przysługiwać (najpóźniej do dnia wykonania </w:t>
      </w:r>
      <w:r w:rsidR="001631C0">
        <w:rPr>
          <w:rFonts w:asciiTheme="minorHAnsi" w:hAnsiTheme="minorHAnsi" w:cstheme="minorHAnsi"/>
        </w:rPr>
        <w:t>P</w:t>
      </w:r>
      <w:r w:rsidR="00F65746" w:rsidRPr="00764DF1">
        <w:rPr>
          <w:rFonts w:asciiTheme="minorHAnsi" w:hAnsiTheme="minorHAnsi" w:cstheme="minorHAnsi"/>
        </w:rPr>
        <w:t>rzedmiotu umowy) wszelkie, wyłączne i nieograniczone autorskie prawa majątkowe do materiałów wykonanych w ramach niniejszej umowy, w tym w</w:t>
      </w:r>
      <w:r w:rsidR="00963A97">
        <w:rPr>
          <w:rFonts w:asciiTheme="minorHAnsi" w:hAnsiTheme="minorHAnsi" w:cstheme="minorHAnsi"/>
        </w:rPr>
        <w:t> </w:t>
      </w:r>
      <w:r w:rsidR="00F65746" w:rsidRPr="00764DF1">
        <w:rPr>
          <w:rFonts w:asciiTheme="minorHAnsi" w:hAnsiTheme="minorHAnsi" w:cstheme="minorHAnsi"/>
        </w:rPr>
        <w:t>szczególności do projektu</w:t>
      </w:r>
      <w:r w:rsidR="00230C4C" w:rsidRPr="00764DF1">
        <w:rPr>
          <w:rFonts w:asciiTheme="minorHAnsi" w:hAnsiTheme="minorHAnsi" w:cstheme="minorHAnsi"/>
        </w:rPr>
        <w:t xml:space="preserve"> i wizualizacji</w:t>
      </w:r>
      <w:r w:rsidR="00F65746" w:rsidRPr="00764DF1">
        <w:rPr>
          <w:rFonts w:asciiTheme="minorHAnsi" w:hAnsiTheme="minorHAnsi" w:cstheme="minorHAnsi"/>
        </w:rPr>
        <w:t xml:space="preserve"> stoiska</w:t>
      </w:r>
      <w:r w:rsidR="0021614A" w:rsidRPr="00764DF1">
        <w:rPr>
          <w:rFonts w:asciiTheme="minorHAnsi" w:hAnsiTheme="minorHAnsi" w:cstheme="minorHAnsi"/>
        </w:rPr>
        <w:t>,</w:t>
      </w:r>
    </w:p>
    <w:p w14:paraId="79B6EF9F" w14:textId="05BECC37" w:rsidR="005152B7" w:rsidRPr="00764DF1" w:rsidRDefault="009F11B5" w:rsidP="00264411">
      <w:pPr>
        <w:tabs>
          <w:tab w:val="left" w:pos="360"/>
          <w:tab w:val="left" w:pos="851"/>
        </w:tabs>
        <w:spacing w:after="120" w:line="276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F65746" w:rsidRPr="00764DF1">
        <w:rPr>
          <w:rFonts w:asciiTheme="minorHAnsi" w:hAnsiTheme="minorHAnsi" w:cstheme="minorHAnsi"/>
        </w:rPr>
        <w:t xml:space="preserve">może bądź będzie mógł rozporządzać (najpóźniej do dnia wykonania </w:t>
      </w:r>
      <w:r w:rsidR="001631C0">
        <w:rPr>
          <w:rFonts w:asciiTheme="minorHAnsi" w:hAnsiTheme="minorHAnsi" w:cstheme="minorHAnsi"/>
        </w:rPr>
        <w:t>P</w:t>
      </w:r>
      <w:r w:rsidR="00F65746" w:rsidRPr="00764DF1">
        <w:rPr>
          <w:rFonts w:asciiTheme="minorHAnsi" w:hAnsiTheme="minorHAnsi" w:cstheme="minorHAnsi"/>
        </w:rPr>
        <w:t>rzedmiotu umowy) prawami autorskimi do materiałów wykonanych w ramach niniejszej Umowy,</w:t>
      </w:r>
    </w:p>
    <w:p w14:paraId="30FFCB47" w14:textId="33F73F8F" w:rsidR="00D21DB4" w:rsidRPr="00D21DB4" w:rsidRDefault="009F11B5" w:rsidP="00264411">
      <w:pPr>
        <w:tabs>
          <w:tab w:val="left" w:pos="284"/>
          <w:tab w:val="left" w:pos="360"/>
        </w:tabs>
        <w:spacing w:after="120" w:line="276" w:lineRule="auto"/>
        <w:ind w:left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3) </w:t>
      </w:r>
      <w:r w:rsidR="00F65746" w:rsidRPr="00764DF1">
        <w:rPr>
          <w:rFonts w:asciiTheme="minorHAnsi" w:hAnsiTheme="minorHAnsi" w:cstheme="minorHAnsi"/>
        </w:rPr>
        <w:t>przysługujące mu autorskie prawa majątkowe do materiałów wykonanych w</w:t>
      </w:r>
      <w:r w:rsidR="00963A97">
        <w:rPr>
          <w:rFonts w:asciiTheme="minorHAnsi" w:hAnsiTheme="minorHAnsi" w:cstheme="minorHAnsi"/>
        </w:rPr>
        <w:t> </w:t>
      </w:r>
      <w:r w:rsidR="00F65746" w:rsidRPr="00764DF1">
        <w:rPr>
          <w:rFonts w:asciiTheme="minorHAnsi" w:hAnsiTheme="minorHAnsi" w:cstheme="minorHAnsi"/>
        </w:rPr>
        <w:t>ramach niniejszej umowy nie będą zajęte w rozumieniu przepisów o</w:t>
      </w:r>
      <w:r w:rsidR="00963A97">
        <w:rPr>
          <w:rFonts w:asciiTheme="minorHAnsi" w:hAnsiTheme="minorHAnsi" w:cstheme="minorHAnsi"/>
        </w:rPr>
        <w:t> </w:t>
      </w:r>
      <w:r w:rsidR="00F65746" w:rsidRPr="00764DF1">
        <w:rPr>
          <w:rFonts w:asciiTheme="minorHAnsi" w:hAnsiTheme="minorHAnsi" w:cstheme="minorHAnsi"/>
        </w:rPr>
        <w:t>postępowaniu egzekucyjnym.</w:t>
      </w:r>
    </w:p>
    <w:p w14:paraId="1A4A03CA" w14:textId="0FE72E61" w:rsidR="008D680A" w:rsidRPr="00D21DB4" w:rsidRDefault="008D680A" w:rsidP="0006798B">
      <w:pPr>
        <w:pStyle w:val="Nagwek2"/>
      </w:pPr>
      <w:r w:rsidRPr="00764DF1">
        <w:sym w:font="Arial" w:char="00A7"/>
      </w:r>
      <w:r w:rsidRPr="00D21DB4">
        <w:t xml:space="preserve"> 8</w:t>
      </w:r>
      <w:r w:rsidR="009F11B5">
        <w:t xml:space="preserve"> </w:t>
      </w:r>
      <w:r w:rsidR="009F11B5" w:rsidRPr="009F11B5">
        <w:t xml:space="preserve"> Podwykonawstwo</w:t>
      </w:r>
    </w:p>
    <w:p w14:paraId="61462D13" w14:textId="1A983223" w:rsidR="008D680A" w:rsidRPr="00764DF1" w:rsidRDefault="008D680A" w:rsidP="0006798B">
      <w:pPr>
        <w:numPr>
          <w:ilvl w:val="0"/>
          <w:numId w:val="11"/>
        </w:numPr>
        <w:tabs>
          <w:tab w:val="clear" w:pos="360"/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764DF1">
        <w:rPr>
          <w:rFonts w:asciiTheme="minorHAnsi" w:hAnsiTheme="minorHAnsi" w:cstheme="minorHAnsi"/>
        </w:rPr>
        <w:t xml:space="preserve">Wykonawca może zrealizować </w:t>
      </w:r>
      <w:r w:rsidR="001631C0">
        <w:rPr>
          <w:rFonts w:asciiTheme="minorHAnsi" w:hAnsiTheme="minorHAnsi" w:cstheme="minorHAnsi"/>
        </w:rPr>
        <w:t>P</w:t>
      </w:r>
      <w:r w:rsidR="00C07311" w:rsidRPr="00764DF1">
        <w:rPr>
          <w:rFonts w:asciiTheme="minorHAnsi" w:hAnsiTheme="minorHAnsi" w:cstheme="minorHAnsi"/>
        </w:rPr>
        <w:t>rzedmiot</w:t>
      </w:r>
      <w:r w:rsidR="009F11B5">
        <w:rPr>
          <w:rFonts w:asciiTheme="minorHAnsi" w:hAnsiTheme="minorHAnsi" w:cstheme="minorHAnsi"/>
        </w:rPr>
        <w:t xml:space="preserve"> umowy</w:t>
      </w:r>
      <w:r w:rsidR="00C07311" w:rsidRPr="00764DF1">
        <w:rPr>
          <w:rFonts w:asciiTheme="minorHAnsi" w:hAnsiTheme="minorHAnsi" w:cstheme="minorHAnsi"/>
        </w:rPr>
        <w:t xml:space="preserve"> </w:t>
      </w:r>
      <w:r w:rsidR="00764DF1">
        <w:rPr>
          <w:rFonts w:asciiTheme="minorHAnsi" w:hAnsiTheme="minorHAnsi" w:cstheme="minorHAnsi"/>
        </w:rPr>
        <w:t xml:space="preserve">korzystając z </w:t>
      </w:r>
      <w:r w:rsidRPr="00764DF1">
        <w:rPr>
          <w:rFonts w:asciiTheme="minorHAnsi" w:hAnsiTheme="minorHAnsi" w:cstheme="minorHAnsi"/>
        </w:rPr>
        <w:t>pomocy</w:t>
      </w:r>
      <w:r w:rsidR="00C07311" w:rsidRPr="00764DF1">
        <w:rPr>
          <w:rFonts w:asciiTheme="minorHAnsi" w:hAnsiTheme="minorHAnsi" w:cstheme="minorHAnsi"/>
        </w:rPr>
        <w:t xml:space="preserve"> </w:t>
      </w:r>
      <w:r w:rsidRPr="00764DF1">
        <w:rPr>
          <w:rFonts w:asciiTheme="minorHAnsi" w:hAnsiTheme="minorHAnsi" w:cstheme="minorHAnsi"/>
        </w:rPr>
        <w:t>podwykonawców</w:t>
      </w:r>
      <w:r w:rsidR="00C07311" w:rsidRPr="00764DF1">
        <w:rPr>
          <w:rFonts w:asciiTheme="minorHAnsi" w:hAnsiTheme="minorHAnsi" w:cstheme="minorHAnsi"/>
        </w:rPr>
        <w:t>.</w:t>
      </w:r>
    </w:p>
    <w:p w14:paraId="072B033C" w14:textId="353C42BC" w:rsidR="008D680A" w:rsidRPr="00764DF1" w:rsidRDefault="008D680A" w:rsidP="0006798B">
      <w:pPr>
        <w:numPr>
          <w:ilvl w:val="0"/>
          <w:numId w:val="11"/>
        </w:numPr>
        <w:tabs>
          <w:tab w:val="clear" w:pos="360"/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764DF1">
        <w:rPr>
          <w:rFonts w:asciiTheme="minorHAnsi" w:hAnsiTheme="minorHAnsi" w:cstheme="minorHAnsi"/>
        </w:rPr>
        <w:t xml:space="preserve">W przypadku powierzenia wykonania części usługi </w:t>
      </w:r>
      <w:r w:rsidR="00545D73" w:rsidRPr="00764DF1">
        <w:rPr>
          <w:rFonts w:asciiTheme="minorHAnsi" w:hAnsiTheme="minorHAnsi" w:cstheme="minorHAnsi"/>
        </w:rPr>
        <w:t>p</w:t>
      </w:r>
      <w:r w:rsidRPr="00764DF1">
        <w:rPr>
          <w:rFonts w:asciiTheme="minorHAnsi" w:hAnsiTheme="minorHAnsi" w:cstheme="minorHAnsi"/>
        </w:rPr>
        <w:t>odwykonawcom, Wykonawca zobowiązuje się do koordynacji prac wykonanych przez te podmioty i ponosi przed</w:t>
      </w:r>
      <w:r w:rsidR="002362B7">
        <w:rPr>
          <w:rFonts w:asciiTheme="minorHAnsi" w:hAnsiTheme="minorHAnsi" w:cstheme="minorHAnsi"/>
        </w:rPr>
        <w:t> </w:t>
      </w:r>
      <w:r w:rsidRPr="00764DF1">
        <w:rPr>
          <w:rFonts w:asciiTheme="minorHAnsi" w:hAnsiTheme="minorHAnsi" w:cstheme="minorHAnsi"/>
        </w:rPr>
        <w:t>Zamawiającym odpowiedzialność za należyte ich wykonanie jak również za</w:t>
      </w:r>
      <w:r w:rsidR="002362B7">
        <w:rPr>
          <w:rFonts w:asciiTheme="minorHAnsi" w:hAnsiTheme="minorHAnsi" w:cstheme="minorHAnsi"/>
        </w:rPr>
        <w:t> </w:t>
      </w:r>
      <w:r w:rsidRPr="00764DF1">
        <w:rPr>
          <w:rFonts w:asciiTheme="minorHAnsi" w:hAnsiTheme="minorHAnsi" w:cstheme="minorHAnsi"/>
        </w:rPr>
        <w:t>dokonanie rozliczenia z tymi podmiotami oraz odpowiada za jakość i terminowość prac przez nich wykonanych, tak jak za działania własne.</w:t>
      </w:r>
    </w:p>
    <w:p w14:paraId="083D6745" w14:textId="536CD8CB" w:rsidR="005152B7" w:rsidRPr="00764DF1" w:rsidRDefault="008D680A" w:rsidP="0006798B">
      <w:pPr>
        <w:pStyle w:val="Nagwek2"/>
      </w:pPr>
      <w:r w:rsidRPr="00764DF1">
        <w:t>§ 9</w:t>
      </w:r>
      <w:r w:rsidR="009F11B5">
        <w:t xml:space="preserve"> Odbiór </w:t>
      </w:r>
    </w:p>
    <w:p w14:paraId="02FE1587" w14:textId="5C8C0A7D" w:rsidR="005152B7" w:rsidRPr="00764DF1" w:rsidRDefault="00F65746" w:rsidP="0006798B">
      <w:pPr>
        <w:numPr>
          <w:ilvl w:val="0"/>
          <w:numId w:val="36"/>
        </w:numPr>
        <w:tabs>
          <w:tab w:val="clear" w:pos="360"/>
          <w:tab w:val="left" w:pos="426"/>
        </w:tabs>
        <w:spacing w:after="120" w:line="276" w:lineRule="auto"/>
        <w:ind w:left="425" w:hanging="425"/>
        <w:rPr>
          <w:rFonts w:asciiTheme="minorHAnsi" w:hAnsiTheme="minorHAnsi" w:cstheme="minorHAnsi"/>
        </w:rPr>
      </w:pPr>
      <w:r w:rsidRPr="00764DF1">
        <w:rPr>
          <w:rFonts w:asciiTheme="minorHAnsi" w:hAnsiTheme="minorHAnsi" w:cstheme="minorHAnsi"/>
        </w:rPr>
        <w:t xml:space="preserve">Potwierdzeniem należytego wykonania zabudowy będzie podpisanie w momencie przekazania stoiska </w:t>
      </w:r>
      <w:r w:rsidR="00D92EFA" w:rsidRPr="00764DF1">
        <w:rPr>
          <w:rFonts w:asciiTheme="minorHAnsi" w:hAnsiTheme="minorHAnsi" w:cstheme="minorHAnsi"/>
        </w:rPr>
        <w:t xml:space="preserve">przez Wykonawcę </w:t>
      </w:r>
      <w:r w:rsidRPr="00764DF1">
        <w:rPr>
          <w:rFonts w:asciiTheme="minorHAnsi" w:hAnsiTheme="minorHAnsi" w:cstheme="minorHAnsi"/>
        </w:rPr>
        <w:t>protokołu zdawczo-odbiorczego</w:t>
      </w:r>
      <w:r w:rsidR="00B2276E">
        <w:rPr>
          <w:rFonts w:asciiTheme="minorHAnsi" w:hAnsiTheme="minorHAnsi" w:cstheme="minorHAnsi"/>
        </w:rPr>
        <w:t>,</w:t>
      </w:r>
      <w:r w:rsidRPr="00764DF1">
        <w:rPr>
          <w:rFonts w:asciiTheme="minorHAnsi" w:hAnsiTheme="minorHAnsi" w:cstheme="minorHAnsi"/>
        </w:rPr>
        <w:t xml:space="preserve"> sporządzonego najpóźniej w dniu przekazania stoiska oraz protokołu potwierdzającego prawidłową obsługę</w:t>
      </w:r>
      <w:r w:rsidR="00D92EFA" w:rsidRPr="00764DF1">
        <w:rPr>
          <w:rFonts w:asciiTheme="minorHAnsi" w:hAnsiTheme="minorHAnsi" w:cstheme="minorHAnsi"/>
        </w:rPr>
        <w:t xml:space="preserve"> techniczną</w:t>
      </w:r>
      <w:r w:rsidRPr="00764DF1">
        <w:rPr>
          <w:rFonts w:asciiTheme="minorHAnsi" w:hAnsiTheme="minorHAnsi" w:cstheme="minorHAnsi"/>
        </w:rPr>
        <w:t xml:space="preserve"> stoiska.</w:t>
      </w:r>
      <w:r w:rsidR="004F17C9" w:rsidRPr="00764DF1">
        <w:rPr>
          <w:rFonts w:asciiTheme="minorHAnsi" w:hAnsiTheme="minorHAnsi" w:cstheme="minorHAnsi"/>
        </w:rPr>
        <w:t xml:space="preserve"> </w:t>
      </w:r>
      <w:r w:rsidR="002A48B3">
        <w:rPr>
          <w:rFonts w:asciiTheme="minorHAnsi" w:hAnsiTheme="minorHAnsi" w:cstheme="minorHAnsi"/>
        </w:rPr>
        <w:t xml:space="preserve">Wzory </w:t>
      </w:r>
      <w:r w:rsidR="002A48B3" w:rsidRPr="002A48B3">
        <w:rPr>
          <w:rFonts w:asciiTheme="minorHAnsi" w:hAnsiTheme="minorHAnsi" w:cstheme="minorHAnsi"/>
        </w:rPr>
        <w:t>p</w:t>
      </w:r>
      <w:r w:rsidR="00220E31" w:rsidRPr="002A48B3">
        <w:rPr>
          <w:rFonts w:asciiTheme="minorHAnsi" w:hAnsiTheme="minorHAnsi" w:cstheme="minorHAnsi"/>
        </w:rPr>
        <w:t>rotoko</w:t>
      </w:r>
      <w:r w:rsidR="002A48B3" w:rsidRPr="002A48B3">
        <w:rPr>
          <w:rFonts w:asciiTheme="minorHAnsi" w:hAnsiTheme="minorHAnsi" w:cstheme="minorHAnsi"/>
        </w:rPr>
        <w:t>łów zawiera</w:t>
      </w:r>
      <w:r w:rsidR="00220E31" w:rsidRPr="002A48B3">
        <w:rPr>
          <w:rFonts w:asciiTheme="minorHAnsi" w:hAnsiTheme="minorHAnsi" w:cstheme="minorHAnsi"/>
        </w:rPr>
        <w:t xml:space="preserve"> Załącznik</w:t>
      </w:r>
      <w:r w:rsidR="00220E31">
        <w:rPr>
          <w:rFonts w:asciiTheme="minorHAnsi" w:hAnsiTheme="minorHAnsi" w:cstheme="minorHAnsi"/>
        </w:rPr>
        <w:t xml:space="preserve"> nr 2</w:t>
      </w:r>
      <w:r w:rsidR="004F17C9" w:rsidRPr="00764DF1">
        <w:rPr>
          <w:rFonts w:asciiTheme="minorHAnsi" w:hAnsiTheme="minorHAnsi" w:cstheme="minorHAnsi"/>
        </w:rPr>
        <w:t xml:space="preserve"> do umowy.</w:t>
      </w:r>
      <w:r w:rsidRPr="00764DF1">
        <w:rPr>
          <w:rFonts w:asciiTheme="minorHAnsi" w:hAnsiTheme="minorHAnsi" w:cstheme="minorHAnsi"/>
        </w:rPr>
        <w:t xml:space="preserve"> Wszelkie zastrzeżenia Zamawiającego co do wykonania </w:t>
      </w:r>
      <w:r w:rsidR="001631C0">
        <w:rPr>
          <w:rFonts w:asciiTheme="minorHAnsi" w:hAnsiTheme="minorHAnsi" w:cstheme="minorHAnsi"/>
        </w:rPr>
        <w:t>P</w:t>
      </w:r>
      <w:r w:rsidRPr="00764DF1">
        <w:rPr>
          <w:rFonts w:asciiTheme="minorHAnsi" w:hAnsiTheme="minorHAnsi" w:cstheme="minorHAnsi"/>
        </w:rPr>
        <w:t>rzedmiotu umowy zostaną wpisane do</w:t>
      </w:r>
      <w:r w:rsidR="00963A97">
        <w:rPr>
          <w:rFonts w:asciiTheme="minorHAnsi" w:hAnsiTheme="minorHAnsi" w:cstheme="minorHAnsi"/>
        </w:rPr>
        <w:t> </w:t>
      </w:r>
      <w:r w:rsidRPr="00764DF1">
        <w:rPr>
          <w:rFonts w:asciiTheme="minorHAnsi" w:hAnsiTheme="minorHAnsi" w:cstheme="minorHAnsi"/>
        </w:rPr>
        <w:t>wskazanych wyżej protokołó</w:t>
      </w:r>
      <w:r w:rsidR="00B2276E">
        <w:rPr>
          <w:rFonts w:asciiTheme="minorHAnsi" w:hAnsiTheme="minorHAnsi" w:cstheme="minorHAnsi"/>
        </w:rPr>
        <w:t>w i będą wyłącznie wiążące dla S</w:t>
      </w:r>
      <w:r w:rsidRPr="00764DF1">
        <w:rPr>
          <w:rFonts w:asciiTheme="minorHAnsi" w:hAnsiTheme="minorHAnsi" w:cstheme="minorHAnsi"/>
        </w:rPr>
        <w:t>tron.</w:t>
      </w:r>
    </w:p>
    <w:p w14:paraId="688C8C25" w14:textId="58D9B151" w:rsidR="005152B7" w:rsidRPr="00764DF1" w:rsidRDefault="00F65746" w:rsidP="0006798B">
      <w:pPr>
        <w:numPr>
          <w:ilvl w:val="0"/>
          <w:numId w:val="36"/>
        </w:numPr>
        <w:tabs>
          <w:tab w:val="clear" w:pos="360"/>
          <w:tab w:val="left" w:pos="426"/>
        </w:tabs>
        <w:spacing w:after="120" w:line="276" w:lineRule="auto"/>
        <w:ind w:left="425" w:hanging="425"/>
        <w:rPr>
          <w:rFonts w:asciiTheme="minorHAnsi" w:hAnsiTheme="minorHAnsi" w:cstheme="minorHAnsi"/>
        </w:rPr>
      </w:pPr>
      <w:r w:rsidRPr="00764DF1">
        <w:rPr>
          <w:rFonts w:asciiTheme="minorHAnsi" w:hAnsiTheme="minorHAnsi" w:cstheme="minorHAnsi"/>
        </w:rPr>
        <w:t>Przekazanie przez Wykonawcę stoiska do użytku</w:t>
      </w:r>
      <w:r w:rsidR="00943F18" w:rsidRPr="00764DF1">
        <w:rPr>
          <w:rFonts w:asciiTheme="minorHAnsi" w:hAnsiTheme="minorHAnsi" w:cstheme="minorHAnsi"/>
        </w:rPr>
        <w:t xml:space="preserve"> Zamawiającego nastąpi w dniu </w:t>
      </w:r>
      <w:r w:rsidR="00692B48" w:rsidRPr="00764DF1">
        <w:rPr>
          <w:rFonts w:asciiTheme="minorHAnsi" w:hAnsiTheme="minorHAnsi" w:cstheme="minorHAnsi"/>
        </w:rPr>
        <w:t>……………</w:t>
      </w:r>
      <w:r w:rsidRPr="00764DF1">
        <w:rPr>
          <w:rFonts w:asciiTheme="minorHAnsi" w:hAnsiTheme="minorHAnsi" w:cstheme="minorHAnsi"/>
        </w:rPr>
        <w:t>. Osobami upoważnionymi do podpisania protokołu ze strony Zamawiającego s</w:t>
      </w:r>
      <w:r w:rsidR="00220E31">
        <w:rPr>
          <w:rFonts w:asciiTheme="minorHAnsi" w:hAnsiTheme="minorHAnsi" w:cstheme="minorHAnsi"/>
        </w:rPr>
        <w:t>ą osoby wymienione w § 3 ust. 3.</w:t>
      </w:r>
    </w:p>
    <w:p w14:paraId="7D00E738" w14:textId="75B60C4C" w:rsidR="005152B7" w:rsidRPr="00764DF1" w:rsidRDefault="00F65746" w:rsidP="0006798B">
      <w:pPr>
        <w:numPr>
          <w:ilvl w:val="0"/>
          <w:numId w:val="36"/>
        </w:numPr>
        <w:tabs>
          <w:tab w:val="clear" w:pos="360"/>
          <w:tab w:val="left" w:pos="426"/>
        </w:tabs>
        <w:spacing w:after="120" w:line="276" w:lineRule="auto"/>
        <w:ind w:left="425" w:hanging="425"/>
        <w:rPr>
          <w:rFonts w:asciiTheme="minorHAnsi" w:hAnsiTheme="minorHAnsi" w:cstheme="minorHAnsi"/>
        </w:rPr>
      </w:pPr>
      <w:r w:rsidRPr="00764DF1">
        <w:rPr>
          <w:rFonts w:asciiTheme="minorHAnsi" w:hAnsiTheme="minorHAnsi" w:cstheme="minorHAnsi"/>
        </w:rPr>
        <w:t>W przypadku usterek powstałych przy wykonaniu stoiska, które uniemożliwiają lub</w:t>
      </w:r>
      <w:r w:rsidR="00963A97">
        <w:rPr>
          <w:rFonts w:asciiTheme="minorHAnsi" w:hAnsiTheme="minorHAnsi" w:cstheme="minorHAnsi"/>
        </w:rPr>
        <w:t> </w:t>
      </w:r>
      <w:r w:rsidRPr="00764DF1">
        <w:rPr>
          <w:rFonts w:asciiTheme="minorHAnsi" w:hAnsiTheme="minorHAnsi" w:cstheme="minorHAnsi"/>
        </w:rPr>
        <w:t>w</w:t>
      </w:r>
      <w:r w:rsidR="00963A97">
        <w:rPr>
          <w:rFonts w:asciiTheme="minorHAnsi" w:hAnsiTheme="minorHAnsi" w:cstheme="minorHAnsi"/>
        </w:rPr>
        <w:t> </w:t>
      </w:r>
      <w:r w:rsidRPr="00764DF1">
        <w:rPr>
          <w:rFonts w:asciiTheme="minorHAnsi" w:hAnsiTheme="minorHAnsi" w:cstheme="minorHAnsi"/>
        </w:rPr>
        <w:t>znaczny spo</w:t>
      </w:r>
      <w:r w:rsidR="008B6D22">
        <w:rPr>
          <w:rFonts w:asciiTheme="minorHAnsi" w:hAnsiTheme="minorHAnsi" w:cstheme="minorHAnsi"/>
        </w:rPr>
        <w:t>sób utrudniają</w:t>
      </w:r>
      <w:r w:rsidR="007417D2">
        <w:t xml:space="preserve"> korzystanie ze stoiska zgodnie z jego przeznaczeniem (w szczególności dla celów promowanie Zamawiającego), </w:t>
      </w:r>
      <w:r w:rsidRPr="00764DF1">
        <w:rPr>
          <w:rFonts w:asciiTheme="minorHAnsi" w:hAnsiTheme="minorHAnsi" w:cstheme="minorHAnsi"/>
        </w:rPr>
        <w:t>, wartość wynagrodzenia Wykonawcy ulegnie stosownemu obniżeniu – o wartość związaną z usunięciem tych</w:t>
      </w:r>
      <w:r w:rsidR="00963A97">
        <w:rPr>
          <w:rFonts w:asciiTheme="minorHAnsi" w:hAnsiTheme="minorHAnsi" w:cstheme="minorHAnsi"/>
        </w:rPr>
        <w:t> </w:t>
      </w:r>
      <w:r w:rsidRPr="00764DF1">
        <w:rPr>
          <w:rFonts w:asciiTheme="minorHAnsi" w:hAnsiTheme="minorHAnsi" w:cstheme="minorHAnsi"/>
        </w:rPr>
        <w:t>usterek.</w:t>
      </w:r>
    </w:p>
    <w:p w14:paraId="65BB65AB" w14:textId="25DF9A89" w:rsidR="00943F18" w:rsidRPr="00764DF1" w:rsidRDefault="00943F18" w:rsidP="0006798B">
      <w:pPr>
        <w:pStyle w:val="Nagwek2"/>
      </w:pPr>
      <w:r w:rsidRPr="00764DF1">
        <w:lastRenderedPageBreak/>
        <w:t xml:space="preserve">§ </w:t>
      </w:r>
      <w:r w:rsidR="000629FE">
        <w:t>10</w:t>
      </w:r>
      <w:r w:rsidR="009F11B5">
        <w:t xml:space="preserve"> </w:t>
      </w:r>
      <w:r w:rsidR="009F11B5" w:rsidRPr="009F11B5">
        <w:t>Dane osobowe</w:t>
      </w:r>
    </w:p>
    <w:p w14:paraId="44396101" w14:textId="7A0CF4A8" w:rsidR="00C752EA" w:rsidRPr="00764DF1" w:rsidRDefault="00C752EA" w:rsidP="002A138A">
      <w:pPr>
        <w:numPr>
          <w:ilvl w:val="1"/>
          <w:numId w:val="35"/>
        </w:numPr>
        <w:spacing w:after="120"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764DF1">
        <w:rPr>
          <w:rFonts w:asciiTheme="minorHAnsi" w:eastAsia="Calibri" w:hAnsiTheme="minorHAnsi" w:cstheme="minorHAnsi"/>
          <w:lang w:eastAsia="en-US"/>
        </w:rPr>
        <w:t xml:space="preserve">Dane osobowe reprezentantów Stron i osób wskazanych w § 3 ust. 3 będą przetwarzane w celu wykonania </w:t>
      </w:r>
      <w:r w:rsidR="001631C0">
        <w:rPr>
          <w:rFonts w:asciiTheme="minorHAnsi" w:eastAsia="Calibri" w:hAnsiTheme="minorHAnsi" w:cstheme="minorHAnsi"/>
          <w:lang w:eastAsia="en-US"/>
        </w:rPr>
        <w:t>u</w:t>
      </w:r>
      <w:r w:rsidRPr="00764DF1">
        <w:rPr>
          <w:rFonts w:asciiTheme="minorHAnsi" w:eastAsia="Calibri" w:hAnsiTheme="minorHAnsi" w:cstheme="minorHAnsi"/>
          <w:lang w:eastAsia="en-US"/>
        </w:rPr>
        <w:t>mowy.</w:t>
      </w:r>
    </w:p>
    <w:p w14:paraId="684B3076" w14:textId="77777777" w:rsidR="00C752EA" w:rsidRPr="00764DF1" w:rsidRDefault="00C752EA" w:rsidP="0006798B">
      <w:pPr>
        <w:numPr>
          <w:ilvl w:val="1"/>
          <w:numId w:val="35"/>
        </w:numPr>
        <w:tabs>
          <w:tab w:val="left" w:pos="426"/>
        </w:tabs>
        <w:spacing w:after="120"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764DF1">
        <w:rPr>
          <w:rFonts w:asciiTheme="minorHAnsi" w:eastAsia="Calibri" w:hAnsiTheme="minorHAnsi" w:cstheme="minorHAnsi"/>
          <w:lang w:eastAsia="en-US"/>
        </w:rPr>
        <w:t>Każda ze Stron oświadcza, że jest administratorem danych osobowych osób wskazanych w ust. 1 i zobowiązuje się udostępnić je Stronom umowy, wyłącznie w celu i zakresie niezbędnym do jej wykonania, w tym dla zapewniania sprawnej komunikacji pomiędzy Stronami.</w:t>
      </w:r>
    </w:p>
    <w:p w14:paraId="278F1B8D" w14:textId="60DF094E" w:rsidR="00C752EA" w:rsidRPr="00764DF1" w:rsidRDefault="00C752EA" w:rsidP="0006798B">
      <w:pPr>
        <w:numPr>
          <w:ilvl w:val="1"/>
          <w:numId w:val="35"/>
        </w:numPr>
        <w:tabs>
          <w:tab w:val="left" w:pos="426"/>
        </w:tabs>
        <w:spacing w:after="120"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764DF1">
        <w:rPr>
          <w:rFonts w:asciiTheme="minorHAnsi" w:eastAsia="Calibri" w:hAnsiTheme="minorHAnsi" w:cstheme="minorHAnsi"/>
          <w:lang w:eastAsia="en-US"/>
        </w:rPr>
        <w:t>Dane, o których mowa powyżej, w zależności od rodzaju współpracy, mogą obejmować: imię i nazwisko pracownika, zakład pracy, stanowisko służbowe, służbowe dane kontaktowe (e-mail, numer telefonu) oraz dane zawarte w dokumentach potwierdzających uprawnienia lub doświadczenie zawodowe.</w:t>
      </w:r>
    </w:p>
    <w:p w14:paraId="3820AD4A" w14:textId="6FBA8075" w:rsidR="00C752EA" w:rsidRPr="00764DF1" w:rsidRDefault="00C752EA" w:rsidP="0006798B">
      <w:pPr>
        <w:numPr>
          <w:ilvl w:val="1"/>
          <w:numId w:val="35"/>
        </w:numPr>
        <w:tabs>
          <w:tab w:val="left" w:pos="426"/>
        </w:tabs>
        <w:spacing w:after="120"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764DF1">
        <w:rPr>
          <w:rFonts w:asciiTheme="minorHAnsi" w:eastAsia="Calibri" w:hAnsiTheme="minorHAnsi" w:cstheme="minorHAnsi"/>
          <w:lang w:eastAsia="en-US"/>
        </w:rPr>
        <w:t>Każda ze Stron zobowiązuje się zrealizować tzw. obowiązek informacyjny administratora wobec ww. osób, których dane udostępnione zostały Stronom w celu wykonania umowy, poprzez zapoznanie ich z informacjami, o których mowa w</w:t>
      </w:r>
      <w:r w:rsidR="003F5B1F">
        <w:rPr>
          <w:rFonts w:asciiTheme="minorHAnsi" w:eastAsia="Calibri" w:hAnsiTheme="minorHAnsi" w:cstheme="minorHAnsi"/>
          <w:lang w:eastAsia="en-US"/>
        </w:rPr>
        <w:t> </w:t>
      </w:r>
      <w:r w:rsidRPr="00764DF1">
        <w:rPr>
          <w:rFonts w:asciiTheme="minorHAnsi" w:eastAsia="Calibri" w:hAnsiTheme="minorHAnsi" w:cstheme="minorHAnsi"/>
          <w:lang w:eastAsia="en-US"/>
        </w:rPr>
        <w:t>art.</w:t>
      </w:r>
      <w:r w:rsidR="003F5B1F">
        <w:rPr>
          <w:rFonts w:asciiTheme="minorHAnsi" w:eastAsia="Calibri" w:hAnsiTheme="minorHAnsi" w:cstheme="minorHAnsi"/>
          <w:lang w:eastAsia="en-US"/>
        </w:rPr>
        <w:t> </w:t>
      </w:r>
      <w:r w:rsidRPr="00764DF1">
        <w:rPr>
          <w:rFonts w:asciiTheme="minorHAnsi" w:eastAsia="Calibri" w:hAnsiTheme="minorHAnsi" w:cstheme="minorHAnsi"/>
          <w:lang w:eastAsia="en-US"/>
        </w:rPr>
        <w:t>14</w:t>
      </w:r>
      <w:r w:rsidR="003F5B1F">
        <w:rPr>
          <w:rFonts w:asciiTheme="minorHAnsi" w:eastAsia="Calibri" w:hAnsiTheme="minorHAnsi" w:cstheme="minorHAnsi"/>
          <w:lang w:eastAsia="en-US"/>
        </w:rPr>
        <w:t> </w:t>
      </w:r>
      <w:r w:rsidRPr="00764DF1">
        <w:rPr>
          <w:rFonts w:asciiTheme="minorHAnsi" w:eastAsia="Calibri" w:hAnsiTheme="minorHAnsi" w:cstheme="minorHAnsi"/>
          <w:lang w:eastAsia="en-US"/>
        </w:rPr>
        <w:t>RODO (tzw. ogólne rozporządzenie o ochronie danych).</w:t>
      </w:r>
    </w:p>
    <w:p w14:paraId="58A4CB25" w14:textId="0D166401" w:rsidR="00C752EA" w:rsidRPr="00764DF1" w:rsidRDefault="00C752EA" w:rsidP="0006798B">
      <w:pPr>
        <w:numPr>
          <w:ilvl w:val="1"/>
          <w:numId w:val="35"/>
        </w:numPr>
        <w:tabs>
          <w:tab w:val="left" w:pos="426"/>
        </w:tabs>
        <w:spacing w:after="120"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764DF1">
        <w:rPr>
          <w:rFonts w:asciiTheme="minorHAnsi" w:eastAsia="Calibri" w:hAnsiTheme="minorHAnsi" w:cstheme="minorHAnsi"/>
          <w:lang w:eastAsia="en-US"/>
        </w:rPr>
        <w:t xml:space="preserve">Informacje na temat przetwarzania danych osobowych przez Partnera znajdują się pod adresem: </w:t>
      </w:r>
      <w:hyperlink r:id="rId9" w:history="1">
        <w:r w:rsidR="003F5DD6" w:rsidRPr="00764DF1">
          <w:rPr>
            <w:rStyle w:val="Hipercze"/>
            <w:rFonts w:asciiTheme="minorHAnsi" w:eastAsia="Calibri" w:hAnsiTheme="minorHAnsi" w:cstheme="minorHAnsi"/>
            <w:lang w:eastAsia="en-US"/>
          </w:rPr>
          <w:t>https://www.poznan.pl/klauzuladlakontrahenta/</w:t>
        </w:r>
      </w:hyperlink>
      <w:r w:rsidRPr="00764DF1">
        <w:rPr>
          <w:rFonts w:asciiTheme="minorHAnsi" w:eastAsia="Calibri" w:hAnsiTheme="minorHAnsi" w:cstheme="minorHAnsi"/>
          <w:lang w:eastAsia="en-US"/>
        </w:rPr>
        <w:t>.</w:t>
      </w:r>
    </w:p>
    <w:p w14:paraId="7FECBD98" w14:textId="06BB7343" w:rsidR="003F5DD6" w:rsidRPr="00764DF1" w:rsidRDefault="007D7416" w:rsidP="0006798B">
      <w:pPr>
        <w:numPr>
          <w:ilvl w:val="1"/>
          <w:numId w:val="35"/>
        </w:numPr>
        <w:tabs>
          <w:tab w:val="left" w:pos="426"/>
        </w:tabs>
        <w:spacing w:after="120"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764DF1">
        <w:rPr>
          <w:rFonts w:asciiTheme="minorHAnsi" w:eastAsia="Calibri" w:hAnsiTheme="minorHAnsi" w:cstheme="minorHAnsi"/>
          <w:lang w:eastAsia="en-US"/>
        </w:rPr>
        <w:t>Informacje na temat przetwarzania danych osobowych przez Wykonawcę znajdują się pod adresem: ………</w:t>
      </w:r>
      <w:r w:rsidR="00220E31">
        <w:rPr>
          <w:rFonts w:asciiTheme="minorHAnsi" w:eastAsia="Calibri" w:hAnsiTheme="minorHAnsi" w:cstheme="minorHAnsi"/>
          <w:lang w:eastAsia="en-US"/>
        </w:rPr>
        <w:t>/znajdują się w Załączniku nr 3</w:t>
      </w:r>
      <w:r w:rsidR="00EE69EA" w:rsidRPr="00764DF1">
        <w:rPr>
          <w:rFonts w:asciiTheme="minorHAnsi" w:eastAsia="Calibri" w:hAnsiTheme="minorHAnsi" w:cstheme="minorHAnsi"/>
          <w:lang w:eastAsia="en-US"/>
        </w:rPr>
        <w:t xml:space="preserve"> do umowy.</w:t>
      </w:r>
    </w:p>
    <w:p w14:paraId="45122D6C" w14:textId="227C6A35" w:rsidR="005152B7" w:rsidRPr="00764DF1" w:rsidRDefault="003F5DD6" w:rsidP="0006798B">
      <w:pPr>
        <w:pStyle w:val="Nagwek2"/>
      </w:pPr>
      <w:r w:rsidRPr="00764DF1">
        <w:t xml:space="preserve">§ </w:t>
      </w:r>
      <w:r w:rsidR="000629FE">
        <w:t>11</w:t>
      </w:r>
      <w:r w:rsidR="009F11B5" w:rsidRPr="009F11B5">
        <w:rPr>
          <w:rFonts w:cs="Calibri"/>
        </w:rPr>
        <w:t xml:space="preserve"> </w:t>
      </w:r>
      <w:proofErr w:type="spellStart"/>
      <w:r w:rsidR="009F11B5" w:rsidRPr="00D14A39">
        <w:rPr>
          <w:rFonts w:cs="Calibri"/>
        </w:rPr>
        <w:t>Elektromobilność</w:t>
      </w:r>
      <w:proofErr w:type="spellEnd"/>
    </w:p>
    <w:p w14:paraId="69CF86C7" w14:textId="003445AD" w:rsidR="007D7416" w:rsidRPr="00764DF1" w:rsidRDefault="007D7416" w:rsidP="0006798B">
      <w:pPr>
        <w:pStyle w:val="Akapitzlist"/>
        <w:numPr>
          <w:ilvl w:val="1"/>
          <w:numId w:val="41"/>
        </w:numPr>
        <w:tabs>
          <w:tab w:val="clear" w:pos="0"/>
          <w:tab w:val="num" w:pos="426"/>
        </w:tabs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764DF1">
        <w:rPr>
          <w:rFonts w:asciiTheme="minorHAnsi" w:hAnsiTheme="minorHAnsi" w:cstheme="minorHAnsi"/>
          <w:bCs/>
        </w:rPr>
        <w:t>Wykonawca oświadcza, iż we flocie pojazdów samochodowych (w rozumieniu art.</w:t>
      </w:r>
      <w:r w:rsidR="003F5B1F">
        <w:rPr>
          <w:rFonts w:asciiTheme="minorHAnsi" w:hAnsiTheme="minorHAnsi" w:cstheme="minorHAnsi"/>
          <w:bCs/>
        </w:rPr>
        <w:t> </w:t>
      </w:r>
      <w:r w:rsidRPr="00764DF1">
        <w:rPr>
          <w:rFonts w:asciiTheme="minorHAnsi" w:hAnsiTheme="minorHAnsi" w:cstheme="minorHAnsi"/>
          <w:bCs/>
        </w:rPr>
        <w:t>2</w:t>
      </w:r>
      <w:r w:rsidR="003F5B1F">
        <w:rPr>
          <w:rFonts w:asciiTheme="minorHAnsi" w:hAnsiTheme="minorHAnsi" w:cstheme="minorHAnsi"/>
          <w:bCs/>
        </w:rPr>
        <w:t> </w:t>
      </w:r>
      <w:r w:rsidRPr="00764DF1">
        <w:rPr>
          <w:rFonts w:asciiTheme="minorHAnsi" w:hAnsiTheme="minorHAnsi" w:cstheme="minorHAnsi"/>
          <w:bCs/>
        </w:rPr>
        <w:t>pkt 33 ustawy z dnia 20 czerwca 1997 r. Prawo o ruchu drogowym) użytkowanych przy wykonywaniu zadania publicznego zleconego przez Zamawiającego będzie dysponował odpowiednim udziałem pojazdów elektrycznych lub napędzanych gazem ziemnym, w momencie konieczności spełnienia postanowień ustawy z dnia 11</w:t>
      </w:r>
      <w:r w:rsidR="003F5B1F">
        <w:rPr>
          <w:rFonts w:asciiTheme="minorHAnsi" w:hAnsiTheme="minorHAnsi" w:cstheme="minorHAnsi"/>
          <w:bCs/>
        </w:rPr>
        <w:t> </w:t>
      </w:r>
      <w:r w:rsidRPr="00764DF1">
        <w:rPr>
          <w:rFonts w:asciiTheme="minorHAnsi" w:hAnsiTheme="minorHAnsi" w:cstheme="minorHAnsi"/>
          <w:bCs/>
        </w:rPr>
        <w:t xml:space="preserve">stycznia 2018 r. o elektromobilności i paliwach (dot. udziałów pojazdów elektrycznych lub napędzanych gazem ziemnym, </w:t>
      </w:r>
      <w:r w:rsidRPr="00764DF1">
        <w:rPr>
          <w:rFonts w:asciiTheme="minorHAnsi" w:hAnsiTheme="minorHAnsi" w:cstheme="minorHAnsi"/>
          <w:bCs/>
          <w:iCs/>
        </w:rPr>
        <w:t>w rozumieniu art. 2 pkt 12 i 14 ww. ustawy,</w:t>
      </w:r>
      <w:r w:rsidRPr="00764DF1">
        <w:rPr>
          <w:rFonts w:asciiTheme="minorHAnsi" w:hAnsiTheme="minorHAnsi" w:cstheme="minorHAnsi"/>
          <w:bCs/>
        </w:rPr>
        <w:t xml:space="preserve"> w ramach wykonywania zadań publicznych zlecanych przez jednostkę samorządu terytorialnego), o ile wykonanie zadania publicznego wymaga dysponowania pojazdami samochodowymi</w:t>
      </w:r>
      <w:r w:rsidRPr="00764DF1">
        <w:rPr>
          <w:rFonts w:asciiTheme="minorHAnsi" w:hAnsiTheme="minorHAnsi" w:cstheme="minorHAnsi"/>
        </w:rPr>
        <w:t>.</w:t>
      </w:r>
    </w:p>
    <w:p w14:paraId="59726226" w14:textId="7E3B6A5E" w:rsidR="007D7416" w:rsidRPr="00764DF1" w:rsidRDefault="007D7416" w:rsidP="0006798B">
      <w:pPr>
        <w:numPr>
          <w:ilvl w:val="1"/>
          <w:numId w:val="41"/>
        </w:numPr>
        <w:tabs>
          <w:tab w:val="clear" w:pos="0"/>
          <w:tab w:val="num" w:pos="426"/>
        </w:tabs>
        <w:spacing w:after="120" w:line="276" w:lineRule="auto"/>
        <w:ind w:left="425" w:hanging="425"/>
        <w:rPr>
          <w:rFonts w:asciiTheme="minorHAnsi" w:hAnsiTheme="minorHAnsi" w:cstheme="minorHAnsi"/>
        </w:rPr>
      </w:pPr>
      <w:r w:rsidRPr="00764DF1">
        <w:rPr>
          <w:rFonts w:asciiTheme="minorHAnsi" w:hAnsiTheme="minorHAnsi" w:cstheme="minorHAnsi"/>
        </w:rPr>
        <w:t xml:space="preserve">Wykonawca oświadcza, iż wykonywanie </w:t>
      </w:r>
      <w:r w:rsidR="001631C0">
        <w:rPr>
          <w:rFonts w:asciiTheme="minorHAnsi" w:hAnsiTheme="minorHAnsi" w:cstheme="minorHAnsi"/>
        </w:rPr>
        <w:t>P</w:t>
      </w:r>
      <w:r w:rsidRPr="00764DF1">
        <w:rPr>
          <w:rFonts w:asciiTheme="minorHAnsi" w:hAnsiTheme="minorHAnsi" w:cstheme="minorHAnsi"/>
        </w:rPr>
        <w:t xml:space="preserve">rzedmiotu umowy </w:t>
      </w:r>
      <w:r w:rsidRPr="00764DF1">
        <w:rPr>
          <w:rFonts w:asciiTheme="minorHAnsi" w:hAnsiTheme="minorHAnsi" w:cstheme="minorHAnsi"/>
          <w:iCs/>
        </w:rPr>
        <w:t>wymaga/nie wymaga*</w:t>
      </w:r>
      <w:r w:rsidRPr="00764DF1">
        <w:rPr>
          <w:rFonts w:asciiTheme="minorHAnsi" w:hAnsiTheme="minorHAnsi" w:cstheme="minorHAnsi"/>
        </w:rPr>
        <w:t xml:space="preserve"> od</w:t>
      </w:r>
      <w:r w:rsidR="003F5B1F">
        <w:rPr>
          <w:rFonts w:asciiTheme="minorHAnsi" w:hAnsiTheme="minorHAnsi" w:cstheme="minorHAnsi"/>
        </w:rPr>
        <w:t> </w:t>
      </w:r>
      <w:r w:rsidRPr="00764DF1">
        <w:rPr>
          <w:rFonts w:asciiTheme="minorHAnsi" w:hAnsiTheme="minorHAnsi" w:cstheme="minorHAnsi"/>
        </w:rPr>
        <w:t xml:space="preserve">niego dysponowania pojazdami samochodowymi w rozumieniu wskazanym w ust. 1 powyżej </w:t>
      </w:r>
      <w:r w:rsidRPr="00764DF1">
        <w:rPr>
          <w:rFonts w:asciiTheme="minorHAnsi" w:hAnsiTheme="minorHAnsi" w:cstheme="minorHAnsi"/>
          <w:iCs/>
        </w:rPr>
        <w:t>i</w:t>
      </w:r>
      <w:r w:rsidRPr="00764DF1">
        <w:rPr>
          <w:rFonts w:asciiTheme="minorHAnsi" w:hAnsiTheme="minorHAnsi" w:cstheme="minorHAnsi"/>
        </w:rPr>
        <w:t xml:space="preserve"> </w:t>
      </w:r>
      <w:r w:rsidRPr="00764DF1">
        <w:rPr>
          <w:rFonts w:asciiTheme="minorHAnsi" w:hAnsiTheme="minorHAnsi" w:cstheme="minorHAnsi"/>
          <w:iCs/>
        </w:rPr>
        <w:t xml:space="preserve">Wykonawca do realizacji zadania będzie się posługiwać następującą liczbą pojazdów samochodowych </w:t>
      </w:r>
      <w:r w:rsidR="00185EB1" w:rsidRPr="00764DF1">
        <w:rPr>
          <w:rFonts w:asciiTheme="minorHAnsi" w:hAnsiTheme="minorHAnsi" w:cstheme="minorHAnsi"/>
          <w:iCs/>
        </w:rPr>
        <w:t>…………….</w:t>
      </w:r>
      <w:r w:rsidRPr="00764DF1">
        <w:rPr>
          <w:rFonts w:asciiTheme="minorHAnsi" w:hAnsiTheme="minorHAnsi" w:cstheme="minorHAnsi"/>
          <w:iCs/>
        </w:rPr>
        <w:t xml:space="preserve">,** z czego </w:t>
      </w:r>
      <w:r w:rsidR="00185EB1" w:rsidRPr="00764DF1">
        <w:rPr>
          <w:rFonts w:asciiTheme="minorHAnsi" w:hAnsiTheme="minorHAnsi" w:cstheme="minorHAnsi"/>
          <w:iCs/>
        </w:rPr>
        <w:t>………</w:t>
      </w:r>
      <w:r w:rsidRPr="00764DF1">
        <w:rPr>
          <w:rFonts w:asciiTheme="minorHAnsi" w:hAnsiTheme="minorHAnsi" w:cstheme="minorHAnsi"/>
          <w:iCs/>
        </w:rPr>
        <w:t>** to pojazdy samochodowe elektryczne</w:t>
      </w:r>
      <w:r w:rsidR="003F5B1F">
        <w:rPr>
          <w:rFonts w:asciiTheme="minorHAnsi" w:hAnsiTheme="minorHAnsi" w:cstheme="minorHAnsi"/>
          <w:iCs/>
        </w:rPr>
        <w:t xml:space="preserve"> </w:t>
      </w:r>
      <w:r w:rsidRPr="00764DF1">
        <w:rPr>
          <w:rFonts w:asciiTheme="minorHAnsi" w:hAnsiTheme="minorHAnsi" w:cstheme="minorHAnsi"/>
          <w:iCs/>
        </w:rPr>
        <w:t>lub napędzane gazem ziemnym,</w:t>
      </w:r>
      <w:r w:rsidR="003F5B1F">
        <w:rPr>
          <w:rFonts w:asciiTheme="minorHAnsi" w:hAnsiTheme="minorHAnsi" w:cstheme="minorHAnsi"/>
          <w:iCs/>
        </w:rPr>
        <w:t xml:space="preserve"> </w:t>
      </w:r>
      <w:r w:rsidRPr="00764DF1">
        <w:rPr>
          <w:rFonts w:asciiTheme="minorHAnsi" w:hAnsiTheme="minorHAnsi" w:cstheme="minorHAnsi"/>
          <w:iCs/>
        </w:rPr>
        <w:t>w tym</w:t>
      </w:r>
      <w:r w:rsidR="003F5B1F">
        <w:rPr>
          <w:rFonts w:asciiTheme="minorHAnsi" w:hAnsiTheme="minorHAnsi" w:cstheme="minorHAnsi"/>
          <w:iCs/>
        </w:rPr>
        <w:t xml:space="preserve"> </w:t>
      </w:r>
      <w:r w:rsidR="00185EB1" w:rsidRPr="00764DF1">
        <w:rPr>
          <w:rFonts w:asciiTheme="minorHAnsi" w:hAnsiTheme="minorHAnsi" w:cstheme="minorHAnsi"/>
          <w:iCs/>
        </w:rPr>
        <w:t>………</w:t>
      </w:r>
      <w:r w:rsidRPr="00764DF1">
        <w:rPr>
          <w:rFonts w:asciiTheme="minorHAnsi" w:hAnsiTheme="minorHAnsi" w:cstheme="minorHAnsi"/>
          <w:iCs/>
        </w:rPr>
        <w:t xml:space="preserve"> samochód/y elektryczne oraz </w:t>
      </w:r>
      <w:r w:rsidR="00185EB1" w:rsidRPr="00764DF1">
        <w:rPr>
          <w:rFonts w:asciiTheme="minorHAnsi" w:hAnsiTheme="minorHAnsi" w:cstheme="minorHAnsi"/>
          <w:iCs/>
        </w:rPr>
        <w:t>…….</w:t>
      </w:r>
      <w:r w:rsidR="008545B5">
        <w:rPr>
          <w:rFonts w:asciiTheme="minorHAnsi" w:hAnsiTheme="minorHAnsi" w:cstheme="minorHAnsi"/>
          <w:iCs/>
        </w:rPr>
        <w:t xml:space="preserve"> </w:t>
      </w:r>
      <w:r w:rsidRPr="00764DF1">
        <w:rPr>
          <w:rFonts w:asciiTheme="minorHAnsi" w:hAnsiTheme="minorHAnsi" w:cstheme="minorHAnsi"/>
          <w:iCs/>
        </w:rPr>
        <w:t>samochód/y napędzane gazem ziemnym. (</w:t>
      </w:r>
      <w:r w:rsidRPr="00764DF1">
        <w:rPr>
          <w:rFonts w:asciiTheme="minorHAnsi" w:hAnsiTheme="minorHAnsi" w:cstheme="minorHAnsi"/>
          <w:i/>
          <w:iCs/>
        </w:rPr>
        <w:t>* - właściwe zaznaczyć, **</w:t>
      </w:r>
      <w:r w:rsidR="003F5B1F">
        <w:rPr>
          <w:rFonts w:asciiTheme="minorHAnsi" w:hAnsiTheme="minorHAnsi" w:cstheme="minorHAnsi"/>
          <w:i/>
          <w:iCs/>
        </w:rPr>
        <w:t xml:space="preserve"> </w:t>
      </w:r>
      <w:r w:rsidR="008545B5">
        <w:rPr>
          <w:rFonts w:asciiTheme="minorHAnsi" w:hAnsiTheme="minorHAnsi" w:cstheme="minorHAnsi"/>
          <w:i/>
          <w:iCs/>
        </w:rPr>
        <w:t>–</w:t>
      </w:r>
      <w:r w:rsidRPr="00764DF1">
        <w:rPr>
          <w:rFonts w:asciiTheme="minorHAnsi" w:hAnsiTheme="minorHAnsi" w:cstheme="minorHAnsi"/>
          <w:i/>
          <w:iCs/>
        </w:rPr>
        <w:t xml:space="preserve"> podać liczbę</w:t>
      </w:r>
      <w:r w:rsidRPr="00764DF1">
        <w:rPr>
          <w:rFonts w:asciiTheme="minorHAnsi" w:hAnsiTheme="minorHAnsi" w:cstheme="minorHAnsi"/>
          <w:iCs/>
        </w:rPr>
        <w:t>)</w:t>
      </w:r>
      <w:r w:rsidR="00A0785E">
        <w:rPr>
          <w:rFonts w:asciiTheme="minorHAnsi" w:hAnsiTheme="minorHAnsi" w:cstheme="minorHAnsi"/>
          <w:iCs/>
        </w:rPr>
        <w:t>.</w:t>
      </w:r>
    </w:p>
    <w:p w14:paraId="142C2E30" w14:textId="0C3465AA" w:rsidR="007D7416" w:rsidRPr="00764DF1" w:rsidRDefault="007D7416" w:rsidP="0006798B">
      <w:pPr>
        <w:numPr>
          <w:ilvl w:val="1"/>
          <w:numId w:val="41"/>
        </w:numPr>
        <w:tabs>
          <w:tab w:val="clear" w:pos="0"/>
          <w:tab w:val="num" w:pos="426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764DF1">
        <w:rPr>
          <w:rFonts w:asciiTheme="minorHAnsi" w:hAnsiTheme="minorHAnsi" w:cstheme="minorHAnsi"/>
        </w:rPr>
        <w:t>Wykonawca zobowiązany jest do niezwłocznego poinformowania Zamawiającego w</w:t>
      </w:r>
      <w:r w:rsidR="003F5B1F">
        <w:rPr>
          <w:rFonts w:asciiTheme="minorHAnsi" w:hAnsiTheme="minorHAnsi" w:cstheme="minorHAnsi"/>
        </w:rPr>
        <w:t> </w:t>
      </w:r>
      <w:r w:rsidRPr="00764DF1">
        <w:rPr>
          <w:rFonts w:asciiTheme="minorHAnsi" w:hAnsiTheme="minorHAnsi" w:cstheme="minorHAnsi"/>
        </w:rPr>
        <w:t xml:space="preserve">drodze pisemnej lub wiadomości elektronicznej w przypadku zmiany stanu faktycznego w zakresie informacji, o której mowa w ust. 2. </w:t>
      </w:r>
    </w:p>
    <w:p w14:paraId="2C9061DE" w14:textId="140CC2C2" w:rsidR="00CE2F7C" w:rsidRPr="00764DF1" w:rsidRDefault="00CE2F7C" w:rsidP="0006798B">
      <w:pPr>
        <w:pStyle w:val="Nagwek2"/>
      </w:pPr>
      <w:r w:rsidRPr="00764DF1">
        <w:lastRenderedPageBreak/>
        <w:t xml:space="preserve">§ </w:t>
      </w:r>
      <w:r w:rsidR="000629FE">
        <w:t>12</w:t>
      </w:r>
      <w:r w:rsidR="009F11B5">
        <w:t xml:space="preserve"> </w:t>
      </w:r>
      <w:r w:rsidR="009F11B5" w:rsidRPr="009F11B5">
        <w:t>Informacja publiczna</w:t>
      </w:r>
    </w:p>
    <w:p w14:paraId="6565600C" w14:textId="3DFCDDE2" w:rsidR="00943F18" w:rsidRPr="00764DF1" w:rsidRDefault="00CE2F7C" w:rsidP="0006798B">
      <w:pPr>
        <w:spacing w:after="120" w:line="276" w:lineRule="auto"/>
        <w:rPr>
          <w:rFonts w:asciiTheme="minorHAnsi" w:hAnsiTheme="minorHAnsi" w:cstheme="minorHAnsi"/>
          <w:bCs/>
        </w:rPr>
      </w:pPr>
      <w:r w:rsidRPr="00764DF1">
        <w:rPr>
          <w:rFonts w:asciiTheme="minorHAnsi" w:hAnsiTheme="minorHAnsi" w:cstheme="minorHAnsi"/>
          <w:bCs/>
        </w:rPr>
        <w:t>Wykonawca oświadcza, że jest świadomy ciążącego na Zamawiającym obowiązku ujawnienia informacji na temat treści niniejszej umowy (w tym jego nazwy) w ramach realizacji dostępu do informacji publicznej, m.in. przez zamieszczenie tego rodzaju informacji w Biuletynie Informacji Publicznej Miasta Poznania (w Rejestrze Umów).</w:t>
      </w:r>
    </w:p>
    <w:p w14:paraId="359669BF" w14:textId="1A3B8F40" w:rsidR="005152B7" w:rsidRPr="00764DF1" w:rsidRDefault="00C135AD" w:rsidP="0006798B">
      <w:pPr>
        <w:pStyle w:val="Nagwek2"/>
      </w:pPr>
      <w:r w:rsidRPr="00764DF1">
        <w:t>§ 1</w:t>
      </w:r>
      <w:r w:rsidR="000629FE">
        <w:t>3</w:t>
      </w:r>
      <w:r w:rsidR="00E83AF3">
        <w:t xml:space="preserve"> </w:t>
      </w:r>
      <w:r w:rsidR="009F11B5" w:rsidRPr="009F11B5">
        <w:t>Postanowienia końcowe</w:t>
      </w:r>
    </w:p>
    <w:p w14:paraId="662B1C5F" w14:textId="6A7A303F" w:rsidR="00CE2F7C" w:rsidRDefault="00CE2F7C" w:rsidP="0006798B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764DF1">
        <w:rPr>
          <w:rFonts w:asciiTheme="minorHAnsi" w:hAnsiTheme="minorHAnsi" w:cstheme="minorHAnsi"/>
        </w:rPr>
        <w:t>Jeżeli jakiekolwiek postanowienia niniejszej umowy okażą się nieważne</w:t>
      </w:r>
      <w:r w:rsidR="00D14A39">
        <w:rPr>
          <w:rFonts w:asciiTheme="minorHAnsi" w:hAnsiTheme="minorHAnsi" w:cstheme="minorHAnsi"/>
        </w:rPr>
        <w:t>,</w:t>
      </w:r>
      <w:r w:rsidRPr="00764DF1">
        <w:rPr>
          <w:rFonts w:asciiTheme="minorHAnsi" w:hAnsiTheme="minorHAnsi" w:cstheme="minorHAnsi"/>
        </w:rPr>
        <w:t xml:space="preserve"> nie uchybia to ważności pozostałych postanowień. W miejsce ty</w:t>
      </w:r>
      <w:r w:rsidR="00A0785E">
        <w:rPr>
          <w:rFonts w:asciiTheme="minorHAnsi" w:hAnsiTheme="minorHAnsi" w:cstheme="minorHAnsi"/>
        </w:rPr>
        <w:t xml:space="preserve">ch postanowień należy stosować </w:t>
      </w:r>
      <w:r w:rsidRPr="00764DF1">
        <w:rPr>
          <w:rFonts w:asciiTheme="minorHAnsi" w:hAnsiTheme="minorHAnsi" w:cstheme="minorHAnsi"/>
        </w:rPr>
        <w:t>właściwe przepisy prawa.</w:t>
      </w:r>
    </w:p>
    <w:p w14:paraId="2D1C8A04" w14:textId="0DE5DE84" w:rsidR="009F11B5" w:rsidRDefault="009F11B5" w:rsidP="009F11B5">
      <w:pPr>
        <w:pStyle w:val="Akapitzlist"/>
        <w:numPr>
          <w:ilvl w:val="0"/>
          <w:numId w:val="38"/>
        </w:numPr>
        <w:spacing w:after="120" w:line="276" w:lineRule="auto"/>
        <w:rPr>
          <w:rFonts w:asciiTheme="minorHAnsi" w:hAnsiTheme="minorHAnsi" w:cstheme="minorHAnsi"/>
        </w:rPr>
      </w:pPr>
      <w:r w:rsidRPr="009F11B5">
        <w:rPr>
          <w:rFonts w:asciiTheme="minorHAnsi" w:hAnsiTheme="minorHAnsi" w:cstheme="minorHAnsi"/>
        </w:rPr>
        <w:t>Wszelkie zmiany niniejszej umowy wymagają formy pisemnej pod rygorem nieważności.</w:t>
      </w:r>
    </w:p>
    <w:p w14:paraId="469622A1" w14:textId="48EBFC99" w:rsidR="007417D2" w:rsidRPr="009F11B5" w:rsidRDefault="007417D2" w:rsidP="00237583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Wszelkie spor</w:t>
      </w:r>
      <w:r w:rsidR="000C05F1">
        <w:rPr>
          <w:rFonts w:asciiTheme="minorHAnsi" w:hAnsiTheme="minorHAnsi" w:cstheme="minorHAnsi"/>
        </w:rPr>
        <w:t>y wynikające z umowy Strony poddają pod rozstrzygnięcie s</w:t>
      </w:r>
      <w:r w:rsidR="000C05F1" w:rsidRPr="009F11B5">
        <w:rPr>
          <w:rFonts w:asciiTheme="minorHAnsi" w:hAnsiTheme="minorHAnsi" w:cstheme="minorHAnsi"/>
        </w:rPr>
        <w:t>ądowi właściwemu miejscowo dla siedziby Zamawiającego</w:t>
      </w:r>
      <w:r w:rsidR="000C05F1">
        <w:rPr>
          <w:rFonts w:asciiTheme="minorHAnsi" w:hAnsiTheme="minorHAnsi" w:cstheme="minorHAnsi"/>
        </w:rPr>
        <w:t>.</w:t>
      </w:r>
    </w:p>
    <w:p w14:paraId="3AE782A3" w14:textId="4747382A" w:rsidR="009F11B5" w:rsidRPr="009F11B5" w:rsidRDefault="009F11B5" w:rsidP="009F11B5">
      <w:pPr>
        <w:pStyle w:val="Akapitzlist"/>
        <w:numPr>
          <w:ilvl w:val="0"/>
          <w:numId w:val="38"/>
        </w:numPr>
        <w:spacing w:after="120" w:line="276" w:lineRule="auto"/>
        <w:rPr>
          <w:rFonts w:asciiTheme="minorHAnsi" w:hAnsiTheme="minorHAnsi" w:cstheme="minorHAnsi"/>
        </w:rPr>
      </w:pPr>
      <w:r w:rsidRPr="009F11B5">
        <w:rPr>
          <w:rFonts w:asciiTheme="minorHAnsi" w:hAnsiTheme="minorHAnsi" w:cstheme="minorHAnsi"/>
        </w:rPr>
        <w:t>W przypadku ewentualnych sporów mogących powstać pomiędzy Stronami na tle wykonywania postanowień umowy, Strony</w:t>
      </w:r>
      <w:r w:rsidR="000C05F1">
        <w:rPr>
          <w:rFonts w:asciiTheme="minorHAnsi" w:hAnsiTheme="minorHAnsi" w:cstheme="minorHAnsi"/>
        </w:rPr>
        <w:t xml:space="preserve"> w pierwszej kolejności będą</w:t>
      </w:r>
      <w:r w:rsidRPr="009F11B5">
        <w:rPr>
          <w:rFonts w:asciiTheme="minorHAnsi" w:hAnsiTheme="minorHAnsi" w:cstheme="minorHAnsi"/>
        </w:rPr>
        <w:t xml:space="preserve"> dążyć do ich ugodowego rozwiąz</w:t>
      </w:r>
      <w:r w:rsidR="00A75302">
        <w:rPr>
          <w:rFonts w:asciiTheme="minorHAnsi" w:hAnsiTheme="minorHAnsi" w:cstheme="minorHAnsi"/>
        </w:rPr>
        <w:t xml:space="preserve">ania. </w:t>
      </w:r>
    </w:p>
    <w:p w14:paraId="55AA744E" w14:textId="77777777" w:rsidR="00237583" w:rsidRDefault="009F11B5" w:rsidP="00237583">
      <w:pPr>
        <w:pStyle w:val="Akapitzlist"/>
        <w:numPr>
          <w:ilvl w:val="0"/>
          <w:numId w:val="38"/>
        </w:numPr>
        <w:spacing w:after="120" w:line="276" w:lineRule="auto"/>
        <w:rPr>
          <w:rFonts w:asciiTheme="minorHAnsi" w:hAnsiTheme="minorHAnsi" w:cstheme="minorHAnsi"/>
        </w:rPr>
      </w:pPr>
      <w:r w:rsidRPr="009F11B5">
        <w:rPr>
          <w:rFonts w:asciiTheme="minorHAnsi" w:hAnsiTheme="minorHAnsi" w:cstheme="minorHAnsi"/>
        </w:rPr>
        <w:t>W sprawach nieuregulowanych niniejszą umową zastosowanie mają przepisy ustawy Prawo zamówień publicznych oraz Kodeksu Cywilnego .</w:t>
      </w:r>
    </w:p>
    <w:p w14:paraId="48037FDA" w14:textId="2FAB3203" w:rsidR="008B6D22" w:rsidRPr="00237583" w:rsidRDefault="00F65746" w:rsidP="00237583">
      <w:pPr>
        <w:pStyle w:val="Akapitzlist"/>
        <w:numPr>
          <w:ilvl w:val="0"/>
          <w:numId w:val="38"/>
        </w:numPr>
        <w:spacing w:after="120" w:line="276" w:lineRule="auto"/>
        <w:rPr>
          <w:rFonts w:asciiTheme="minorHAnsi" w:hAnsiTheme="minorHAnsi" w:cstheme="minorHAnsi"/>
        </w:rPr>
      </w:pPr>
      <w:r w:rsidRPr="00237583">
        <w:rPr>
          <w:rFonts w:asciiTheme="minorHAnsi" w:hAnsiTheme="minorHAnsi" w:cstheme="minorHAnsi"/>
        </w:rPr>
        <w:t>Umowę sporządzono w dwóch jednobrzmiących egzempla</w:t>
      </w:r>
      <w:r w:rsidR="00B2276E" w:rsidRPr="00237583">
        <w:rPr>
          <w:rFonts w:asciiTheme="minorHAnsi" w:hAnsiTheme="minorHAnsi" w:cstheme="minorHAnsi"/>
        </w:rPr>
        <w:t>rzach, po jednym dla każdej ze S</w:t>
      </w:r>
      <w:r w:rsidRPr="00237583">
        <w:rPr>
          <w:rFonts w:asciiTheme="minorHAnsi" w:hAnsiTheme="minorHAnsi" w:cstheme="minorHAnsi"/>
        </w:rPr>
        <w:t>tron.</w:t>
      </w:r>
    </w:p>
    <w:p w14:paraId="524D46FC" w14:textId="21778F57" w:rsidR="009F11B5" w:rsidRDefault="009F11B5" w:rsidP="009F11B5">
      <w:pPr>
        <w:spacing w:after="120" w:line="276" w:lineRule="auto"/>
        <w:rPr>
          <w:rFonts w:asciiTheme="minorHAnsi" w:hAnsiTheme="minorHAnsi" w:cstheme="minorHAnsi"/>
        </w:rPr>
      </w:pPr>
    </w:p>
    <w:p w14:paraId="0BCE3368" w14:textId="5B2039DD" w:rsidR="009F11B5" w:rsidRPr="009F11B5" w:rsidRDefault="009F11B5" w:rsidP="009F11B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9F11B5">
        <w:rPr>
          <w:rFonts w:asciiTheme="minorHAnsi" w:hAnsiTheme="minorHAnsi" w:cstheme="minorHAnsi"/>
        </w:rPr>
        <w:t>ałączniki do umowy:</w:t>
      </w:r>
    </w:p>
    <w:p w14:paraId="0096E098" w14:textId="233E6D55" w:rsidR="009F11B5" w:rsidRPr="009F11B5" w:rsidRDefault="00237583" w:rsidP="009F11B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9F11B5" w:rsidRPr="009F11B5">
        <w:rPr>
          <w:rFonts w:asciiTheme="minorHAnsi" w:hAnsiTheme="minorHAnsi" w:cstheme="minorHAnsi"/>
        </w:rPr>
        <w:t>Załącznik nr 1 – Plan hali wraz z tłumaczeniem</w:t>
      </w:r>
    </w:p>
    <w:p w14:paraId="3732E975" w14:textId="4B61828C" w:rsidR="009F11B5" w:rsidRPr="009F11B5" w:rsidRDefault="00237583" w:rsidP="009F11B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9F11B5" w:rsidRPr="009F11B5">
        <w:rPr>
          <w:rFonts w:asciiTheme="minorHAnsi" w:hAnsiTheme="minorHAnsi" w:cstheme="minorHAnsi"/>
        </w:rPr>
        <w:t>Załącznik nr 2 – Protokoły odbioru</w:t>
      </w:r>
    </w:p>
    <w:p w14:paraId="5BEAAC42" w14:textId="1F40CD64" w:rsidR="009F11B5" w:rsidRPr="009F11B5" w:rsidRDefault="00237583" w:rsidP="009F11B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</w:t>
      </w:r>
      <w:r w:rsidR="009F11B5" w:rsidRPr="009F11B5">
        <w:rPr>
          <w:rFonts w:asciiTheme="minorHAnsi" w:hAnsiTheme="minorHAnsi" w:cstheme="minorHAnsi"/>
        </w:rPr>
        <w:t>Załącznik nr 3 – Informacje na temat przetwarzania danych osobowych – jeżeli dotyczy.</w:t>
      </w:r>
    </w:p>
    <w:p w14:paraId="395EFCCE" w14:textId="5D54A48D" w:rsidR="00A0785E" w:rsidRPr="003F5B1F" w:rsidRDefault="00F65746" w:rsidP="003F5B1F">
      <w:pPr>
        <w:pStyle w:val="Akapitzlist"/>
        <w:tabs>
          <w:tab w:val="left" w:pos="6663"/>
        </w:tabs>
        <w:spacing w:before="1200" w:after="120" w:line="276" w:lineRule="auto"/>
        <w:ind w:left="425"/>
        <w:contextualSpacing w:val="0"/>
        <w:jc w:val="center"/>
        <w:rPr>
          <w:rFonts w:asciiTheme="minorHAnsi" w:hAnsiTheme="minorHAnsi" w:cstheme="minorHAnsi"/>
          <w:b/>
        </w:rPr>
      </w:pPr>
      <w:r w:rsidRPr="003F5B1F">
        <w:rPr>
          <w:rFonts w:asciiTheme="minorHAnsi" w:hAnsiTheme="minorHAnsi" w:cstheme="minorHAnsi"/>
          <w:b/>
        </w:rPr>
        <w:t>Zamawiający</w:t>
      </w:r>
      <w:r w:rsidRPr="003F5B1F">
        <w:rPr>
          <w:rFonts w:asciiTheme="minorHAnsi" w:hAnsiTheme="minorHAnsi" w:cstheme="minorHAnsi"/>
          <w:b/>
        </w:rPr>
        <w:tab/>
        <w:t>Wykonawca</w:t>
      </w:r>
    </w:p>
    <w:sectPr w:rsidR="00A0785E" w:rsidRPr="003F5B1F" w:rsidSect="008B6D22">
      <w:footerReference w:type="default" r:id="rId10"/>
      <w:pgSz w:w="11906" w:h="16838"/>
      <w:pgMar w:top="851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76965" w14:textId="77777777" w:rsidR="00A01498" w:rsidRDefault="00A01498" w:rsidP="00221A23">
      <w:r>
        <w:separator/>
      </w:r>
    </w:p>
  </w:endnote>
  <w:endnote w:type="continuationSeparator" w:id="0">
    <w:p w14:paraId="7E34362B" w14:textId="77777777" w:rsidR="00A01498" w:rsidRDefault="00A01498" w:rsidP="0022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5993734"/>
      <w:docPartObj>
        <w:docPartGallery w:val="Page Numbers (Bottom of Page)"/>
        <w:docPartUnique/>
      </w:docPartObj>
    </w:sdtPr>
    <w:sdtEndPr>
      <w:rPr>
        <w:rFonts w:cs="Calibri"/>
      </w:rPr>
    </w:sdtEndPr>
    <w:sdtContent>
      <w:p w14:paraId="6D627E98" w14:textId="636B618C" w:rsidR="000C05F1" w:rsidRPr="003F5B1F" w:rsidRDefault="000C05F1" w:rsidP="003F5B1F">
        <w:pPr>
          <w:pStyle w:val="Stopka"/>
          <w:jc w:val="right"/>
          <w:rPr>
            <w:rFonts w:cs="Calibri"/>
          </w:rPr>
        </w:pPr>
        <w:r w:rsidRPr="003F5B1F">
          <w:rPr>
            <w:rFonts w:cs="Calibri"/>
          </w:rPr>
          <w:fldChar w:fldCharType="begin"/>
        </w:r>
        <w:r w:rsidRPr="003F5B1F">
          <w:rPr>
            <w:rFonts w:cs="Calibri"/>
          </w:rPr>
          <w:instrText>PAGE   \* MERGEFORMAT</w:instrText>
        </w:r>
        <w:r w:rsidRPr="003F5B1F">
          <w:rPr>
            <w:rFonts w:cs="Calibri"/>
          </w:rPr>
          <w:fldChar w:fldCharType="separate"/>
        </w:r>
        <w:r w:rsidR="00E83AF3">
          <w:rPr>
            <w:rFonts w:cs="Calibri"/>
            <w:noProof/>
          </w:rPr>
          <w:t>1</w:t>
        </w:r>
        <w:r w:rsidRPr="003F5B1F">
          <w:rPr>
            <w:rFonts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96DF4" w14:textId="77777777" w:rsidR="00A01498" w:rsidRDefault="00A01498" w:rsidP="00221A23">
      <w:r>
        <w:separator/>
      </w:r>
    </w:p>
  </w:footnote>
  <w:footnote w:type="continuationSeparator" w:id="0">
    <w:p w14:paraId="730A7EB9" w14:textId="77777777" w:rsidR="00A01498" w:rsidRDefault="00A01498" w:rsidP="00221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left" w:pos="1845"/>
        </w:tabs>
        <w:ind w:left="1845" w:hanging="360"/>
      </w:pPr>
      <w:rPr>
        <w:b w:val="0"/>
      </w:rPr>
    </w:lvl>
  </w:abstractNum>
  <w:abstractNum w:abstractNumId="2" w15:restartNumberingAfterBreak="0">
    <w:nsid w:val="03AD33BD"/>
    <w:multiLevelType w:val="hybridMultilevel"/>
    <w:tmpl w:val="4E64D25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24031"/>
    <w:multiLevelType w:val="multilevel"/>
    <w:tmpl w:val="FAF0892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7656623"/>
    <w:multiLevelType w:val="multilevel"/>
    <w:tmpl w:val="56AA42A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Times New Roman"/>
      </w:rPr>
    </w:lvl>
  </w:abstractNum>
  <w:abstractNum w:abstractNumId="5" w15:restartNumberingAfterBreak="0">
    <w:nsid w:val="08100839"/>
    <w:multiLevelType w:val="multilevel"/>
    <w:tmpl w:val="63148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96B72B0"/>
    <w:multiLevelType w:val="multilevel"/>
    <w:tmpl w:val="096B72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C0CF2"/>
    <w:multiLevelType w:val="multilevel"/>
    <w:tmpl w:val="0A0C0CF2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0B461B21"/>
    <w:multiLevelType w:val="hybridMultilevel"/>
    <w:tmpl w:val="E318A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850C7"/>
    <w:multiLevelType w:val="hybridMultilevel"/>
    <w:tmpl w:val="4E20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336C2"/>
    <w:multiLevelType w:val="multilevel"/>
    <w:tmpl w:val="0F4336C2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0FF972A6"/>
    <w:multiLevelType w:val="multilevel"/>
    <w:tmpl w:val="9ADA3B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3BB12BA"/>
    <w:multiLevelType w:val="multilevel"/>
    <w:tmpl w:val="13BB12BA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left" w:pos="-265"/>
        </w:tabs>
      </w:pPr>
      <w:rPr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-265"/>
        </w:tabs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left" w:pos="-265"/>
        </w:tabs>
      </w:pPr>
      <w:rPr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left" w:pos="-265"/>
        </w:tabs>
      </w:pPr>
      <w:rPr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left" w:pos="-265"/>
        </w:tabs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left" w:pos="-265"/>
        </w:tabs>
      </w:pPr>
      <w:rPr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left" w:pos="-265"/>
        </w:tabs>
      </w:pPr>
      <w:rPr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left" w:pos="-265"/>
        </w:tabs>
      </w:pPr>
      <w:rPr>
        <w:color w:val="000000"/>
        <w:position w:val="0"/>
        <w:sz w:val="20"/>
        <w:szCs w:val="20"/>
      </w:rPr>
    </w:lvl>
  </w:abstractNum>
  <w:abstractNum w:abstractNumId="13" w15:restartNumberingAfterBreak="0">
    <w:nsid w:val="13ED2638"/>
    <w:multiLevelType w:val="multilevel"/>
    <w:tmpl w:val="13ED26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13FB3DD2"/>
    <w:multiLevelType w:val="multilevel"/>
    <w:tmpl w:val="13FB3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375A6"/>
    <w:multiLevelType w:val="multilevel"/>
    <w:tmpl w:val="3BC098DA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16377D3D"/>
    <w:multiLevelType w:val="multilevel"/>
    <w:tmpl w:val="16377D3D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1C7905B0"/>
    <w:multiLevelType w:val="multilevel"/>
    <w:tmpl w:val="344EF8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1F384D2E"/>
    <w:multiLevelType w:val="multilevel"/>
    <w:tmpl w:val="1F384D2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2CC11F42"/>
    <w:multiLevelType w:val="hybridMultilevel"/>
    <w:tmpl w:val="F432D902"/>
    <w:lvl w:ilvl="0" w:tplc="CF766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A05790"/>
    <w:multiLevelType w:val="multilevel"/>
    <w:tmpl w:val="32A0579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1" w15:restartNumberingAfterBreak="0">
    <w:nsid w:val="330D3991"/>
    <w:multiLevelType w:val="multilevel"/>
    <w:tmpl w:val="24AEB29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tabs>
          <w:tab w:val="left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left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left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left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left" w:pos="5400"/>
        </w:tabs>
        <w:ind w:left="5400" w:hanging="180"/>
      </w:pPr>
    </w:lvl>
  </w:abstractNum>
  <w:abstractNum w:abstractNumId="22" w15:restartNumberingAfterBreak="0">
    <w:nsid w:val="387A4DBC"/>
    <w:multiLevelType w:val="hybridMultilevel"/>
    <w:tmpl w:val="DF66E824"/>
    <w:lvl w:ilvl="0" w:tplc="D0221FEA">
      <w:start w:val="3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8B41FC8"/>
    <w:multiLevelType w:val="hybridMultilevel"/>
    <w:tmpl w:val="222AEB60"/>
    <w:lvl w:ilvl="0" w:tplc="F75E55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8DC128D"/>
    <w:multiLevelType w:val="hybridMultilevel"/>
    <w:tmpl w:val="75A81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AAAD1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53CB1"/>
    <w:multiLevelType w:val="hybridMultilevel"/>
    <w:tmpl w:val="41523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4755E4"/>
    <w:multiLevelType w:val="multilevel"/>
    <w:tmpl w:val="AC6632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27" w15:restartNumberingAfterBreak="0">
    <w:nsid w:val="427A0971"/>
    <w:multiLevelType w:val="hybridMultilevel"/>
    <w:tmpl w:val="F57C5D5E"/>
    <w:lvl w:ilvl="0" w:tplc="96CA64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FACE07E">
      <w:start w:val="1"/>
      <w:numFmt w:val="decimal"/>
      <w:lvlText w:val="%2."/>
      <w:lvlJc w:val="left"/>
      <w:pPr>
        <w:ind w:left="1506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37824F2"/>
    <w:multiLevelType w:val="multilevel"/>
    <w:tmpl w:val="1C7905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47FF5077"/>
    <w:multiLevelType w:val="hybridMultilevel"/>
    <w:tmpl w:val="BC66257C"/>
    <w:lvl w:ilvl="0" w:tplc="50B4617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C7A01"/>
    <w:multiLevelType w:val="hybridMultilevel"/>
    <w:tmpl w:val="0C521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E109D"/>
    <w:multiLevelType w:val="hybridMultilevel"/>
    <w:tmpl w:val="51268D6A"/>
    <w:lvl w:ilvl="0" w:tplc="106418E4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465FBF"/>
    <w:multiLevelType w:val="multilevel"/>
    <w:tmpl w:val="50465FBF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3" w15:restartNumberingAfterBreak="0">
    <w:nsid w:val="51E171D6"/>
    <w:multiLevelType w:val="multilevel"/>
    <w:tmpl w:val="51E171D6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 w15:restartNumberingAfterBreak="0">
    <w:nsid w:val="52375017"/>
    <w:multiLevelType w:val="multilevel"/>
    <w:tmpl w:val="32A0579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5" w15:restartNumberingAfterBreak="0">
    <w:nsid w:val="546C7F9B"/>
    <w:multiLevelType w:val="multilevel"/>
    <w:tmpl w:val="1C7905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 w15:restartNumberingAfterBreak="0">
    <w:nsid w:val="56530379"/>
    <w:multiLevelType w:val="multilevel"/>
    <w:tmpl w:val="56530379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 w15:restartNumberingAfterBreak="0">
    <w:nsid w:val="578B3465"/>
    <w:multiLevelType w:val="hybridMultilevel"/>
    <w:tmpl w:val="0762B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8E2BAD"/>
    <w:multiLevelType w:val="hybridMultilevel"/>
    <w:tmpl w:val="47C6C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D0084"/>
    <w:multiLevelType w:val="hybridMultilevel"/>
    <w:tmpl w:val="82821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675B15"/>
    <w:multiLevelType w:val="multilevel"/>
    <w:tmpl w:val="5B675B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70669A"/>
    <w:multiLevelType w:val="multilevel"/>
    <w:tmpl w:val="5D70669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-195"/>
        </w:tabs>
        <w:ind w:left="-195" w:hanging="88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left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left" w:pos="1440"/>
        </w:tabs>
        <w:ind w:left="1440" w:hanging="360"/>
      </w:pPr>
    </w:lvl>
    <w:lvl w:ilvl="5">
      <w:start w:val="1"/>
      <w:numFmt w:val="lowerRoman"/>
      <w:lvlText w:val="%6."/>
      <w:lvlJc w:val="right"/>
      <w:pPr>
        <w:tabs>
          <w:tab w:val="left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600"/>
        </w:tabs>
        <w:ind w:left="3600" w:hanging="36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180"/>
      </w:pPr>
    </w:lvl>
  </w:abstractNum>
  <w:abstractNum w:abstractNumId="42" w15:restartNumberingAfterBreak="0">
    <w:nsid w:val="619F6081"/>
    <w:multiLevelType w:val="multilevel"/>
    <w:tmpl w:val="619F6081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3" w15:restartNumberingAfterBreak="0">
    <w:nsid w:val="6AE10113"/>
    <w:multiLevelType w:val="multilevel"/>
    <w:tmpl w:val="3FA282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44" w15:restartNumberingAfterBreak="0">
    <w:nsid w:val="70250B59"/>
    <w:multiLevelType w:val="multilevel"/>
    <w:tmpl w:val="70250B59"/>
    <w:lvl w:ilvl="0">
      <w:start w:val="1"/>
      <w:numFmt w:val="decimal"/>
      <w:lvlText w:val="%1)"/>
      <w:lvlJc w:val="left"/>
      <w:pPr>
        <w:tabs>
          <w:tab w:val="left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left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left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left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left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left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left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left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left" w:pos="6900"/>
        </w:tabs>
        <w:ind w:left="6900" w:hanging="180"/>
      </w:pPr>
    </w:lvl>
  </w:abstractNum>
  <w:abstractNum w:abstractNumId="45" w15:restartNumberingAfterBreak="0">
    <w:nsid w:val="70802793"/>
    <w:multiLevelType w:val="hybridMultilevel"/>
    <w:tmpl w:val="F5963A4E"/>
    <w:lvl w:ilvl="0" w:tplc="90FE0A2E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1213FC"/>
    <w:multiLevelType w:val="hybridMultilevel"/>
    <w:tmpl w:val="A62C9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806F1F"/>
    <w:multiLevelType w:val="multilevel"/>
    <w:tmpl w:val="D26C0086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0000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-265"/>
        </w:tabs>
      </w:pPr>
      <w:rPr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-265"/>
        </w:tabs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left" w:pos="-265"/>
        </w:tabs>
      </w:pPr>
      <w:rPr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left" w:pos="-265"/>
        </w:tabs>
      </w:pPr>
      <w:rPr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left" w:pos="-265"/>
        </w:tabs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left" w:pos="-265"/>
        </w:tabs>
      </w:pPr>
      <w:rPr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left" w:pos="-265"/>
        </w:tabs>
      </w:pPr>
      <w:rPr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left" w:pos="-265"/>
        </w:tabs>
      </w:pPr>
      <w:rPr>
        <w:color w:val="000000"/>
        <w:position w:val="0"/>
        <w:sz w:val="20"/>
        <w:szCs w:val="20"/>
      </w:rPr>
    </w:lvl>
  </w:abstractNum>
  <w:abstractNum w:abstractNumId="48" w15:restartNumberingAfterBreak="0">
    <w:nsid w:val="79DB1974"/>
    <w:multiLevelType w:val="multilevel"/>
    <w:tmpl w:val="16563586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num w:numId="1">
    <w:abstractNumId w:val="17"/>
  </w:num>
  <w:num w:numId="2">
    <w:abstractNumId w:val="48"/>
  </w:num>
  <w:num w:numId="3">
    <w:abstractNumId w:val="1"/>
  </w:num>
  <w:num w:numId="4">
    <w:abstractNumId w:val="21"/>
  </w:num>
  <w:num w:numId="5">
    <w:abstractNumId w:val="3"/>
  </w:num>
  <w:num w:numId="6">
    <w:abstractNumId w:val="44"/>
  </w:num>
  <w:num w:numId="7">
    <w:abstractNumId w:val="41"/>
  </w:num>
  <w:num w:numId="8">
    <w:abstractNumId w:val="14"/>
  </w:num>
  <w:num w:numId="9">
    <w:abstractNumId w:val="12"/>
  </w:num>
  <w:num w:numId="10">
    <w:abstractNumId w:val="6"/>
  </w:num>
  <w:num w:numId="11">
    <w:abstractNumId w:val="20"/>
  </w:num>
  <w:num w:numId="12">
    <w:abstractNumId w:val="40"/>
  </w:num>
  <w:num w:numId="13">
    <w:abstractNumId w:val="16"/>
  </w:num>
  <w:num w:numId="14">
    <w:abstractNumId w:val="7"/>
  </w:num>
  <w:num w:numId="15">
    <w:abstractNumId w:val="33"/>
  </w:num>
  <w:num w:numId="16">
    <w:abstractNumId w:val="32"/>
  </w:num>
  <w:num w:numId="17">
    <w:abstractNumId w:val="42"/>
  </w:num>
  <w:num w:numId="18">
    <w:abstractNumId w:val="15"/>
  </w:num>
  <w:num w:numId="19">
    <w:abstractNumId w:val="10"/>
  </w:num>
  <w:num w:numId="20">
    <w:abstractNumId w:val="18"/>
  </w:num>
  <w:num w:numId="21">
    <w:abstractNumId w:val="36"/>
  </w:num>
  <w:num w:numId="22">
    <w:abstractNumId w:val="13"/>
  </w:num>
  <w:num w:numId="23">
    <w:abstractNumId w:val="0"/>
  </w:num>
  <w:num w:numId="24">
    <w:abstractNumId w:val="27"/>
  </w:num>
  <w:num w:numId="25">
    <w:abstractNumId w:val="47"/>
  </w:num>
  <w:num w:numId="26">
    <w:abstractNumId w:val="29"/>
  </w:num>
  <w:num w:numId="27">
    <w:abstractNumId w:val="8"/>
  </w:num>
  <w:num w:numId="28">
    <w:abstractNumId w:val="30"/>
  </w:num>
  <w:num w:numId="29">
    <w:abstractNumId w:val="2"/>
  </w:num>
  <w:num w:numId="30">
    <w:abstractNumId w:val="35"/>
  </w:num>
  <w:num w:numId="31">
    <w:abstractNumId w:val="28"/>
  </w:num>
  <w:num w:numId="32">
    <w:abstractNumId w:val="31"/>
  </w:num>
  <w:num w:numId="33">
    <w:abstractNumId w:val="9"/>
  </w:num>
  <w:num w:numId="34">
    <w:abstractNumId w:val="46"/>
  </w:num>
  <w:num w:numId="35">
    <w:abstractNumId w:val="24"/>
  </w:num>
  <w:num w:numId="36">
    <w:abstractNumId w:val="34"/>
  </w:num>
  <w:num w:numId="37">
    <w:abstractNumId w:val="43"/>
  </w:num>
  <w:num w:numId="38">
    <w:abstractNumId w:val="25"/>
  </w:num>
  <w:num w:numId="39">
    <w:abstractNumId w:val="39"/>
  </w:num>
  <w:num w:numId="40">
    <w:abstractNumId w:val="5"/>
  </w:num>
  <w:num w:numId="41">
    <w:abstractNumId w:val="11"/>
  </w:num>
  <w:num w:numId="42">
    <w:abstractNumId w:val="45"/>
  </w:num>
  <w:num w:numId="43">
    <w:abstractNumId w:val="19"/>
  </w:num>
  <w:num w:numId="44">
    <w:abstractNumId w:val="23"/>
  </w:num>
  <w:num w:numId="45">
    <w:abstractNumId w:val="1"/>
    <w:lvlOverride w:ilvl="0">
      <w:startOverride w:val="1"/>
    </w:lvlOverride>
  </w:num>
  <w:num w:numId="46">
    <w:abstractNumId w:val="22"/>
  </w:num>
  <w:num w:numId="47">
    <w:abstractNumId w:val="37"/>
  </w:num>
  <w:num w:numId="48">
    <w:abstractNumId w:val="4"/>
  </w:num>
  <w:num w:numId="49">
    <w:abstractNumId w:val="38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B2"/>
    <w:rsid w:val="000046AF"/>
    <w:rsid w:val="00004E91"/>
    <w:rsid w:val="00010BAD"/>
    <w:rsid w:val="00012A15"/>
    <w:rsid w:val="000177D4"/>
    <w:rsid w:val="00033911"/>
    <w:rsid w:val="00036EC5"/>
    <w:rsid w:val="00044EB0"/>
    <w:rsid w:val="00051094"/>
    <w:rsid w:val="000523AC"/>
    <w:rsid w:val="0005267F"/>
    <w:rsid w:val="00055945"/>
    <w:rsid w:val="000564FA"/>
    <w:rsid w:val="0006110E"/>
    <w:rsid w:val="000629FE"/>
    <w:rsid w:val="00067936"/>
    <w:rsid w:val="0006798B"/>
    <w:rsid w:val="00082F1F"/>
    <w:rsid w:val="000871F8"/>
    <w:rsid w:val="0009186D"/>
    <w:rsid w:val="000954AA"/>
    <w:rsid w:val="00097EF7"/>
    <w:rsid w:val="000A1F21"/>
    <w:rsid w:val="000A261F"/>
    <w:rsid w:val="000A6B55"/>
    <w:rsid w:val="000B2687"/>
    <w:rsid w:val="000B5765"/>
    <w:rsid w:val="000B5B59"/>
    <w:rsid w:val="000C05F1"/>
    <w:rsid w:val="000C4E00"/>
    <w:rsid w:val="000E1B73"/>
    <w:rsid w:val="000F0A50"/>
    <w:rsid w:val="00101AAC"/>
    <w:rsid w:val="001032A4"/>
    <w:rsid w:val="00105C44"/>
    <w:rsid w:val="001129F9"/>
    <w:rsid w:val="00125F10"/>
    <w:rsid w:val="00126429"/>
    <w:rsid w:val="001358BA"/>
    <w:rsid w:val="00135BC1"/>
    <w:rsid w:val="0013606B"/>
    <w:rsid w:val="00144EB4"/>
    <w:rsid w:val="00162B41"/>
    <w:rsid w:val="001631C0"/>
    <w:rsid w:val="00164440"/>
    <w:rsid w:val="0017797C"/>
    <w:rsid w:val="00184385"/>
    <w:rsid w:val="00185EB1"/>
    <w:rsid w:val="001A2EF7"/>
    <w:rsid w:val="001B5724"/>
    <w:rsid w:val="001F7CEE"/>
    <w:rsid w:val="00211829"/>
    <w:rsid w:val="00213174"/>
    <w:rsid w:val="00215245"/>
    <w:rsid w:val="00215380"/>
    <w:rsid w:val="0021614A"/>
    <w:rsid w:val="00220E31"/>
    <w:rsid w:val="00221A23"/>
    <w:rsid w:val="00230C4C"/>
    <w:rsid w:val="00232811"/>
    <w:rsid w:val="002362B7"/>
    <w:rsid w:val="00237583"/>
    <w:rsid w:val="0024415F"/>
    <w:rsid w:val="002521A0"/>
    <w:rsid w:val="00264411"/>
    <w:rsid w:val="00267669"/>
    <w:rsid w:val="00270112"/>
    <w:rsid w:val="00280F58"/>
    <w:rsid w:val="00281229"/>
    <w:rsid w:val="002814D1"/>
    <w:rsid w:val="00294B9A"/>
    <w:rsid w:val="00294C05"/>
    <w:rsid w:val="002A138A"/>
    <w:rsid w:val="002A3050"/>
    <w:rsid w:val="002A32E2"/>
    <w:rsid w:val="002A48B3"/>
    <w:rsid w:val="002B337F"/>
    <w:rsid w:val="002B3535"/>
    <w:rsid w:val="002B4462"/>
    <w:rsid w:val="002C50E7"/>
    <w:rsid w:val="002D0B1B"/>
    <w:rsid w:val="002D1DFE"/>
    <w:rsid w:val="002D6BA6"/>
    <w:rsid w:val="002D7E4E"/>
    <w:rsid w:val="002D7E7E"/>
    <w:rsid w:val="002E35A2"/>
    <w:rsid w:val="002E5F13"/>
    <w:rsid w:val="002F0B15"/>
    <w:rsid w:val="002F35E5"/>
    <w:rsid w:val="002F4403"/>
    <w:rsid w:val="002F5D05"/>
    <w:rsid w:val="00311C0F"/>
    <w:rsid w:val="00312A44"/>
    <w:rsid w:val="00320853"/>
    <w:rsid w:val="0032326A"/>
    <w:rsid w:val="00323AB3"/>
    <w:rsid w:val="00331939"/>
    <w:rsid w:val="00332740"/>
    <w:rsid w:val="0034040F"/>
    <w:rsid w:val="0035413D"/>
    <w:rsid w:val="003571C0"/>
    <w:rsid w:val="00357447"/>
    <w:rsid w:val="003808A5"/>
    <w:rsid w:val="0038772F"/>
    <w:rsid w:val="00393108"/>
    <w:rsid w:val="003A2E62"/>
    <w:rsid w:val="003B0F0F"/>
    <w:rsid w:val="003B2289"/>
    <w:rsid w:val="003C1C57"/>
    <w:rsid w:val="003C578D"/>
    <w:rsid w:val="003C71EA"/>
    <w:rsid w:val="003D4C04"/>
    <w:rsid w:val="003D5F90"/>
    <w:rsid w:val="003E09BB"/>
    <w:rsid w:val="003E516A"/>
    <w:rsid w:val="003F5B1F"/>
    <w:rsid w:val="003F5DD6"/>
    <w:rsid w:val="00411706"/>
    <w:rsid w:val="00416635"/>
    <w:rsid w:val="00420E05"/>
    <w:rsid w:val="00427D77"/>
    <w:rsid w:val="00434310"/>
    <w:rsid w:val="00435C75"/>
    <w:rsid w:val="00436B74"/>
    <w:rsid w:val="00437F2B"/>
    <w:rsid w:val="00441081"/>
    <w:rsid w:val="0044362F"/>
    <w:rsid w:val="00445C31"/>
    <w:rsid w:val="00450C11"/>
    <w:rsid w:val="00471C21"/>
    <w:rsid w:val="004733DD"/>
    <w:rsid w:val="00475DA9"/>
    <w:rsid w:val="00477C28"/>
    <w:rsid w:val="00485854"/>
    <w:rsid w:val="00487344"/>
    <w:rsid w:val="004960A7"/>
    <w:rsid w:val="004A6188"/>
    <w:rsid w:val="004B3680"/>
    <w:rsid w:val="004B6E32"/>
    <w:rsid w:val="004B79B7"/>
    <w:rsid w:val="004C5475"/>
    <w:rsid w:val="004C7DB3"/>
    <w:rsid w:val="004D1A3F"/>
    <w:rsid w:val="004D4D94"/>
    <w:rsid w:val="004E37DB"/>
    <w:rsid w:val="004F133F"/>
    <w:rsid w:val="004F17C9"/>
    <w:rsid w:val="00506DC6"/>
    <w:rsid w:val="0051127F"/>
    <w:rsid w:val="005152B7"/>
    <w:rsid w:val="0051732A"/>
    <w:rsid w:val="0051739B"/>
    <w:rsid w:val="00526B68"/>
    <w:rsid w:val="00541590"/>
    <w:rsid w:val="00545D73"/>
    <w:rsid w:val="00550527"/>
    <w:rsid w:val="00550B3B"/>
    <w:rsid w:val="00572E19"/>
    <w:rsid w:val="00572F05"/>
    <w:rsid w:val="0059006E"/>
    <w:rsid w:val="0059298C"/>
    <w:rsid w:val="005939C6"/>
    <w:rsid w:val="005B2F8C"/>
    <w:rsid w:val="005C191C"/>
    <w:rsid w:val="005C2F4B"/>
    <w:rsid w:val="005C76FE"/>
    <w:rsid w:val="005D1E1B"/>
    <w:rsid w:val="005D4BC5"/>
    <w:rsid w:val="005D6164"/>
    <w:rsid w:val="005D7B10"/>
    <w:rsid w:val="005E4563"/>
    <w:rsid w:val="00605C95"/>
    <w:rsid w:val="006076E8"/>
    <w:rsid w:val="00620D4E"/>
    <w:rsid w:val="00637933"/>
    <w:rsid w:val="00642F8B"/>
    <w:rsid w:val="0064311C"/>
    <w:rsid w:val="006442E8"/>
    <w:rsid w:val="00646031"/>
    <w:rsid w:val="0064762F"/>
    <w:rsid w:val="00654D0C"/>
    <w:rsid w:val="00677060"/>
    <w:rsid w:val="00692B48"/>
    <w:rsid w:val="006A355E"/>
    <w:rsid w:val="006B6B48"/>
    <w:rsid w:val="006C427D"/>
    <w:rsid w:val="006C4C78"/>
    <w:rsid w:val="006D0B55"/>
    <w:rsid w:val="006E077A"/>
    <w:rsid w:val="006F0498"/>
    <w:rsid w:val="006F2791"/>
    <w:rsid w:val="006F4ED4"/>
    <w:rsid w:val="0070156E"/>
    <w:rsid w:val="0070173F"/>
    <w:rsid w:val="00706FE8"/>
    <w:rsid w:val="0071353E"/>
    <w:rsid w:val="00713BB5"/>
    <w:rsid w:val="007417D2"/>
    <w:rsid w:val="00756EB1"/>
    <w:rsid w:val="007648A3"/>
    <w:rsid w:val="00764DF1"/>
    <w:rsid w:val="00765C9A"/>
    <w:rsid w:val="007819FE"/>
    <w:rsid w:val="00787F4D"/>
    <w:rsid w:val="0079433E"/>
    <w:rsid w:val="007948B2"/>
    <w:rsid w:val="007A4E69"/>
    <w:rsid w:val="007D096A"/>
    <w:rsid w:val="007D7416"/>
    <w:rsid w:val="007E1F49"/>
    <w:rsid w:val="007E5B01"/>
    <w:rsid w:val="007F4DAE"/>
    <w:rsid w:val="00800E25"/>
    <w:rsid w:val="00805478"/>
    <w:rsid w:val="00816388"/>
    <w:rsid w:val="00821064"/>
    <w:rsid w:val="00823252"/>
    <w:rsid w:val="00825D8F"/>
    <w:rsid w:val="0084554B"/>
    <w:rsid w:val="00851236"/>
    <w:rsid w:val="008545B5"/>
    <w:rsid w:val="00883ACE"/>
    <w:rsid w:val="008A717A"/>
    <w:rsid w:val="008B3C0D"/>
    <w:rsid w:val="008B40F3"/>
    <w:rsid w:val="008B6D22"/>
    <w:rsid w:val="008D26EA"/>
    <w:rsid w:val="008D41E0"/>
    <w:rsid w:val="008D680A"/>
    <w:rsid w:val="008D6BFF"/>
    <w:rsid w:val="008E5248"/>
    <w:rsid w:val="009078D9"/>
    <w:rsid w:val="00907CB4"/>
    <w:rsid w:val="00911322"/>
    <w:rsid w:val="00911376"/>
    <w:rsid w:val="00912C40"/>
    <w:rsid w:val="00921361"/>
    <w:rsid w:val="009223C0"/>
    <w:rsid w:val="009414D1"/>
    <w:rsid w:val="00943F18"/>
    <w:rsid w:val="00957954"/>
    <w:rsid w:val="009630BB"/>
    <w:rsid w:val="00963A43"/>
    <w:rsid w:val="00963A97"/>
    <w:rsid w:val="00975861"/>
    <w:rsid w:val="009804C8"/>
    <w:rsid w:val="00982BEB"/>
    <w:rsid w:val="009836A6"/>
    <w:rsid w:val="00987517"/>
    <w:rsid w:val="009877D3"/>
    <w:rsid w:val="009A09F9"/>
    <w:rsid w:val="009A0DF6"/>
    <w:rsid w:val="009A7026"/>
    <w:rsid w:val="009A79DA"/>
    <w:rsid w:val="009B1D55"/>
    <w:rsid w:val="009B6A70"/>
    <w:rsid w:val="009C2A90"/>
    <w:rsid w:val="009D1763"/>
    <w:rsid w:val="009D3E50"/>
    <w:rsid w:val="009E234D"/>
    <w:rsid w:val="009E79AA"/>
    <w:rsid w:val="009F11B5"/>
    <w:rsid w:val="009F3776"/>
    <w:rsid w:val="009F4564"/>
    <w:rsid w:val="00A01498"/>
    <w:rsid w:val="00A0785E"/>
    <w:rsid w:val="00A16854"/>
    <w:rsid w:val="00A219E2"/>
    <w:rsid w:val="00A24AAA"/>
    <w:rsid w:val="00A41735"/>
    <w:rsid w:val="00A57C07"/>
    <w:rsid w:val="00A65AB8"/>
    <w:rsid w:val="00A70EF5"/>
    <w:rsid w:val="00A74E8D"/>
    <w:rsid w:val="00A75302"/>
    <w:rsid w:val="00A872D4"/>
    <w:rsid w:val="00A91A96"/>
    <w:rsid w:val="00A92B21"/>
    <w:rsid w:val="00AA5296"/>
    <w:rsid w:val="00AB1E1B"/>
    <w:rsid w:val="00AC4645"/>
    <w:rsid w:val="00AC5884"/>
    <w:rsid w:val="00AC672E"/>
    <w:rsid w:val="00AC7D7B"/>
    <w:rsid w:val="00AE24A8"/>
    <w:rsid w:val="00AF08B2"/>
    <w:rsid w:val="00AF1C15"/>
    <w:rsid w:val="00AF2E6D"/>
    <w:rsid w:val="00AF46C4"/>
    <w:rsid w:val="00B02CFD"/>
    <w:rsid w:val="00B0500C"/>
    <w:rsid w:val="00B1730D"/>
    <w:rsid w:val="00B203C0"/>
    <w:rsid w:val="00B2276E"/>
    <w:rsid w:val="00B43E8E"/>
    <w:rsid w:val="00B47B01"/>
    <w:rsid w:val="00B50A4E"/>
    <w:rsid w:val="00B5479B"/>
    <w:rsid w:val="00B72EA8"/>
    <w:rsid w:val="00B93A5F"/>
    <w:rsid w:val="00BB1685"/>
    <w:rsid w:val="00BB2009"/>
    <w:rsid w:val="00BC0FFE"/>
    <w:rsid w:val="00BD6EFE"/>
    <w:rsid w:val="00BD7B2F"/>
    <w:rsid w:val="00BE3CC5"/>
    <w:rsid w:val="00C07311"/>
    <w:rsid w:val="00C07FE8"/>
    <w:rsid w:val="00C10A95"/>
    <w:rsid w:val="00C135AD"/>
    <w:rsid w:val="00C13ED3"/>
    <w:rsid w:val="00C22E1A"/>
    <w:rsid w:val="00C32568"/>
    <w:rsid w:val="00C344EE"/>
    <w:rsid w:val="00C34D7A"/>
    <w:rsid w:val="00C539DB"/>
    <w:rsid w:val="00C61219"/>
    <w:rsid w:val="00C6346F"/>
    <w:rsid w:val="00C678AE"/>
    <w:rsid w:val="00C752EA"/>
    <w:rsid w:val="00C7745A"/>
    <w:rsid w:val="00C81697"/>
    <w:rsid w:val="00C94719"/>
    <w:rsid w:val="00C955DD"/>
    <w:rsid w:val="00CA272C"/>
    <w:rsid w:val="00CA2EAF"/>
    <w:rsid w:val="00CA318A"/>
    <w:rsid w:val="00CC379F"/>
    <w:rsid w:val="00CC406B"/>
    <w:rsid w:val="00CC5A06"/>
    <w:rsid w:val="00CD0F39"/>
    <w:rsid w:val="00CD1ADD"/>
    <w:rsid w:val="00CD4A39"/>
    <w:rsid w:val="00CD61CC"/>
    <w:rsid w:val="00CD69B1"/>
    <w:rsid w:val="00CE159E"/>
    <w:rsid w:val="00CE2F7C"/>
    <w:rsid w:val="00CF746C"/>
    <w:rsid w:val="00D029C9"/>
    <w:rsid w:val="00D041DD"/>
    <w:rsid w:val="00D07701"/>
    <w:rsid w:val="00D14A39"/>
    <w:rsid w:val="00D15587"/>
    <w:rsid w:val="00D21DB4"/>
    <w:rsid w:val="00D23F6A"/>
    <w:rsid w:val="00D32933"/>
    <w:rsid w:val="00D56B79"/>
    <w:rsid w:val="00D7486D"/>
    <w:rsid w:val="00D80B19"/>
    <w:rsid w:val="00D819AD"/>
    <w:rsid w:val="00D82A9C"/>
    <w:rsid w:val="00D92EFA"/>
    <w:rsid w:val="00D94AC8"/>
    <w:rsid w:val="00DA3E38"/>
    <w:rsid w:val="00DA5DB7"/>
    <w:rsid w:val="00DA688D"/>
    <w:rsid w:val="00DC365F"/>
    <w:rsid w:val="00DD43EC"/>
    <w:rsid w:val="00DE2796"/>
    <w:rsid w:val="00DE60B7"/>
    <w:rsid w:val="00DE7286"/>
    <w:rsid w:val="00DF7204"/>
    <w:rsid w:val="00E04538"/>
    <w:rsid w:val="00E21F0C"/>
    <w:rsid w:val="00E25BBF"/>
    <w:rsid w:val="00E324F9"/>
    <w:rsid w:val="00E45500"/>
    <w:rsid w:val="00E455D9"/>
    <w:rsid w:val="00E45DD4"/>
    <w:rsid w:val="00E516A5"/>
    <w:rsid w:val="00E533FA"/>
    <w:rsid w:val="00E53ADE"/>
    <w:rsid w:val="00E647F1"/>
    <w:rsid w:val="00E83AF3"/>
    <w:rsid w:val="00E91D6D"/>
    <w:rsid w:val="00EB7CFD"/>
    <w:rsid w:val="00ED1762"/>
    <w:rsid w:val="00ED2394"/>
    <w:rsid w:val="00EE2954"/>
    <w:rsid w:val="00EE69EA"/>
    <w:rsid w:val="00EF130E"/>
    <w:rsid w:val="00F10C84"/>
    <w:rsid w:val="00F24F37"/>
    <w:rsid w:val="00F25673"/>
    <w:rsid w:val="00F26D7D"/>
    <w:rsid w:val="00F30526"/>
    <w:rsid w:val="00F30C7D"/>
    <w:rsid w:val="00F330FC"/>
    <w:rsid w:val="00F51B80"/>
    <w:rsid w:val="00F57E12"/>
    <w:rsid w:val="00F632B4"/>
    <w:rsid w:val="00F65746"/>
    <w:rsid w:val="00F86C99"/>
    <w:rsid w:val="00F87C25"/>
    <w:rsid w:val="00F92D57"/>
    <w:rsid w:val="00F969B2"/>
    <w:rsid w:val="00F974D8"/>
    <w:rsid w:val="00FA5343"/>
    <w:rsid w:val="00FA55D1"/>
    <w:rsid w:val="00FD087C"/>
    <w:rsid w:val="00FD1FB8"/>
    <w:rsid w:val="00FD5CB0"/>
    <w:rsid w:val="00FD76BB"/>
    <w:rsid w:val="00FE5D12"/>
    <w:rsid w:val="00FF01A1"/>
    <w:rsid w:val="14677D5A"/>
    <w:rsid w:val="1A555588"/>
    <w:rsid w:val="246E0B24"/>
    <w:rsid w:val="3C757414"/>
    <w:rsid w:val="4F9A0A78"/>
    <w:rsid w:val="560129FC"/>
    <w:rsid w:val="63243368"/>
    <w:rsid w:val="7AE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4AA8"/>
  <w15:docId w15:val="{1FE117F6-E76F-4ADE-BB4D-BC98FD3C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A39"/>
    <w:pPr>
      <w:spacing w:after="0" w:line="240" w:lineRule="auto"/>
    </w:pPr>
    <w:rPr>
      <w:rFonts w:ascii="Calibri" w:eastAsia="Times New Roman" w:hAnsi="Calibri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6798B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2a">
    <w:name w:val="style2a"/>
    <w:basedOn w:val="Domylnaczcionkaakapitu"/>
    <w:qFormat/>
  </w:style>
  <w:style w:type="paragraph" w:customStyle="1" w:styleId="WW-Domylnie">
    <w:name w:val="WW-Domyślnie"/>
    <w:qFormat/>
    <w:pPr>
      <w:widowControl w:val="0"/>
      <w:suppressAutoHyphens/>
      <w:spacing w:after="0" w:line="100" w:lineRule="atLeast"/>
    </w:pPr>
    <w:rPr>
      <w:rFonts w:eastAsia="Arial Unicode MS" w:cs="Arial Unicode MS"/>
      <w:color w:val="000000"/>
      <w:kern w:val="1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1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A23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1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A23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1A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7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77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77D3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7D3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5D6164"/>
    <w:pPr>
      <w:spacing w:after="0" w:line="240" w:lineRule="auto"/>
    </w:pPr>
    <w:rPr>
      <w:rFonts w:eastAsia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F5DD6"/>
    <w:rPr>
      <w:color w:val="0000FF" w:themeColor="hyperlink"/>
      <w:u w:val="single"/>
    </w:rPr>
  </w:style>
  <w:style w:type="character" w:customStyle="1" w:styleId="czeinternetowe">
    <w:name w:val="Łącze internetowe"/>
    <w:uiPriority w:val="99"/>
    <w:unhideWhenUsed/>
    <w:rsid w:val="003F5DD6"/>
    <w:rPr>
      <w:color w:val="0563C1"/>
      <w:u w:val="single"/>
    </w:rPr>
  </w:style>
  <w:style w:type="paragraph" w:customStyle="1" w:styleId="Tekstpodstawowywcity31">
    <w:name w:val="Tekst podstawowy wcięty 31"/>
    <w:basedOn w:val="Normalny"/>
    <w:qFormat/>
    <w:rsid w:val="0095795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6798B"/>
    <w:rPr>
      <w:rFonts w:ascii="Calibri" w:eastAsiaTheme="majorEastAsia" w:hAnsi="Calibri" w:cstheme="majorBidi"/>
      <w:b/>
      <w:sz w:val="24"/>
      <w:szCs w:val="26"/>
    </w:rPr>
  </w:style>
  <w:style w:type="character" w:customStyle="1" w:styleId="Teksttreci">
    <w:name w:val="Tekst treści_"/>
    <w:basedOn w:val="Domylnaczcionkaakapitu"/>
    <w:uiPriority w:val="99"/>
    <w:rsid w:val="0059006E"/>
    <w:rPr>
      <w:rFonts w:ascii="Arial" w:hAnsi="Arial" w:cs="Times New Roman"/>
      <w:sz w:val="20"/>
      <w:u w:val="none"/>
    </w:rPr>
  </w:style>
  <w:style w:type="paragraph" w:customStyle="1" w:styleId="Teksttreci0">
    <w:name w:val="Tekst treści"/>
    <w:basedOn w:val="Normalny"/>
    <w:uiPriority w:val="99"/>
    <w:rsid w:val="0059006E"/>
    <w:pPr>
      <w:widowControl w:val="0"/>
      <w:shd w:val="clear" w:color="auto" w:fill="FFFFFF"/>
      <w:suppressAutoHyphens/>
      <w:spacing w:after="180"/>
    </w:pPr>
    <w:rPr>
      <w:rFonts w:ascii="Arial" w:eastAsia="Calibri" w:hAnsi="Arial" w:cs="Arial"/>
      <w:color w:val="000000"/>
      <w:kern w:val="2"/>
      <w:sz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poznan.pl/klauzuladlakontrahen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D5A051-A8B1-430C-99A5-AFC52DF3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2655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katloz</dc:creator>
  <cp:lastModifiedBy>Sylwia Kępa</cp:lastModifiedBy>
  <cp:revision>5</cp:revision>
  <cp:lastPrinted>2024-07-09T09:56:00Z</cp:lastPrinted>
  <dcterms:created xsi:type="dcterms:W3CDTF">2024-07-08T11:34:00Z</dcterms:created>
  <dcterms:modified xsi:type="dcterms:W3CDTF">2024-07-09T10:21:00Z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