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328864B0" w14:textId="77777777" w:rsidR="009E37B5" w:rsidRDefault="004B7519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4B7519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42B180A9" w14:textId="77777777" w:rsidR="009E37B5" w:rsidRDefault="009E37B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0FF644E5" w14:textId="358B7919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3C24201C" w:rsidR="008B5CA7" w:rsidRPr="00356B25" w:rsidRDefault="008B5CA7" w:rsidP="00356B25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C17D9">
        <w:rPr>
          <w:rFonts w:ascii="Verdana" w:hAnsi="Verdana"/>
          <w:lang w:eastAsia="x-none"/>
        </w:rPr>
        <w:t>:</w:t>
      </w:r>
      <w:r w:rsidRPr="00DC17D9">
        <w:rPr>
          <w:rFonts w:ascii="Verdana" w:hAnsi="Verdana"/>
        </w:rPr>
        <w:t xml:space="preserve"> </w:t>
      </w:r>
      <w:r w:rsidR="004B7519" w:rsidRPr="004B7519">
        <w:rPr>
          <w:rFonts w:ascii="Verdana" w:hAnsi="Verdana"/>
          <w:bCs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270D77EC" w14:textId="02A7111C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DC17D9">
        <w:rPr>
          <w:rFonts w:ascii="Verdana" w:hAnsi="Verdana"/>
          <w:lang w:eastAsia="x-none"/>
        </w:rPr>
        <w:t xml:space="preserve"> </w:t>
      </w:r>
      <w:r w:rsidRPr="00DC17D9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lastRenderedPageBreak/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23214A9" w14:textId="17E83729" w:rsidR="009721F8" w:rsidRPr="009721F8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9721F8">
        <w:rPr>
          <w:rFonts w:ascii="Verdana" w:hAnsi="Verdana" w:cs="Verdana,Bold"/>
          <w:b/>
          <w:bCs/>
        </w:rPr>
        <w:t xml:space="preserve">ZOBOWIĄZUJEMY SIĘ </w:t>
      </w:r>
      <w:r w:rsidRPr="009721F8">
        <w:rPr>
          <w:rFonts w:ascii="Verdana" w:hAnsi="Verdana" w:cs="Verdana"/>
        </w:rPr>
        <w:t xml:space="preserve">do wykonania </w:t>
      </w:r>
      <w:r w:rsidR="009721F8" w:rsidRPr="009721F8">
        <w:rPr>
          <w:rFonts w:ascii="Verdana" w:hAnsi="Verdana" w:cs="Verdana"/>
        </w:rPr>
        <w:t xml:space="preserve">dostawa zamówionego każdorazowo oddzielnym zamówieniem materiału nastąpiła do określonej bazy składowej w czasie nie dłuższym niż </w:t>
      </w:r>
      <w:r w:rsidR="009721F8" w:rsidRPr="009721F8">
        <w:rPr>
          <w:rFonts w:ascii="Verdana" w:hAnsi="Verdana" w:cs="Verdana"/>
          <w:b/>
          <w:bCs/>
        </w:rPr>
        <w:t>……</w:t>
      </w:r>
      <w:r w:rsidR="009721F8" w:rsidRPr="009721F8">
        <w:rPr>
          <w:rFonts w:ascii="Verdana" w:hAnsi="Verdana" w:cs="Verdana"/>
          <w:b/>
          <w:bCs/>
        </w:rPr>
        <w:t xml:space="preserve"> dni kalendarzowych</w:t>
      </w:r>
      <w:r w:rsidR="009721F8" w:rsidRPr="009721F8">
        <w:rPr>
          <w:rFonts w:ascii="Verdana" w:hAnsi="Verdana" w:cs="Verdana"/>
        </w:rPr>
        <w:t xml:space="preserve"> od dnia złożenia zamówienia</w:t>
      </w:r>
      <w:r w:rsidR="009721F8">
        <w:rPr>
          <w:rFonts w:ascii="Verdana" w:hAnsi="Verdana" w:cs="Verdana"/>
        </w:rPr>
        <w:t>.</w:t>
      </w:r>
    </w:p>
    <w:p w14:paraId="4298EB7F" w14:textId="06C3EC67" w:rsidR="009721F8" w:rsidRPr="009721F8" w:rsidRDefault="009721F8" w:rsidP="009721F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  <w:u w:val="single"/>
        </w:rPr>
      </w:pPr>
      <w:r w:rsidRPr="009721F8">
        <w:rPr>
          <w:rFonts w:ascii="Verdana" w:hAnsi="Verdana" w:cs="Verdana,Bold"/>
          <w:b/>
          <w:bCs/>
          <w:u w:val="single"/>
        </w:rPr>
        <w:t>UWAGA : KRYTERIUM WYBORU</w:t>
      </w:r>
    </w:p>
    <w:p w14:paraId="5E4DD846" w14:textId="3EA88B0B" w:rsidR="009721F8" w:rsidRPr="000C0EA1" w:rsidRDefault="000C0EA1" w:rsidP="009721F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</w:rPr>
      </w:pPr>
      <w:r w:rsidRPr="000C0EA1">
        <w:rPr>
          <w:rFonts w:ascii="Verdana" w:hAnsi="Verdana" w:cs="Verdana,Bold"/>
        </w:rPr>
        <w:t>Zamawiający wymaga, aby dostawa zamówionego każdorazowo oddzielnym zamówieniem materiału nastąpiła do określonej bazy składowej w czasie nie dłuższym niż 6 dni kalendarzowych od dnia złożenia zamówienia. Minimalny czas realizacji wynosi 3 dni kalendarzowe od dnia złożenia zamówienia, zgodnie z przyjętym kryterium oceny ofert „termin realizacji”.</w:t>
      </w:r>
    </w:p>
    <w:p w14:paraId="1454C34B" w14:textId="339CD207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00179D6B" w14:textId="0E001346" w:rsidR="00D74FD9" w:rsidRPr="00DC17D9" w:rsidRDefault="008B5CA7" w:rsidP="004B751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  <w:r w:rsidR="004B751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4B751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lastRenderedPageBreak/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6305CA46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</w:t>
      </w:r>
      <w:r w:rsidR="009E37B5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  <w:b/>
          <w:bCs/>
        </w:rPr>
        <w:t>kosztorys ofertowy</w:t>
      </w:r>
    </w:p>
    <w:p w14:paraId="4A60C411" w14:textId="77777777" w:rsidR="008B5CA7" w:rsidRPr="00DC17D9" w:rsidRDefault="008B5CA7" w:rsidP="009E37B5">
      <w:pPr>
        <w:autoSpaceDE w:val="0"/>
        <w:autoSpaceDN w:val="0"/>
        <w:adjustRightInd w:val="0"/>
        <w:spacing w:line="240" w:lineRule="auto"/>
        <w:ind w:left="708" w:firstLine="372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F4B3DA2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2CB80CAE" w:rsidR="00421EB8" w:rsidRDefault="00421EB8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CB3BDD" w14:textId="77777777" w:rsidR="00301FC4" w:rsidRPr="00DC17D9" w:rsidRDefault="00301FC4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15DC974C" w14:textId="77777777" w:rsidR="00EA73B4" w:rsidRPr="00EA73B4" w:rsidRDefault="00EA73B4" w:rsidP="00EA73B4">
      <w:pPr>
        <w:rPr>
          <w:rFonts w:ascii="Verdana" w:hAnsi="Verdana"/>
          <w:b/>
          <w:bCs/>
          <w:sz w:val="20"/>
          <w:szCs w:val="20"/>
        </w:rPr>
      </w:pPr>
      <w:r w:rsidRPr="00EA73B4">
        <w:rPr>
          <w:rFonts w:ascii="Verdana" w:hAnsi="Verdana"/>
          <w:b/>
          <w:bCs/>
          <w:sz w:val="20"/>
          <w:szCs w:val="20"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1CD971E6" w14:textId="77777777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DC17D9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DC17D9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DC17D9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DC17D9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FCA7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Starogard Gdański</w:t>
            </w:r>
          </w:p>
          <w:p w14:paraId="0B24865C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Gdańska 35</w:t>
            </w:r>
          </w:p>
          <w:p w14:paraId="1E7FC889" w14:textId="13433C49" w:rsidR="00EC60CC" w:rsidRPr="00DC17D9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1434794" w:rsidR="00EC60CC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3D564653" w:rsidR="00EC60CC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A73B4" w:rsidRPr="00DC17D9" w14:paraId="08C4B688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F0171" w14:textId="7D9B26F7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96EF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Borzechowo</w:t>
            </w:r>
          </w:p>
          <w:p w14:paraId="4B3259E4" w14:textId="77777777" w:rsidR="00EA73B4" w:rsidRPr="00EA73B4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Szkolna 18</w:t>
            </w:r>
          </w:p>
          <w:p w14:paraId="4DA71BED" w14:textId="65AF5E76" w:rsidR="00EA73B4" w:rsidRPr="00DC17D9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83-224 Borzechowo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1EB4" w14:textId="41413B4A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D6F" w14:textId="1D1F6402" w:rsidR="00EA73B4" w:rsidRPr="00DC17D9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  <w:r w:rsidRPr="00EA73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16" w14:textId="77777777" w:rsidR="00EA73B4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915C3" w14:textId="77777777" w:rsidR="00EA73B4" w:rsidRPr="00DC17D9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DC17D9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3CC11EE1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DE005A" w14:textId="77777777" w:rsidR="00C63625" w:rsidRPr="00DC17D9" w:rsidRDefault="00C63625" w:rsidP="000C0EA1">
      <w:pPr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C3BF576" w14:textId="77777777" w:rsidR="009E37B5" w:rsidRDefault="00231DC7" w:rsidP="009E37B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9E37B5" w:rsidRPr="009E37B5">
        <w:rPr>
          <w:rFonts w:ascii="Verdana" w:hAnsi="Verdana"/>
          <w:b/>
          <w:bCs/>
          <w:sz w:val="20"/>
          <w:szCs w:val="20"/>
        </w:rPr>
        <w:t>„Sukcesywna dostawa wraz z transportem soli drogowej przeznaczonej do zimowego utrzymania dróg na terenie działania Powiatowego Zarządu Dróg Starogard Gdański w sezonie zimowym2022/2023”</w:t>
      </w:r>
    </w:p>
    <w:p w14:paraId="465F633F" w14:textId="6674697A" w:rsidR="00231DC7" w:rsidRPr="00DC17D9" w:rsidRDefault="009E37B5" w:rsidP="009E37B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E37B5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231DC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26F4C1C" w14:textId="77777777" w:rsidR="00A72831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9E37B5" w:rsidRPr="009E37B5">
        <w:rPr>
          <w:rFonts w:ascii="Verdana" w:hAnsi="Verdana"/>
          <w:b/>
          <w:bCs/>
          <w:sz w:val="20"/>
          <w:szCs w:val="20"/>
        </w:rPr>
        <w:t>„Sukcesywna dostawa wraz z transportem soli drogowej przeznaczonej do zimowego utrzymania dróg na terenie działania Powiatowego Zarządu Dróg Starogard Gdański w sezonie zimowym 2022/2023”</w:t>
      </w:r>
    </w:p>
    <w:p w14:paraId="0A904E75" w14:textId="41346764" w:rsidR="008A6EB7" w:rsidRPr="00B47B4C" w:rsidRDefault="009E37B5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E37B5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bookmarkEnd w:id="3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0D01EEA1" w:rsidR="00D0487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1B5A06F0" w14:textId="3996AF38" w:rsidR="00A87541" w:rsidRPr="00DC17D9" w:rsidRDefault="00A87541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Arial" w:hAnsi="Verdana" w:cs="Arial"/>
          <w:sz w:val="20"/>
          <w:szCs w:val="20"/>
          <w:lang w:val="pl" w:eastAsia="pl-PL"/>
        </w:rPr>
        <w:t xml:space="preserve">- nie podlegam wykluczeniu na podstawie  </w:t>
      </w:r>
      <w:r w:rsidRPr="00A87541">
        <w:rPr>
          <w:rFonts w:ascii="Verdana" w:eastAsia="Arial" w:hAnsi="Verdana" w:cs="Arial"/>
          <w:sz w:val="20"/>
          <w:szCs w:val="20"/>
          <w:lang w:val="pl" w:eastAsia="pl-PL"/>
        </w:rPr>
        <w:t>art. 7 ust. 1 ustawy z dnia 15 kwietnia 2022 r. o szczególnych rozwiązaniach w zakresie przeciwdziałania wspieraniu agresji na Ukrainę oraz służących ochronie bezpieczeństwa narodowego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71EB8BA0" w14:textId="4AB7B518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AB3669" w14:textId="77777777" w:rsidR="00301FC4" w:rsidRDefault="00301FC4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16A4CF6E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</w:t>
      </w:r>
      <w:r w:rsidR="000C0EA1">
        <w:rPr>
          <w:rFonts w:ascii="Verdana" w:hAnsi="Verdana" w:cs="Times New Roman"/>
          <w:b/>
          <w:iCs/>
          <w:sz w:val="20"/>
          <w:szCs w:val="20"/>
        </w:rPr>
        <w:t xml:space="preserve"> PZD.404.13.2022.JD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1E4D677E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A72831" w:rsidRPr="00A72831">
        <w:rPr>
          <w:rFonts w:ascii="Verdana" w:hAnsi="Verdana"/>
          <w:b/>
        </w:rPr>
        <w:t>„Sukcesywna dostawa wraz z transportem soli drogowej przeznaczonej do zimowego utrzymania dróg na terenie działania Powiatowego Zarządu Dróg Starogard Gdański w sezonie zimowym 2022/2023”</w:t>
      </w:r>
      <w:r w:rsidRPr="00356B25">
        <w:rPr>
          <w:rFonts w:ascii="Verdana" w:hAnsi="Verdana"/>
          <w:b/>
        </w:rPr>
        <w:t xml:space="preserve">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544FDA3" w14:textId="77777777" w:rsidR="00A72831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 xml:space="preserve">Kod CPV: </w:t>
      </w:r>
      <w:r w:rsidR="00A72831" w:rsidRPr="00A72831">
        <w:rPr>
          <w:rFonts w:ascii="Verdana" w:hAnsi="Verdana"/>
          <w:b/>
        </w:rPr>
        <w:t>34927100-2 sól drogowa</w:t>
      </w:r>
      <w:r w:rsidR="00A72831" w:rsidRPr="00A72831">
        <w:rPr>
          <w:rFonts w:ascii="Verdana" w:hAnsi="Verdana"/>
          <w:b/>
        </w:rPr>
        <w:t xml:space="preserve"> </w:t>
      </w:r>
    </w:p>
    <w:p w14:paraId="5D246D98" w14:textId="3E718D42" w:rsidR="00DE7EC9" w:rsidRPr="00DC17D9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E04831F" w14:textId="77777777" w:rsidR="00D2453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>Zamawiający wymaga, aby realizacja dostaw soli</w:t>
      </w:r>
      <w:r w:rsidR="009721F8" w:rsidRPr="009721F8">
        <w:rPr>
          <w:rFonts w:ascii="Verdana" w:hAnsi="Verdana"/>
        </w:rPr>
        <w:t xml:space="preserve"> określonych w </w:t>
      </w:r>
      <w:r w:rsidR="009721F8" w:rsidRPr="009721F8">
        <w:rPr>
          <w:rFonts w:ascii="Verdana" w:hAnsi="Verdana"/>
          <w:b/>
          <w:bCs/>
        </w:rPr>
        <w:t>§ 1</w:t>
      </w:r>
      <w:r w:rsidR="009721F8" w:rsidRPr="009721F8">
        <w:rPr>
          <w:rFonts w:ascii="Verdana" w:hAnsi="Verdana"/>
          <w:b/>
          <w:bCs/>
        </w:rPr>
        <w:t xml:space="preserve"> </w:t>
      </w:r>
      <w:r w:rsidRPr="00220BF8">
        <w:rPr>
          <w:rFonts w:ascii="Verdana" w:hAnsi="Verdana"/>
        </w:rPr>
        <w:t>odbywała się sukcesywnie w miarę potrzeb od daty podpisania umowy do 31.03.2023 r. po uprzednim wystosowaniu przez Zamawiającego oddzielnych zamówień e-mailem.</w:t>
      </w:r>
    </w:p>
    <w:p w14:paraId="6D006FAF" w14:textId="77777777" w:rsidR="00D2453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Zamówienie określać będzie każdorazowo wielkość dostawy soli do określonej bazy składowej. </w:t>
      </w:r>
    </w:p>
    <w:p w14:paraId="553D6869" w14:textId="44C978B2" w:rsidR="00220BF8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220BF8">
        <w:rPr>
          <w:rFonts w:ascii="Verdana" w:hAnsi="Verdana"/>
        </w:rPr>
        <w:t xml:space="preserve">Zamawiający wymaga, aby dostawa zamówionego każdorazowo oddzielnym zamówieniem materiału nastąpiła do określonej bazy składowej w czasie nie dłuższym niż </w:t>
      </w:r>
      <w:r w:rsidRPr="003F2C34">
        <w:rPr>
          <w:rFonts w:ascii="Verdana" w:hAnsi="Verdana"/>
          <w:b/>
          <w:bCs/>
        </w:rPr>
        <w:t>…..</w:t>
      </w:r>
      <w:r w:rsidRPr="003F2C34">
        <w:rPr>
          <w:rFonts w:ascii="Verdana" w:hAnsi="Verdana"/>
          <w:b/>
          <w:bCs/>
        </w:rPr>
        <w:t xml:space="preserve"> dni</w:t>
      </w:r>
      <w:r w:rsidRPr="00220BF8">
        <w:rPr>
          <w:rFonts w:ascii="Verdana" w:hAnsi="Verdana"/>
        </w:rPr>
        <w:t xml:space="preserve"> kalendarzowych od dnia złożenia zamówienia</w:t>
      </w:r>
    </w:p>
    <w:p w14:paraId="002822B4" w14:textId="442E5670" w:rsidR="00D2453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Odbiór dostaw nastąpi w dniach: od poniedziałku do piątku w godzinach 7:30 ÷ 14:00</w:t>
      </w:r>
    </w:p>
    <w:p w14:paraId="40B6DCB5" w14:textId="09091ECB" w:rsidR="00D2453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2453D">
        <w:rPr>
          <w:rFonts w:ascii="Verdana" w:hAnsi="Verdana"/>
        </w:rPr>
        <w:t>Warunkiem obowiązywania umowy w okresie od 01.01.202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do 31.03.202</w:t>
      </w:r>
      <w:r>
        <w:rPr>
          <w:rFonts w:ascii="Verdana" w:hAnsi="Verdana"/>
        </w:rPr>
        <w:t>3</w:t>
      </w:r>
      <w:r w:rsidRPr="00D2453D">
        <w:rPr>
          <w:rFonts w:ascii="Verdana" w:hAnsi="Verdana"/>
        </w:rPr>
        <w:t xml:space="preserve"> r. jest uzyskanie zabezpieczenia środków finansowych w budżecie Powiatu. W przypadku braku zabezpieczenia środków finansowych strony rozwiążą umowę za wzajemnym porozumieniem, przy czym Wykonawca nie będzie zgłaszał żadnych roszczeń z tego tytułu.</w:t>
      </w:r>
    </w:p>
    <w:p w14:paraId="10E1B97E" w14:textId="77777777" w:rsidR="00220BF8" w:rsidRDefault="00220BF8" w:rsidP="00220BF8">
      <w:pPr>
        <w:pStyle w:val="Akapitzlist"/>
        <w:ind w:left="360"/>
        <w:jc w:val="both"/>
        <w:rPr>
          <w:rFonts w:ascii="Verdana" w:hAnsi="Verdana"/>
        </w:rPr>
      </w:pPr>
    </w:p>
    <w:p w14:paraId="41C2CD01" w14:textId="2FDB7344" w:rsidR="00DE7EC9" w:rsidRPr="00220BF8" w:rsidRDefault="00DE7EC9" w:rsidP="00220BF8">
      <w:pPr>
        <w:pStyle w:val="Akapitzlist"/>
        <w:ind w:left="360"/>
        <w:jc w:val="center"/>
        <w:rPr>
          <w:rFonts w:ascii="Verdana" w:hAnsi="Verdana"/>
        </w:rPr>
      </w:pPr>
      <w:r w:rsidRPr="00220BF8">
        <w:rPr>
          <w:rFonts w:ascii="Verdana" w:hAnsi="Verdana"/>
          <w:b/>
          <w:bCs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681DCB46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 w:rsidR="00220BF8">
        <w:rPr>
          <w:rFonts w:ascii="Verdana" w:hAnsi="Verdana"/>
          <w:sz w:val="20"/>
          <w:szCs w:val="20"/>
        </w:rPr>
        <w:t>Jacek Dyas</w:t>
      </w:r>
      <w:r w:rsidRPr="00DC17D9">
        <w:rPr>
          <w:rFonts w:ascii="Verdana" w:hAnsi="Verdana"/>
          <w:sz w:val="20"/>
          <w:szCs w:val="20"/>
        </w:rPr>
        <w:t xml:space="preserve"> tel. </w:t>
      </w:r>
      <w:r w:rsidR="00220BF8">
        <w:rPr>
          <w:rFonts w:ascii="Verdana" w:hAnsi="Verdana"/>
          <w:sz w:val="20"/>
          <w:szCs w:val="20"/>
        </w:rPr>
        <w:t>58 765 98 93</w:t>
      </w:r>
      <w:r w:rsidRPr="00DC17D9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CC5E4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77777777" w:rsidR="00DE7EC9" w:rsidRPr="00DC17D9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33E877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003850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3BF8C938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524C309A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zapłaty wynagrodzenia Podwykonawcy przy realizacji dostaw, których termin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upłyn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ł w danym okresie rozliczeniowym.</w:t>
      </w:r>
    </w:p>
    <w:p w14:paraId="4FF153D1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DC17D9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Podwykonawcy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wynagrodzenie,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przedmiotem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Podwykonawca udokumentuje jego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oraz dokumentami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55B5CA51" w:rsidR="00DE7EC9" w:rsidRPr="00301FC4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2CADD612" w14:textId="114B16B4" w:rsidR="00301FC4" w:rsidRPr="00301FC4" w:rsidRDefault="00301FC4" w:rsidP="00301FC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01FC4">
        <w:rPr>
          <w:rFonts w:ascii="Verdana" w:hAnsi="Verdana"/>
        </w:rPr>
        <w:t xml:space="preserve">od </w:t>
      </w:r>
      <w:r>
        <w:rPr>
          <w:rFonts w:ascii="Verdana" w:hAnsi="Verdana"/>
        </w:rPr>
        <w:t xml:space="preserve">podpisania umowy </w:t>
      </w:r>
      <w:r w:rsidRPr="00301FC4">
        <w:rPr>
          <w:rFonts w:ascii="Verdana" w:hAnsi="Verdana"/>
        </w:rPr>
        <w:t>do 31.12.202</w:t>
      </w:r>
      <w:r>
        <w:rPr>
          <w:rFonts w:ascii="Verdana" w:hAnsi="Verdana"/>
        </w:rPr>
        <w:t>2</w:t>
      </w:r>
      <w:r w:rsidRPr="00301FC4">
        <w:rPr>
          <w:rFonts w:ascii="Verdana" w:hAnsi="Verdana"/>
        </w:rPr>
        <w:t xml:space="preserve"> r. nie przekroczy kwoty brutto </w:t>
      </w:r>
      <w:r>
        <w:rPr>
          <w:rFonts w:ascii="Verdana" w:hAnsi="Verdana"/>
        </w:rPr>
        <w:t>………………..</w:t>
      </w:r>
      <w:r w:rsidRPr="00301FC4">
        <w:rPr>
          <w:rFonts w:ascii="Verdana" w:hAnsi="Verdana"/>
        </w:rPr>
        <w:t xml:space="preserve"> zł.</w:t>
      </w:r>
    </w:p>
    <w:p w14:paraId="3A1F72E6" w14:textId="10610012" w:rsidR="00301FC4" w:rsidRPr="00301FC4" w:rsidRDefault="00301FC4" w:rsidP="00301FC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01FC4">
        <w:rPr>
          <w:rFonts w:ascii="Verdana" w:hAnsi="Verdana"/>
        </w:rPr>
        <w:t>od 01.01.202</w:t>
      </w:r>
      <w:r>
        <w:rPr>
          <w:rFonts w:ascii="Verdana" w:hAnsi="Verdana"/>
        </w:rPr>
        <w:t>3</w:t>
      </w:r>
      <w:r w:rsidRPr="00301FC4">
        <w:rPr>
          <w:rFonts w:ascii="Verdana" w:hAnsi="Verdana"/>
        </w:rPr>
        <w:t xml:space="preserve"> r. do </w:t>
      </w:r>
      <w:r>
        <w:rPr>
          <w:rFonts w:ascii="Verdana" w:hAnsi="Verdana"/>
        </w:rPr>
        <w:t>31</w:t>
      </w:r>
      <w:r w:rsidRPr="00301FC4">
        <w:rPr>
          <w:rFonts w:ascii="Verdana" w:hAnsi="Verdana"/>
        </w:rPr>
        <w:t>.</w:t>
      </w:r>
      <w:r>
        <w:rPr>
          <w:rFonts w:ascii="Verdana" w:hAnsi="Verdana"/>
        </w:rPr>
        <w:t>03</w:t>
      </w:r>
      <w:r w:rsidRPr="00301FC4">
        <w:rPr>
          <w:rFonts w:ascii="Verdana" w:hAnsi="Verdana"/>
        </w:rPr>
        <w:t>.202</w:t>
      </w:r>
      <w:r>
        <w:rPr>
          <w:rFonts w:ascii="Verdana" w:hAnsi="Verdana"/>
        </w:rPr>
        <w:t>3</w:t>
      </w:r>
      <w:r w:rsidRPr="00301FC4">
        <w:rPr>
          <w:rFonts w:ascii="Verdana" w:hAnsi="Verdana"/>
        </w:rPr>
        <w:t xml:space="preserve"> r. nie przekroczy kwoty brutto </w:t>
      </w:r>
      <w:r>
        <w:rPr>
          <w:rFonts w:ascii="Verdana" w:hAnsi="Verdana"/>
        </w:rPr>
        <w:t>…………………..</w:t>
      </w:r>
      <w:r w:rsidRPr="00301FC4">
        <w:rPr>
          <w:rFonts w:ascii="Verdana" w:hAnsi="Verdana"/>
        </w:rPr>
        <w:t xml:space="preserve"> zł.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131B5814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Podstawą wystawienia faktury </w:t>
      </w:r>
      <w:r w:rsidR="004D197D">
        <w:rPr>
          <w:rFonts w:ascii="Verdana" w:hAnsi="Verdana"/>
        </w:rPr>
        <w:t xml:space="preserve">częściowej </w:t>
      </w:r>
      <w:r w:rsidRPr="00DC17D9">
        <w:rPr>
          <w:rFonts w:ascii="Verdana" w:hAnsi="Verdana"/>
        </w:rPr>
        <w:t>będzie protokół odbioru dostawy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</w:t>
      </w:r>
      <w:proofErr w:type="spellStart"/>
      <w:r>
        <w:rPr>
          <w:rFonts w:ascii="Verdana" w:hAnsi="Verdana"/>
        </w:rPr>
        <w:t>Payment</w:t>
      </w:r>
      <w:proofErr w:type="spellEnd"/>
      <w:r>
        <w:rPr>
          <w:rFonts w:ascii="Verdana" w:hAnsi="Verdana"/>
        </w:rPr>
        <w:t>, z zachowaniem przepisów ustawy przywołanej w ust.4.</w:t>
      </w:r>
    </w:p>
    <w:p w14:paraId="646EA568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5EAECD6" w14:textId="375301B5" w:rsidR="008573DE" w:rsidRPr="00301FC4" w:rsidRDefault="00DE7EC9" w:rsidP="00301FC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33695DBF" w14:textId="093BAF50" w:rsidR="00DE7EC9" w:rsidRPr="00DC17D9" w:rsidRDefault="00DE7EC9" w:rsidP="00301FC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C464DF3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>
        <w:rPr>
          <w:rFonts w:ascii="Verdana" w:hAnsi="Verdana" w:cs="Times New Roman"/>
          <w:b/>
          <w:bCs/>
          <w:sz w:val="20"/>
          <w:szCs w:val="20"/>
        </w:rPr>
        <w:t>8</w:t>
      </w: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2518210E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>
        <w:rPr>
          <w:rFonts w:ascii="Verdana" w:hAnsi="Verdana" w:cs="Times New Roman"/>
          <w:b/>
          <w:bCs/>
          <w:sz w:val="20"/>
          <w:szCs w:val="20"/>
        </w:rPr>
        <w:t>9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345B057B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</w:t>
      </w:r>
      <w:r w:rsidR="00301FC4">
        <w:rPr>
          <w:rFonts w:ascii="Verdana" w:hAnsi="Verdana"/>
          <w:b/>
          <w:bCs/>
        </w:rPr>
        <w:t>0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16014B70" w14:textId="63B83437" w:rsidR="00301FC4" w:rsidRPr="00301FC4" w:rsidRDefault="00DE7EC9" w:rsidP="00301FC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22648638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301FC4">
        <w:rPr>
          <w:rFonts w:ascii="Verdana" w:hAnsi="Verdana" w:cs="Times New Roman"/>
          <w:b/>
          <w:bCs/>
          <w:sz w:val="20"/>
          <w:szCs w:val="20"/>
        </w:rPr>
        <w:t>1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lastRenderedPageBreak/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Inspektora Danych Osobowych, z którym można się kontaktować pod adresem e-mail: </w:t>
      </w:r>
      <w:hyperlink r:id="rId8" w:history="1">
        <w:bookmarkStart w:id="6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6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3E81DDF3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452C1A2F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  <w:r w:rsidR="00301FC4">
        <w:rPr>
          <w:rFonts w:ascii="Verdana" w:hAnsi="Verdana" w:cs="Times New Roman"/>
          <w:b/>
          <w:bCs/>
          <w:sz w:val="20"/>
          <w:szCs w:val="20"/>
        </w:rPr>
        <w:t>2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8D15" w14:textId="77777777" w:rsidR="0085765F" w:rsidRDefault="0085765F" w:rsidP="007B13CE">
      <w:pPr>
        <w:spacing w:line="240" w:lineRule="auto"/>
      </w:pPr>
      <w:r>
        <w:separator/>
      </w:r>
    </w:p>
  </w:endnote>
  <w:endnote w:type="continuationSeparator" w:id="0">
    <w:p w14:paraId="7D1FAD22" w14:textId="77777777" w:rsidR="0085765F" w:rsidRDefault="0085765F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5A7D" w14:textId="77777777" w:rsidR="0085765F" w:rsidRDefault="0085765F" w:rsidP="007B13CE">
      <w:pPr>
        <w:spacing w:line="240" w:lineRule="auto"/>
      </w:pPr>
      <w:r>
        <w:separator/>
      </w:r>
    </w:p>
  </w:footnote>
  <w:footnote w:type="continuationSeparator" w:id="0">
    <w:p w14:paraId="3E5B6E16" w14:textId="77777777" w:rsidR="0085765F" w:rsidRDefault="0085765F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014334494">
    <w:abstractNumId w:val="15"/>
  </w:num>
  <w:num w:numId="2" w16cid:durableId="788088867">
    <w:abstractNumId w:val="17"/>
  </w:num>
  <w:num w:numId="3" w16cid:durableId="28070865">
    <w:abstractNumId w:val="21"/>
  </w:num>
  <w:num w:numId="4" w16cid:durableId="1456367450">
    <w:abstractNumId w:val="4"/>
  </w:num>
  <w:num w:numId="5" w16cid:durableId="378894825">
    <w:abstractNumId w:val="31"/>
  </w:num>
  <w:num w:numId="6" w16cid:durableId="395592719">
    <w:abstractNumId w:val="1"/>
  </w:num>
  <w:num w:numId="7" w16cid:durableId="1472400008">
    <w:abstractNumId w:val="23"/>
  </w:num>
  <w:num w:numId="8" w16cid:durableId="15351721">
    <w:abstractNumId w:val="27"/>
  </w:num>
  <w:num w:numId="9" w16cid:durableId="64378043">
    <w:abstractNumId w:val="46"/>
  </w:num>
  <w:num w:numId="10" w16cid:durableId="1170213146">
    <w:abstractNumId w:val="43"/>
  </w:num>
  <w:num w:numId="11" w16cid:durableId="1895307292">
    <w:abstractNumId w:val="16"/>
  </w:num>
  <w:num w:numId="12" w16cid:durableId="2100980805">
    <w:abstractNumId w:val="45"/>
  </w:num>
  <w:num w:numId="13" w16cid:durableId="2051874998">
    <w:abstractNumId w:val="29"/>
  </w:num>
  <w:num w:numId="14" w16cid:durableId="43988225">
    <w:abstractNumId w:val="39"/>
  </w:num>
  <w:num w:numId="15" w16cid:durableId="1320377330">
    <w:abstractNumId w:val="3"/>
  </w:num>
  <w:num w:numId="16" w16cid:durableId="614022963">
    <w:abstractNumId w:val="41"/>
  </w:num>
  <w:num w:numId="17" w16cid:durableId="88551175">
    <w:abstractNumId w:val="36"/>
  </w:num>
  <w:num w:numId="18" w16cid:durableId="696657707">
    <w:abstractNumId w:val="11"/>
  </w:num>
  <w:num w:numId="19" w16cid:durableId="755592148">
    <w:abstractNumId w:val="40"/>
  </w:num>
  <w:num w:numId="20" w16cid:durableId="1146556301">
    <w:abstractNumId w:val="42"/>
  </w:num>
  <w:num w:numId="21" w16cid:durableId="1089623326">
    <w:abstractNumId w:val="5"/>
  </w:num>
  <w:num w:numId="22" w16cid:durableId="1394083541">
    <w:abstractNumId w:val="25"/>
  </w:num>
  <w:num w:numId="23" w16cid:durableId="477845563">
    <w:abstractNumId w:val="10"/>
  </w:num>
  <w:num w:numId="24" w16cid:durableId="960376565">
    <w:abstractNumId w:val="6"/>
  </w:num>
  <w:num w:numId="25" w16cid:durableId="691220869">
    <w:abstractNumId w:val="24"/>
  </w:num>
  <w:num w:numId="26" w16cid:durableId="289283643">
    <w:abstractNumId w:val="28"/>
  </w:num>
  <w:num w:numId="27" w16cid:durableId="805121070">
    <w:abstractNumId w:val="2"/>
  </w:num>
  <w:num w:numId="28" w16cid:durableId="165485404">
    <w:abstractNumId w:val="30"/>
  </w:num>
  <w:num w:numId="29" w16cid:durableId="911279521">
    <w:abstractNumId w:val="9"/>
  </w:num>
  <w:num w:numId="30" w16cid:durableId="411781045">
    <w:abstractNumId w:val="35"/>
  </w:num>
  <w:num w:numId="31" w16cid:durableId="175703957">
    <w:abstractNumId w:val="20"/>
  </w:num>
  <w:num w:numId="32" w16cid:durableId="937904914">
    <w:abstractNumId w:val="18"/>
  </w:num>
  <w:num w:numId="33" w16cid:durableId="180338314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C0EA1"/>
    <w:rsid w:val="00104D84"/>
    <w:rsid w:val="001328E5"/>
    <w:rsid w:val="00190B1D"/>
    <w:rsid w:val="001A3DFF"/>
    <w:rsid w:val="001A526F"/>
    <w:rsid w:val="001B0D3C"/>
    <w:rsid w:val="0020775D"/>
    <w:rsid w:val="00211F7E"/>
    <w:rsid w:val="00220BF8"/>
    <w:rsid w:val="002269AD"/>
    <w:rsid w:val="00231DC7"/>
    <w:rsid w:val="0026645F"/>
    <w:rsid w:val="0029425E"/>
    <w:rsid w:val="002A652D"/>
    <w:rsid w:val="002B7111"/>
    <w:rsid w:val="002C188F"/>
    <w:rsid w:val="00301FC4"/>
    <w:rsid w:val="00311022"/>
    <w:rsid w:val="00320545"/>
    <w:rsid w:val="00356B25"/>
    <w:rsid w:val="003A361E"/>
    <w:rsid w:val="003C3830"/>
    <w:rsid w:val="003D1558"/>
    <w:rsid w:val="003F2C34"/>
    <w:rsid w:val="00410B35"/>
    <w:rsid w:val="004162AE"/>
    <w:rsid w:val="00421EB8"/>
    <w:rsid w:val="00440061"/>
    <w:rsid w:val="00455B6A"/>
    <w:rsid w:val="004B7519"/>
    <w:rsid w:val="004D197D"/>
    <w:rsid w:val="004D6DF8"/>
    <w:rsid w:val="00512D9C"/>
    <w:rsid w:val="00527078"/>
    <w:rsid w:val="00596107"/>
    <w:rsid w:val="005E11B4"/>
    <w:rsid w:val="00602716"/>
    <w:rsid w:val="006772D8"/>
    <w:rsid w:val="00680784"/>
    <w:rsid w:val="006F0FCD"/>
    <w:rsid w:val="00764E67"/>
    <w:rsid w:val="007713DF"/>
    <w:rsid w:val="007B13CE"/>
    <w:rsid w:val="00814058"/>
    <w:rsid w:val="008573DE"/>
    <w:rsid w:val="0085765F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721F8"/>
    <w:rsid w:val="00992431"/>
    <w:rsid w:val="009B4108"/>
    <w:rsid w:val="009E2763"/>
    <w:rsid w:val="009E37B5"/>
    <w:rsid w:val="009F4FC8"/>
    <w:rsid w:val="00A31EDE"/>
    <w:rsid w:val="00A3272D"/>
    <w:rsid w:val="00A36BB9"/>
    <w:rsid w:val="00A56744"/>
    <w:rsid w:val="00A72831"/>
    <w:rsid w:val="00A87541"/>
    <w:rsid w:val="00AC11A5"/>
    <w:rsid w:val="00AF3C01"/>
    <w:rsid w:val="00B47B4C"/>
    <w:rsid w:val="00BE423F"/>
    <w:rsid w:val="00C31DE5"/>
    <w:rsid w:val="00C41096"/>
    <w:rsid w:val="00C63625"/>
    <w:rsid w:val="00C9101F"/>
    <w:rsid w:val="00D04878"/>
    <w:rsid w:val="00D12B6A"/>
    <w:rsid w:val="00D16A35"/>
    <w:rsid w:val="00D2453D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A73B4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4072</Words>
  <Characters>24438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10</cp:revision>
  <cp:lastPrinted>2022-01-18T10:13:00Z</cp:lastPrinted>
  <dcterms:created xsi:type="dcterms:W3CDTF">2022-01-14T10:17:00Z</dcterms:created>
  <dcterms:modified xsi:type="dcterms:W3CDTF">2022-05-05T09:40:00Z</dcterms:modified>
</cp:coreProperties>
</file>