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2BA23A" w14:textId="77777777" w:rsidR="00EF3E6E" w:rsidRDefault="00EF3E6E" w:rsidP="003D324B">
      <w:r>
        <w:separator/>
      </w:r>
    </w:p>
  </w:endnote>
  <w:endnote w:type="continuationSeparator" w:id="0">
    <w:p w14:paraId="2C2F6FBA" w14:textId="77777777" w:rsidR="00EF3E6E" w:rsidRDefault="00EF3E6E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1686FB" w14:textId="77777777" w:rsidR="00EF3E6E" w:rsidRDefault="00EF3E6E" w:rsidP="003D324B">
      <w:r>
        <w:separator/>
      </w:r>
    </w:p>
  </w:footnote>
  <w:footnote w:type="continuationSeparator" w:id="0">
    <w:p w14:paraId="07DE690F" w14:textId="77777777" w:rsidR="00EF3E6E" w:rsidRDefault="00EF3E6E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7E33D6"/>
    <w:rsid w:val="0081735E"/>
    <w:rsid w:val="00846B75"/>
    <w:rsid w:val="00896DE8"/>
    <w:rsid w:val="008D1B1C"/>
    <w:rsid w:val="008F41E3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B5EB4"/>
    <w:rsid w:val="00BC32DD"/>
    <w:rsid w:val="00C00013"/>
    <w:rsid w:val="00C00935"/>
    <w:rsid w:val="00C50E5B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D77C5"/>
    <w:rsid w:val="00EF3E6E"/>
    <w:rsid w:val="00F11F59"/>
    <w:rsid w:val="00F57D8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000DB-29D2-4FFA-AC6E-02DCFBF6B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gwarancyjna obiektu budowlanego wykonanych robót w okresie gwarancji i rękojmi</dc:title>
  <dc:subject/>
  <dc:creator>QQ</dc:creator>
  <cp:keywords/>
  <cp:lastModifiedBy>Monika Wójcik - Nadleśnictwo Ustrzyki Dolne</cp:lastModifiedBy>
  <cp:revision>2</cp:revision>
  <cp:lastPrinted>2020-08-21T13:35:00Z</cp:lastPrinted>
  <dcterms:created xsi:type="dcterms:W3CDTF">2024-03-18T10:39:00Z</dcterms:created>
  <dcterms:modified xsi:type="dcterms:W3CDTF">2024-03-18T10:39:00Z</dcterms:modified>
</cp:coreProperties>
</file>