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4193049" w:rsidR="00A7298C" w:rsidRPr="00F8648F" w:rsidRDefault="00A7298C" w:rsidP="00A7298C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sz w:val="18"/>
          <w:szCs w:val="18"/>
        </w:rPr>
        <w:t>Nr sprawy: ZP</w:t>
      </w:r>
      <w:r w:rsidR="00021B54" w:rsidRPr="00F8648F">
        <w:rPr>
          <w:rFonts w:ascii="Tahoma" w:hAnsi="Tahoma" w:cs="Tahoma"/>
          <w:b/>
          <w:sz w:val="18"/>
          <w:szCs w:val="18"/>
        </w:rPr>
        <w:t>/</w:t>
      </w:r>
      <w:r w:rsidR="008F618E" w:rsidRPr="00F8648F">
        <w:rPr>
          <w:rFonts w:ascii="Tahoma" w:hAnsi="Tahoma" w:cs="Tahoma"/>
          <w:b/>
          <w:sz w:val="18"/>
          <w:szCs w:val="18"/>
        </w:rPr>
        <w:t>38</w:t>
      </w:r>
      <w:r w:rsidRPr="00F8648F">
        <w:rPr>
          <w:rFonts w:ascii="Tahoma" w:hAnsi="Tahoma" w:cs="Tahoma"/>
          <w:b/>
          <w:sz w:val="18"/>
          <w:szCs w:val="18"/>
        </w:rPr>
        <w:t>/20</w:t>
      </w:r>
      <w:r w:rsidR="009F0C16" w:rsidRPr="00F8648F">
        <w:rPr>
          <w:rFonts w:ascii="Tahoma" w:hAnsi="Tahoma" w:cs="Tahoma"/>
          <w:b/>
          <w:sz w:val="18"/>
          <w:szCs w:val="18"/>
        </w:rPr>
        <w:t>2</w:t>
      </w:r>
      <w:r w:rsidR="001C1165" w:rsidRPr="00F8648F">
        <w:rPr>
          <w:rFonts w:ascii="Tahoma" w:hAnsi="Tahoma" w:cs="Tahoma"/>
          <w:b/>
          <w:sz w:val="18"/>
          <w:szCs w:val="18"/>
        </w:rPr>
        <w:t>1</w:t>
      </w:r>
      <w:r w:rsidRPr="00F8648F">
        <w:rPr>
          <w:rFonts w:ascii="Tahoma" w:hAnsi="Tahoma" w:cs="Tahoma"/>
          <w:b/>
          <w:sz w:val="18"/>
          <w:szCs w:val="18"/>
        </w:rPr>
        <w:t xml:space="preserve">                                            Załącznik nr 1 do SIWZ </w:t>
      </w:r>
      <w:r w:rsidR="00021B54" w:rsidRPr="00F8648F">
        <w:rPr>
          <w:rFonts w:ascii="Tahoma" w:hAnsi="Tahoma" w:cs="Tahoma"/>
          <w:b/>
          <w:sz w:val="18"/>
          <w:szCs w:val="18"/>
        </w:rPr>
        <w:t>- formularz</w:t>
      </w:r>
      <w:r w:rsidRPr="00F8648F">
        <w:rPr>
          <w:rFonts w:ascii="Tahoma" w:hAnsi="Tahoma" w:cs="Tahoma"/>
          <w:b/>
          <w:sz w:val="18"/>
          <w:szCs w:val="18"/>
        </w:rPr>
        <w:t xml:space="preserve"> oferty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8648F" w14:paraId="24D9EA89" w14:textId="77777777" w:rsidTr="00173201">
        <w:tc>
          <w:tcPr>
            <w:tcW w:w="10632" w:type="dxa"/>
            <w:shd w:val="clear" w:color="auto" w:fill="auto"/>
          </w:tcPr>
          <w:p w14:paraId="043B9409" w14:textId="77777777" w:rsidR="00A7298C" w:rsidRPr="00F8648F" w:rsidRDefault="00A7298C" w:rsidP="0011702D">
            <w:pPr>
              <w:spacing w:line="276" w:lineRule="auto"/>
              <w:ind w:firstLine="567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AAC8E0" w14:textId="77777777" w:rsidR="00A7298C" w:rsidRPr="00F8648F" w:rsidRDefault="00A7298C" w:rsidP="00A7298C">
            <w:pPr>
              <w:spacing w:line="276" w:lineRule="auto"/>
              <w:ind w:firstLine="5670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Uniwersytet Medyczny w Łodzi</w:t>
            </w:r>
          </w:p>
          <w:p w14:paraId="3EE92EA3" w14:textId="77777777" w:rsidR="00A7298C" w:rsidRPr="00F8648F" w:rsidRDefault="00A7298C" w:rsidP="00A7298C">
            <w:pPr>
              <w:spacing w:line="276" w:lineRule="auto"/>
              <w:ind w:firstLine="5670"/>
              <w:jc w:val="both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Al. Kościuszki 4, 90-419 Łódź</w:t>
            </w:r>
          </w:p>
          <w:p w14:paraId="12AF0766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BB81E9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8648F">
              <w:rPr>
                <w:rFonts w:ascii="Tahoma" w:hAnsi="Tahom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Pr="00F8648F" w:rsidRDefault="003C0CF4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AF858DA" w14:textId="2CA7927C" w:rsidR="00A7298C" w:rsidRPr="00F8648F" w:rsidRDefault="00A7298C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F8648F">
              <w:rPr>
                <w:rFonts w:ascii="Tahoma" w:hAnsi="Tahom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Pr="00F8648F" w:rsidRDefault="00A7298C" w:rsidP="0011702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5BB6EC" w14:textId="255E16D8" w:rsidR="001C1165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USŁUGI DORADZTWA W ZAKRESIE PATENTÓW I PRAW AUTORSKICH.</w:t>
            </w:r>
          </w:p>
          <w:p w14:paraId="0C1BE2D6" w14:textId="55B19987" w:rsidR="008F618E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298C" w:rsidRPr="00F8648F" w14:paraId="6F13DF15" w14:textId="77777777" w:rsidTr="00173201">
        <w:tc>
          <w:tcPr>
            <w:tcW w:w="10632" w:type="dxa"/>
            <w:shd w:val="clear" w:color="auto" w:fill="auto"/>
          </w:tcPr>
          <w:p w14:paraId="5707457C" w14:textId="77777777" w:rsidR="00A7298C" w:rsidRPr="00F8648F" w:rsidRDefault="00A7298C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52CECA80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0AE21C23" w14:textId="0134F858" w:rsidR="00A7298C" w:rsidRPr="00F8648F" w:rsidRDefault="00021B54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Adres: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8648F">
              <w:rPr>
                <w:rFonts w:ascii="Tahoma" w:hAnsi="Tahoma" w:cs="Tahoma"/>
                <w:sz w:val="18"/>
                <w:szCs w:val="18"/>
              </w:rPr>
              <w:t>………………………………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1F5E32B9" w14:textId="1A5B2B00" w:rsidR="00893149" w:rsidRPr="00F8648F" w:rsidRDefault="001C1165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odpowiedzialna za kontakty z Zamawiającym: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 xml:space="preserve"> 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………</w:t>
            </w:r>
          </w:p>
          <w:p w14:paraId="30AAF231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4A2E02ED" w14:textId="5D0E839A" w:rsidR="00893149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Dane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teleadresowe, na które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postępowaniem: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e-mail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98C" w:rsidRPr="00F8648F" w14:paraId="50D8FC6D" w14:textId="77777777" w:rsidTr="00173201">
        <w:tc>
          <w:tcPr>
            <w:tcW w:w="10632" w:type="dxa"/>
            <w:shd w:val="clear" w:color="auto" w:fill="auto"/>
            <w:vAlign w:val="center"/>
          </w:tcPr>
          <w:p w14:paraId="68622156" w14:textId="7DF403D9" w:rsidR="00A7298C" w:rsidRPr="00F8648F" w:rsidRDefault="008B0F34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Łączna cena ofertowa</w:t>
            </w:r>
            <w:r w:rsidR="009E1282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(kryterium 1 – waga </w:t>
            </w:r>
            <w:r w:rsidR="008F618E" w:rsidRPr="00F8648F"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p w14:paraId="22795312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237498C8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brutto: ........................ zł z VAT  </w:t>
            </w:r>
          </w:p>
          <w:p w14:paraId="4B15EFD2" w14:textId="154485EF" w:rsidR="002938FF" w:rsidRPr="00F8648F" w:rsidRDefault="002938FF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00D2DD19" w14:textId="3478AF32" w:rsidR="008F618E" w:rsidRPr="00F8648F" w:rsidRDefault="008F618E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eGrid"/>
              <w:tblW w:w="10369" w:type="dxa"/>
              <w:tblInd w:w="5" w:type="dxa"/>
              <w:tblLayout w:type="fixed"/>
              <w:tblCellMar>
                <w:top w:w="47" w:type="dxa"/>
                <w:left w:w="31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1275"/>
              <w:gridCol w:w="1276"/>
              <w:gridCol w:w="1559"/>
              <w:gridCol w:w="1560"/>
              <w:gridCol w:w="1559"/>
            </w:tblGrid>
            <w:tr w:rsidR="0069693C" w:rsidRPr="00F8648F" w14:paraId="2D14AE29" w14:textId="22756205" w:rsidTr="00F8648F">
              <w:trPr>
                <w:trHeight w:val="1097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C775E" w14:textId="77777777" w:rsidR="0069693C" w:rsidRPr="00F8648F" w:rsidRDefault="0069693C" w:rsidP="008B2D5D">
                  <w:pPr>
                    <w:ind w:right="3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Zadanie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48408" w14:textId="1464B053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9EFE2" w14:textId="75CD131A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brutto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CF38" w14:textId="77777777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Prognozowana Liczba zleceń w okresie </w:t>
                  </w:r>
                </w:p>
                <w:p w14:paraId="39978E6F" w14:textId="7B6D724E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obowiązywania umowy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0FB47" w14:textId="2A7E248A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E0D12" w14:textId="380B61DC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brutto</w:t>
                  </w:r>
                </w:p>
              </w:tc>
            </w:tr>
            <w:tr w:rsidR="0069693C" w:rsidRPr="00F8648F" w14:paraId="42973F84" w14:textId="4388284E" w:rsidTr="00F8648F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A1485" w14:textId="77777777" w:rsidR="0069693C" w:rsidRPr="00F8648F" w:rsidRDefault="0069693C" w:rsidP="008B2D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Wykonanie analizy zdolności patentowej wraz z rekomendacją dotyczącą zasadności i optymalnej formy ochrony (zgłoszenie patentowe, wzór użytkowy)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4E38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86C1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87AF26" w14:textId="30C707CF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77BB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F1E16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C2C400C" w14:textId="7CB22574" w:rsidTr="00F8648F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C7548" w14:textId="77777777" w:rsidR="0069693C" w:rsidRPr="00F8648F" w:rsidRDefault="0069693C" w:rsidP="008B2D5D">
                  <w:pPr>
                    <w:ind w:right="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patentowego/wzoru użytkowego  w UPRP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80FE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69198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6F75B" w14:textId="5E835236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28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B117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3CFD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16325D64" w14:textId="7F588EB7" w:rsidTr="00F8648F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1DF4F" w14:textId="77777777" w:rsidR="0069693C" w:rsidRPr="00F8648F" w:rsidRDefault="0069693C" w:rsidP="008B2D5D">
                  <w:pPr>
                    <w:ind w:right="20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międzynarodowego w trybie PCT, jako kontynuacji zgłoszenia z 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4E3FA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ABF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5735EE" w14:textId="6EF5BC6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D8D6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8041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EEE5F36" w14:textId="487262F0" w:rsidTr="00F8648F">
              <w:trPr>
                <w:trHeight w:val="499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57AE7" w14:textId="77777777" w:rsidR="0069693C" w:rsidRPr="00F8648F" w:rsidRDefault="0069693C" w:rsidP="008B2D5D">
                  <w:pPr>
                    <w:ind w:right="32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europejskiego w trybie EPO, jako kontynuacji zgłoszenia z 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118E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C4D4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447DC" w14:textId="644AA77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68BD3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A76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4F9D5F1" w14:textId="2EC1C8A7" w:rsidTr="00F8648F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7652B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lastRenderedPageBreak/>
                    <w:t xml:space="preserve">Przygotowanie i weryfikacja rzeczniowska tłumaczenia na język procedury do 10 stron (strona to około 1800 znaków) opisu, zastrzeżeń i rysunku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7FC0A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0086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7FD59B" w14:textId="3640B2E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120 stron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BEECB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B84FC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28E22B7" w14:textId="15699AFB" w:rsidTr="00F8648F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1606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Nadzorowanie terminów, zawiadomienie o terminie odnowienia prawa, wniesienie opłat  – cena za 1 godzinę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F09C4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67B1E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0D4D3" w14:textId="6B1C09B4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70 h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71A01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441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45450276" w14:textId="211FBC9D" w:rsidTr="00F8648F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680DA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Pozostałe czynności rzecznika patentowego związane m.in. </w:t>
                  </w:r>
                </w:p>
                <w:p w14:paraId="3D19F1C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z doradztwem w zakresie ochrony prawa własności przemysłowej – cena za 1 godzinę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3505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DD519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31E08" w14:textId="2DAD2AAA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50 h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2E75C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3847D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AB24AEF" w14:textId="77777777" w:rsidR="003B28DB" w:rsidRPr="00F8648F" w:rsidRDefault="003B28DB" w:rsidP="002938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3D72CA7" w14:textId="27B5F630" w:rsidR="0069693C" w:rsidRPr="00F8648F" w:rsidRDefault="0069693C" w:rsidP="002938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5213" w:rsidRPr="00F8648F" w14:paraId="42A89646" w14:textId="77777777" w:rsidTr="00173201">
        <w:trPr>
          <w:trHeight w:val="2602"/>
        </w:trPr>
        <w:tc>
          <w:tcPr>
            <w:tcW w:w="10632" w:type="dxa"/>
            <w:shd w:val="clear" w:color="auto" w:fill="auto"/>
          </w:tcPr>
          <w:p w14:paraId="0AB0957C" w14:textId="724E52C6" w:rsidR="00680C93" w:rsidRPr="00F8648F" w:rsidRDefault="008F618E" w:rsidP="00680C93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eastAsia="ヒラギノ角ゴ Pro W3" w:hAnsi="Tahoma" w:cs="Tahoma"/>
                <w:sz w:val="18"/>
                <w:szCs w:val="18"/>
                <w:lang w:eastAsia="en-US"/>
              </w:rPr>
              <w:lastRenderedPageBreak/>
              <w:t>Doświadczenie we współpracy z jednostkami naukowymi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(Kryterium nr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– waga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40</w:t>
            </w:r>
            <w:r w:rsidR="00CF2AAA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110"/>
              <w:gridCol w:w="854"/>
              <w:gridCol w:w="1001"/>
              <w:gridCol w:w="4669"/>
            </w:tblGrid>
            <w:tr w:rsidR="0085382A" w:rsidRPr="00F8648F" w14:paraId="5FC1CBB1" w14:textId="77777777" w:rsidTr="0085382A">
              <w:tc>
                <w:tcPr>
                  <w:tcW w:w="602" w:type="dxa"/>
                  <w:shd w:val="clear" w:color="auto" w:fill="auto"/>
                </w:tcPr>
                <w:p w14:paraId="6BBC9A8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shd w:val="clear" w:color="auto" w:fill="auto"/>
                </w:tcPr>
                <w:p w14:paraId="6FEFCE3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Kryterium nr 2- waga 40%</w:t>
                  </w:r>
                </w:p>
                <w:p w14:paraId="3D800C3F" w14:textId="5DC5F38F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eastAsia="ヒラギノ角ゴ Pro W3" w:hAnsi="Tahoma" w:cs="Tahoma"/>
                      <w:sz w:val="18"/>
                      <w:szCs w:val="18"/>
                      <w:lang w:eastAsia="en-US"/>
                    </w:rPr>
                    <w:t>Doświadczenie we współpracy z jednostkami naukowymi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3A87E285" w14:textId="5B291118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001" w:type="dxa"/>
                </w:tcPr>
                <w:p w14:paraId="7462AE84" w14:textId="5181BF67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669" w:type="dxa"/>
                </w:tcPr>
                <w:p w14:paraId="08CDF1CC" w14:textId="1615E2EE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Nazwa jednostki naukowej</w:t>
                  </w:r>
                  <w:r w:rsidRPr="00F8648F">
                    <w:rPr>
                      <w:rFonts w:ascii="Tahoma" w:eastAsia="Batang" w:hAnsi="Tahoma" w:cs="Tahoma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dla których Oferent świadczył usługi</w:t>
                  </w:r>
                  <w:r w:rsidRPr="00F8648F">
                    <w:rPr>
                      <w:rFonts w:ascii="Tahoma" w:eastAsia="Batang" w:hAnsi="Tahoma" w:cs="Tahoma"/>
                      <w:b/>
                      <w:sz w:val="18"/>
                      <w:szCs w:val="18"/>
                      <w:lang w:eastAsia="en-US"/>
                    </w:rPr>
                    <w:t xml:space="preserve"> (w szczególności z zakresu medycyny, farmacji i biotechnologii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).</w:t>
                  </w:r>
                </w:p>
              </w:tc>
            </w:tr>
            <w:tr w:rsidR="0085382A" w:rsidRPr="00F8648F" w14:paraId="69A47A0D" w14:textId="692353D7" w:rsidTr="0085382A">
              <w:tc>
                <w:tcPr>
                  <w:tcW w:w="602" w:type="dxa"/>
                  <w:shd w:val="clear" w:color="auto" w:fill="auto"/>
                </w:tcPr>
                <w:p w14:paraId="713D7EC8" w14:textId="47F73169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5F35B0D8" w14:textId="447BB4D8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1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9CE47C8" w14:textId="49AE3C4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1A01D5C6" w14:textId="7308E37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B543BB8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33490ED9" w14:textId="3983C8CD" w:rsidTr="0085382A">
              <w:tc>
                <w:tcPr>
                  <w:tcW w:w="602" w:type="dxa"/>
                  <w:shd w:val="clear" w:color="auto" w:fill="auto"/>
                </w:tcPr>
                <w:p w14:paraId="65EB3FFA" w14:textId="42A76733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0D02524F" w14:textId="523834A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2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D1C572C" w14:textId="194FBB22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765A2FC9" w14:textId="370AC6C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FBB3AD7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175847BC" w14:textId="77777777" w:rsidTr="00291D5D">
              <w:tc>
                <w:tcPr>
                  <w:tcW w:w="10236" w:type="dxa"/>
                  <w:gridSpan w:val="5"/>
                  <w:shd w:val="clear" w:color="auto" w:fill="auto"/>
                </w:tcPr>
                <w:p w14:paraId="54176CFB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012B3686" w14:textId="6E5B8AB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Wypełnić jedynie w przypadku wykazania dodatkowego doświadczenia ocenianego w Kryterium 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nr 2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  <w:p w14:paraId="545515BF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45D56805" w14:textId="2A41BD4C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Oświadczam, że posiadam doświadczenie na spełnianie warunków udziału w postępowaniu - Inne niż podane w punktach 1 i 2 powyższej tabeli: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TAK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/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NIE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- </w:t>
                  </w:r>
                  <w:r w:rsidR="00997044" w:rsidRPr="00F8648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nieodpowiednie skreślić</w:t>
                  </w:r>
                </w:p>
                <w:p w14:paraId="6EF23264" w14:textId="77777777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6D1D47CC" w14:textId="2704670D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E3C1AF" w14:textId="334297E1" w:rsidR="00680C93" w:rsidRPr="00F8648F" w:rsidRDefault="00680C93" w:rsidP="00680C9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Poz. 3 i 4 Właściwe zaznaczyć znakiem „X” i wypełnić Nazwę jednostki naukowej</w:t>
            </w:r>
          </w:p>
          <w:p w14:paraId="21332895" w14:textId="693DFCC3" w:rsidR="002938FF" w:rsidRPr="00F8648F" w:rsidRDefault="00680C93" w:rsidP="00680C9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8648F">
              <w:rPr>
                <w:rFonts w:ascii="Tahoma" w:hAnsi="Tahoma" w:cs="Tahoma"/>
                <w:b/>
                <w:i/>
                <w:sz w:val="16"/>
                <w:szCs w:val="16"/>
              </w:rPr>
              <w:t>Jeżeli Wykonawca nie dokona odpowiedniego skreślenia Zamawiający uzna, że Wykonawca nie oferuje dodatkowego doświadczenia.</w:t>
            </w:r>
          </w:p>
        </w:tc>
      </w:tr>
      <w:tr w:rsidR="00A7298C" w:rsidRPr="00F8648F" w14:paraId="30C6BDAB" w14:textId="77777777" w:rsidTr="00173201">
        <w:trPr>
          <w:trHeight w:val="60"/>
        </w:trPr>
        <w:tc>
          <w:tcPr>
            <w:tcW w:w="10632" w:type="dxa"/>
            <w:shd w:val="clear" w:color="auto" w:fill="auto"/>
          </w:tcPr>
          <w:p w14:paraId="0250B079" w14:textId="77777777" w:rsidR="00A24F6E" w:rsidRPr="00F8648F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40A95C2" w14:textId="29A75231" w:rsidR="008B3418" w:rsidRPr="00F8648F" w:rsidRDefault="008B3418" w:rsidP="00D11555">
            <w:pPr>
              <w:spacing w:before="100" w:line="36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Zamówienie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zostanie zrealizowane w terminach określonych w SWZ oraz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Zapoznaliśmy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Uważamy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za związanych niniejszą ofertą na okres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Akceptujemy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, iż zapłata z</w:t>
            </w:r>
            <w:r w:rsidR="00797E8F" w:rsidRPr="00F8648F">
              <w:rPr>
                <w:rFonts w:ascii="Tahoma" w:hAnsi="Tahoma" w:cs="Tahoma"/>
                <w:sz w:val="18"/>
                <w:szCs w:val="18"/>
              </w:rPr>
              <w:t xml:space="preserve">a zrealizowanie zamówienia nastąpi 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na zasadach opisanych we wzorze umowy</w:t>
            </w:r>
            <w:r w:rsidR="007C7B73" w:rsidRPr="00F8648F">
              <w:rPr>
                <w:rFonts w:ascii="Tahoma" w:hAnsi="Tahoma" w:cs="Tahoma"/>
                <w:sz w:val="18"/>
                <w:szCs w:val="18"/>
              </w:rPr>
              <w:t>,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r w:rsidR="008B3418" w:rsidRPr="00F8648F">
              <w:rPr>
                <w:rFonts w:ascii="Tahoma" w:hAnsi="Tahoma" w:cs="Tahoma"/>
                <w:i/>
                <w:iCs/>
                <w:sz w:val="18"/>
                <w:szCs w:val="18"/>
              </w:rPr>
              <w:t>terminie do 30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7F1D2EBE" w14:textId="77777777" w:rsidR="008B3418" w:rsidRPr="00F864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Podwykonawcom </w:t>
            </w:r>
            <w:r w:rsidRPr="00F8648F">
              <w:rPr>
                <w:rFonts w:ascii="Tahoma" w:hAnsi="Tahoma" w:cs="Tahoma"/>
                <w:bCs/>
                <w:sz w:val="18"/>
                <w:szCs w:val="18"/>
              </w:rPr>
              <w:t>zamierzam powierzyć poniżej wymienione</w:t>
            </w: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F864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F8648F">
              <w:rPr>
                <w:rFonts w:ascii="Tahoma" w:hAnsi="Tahom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F8648F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F8648F" w:rsidRDefault="008B3418" w:rsidP="00F93384">
                  <w:pPr>
                    <w:ind w:left="142" w:hanging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F8648F" w:rsidRDefault="008B3418" w:rsidP="00F93384">
                  <w:pPr>
                    <w:ind w:left="142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F8648F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B3418" w:rsidRPr="00F8648F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9A5F4E7" w14:textId="77777777" w:rsidR="00A7298C" w:rsidRPr="00F8648F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392B08E9" w14:textId="77777777" w:rsidR="002E2338" w:rsidRPr="00F8648F" w:rsidRDefault="002E2338" w:rsidP="002E2338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Oświadczam, że jestem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(niepotrzebne skreślić)</w:t>
            </w:r>
            <w:r w:rsidRPr="00F8648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301A285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30C493EC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06B82C7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średnim przedsiębiorstwem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</w:r>
          </w:p>
          <w:p w14:paraId="66C50E69" w14:textId="20C11095" w:rsidR="002E2338" w:rsidRPr="00F8648F" w:rsidRDefault="002E2338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418" w:rsidRPr="00F8648F" w14:paraId="00596633" w14:textId="77777777" w:rsidTr="00173201">
        <w:trPr>
          <w:trHeight w:val="557"/>
        </w:trPr>
        <w:tc>
          <w:tcPr>
            <w:tcW w:w="10632" w:type="dxa"/>
            <w:shd w:val="clear" w:color="auto" w:fill="auto"/>
          </w:tcPr>
          <w:p w14:paraId="536715B2" w14:textId="77777777" w:rsidR="008B3418" w:rsidRPr="00F8648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 w:rsidRPr="00F8648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Zobowiązujemy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Osobą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F8648F" w:rsidRDefault="00F10696" w:rsidP="00F10696">
            <w:pPr>
              <w:spacing w:line="276" w:lineRule="auto"/>
              <w:ind w:left="567"/>
              <w:rPr>
                <w:rFonts w:ascii="Tahoma" w:hAnsi="Tahoma" w:cs="Tahoma"/>
                <w:sz w:val="18"/>
                <w:szCs w:val="18"/>
              </w:rPr>
            </w:pPr>
          </w:p>
          <w:p w14:paraId="7C03B84E" w14:textId="77777777" w:rsidR="008B3418" w:rsidRPr="00F8648F" w:rsidRDefault="006250F4" w:rsidP="008B3418">
            <w:pPr>
              <w:spacing w:line="360" w:lineRule="auto"/>
              <w:ind w:left="56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F8648F" w:rsidRDefault="008B3418" w:rsidP="008B3418">
            <w:pPr>
              <w:spacing w:before="100" w:after="240" w:line="360" w:lineRule="auto"/>
              <w:ind w:left="284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8648F" w14:paraId="3C16B728" w14:textId="77777777" w:rsidTr="00173201">
        <w:trPr>
          <w:trHeight w:val="2463"/>
        </w:trPr>
        <w:tc>
          <w:tcPr>
            <w:tcW w:w="10632" w:type="dxa"/>
            <w:shd w:val="clear" w:color="auto" w:fill="auto"/>
          </w:tcPr>
          <w:p w14:paraId="00B26EEC" w14:textId="77777777" w:rsidR="00A7298C" w:rsidRPr="00F8648F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CDB27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F8648F" w:rsidRDefault="00062F85" w:rsidP="00897529">
            <w:pPr>
              <w:spacing w:after="40" w:line="36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Pr="00F8648F" w:rsidRDefault="009D0398" w:rsidP="002938F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F8648F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30A8" w14:textId="77777777" w:rsidR="003949E3" w:rsidRDefault="003949E3" w:rsidP="00A7298C">
      <w:r>
        <w:separator/>
      </w:r>
    </w:p>
  </w:endnote>
  <w:endnote w:type="continuationSeparator" w:id="0">
    <w:p w14:paraId="3E90188F" w14:textId="77777777" w:rsidR="003949E3" w:rsidRDefault="003949E3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7899" w14:textId="77777777" w:rsidR="003949E3" w:rsidRDefault="003949E3" w:rsidP="00A7298C">
      <w:r>
        <w:separator/>
      </w:r>
    </w:p>
  </w:footnote>
  <w:footnote w:type="continuationSeparator" w:id="0">
    <w:p w14:paraId="080ECA6F" w14:textId="77777777" w:rsidR="003949E3" w:rsidRDefault="003949E3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0CD" w14:textId="7FF0EAF9" w:rsidR="00D11555" w:rsidRPr="00C73433" w:rsidRDefault="00C73433" w:rsidP="00C73433">
    <w:pPr>
      <w:pStyle w:val="Nagwek"/>
      <w:ind w:hanging="567"/>
    </w:pPr>
    <w:r>
      <w:rPr>
        <w:noProof/>
      </w:rPr>
      <w:drawing>
        <wp:inline distT="0" distB="0" distL="0" distR="0" wp14:anchorId="005D3B6A" wp14:editId="0DB550FE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841A6FB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0F74"/>
    <w:rsid w:val="00043DC3"/>
    <w:rsid w:val="000462D2"/>
    <w:rsid w:val="00062F85"/>
    <w:rsid w:val="000A3635"/>
    <w:rsid w:val="000B7A26"/>
    <w:rsid w:val="000E3BAD"/>
    <w:rsid w:val="000F5C99"/>
    <w:rsid w:val="00173201"/>
    <w:rsid w:val="001C1165"/>
    <w:rsid w:val="001D132C"/>
    <w:rsid w:val="002005EE"/>
    <w:rsid w:val="00217B4E"/>
    <w:rsid w:val="00275718"/>
    <w:rsid w:val="00280E3E"/>
    <w:rsid w:val="002938FF"/>
    <w:rsid w:val="002D7968"/>
    <w:rsid w:val="002E2338"/>
    <w:rsid w:val="00325EC3"/>
    <w:rsid w:val="0034368C"/>
    <w:rsid w:val="003949E3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A099D"/>
    <w:rsid w:val="004B17FB"/>
    <w:rsid w:val="004B2EAD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5F3436"/>
    <w:rsid w:val="005F68E8"/>
    <w:rsid w:val="006250F4"/>
    <w:rsid w:val="00633A0F"/>
    <w:rsid w:val="00656C07"/>
    <w:rsid w:val="006619C0"/>
    <w:rsid w:val="00665A18"/>
    <w:rsid w:val="0068075F"/>
    <w:rsid w:val="00680C93"/>
    <w:rsid w:val="0069434C"/>
    <w:rsid w:val="0069693C"/>
    <w:rsid w:val="006A3C2A"/>
    <w:rsid w:val="006C0F9F"/>
    <w:rsid w:val="006D397D"/>
    <w:rsid w:val="006E39D7"/>
    <w:rsid w:val="00707C76"/>
    <w:rsid w:val="0072032D"/>
    <w:rsid w:val="00737745"/>
    <w:rsid w:val="00783123"/>
    <w:rsid w:val="00797E8F"/>
    <w:rsid w:val="007B7BBA"/>
    <w:rsid w:val="007C7B73"/>
    <w:rsid w:val="00803F28"/>
    <w:rsid w:val="00804F51"/>
    <w:rsid w:val="00815418"/>
    <w:rsid w:val="00816A83"/>
    <w:rsid w:val="0082368E"/>
    <w:rsid w:val="0085382A"/>
    <w:rsid w:val="00856458"/>
    <w:rsid w:val="0088430A"/>
    <w:rsid w:val="00893149"/>
    <w:rsid w:val="00897529"/>
    <w:rsid w:val="008B0F34"/>
    <w:rsid w:val="008B2D5D"/>
    <w:rsid w:val="008B3418"/>
    <w:rsid w:val="008F140F"/>
    <w:rsid w:val="008F618E"/>
    <w:rsid w:val="00911B5D"/>
    <w:rsid w:val="00917AAC"/>
    <w:rsid w:val="009247EC"/>
    <w:rsid w:val="00932C92"/>
    <w:rsid w:val="00937471"/>
    <w:rsid w:val="00995590"/>
    <w:rsid w:val="00997044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73E0C"/>
    <w:rsid w:val="00AB2DD4"/>
    <w:rsid w:val="00AB61EE"/>
    <w:rsid w:val="00AF39CB"/>
    <w:rsid w:val="00AF4BA0"/>
    <w:rsid w:val="00B32F0C"/>
    <w:rsid w:val="00B43935"/>
    <w:rsid w:val="00B97D32"/>
    <w:rsid w:val="00BA789A"/>
    <w:rsid w:val="00BB145C"/>
    <w:rsid w:val="00C455EA"/>
    <w:rsid w:val="00C550C4"/>
    <w:rsid w:val="00C73433"/>
    <w:rsid w:val="00C76FEB"/>
    <w:rsid w:val="00CC2569"/>
    <w:rsid w:val="00CC4C3A"/>
    <w:rsid w:val="00CF2AAA"/>
    <w:rsid w:val="00D013F6"/>
    <w:rsid w:val="00D11555"/>
    <w:rsid w:val="00D24A2A"/>
    <w:rsid w:val="00D377F3"/>
    <w:rsid w:val="00D60064"/>
    <w:rsid w:val="00D630A0"/>
    <w:rsid w:val="00D638DE"/>
    <w:rsid w:val="00E15D79"/>
    <w:rsid w:val="00E27A2C"/>
    <w:rsid w:val="00E43B79"/>
    <w:rsid w:val="00E44CA8"/>
    <w:rsid w:val="00E50846"/>
    <w:rsid w:val="00E745D5"/>
    <w:rsid w:val="00E83A7D"/>
    <w:rsid w:val="00EF0DB2"/>
    <w:rsid w:val="00F10696"/>
    <w:rsid w:val="00F157A7"/>
    <w:rsid w:val="00F208F9"/>
    <w:rsid w:val="00F45DDA"/>
    <w:rsid w:val="00F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msonormal"/>
    <w:basedOn w:val="Normalny"/>
    <w:rsid w:val="00856458"/>
    <w:rPr>
      <w:rFonts w:ascii="Calibri" w:eastAsiaTheme="minorHAnsi" w:hAnsi="Calibri" w:cs="Calibri"/>
      <w:sz w:val="22"/>
      <w:szCs w:val="22"/>
    </w:rPr>
  </w:style>
  <w:style w:type="table" w:customStyle="1" w:styleId="TableGrid">
    <w:name w:val="TableGrid"/>
    <w:rsid w:val="008F61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6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9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9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Justyna Piotrowska</cp:lastModifiedBy>
  <cp:revision>3</cp:revision>
  <cp:lastPrinted>2021-02-05T13:15:00Z</cp:lastPrinted>
  <dcterms:created xsi:type="dcterms:W3CDTF">2021-05-25T15:23:00Z</dcterms:created>
  <dcterms:modified xsi:type="dcterms:W3CDTF">2021-05-25T15:50:00Z</dcterms:modified>
</cp:coreProperties>
</file>