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D7777" w14:textId="77777777" w:rsidR="000E2B8D" w:rsidRPr="00551583" w:rsidRDefault="000E2B8D" w:rsidP="00551583">
      <w:pPr>
        <w:spacing w:line="276" w:lineRule="auto"/>
        <w:rPr>
          <w:rFonts w:asciiTheme="minorHAnsi" w:hAnsiTheme="minorHAnsi" w:cstheme="minorHAnsi"/>
          <w:sz w:val="22"/>
          <w:szCs w:val="22"/>
        </w:rPr>
      </w:pPr>
    </w:p>
    <w:p w14:paraId="30DCFE74" w14:textId="77777777" w:rsidR="003011DE" w:rsidRPr="00561402" w:rsidRDefault="003011DE" w:rsidP="003011DE">
      <w:pPr>
        <w:spacing w:line="276" w:lineRule="auto"/>
        <w:rPr>
          <w:rFonts w:asciiTheme="minorHAnsi" w:hAnsiTheme="minorHAnsi" w:cstheme="minorHAnsi"/>
          <w:sz w:val="22"/>
          <w:szCs w:val="22"/>
        </w:rPr>
      </w:pPr>
      <w:r w:rsidRPr="00561402">
        <w:rPr>
          <w:rFonts w:asciiTheme="minorHAnsi" w:hAnsiTheme="minorHAnsi" w:cstheme="minorHAnsi"/>
          <w:noProof/>
          <w:sz w:val="22"/>
          <w:szCs w:val="22"/>
        </w:rPr>
        <w:drawing>
          <wp:inline distT="0" distB="0" distL="0" distR="0" wp14:anchorId="526DBC63" wp14:editId="56E1017F">
            <wp:extent cx="6300470" cy="798135"/>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0470" cy="798135"/>
                    </a:xfrm>
                    <a:prstGeom prst="rect">
                      <a:avLst/>
                    </a:prstGeom>
                  </pic:spPr>
                </pic:pic>
              </a:graphicData>
            </a:graphic>
          </wp:inline>
        </w:drawing>
      </w:r>
    </w:p>
    <w:p w14:paraId="291A6309" w14:textId="77777777" w:rsidR="000E2B8D" w:rsidRPr="00551583" w:rsidRDefault="000E2B8D" w:rsidP="00551583">
      <w:pPr>
        <w:autoSpaceDE w:val="0"/>
        <w:autoSpaceDN w:val="0"/>
        <w:adjustRightInd w:val="0"/>
        <w:spacing w:line="276" w:lineRule="auto"/>
        <w:rPr>
          <w:rFonts w:asciiTheme="minorHAnsi" w:hAnsiTheme="minorHAnsi" w:cstheme="minorHAnsi"/>
          <w:color w:val="000000"/>
          <w:sz w:val="22"/>
          <w:szCs w:val="22"/>
        </w:rPr>
      </w:pPr>
    </w:p>
    <w:p w14:paraId="74562144" w14:textId="77777777" w:rsidR="000E2B8D" w:rsidRPr="00551583" w:rsidRDefault="000E2B8D" w:rsidP="00551583">
      <w:pPr>
        <w:autoSpaceDE w:val="0"/>
        <w:autoSpaceDN w:val="0"/>
        <w:adjustRightInd w:val="0"/>
        <w:spacing w:line="276" w:lineRule="auto"/>
        <w:rPr>
          <w:rFonts w:asciiTheme="minorHAnsi" w:hAnsiTheme="minorHAnsi" w:cstheme="minorHAnsi"/>
          <w:b/>
          <w:color w:val="000000"/>
          <w:sz w:val="22"/>
          <w:szCs w:val="22"/>
        </w:rPr>
      </w:pPr>
      <w:r w:rsidRPr="00551583">
        <w:rPr>
          <w:rFonts w:asciiTheme="minorHAnsi" w:hAnsiTheme="minorHAnsi" w:cstheme="minorHAnsi"/>
          <w:color w:val="000000"/>
          <w:sz w:val="22"/>
          <w:szCs w:val="22"/>
        </w:rPr>
        <w:t xml:space="preserve">Zadanie realizowane w ramach </w:t>
      </w:r>
      <w:r w:rsidR="003011DE" w:rsidRPr="003011DE">
        <w:rPr>
          <w:rFonts w:asciiTheme="minorHAnsi" w:hAnsiTheme="minorHAnsi" w:cstheme="minorHAnsi"/>
          <w:b/>
          <w:color w:val="000000"/>
          <w:sz w:val="22"/>
          <w:szCs w:val="22"/>
        </w:rPr>
        <w:t>Projektu pn. „Rozwój i modernizacja infrastruktury Centralnego Szpitala Klinicznego Uniwersytetu Medycznego w Łodzi, jako OK III w ramach KSK, w celu poprawy dostępności i jakości opieki kardiologicznej”, współfinansowan</w:t>
      </w:r>
      <w:r w:rsidR="00F221C0">
        <w:rPr>
          <w:rFonts w:asciiTheme="minorHAnsi" w:hAnsiTheme="minorHAnsi" w:cstheme="minorHAnsi"/>
          <w:b/>
          <w:color w:val="000000"/>
          <w:sz w:val="22"/>
          <w:szCs w:val="22"/>
        </w:rPr>
        <w:t>ego</w:t>
      </w:r>
      <w:r w:rsidR="003011DE" w:rsidRPr="003011DE">
        <w:rPr>
          <w:rFonts w:asciiTheme="minorHAnsi" w:hAnsiTheme="minorHAnsi" w:cstheme="minorHAnsi"/>
          <w:b/>
          <w:color w:val="000000"/>
          <w:sz w:val="22"/>
          <w:szCs w:val="22"/>
        </w:rPr>
        <w:t xml:space="preserve"> przez Unię Europejską w ramach Krajowego Planu Odbudowy i Zwiększania Odporności ¬ Komponent D „Efektywność, dostępność i jakość systemu ochrony zdrowia”, Inwestycja D1.1.1 Rozwój i modernizacja infrastruktury centrów opieki wysokospecjalistycznej i innych podmiotów leczniczych w obszarze kardiologii ośrodków zakwalifikowanych do OK II oraz OK III (KPOD.07.02-IP.10-0372/25)</w:t>
      </w:r>
    </w:p>
    <w:p w14:paraId="2747151B" w14:textId="77C2ACCB" w:rsidR="009353F2" w:rsidRPr="00946E20" w:rsidRDefault="009353F2" w:rsidP="00551583">
      <w:pPr>
        <w:pStyle w:val="Tytu"/>
        <w:spacing w:after="0" w:line="276" w:lineRule="auto"/>
        <w:rPr>
          <w:rFonts w:asciiTheme="minorHAnsi" w:hAnsiTheme="minorHAnsi" w:cstheme="minorHAnsi"/>
          <w:szCs w:val="22"/>
          <w:lang w:val="pl-PL"/>
        </w:rPr>
      </w:pPr>
      <w:r w:rsidRPr="00946E20">
        <w:rPr>
          <w:rFonts w:asciiTheme="minorHAnsi" w:hAnsiTheme="minorHAnsi" w:cstheme="minorHAnsi"/>
          <w:szCs w:val="22"/>
          <w:lang w:val="pl-PL"/>
        </w:rPr>
        <w:t xml:space="preserve">Wzór </w:t>
      </w:r>
      <w:r w:rsidR="00551583" w:rsidRPr="00946E20">
        <w:rPr>
          <w:rFonts w:asciiTheme="minorHAnsi" w:hAnsiTheme="minorHAnsi" w:cstheme="minorHAnsi"/>
          <w:szCs w:val="22"/>
          <w:lang w:val="pl-PL"/>
        </w:rPr>
        <w:t xml:space="preserve"> - UMOWA Nr</w:t>
      </w:r>
      <w:r w:rsidRPr="00946E20">
        <w:rPr>
          <w:rFonts w:asciiTheme="minorHAnsi" w:hAnsiTheme="minorHAnsi" w:cstheme="minorHAnsi"/>
          <w:szCs w:val="22"/>
          <w:lang w:val="pl-PL"/>
        </w:rPr>
        <w:t xml:space="preserve"> ZP</w:t>
      </w:r>
      <w:r w:rsidR="003011DE" w:rsidRPr="00946E20">
        <w:rPr>
          <w:rFonts w:asciiTheme="minorHAnsi" w:hAnsiTheme="minorHAnsi" w:cstheme="minorHAnsi"/>
          <w:szCs w:val="22"/>
          <w:lang w:val="pl-PL"/>
        </w:rPr>
        <w:t>/143/2025</w:t>
      </w:r>
      <w:r w:rsidR="006C3F83">
        <w:rPr>
          <w:rFonts w:asciiTheme="minorHAnsi" w:hAnsiTheme="minorHAnsi" w:cstheme="minorHAnsi"/>
          <w:szCs w:val="22"/>
          <w:lang w:val="pl-PL"/>
        </w:rPr>
        <w:t xml:space="preserve"> – </w:t>
      </w:r>
      <w:r w:rsidR="006C3F83" w:rsidRPr="006C3F83">
        <w:rPr>
          <w:rFonts w:asciiTheme="minorHAnsi" w:hAnsiTheme="minorHAnsi" w:cstheme="minorHAnsi"/>
          <w:szCs w:val="22"/>
          <w:highlight w:val="yellow"/>
          <w:lang w:val="pl-PL"/>
        </w:rPr>
        <w:t>modyfikacja z dn. 03.12.2025 r.</w:t>
      </w:r>
      <w:r w:rsidR="006C3F83">
        <w:rPr>
          <w:rFonts w:asciiTheme="minorHAnsi" w:hAnsiTheme="minorHAnsi" w:cstheme="minorHAnsi"/>
          <w:szCs w:val="22"/>
          <w:lang w:val="pl-PL"/>
        </w:rPr>
        <w:t xml:space="preserve"> </w:t>
      </w:r>
    </w:p>
    <w:p w14:paraId="6D0179C2" w14:textId="77777777" w:rsidR="00D70CCE" w:rsidRPr="00551583" w:rsidRDefault="00D70CCE" w:rsidP="00551583">
      <w:pPr>
        <w:pStyle w:val="Tekstpodstawowy32"/>
        <w:spacing w:after="0" w:line="276" w:lineRule="auto"/>
        <w:jc w:val="both"/>
        <w:rPr>
          <w:rFonts w:asciiTheme="minorHAnsi" w:hAnsiTheme="minorHAnsi" w:cstheme="minorHAnsi"/>
          <w:sz w:val="22"/>
          <w:szCs w:val="22"/>
        </w:rPr>
      </w:pPr>
    </w:p>
    <w:p w14:paraId="6CA8F638" w14:textId="77777777" w:rsidR="00A525C5" w:rsidRPr="00551583" w:rsidRDefault="00A525C5" w:rsidP="00551583">
      <w:pPr>
        <w:pStyle w:val="Tekstpodstawowy32"/>
        <w:spacing w:after="0" w:line="276" w:lineRule="auto"/>
        <w:jc w:val="both"/>
        <w:rPr>
          <w:rFonts w:asciiTheme="minorHAnsi" w:hAnsiTheme="minorHAnsi" w:cstheme="minorHAnsi"/>
          <w:b/>
          <w:sz w:val="22"/>
          <w:szCs w:val="22"/>
        </w:rPr>
      </w:pPr>
      <w:r w:rsidRPr="00551583">
        <w:rPr>
          <w:rFonts w:asciiTheme="minorHAnsi" w:hAnsiTheme="minorHAnsi" w:cstheme="minorHAnsi"/>
          <w:sz w:val="22"/>
          <w:szCs w:val="22"/>
        </w:rPr>
        <w:t xml:space="preserve">W dniu </w:t>
      </w:r>
      <w:r w:rsidR="009353F2" w:rsidRPr="00551583">
        <w:rPr>
          <w:rFonts w:asciiTheme="minorHAnsi" w:hAnsiTheme="minorHAnsi" w:cstheme="minorHAnsi"/>
          <w:sz w:val="22"/>
          <w:szCs w:val="22"/>
        </w:rPr>
        <w:t>……………..</w:t>
      </w:r>
      <w:r w:rsidRPr="00551583">
        <w:rPr>
          <w:rFonts w:asciiTheme="minorHAnsi" w:hAnsiTheme="minorHAnsi" w:cstheme="minorHAnsi"/>
          <w:sz w:val="22"/>
          <w:szCs w:val="22"/>
        </w:rPr>
        <w:t xml:space="preserve"> r. w Łodzi zawarto umowę pomiędzy:</w:t>
      </w:r>
    </w:p>
    <w:p w14:paraId="28FAAE2B" w14:textId="77777777" w:rsidR="00A525C5" w:rsidRPr="00551583" w:rsidRDefault="00A525C5" w:rsidP="00D92E85">
      <w:pPr>
        <w:pStyle w:val="Tekstkomentarza2"/>
        <w:numPr>
          <w:ilvl w:val="0"/>
          <w:numId w:val="19"/>
        </w:numPr>
        <w:spacing w:line="276" w:lineRule="auto"/>
        <w:jc w:val="both"/>
        <w:rPr>
          <w:rFonts w:asciiTheme="minorHAnsi" w:hAnsiTheme="minorHAnsi" w:cstheme="minorHAnsi"/>
          <w:sz w:val="22"/>
          <w:szCs w:val="22"/>
        </w:rPr>
      </w:pPr>
      <w:r w:rsidRPr="00551583">
        <w:rPr>
          <w:rFonts w:asciiTheme="minorHAnsi" w:hAnsiTheme="minorHAnsi" w:cstheme="minorHAnsi"/>
          <w:b/>
          <w:sz w:val="22"/>
          <w:szCs w:val="22"/>
        </w:rPr>
        <w:t xml:space="preserve">Samodzielnym Publicznym Zakładem Opieki Zdrowotnej Centralnym Szpitalem Klinicznym Uniwersytetu Medycznego w Łodzi, 92-213 Łódź, ul. Pomorska 251, </w:t>
      </w:r>
      <w:r w:rsidRPr="00551583">
        <w:rPr>
          <w:rFonts w:asciiTheme="minorHAnsi" w:hAnsiTheme="minorHAnsi" w:cstheme="minorHAnsi"/>
          <w:sz w:val="22"/>
          <w:szCs w:val="22"/>
        </w:rPr>
        <w:t xml:space="preserve">wpisanym do Krajowego Rejestru Sądowego pod nr 0000149790, NIP 728-22-46-128, </w:t>
      </w:r>
      <w:r w:rsidR="003011DE" w:rsidRPr="003011DE">
        <w:rPr>
          <w:rFonts w:asciiTheme="minorHAnsi" w:hAnsiTheme="minorHAnsi" w:cstheme="minorHAnsi"/>
          <w:sz w:val="22"/>
          <w:szCs w:val="22"/>
        </w:rPr>
        <w:t>REGON 472147559, BDO 000054417</w:t>
      </w:r>
    </w:p>
    <w:p w14:paraId="33F869C9" w14:textId="77777777" w:rsidR="00A525C5" w:rsidRPr="00551583" w:rsidRDefault="00A525C5" w:rsidP="00551583">
      <w:pPr>
        <w:pStyle w:val="Tekstkomentarza2"/>
        <w:spacing w:line="276" w:lineRule="auto"/>
        <w:ind w:left="708"/>
        <w:jc w:val="both"/>
        <w:rPr>
          <w:rFonts w:asciiTheme="minorHAnsi" w:hAnsiTheme="minorHAnsi" w:cstheme="minorHAnsi"/>
          <w:sz w:val="22"/>
          <w:szCs w:val="22"/>
        </w:rPr>
      </w:pPr>
      <w:r w:rsidRPr="00551583">
        <w:rPr>
          <w:rFonts w:asciiTheme="minorHAnsi" w:hAnsiTheme="minorHAnsi" w:cstheme="minorHAnsi"/>
          <w:sz w:val="22"/>
          <w:szCs w:val="22"/>
        </w:rPr>
        <w:t>reprezentowanym przez:</w:t>
      </w:r>
    </w:p>
    <w:p w14:paraId="5BFF0668" w14:textId="77777777" w:rsidR="000C21C8" w:rsidRPr="00551583" w:rsidRDefault="00A525C5" w:rsidP="00551583">
      <w:pPr>
        <w:suppressAutoHyphens w:val="0"/>
        <w:spacing w:line="276" w:lineRule="auto"/>
        <w:ind w:left="708"/>
        <w:rPr>
          <w:rFonts w:asciiTheme="minorHAnsi" w:hAnsiTheme="minorHAnsi" w:cstheme="minorHAnsi"/>
          <w:b/>
          <w:sz w:val="22"/>
          <w:szCs w:val="22"/>
        </w:rPr>
      </w:pPr>
      <w:r w:rsidRPr="00551583">
        <w:rPr>
          <w:rFonts w:asciiTheme="minorHAnsi" w:hAnsiTheme="minorHAnsi" w:cstheme="minorHAnsi"/>
          <w:b/>
          <w:sz w:val="22"/>
          <w:szCs w:val="22"/>
        </w:rPr>
        <w:t xml:space="preserve">Dyrektor – dr n. med. Monikę Domarecką, </w:t>
      </w:r>
    </w:p>
    <w:p w14:paraId="61A59B12" w14:textId="77777777" w:rsidR="00A525C5" w:rsidRPr="00551583" w:rsidRDefault="00A525C5" w:rsidP="00551583">
      <w:pPr>
        <w:suppressAutoHyphens w:val="0"/>
        <w:spacing w:line="276" w:lineRule="auto"/>
        <w:ind w:left="708"/>
        <w:rPr>
          <w:rFonts w:asciiTheme="minorHAnsi" w:hAnsiTheme="minorHAnsi" w:cstheme="minorHAnsi"/>
          <w:sz w:val="22"/>
          <w:szCs w:val="22"/>
        </w:rPr>
      </w:pPr>
      <w:r w:rsidRPr="00551583">
        <w:rPr>
          <w:rFonts w:asciiTheme="minorHAnsi" w:hAnsiTheme="minorHAnsi" w:cstheme="minorHAnsi"/>
          <w:sz w:val="22"/>
          <w:szCs w:val="22"/>
        </w:rPr>
        <w:t xml:space="preserve">zwanym dalej </w:t>
      </w:r>
      <w:r w:rsidRPr="00551583">
        <w:rPr>
          <w:rFonts w:asciiTheme="minorHAnsi" w:hAnsiTheme="minorHAnsi" w:cstheme="minorHAnsi"/>
          <w:b/>
          <w:sz w:val="22"/>
          <w:szCs w:val="22"/>
        </w:rPr>
        <w:t>Zamawiającym/</w:t>
      </w:r>
      <w:r w:rsidR="000C21C8" w:rsidRPr="00551583">
        <w:rPr>
          <w:rFonts w:asciiTheme="minorHAnsi" w:hAnsiTheme="minorHAnsi" w:cstheme="minorHAnsi"/>
          <w:b/>
          <w:sz w:val="22"/>
          <w:szCs w:val="22"/>
        </w:rPr>
        <w:t>K</w:t>
      </w:r>
      <w:r w:rsidR="005F2D05" w:rsidRPr="00551583">
        <w:rPr>
          <w:rFonts w:asciiTheme="minorHAnsi" w:hAnsiTheme="minorHAnsi" w:cstheme="minorHAnsi"/>
          <w:b/>
          <w:sz w:val="22"/>
          <w:szCs w:val="22"/>
        </w:rPr>
        <w:t>upującym</w:t>
      </w:r>
      <w:r w:rsidR="000C21C8" w:rsidRPr="00551583">
        <w:rPr>
          <w:rFonts w:asciiTheme="minorHAnsi" w:hAnsiTheme="minorHAnsi" w:cstheme="minorHAnsi"/>
          <w:b/>
          <w:sz w:val="22"/>
          <w:szCs w:val="22"/>
        </w:rPr>
        <w:t>/Szpitalem</w:t>
      </w:r>
    </w:p>
    <w:p w14:paraId="293AF2D5" w14:textId="77777777" w:rsidR="00A525C5" w:rsidRPr="00551583" w:rsidRDefault="00A525C5" w:rsidP="00946E20">
      <w:pPr>
        <w:pStyle w:val="Tekstkomentarza2"/>
        <w:spacing w:line="276" w:lineRule="auto"/>
        <w:jc w:val="center"/>
        <w:rPr>
          <w:rFonts w:asciiTheme="minorHAnsi" w:hAnsiTheme="minorHAnsi" w:cstheme="minorHAnsi"/>
          <w:sz w:val="22"/>
          <w:szCs w:val="22"/>
        </w:rPr>
      </w:pPr>
      <w:r w:rsidRPr="00551583">
        <w:rPr>
          <w:rFonts w:asciiTheme="minorHAnsi" w:hAnsiTheme="minorHAnsi" w:cstheme="minorHAnsi"/>
          <w:sz w:val="22"/>
          <w:szCs w:val="22"/>
        </w:rPr>
        <w:t>a</w:t>
      </w:r>
    </w:p>
    <w:p w14:paraId="5582A16E" w14:textId="77777777" w:rsidR="00A872FA" w:rsidRPr="00551583" w:rsidRDefault="009353F2" w:rsidP="00551583">
      <w:pPr>
        <w:pStyle w:val="Akapitzlist"/>
        <w:autoSpaceDE w:val="0"/>
        <w:autoSpaceDN w:val="0"/>
        <w:adjustRightInd w:val="0"/>
        <w:spacing w:after="0"/>
        <w:rPr>
          <w:rFonts w:asciiTheme="minorHAnsi" w:hAnsiTheme="minorHAnsi" w:cstheme="minorHAnsi"/>
          <w:b/>
        </w:rPr>
      </w:pPr>
      <w:r w:rsidRPr="00551583">
        <w:rPr>
          <w:rFonts w:asciiTheme="minorHAnsi" w:hAnsiTheme="minorHAnsi" w:cstheme="minorHAnsi"/>
          <w:b/>
        </w:rPr>
        <w:t>……………………………………………………………..</w:t>
      </w:r>
    </w:p>
    <w:p w14:paraId="0F77E0D1" w14:textId="77777777" w:rsidR="00A872FA" w:rsidRPr="00551583" w:rsidRDefault="00A525C5" w:rsidP="00551583">
      <w:pPr>
        <w:pStyle w:val="Akapitzlist"/>
        <w:autoSpaceDE w:val="0"/>
        <w:autoSpaceDN w:val="0"/>
        <w:adjustRightInd w:val="0"/>
        <w:spacing w:after="0"/>
        <w:rPr>
          <w:rFonts w:asciiTheme="minorHAnsi" w:hAnsiTheme="minorHAnsi" w:cstheme="minorHAnsi"/>
        </w:rPr>
      </w:pPr>
      <w:r w:rsidRPr="00551583">
        <w:rPr>
          <w:rFonts w:asciiTheme="minorHAnsi" w:hAnsiTheme="minorHAnsi" w:cstheme="minorHAnsi"/>
        </w:rPr>
        <w:t>wpisaną do</w:t>
      </w:r>
      <w:r w:rsidR="00A872FA" w:rsidRPr="00551583">
        <w:rPr>
          <w:rFonts w:asciiTheme="minorHAnsi" w:hAnsiTheme="minorHAnsi" w:cstheme="minorHAnsi"/>
        </w:rPr>
        <w:t xml:space="preserve"> Krajowego Rejestru Sądowego pod numerem</w:t>
      </w:r>
      <w:r w:rsidRPr="00551583">
        <w:rPr>
          <w:rFonts w:asciiTheme="minorHAnsi" w:hAnsiTheme="minorHAnsi" w:cstheme="minorHAnsi"/>
        </w:rPr>
        <w:t xml:space="preserve"> </w:t>
      </w:r>
      <w:r w:rsidR="00A872FA" w:rsidRPr="00551583">
        <w:rPr>
          <w:rFonts w:asciiTheme="minorHAnsi" w:hAnsiTheme="minorHAnsi" w:cstheme="minorHAnsi"/>
        </w:rPr>
        <w:t xml:space="preserve"> </w:t>
      </w:r>
      <w:r w:rsidR="009353F2" w:rsidRPr="00551583">
        <w:rPr>
          <w:rFonts w:asciiTheme="minorHAnsi" w:hAnsiTheme="minorHAnsi" w:cstheme="minorHAnsi"/>
        </w:rPr>
        <w:t>………….</w:t>
      </w:r>
      <w:r w:rsidRPr="00551583">
        <w:rPr>
          <w:rFonts w:asciiTheme="minorHAnsi" w:hAnsiTheme="minorHAnsi" w:cstheme="minorHAnsi"/>
        </w:rPr>
        <w:t xml:space="preserve">, </w:t>
      </w:r>
    </w:p>
    <w:p w14:paraId="04F85BF7" w14:textId="77777777" w:rsidR="00A525C5" w:rsidRPr="00551583" w:rsidRDefault="00A525C5" w:rsidP="00551583">
      <w:pPr>
        <w:pStyle w:val="Akapitzlist"/>
        <w:autoSpaceDE w:val="0"/>
        <w:autoSpaceDN w:val="0"/>
        <w:adjustRightInd w:val="0"/>
        <w:spacing w:after="0"/>
        <w:rPr>
          <w:rFonts w:asciiTheme="minorHAnsi" w:hAnsiTheme="minorHAnsi" w:cstheme="minorHAnsi"/>
        </w:rPr>
      </w:pPr>
      <w:r w:rsidRPr="00551583">
        <w:rPr>
          <w:rFonts w:asciiTheme="minorHAnsi" w:hAnsiTheme="minorHAnsi" w:cstheme="minorHAnsi"/>
        </w:rPr>
        <w:t xml:space="preserve">NIP </w:t>
      </w:r>
      <w:r w:rsidR="00A872FA" w:rsidRPr="00551583">
        <w:rPr>
          <w:rFonts w:asciiTheme="minorHAnsi" w:hAnsiTheme="minorHAnsi" w:cstheme="minorHAnsi"/>
        </w:rPr>
        <w:t xml:space="preserve"> </w:t>
      </w:r>
      <w:r w:rsidR="009353F2" w:rsidRPr="00551583">
        <w:rPr>
          <w:rFonts w:asciiTheme="minorHAnsi" w:hAnsiTheme="minorHAnsi" w:cstheme="minorHAnsi"/>
        </w:rPr>
        <w:t>……………….</w:t>
      </w:r>
      <w:r w:rsidRPr="00551583">
        <w:rPr>
          <w:rFonts w:asciiTheme="minorHAnsi" w:eastAsia="Calibri" w:hAnsiTheme="minorHAnsi" w:cstheme="minorHAnsi"/>
          <w:lang w:eastAsia="en-US"/>
        </w:rPr>
        <w:t>.</w:t>
      </w:r>
      <w:r w:rsidRPr="00551583">
        <w:rPr>
          <w:rFonts w:asciiTheme="minorHAnsi" w:hAnsiTheme="minorHAnsi" w:cstheme="minorHAnsi"/>
        </w:rPr>
        <w:t xml:space="preserve">, REGON </w:t>
      </w:r>
      <w:r w:rsidR="00A872FA" w:rsidRPr="00551583">
        <w:rPr>
          <w:rFonts w:asciiTheme="minorHAnsi" w:hAnsiTheme="minorHAnsi" w:cstheme="minorHAnsi"/>
        </w:rPr>
        <w:t xml:space="preserve"> </w:t>
      </w:r>
      <w:r w:rsidR="009353F2" w:rsidRPr="00551583">
        <w:rPr>
          <w:rFonts w:asciiTheme="minorHAnsi" w:eastAsia="Calibri" w:hAnsiTheme="minorHAnsi" w:cstheme="minorHAnsi"/>
          <w:lang w:eastAsia="en-US"/>
        </w:rPr>
        <w:t>………………..</w:t>
      </w:r>
    </w:p>
    <w:p w14:paraId="46ECC263" w14:textId="77777777" w:rsidR="00A525C5" w:rsidRPr="00551583" w:rsidRDefault="00A525C5" w:rsidP="00551583">
      <w:pPr>
        <w:suppressAutoHyphens w:val="0"/>
        <w:autoSpaceDE w:val="0"/>
        <w:autoSpaceDN w:val="0"/>
        <w:adjustRightInd w:val="0"/>
        <w:spacing w:line="276" w:lineRule="auto"/>
        <w:ind w:left="708"/>
        <w:rPr>
          <w:rFonts w:asciiTheme="minorHAnsi" w:hAnsiTheme="minorHAnsi" w:cstheme="minorHAnsi"/>
          <w:sz w:val="22"/>
          <w:szCs w:val="22"/>
        </w:rPr>
      </w:pPr>
      <w:r w:rsidRPr="00551583">
        <w:rPr>
          <w:rFonts w:asciiTheme="minorHAnsi" w:hAnsiTheme="minorHAnsi" w:cstheme="minorHAnsi"/>
          <w:sz w:val="22"/>
          <w:szCs w:val="22"/>
        </w:rPr>
        <w:t>reprezentowaną przez:</w:t>
      </w:r>
    </w:p>
    <w:p w14:paraId="03EA1786" w14:textId="77777777" w:rsidR="00A872FA" w:rsidRPr="00551583" w:rsidRDefault="00A525C5" w:rsidP="00551583">
      <w:pPr>
        <w:spacing w:line="276" w:lineRule="auto"/>
        <w:ind w:left="708"/>
        <w:rPr>
          <w:rFonts w:asciiTheme="minorHAnsi" w:hAnsiTheme="minorHAnsi" w:cstheme="minorHAnsi"/>
          <w:sz w:val="22"/>
          <w:szCs w:val="22"/>
        </w:rPr>
      </w:pPr>
      <w:r w:rsidRPr="00551583">
        <w:rPr>
          <w:rFonts w:asciiTheme="minorHAnsi" w:hAnsiTheme="minorHAnsi" w:cstheme="minorHAnsi"/>
          <w:sz w:val="22"/>
          <w:szCs w:val="22"/>
        </w:rPr>
        <w:t>.……………………………………….……………………………………………………….….</w:t>
      </w:r>
    </w:p>
    <w:p w14:paraId="46953510" w14:textId="77777777" w:rsidR="00A525C5" w:rsidRPr="00551583" w:rsidRDefault="00A525C5" w:rsidP="00551583">
      <w:pPr>
        <w:pStyle w:val="Tekstpodstawowy22"/>
        <w:spacing w:line="276" w:lineRule="auto"/>
        <w:ind w:left="708" w:right="-1"/>
        <w:jc w:val="both"/>
        <w:rPr>
          <w:rFonts w:asciiTheme="minorHAnsi" w:hAnsiTheme="minorHAnsi" w:cstheme="minorHAnsi"/>
          <w:b/>
          <w:sz w:val="22"/>
          <w:szCs w:val="22"/>
        </w:rPr>
      </w:pPr>
      <w:r w:rsidRPr="00551583">
        <w:rPr>
          <w:rFonts w:asciiTheme="minorHAnsi" w:hAnsiTheme="minorHAnsi" w:cstheme="minorHAnsi"/>
          <w:sz w:val="22"/>
          <w:szCs w:val="22"/>
        </w:rPr>
        <w:t xml:space="preserve">zwaną dalej </w:t>
      </w:r>
      <w:r w:rsidRPr="00551583">
        <w:rPr>
          <w:rFonts w:asciiTheme="minorHAnsi" w:hAnsiTheme="minorHAnsi" w:cstheme="minorHAnsi"/>
          <w:b/>
          <w:sz w:val="22"/>
          <w:szCs w:val="22"/>
        </w:rPr>
        <w:t>Wykonawcą,</w:t>
      </w:r>
    </w:p>
    <w:p w14:paraId="6521884B" w14:textId="77777777" w:rsidR="00400554" w:rsidRPr="00551583" w:rsidRDefault="005C6449" w:rsidP="005515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22"/>
          <w:szCs w:val="22"/>
        </w:rPr>
      </w:pPr>
      <w:r w:rsidRPr="00551583">
        <w:rPr>
          <w:rFonts w:asciiTheme="minorHAnsi" w:hAnsiTheme="minorHAnsi" w:cstheme="minorHAnsi"/>
          <w:sz w:val="22"/>
          <w:szCs w:val="22"/>
        </w:rPr>
        <w:t>w</w:t>
      </w:r>
      <w:r w:rsidR="0091200D" w:rsidRPr="00551583">
        <w:rPr>
          <w:rFonts w:asciiTheme="minorHAnsi" w:hAnsiTheme="minorHAnsi" w:cstheme="minorHAnsi"/>
          <w:sz w:val="22"/>
          <w:szCs w:val="22"/>
        </w:rPr>
        <w:t>yłonionym</w:t>
      </w:r>
      <w:r w:rsidRPr="00551583">
        <w:rPr>
          <w:rFonts w:asciiTheme="minorHAnsi" w:hAnsiTheme="minorHAnsi" w:cstheme="minorHAnsi"/>
          <w:sz w:val="22"/>
          <w:szCs w:val="22"/>
        </w:rPr>
        <w:t xml:space="preserve"> w postępowaniu o udzielenie zamówienia publicznego prowadzonego</w:t>
      </w:r>
      <w:r w:rsidR="00400554" w:rsidRPr="00551583">
        <w:rPr>
          <w:rFonts w:asciiTheme="minorHAnsi" w:hAnsiTheme="minorHAnsi" w:cstheme="minorHAnsi"/>
          <w:b/>
          <w:sz w:val="22"/>
          <w:szCs w:val="22"/>
        </w:rPr>
        <w:t xml:space="preserve"> </w:t>
      </w:r>
      <w:r w:rsidRPr="00551583">
        <w:rPr>
          <w:rFonts w:asciiTheme="minorHAnsi" w:hAnsiTheme="minorHAnsi" w:cstheme="minorHAnsi"/>
          <w:sz w:val="22"/>
          <w:szCs w:val="22"/>
        </w:rPr>
        <w:t xml:space="preserve">w trybie </w:t>
      </w:r>
      <w:r w:rsidR="003B59F8" w:rsidRPr="00551583">
        <w:rPr>
          <w:rFonts w:asciiTheme="minorHAnsi" w:hAnsiTheme="minorHAnsi" w:cstheme="minorHAnsi"/>
          <w:sz w:val="22"/>
          <w:szCs w:val="22"/>
        </w:rPr>
        <w:t>przetargu nieograniczonego zgodnie z art. 132 i nast. ustawy z dnia 11 września 2019 r. Prawo zamówień publicznych (</w:t>
      </w:r>
      <w:proofErr w:type="spellStart"/>
      <w:r w:rsidR="003B59F8" w:rsidRPr="00551583">
        <w:rPr>
          <w:rFonts w:asciiTheme="minorHAnsi" w:hAnsiTheme="minorHAnsi" w:cstheme="minorHAnsi"/>
          <w:sz w:val="22"/>
          <w:szCs w:val="22"/>
        </w:rPr>
        <w:t>t.j</w:t>
      </w:r>
      <w:proofErr w:type="spellEnd"/>
      <w:r w:rsidR="003B59F8" w:rsidRPr="00551583">
        <w:rPr>
          <w:rFonts w:asciiTheme="minorHAnsi" w:hAnsiTheme="minorHAnsi" w:cstheme="minorHAnsi"/>
          <w:sz w:val="22"/>
          <w:szCs w:val="22"/>
        </w:rPr>
        <w:t>. Dz. U. 202</w:t>
      </w:r>
      <w:r w:rsidR="003011DE">
        <w:rPr>
          <w:rFonts w:asciiTheme="minorHAnsi" w:hAnsiTheme="minorHAnsi" w:cstheme="minorHAnsi"/>
          <w:sz w:val="22"/>
          <w:szCs w:val="22"/>
        </w:rPr>
        <w:t>4</w:t>
      </w:r>
      <w:r w:rsidR="003B59F8" w:rsidRPr="00551583">
        <w:rPr>
          <w:rFonts w:asciiTheme="minorHAnsi" w:hAnsiTheme="minorHAnsi" w:cstheme="minorHAnsi"/>
          <w:sz w:val="22"/>
          <w:szCs w:val="22"/>
        </w:rPr>
        <w:t xml:space="preserve"> r. poz. 1</w:t>
      </w:r>
      <w:r w:rsidR="003011DE">
        <w:rPr>
          <w:rFonts w:asciiTheme="minorHAnsi" w:hAnsiTheme="minorHAnsi" w:cstheme="minorHAnsi"/>
          <w:sz w:val="22"/>
          <w:szCs w:val="22"/>
        </w:rPr>
        <w:t>320</w:t>
      </w:r>
      <w:r w:rsidR="003B59F8" w:rsidRPr="00551583">
        <w:rPr>
          <w:rFonts w:asciiTheme="minorHAnsi" w:hAnsiTheme="minorHAnsi" w:cstheme="minorHAnsi"/>
          <w:sz w:val="22"/>
          <w:szCs w:val="22"/>
        </w:rPr>
        <w:t>)</w:t>
      </w:r>
      <w:r w:rsidRPr="00551583">
        <w:rPr>
          <w:rFonts w:asciiTheme="minorHAnsi" w:hAnsiTheme="minorHAnsi" w:cstheme="minorHAnsi"/>
          <w:sz w:val="22"/>
          <w:szCs w:val="22"/>
        </w:rPr>
        <w:t xml:space="preserve">, o następującej treści: </w:t>
      </w:r>
    </w:p>
    <w:p w14:paraId="52768B26" w14:textId="77777777" w:rsidR="00D70CCE" w:rsidRPr="00551583" w:rsidRDefault="00D70CCE" w:rsidP="00551583">
      <w:pPr>
        <w:spacing w:line="276" w:lineRule="auto"/>
        <w:jc w:val="center"/>
        <w:rPr>
          <w:rFonts w:asciiTheme="minorHAnsi" w:hAnsiTheme="minorHAnsi" w:cstheme="minorHAnsi"/>
          <w:b/>
          <w:bCs/>
          <w:sz w:val="22"/>
          <w:szCs w:val="22"/>
        </w:rPr>
      </w:pPr>
    </w:p>
    <w:p w14:paraId="28C50BD8" w14:textId="77777777" w:rsidR="009813D7" w:rsidRPr="00551583" w:rsidRDefault="004E5716" w:rsidP="00551583">
      <w:pPr>
        <w:spacing w:line="276" w:lineRule="auto"/>
        <w:jc w:val="center"/>
        <w:rPr>
          <w:rFonts w:asciiTheme="minorHAnsi" w:hAnsiTheme="minorHAnsi" w:cstheme="minorHAnsi"/>
          <w:b/>
          <w:bCs/>
          <w:sz w:val="22"/>
          <w:szCs w:val="22"/>
        </w:rPr>
      </w:pPr>
      <w:r w:rsidRPr="00551583">
        <w:rPr>
          <w:rFonts w:asciiTheme="minorHAnsi" w:hAnsiTheme="minorHAnsi" w:cstheme="minorHAnsi"/>
          <w:b/>
          <w:bCs/>
          <w:sz w:val="22"/>
          <w:szCs w:val="22"/>
        </w:rPr>
        <w:t>§ 1</w:t>
      </w:r>
      <w:r w:rsidR="00E16F96" w:rsidRPr="00551583">
        <w:rPr>
          <w:rFonts w:asciiTheme="minorHAnsi" w:hAnsiTheme="minorHAnsi" w:cstheme="minorHAnsi"/>
          <w:b/>
          <w:bCs/>
          <w:sz w:val="22"/>
          <w:szCs w:val="22"/>
        </w:rPr>
        <w:t xml:space="preserve"> </w:t>
      </w:r>
      <w:r w:rsidR="00551583">
        <w:rPr>
          <w:rFonts w:asciiTheme="minorHAnsi" w:hAnsiTheme="minorHAnsi" w:cstheme="minorHAnsi"/>
          <w:b/>
          <w:bCs/>
          <w:sz w:val="22"/>
          <w:szCs w:val="22"/>
        </w:rPr>
        <w:t xml:space="preserve"> - </w:t>
      </w:r>
      <w:r w:rsidRPr="00551583">
        <w:rPr>
          <w:rFonts w:asciiTheme="minorHAnsi" w:hAnsiTheme="minorHAnsi" w:cstheme="minorHAnsi"/>
          <w:b/>
          <w:bCs/>
          <w:sz w:val="22"/>
          <w:szCs w:val="22"/>
        </w:rPr>
        <w:t>Przedmiot umowy</w:t>
      </w:r>
    </w:p>
    <w:p w14:paraId="2A642B8C" w14:textId="77777777" w:rsidR="003011DE" w:rsidRPr="002E7CE0" w:rsidRDefault="008279D4" w:rsidP="000F0E18">
      <w:pPr>
        <w:numPr>
          <w:ilvl w:val="0"/>
          <w:numId w:val="17"/>
        </w:numPr>
        <w:spacing w:line="276" w:lineRule="auto"/>
        <w:ind w:left="284"/>
        <w:rPr>
          <w:rFonts w:asciiTheme="minorHAnsi" w:hAnsiTheme="minorHAnsi" w:cstheme="minorHAnsi"/>
          <w:sz w:val="22"/>
          <w:szCs w:val="22"/>
        </w:rPr>
      </w:pPr>
      <w:r w:rsidRPr="002E7CE0">
        <w:rPr>
          <w:rFonts w:asciiTheme="minorHAnsi" w:hAnsiTheme="minorHAnsi" w:cstheme="minorHAnsi"/>
          <w:sz w:val="22"/>
          <w:szCs w:val="22"/>
        </w:rPr>
        <w:t xml:space="preserve">Zamawiający zleca, a Wykonawca przyjmuje do realizacji </w:t>
      </w:r>
      <w:r w:rsidR="00281AC6" w:rsidRPr="002E7CE0">
        <w:rPr>
          <w:rFonts w:asciiTheme="minorHAnsi" w:hAnsiTheme="minorHAnsi" w:cstheme="minorHAnsi"/>
          <w:sz w:val="22"/>
          <w:szCs w:val="22"/>
        </w:rPr>
        <w:t xml:space="preserve">zadanie pn.: </w:t>
      </w:r>
      <w:bookmarkStart w:id="0" w:name="_Hlk119065276"/>
      <w:r w:rsidR="00F51D4E" w:rsidRPr="002E7CE0">
        <w:rPr>
          <w:rFonts w:asciiTheme="minorHAnsi" w:hAnsiTheme="minorHAnsi" w:cstheme="minorHAnsi"/>
          <w:b/>
          <w:sz w:val="22"/>
          <w:szCs w:val="22"/>
        </w:rPr>
        <w:t>„</w:t>
      </w:r>
      <w:r w:rsidR="007D4A3D" w:rsidRPr="002E7CE0">
        <w:rPr>
          <w:rFonts w:asciiTheme="minorHAnsi" w:hAnsiTheme="minorHAnsi" w:cstheme="minorHAnsi"/>
          <w:b/>
          <w:sz w:val="22"/>
          <w:szCs w:val="22"/>
        </w:rPr>
        <w:t>Dostawa urządzeń medycznych wraz z pracami budowlanymi na potrzeby Pracowni Angiografii i Hemodynamiki SP ZOZ Centralnego Szpitala Klinicznego Uniwersytetu Medycznego w Łodzi</w:t>
      </w:r>
      <w:r w:rsidR="00F51D4E" w:rsidRPr="002E7CE0">
        <w:rPr>
          <w:rFonts w:asciiTheme="minorHAnsi" w:hAnsiTheme="minorHAnsi" w:cstheme="minorHAnsi"/>
          <w:b/>
          <w:sz w:val="22"/>
          <w:szCs w:val="22"/>
        </w:rPr>
        <w:t>”</w:t>
      </w:r>
      <w:bookmarkEnd w:id="0"/>
      <w:r w:rsidR="003B59F8" w:rsidRPr="002E7CE0">
        <w:rPr>
          <w:rFonts w:asciiTheme="minorHAnsi" w:hAnsiTheme="minorHAnsi" w:cstheme="minorHAnsi"/>
          <w:sz w:val="22"/>
          <w:szCs w:val="22"/>
        </w:rPr>
        <w:t xml:space="preserve"> </w:t>
      </w:r>
      <w:r w:rsidR="003011DE" w:rsidRPr="002E7CE0">
        <w:rPr>
          <w:rFonts w:ascii="Calibri" w:eastAsia="Calibri" w:hAnsi="Calibri"/>
          <w:b/>
          <w:sz w:val="22"/>
          <w:szCs w:val="22"/>
          <w:lang w:eastAsia="ar-SA"/>
        </w:rPr>
        <w:t>w ramach Projektu pn. „Rozwój i modernizacja infrastruktury Centralnego Szpitala Klinicznego Uniwersytetu Medycznego w Łodzi, jako OK III w ramach KSK, w celu poprawy dostępności i jakości opieki kardiologicznej”, współfinansowan</w:t>
      </w:r>
      <w:r w:rsidR="00831992">
        <w:rPr>
          <w:rFonts w:ascii="Calibri" w:eastAsia="Calibri" w:hAnsi="Calibri"/>
          <w:b/>
          <w:sz w:val="22"/>
          <w:szCs w:val="22"/>
          <w:lang w:eastAsia="ar-SA"/>
        </w:rPr>
        <w:t>ego</w:t>
      </w:r>
      <w:r w:rsidR="003011DE" w:rsidRPr="002E7CE0">
        <w:rPr>
          <w:rFonts w:ascii="Calibri" w:eastAsia="Calibri" w:hAnsi="Calibri"/>
          <w:b/>
          <w:sz w:val="22"/>
          <w:szCs w:val="22"/>
          <w:lang w:eastAsia="ar-SA"/>
        </w:rPr>
        <w:t xml:space="preserve"> przez Unię Europejską w ramach Krajowego Planu Odbudowy i Zwiększania Odporności ¬ Komponent D „Efektywność, dostępność i jakość systemu ochrony zdrowia”, Inwestycja D1.1.1 Rozwój i modernizacja infrastruktury centrów opieki wysokospecjalistycznej i innych podmiotów leczniczych w obszarze kardiologii ośrodków zakwalifikowanych do OK II oraz OK III (KPOD.07.02-IP.10-0372/25)</w:t>
      </w:r>
    </w:p>
    <w:p w14:paraId="5FE757AC" w14:textId="77777777" w:rsidR="00C41115" w:rsidRPr="004B58FE" w:rsidRDefault="009353F2" w:rsidP="00C41115">
      <w:pPr>
        <w:spacing w:line="276" w:lineRule="auto"/>
        <w:ind w:left="284"/>
        <w:rPr>
          <w:rFonts w:ascii="Calibri" w:eastAsia="Calibri" w:hAnsi="Calibri" w:cs="Calibri"/>
          <w:b/>
          <w:sz w:val="22"/>
          <w:szCs w:val="22"/>
          <w:lang w:eastAsia="en-US"/>
        </w:rPr>
      </w:pPr>
      <w:r w:rsidRPr="004B58FE">
        <w:rPr>
          <w:rFonts w:asciiTheme="minorHAnsi" w:hAnsiTheme="minorHAnsi" w:cstheme="minorHAnsi"/>
          <w:b/>
          <w:sz w:val="22"/>
          <w:szCs w:val="22"/>
        </w:rPr>
        <w:t>–</w:t>
      </w:r>
      <w:r w:rsidR="003B59F8" w:rsidRPr="004B58FE">
        <w:rPr>
          <w:rFonts w:asciiTheme="minorHAnsi" w:hAnsiTheme="minorHAnsi" w:cstheme="minorHAnsi"/>
          <w:sz w:val="22"/>
          <w:szCs w:val="22"/>
        </w:rPr>
        <w:t xml:space="preserve"> zgodnie z zamówieniem wyszczególnionym w</w:t>
      </w:r>
      <w:r w:rsidR="00C41115" w:rsidRPr="004B58FE">
        <w:rPr>
          <w:rFonts w:ascii="Calibri" w:eastAsia="Calibri" w:hAnsi="Calibri" w:cs="Calibri"/>
          <w:b/>
          <w:bCs/>
          <w:sz w:val="22"/>
          <w:szCs w:val="22"/>
          <w:lang w:eastAsia="en-US"/>
        </w:rPr>
        <w:t>– Opis Przedmiotu Zamówienia (dalej zwany „OPZ”)</w:t>
      </w:r>
      <w:r w:rsidR="00C41115" w:rsidRPr="004B58FE">
        <w:rPr>
          <w:rFonts w:ascii="Calibri" w:eastAsia="Calibri" w:hAnsi="Calibri" w:cs="Calibri"/>
          <w:sz w:val="22"/>
          <w:szCs w:val="22"/>
          <w:lang w:eastAsia="en-US"/>
        </w:rPr>
        <w:t xml:space="preserve">, </w:t>
      </w:r>
      <w:r w:rsidR="00A10FB4">
        <w:rPr>
          <w:rFonts w:ascii="Calibri" w:eastAsia="Calibri" w:hAnsi="Calibri" w:cs="Calibri"/>
          <w:sz w:val="22"/>
          <w:szCs w:val="22"/>
          <w:lang w:eastAsia="en-US"/>
        </w:rPr>
        <w:br/>
        <w:t xml:space="preserve">stanowiący </w:t>
      </w:r>
      <w:r w:rsidR="00A10FB4" w:rsidRPr="00A10FB4">
        <w:rPr>
          <w:rFonts w:ascii="Calibri" w:eastAsia="Calibri" w:hAnsi="Calibri" w:cs="Calibri"/>
          <w:b/>
          <w:sz w:val="22"/>
          <w:szCs w:val="22"/>
          <w:lang w:eastAsia="en-US"/>
        </w:rPr>
        <w:t>załącznik nr 2</w:t>
      </w:r>
      <w:r w:rsidR="00A10FB4">
        <w:rPr>
          <w:rFonts w:ascii="Calibri" w:eastAsia="Calibri" w:hAnsi="Calibri" w:cs="Calibri"/>
          <w:sz w:val="22"/>
          <w:szCs w:val="22"/>
          <w:lang w:eastAsia="en-US"/>
        </w:rPr>
        <w:t xml:space="preserve"> </w:t>
      </w:r>
      <w:r w:rsidR="00C41115" w:rsidRPr="004B58FE">
        <w:rPr>
          <w:rFonts w:asciiTheme="minorHAnsi" w:hAnsiTheme="minorHAnsi" w:cstheme="minorHAnsi"/>
          <w:sz w:val="22"/>
          <w:szCs w:val="22"/>
        </w:rPr>
        <w:t>do niniejszej umowy,</w:t>
      </w:r>
      <w:r w:rsidR="00C41115" w:rsidRPr="004B58FE">
        <w:rPr>
          <w:rFonts w:ascii="Calibri" w:eastAsia="Calibri" w:hAnsi="Calibri" w:cs="Calibri"/>
          <w:sz w:val="22"/>
          <w:szCs w:val="22"/>
          <w:lang w:eastAsia="en-US"/>
        </w:rPr>
        <w:t xml:space="preserve"> składającej się z części:</w:t>
      </w:r>
    </w:p>
    <w:p w14:paraId="491B5C11" w14:textId="77777777" w:rsidR="00C41115" w:rsidRPr="004B58FE" w:rsidRDefault="00C41115" w:rsidP="00C41115">
      <w:pPr>
        <w:rPr>
          <w:rFonts w:ascii="Calibri" w:eastAsia="Calibri" w:hAnsi="Calibri"/>
          <w:sz w:val="22"/>
          <w:szCs w:val="22"/>
          <w:lang w:eastAsia="en-US"/>
        </w:rPr>
      </w:pPr>
      <w:r w:rsidRPr="004B58FE">
        <w:rPr>
          <w:rFonts w:ascii="Calibri" w:eastAsia="Calibri" w:hAnsi="Calibri"/>
          <w:sz w:val="22"/>
          <w:szCs w:val="22"/>
          <w:lang w:eastAsia="en-US"/>
        </w:rPr>
        <w:t>a) Parametry techniczne / szczegółowy opis przedmiotu zamówienia  - Echokardiograf</w:t>
      </w:r>
      <w:r w:rsidR="00FE07B1" w:rsidRPr="004B58FE">
        <w:rPr>
          <w:rFonts w:ascii="Calibri" w:eastAsia="Calibri" w:hAnsi="Calibri"/>
          <w:sz w:val="22"/>
          <w:szCs w:val="22"/>
          <w:lang w:eastAsia="en-US"/>
        </w:rPr>
        <w:t xml:space="preserve"> 2 - </w:t>
      </w:r>
      <w:r w:rsidRPr="004B58FE">
        <w:rPr>
          <w:rFonts w:ascii="Calibri" w:eastAsia="Calibri" w:hAnsi="Calibri"/>
          <w:sz w:val="22"/>
          <w:szCs w:val="22"/>
          <w:lang w:eastAsia="en-US"/>
        </w:rPr>
        <w:t xml:space="preserve"> 1 szt.</w:t>
      </w:r>
    </w:p>
    <w:p w14:paraId="39A7D84F" w14:textId="77777777" w:rsidR="00C41115" w:rsidRPr="004B58FE" w:rsidRDefault="00C41115" w:rsidP="00C41115">
      <w:pPr>
        <w:rPr>
          <w:rFonts w:ascii="Calibri" w:eastAsia="Calibri" w:hAnsi="Calibri"/>
          <w:sz w:val="22"/>
          <w:szCs w:val="22"/>
          <w:lang w:eastAsia="en-US"/>
        </w:rPr>
      </w:pPr>
      <w:r w:rsidRPr="004B58FE">
        <w:rPr>
          <w:rFonts w:ascii="Calibri" w:eastAsia="Calibri" w:hAnsi="Calibri"/>
          <w:sz w:val="22"/>
          <w:szCs w:val="22"/>
          <w:lang w:eastAsia="en-US"/>
        </w:rPr>
        <w:t xml:space="preserve">b) Parametry techniczne / szczegółowy opis przedmiotu zamówienia  - </w:t>
      </w:r>
      <w:proofErr w:type="spellStart"/>
      <w:r w:rsidRPr="004B58FE">
        <w:rPr>
          <w:rFonts w:ascii="Calibri" w:hAnsi="Calibri"/>
          <w:sz w:val="22"/>
          <w:szCs w:val="22"/>
          <w:lang w:eastAsia="en-US"/>
        </w:rPr>
        <w:t>Angiograf</w:t>
      </w:r>
      <w:proofErr w:type="spellEnd"/>
      <w:r w:rsidRPr="004B58FE">
        <w:rPr>
          <w:rFonts w:ascii="Calibri" w:hAnsi="Calibri"/>
          <w:sz w:val="22"/>
          <w:szCs w:val="22"/>
          <w:lang w:eastAsia="en-US"/>
        </w:rPr>
        <w:t xml:space="preserve"> </w:t>
      </w:r>
      <w:r w:rsidR="00FE07B1" w:rsidRPr="004B58FE">
        <w:rPr>
          <w:rFonts w:ascii="Calibri" w:hAnsi="Calibri"/>
          <w:sz w:val="22"/>
          <w:szCs w:val="22"/>
          <w:lang w:eastAsia="en-US"/>
        </w:rPr>
        <w:t xml:space="preserve">- </w:t>
      </w:r>
      <w:r w:rsidRPr="004B58FE">
        <w:rPr>
          <w:rFonts w:ascii="Calibri" w:eastAsia="Calibri" w:hAnsi="Calibri"/>
          <w:sz w:val="22"/>
          <w:szCs w:val="22"/>
          <w:lang w:eastAsia="en-US"/>
        </w:rPr>
        <w:t>1 szt.</w:t>
      </w:r>
    </w:p>
    <w:p w14:paraId="77222A42" w14:textId="77777777" w:rsidR="00C41115" w:rsidRPr="004B58FE" w:rsidRDefault="00C41115" w:rsidP="00FE07B1">
      <w:pPr>
        <w:rPr>
          <w:rFonts w:ascii="Calibri" w:eastAsia="Calibri" w:hAnsi="Calibri"/>
          <w:bCs/>
          <w:sz w:val="22"/>
          <w:szCs w:val="22"/>
          <w:lang w:eastAsia="en-US"/>
        </w:rPr>
      </w:pPr>
      <w:r w:rsidRPr="004B58FE">
        <w:rPr>
          <w:rFonts w:ascii="Calibri" w:eastAsia="Calibri" w:hAnsi="Calibri"/>
          <w:sz w:val="22"/>
          <w:szCs w:val="22"/>
          <w:lang w:eastAsia="en-US"/>
        </w:rPr>
        <w:t>c) OPZ - Wyk</w:t>
      </w:r>
      <w:r w:rsidR="00FE07B1" w:rsidRPr="004B58FE">
        <w:rPr>
          <w:rFonts w:ascii="Calibri" w:eastAsia="Calibri" w:hAnsi="Calibri"/>
          <w:sz w:val="22"/>
          <w:szCs w:val="22"/>
          <w:lang w:eastAsia="en-US"/>
        </w:rPr>
        <w:t>onanie adaptacji pomieszczeń do</w:t>
      </w:r>
      <w:r w:rsidR="00FE07B1" w:rsidRPr="004B58FE">
        <w:rPr>
          <w:rFonts w:asciiTheme="minorHAnsi" w:eastAsiaTheme="minorEastAsia" w:hAnsiTheme="minorHAnsi" w:cstheme="minorHAnsi"/>
          <w:bCs/>
          <w:szCs w:val="24"/>
          <w:lang w:eastAsia="ar-SA"/>
        </w:rPr>
        <w:t xml:space="preserve"> </w:t>
      </w:r>
      <w:r w:rsidR="00FE07B1" w:rsidRPr="004B58FE">
        <w:rPr>
          <w:rFonts w:ascii="Calibri" w:eastAsia="Calibri" w:hAnsi="Calibri"/>
          <w:bCs/>
          <w:sz w:val="22"/>
          <w:szCs w:val="22"/>
          <w:lang w:eastAsia="en-US"/>
        </w:rPr>
        <w:t>Pracowni Angiografii i Hemodynamiki</w:t>
      </w:r>
    </w:p>
    <w:p w14:paraId="74BC24D4" w14:textId="77777777" w:rsidR="00BD414F" w:rsidRPr="00946E20" w:rsidRDefault="006A337B" w:rsidP="00946E20">
      <w:pPr>
        <w:pStyle w:val="Tekstpodstawowy"/>
        <w:numPr>
          <w:ilvl w:val="0"/>
          <w:numId w:val="17"/>
        </w:numPr>
        <w:spacing w:after="0"/>
        <w:rPr>
          <w:rFonts w:ascii="Calibri" w:eastAsia="Calibri" w:hAnsi="Calibri" w:cs="Calibri"/>
          <w:sz w:val="22"/>
          <w:szCs w:val="22"/>
          <w:lang w:eastAsia="en-US"/>
        </w:rPr>
      </w:pPr>
      <w:r w:rsidRPr="00946E20">
        <w:rPr>
          <w:rFonts w:asciiTheme="minorHAnsi" w:hAnsiTheme="minorHAnsi" w:cstheme="minorHAnsi"/>
          <w:spacing w:val="-2"/>
          <w:sz w:val="22"/>
          <w:szCs w:val="22"/>
          <w:lang w:eastAsia="ar-SA"/>
        </w:rPr>
        <w:lastRenderedPageBreak/>
        <w:t>W ramach przedmiotu zamówienia</w:t>
      </w:r>
      <w:r w:rsidR="008279D4" w:rsidRPr="00946E20">
        <w:rPr>
          <w:rFonts w:asciiTheme="minorHAnsi" w:hAnsiTheme="minorHAnsi" w:cstheme="minorHAnsi"/>
          <w:sz w:val="22"/>
          <w:szCs w:val="22"/>
        </w:rPr>
        <w:t xml:space="preserve"> </w:t>
      </w:r>
      <w:r w:rsidR="00281AC6" w:rsidRPr="00946E20">
        <w:rPr>
          <w:rFonts w:asciiTheme="minorHAnsi" w:hAnsiTheme="minorHAnsi" w:cstheme="minorHAnsi"/>
          <w:sz w:val="22"/>
          <w:szCs w:val="22"/>
        </w:rPr>
        <w:t>Wykonawca zobowiązany jest zrealizować</w:t>
      </w:r>
      <w:r w:rsidR="00AF27B6" w:rsidRPr="00946E20">
        <w:rPr>
          <w:rFonts w:asciiTheme="minorHAnsi" w:hAnsiTheme="minorHAnsi" w:cstheme="minorHAnsi"/>
          <w:sz w:val="22"/>
          <w:szCs w:val="22"/>
        </w:rPr>
        <w:t xml:space="preserve"> dostawę </w:t>
      </w:r>
      <w:r w:rsidR="003E129D" w:rsidRPr="00946E20">
        <w:rPr>
          <w:rFonts w:asciiTheme="minorHAnsi" w:hAnsiTheme="minorHAnsi" w:cstheme="minorHAnsi"/>
          <w:sz w:val="22"/>
          <w:szCs w:val="22"/>
        </w:rPr>
        <w:t xml:space="preserve">i </w:t>
      </w:r>
      <w:r w:rsidR="00B34215" w:rsidRPr="00946E20">
        <w:rPr>
          <w:rFonts w:asciiTheme="minorHAnsi" w:hAnsiTheme="minorHAnsi" w:cstheme="minorHAnsi"/>
          <w:sz w:val="22"/>
          <w:szCs w:val="22"/>
        </w:rPr>
        <w:t>uruchomienie</w:t>
      </w:r>
      <w:r w:rsidR="00BD414F" w:rsidRPr="00946E20">
        <w:rPr>
          <w:rFonts w:asciiTheme="minorHAnsi" w:hAnsiTheme="minorHAnsi" w:cstheme="minorHAnsi"/>
          <w:sz w:val="22"/>
          <w:szCs w:val="22"/>
        </w:rPr>
        <w:t xml:space="preserve"> urządzeń medycznych </w:t>
      </w:r>
      <w:r w:rsidR="00BD414F" w:rsidRPr="00946E20">
        <w:rPr>
          <w:rFonts w:ascii="Calibri" w:eastAsia="Calibri" w:hAnsi="Calibri" w:cs="Calibri"/>
          <w:sz w:val="22"/>
          <w:szCs w:val="22"/>
          <w:lang w:eastAsia="en-US"/>
        </w:rPr>
        <w:t>oraz wykonanie prac budowalnych umożliwiających uruchomienie Pracowni Angiografii i Hemodynamiki</w:t>
      </w:r>
      <w:r w:rsidR="00946E20">
        <w:rPr>
          <w:rFonts w:ascii="Calibri" w:eastAsia="Calibri" w:hAnsi="Calibri" w:cs="Calibri"/>
          <w:sz w:val="22"/>
          <w:szCs w:val="22"/>
          <w:lang w:eastAsia="en-US"/>
        </w:rPr>
        <w:t>.</w:t>
      </w:r>
    </w:p>
    <w:p w14:paraId="70DDC6C8" w14:textId="77777777" w:rsidR="00C42AE1" w:rsidRPr="00551583" w:rsidRDefault="00591232" w:rsidP="00D92E85">
      <w:pPr>
        <w:widowControl w:val="0"/>
        <w:numPr>
          <w:ilvl w:val="0"/>
          <w:numId w:val="17"/>
        </w:numPr>
        <w:tabs>
          <w:tab w:val="clear" w:pos="360"/>
          <w:tab w:val="num" w:pos="284"/>
        </w:tabs>
        <w:spacing w:line="276" w:lineRule="auto"/>
        <w:ind w:left="284" w:hanging="284"/>
        <w:rPr>
          <w:rFonts w:asciiTheme="minorHAnsi" w:hAnsiTheme="minorHAnsi" w:cstheme="minorHAnsi"/>
          <w:b/>
          <w:bCs/>
          <w:sz w:val="22"/>
          <w:szCs w:val="22"/>
        </w:rPr>
      </w:pPr>
      <w:r w:rsidRPr="00551583">
        <w:rPr>
          <w:rFonts w:asciiTheme="minorHAnsi" w:hAnsiTheme="minorHAnsi" w:cstheme="minorHAnsi"/>
          <w:sz w:val="22"/>
          <w:szCs w:val="22"/>
        </w:rPr>
        <w:t>Wykonawca oświadcza, że</w:t>
      </w:r>
      <w:r w:rsidR="004E5716" w:rsidRPr="00551583">
        <w:rPr>
          <w:rFonts w:asciiTheme="minorHAnsi" w:hAnsiTheme="minorHAnsi" w:cstheme="minorHAnsi"/>
          <w:sz w:val="22"/>
          <w:szCs w:val="22"/>
        </w:rPr>
        <w:t>:</w:t>
      </w:r>
    </w:p>
    <w:p w14:paraId="071FEAE9" w14:textId="77777777" w:rsidR="00631626" w:rsidRPr="00946E20" w:rsidRDefault="001F5C85" w:rsidP="00946E20">
      <w:pPr>
        <w:pStyle w:val="Akapitzlist"/>
        <w:widowControl w:val="0"/>
        <w:numPr>
          <w:ilvl w:val="1"/>
          <w:numId w:val="56"/>
        </w:numPr>
        <w:jc w:val="both"/>
        <w:rPr>
          <w:rFonts w:asciiTheme="minorHAnsi" w:hAnsiTheme="minorHAnsi" w:cstheme="minorHAnsi"/>
          <w:b/>
          <w:bCs/>
        </w:rPr>
      </w:pPr>
      <w:r w:rsidRPr="00946E20">
        <w:rPr>
          <w:rFonts w:asciiTheme="minorHAnsi" w:hAnsiTheme="minorHAnsi" w:cstheme="minorHAnsi"/>
        </w:rPr>
        <w:t>dostarczone urządzenia</w:t>
      </w:r>
      <w:r w:rsidR="00577ABA" w:rsidRPr="00946E20">
        <w:rPr>
          <w:rFonts w:asciiTheme="minorHAnsi" w:hAnsiTheme="minorHAnsi" w:cstheme="minorHAnsi"/>
        </w:rPr>
        <w:t>/sprzęt</w:t>
      </w:r>
      <w:r w:rsidRPr="00946E20">
        <w:rPr>
          <w:rFonts w:asciiTheme="minorHAnsi" w:hAnsiTheme="minorHAnsi" w:cstheme="minorHAnsi"/>
        </w:rPr>
        <w:t xml:space="preserve"> są</w:t>
      </w:r>
      <w:r w:rsidR="003B59F8" w:rsidRPr="00946E20">
        <w:rPr>
          <w:rFonts w:asciiTheme="minorHAnsi" w:hAnsiTheme="minorHAnsi" w:cstheme="minorHAnsi"/>
        </w:rPr>
        <w:t xml:space="preserve"> </w:t>
      </w:r>
      <w:r w:rsidR="009215BE" w:rsidRPr="00946E20">
        <w:rPr>
          <w:rFonts w:asciiTheme="minorHAnsi" w:hAnsiTheme="minorHAnsi" w:cstheme="minorHAnsi"/>
        </w:rPr>
        <w:t>dobrej jakości, nie</w:t>
      </w:r>
      <w:r w:rsidR="003B59F8" w:rsidRPr="00946E20">
        <w:rPr>
          <w:rFonts w:asciiTheme="minorHAnsi" w:hAnsiTheme="minorHAnsi" w:cstheme="minorHAnsi"/>
        </w:rPr>
        <w:t>używan</w:t>
      </w:r>
      <w:r w:rsidR="009215BE" w:rsidRPr="00946E20">
        <w:rPr>
          <w:rFonts w:asciiTheme="minorHAnsi" w:hAnsiTheme="minorHAnsi" w:cstheme="minorHAnsi"/>
        </w:rPr>
        <w:t>e</w:t>
      </w:r>
      <w:r w:rsidR="003B59F8" w:rsidRPr="00946E20">
        <w:rPr>
          <w:rFonts w:asciiTheme="minorHAnsi" w:hAnsiTheme="minorHAnsi" w:cstheme="minorHAnsi"/>
        </w:rPr>
        <w:t>, fabrycznie now</w:t>
      </w:r>
      <w:r w:rsidR="009215BE" w:rsidRPr="00946E20">
        <w:rPr>
          <w:rFonts w:asciiTheme="minorHAnsi" w:hAnsiTheme="minorHAnsi" w:cstheme="minorHAnsi"/>
        </w:rPr>
        <w:t>e</w:t>
      </w:r>
      <w:r w:rsidR="003B59F8" w:rsidRPr="00946E20">
        <w:rPr>
          <w:rFonts w:asciiTheme="minorHAnsi" w:hAnsiTheme="minorHAnsi" w:cstheme="minorHAnsi"/>
        </w:rPr>
        <w:t>, posiada</w:t>
      </w:r>
      <w:r w:rsidR="009215BE" w:rsidRPr="00946E20">
        <w:rPr>
          <w:rFonts w:asciiTheme="minorHAnsi" w:hAnsiTheme="minorHAnsi" w:cstheme="minorHAnsi"/>
        </w:rPr>
        <w:t>ją</w:t>
      </w:r>
      <w:r w:rsidR="003B59F8" w:rsidRPr="00946E20">
        <w:rPr>
          <w:rFonts w:asciiTheme="minorHAnsi" w:hAnsiTheme="minorHAnsi" w:cstheme="minorHAnsi"/>
        </w:rPr>
        <w:t xml:space="preserve"> odpowiednie certyfikaty i spełnia</w:t>
      </w:r>
      <w:r w:rsidR="009215BE" w:rsidRPr="00946E20">
        <w:rPr>
          <w:rFonts w:asciiTheme="minorHAnsi" w:hAnsiTheme="minorHAnsi" w:cstheme="minorHAnsi"/>
        </w:rPr>
        <w:t>ją</w:t>
      </w:r>
      <w:r w:rsidR="003B59F8" w:rsidRPr="00946E20">
        <w:rPr>
          <w:rFonts w:asciiTheme="minorHAnsi" w:hAnsiTheme="minorHAnsi" w:cstheme="minorHAnsi"/>
        </w:rPr>
        <w:t xml:space="preserve"> obowiązujące normy dla tego rodzaju urządzeń wraz z dokumentami potwierdzającymi dopuszczalność do użytkowania w placówkach służby zdrowia</w:t>
      </w:r>
      <w:r w:rsidR="009215BE" w:rsidRPr="00946E20">
        <w:rPr>
          <w:rFonts w:asciiTheme="minorHAnsi" w:hAnsiTheme="minorHAnsi" w:cstheme="minorHAnsi"/>
        </w:rPr>
        <w:t>,</w:t>
      </w:r>
    </w:p>
    <w:p w14:paraId="6E8390AF" w14:textId="77777777" w:rsidR="00946E20" w:rsidRPr="00946E20" w:rsidRDefault="003B59F8" w:rsidP="00946E20">
      <w:pPr>
        <w:pStyle w:val="Akapitzlist"/>
        <w:widowControl w:val="0"/>
        <w:numPr>
          <w:ilvl w:val="1"/>
          <w:numId w:val="56"/>
        </w:numPr>
        <w:jc w:val="both"/>
        <w:rPr>
          <w:rFonts w:asciiTheme="minorHAnsi" w:hAnsiTheme="minorHAnsi" w:cstheme="minorHAnsi"/>
          <w:b/>
          <w:bCs/>
        </w:rPr>
      </w:pPr>
      <w:r w:rsidRPr="00946E20">
        <w:rPr>
          <w:rFonts w:asciiTheme="minorHAnsi" w:hAnsiTheme="minorHAnsi" w:cstheme="minorHAnsi"/>
          <w:bCs/>
        </w:rPr>
        <w:t>przedmiot umowy zostanie dostarczony, wniesiony, zamontowany, podłączony, skonfigurowany oraz zostanie sprawdzona poprawność działania w miejscu wskazanym przez Zamawiającego</w:t>
      </w:r>
      <w:r w:rsidR="009215BE" w:rsidRPr="00946E20">
        <w:rPr>
          <w:rFonts w:asciiTheme="minorHAnsi" w:hAnsiTheme="minorHAnsi" w:cstheme="minorHAnsi"/>
          <w:bCs/>
        </w:rPr>
        <w:t>,</w:t>
      </w:r>
    </w:p>
    <w:p w14:paraId="48527193" w14:textId="77777777" w:rsidR="00946E20" w:rsidRPr="00946E20" w:rsidRDefault="00BD414F" w:rsidP="00946E20">
      <w:pPr>
        <w:pStyle w:val="Akapitzlist"/>
        <w:widowControl w:val="0"/>
        <w:numPr>
          <w:ilvl w:val="1"/>
          <w:numId w:val="56"/>
        </w:numPr>
        <w:jc w:val="both"/>
        <w:rPr>
          <w:rFonts w:asciiTheme="minorHAnsi" w:hAnsiTheme="minorHAnsi" w:cstheme="minorHAnsi"/>
          <w:b/>
          <w:bCs/>
        </w:rPr>
      </w:pPr>
      <w:r w:rsidRPr="00946E20">
        <w:rPr>
          <w:rFonts w:asciiTheme="minorHAnsi" w:hAnsiTheme="minorHAnsi" w:cstheme="minorHAnsi"/>
        </w:rPr>
        <w:t xml:space="preserve">dokona sprawdzenia poprawności działania dostarczonego sprzętu, w obecności pracowników Zamawiającego.  </w:t>
      </w:r>
    </w:p>
    <w:p w14:paraId="1DDBF2BD" w14:textId="77777777" w:rsidR="00946E20" w:rsidRPr="00946E20" w:rsidRDefault="00F45E56" w:rsidP="00946E20">
      <w:pPr>
        <w:pStyle w:val="Akapitzlist"/>
        <w:widowControl w:val="0"/>
        <w:numPr>
          <w:ilvl w:val="1"/>
          <w:numId w:val="56"/>
        </w:numPr>
        <w:jc w:val="both"/>
        <w:rPr>
          <w:rFonts w:asciiTheme="minorHAnsi" w:hAnsiTheme="minorHAnsi" w:cstheme="minorHAnsi"/>
          <w:b/>
          <w:bCs/>
        </w:rPr>
      </w:pPr>
      <w:r w:rsidRPr="00946E20">
        <w:rPr>
          <w:rFonts w:asciiTheme="minorHAnsi" w:hAnsiTheme="minorHAnsi" w:cstheme="minorHAnsi"/>
          <w:lang w:eastAsia="ar-SA"/>
        </w:rPr>
        <w:t>zobowiązuje się do zabrania wszelkich opakowań pozostałych po montażu</w:t>
      </w:r>
      <w:r w:rsidR="009215BE" w:rsidRPr="00946E20">
        <w:rPr>
          <w:rFonts w:asciiTheme="minorHAnsi" w:hAnsiTheme="minorHAnsi" w:cstheme="minorHAnsi"/>
          <w:lang w:eastAsia="ar-SA"/>
        </w:rPr>
        <w:t>,</w:t>
      </w:r>
    </w:p>
    <w:p w14:paraId="19FC0A70" w14:textId="77777777" w:rsidR="00F45E56" w:rsidRPr="00946E20" w:rsidRDefault="00F45E56" w:rsidP="00946E20">
      <w:pPr>
        <w:pStyle w:val="Akapitzlist"/>
        <w:widowControl w:val="0"/>
        <w:numPr>
          <w:ilvl w:val="1"/>
          <w:numId w:val="56"/>
        </w:numPr>
        <w:jc w:val="both"/>
        <w:rPr>
          <w:rFonts w:asciiTheme="minorHAnsi" w:hAnsiTheme="minorHAnsi" w:cstheme="minorHAnsi"/>
          <w:b/>
          <w:bCs/>
        </w:rPr>
      </w:pPr>
      <w:r w:rsidRPr="00946E20">
        <w:rPr>
          <w:rFonts w:asciiTheme="minorHAnsi" w:hAnsiTheme="minorHAnsi" w:cstheme="minorHAnsi"/>
          <w:lang w:eastAsia="ar-SA"/>
        </w:rPr>
        <w:t>wraz z dostawą sprzętu dostarczy niezbędne dokumenty, w szczególności:</w:t>
      </w:r>
    </w:p>
    <w:p w14:paraId="752932FE" w14:textId="77777777" w:rsidR="00F45E56" w:rsidRPr="00551583" w:rsidRDefault="00F45E56" w:rsidP="00D92E85">
      <w:pPr>
        <w:numPr>
          <w:ilvl w:val="1"/>
          <w:numId w:val="21"/>
        </w:numPr>
        <w:suppressAutoHyphens w:val="0"/>
        <w:spacing w:line="276" w:lineRule="auto"/>
        <w:ind w:left="709" w:hanging="283"/>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Instrukcję użytkowania obsługi w języku polskim</w:t>
      </w:r>
    </w:p>
    <w:p w14:paraId="48961EFA" w14:textId="77777777" w:rsidR="00F45E56" w:rsidRPr="00551583" w:rsidRDefault="00F45E56" w:rsidP="00D92E85">
      <w:pPr>
        <w:numPr>
          <w:ilvl w:val="1"/>
          <w:numId w:val="21"/>
        </w:numPr>
        <w:suppressAutoHyphens w:val="0"/>
        <w:spacing w:line="276" w:lineRule="auto"/>
        <w:ind w:left="709" w:hanging="283"/>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Kartę gwarancyjną</w:t>
      </w:r>
    </w:p>
    <w:p w14:paraId="422F3B74" w14:textId="77777777" w:rsidR="00F45E56" w:rsidRPr="00551583" w:rsidRDefault="00F45E56" w:rsidP="00D92E85">
      <w:pPr>
        <w:numPr>
          <w:ilvl w:val="1"/>
          <w:numId w:val="21"/>
        </w:numPr>
        <w:suppressAutoHyphens w:val="0"/>
        <w:spacing w:line="276" w:lineRule="auto"/>
        <w:ind w:left="709" w:hanging="283"/>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Deklarację zgodności</w:t>
      </w:r>
    </w:p>
    <w:p w14:paraId="2908BACB" w14:textId="77777777" w:rsidR="00F45E56" w:rsidRPr="00551583" w:rsidRDefault="00F45E56" w:rsidP="00D92E85">
      <w:pPr>
        <w:numPr>
          <w:ilvl w:val="1"/>
          <w:numId w:val="21"/>
        </w:numPr>
        <w:suppressAutoHyphens w:val="0"/>
        <w:spacing w:line="276" w:lineRule="auto"/>
        <w:ind w:left="709" w:hanging="283"/>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Paszport techniczny</w:t>
      </w:r>
      <w:r w:rsidRPr="00551583">
        <w:rPr>
          <w:rFonts w:asciiTheme="minorHAnsi" w:hAnsiTheme="minorHAnsi" w:cstheme="minorHAnsi"/>
          <w:sz w:val="22"/>
          <w:szCs w:val="22"/>
        </w:rPr>
        <w:t xml:space="preserve"> </w:t>
      </w:r>
      <w:r w:rsidRPr="00551583">
        <w:rPr>
          <w:rFonts w:asciiTheme="minorHAnsi" w:hAnsiTheme="minorHAnsi" w:cstheme="minorHAnsi"/>
          <w:sz w:val="22"/>
          <w:szCs w:val="22"/>
          <w:lang w:eastAsia="ar-SA"/>
        </w:rPr>
        <w:t>z uzupełnioną kartą techniczną</w:t>
      </w:r>
    </w:p>
    <w:p w14:paraId="4EF2B591" w14:textId="77777777" w:rsidR="00F45E56" w:rsidRPr="00551583" w:rsidRDefault="00F45E56" w:rsidP="00D92E85">
      <w:pPr>
        <w:numPr>
          <w:ilvl w:val="1"/>
          <w:numId w:val="21"/>
        </w:numPr>
        <w:suppressAutoHyphens w:val="0"/>
        <w:spacing w:line="276" w:lineRule="auto"/>
        <w:ind w:left="709" w:hanging="283"/>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Protokół instalacji</w:t>
      </w:r>
    </w:p>
    <w:p w14:paraId="502C61E1" w14:textId="77777777" w:rsidR="00F45E56" w:rsidRPr="00551583" w:rsidRDefault="00F45E56" w:rsidP="00D92E85">
      <w:pPr>
        <w:numPr>
          <w:ilvl w:val="1"/>
          <w:numId w:val="21"/>
        </w:numPr>
        <w:suppressAutoHyphens w:val="0"/>
        <w:spacing w:line="276" w:lineRule="auto"/>
        <w:ind w:left="709" w:hanging="283"/>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Wykaz autoryzowanych serwisów.</w:t>
      </w:r>
    </w:p>
    <w:p w14:paraId="51B3C549" w14:textId="77777777" w:rsidR="000E61F1" w:rsidRPr="000E61F1" w:rsidRDefault="004E5716" w:rsidP="000E61F1">
      <w:pPr>
        <w:pStyle w:val="Akapitzlist"/>
        <w:widowControl w:val="0"/>
        <w:numPr>
          <w:ilvl w:val="1"/>
          <w:numId w:val="56"/>
        </w:numPr>
        <w:rPr>
          <w:rFonts w:asciiTheme="minorHAnsi" w:hAnsiTheme="minorHAnsi" w:cstheme="minorHAnsi"/>
          <w:b/>
          <w:bCs/>
        </w:rPr>
      </w:pPr>
      <w:r w:rsidRPr="000E61F1">
        <w:rPr>
          <w:rFonts w:asciiTheme="minorHAnsi" w:hAnsiTheme="minorHAnsi" w:cstheme="minorHAnsi"/>
        </w:rPr>
        <w:t>korzystanie przez Zamawiającego z dostarczonych produktów nie będzie stanowić naruszenia majątkowyc</w:t>
      </w:r>
      <w:r w:rsidR="00F45E56" w:rsidRPr="000E61F1">
        <w:rPr>
          <w:rFonts w:asciiTheme="minorHAnsi" w:hAnsiTheme="minorHAnsi" w:cstheme="minorHAnsi"/>
        </w:rPr>
        <w:t>h praw autorskich osób trzecich</w:t>
      </w:r>
      <w:r w:rsidR="009215BE" w:rsidRPr="000E61F1">
        <w:rPr>
          <w:rFonts w:asciiTheme="minorHAnsi" w:hAnsiTheme="minorHAnsi" w:cstheme="minorHAnsi"/>
        </w:rPr>
        <w:t>,</w:t>
      </w:r>
    </w:p>
    <w:p w14:paraId="78A46579" w14:textId="77777777" w:rsidR="00577ABA" w:rsidRPr="000E61F1" w:rsidRDefault="00577ABA" w:rsidP="000E61F1">
      <w:pPr>
        <w:pStyle w:val="Akapitzlist"/>
        <w:widowControl w:val="0"/>
        <w:numPr>
          <w:ilvl w:val="1"/>
          <w:numId w:val="56"/>
        </w:numPr>
        <w:rPr>
          <w:rFonts w:asciiTheme="minorHAnsi" w:hAnsiTheme="minorHAnsi" w:cstheme="minorHAnsi"/>
          <w:b/>
          <w:bCs/>
        </w:rPr>
      </w:pPr>
      <w:r w:rsidRPr="000E61F1">
        <w:rPr>
          <w:rFonts w:asciiTheme="minorHAnsi" w:hAnsiTheme="minorHAnsi" w:cstheme="minorHAnsi"/>
          <w:bCs/>
        </w:rPr>
        <w:t>przedmiot umowy (o ile dotyczy) jest dopuszczony do stosowania i obrotu na terytorium Rzeczpospolitej</w:t>
      </w:r>
      <w:r w:rsidRPr="000E61F1">
        <w:rPr>
          <w:rFonts w:asciiTheme="minorHAnsi" w:hAnsiTheme="minorHAnsi" w:cstheme="minorHAnsi"/>
        </w:rPr>
        <w:t xml:space="preserve"> Polskiej i posiada aktualne dokumenty, które zostaną udostępnione na każde żądanie Zamawiającego, zgodnie z przepisami:</w:t>
      </w:r>
    </w:p>
    <w:p w14:paraId="55D5B8A2" w14:textId="77777777" w:rsidR="00577ABA" w:rsidRPr="00551583" w:rsidRDefault="00577ABA" w:rsidP="00D92E85">
      <w:pPr>
        <w:numPr>
          <w:ilvl w:val="0"/>
          <w:numId w:val="23"/>
        </w:numPr>
        <w:suppressAutoHyphens w:val="0"/>
        <w:spacing w:line="276" w:lineRule="auto"/>
        <w:rPr>
          <w:rFonts w:asciiTheme="minorHAnsi" w:hAnsiTheme="minorHAnsi" w:cstheme="minorHAnsi"/>
          <w:sz w:val="22"/>
          <w:szCs w:val="22"/>
        </w:rPr>
      </w:pPr>
      <w:r w:rsidRPr="00551583">
        <w:rPr>
          <w:rFonts w:asciiTheme="minorHAnsi" w:hAnsiTheme="minorHAnsi" w:cstheme="minorHAnsi"/>
          <w:sz w:val="22"/>
          <w:szCs w:val="22"/>
        </w:rPr>
        <w:t>ustawy z dnia 20 maja 2010 r. o wyrobach medycznych (</w:t>
      </w:r>
      <w:proofErr w:type="spellStart"/>
      <w:r w:rsidRPr="00551583">
        <w:rPr>
          <w:rFonts w:asciiTheme="minorHAnsi" w:hAnsiTheme="minorHAnsi" w:cstheme="minorHAnsi"/>
          <w:sz w:val="22"/>
          <w:szCs w:val="22"/>
        </w:rPr>
        <w:t>t.j</w:t>
      </w:r>
      <w:proofErr w:type="spellEnd"/>
      <w:r w:rsidRPr="00551583">
        <w:rPr>
          <w:rFonts w:asciiTheme="minorHAnsi" w:hAnsiTheme="minorHAnsi" w:cstheme="minorHAnsi"/>
          <w:sz w:val="22"/>
          <w:szCs w:val="22"/>
        </w:rPr>
        <w:t>. Dz. U. z 2022 r. poz. 974 j.t.)</w:t>
      </w:r>
    </w:p>
    <w:p w14:paraId="03190B6D" w14:textId="77777777" w:rsidR="00577ABA" w:rsidRPr="00551583" w:rsidRDefault="00577ABA" w:rsidP="00D92E85">
      <w:pPr>
        <w:numPr>
          <w:ilvl w:val="0"/>
          <w:numId w:val="23"/>
        </w:numPr>
        <w:suppressAutoHyphens w:val="0"/>
        <w:spacing w:line="276" w:lineRule="auto"/>
        <w:rPr>
          <w:rFonts w:asciiTheme="minorHAnsi" w:hAnsiTheme="minorHAnsi" w:cstheme="minorHAnsi"/>
          <w:sz w:val="22"/>
          <w:szCs w:val="22"/>
        </w:rPr>
      </w:pPr>
      <w:r w:rsidRPr="00551583">
        <w:rPr>
          <w:rFonts w:asciiTheme="minorHAnsi" w:hAnsiTheme="minorHAnsi" w:cstheme="minorHAnsi"/>
          <w:sz w:val="22"/>
          <w:szCs w:val="22"/>
        </w:rPr>
        <w:t>oraz oznakowanie potwierdzające, że przedmiot umowy ze względu na technologię nie będzie stanowić zagrożenia dla zdrowia i życia ludzkiego.</w:t>
      </w:r>
    </w:p>
    <w:p w14:paraId="72D80FA3" w14:textId="77777777" w:rsidR="00D70CCE" w:rsidRPr="00A10FB4" w:rsidRDefault="00577ABA" w:rsidP="000E61F1">
      <w:pPr>
        <w:pStyle w:val="Akapitzlist"/>
        <w:numPr>
          <w:ilvl w:val="0"/>
          <w:numId w:val="56"/>
        </w:numPr>
        <w:jc w:val="both"/>
        <w:rPr>
          <w:rFonts w:asciiTheme="minorHAnsi" w:hAnsiTheme="minorHAnsi" w:cstheme="minorHAnsi"/>
        </w:rPr>
      </w:pPr>
      <w:r w:rsidRPr="00A10FB4">
        <w:rPr>
          <w:rFonts w:asciiTheme="minorHAnsi" w:hAnsiTheme="minorHAnsi" w:cstheme="minorHAnsi"/>
        </w:rPr>
        <w:t>Zamawiający zastrzega sobie możliwość zażądania potwierdzenia wiarygodności przedstawionych przez Wykonawcę danych we wszystkich dostępnych źródłach w tym u producenta.</w:t>
      </w:r>
    </w:p>
    <w:p w14:paraId="65DCE583" w14:textId="77777777" w:rsidR="004B58FE" w:rsidRPr="00A10FB4" w:rsidRDefault="004B58FE" w:rsidP="000E61F1">
      <w:pPr>
        <w:pStyle w:val="Akapitzlist"/>
        <w:numPr>
          <w:ilvl w:val="0"/>
          <w:numId w:val="56"/>
        </w:numPr>
        <w:tabs>
          <w:tab w:val="left" w:pos="0"/>
          <w:tab w:val="right" w:pos="8953"/>
        </w:tabs>
        <w:jc w:val="both"/>
        <w:rPr>
          <w:rFonts w:asciiTheme="minorHAnsi" w:hAnsiTheme="minorHAnsi" w:cstheme="minorHAnsi"/>
          <w:bCs/>
        </w:rPr>
      </w:pPr>
      <w:r w:rsidRPr="00A10FB4">
        <w:rPr>
          <w:rFonts w:asciiTheme="minorHAnsi" w:hAnsiTheme="minorHAnsi" w:cstheme="minorHAnsi"/>
          <w:bCs/>
        </w:rPr>
        <w:t>Zakres prac budowlanych został zawarty w Opisie przedmiotu zamówienia (OPZ) - Wykonanie adaptacji pomieszczeń umożliwiających uruchomienie Pracowni Angiografii i Hemodynamiki</w:t>
      </w:r>
    </w:p>
    <w:p w14:paraId="665DC8C0" w14:textId="77777777" w:rsidR="004B58FE" w:rsidRPr="00A10FB4" w:rsidRDefault="004B58FE" w:rsidP="000E61F1">
      <w:pPr>
        <w:pStyle w:val="Akapitzlist"/>
        <w:numPr>
          <w:ilvl w:val="0"/>
          <w:numId w:val="56"/>
        </w:numPr>
        <w:tabs>
          <w:tab w:val="left" w:pos="0"/>
          <w:tab w:val="right" w:pos="8953"/>
        </w:tabs>
        <w:jc w:val="both"/>
        <w:rPr>
          <w:rFonts w:asciiTheme="minorHAnsi" w:hAnsiTheme="minorHAnsi" w:cstheme="minorHAnsi"/>
          <w:bCs/>
        </w:rPr>
      </w:pPr>
      <w:r w:rsidRPr="00A10FB4">
        <w:t>Wykonawca zobowiązuje się wykonać roboty, zgodnie z postępowaniem przetargowym i złożoną ofertą.</w:t>
      </w:r>
    </w:p>
    <w:p w14:paraId="36EB58C0" w14:textId="77777777" w:rsidR="000E61F1" w:rsidRPr="00A10FB4" w:rsidRDefault="00FA3ED8" w:rsidP="000E61F1">
      <w:pPr>
        <w:pStyle w:val="Akapitzlist"/>
        <w:numPr>
          <w:ilvl w:val="0"/>
          <w:numId w:val="56"/>
        </w:numPr>
        <w:jc w:val="both"/>
        <w:rPr>
          <w:rFonts w:asciiTheme="minorHAnsi" w:hAnsiTheme="minorHAnsi" w:cstheme="minorHAnsi"/>
          <w:bCs/>
        </w:rPr>
      </w:pPr>
      <w:r w:rsidRPr="00A10FB4">
        <w:rPr>
          <w:rFonts w:asciiTheme="minorHAnsi" w:hAnsiTheme="minorHAnsi" w:cstheme="minorHAnsi"/>
          <w:bCs/>
        </w:rPr>
        <w:t xml:space="preserve">Wykonawca oświadcza, że zapoznał się z procedurą P-310 Zasady postępowania Wykonawcy i Podwykonawcy na ternie i obiektach należących do CSK UM w Łodzi. Dokumentacja stanowiąca załącznik nr </w:t>
      </w:r>
      <w:r w:rsidR="00A10FB4" w:rsidRPr="00A10FB4">
        <w:rPr>
          <w:rFonts w:asciiTheme="minorHAnsi" w:hAnsiTheme="minorHAnsi" w:cstheme="minorHAnsi"/>
          <w:bCs/>
        </w:rPr>
        <w:t xml:space="preserve">3 </w:t>
      </w:r>
      <w:r w:rsidRPr="00A10FB4">
        <w:rPr>
          <w:rFonts w:asciiTheme="minorHAnsi" w:hAnsiTheme="minorHAnsi" w:cstheme="minorHAnsi"/>
          <w:bCs/>
        </w:rPr>
        <w:t xml:space="preserve">do umowy.  </w:t>
      </w:r>
    </w:p>
    <w:p w14:paraId="7DB87FE9" w14:textId="77777777" w:rsidR="000E61F1" w:rsidRPr="00A10FB4" w:rsidRDefault="004B58FE" w:rsidP="000E61F1">
      <w:pPr>
        <w:pStyle w:val="Akapitzlist"/>
        <w:numPr>
          <w:ilvl w:val="0"/>
          <w:numId w:val="56"/>
        </w:numPr>
        <w:jc w:val="both"/>
        <w:rPr>
          <w:rFonts w:asciiTheme="minorHAnsi" w:hAnsiTheme="minorHAnsi" w:cstheme="minorHAnsi"/>
          <w:bCs/>
        </w:rPr>
      </w:pPr>
      <w:r w:rsidRPr="00A10FB4">
        <w:t xml:space="preserve">Wykonawca zobowiązany jest do zakupienia na własny koszt, dostarczenia i wbudowania niezbędnej ilości nowych materiałów potrzebnych do zrealizowania przedmiotu umowy, bez prawa zwrotu ich wartości przez Zamawiającego. </w:t>
      </w:r>
    </w:p>
    <w:p w14:paraId="2A0FF665" w14:textId="77777777" w:rsidR="000E61F1" w:rsidRPr="00A10FB4" w:rsidRDefault="004B58FE" w:rsidP="000E61F1">
      <w:pPr>
        <w:pStyle w:val="Akapitzlist"/>
        <w:numPr>
          <w:ilvl w:val="0"/>
          <w:numId w:val="56"/>
        </w:numPr>
        <w:jc w:val="both"/>
        <w:rPr>
          <w:rFonts w:asciiTheme="minorHAnsi" w:hAnsiTheme="minorHAnsi" w:cstheme="minorHAnsi"/>
          <w:bCs/>
        </w:rPr>
      </w:pPr>
      <w:r w:rsidRPr="00A10FB4">
        <w:t xml:space="preserve">Zastosowane materiały muszą odpowiadać wymaganiom art. 10 ustawy z dnia 7 lipca 1994 r. Prawo budowlane (tj. </w:t>
      </w:r>
      <w:r w:rsidRPr="00A10FB4">
        <w:rPr>
          <w:bCs/>
        </w:rPr>
        <w:t>Dz. U z 2021 r., poz. 2351 ze zm.</w:t>
      </w:r>
      <w:r w:rsidRPr="00A10FB4">
        <w:t>) oraz ustawy o Wyrobach budowlanych z dnia 16 kwietnia 2004 r. (tj. Dz. U. z 2021 r., poz. 1213 ze zm.). Wykonawca jest zobowiązany dostarczać na żądanie Zamawiającego w szczególności certyfikaty „na znak bezpieczeństwa”, certyfikaty zgodności lub deklaracji zgodności, atesty, świadectwa pochodzenia użytych materiałów. Przedstawienie przez Wykonawcę certyfikatów, deklaracji zgodności i atestów lub wykonanie badań jakościowych nie zwalnia Wykonawcy z odpowiedzialności za niewłaściwą jakość materiałów i nienależyte wykonanie robót.</w:t>
      </w:r>
    </w:p>
    <w:p w14:paraId="416C5822" w14:textId="77777777" w:rsidR="000E61F1" w:rsidRPr="000E61F1" w:rsidRDefault="004B58FE" w:rsidP="000E61F1">
      <w:pPr>
        <w:pStyle w:val="Akapitzlist"/>
        <w:numPr>
          <w:ilvl w:val="0"/>
          <w:numId w:val="56"/>
        </w:numPr>
        <w:jc w:val="both"/>
        <w:rPr>
          <w:rFonts w:asciiTheme="minorHAnsi" w:hAnsiTheme="minorHAnsi" w:cstheme="minorHAnsi"/>
          <w:bCs/>
          <w:sz w:val="24"/>
          <w:szCs w:val="20"/>
        </w:rPr>
      </w:pPr>
      <w:r w:rsidRPr="000E61F1">
        <w:t xml:space="preserve">Wykonawca oświadcza, że dostarczone materiały, przechodzą na własność Zamawiającego oraz nie są obciążone prawami osób trzecich. </w:t>
      </w:r>
    </w:p>
    <w:p w14:paraId="747DE937" w14:textId="77777777" w:rsidR="000E61F1" w:rsidRPr="000E61F1" w:rsidRDefault="004B58FE" w:rsidP="000E61F1">
      <w:pPr>
        <w:pStyle w:val="Akapitzlist"/>
        <w:numPr>
          <w:ilvl w:val="0"/>
          <w:numId w:val="56"/>
        </w:numPr>
        <w:jc w:val="both"/>
        <w:rPr>
          <w:rFonts w:asciiTheme="minorHAnsi" w:hAnsiTheme="minorHAnsi" w:cstheme="minorHAnsi"/>
          <w:bCs/>
          <w:sz w:val="24"/>
          <w:szCs w:val="20"/>
        </w:rPr>
      </w:pPr>
      <w:r w:rsidRPr="000E61F1">
        <w:t xml:space="preserve">Wykonawca zobowiązany jest do wykonania robót zgodnie ze sztuką budowlaną i zasadami wiedzy technicznej. Wszelkie roboty będą prowadzone na działającym obiekcie, należy zapewnić prawidłowe  </w:t>
      </w:r>
      <w:r w:rsidRPr="000E61F1">
        <w:lastRenderedPageBreak/>
        <w:t>funkcjonowanie Szpitala. Adaptowane pomieszczenie w razie potrzeby zabezpieczyć kurtynami przeciwpyłowymi od strony pomieszczeń komunikacji ogólnej</w:t>
      </w:r>
      <w:r w:rsidR="000E61F1" w:rsidRPr="000E61F1">
        <w:t>.</w:t>
      </w:r>
    </w:p>
    <w:p w14:paraId="1D68CD28" w14:textId="7A317BF4" w:rsidR="00BD414F" w:rsidRPr="00006C45" w:rsidRDefault="00BD414F" w:rsidP="000E61F1">
      <w:pPr>
        <w:pStyle w:val="Akapitzlist"/>
        <w:numPr>
          <w:ilvl w:val="0"/>
          <w:numId w:val="56"/>
        </w:numPr>
        <w:jc w:val="both"/>
        <w:rPr>
          <w:rFonts w:asciiTheme="minorHAnsi" w:hAnsiTheme="minorHAnsi" w:cstheme="minorHAnsi"/>
          <w:bCs/>
          <w:sz w:val="24"/>
          <w:szCs w:val="20"/>
        </w:rPr>
      </w:pPr>
      <w:r w:rsidRPr="000E61F1">
        <w:t xml:space="preserve">Wykonanie siłami własnymi (przez które rozumie się także podwykonawców) i oddanie do użytku przedmiot Umowy zgodnie z ofertą, zasadami wiedzy technicznej, obowiązującymi warunkami technicznymi wykonania i odbioru robót budowlano – montażowych, Ustawą z dnia 7 lipca 1994 roku – Prawo budowlane (z </w:t>
      </w:r>
      <w:proofErr w:type="spellStart"/>
      <w:r w:rsidRPr="000E61F1">
        <w:t>pozn</w:t>
      </w:r>
      <w:proofErr w:type="spellEnd"/>
      <w:r w:rsidRPr="000E61F1">
        <w:t xml:space="preserve">. Zm.)., Rozporządzeniem Ministra Infrastruktury z dnia 12 kwietnia 2002 r.  w sprawie warunków technicznych, jakim powinny odpowiadać budynki i ich usytuowanie (z </w:t>
      </w:r>
      <w:proofErr w:type="spellStart"/>
      <w:r w:rsidRPr="000E61F1">
        <w:t>pozn</w:t>
      </w:r>
      <w:proofErr w:type="spellEnd"/>
      <w:r w:rsidRPr="000E61F1">
        <w:t xml:space="preserve">. zm.) oraz Rozporządzeniem Ministra Zdrowia z dnia 26 marca 2019 r. w sprawie szczegółowych wymagań, jakim powinny odpowiadać pomieszczenia i urządzenia podmiotu wykonującego działalność leczniczą (z </w:t>
      </w:r>
      <w:proofErr w:type="spellStart"/>
      <w:r w:rsidRPr="000E61F1">
        <w:t>pozn</w:t>
      </w:r>
      <w:proofErr w:type="spellEnd"/>
      <w:r w:rsidRPr="000E61F1">
        <w:t>. zm.)</w:t>
      </w:r>
      <w:r w:rsidRPr="000E61F1">
        <w:rPr>
          <w:iCs/>
        </w:rPr>
        <w:t>,</w:t>
      </w:r>
      <w:r w:rsidRPr="000E61F1">
        <w:t xml:space="preserve"> innymi przepisami prawa budowlanego, przepisami szczegółowymi, obowiązującymi warunkami technicznymi, normami państwowymi i branżowymi, przepisami i sztuką inżynierską,  zasadami wiedzy technicznej  a także innymi aktami prawnymi dotyczącymi przedmiotu zamówienia w szczególności dotyczącymi przepisów p.poż., bhp i itp.</w:t>
      </w:r>
    </w:p>
    <w:p w14:paraId="576D392C" w14:textId="598B95F3" w:rsidR="00006C45" w:rsidRPr="00A31ACF" w:rsidRDefault="00006C45" w:rsidP="00006C45">
      <w:pPr>
        <w:pStyle w:val="Akapitzlist"/>
        <w:numPr>
          <w:ilvl w:val="0"/>
          <w:numId w:val="56"/>
        </w:numPr>
        <w:jc w:val="both"/>
        <w:rPr>
          <w:rFonts w:asciiTheme="minorHAnsi" w:hAnsiTheme="minorHAnsi" w:cstheme="minorHAnsi"/>
          <w:bCs/>
          <w:sz w:val="24"/>
          <w:szCs w:val="20"/>
        </w:rPr>
      </w:pPr>
      <w:r w:rsidRPr="00A31ACF">
        <w:rPr>
          <w:rFonts w:asciiTheme="minorHAnsi" w:hAnsiTheme="minorHAnsi" w:cstheme="minorHAnsi"/>
          <w:bCs/>
          <w:sz w:val="24"/>
          <w:szCs w:val="20"/>
        </w:rPr>
        <w:t>Zamawiający zobowiązuje się do zrealizowania przedmiotu umowy w wysokości minimalnej 100% (wielkości świadczenia) wartości brutto umowy.</w:t>
      </w:r>
    </w:p>
    <w:p w14:paraId="589339D7" w14:textId="77777777" w:rsidR="00C6575B" w:rsidRPr="000E61F1" w:rsidRDefault="000E61F1" w:rsidP="000E61F1">
      <w:pPr>
        <w:widowControl w:val="0"/>
        <w:shd w:val="clear" w:color="auto" w:fill="FFFFFF"/>
        <w:tabs>
          <w:tab w:val="left" w:pos="350"/>
        </w:tabs>
        <w:autoSpaceDE w:val="0"/>
        <w:autoSpaceDN w:val="0"/>
        <w:adjustRightInd w:val="0"/>
        <w:jc w:val="center"/>
        <w:rPr>
          <w:rFonts w:asciiTheme="minorHAnsi" w:hAnsiTheme="minorHAnsi" w:cstheme="minorHAnsi"/>
          <w:b/>
          <w:i/>
          <w:sz w:val="22"/>
          <w:szCs w:val="22"/>
          <w:lang w:eastAsia="ar-SA"/>
        </w:rPr>
      </w:pPr>
      <w:r w:rsidRPr="000E61F1">
        <w:rPr>
          <w:rFonts w:asciiTheme="minorHAnsi" w:hAnsiTheme="minorHAnsi" w:cstheme="minorHAnsi"/>
          <w:b/>
          <w:sz w:val="22"/>
          <w:szCs w:val="22"/>
          <w:lang w:eastAsia="ar-SA"/>
        </w:rPr>
        <w:t>§ 2</w:t>
      </w:r>
      <w:r w:rsidR="00C6575B" w:rsidRPr="000E61F1">
        <w:rPr>
          <w:rFonts w:asciiTheme="minorHAnsi" w:hAnsiTheme="minorHAnsi" w:cstheme="minorHAnsi"/>
          <w:b/>
          <w:sz w:val="22"/>
          <w:szCs w:val="22"/>
          <w:lang w:eastAsia="ar-SA"/>
        </w:rPr>
        <w:t xml:space="preserve">. PODWYKONAWCY* </w:t>
      </w:r>
      <w:r w:rsidR="00C6575B" w:rsidRPr="000E61F1">
        <w:rPr>
          <w:rFonts w:asciiTheme="minorHAnsi" w:hAnsiTheme="minorHAnsi" w:cstheme="minorHAnsi"/>
          <w:sz w:val="22"/>
          <w:szCs w:val="22"/>
          <w:lang w:eastAsia="ar-SA"/>
        </w:rPr>
        <w:t>(</w:t>
      </w:r>
      <w:r w:rsidR="00C6575B" w:rsidRPr="000E61F1">
        <w:rPr>
          <w:rFonts w:asciiTheme="minorHAnsi" w:hAnsiTheme="minorHAnsi" w:cstheme="minorHAnsi"/>
          <w:b/>
          <w:i/>
          <w:sz w:val="22"/>
          <w:szCs w:val="22"/>
          <w:lang w:eastAsia="ar-SA"/>
        </w:rPr>
        <w:t>* jeżeli dotyczy)</w:t>
      </w:r>
    </w:p>
    <w:p w14:paraId="231EE3CB" w14:textId="77777777" w:rsidR="000E61F1" w:rsidRPr="00A10FB4" w:rsidRDefault="000E61F1" w:rsidP="000E61F1">
      <w:pPr>
        <w:widowControl w:val="0"/>
        <w:shd w:val="clear" w:color="auto" w:fill="FFFFFF"/>
        <w:tabs>
          <w:tab w:val="left" w:pos="350"/>
        </w:tabs>
        <w:autoSpaceDE w:val="0"/>
        <w:autoSpaceDN w:val="0"/>
        <w:adjustRightInd w:val="0"/>
        <w:rPr>
          <w:rFonts w:asciiTheme="minorHAnsi" w:hAnsiTheme="minorHAnsi" w:cstheme="minorHAnsi"/>
          <w:sz w:val="22"/>
          <w:szCs w:val="22"/>
          <w:lang w:eastAsia="ar-SA"/>
        </w:rPr>
      </w:pPr>
    </w:p>
    <w:p w14:paraId="7315B1CB" w14:textId="77777777" w:rsidR="000E61F1" w:rsidRPr="00A10FB4" w:rsidRDefault="000E61F1" w:rsidP="000E61F1">
      <w:pPr>
        <w:numPr>
          <w:ilvl w:val="0"/>
          <w:numId w:val="50"/>
        </w:numPr>
        <w:suppressAutoHyphens w:val="0"/>
        <w:ind w:left="284" w:hanging="284"/>
        <w:rPr>
          <w:rFonts w:asciiTheme="minorHAnsi" w:hAnsiTheme="minorHAnsi" w:cstheme="minorHAnsi"/>
          <w:i/>
          <w:sz w:val="22"/>
          <w:szCs w:val="22"/>
        </w:rPr>
      </w:pPr>
      <w:r w:rsidRPr="00A10FB4">
        <w:rPr>
          <w:rFonts w:asciiTheme="minorHAnsi" w:hAnsiTheme="minorHAnsi" w:cstheme="minorHAnsi"/>
          <w:sz w:val="22"/>
          <w:szCs w:val="22"/>
          <w:lang w:eastAsia="ar-SA"/>
        </w:rPr>
        <w:t>Wykonawca będzie realizował przedmiot umowy samodzielnie/ przy pomocy  następującego podwykonawcy* ………………………………………………</w:t>
      </w:r>
    </w:p>
    <w:p w14:paraId="2252AACA" w14:textId="77777777" w:rsidR="000E61F1" w:rsidRPr="00A10FB4" w:rsidRDefault="000E61F1" w:rsidP="000E61F1">
      <w:pPr>
        <w:widowControl w:val="0"/>
        <w:shd w:val="clear" w:color="auto" w:fill="FFFFFF"/>
        <w:tabs>
          <w:tab w:val="left" w:pos="350"/>
        </w:tabs>
        <w:autoSpaceDE w:val="0"/>
        <w:autoSpaceDN w:val="0"/>
        <w:adjustRightInd w:val="0"/>
        <w:ind w:left="357"/>
        <w:rPr>
          <w:rFonts w:asciiTheme="minorHAnsi" w:hAnsiTheme="minorHAnsi" w:cstheme="minorHAnsi"/>
          <w:sz w:val="22"/>
          <w:szCs w:val="22"/>
          <w:lang w:eastAsia="ar-SA"/>
        </w:rPr>
      </w:pPr>
      <w:r w:rsidRPr="00A10FB4">
        <w:rPr>
          <w:rFonts w:asciiTheme="minorHAnsi" w:hAnsiTheme="minorHAnsi" w:cstheme="minorHAnsi"/>
          <w:sz w:val="22"/>
          <w:szCs w:val="22"/>
          <w:lang w:eastAsia="ar-SA"/>
        </w:rPr>
        <w:t xml:space="preserve">W przypadku wskazania przez Wykonawcę części zamówienia, których wykonanie zamierza powierzyć podwykonawcom zastosowanie mieć będą przepisy art. 462 ust. 3 i 4 ustawy </w:t>
      </w:r>
      <w:proofErr w:type="spellStart"/>
      <w:r w:rsidRPr="00A10FB4">
        <w:rPr>
          <w:rFonts w:asciiTheme="minorHAnsi" w:hAnsiTheme="minorHAnsi" w:cstheme="minorHAnsi"/>
          <w:sz w:val="22"/>
          <w:szCs w:val="22"/>
          <w:lang w:eastAsia="ar-SA"/>
        </w:rPr>
        <w:t>Pzp</w:t>
      </w:r>
      <w:proofErr w:type="spellEnd"/>
      <w:r w:rsidRPr="00A10FB4">
        <w:rPr>
          <w:rFonts w:asciiTheme="minorHAnsi" w:hAnsiTheme="minorHAnsi" w:cstheme="minorHAnsi"/>
          <w:sz w:val="22"/>
          <w:szCs w:val="22"/>
          <w:lang w:eastAsia="ar-SA"/>
        </w:rPr>
        <w:t>.</w:t>
      </w:r>
    </w:p>
    <w:p w14:paraId="586ECC8A" w14:textId="77777777" w:rsidR="000E61F1" w:rsidRPr="00A10FB4" w:rsidRDefault="00A10FB4" w:rsidP="000E61F1">
      <w:pPr>
        <w:suppressAutoHyphens w:val="0"/>
        <w:ind w:left="284"/>
        <w:rPr>
          <w:rFonts w:asciiTheme="minorHAnsi" w:hAnsiTheme="minorHAnsi" w:cstheme="minorHAnsi"/>
          <w:i/>
          <w:sz w:val="22"/>
          <w:szCs w:val="22"/>
        </w:rPr>
      </w:pPr>
      <w:r>
        <w:rPr>
          <w:rFonts w:asciiTheme="minorHAnsi" w:hAnsiTheme="minorHAnsi" w:cstheme="minorHAnsi"/>
          <w:sz w:val="22"/>
          <w:szCs w:val="22"/>
        </w:rPr>
        <w:t xml:space="preserve"> </w:t>
      </w:r>
      <w:r w:rsidR="000E61F1" w:rsidRPr="00A10FB4">
        <w:rPr>
          <w:rFonts w:asciiTheme="minorHAnsi" w:hAnsiTheme="minorHAnsi" w:cstheme="minorHAnsi"/>
          <w:sz w:val="22"/>
          <w:szCs w:val="22"/>
        </w:rPr>
        <w:t xml:space="preserve">Niżej wymienione prace / roboty Wykonawca zrealizuje przy pomocy podwykonawców: </w:t>
      </w:r>
    </w:p>
    <w:p w14:paraId="2DA9BD13" w14:textId="77777777" w:rsidR="000E61F1" w:rsidRPr="00A10FB4" w:rsidRDefault="000E61F1" w:rsidP="000E61F1">
      <w:pPr>
        <w:ind w:left="851" w:hanging="425"/>
        <w:rPr>
          <w:rFonts w:asciiTheme="minorHAnsi" w:hAnsiTheme="minorHAnsi" w:cstheme="minorHAnsi"/>
          <w:sz w:val="22"/>
          <w:szCs w:val="22"/>
        </w:rPr>
      </w:pPr>
      <w:r w:rsidRPr="00A10FB4">
        <w:rPr>
          <w:rFonts w:asciiTheme="minorHAnsi" w:hAnsiTheme="minorHAnsi" w:cstheme="minorHAnsi"/>
          <w:sz w:val="22"/>
          <w:szCs w:val="22"/>
        </w:rPr>
        <w:t>1)</w:t>
      </w:r>
      <w:r w:rsidRPr="00A10FB4">
        <w:rPr>
          <w:rFonts w:asciiTheme="minorHAnsi" w:hAnsiTheme="minorHAnsi" w:cstheme="minorHAnsi"/>
          <w:sz w:val="22"/>
          <w:szCs w:val="22"/>
        </w:rPr>
        <w:tab/>
        <w:t>Podwykonawca: …………………………… - zakres prac / robót: ………………………………………………………</w:t>
      </w:r>
    </w:p>
    <w:p w14:paraId="63C74DCE" w14:textId="77777777" w:rsidR="000E61F1" w:rsidRPr="00A10FB4" w:rsidRDefault="000E61F1" w:rsidP="000E61F1">
      <w:pPr>
        <w:ind w:left="851" w:hanging="425"/>
        <w:rPr>
          <w:rFonts w:asciiTheme="minorHAnsi" w:hAnsiTheme="minorHAnsi" w:cstheme="minorHAnsi"/>
          <w:sz w:val="22"/>
          <w:szCs w:val="22"/>
        </w:rPr>
      </w:pPr>
      <w:r w:rsidRPr="00A10FB4">
        <w:rPr>
          <w:rFonts w:asciiTheme="minorHAnsi" w:hAnsiTheme="minorHAnsi" w:cstheme="minorHAnsi"/>
          <w:sz w:val="22"/>
          <w:szCs w:val="22"/>
        </w:rPr>
        <w:t>2)</w:t>
      </w:r>
      <w:r w:rsidRPr="00A10FB4">
        <w:rPr>
          <w:rFonts w:asciiTheme="minorHAnsi" w:hAnsiTheme="minorHAnsi" w:cstheme="minorHAnsi"/>
          <w:sz w:val="22"/>
          <w:szCs w:val="22"/>
        </w:rPr>
        <w:tab/>
        <w:t>Podwykonawca: …………………………… - zakres prac / robót: ………………………………………………………</w:t>
      </w:r>
    </w:p>
    <w:p w14:paraId="7000B1BF" w14:textId="77777777" w:rsidR="000E61F1" w:rsidRPr="00A10FB4" w:rsidRDefault="000E61F1" w:rsidP="000E61F1">
      <w:pPr>
        <w:ind w:left="426"/>
        <w:rPr>
          <w:rFonts w:asciiTheme="minorHAnsi" w:hAnsiTheme="minorHAnsi" w:cstheme="minorHAnsi"/>
          <w:sz w:val="22"/>
          <w:szCs w:val="22"/>
        </w:rPr>
      </w:pPr>
      <w:r w:rsidRPr="00A10FB4">
        <w:rPr>
          <w:rFonts w:asciiTheme="minorHAnsi" w:hAnsiTheme="minorHAnsi" w:cstheme="minorHAnsi"/>
          <w:sz w:val="22"/>
          <w:szCs w:val="22"/>
        </w:rPr>
        <w:t xml:space="preserve">Pozostałe prace / roboty Wykonawca zobowiązuje się wykonać siłami własnymi. </w:t>
      </w:r>
    </w:p>
    <w:p w14:paraId="65AFEB63" w14:textId="77777777" w:rsidR="000E61F1" w:rsidRPr="00A10FB4" w:rsidRDefault="000E61F1" w:rsidP="000E61F1">
      <w:pPr>
        <w:suppressAutoHyphens w:val="0"/>
        <w:ind w:left="426"/>
        <w:rPr>
          <w:rFonts w:asciiTheme="minorHAnsi" w:hAnsiTheme="minorHAnsi" w:cstheme="minorHAnsi"/>
          <w:sz w:val="22"/>
          <w:szCs w:val="22"/>
        </w:rPr>
      </w:pPr>
    </w:p>
    <w:p w14:paraId="28E630AC" w14:textId="77777777" w:rsidR="000E61F1" w:rsidRPr="00A10FB4"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A10FB4">
        <w:rPr>
          <w:rFonts w:asciiTheme="minorHAnsi" w:hAnsiTheme="minorHAnsi" w:cstheme="minorHAnsi"/>
          <w:sz w:val="22"/>
          <w:szCs w:val="22"/>
        </w:rPr>
        <w:t xml:space="preserve">Zmiana Podwykonawcy lub dalszego Podwykonawcy w zakresie wykonania robót stanowiących przedmiot Umowy nie stanowi zmiany Umowy, ale jest wymagana zgoda Zamawiającego na zmianę Podwykonawcy lub dalszego Podwykonawcy, wyrażona poprzez akceptację Umowy o podwykonawstwo. </w:t>
      </w:r>
    </w:p>
    <w:p w14:paraId="21E60C0E"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A10FB4">
        <w:rPr>
          <w:rFonts w:asciiTheme="minorHAnsi" w:hAnsiTheme="minorHAnsi" w:cstheme="minorHAnsi"/>
          <w:sz w:val="22"/>
          <w:szCs w:val="22"/>
        </w:rPr>
        <w:t>Wykonawca jest odpowiedzialny za działania lub zaniechania Podwykonawców, dalszych Podwykonawców, ich przedstawicieli lub pracowników, jak za własne działania lub zaniechania. Wykonawca jest</w:t>
      </w:r>
      <w:r w:rsidRPr="000E61F1">
        <w:rPr>
          <w:rFonts w:asciiTheme="minorHAnsi" w:hAnsiTheme="minorHAnsi" w:cstheme="minorHAnsi"/>
          <w:sz w:val="22"/>
          <w:szCs w:val="22"/>
        </w:rPr>
        <w:t xml:space="preserve"> odpowiedzialny za bezpieczeństwo wszelkich działań podwykonawców na terenie budowy.</w:t>
      </w:r>
    </w:p>
    <w:p w14:paraId="11693933"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Poprzez „umowę o podwykonawstwo” należy rozumieć umowę w formie pisemnej o charakterze odpłatnym, której przedmiotem są usługi, dostawy lub roboty budowlane stanowiące część zamówienia publicznego, zawartą między wybranym przez Zamawiającego Wykonawcą a innym podmiotem (podwykonawcą), a także między podwykonawcą a dalszym podwykonawcą lub między dalszymi podwykonawcami.</w:t>
      </w:r>
    </w:p>
    <w:p w14:paraId="0CC41147"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Wykonawca zobowiązany jest do przedkładania Zamawiającemu projektu umowy o podwykonawstwo, której przedmiotem są roboty budowlane, a także projektu zmiany, oraz poświadczonej za zgodność z oryginałem kopii zawartej umowy o podwykonawstwo, której przedmiotem są roboty budowlane, i jej zmian.</w:t>
      </w:r>
    </w:p>
    <w:p w14:paraId="58D789AA"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Wykonawca zobowiązany jest do przedkładania Zamawiającemu poświadczonej za zgodność z oryginałem kopii zawartych umów o podwykonawstwo, których przedmiotem są dostawy, usługi lub roboty budowlane</w:t>
      </w:r>
      <w:r w:rsidRPr="000E61F1">
        <w:rPr>
          <w:rFonts w:asciiTheme="minorHAnsi" w:hAnsiTheme="minorHAnsi" w:cstheme="minorHAnsi"/>
          <w:b/>
          <w:sz w:val="22"/>
          <w:szCs w:val="22"/>
        </w:rPr>
        <w:t>.</w:t>
      </w:r>
    </w:p>
    <w:p w14:paraId="5FC9136D"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FFB202D"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w wyłączeniem umów o podwykonawstwo o wartości mniejszej niż 0,5 % wartości umowy w sprawie zamówienia publicznego oraz umów o podwykonawstwo, których przedmiot został wskazany przez Zamawiającego w specyfikacji warunków zamówienia, jako niepodlegający niniejszemu obowiązkowi. Wyłączenie, o którym mowa w zdaniu pierwszym, nie dotyczy umów o podwykonawstwo o wartości większej niż 50.000,00 zł.</w:t>
      </w:r>
    </w:p>
    <w:p w14:paraId="200E478D"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5EDBA099"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Zawarcie umowy o podwykonawstwo lub jej zmiana może nastąpić wyłącznie po akceptacji jej projektu przez Zamawiającego, a przystąpienie do jej realizacji przez Podwykonawcę może nastąpić wyłącznie po akceptacji umowy o podwykonawstwo przez Zamawiającego.</w:t>
      </w:r>
    </w:p>
    <w:p w14:paraId="2AACE626"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Ustanawia się następujący termin na zgłoszenie przez Zamawiającego zastrzeżeń do projektu umowy o podwykonawstwo, której przedmiotem są roboty budowlane, i do projektu jej zmian, niespełniającej wymagań określonych w specyfikacji warunków zamówienia lub gdy przewiduje ona termin zapłaty wynagrodzenia dłuższy niż 30 dni od dnia doręczenia wykonawcy, podwykonawcy lub dalszemu podwykonawcy faktury.</w:t>
      </w:r>
    </w:p>
    <w:p w14:paraId="46060E1B" w14:textId="77777777" w:rsidR="000E61F1" w:rsidRPr="000E61F1" w:rsidRDefault="000E61F1" w:rsidP="000E61F1">
      <w:pPr>
        <w:numPr>
          <w:ilvl w:val="0"/>
          <w:numId w:val="54"/>
        </w:numPr>
        <w:tabs>
          <w:tab w:val="left" w:pos="851"/>
        </w:tabs>
        <w:suppressAutoHyphens w:val="0"/>
        <w:contextualSpacing/>
        <w:rPr>
          <w:rFonts w:asciiTheme="minorHAnsi" w:hAnsiTheme="minorHAnsi" w:cstheme="minorHAnsi"/>
          <w:sz w:val="22"/>
          <w:szCs w:val="22"/>
          <w:lang w:eastAsia="en-US"/>
        </w:rPr>
      </w:pPr>
      <w:r w:rsidRPr="000E61F1">
        <w:rPr>
          <w:rFonts w:asciiTheme="minorHAnsi" w:hAnsiTheme="minorHAnsi" w:cstheme="minorHAnsi"/>
          <w:sz w:val="22"/>
          <w:szCs w:val="22"/>
          <w:lang w:eastAsia="en-US"/>
        </w:rPr>
        <w:t>7 dni od dnia przedłożenia Zamawiającemu projektu umowy o podwykonawstwo, i do projektu jej zmiany. Za dzień przedłożenia projektu przez Wykonawcę uznaje się dzień przedłożenia projektu Zamawiającemu.</w:t>
      </w:r>
    </w:p>
    <w:p w14:paraId="7157F487"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 xml:space="preserve">Niezgłoszenie w formie pisemnej zastrzeżeń do przedłożonego projektu umowy o podwykonawstwo, której przedmiotem są roboty budowlane, w terminie określonym w ust. 11 </w:t>
      </w:r>
      <w:proofErr w:type="spellStart"/>
      <w:r w:rsidRPr="000E61F1">
        <w:rPr>
          <w:rFonts w:asciiTheme="minorHAnsi" w:hAnsiTheme="minorHAnsi" w:cstheme="minorHAnsi"/>
          <w:sz w:val="22"/>
          <w:szCs w:val="22"/>
        </w:rPr>
        <w:t>ppkt</w:t>
      </w:r>
      <w:proofErr w:type="spellEnd"/>
      <w:r w:rsidRPr="000E61F1">
        <w:rPr>
          <w:rFonts w:asciiTheme="minorHAnsi" w:hAnsiTheme="minorHAnsi" w:cstheme="minorHAnsi"/>
          <w:sz w:val="22"/>
          <w:szCs w:val="22"/>
        </w:rPr>
        <w:t xml:space="preserve"> a) uważa się za akceptację projektu umowy przez Zamawiającego.</w:t>
      </w:r>
    </w:p>
    <w:p w14:paraId="564CCD43"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Ustanawia się następujący termin na zgłoszenie przez Zamawiającego sprzeciwu do umowy</w:t>
      </w:r>
      <w:r w:rsidRPr="000E61F1">
        <w:rPr>
          <w:rFonts w:asciiTheme="minorHAnsi" w:hAnsiTheme="minorHAnsi" w:cstheme="minorHAnsi"/>
          <w:sz w:val="22"/>
          <w:szCs w:val="22"/>
        </w:rPr>
        <w:br/>
        <w:t>o podwykonawstwo, której przedmiotem są roboty budowlane, i do jej zmian, niespełniającej wymagań określonych w specyfikacji warunków zamówienia lub gdy przewiduje ona termin zapłaty wynagrodzenia dłuższy niż 30 dni od dnia doręczenia wykonawcy, podwykonawcy lub dalszemu podwykonawcy faktury.</w:t>
      </w:r>
    </w:p>
    <w:p w14:paraId="5B6B64AC" w14:textId="77777777" w:rsidR="000E61F1" w:rsidRPr="000E61F1" w:rsidRDefault="000E61F1" w:rsidP="000E61F1">
      <w:pPr>
        <w:tabs>
          <w:tab w:val="left" w:pos="360"/>
          <w:tab w:val="left" w:pos="426"/>
        </w:tabs>
        <w:ind w:left="426"/>
        <w:contextualSpacing/>
        <w:rPr>
          <w:rFonts w:asciiTheme="minorHAnsi" w:hAnsiTheme="minorHAnsi" w:cstheme="minorHAnsi"/>
          <w:sz w:val="22"/>
          <w:szCs w:val="22"/>
          <w:lang w:eastAsia="en-US"/>
        </w:rPr>
      </w:pPr>
      <w:r w:rsidRPr="000E61F1">
        <w:rPr>
          <w:rFonts w:asciiTheme="minorHAnsi" w:hAnsiTheme="minorHAnsi" w:cstheme="minorHAnsi"/>
          <w:sz w:val="22"/>
          <w:szCs w:val="22"/>
          <w:lang w:eastAsia="en-US"/>
        </w:rPr>
        <w:t>a) 3 dni od dnia przedłożenia Zamawiającemu umowy o podwykonawstwo, i do projektu jej zmiany. Za dzień przedłożenia projektu przez Wykonawcę uznaje się dzień przedłożenia projektu Zamawiającemu.</w:t>
      </w:r>
    </w:p>
    <w:p w14:paraId="4201F273"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 xml:space="preserve">Niezgłoszenie w formie pisemnej sprzeciwu do przedłożonej umowy o podwykonawstwo, której przedmiotem są roboty budowlane, w terminie określonym w ust. 13 </w:t>
      </w:r>
      <w:proofErr w:type="spellStart"/>
      <w:r w:rsidRPr="000E61F1">
        <w:rPr>
          <w:rFonts w:asciiTheme="minorHAnsi" w:hAnsiTheme="minorHAnsi" w:cstheme="minorHAnsi"/>
          <w:sz w:val="22"/>
          <w:szCs w:val="22"/>
        </w:rPr>
        <w:t>ppkt</w:t>
      </w:r>
      <w:proofErr w:type="spellEnd"/>
      <w:r w:rsidRPr="000E61F1">
        <w:rPr>
          <w:rFonts w:asciiTheme="minorHAnsi" w:hAnsiTheme="minorHAnsi" w:cstheme="minorHAnsi"/>
          <w:sz w:val="22"/>
          <w:szCs w:val="22"/>
        </w:rPr>
        <w:t xml:space="preserve"> a) uważa się za akceptację umowy przez Zamawiającego.</w:t>
      </w:r>
    </w:p>
    <w:p w14:paraId="5FBF090E"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3ECB51C7"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Termin zapłaty wynagrodzenia podwykonawcy lub dalszemu podwykonawcy przewidziany w umowie o podwykonawstwo nie może być dłuższy niż 30 dni od dnia doręczenia Wykonawcy, podwykonawcy lub dalszemu podwykonawcy faktury, potwierdzających wykonanie zleconej podwykonawcy lub dalszemu podwykonawcy dostawy, usługi lub roboty budowlanej.</w:t>
      </w:r>
    </w:p>
    <w:p w14:paraId="190D0428"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 xml:space="preserve">Umowa z Podwykonawcą lub dalszym Podwykonawcą powinna stanowić w szczególności, iż: </w:t>
      </w:r>
    </w:p>
    <w:p w14:paraId="2365233D" w14:textId="77777777" w:rsidR="000E61F1" w:rsidRPr="000E61F1" w:rsidRDefault="000E61F1" w:rsidP="000E61F1">
      <w:pPr>
        <w:numPr>
          <w:ilvl w:val="0"/>
          <w:numId w:val="51"/>
        </w:numPr>
        <w:tabs>
          <w:tab w:val="left" w:pos="720"/>
        </w:tabs>
        <w:suppressAutoHyphens w:val="0"/>
        <w:ind w:left="709" w:hanging="283"/>
        <w:rPr>
          <w:rFonts w:asciiTheme="minorHAnsi" w:hAnsiTheme="minorHAnsi" w:cstheme="minorHAnsi"/>
          <w:sz w:val="22"/>
          <w:szCs w:val="22"/>
          <w:lang w:eastAsia="en-US"/>
        </w:rPr>
      </w:pPr>
      <w:r w:rsidRPr="000E61F1">
        <w:rPr>
          <w:rFonts w:asciiTheme="minorHAnsi" w:hAnsiTheme="minorHAnsi" w:cstheme="minorHAnsi"/>
          <w:sz w:val="22"/>
          <w:szCs w:val="22"/>
          <w:lang w:eastAsia="en-US"/>
        </w:rPr>
        <w:t>termin zapłaty wynagrodzenia Podwykonawcy lub dalszemu Podwykonawcy nie może być dłuższy niż 30 dni od dnia doręczenia Wykonawcy, Podwykonawcy lub dalszemu Podwykonawcy faktury VAT, potwierdzających wykonanie zleconej Podwykonawcy lub dalszemu Podwykonawcy: dostawy, usługi lub roboty budowlanej,</w:t>
      </w:r>
    </w:p>
    <w:p w14:paraId="7A05912E" w14:textId="77777777" w:rsidR="000E61F1" w:rsidRPr="000E61F1" w:rsidRDefault="000E61F1" w:rsidP="000E61F1">
      <w:pPr>
        <w:numPr>
          <w:ilvl w:val="0"/>
          <w:numId w:val="51"/>
        </w:numPr>
        <w:tabs>
          <w:tab w:val="left" w:pos="720"/>
        </w:tabs>
        <w:suppressAutoHyphens w:val="0"/>
        <w:ind w:left="720"/>
        <w:rPr>
          <w:rFonts w:asciiTheme="minorHAnsi" w:hAnsiTheme="minorHAnsi" w:cstheme="minorHAnsi"/>
          <w:sz w:val="22"/>
          <w:szCs w:val="22"/>
          <w:lang w:eastAsia="en-US"/>
        </w:rPr>
      </w:pPr>
      <w:r w:rsidRPr="000E61F1">
        <w:rPr>
          <w:rFonts w:asciiTheme="minorHAnsi" w:hAnsiTheme="minorHAnsi" w:cstheme="minorHAnsi"/>
          <w:sz w:val="22"/>
          <w:szCs w:val="22"/>
          <w:lang w:eastAsia="en-US"/>
        </w:rPr>
        <w:t>przedmiotem Umowy o podwykonawstwo jest wyłącznie wykonanie, odpowiednio: robót budowlanych, dostaw lub usług, które ściśle odpowiadają części zamówienia określonego Umową zawartą pomiędzy Zamawiającym a Wykonawcą,</w:t>
      </w:r>
    </w:p>
    <w:p w14:paraId="429F907D" w14:textId="77777777" w:rsidR="000E61F1" w:rsidRPr="000E61F1" w:rsidRDefault="000E61F1" w:rsidP="000E61F1">
      <w:pPr>
        <w:numPr>
          <w:ilvl w:val="0"/>
          <w:numId w:val="51"/>
        </w:numPr>
        <w:tabs>
          <w:tab w:val="left" w:pos="720"/>
          <w:tab w:val="left" w:pos="1134"/>
        </w:tabs>
        <w:suppressAutoHyphens w:val="0"/>
        <w:ind w:left="720"/>
        <w:rPr>
          <w:rFonts w:asciiTheme="minorHAnsi" w:hAnsiTheme="minorHAnsi" w:cstheme="minorHAnsi"/>
          <w:sz w:val="22"/>
          <w:szCs w:val="22"/>
          <w:lang w:eastAsia="en-US"/>
        </w:rPr>
      </w:pPr>
      <w:r w:rsidRPr="000E61F1">
        <w:rPr>
          <w:rFonts w:asciiTheme="minorHAnsi" w:hAnsiTheme="minorHAnsi" w:cstheme="minorHAnsi"/>
          <w:sz w:val="22"/>
          <w:szCs w:val="22"/>
          <w:lang w:eastAsia="en-US"/>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7E76F222" w14:textId="77777777" w:rsidR="000E61F1" w:rsidRPr="000E61F1" w:rsidRDefault="000E61F1" w:rsidP="000E61F1">
      <w:pPr>
        <w:numPr>
          <w:ilvl w:val="0"/>
          <w:numId w:val="51"/>
        </w:numPr>
        <w:tabs>
          <w:tab w:val="left" w:pos="720"/>
          <w:tab w:val="left" w:pos="1134"/>
        </w:tabs>
        <w:suppressAutoHyphens w:val="0"/>
        <w:ind w:left="720"/>
        <w:rPr>
          <w:rFonts w:asciiTheme="minorHAnsi" w:hAnsiTheme="minorHAnsi" w:cstheme="minorHAnsi"/>
          <w:sz w:val="22"/>
          <w:szCs w:val="22"/>
          <w:lang w:eastAsia="en-US"/>
        </w:rPr>
      </w:pPr>
      <w:r w:rsidRPr="000E61F1">
        <w:rPr>
          <w:rFonts w:asciiTheme="minorHAnsi" w:hAnsiTheme="minorHAnsi" w:cstheme="minorHAnsi"/>
          <w:sz w:val="22"/>
          <w:szCs w:val="22"/>
          <w:lang w:eastAsia="en-US"/>
        </w:rPr>
        <w:t>wykonanie przedmiotu Umowy o podwykonawstwo zostaje określone na co najmniej takim poziomie jakości, jaki wynika z Umowy zawartej pomiędzy Zamawiającym a Wykonawcą i powinno odpowiadać stosownym dla tego wykonania wymaganiom określonym w SWZ oraz standardom deklarowanym w Ofercie Wykonawcy,</w:t>
      </w:r>
    </w:p>
    <w:p w14:paraId="343403AE" w14:textId="77777777" w:rsidR="000E61F1" w:rsidRPr="000E61F1" w:rsidRDefault="000E61F1" w:rsidP="000E61F1">
      <w:pPr>
        <w:numPr>
          <w:ilvl w:val="0"/>
          <w:numId w:val="51"/>
        </w:numPr>
        <w:tabs>
          <w:tab w:val="left" w:pos="720"/>
          <w:tab w:val="left" w:pos="1134"/>
        </w:tabs>
        <w:suppressAutoHyphens w:val="0"/>
        <w:ind w:left="720"/>
        <w:rPr>
          <w:rFonts w:asciiTheme="minorHAnsi" w:hAnsiTheme="minorHAnsi" w:cstheme="minorHAnsi"/>
          <w:sz w:val="22"/>
          <w:szCs w:val="22"/>
          <w:lang w:eastAsia="en-US"/>
        </w:rPr>
      </w:pPr>
      <w:r w:rsidRPr="000E61F1">
        <w:rPr>
          <w:rFonts w:asciiTheme="minorHAnsi" w:hAnsiTheme="minorHAnsi" w:cstheme="minorHAnsi"/>
          <w:sz w:val="22"/>
          <w:szCs w:val="22"/>
        </w:rPr>
        <w:t>okres odpowiedzialności Podwykonawcy lub dalszego Podwykonawcy za Wady przedmiotu Umowy o podwykonawstwo, nie będzie krótszy od okresu odpowiedzialności za wady przedmiotu Umowy Wykonawcy wobec Zamawiającego,</w:t>
      </w:r>
    </w:p>
    <w:p w14:paraId="4A7DF178" w14:textId="77777777" w:rsidR="000E61F1" w:rsidRPr="000E61F1" w:rsidRDefault="000E61F1" w:rsidP="000E61F1">
      <w:pPr>
        <w:numPr>
          <w:ilvl w:val="0"/>
          <w:numId w:val="51"/>
        </w:numPr>
        <w:tabs>
          <w:tab w:val="left" w:pos="720"/>
          <w:tab w:val="left" w:pos="1134"/>
        </w:tabs>
        <w:suppressAutoHyphens w:val="0"/>
        <w:ind w:left="720"/>
        <w:rPr>
          <w:rFonts w:asciiTheme="minorHAnsi" w:hAnsiTheme="minorHAnsi" w:cstheme="minorHAnsi"/>
          <w:sz w:val="22"/>
          <w:szCs w:val="22"/>
          <w:lang w:eastAsia="en-US"/>
        </w:rPr>
      </w:pPr>
      <w:r w:rsidRPr="000E61F1">
        <w:rPr>
          <w:rFonts w:asciiTheme="minorHAnsi" w:hAnsiTheme="minorHAnsi" w:cstheme="minorHAnsi"/>
          <w:sz w:val="22"/>
          <w:szCs w:val="22"/>
          <w:lang w:eastAsia="en-US"/>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0E61F1" w:rsidDel="00B93005">
        <w:rPr>
          <w:rFonts w:asciiTheme="minorHAnsi" w:hAnsiTheme="minorHAnsi" w:cstheme="minorHAnsi"/>
          <w:sz w:val="22"/>
          <w:szCs w:val="22"/>
          <w:lang w:eastAsia="en-US"/>
        </w:rPr>
        <w:t xml:space="preserve"> </w:t>
      </w:r>
      <w:r w:rsidRPr="000E61F1">
        <w:rPr>
          <w:rFonts w:asciiTheme="minorHAnsi" w:hAnsiTheme="minorHAnsi" w:cstheme="minorHAnsi"/>
          <w:sz w:val="22"/>
          <w:szCs w:val="22"/>
          <w:lang w:eastAsia="en-US"/>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5CA55877" w14:textId="77777777" w:rsidR="000E61F1" w:rsidRPr="000E61F1" w:rsidRDefault="000E61F1" w:rsidP="000E61F1">
      <w:pPr>
        <w:numPr>
          <w:ilvl w:val="0"/>
          <w:numId w:val="51"/>
        </w:numPr>
        <w:tabs>
          <w:tab w:val="left" w:pos="720"/>
          <w:tab w:val="left" w:pos="1134"/>
        </w:tabs>
        <w:suppressAutoHyphens w:val="0"/>
        <w:ind w:left="720"/>
        <w:rPr>
          <w:rFonts w:asciiTheme="minorHAnsi" w:hAnsiTheme="minorHAnsi" w:cstheme="minorHAnsi"/>
          <w:sz w:val="22"/>
          <w:szCs w:val="22"/>
          <w:lang w:eastAsia="en-US"/>
        </w:rPr>
      </w:pPr>
      <w:r w:rsidRPr="000E61F1">
        <w:rPr>
          <w:rFonts w:asciiTheme="minorHAnsi" w:hAnsiTheme="minorHAnsi" w:cstheme="minorHAnsi"/>
          <w:sz w:val="22"/>
          <w:szCs w:val="22"/>
          <w:lang w:eastAsia="en-US"/>
        </w:rPr>
        <w:t>Podwykonawca lub dalszy Podwykonawca są zobowiązani do przedstawiania Zamawiającemu na jego żądanie dokumentów, oświadczeń i wyjaśnień dotyczących realizacji Umowy o podwykonawstwo.</w:t>
      </w:r>
    </w:p>
    <w:p w14:paraId="4E3FBF32" w14:textId="77777777" w:rsidR="000E61F1" w:rsidRPr="000E61F1" w:rsidRDefault="000E61F1" w:rsidP="000E61F1">
      <w:pPr>
        <w:numPr>
          <w:ilvl w:val="0"/>
          <w:numId w:val="50"/>
        </w:numPr>
        <w:tabs>
          <w:tab w:val="num" w:pos="426"/>
        </w:tabs>
        <w:suppressAutoHyphens w:val="0"/>
        <w:ind w:left="360"/>
        <w:rPr>
          <w:rFonts w:asciiTheme="minorHAnsi" w:hAnsiTheme="minorHAnsi" w:cstheme="minorHAnsi"/>
          <w:sz w:val="22"/>
          <w:szCs w:val="22"/>
        </w:rPr>
      </w:pPr>
      <w:r w:rsidRPr="000E61F1">
        <w:rPr>
          <w:rFonts w:asciiTheme="minorHAnsi" w:hAnsiTheme="minorHAnsi" w:cstheme="minorHAnsi"/>
          <w:sz w:val="22"/>
          <w:szCs w:val="22"/>
        </w:rPr>
        <w:t>Umowa o podwykonawstwo nie może zawierać postanowień:</w:t>
      </w:r>
    </w:p>
    <w:p w14:paraId="7E96C591" w14:textId="77777777" w:rsidR="000E61F1" w:rsidRPr="000E61F1" w:rsidRDefault="000E61F1" w:rsidP="000E61F1">
      <w:pPr>
        <w:numPr>
          <w:ilvl w:val="0"/>
          <w:numId w:val="52"/>
        </w:numPr>
        <w:tabs>
          <w:tab w:val="left" w:pos="720"/>
        </w:tabs>
        <w:suppressAutoHyphens w:val="0"/>
        <w:ind w:left="709"/>
        <w:rPr>
          <w:rFonts w:asciiTheme="minorHAnsi" w:hAnsiTheme="minorHAnsi" w:cstheme="minorHAnsi"/>
          <w:sz w:val="22"/>
          <w:szCs w:val="22"/>
          <w:lang w:eastAsia="en-US"/>
        </w:rPr>
      </w:pPr>
      <w:r w:rsidRPr="000E61F1">
        <w:rPr>
          <w:rFonts w:asciiTheme="minorHAnsi" w:hAnsiTheme="minorHAnsi" w:cstheme="minorHAnsi"/>
          <w:sz w:val="22"/>
          <w:szCs w:val="22"/>
          <w:lang w:eastAsia="en-US"/>
        </w:rPr>
        <w:t>uzależniających uzyskanie przez Podwykonawcę lub dalszego Podwykonawcę zapłaty</w:t>
      </w:r>
      <w:r w:rsidRPr="000E61F1">
        <w:rPr>
          <w:rFonts w:asciiTheme="minorHAnsi" w:hAnsiTheme="minorHAnsi" w:cstheme="minorHAnsi"/>
          <w:sz w:val="22"/>
          <w:szCs w:val="22"/>
          <w:lang w:eastAsia="en-US"/>
        </w:rPr>
        <w:br/>
        <w:t>od Wykonawcy lub Podwykonawcy za wykonanie przedmiotu Umowy o podwykonawstwo od zapłaty przez Zamawiającego wynagrodzenia Wykonawcy lub odpowiednio od zapłaty przez Wykonawcę wynagrodzenia Podwykonawcy;</w:t>
      </w:r>
    </w:p>
    <w:p w14:paraId="792634CC" w14:textId="77777777" w:rsidR="007E4C8F" w:rsidRPr="0054776E" w:rsidRDefault="000E61F1" w:rsidP="000E61F1">
      <w:pPr>
        <w:numPr>
          <w:ilvl w:val="0"/>
          <w:numId w:val="52"/>
        </w:numPr>
        <w:tabs>
          <w:tab w:val="left" w:pos="720"/>
        </w:tabs>
        <w:suppressAutoHyphens w:val="0"/>
        <w:ind w:left="709" w:hanging="283"/>
        <w:rPr>
          <w:rFonts w:asciiTheme="minorHAnsi" w:hAnsiTheme="minorHAnsi" w:cstheme="minorHAnsi"/>
          <w:sz w:val="22"/>
          <w:szCs w:val="22"/>
          <w:lang w:eastAsia="en-US"/>
        </w:rPr>
      </w:pPr>
      <w:r w:rsidRPr="0054776E">
        <w:rPr>
          <w:rFonts w:asciiTheme="minorHAnsi" w:hAnsiTheme="minorHAnsi" w:cstheme="minorHAnsi"/>
          <w:sz w:val="22"/>
          <w:szCs w:val="22"/>
          <w:lang w:eastAsia="en-US"/>
        </w:rPr>
        <w:t>uzależniających zwrot kwot zabezpieczenia przez Wykonawcę Podwykonawcy, od zwrotu Zabezpieczenia należytego wykonania umowy Wykonawcy przez Zamawiającego.</w:t>
      </w:r>
    </w:p>
    <w:p w14:paraId="49C47051" w14:textId="2EFC5350" w:rsidR="000E61F1" w:rsidRPr="0054776E" w:rsidRDefault="0054776E" w:rsidP="000E61F1">
      <w:pPr>
        <w:numPr>
          <w:ilvl w:val="0"/>
          <w:numId w:val="52"/>
        </w:numPr>
        <w:tabs>
          <w:tab w:val="left" w:pos="720"/>
        </w:tabs>
        <w:suppressAutoHyphens w:val="0"/>
        <w:ind w:left="709" w:hanging="283"/>
        <w:rPr>
          <w:rFonts w:asciiTheme="minorHAnsi" w:hAnsiTheme="minorHAnsi" w:cstheme="minorHAnsi"/>
          <w:sz w:val="22"/>
          <w:szCs w:val="22"/>
          <w:lang w:eastAsia="en-US"/>
        </w:rPr>
      </w:pPr>
      <w:r>
        <w:rPr>
          <w:rFonts w:asciiTheme="minorHAnsi" w:hAnsiTheme="minorHAnsi" w:cstheme="minorHAnsi"/>
          <w:sz w:val="22"/>
          <w:szCs w:val="22"/>
          <w:lang w:eastAsia="en-US"/>
        </w:rPr>
        <w:t>u</w:t>
      </w:r>
      <w:r w:rsidR="007E4C8F" w:rsidRPr="0054776E">
        <w:rPr>
          <w:rFonts w:asciiTheme="minorHAnsi" w:hAnsiTheme="minorHAnsi" w:cstheme="minorHAnsi"/>
          <w:sz w:val="22"/>
          <w:szCs w:val="22"/>
          <w:lang w:eastAsia="en-US"/>
        </w:rPr>
        <w:t>możliwiających zatrzymanie części wynagrodzenia Podwykonawcy na poczet Zabezpieczenia należytego wykonania robót Generalnego wykonawcy.</w:t>
      </w:r>
      <w:r w:rsidR="000E61F1" w:rsidRPr="0054776E">
        <w:rPr>
          <w:rFonts w:asciiTheme="minorHAnsi" w:hAnsiTheme="minorHAnsi" w:cstheme="minorHAnsi"/>
          <w:sz w:val="22"/>
          <w:szCs w:val="22"/>
          <w:lang w:eastAsia="en-US"/>
        </w:rPr>
        <w:t xml:space="preserve"> </w:t>
      </w:r>
    </w:p>
    <w:p w14:paraId="1015B729"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54776E">
        <w:rPr>
          <w:rFonts w:asciiTheme="minorHAnsi" w:hAnsiTheme="minorHAnsi" w:cstheme="minorHAnsi"/>
          <w:sz w:val="22"/>
          <w:szCs w:val="22"/>
        </w:rPr>
        <w:t>Zamawiający zgłosi w terminie określonym w ust. 11 w formie pisemnej zastrzeżenia do projektu Umowy</w:t>
      </w:r>
      <w:r w:rsidRPr="000E61F1">
        <w:rPr>
          <w:rFonts w:asciiTheme="minorHAnsi" w:hAnsiTheme="minorHAnsi" w:cstheme="minorHAnsi"/>
          <w:sz w:val="22"/>
          <w:szCs w:val="22"/>
        </w:rPr>
        <w:t xml:space="preserve"> </w:t>
      </w:r>
      <w:r w:rsidRPr="000E61F1">
        <w:rPr>
          <w:rFonts w:asciiTheme="minorHAnsi" w:hAnsiTheme="minorHAnsi" w:cstheme="minorHAnsi"/>
          <w:sz w:val="22"/>
          <w:szCs w:val="22"/>
          <w:lang w:eastAsia="ar-SA"/>
        </w:rPr>
        <w:t xml:space="preserve">o podwykonawstwo, której przedmiotem są roboty budowlane, i do projektu jej zmiany, w szczególności w następujących przypadkach: </w:t>
      </w:r>
    </w:p>
    <w:p w14:paraId="2C204A4E" w14:textId="77777777" w:rsidR="000E61F1" w:rsidRPr="000E61F1" w:rsidRDefault="000E61F1" w:rsidP="000E61F1">
      <w:pPr>
        <w:numPr>
          <w:ilvl w:val="0"/>
          <w:numId w:val="53"/>
        </w:numPr>
        <w:tabs>
          <w:tab w:val="left" w:pos="720"/>
        </w:tabs>
        <w:suppressAutoHyphens w:val="0"/>
        <w:ind w:left="709" w:hanging="283"/>
        <w:contextualSpacing/>
        <w:rPr>
          <w:rFonts w:asciiTheme="minorHAnsi" w:hAnsiTheme="minorHAnsi" w:cstheme="minorHAnsi"/>
          <w:sz w:val="22"/>
          <w:szCs w:val="22"/>
          <w:lang w:eastAsia="en-US"/>
        </w:rPr>
      </w:pPr>
      <w:r w:rsidRPr="000E61F1">
        <w:rPr>
          <w:rFonts w:asciiTheme="minorHAnsi" w:hAnsiTheme="minorHAnsi" w:cstheme="minorHAnsi"/>
          <w:sz w:val="22"/>
          <w:szCs w:val="22"/>
          <w:lang w:eastAsia="ar-SA"/>
        </w:rPr>
        <w:t xml:space="preserve">niespełniania przez projekt wymagań dotyczących Umowy o podwykonawstwo, określonych w niniejszej umowie, przy czym Zamawiający może odstąpić od żądania załączników do Umowy o podwykonawstwo, o których mowa w ust. 17 </w:t>
      </w:r>
      <w:proofErr w:type="spellStart"/>
      <w:r w:rsidRPr="000E61F1">
        <w:rPr>
          <w:rFonts w:asciiTheme="minorHAnsi" w:hAnsiTheme="minorHAnsi" w:cstheme="minorHAnsi"/>
          <w:sz w:val="22"/>
          <w:szCs w:val="22"/>
          <w:lang w:eastAsia="ar-SA"/>
        </w:rPr>
        <w:t>ppkt</w:t>
      </w:r>
      <w:proofErr w:type="spellEnd"/>
      <w:r w:rsidRPr="000E61F1">
        <w:rPr>
          <w:rFonts w:asciiTheme="minorHAnsi" w:hAnsiTheme="minorHAnsi" w:cstheme="minorHAnsi"/>
          <w:sz w:val="22"/>
          <w:szCs w:val="22"/>
          <w:lang w:eastAsia="ar-SA"/>
        </w:rPr>
        <w:t>. f);</w:t>
      </w:r>
    </w:p>
    <w:p w14:paraId="6DCF64D4" w14:textId="77777777" w:rsidR="000E61F1" w:rsidRPr="000E61F1" w:rsidRDefault="000E61F1" w:rsidP="000E61F1">
      <w:pPr>
        <w:numPr>
          <w:ilvl w:val="0"/>
          <w:numId w:val="53"/>
        </w:numPr>
        <w:tabs>
          <w:tab w:val="left" w:pos="720"/>
        </w:tabs>
        <w:suppressAutoHyphens w:val="0"/>
        <w:ind w:left="720"/>
        <w:contextualSpacing/>
        <w:rPr>
          <w:rFonts w:asciiTheme="minorHAnsi" w:hAnsiTheme="minorHAnsi" w:cstheme="minorHAnsi"/>
          <w:sz w:val="22"/>
          <w:szCs w:val="22"/>
          <w:lang w:eastAsia="en-US"/>
        </w:rPr>
      </w:pPr>
      <w:r w:rsidRPr="000E61F1">
        <w:rPr>
          <w:rFonts w:asciiTheme="minorHAnsi" w:hAnsiTheme="minorHAnsi" w:cstheme="minorHAnsi"/>
          <w:sz w:val="22"/>
          <w:szCs w:val="22"/>
          <w:lang w:eastAsia="ar-SA"/>
        </w:rPr>
        <w:t>niezałączenia do projektu zestawień, dokumentów lub informacji, o których mowa w ust. 15,</w:t>
      </w:r>
    </w:p>
    <w:p w14:paraId="485C18B1" w14:textId="77777777" w:rsidR="000E61F1" w:rsidRPr="000E61F1" w:rsidRDefault="000E61F1" w:rsidP="000E61F1">
      <w:pPr>
        <w:numPr>
          <w:ilvl w:val="0"/>
          <w:numId w:val="53"/>
        </w:numPr>
        <w:tabs>
          <w:tab w:val="left" w:pos="720"/>
        </w:tabs>
        <w:suppressAutoHyphens w:val="0"/>
        <w:ind w:left="720"/>
        <w:contextualSpacing/>
        <w:rPr>
          <w:rFonts w:asciiTheme="minorHAnsi" w:hAnsiTheme="minorHAnsi" w:cstheme="minorHAnsi"/>
          <w:sz w:val="22"/>
          <w:szCs w:val="22"/>
          <w:lang w:eastAsia="en-US"/>
        </w:rPr>
      </w:pPr>
      <w:r w:rsidRPr="000E61F1">
        <w:rPr>
          <w:rFonts w:asciiTheme="minorHAnsi" w:hAnsiTheme="minorHAnsi" w:cstheme="minorHAnsi"/>
          <w:sz w:val="22"/>
          <w:szCs w:val="22"/>
          <w:lang w:eastAsia="en-US"/>
        </w:rPr>
        <w:t xml:space="preserve">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w:t>
      </w:r>
      <w:r w:rsidRPr="000E61F1">
        <w:rPr>
          <w:rFonts w:asciiTheme="minorHAnsi" w:hAnsiTheme="minorHAnsi" w:cstheme="minorHAnsi"/>
          <w:b/>
          <w:sz w:val="22"/>
          <w:szCs w:val="22"/>
          <w:lang w:eastAsia="en-US"/>
        </w:rPr>
        <w:t>……………………………..………. (podmiot trzeci),</w:t>
      </w:r>
      <w:r w:rsidRPr="000E61F1">
        <w:rPr>
          <w:rFonts w:asciiTheme="minorHAnsi" w:hAnsiTheme="minorHAnsi" w:cstheme="minorHAnsi"/>
          <w:sz w:val="22"/>
          <w:szCs w:val="22"/>
          <w:lang w:eastAsia="en-US"/>
        </w:rPr>
        <w:t xml:space="preserve"> na zasoby którego Wykonawca powoływał się w postępowaniu o udzielenie zamówienia publicznego w celu wykazania spełniania warunków udziału w postępowaniu,</w:t>
      </w:r>
    </w:p>
    <w:p w14:paraId="102C2BED" w14:textId="77777777" w:rsidR="000E61F1" w:rsidRPr="000E61F1" w:rsidRDefault="000E61F1" w:rsidP="000E61F1">
      <w:pPr>
        <w:numPr>
          <w:ilvl w:val="0"/>
          <w:numId w:val="53"/>
        </w:numPr>
        <w:tabs>
          <w:tab w:val="left" w:pos="720"/>
          <w:tab w:val="left" w:pos="1134"/>
        </w:tabs>
        <w:suppressAutoHyphens w:val="0"/>
        <w:ind w:left="720"/>
        <w:rPr>
          <w:rFonts w:asciiTheme="minorHAnsi" w:hAnsiTheme="minorHAnsi" w:cstheme="minorHAnsi"/>
          <w:sz w:val="22"/>
          <w:szCs w:val="22"/>
          <w:lang w:eastAsia="en-US"/>
        </w:rPr>
      </w:pPr>
      <w:r w:rsidRPr="000E61F1">
        <w:rPr>
          <w:rFonts w:asciiTheme="minorHAnsi" w:hAnsiTheme="minorHAnsi" w:cstheme="minorHAnsi"/>
          <w:sz w:val="22"/>
          <w:szCs w:val="22"/>
          <w:lang w:eastAsia="en-US"/>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99DCC9D" w14:textId="77777777" w:rsidR="000E61F1" w:rsidRPr="000E61F1" w:rsidRDefault="000E61F1" w:rsidP="000E61F1">
      <w:pPr>
        <w:numPr>
          <w:ilvl w:val="0"/>
          <w:numId w:val="53"/>
        </w:numPr>
        <w:tabs>
          <w:tab w:val="left" w:pos="720"/>
        </w:tabs>
        <w:suppressAutoHyphens w:val="0"/>
        <w:ind w:left="720"/>
        <w:contextualSpacing/>
        <w:rPr>
          <w:rFonts w:asciiTheme="minorHAnsi" w:hAnsiTheme="minorHAnsi" w:cstheme="minorHAnsi"/>
          <w:sz w:val="22"/>
          <w:szCs w:val="22"/>
          <w:lang w:eastAsia="en-US"/>
        </w:rPr>
      </w:pPr>
      <w:r w:rsidRPr="000E61F1">
        <w:rPr>
          <w:rFonts w:asciiTheme="minorHAnsi" w:hAnsiTheme="minorHAnsi" w:cstheme="minorHAnsi"/>
          <w:sz w:val="22"/>
          <w:szCs w:val="22"/>
          <w:lang w:eastAsia="en-US"/>
        </w:rPr>
        <w:t xml:space="preserve">gdy projekt zawiera postanowienia uzależniające zwrot kwot zabezpieczenia przez Wykonawcę Podwykonawcy od zwrotu Wykonawcy Zabezpieczenia należytego wykonania Umowy przez Zamawiającego, </w:t>
      </w:r>
    </w:p>
    <w:p w14:paraId="05BF4847" w14:textId="77777777" w:rsidR="000E61F1" w:rsidRPr="000E61F1" w:rsidRDefault="000E61F1" w:rsidP="000E61F1">
      <w:pPr>
        <w:numPr>
          <w:ilvl w:val="0"/>
          <w:numId w:val="53"/>
        </w:numPr>
        <w:tabs>
          <w:tab w:val="left" w:pos="720"/>
        </w:tabs>
        <w:suppressAutoHyphens w:val="0"/>
        <w:ind w:left="720"/>
        <w:contextualSpacing/>
        <w:rPr>
          <w:rFonts w:asciiTheme="minorHAnsi" w:hAnsiTheme="minorHAnsi" w:cstheme="minorHAnsi"/>
          <w:sz w:val="22"/>
          <w:szCs w:val="22"/>
          <w:lang w:eastAsia="en-US"/>
        </w:rPr>
      </w:pPr>
      <w:r w:rsidRPr="000E61F1">
        <w:rPr>
          <w:rFonts w:asciiTheme="minorHAnsi" w:hAnsiTheme="minorHAnsi" w:cstheme="minorHAnsi"/>
          <w:sz w:val="22"/>
          <w:szCs w:val="22"/>
          <w:lang w:eastAsia="en-US"/>
        </w:rPr>
        <w:t>gdy termin realizacji robót budowlanych określonych projektem jest dłuższy niż przewidywany Umową dla tych robót,</w:t>
      </w:r>
    </w:p>
    <w:p w14:paraId="164489D6" w14:textId="77777777" w:rsidR="000E61F1" w:rsidRPr="000E61F1" w:rsidRDefault="000E61F1" w:rsidP="000E61F1">
      <w:pPr>
        <w:numPr>
          <w:ilvl w:val="0"/>
          <w:numId w:val="53"/>
        </w:numPr>
        <w:tabs>
          <w:tab w:val="left" w:pos="720"/>
        </w:tabs>
        <w:suppressAutoHyphens w:val="0"/>
        <w:ind w:left="720"/>
        <w:contextualSpacing/>
        <w:rPr>
          <w:rFonts w:asciiTheme="minorHAnsi" w:hAnsiTheme="minorHAnsi" w:cstheme="minorHAnsi"/>
          <w:sz w:val="22"/>
          <w:szCs w:val="22"/>
          <w:lang w:eastAsia="en-US"/>
        </w:rPr>
      </w:pPr>
      <w:r w:rsidRPr="000E61F1">
        <w:rPr>
          <w:rFonts w:asciiTheme="minorHAnsi" w:hAnsiTheme="minorHAnsi" w:cstheme="minorHAnsi"/>
          <w:sz w:val="22"/>
          <w:szCs w:val="22"/>
          <w:lang w:eastAsia="en-US"/>
        </w:rPr>
        <w:t>gdy projekt zawiera postanowienia dotyczące sposobu rozliczeń za wykonane roboty, uniemożliwiającego rozliczenie tych robót pomiędzy Zamawiającym a Wykonawcą na podstawie Umowy.</w:t>
      </w:r>
    </w:p>
    <w:p w14:paraId="5E689980"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W przypadku zgłoszenia przez Zamawiającego zastrzeżeń do projektu Umowy o podwykonawstwo w terminie określonym w ust. 11 Wykonawca, Podwykonawca lub dalszy Podwykonawca może przedłożyć zmieniony projekt Umowy o podwykonawstwo, uwzględniający w całości zastrzeżenia Zamawiającego.</w:t>
      </w:r>
    </w:p>
    <w:p w14:paraId="6DD5BDA1"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2 dni przed dniem skierowania Podwykonawcy lub dalszego Podwykonawcy do realizacji robót budowlanych.</w:t>
      </w:r>
    </w:p>
    <w:p w14:paraId="3BD8CC8A"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lang w:eastAsia="ar-SA"/>
        </w:rPr>
        <w:t>Wykonawca, Podwykonawca lub dalszy Podwykonawca nie może polecić Podwykonawcy realizacji przedmiotu Umowy o podwykonawstwo, której przedmiotem są roboty budowlane w przypadku braku jej akceptacji przez Zamawiającego.</w:t>
      </w:r>
    </w:p>
    <w:p w14:paraId="072B9823"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lang w:eastAsia="ar-SA"/>
        </w:rPr>
        <w:t xml:space="preserve">Zamawiający może zażądać od Wykonawcy niezwłocznego usunięcia z Terenu robót Podwykonawcy lub dalszego Podwykonawcy, z którym nie została zawarta Umowa o podwykonawstwo zaakceptowana przez Zamawiającego, lub może usunąć takiego Podwykonawcę lub dalszego Podwykonawcę na koszt Wykonawcy. </w:t>
      </w:r>
    </w:p>
    <w:p w14:paraId="2E782D90"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lang w:eastAsia="ar-SA"/>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5378C5A7"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lang w:eastAsia="ar-SA"/>
        </w:rPr>
        <w:t>Powierzenie realizacji zadań innemu Podwykonawcy lub dalszemu Podwykonawcy niż ten,</w:t>
      </w:r>
      <w:r w:rsidRPr="000E61F1">
        <w:rPr>
          <w:rFonts w:asciiTheme="minorHAnsi" w:hAnsiTheme="minorHAnsi" w:cstheme="minorHAnsi"/>
          <w:sz w:val="22"/>
          <w:szCs w:val="22"/>
          <w:lang w:eastAsia="ar-SA"/>
        </w:rPr>
        <w:br/>
        <w:t>z którym została zawarta zaakceptowana przez Zamawiającego Umowa o podwykonawstwo, lub inna istotna zmiana tej umowy, w tym zmiana zakresu zadań określonych tą umową wymaga ponownej akceptacji Zamawiającego w trybie określonym w ust. 6 – 12.</w:t>
      </w:r>
    </w:p>
    <w:p w14:paraId="5B43776D"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lang w:eastAsia="ar-SA"/>
        </w:rPr>
        <w:t xml:space="preserve">Do zmian istotnych postanowień Umów o podwykonawstwo, innych niż określone w ust. 18, stosuje się zasady określone w niniejszej umowie dotyczące akceptacji tych zmian przez Zamawiającego. </w:t>
      </w:r>
    </w:p>
    <w:p w14:paraId="46496FAE"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lang w:eastAsia="ar-SA"/>
        </w:rPr>
        <w:t>W przypadku zawarcia Umowy o podwykonawstwo Wykonawca, Podwykonawca lub dalszy Podwykonawca jest zobowiązany do zapłaty wynagrodzenia należnego Podwykonawcy lub dalszemu Podwykonawcy z zachowaniem terminów określonych tą umową.</w:t>
      </w:r>
    </w:p>
    <w:p w14:paraId="0A4E534F"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rPr>
        <w:t xml:space="preserve">Zamawiający, </w:t>
      </w:r>
      <w:r w:rsidRPr="000E61F1">
        <w:rPr>
          <w:rFonts w:asciiTheme="minorHAnsi" w:hAnsiTheme="minorHAnsi" w:cstheme="minorHAnsi"/>
          <w:sz w:val="22"/>
          <w:szCs w:val="22"/>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79DEC328" w14:textId="77777777" w:rsidR="000E61F1" w:rsidRPr="000E61F1" w:rsidRDefault="000E61F1" w:rsidP="000E61F1">
      <w:pPr>
        <w:numPr>
          <w:ilvl w:val="0"/>
          <w:numId w:val="50"/>
        </w:numPr>
        <w:tabs>
          <w:tab w:val="num" w:pos="426"/>
        </w:tabs>
        <w:suppressAutoHyphens w:val="0"/>
        <w:ind w:left="426" w:hanging="426"/>
        <w:rPr>
          <w:rFonts w:asciiTheme="minorHAnsi" w:hAnsiTheme="minorHAnsi" w:cstheme="minorHAnsi"/>
          <w:sz w:val="22"/>
          <w:szCs w:val="22"/>
        </w:rPr>
      </w:pPr>
      <w:r w:rsidRPr="000E61F1">
        <w:rPr>
          <w:rFonts w:asciiTheme="minorHAnsi" w:hAnsiTheme="minorHAnsi" w:cstheme="minorHAnsi"/>
          <w:sz w:val="22"/>
          <w:szCs w:val="22"/>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71F1BDFB" w14:textId="77777777" w:rsidR="000E61F1" w:rsidRPr="000E61F1" w:rsidRDefault="000E61F1" w:rsidP="000E61F1">
      <w:pPr>
        <w:widowControl w:val="0"/>
        <w:shd w:val="clear" w:color="auto" w:fill="FFFFFF"/>
        <w:tabs>
          <w:tab w:val="left" w:pos="350"/>
        </w:tabs>
        <w:autoSpaceDE w:val="0"/>
        <w:autoSpaceDN w:val="0"/>
        <w:adjustRightInd w:val="0"/>
        <w:rPr>
          <w:rFonts w:asciiTheme="minorHAnsi" w:hAnsiTheme="minorHAnsi" w:cstheme="minorHAnsi"/>
          <w:sz w:val="22"/>
          <w:szCs w:val="22"/>
          <w:lang w:eastAsia="ar-SA"/>
        </w:rPr>
      </w:pPr>
    </w:p>
    <w:p w14:paraId="6212281D" w14:textId="77777777" w:rsidR="004E5716" w:rsidRPr="00551583" w:rsidRDefault="004E5716" w:rsidP="00551583">
      <w:pPr>
        <w:tabs>
          <w:tab w:val="left" w:pos="0"/>
          <w:tab w:val="right" w:pos="8953"/>
        </w:tabs>
        <w:spacing w:line="276" w:lineRule="auto"/>
        <w:jc w:val="center"/>
        <w:rPr>
          <w:rFonts w:asciiTheme="minorHAnsi" w:hAnsiTheme="minorHAnsi" w:cstheme="minorHAnsi"/>
          <w:b/>
          <w:bCs/>
          <w:sz w:val="22"/>
          <w:szCs w:val="22"/>
        </w:rPr>
      </w:pPr>
      <w:r w:rsidRPr="00551583">
        <w:rPr>
          <w:rFonts w:asciiTheme="minorHAnsi" w:hAnsiTheme="minorHAnsi" w:cstheme="minorHAnsi"/>
          <w:b/>
          <w:bCs/>
          <w:sz w:val="22"/>
          <w:szCs w:val="22"/>
        </w:rPr>
        <w:t>§2</w:t>
      </w:r>
      <w:r w:rsidR="00E16F96" w:rsidRPr="00551583">
        <w:rPr>
          <w:rFonts w:asciiTheme="minorHAnsi" w:hAnsiTheme="minorHAnsi" w:cstheme="minorHAnsi"/>
          <w:b/>
          <w:bCs/>
          <w:sz w:val="22"/>
          <w:szCs w:val="22"/>
        </w:rPr>
        <w:t xml:space="preserve"> </w:t>
      </w:r>
      <w:r w:rsidR="00551583">
        <w:rPr>
          <w:rFonts w:asciiTheme="minorHAnsi" w:hAnsiTheme="minorHAnsi" w:cstheme="minorHAnsi"/>
          <w:b/>
          <w:bCs/>
          <w:sz w:val="22"/>
          <w:szCs w:val="22"/>
        </w:rPr>
        <w:t xml:space="preserve">- </w:t>
      </w:r>
      <w:r w:rsidRPr="00551583">
        <w:rPr>
          <w:rFonts w:asciiTheme="minorHAnsi" w:hAnsiTheme="minorHAnsi" w:cstheme="minorHAnsi"/>
          <w:b/>
          <w:bCs/>
          <w:sz w:val="22"/>
          <w:szCs w:val="22"/>
        </w:rPr>
        <w:t>Termin realizacji umowy</w:t>
      </w:r>
    </w:p>
    <w:p w14:paraId="6D99C9F5" w14:textId="6A599B65" w:rsidR="008A67DD" w:rsidRPr="00551583" w:rsidRDefault="004E5716" w:rsidP="00551583">
      <w:pPr>
        <w:widowControl w:val="0"/>
        <w:autoSpaceDE w:val="0"/>
        <w:autoSpaceDN w:val="0"/>
        <w:adjustRightInd w:val="0"/>
        <w:spacing w:line="276" w:lineRule="auto"/>
        <w:rPr>
          <w:rFonts w:asciiTheme="minorHAnsi" w:hAnsiTheme="minorHAnsi" w:cstheme="minorHAnsi"/>
          <w:sz w:val="22"/>
          <w:szCs w:val="22"/>
        </w:rPr>
      </w:pPr>
      <w:r w:rsidRPr="00FE07B1">
        <w:rPr>
          <w:rFonts w:asciiTheme="minorHAnsi" w:hAnsiTheme="minorHAnsi" w:cstheme="minorHAnsi"/>
          <w:sz w:val="22"/>
          <w:szCs w:val="22"/>
        </w:rPr>
        <w:t>Wykonawca zobowią</w:t>
      </w:r>
      <w:r w:rsidR="004F32CE" w:rsidRPr="00FE07B1">
        <w:rPr>
          <w:rFonts w:asciiTheme="minorHAnsi" w:hAnsiTheme="minorHAnsi" w:cstheme="minorHAnsi"/>
          <w:sz w:val="22"/>
          <w:szCs w:val="22"/>
        </w:rPr>
        <w:t xml:space="preserve">zuje się </w:t>
      </w:r>
      <w:r w:rsidR="008A67DD" w:rsidRPr="00FE07B1">
        <w:rPr>
          <w:rFonts w:asciiTheme="minorHAnsi" w:hAnsiTheme="minorHAnsi" w:cstheme="minorHAnsi"/>
          <w:sz w:val="22"/>
          <w:szCs w:val="22"/>
        </w:rPr>
        <w:t>z</w:t>
      </w:r>
      <w:r w:rsidR="004F32CE" w:rsidRPr="00FE07B1">
        <w:rPr>
          <w:rFonts w:asciiTheme="minorHAnsi" w:hAnsiTheme="minorHAnsi" w:cstheme="minorHAnsi"/>
          <w:sz w:val="22"/>
          <w:szCs w:val="22"/>
        </w:rPr>
        <w:t xml:space="preserve">realizować </w:t>
      </w:r>
      <w:r w:rsidR="008A67DD" w:rsidRPr="00FE07B1">
        <w:rPr>
          <w:rFonts w:asciiTheme="minorHAnsi" w:hAnsiTheme="minorHAnsi" w:cstheme="minorHAnsi"/>
          <w:sz w:val="22"/>
          <w:szCs w:val="22"/>
        </w:rPr>
        <w:t>p</w:t>
      </w:r>
      <w:r w:rsidR="004F32CE" w:rsidRPr="00FE07B1">
        <w:rPr>
          <w:rFonts w:asciiTheme="minorHAnsi" w:hAnsiTheme="minorHAnsi" w:cstheme="minorHAnsi"/>
          <w:sz w:val="22"/>
          <w:szCs w:val="22"/>
        </w:rPr>
        <w:t xml:space="preserve">rzedmiot </w:t>
      </w:r>
      <w:r w:rsidR="004F32CE" w:rsidRPr="00AB0C87">
        <w:rPr>
          <w:rFonts w:asciiTheme="minorHAnsi" w:hAnsiTheme="minorHAnsi" w:cstheme="minorHAnsi"/>
          <w:sz w:val="22"/>
          <w:szCs w:val="22"/>
        </w:rPr>
        <w:t>u</w:t>
      </w:r>
      <w:r w:rsidRPr="00AB0C87">
        <w:rPr>
          <w:rFonts w:asciiTheme="minorHAnsi" w:hAnsiTheme="minorHAnsi" w:cstheme="minorHAnsi"/>
          <w:sz w:val="22"/>
          <w:szCs w:val="22"/>
        </w:rPr>
        <w:t>mowy</w:t>
      </w:r>
      <w:r w:rsidR="009813D7" w:rsidRPr="00AB0C87">
        <w:rPr>
          <w:rFonts w:asciiTheme="minorHAnsi" w:hAnsiTheme="minorHAnsi" w:cstheme="minorHAnsi"/>
          <w:sz w:val="22"/>
          <w:szCs w:val="22"/>
        </w:rPr>
        <w:t xml:space="preserve"> </w:t>
      </w:r>
      <w:r w:rsidR="007B307D" w:rsidRPr="00AB0C87">
        <w:rPr>
          <w:rFonts w:asciiTheme="minorHAnsi" w:hAnsiTheme="minorHAnsi" w:cstheme="minorHAnsi"/>
          <w:sz w:val="22"/>
          <w:szCs w:val="22"/>
        </w:rPr>
        <w:t xml:space="preserve">w terminie </w:t>
      </w:r>
      <w:r w:rsidR="008D6806" w:rsidRPr="007B307D">
        <w:rPr>
          <w:rFonts w:asciiTheme="minorHAnsi" w:hAnsiTheme="minorHAnsi" w:cstheme="minorHAnsi"/>
          <w:b/>
          <w:color w:val="0070C0"/>
          <w:sz w:val="22"/>
          <w:szCs w:val="22"/>
        </w:rPr>
        <w:t xml:space="preserve">do dnia </w:t>
      </w:r>
      <w:r w:rsidR="007B307D" w:rsidRPr="007B307D">
        <w:rPr>
          <w:rFonts w:asciiTheme="minorHAnsi" w:hAnsiTheme="minorHAnsi" w:cstheme="minorHAnsi"/>
          <w:b/>
          <w:color w:val="0070C0"/>
          <w:sz w:val="22"/>
          <w:szCs w:val="22"/>
        </w:rPr>
        <w:t>20.05.</w:t>
      </w:r>
      <w:r w:rsidR="008D6806" w:rsidRPr="007B307D">
        <w:rPr>
          <w:rFonts w:asciiTheme="minorHAnsi" w:hAnsiTheme="minorHAnsi" w:cstheme="minorHAnsi"/>
          <w:b/>
          <w:color w:val="0070C0"/>
          <w:sz w:val="22"/>
          <w:szCs w:val="22"/>
        </w:rPr>
        <w:t>2026 r.</w:t>
      </w:r>
      <w:r w:rsidR="008D6806" w:rsidRPr="007B307D">
        <w:rPr>
          <w:rFonts w:asciiTheme="minorHAnsi" w:hAnsiTheme="minorHAnsi" w:cstheme="minorHAnsi"/>
          <w:color w:val="0070C0"/>
          <w:sz w:val="22"/>
          <w:szCs w:val="22"/>
        </w:rPr>
        <w:t xml:space="preserve"> </w:t>
      </w:r>
      <w:r w:rsidRPr="007B307D">
        <w:rPr>
          <w:rFonts w:asciiTheme="minorHAnsi" w:hAnsiTheme="minorHAnsi" w:cstheme="minorHAnsi"/>
          <w:color w:val="0070C0"/>
          <w:sz w:val="22"/>
          <w:szCs w:val="22"/>
        </w:rPr>
        <w:t xml:space="preserve"> </w:t>
      </w:r>
    </w:p>
    <w:p w14:paraId="3FE5ABA6" w14:textId="77777777" w:rsidR="00F51D4E" w:rsidRPr="00551583" w:rsidRDefault="00F51D4E" w:rsidP="00551583">
      <w:pPr>
        <w:tabs>
          <w:tab w:val="left" w:pos="0"/>
          <w:tab w:val="right" w:pos="8953"/>
        </w:tabs>
        <w:spacing w:line="276" w:lineRule="auto"/>
        <w:jc w:val="center"/>
        <w:rPr>
          <w:rFonts w:asciiTheme="minorHAnsi" w:hAnsiTheme="minorHAnsi" w:cstheme="minorHAnsi"/>
          <w:b/>
          <w:sz w:val="22"/>
          <w:szCs w:val="22"/>
        </w:rPr>
      </w:pPr>
    </w:p>
    <w:p w14:paraId="68F6CBA8" w14:textId="77777777" w:rsidR="004E5716" w:rsidRPr="00551583" w:rsidRDefault="004E5716" w:rsidP="00551583">
      <w:pPr>
        <w:tabs>
          <w:tab w:val="left" w:pos="0"/>
          <w:tab w:val="right" w:pos="8953"/>
        </w:tabs>
        <w:spacing w:line="276" w:lineRule="auto"/>
        <w:jc w:val="center"/>
        <w:rPr>
          <w:rFonts w:asciiTheme="minorHAnsi" w:hAnsiTheme="minorHAnsi" w:cstheme="minorHAnsi"/>
          <w:b/>
          <w:sz w:val="22"/>
          <w:szCs w:val="22"/>
        </w:rPr>
      </w:pPr>
      <w:r w:rsidRPr="00551583">
        <w:rPr>
          <w:rFonts w:asciiTheme="minorHAnsi" w:hAnsiTheme="minorHAnsi" w:cstheme="minorHAnsi"/>
          <w:b/>
          <w:sz w:val="22"/>
          <w:szCs w:val="22"/>
        </w:rPr>
        <w:t xml:space="preserve">§3 </w:t>
      </w:r>
      <w:r w:rsidR="00551583">
        <w:rPr>
          <w:rFonts w:asciiTheme="minorHAnsi" w:hAnsiTheme="minorHAnsi" w:cstheme="minorHAnsi"/>
          <w:b/>
          <w:sz w:val="22"/>
          <w:szCs w:val="22"/>
        </w:rPr>
        <w:t xml:space="preserve">- </w:t>
      </w:r>
      <w:r w:rsidRPr="00551583">
        <w:rPr>
          <w:rFonts w:asciiTheme="minorHAnsi" w:hAnsiTheme="minorHAnsi" w:cstheme="minorHAnsi"/>
          <w:b/>
          <w:sz w:val="22"/>
          <w:szCs w:val="22"/>
        </w:rPr>
        <w:t>Reprezentacja stron do celu realizacji umowy</w:t>
      </w:r>
    </w:p>
    <w:p w14:paraId="5EEFC964" w14:textId="77777777" w:rsidR="004E5716" w:rsidRDefault="004E5716" w:rsidP="000F0E18">
      <w:pPr>
        <w:numPr>
          <w:ilvl w:val="0"/>
          <w:numId w:val="4"/>
        </w:numPr>
        <w:tabs>
          <w:tab w:val="left" w:pos="0"/>
          <w:tab w:val="right" w:pos="8953"/>
        </w:tabs>
        <w:suppressAutoHyphens w:val="0"/>
        <w:spacing w:line="276" w:lineRule="auto"/>
        <w:rPr>
          <w:rFonts w:asciiTheme="minorHAnsi" w:hAnsiTheme="minorHAnsi" w:cstheme="minorHAnsi"/>
          <w:sz w:val="22"/>
          <w:szCs w:val="22"/>
        </w:rPr>
      </w:pPr>
      <w:r w:rsidRPr="00551583">
        <w:rPr>
          <w:rFonts w:asciiTheme="minorHAnsi" w:hAnsiTheme="minorHAnsi" w:cstheme="minorHAnsi"/>
          <w:sz w:val="22"/>
          <w:szCs w:val="22"/>
        </w:rPr>
        <w:t xml:space="preserve">Osobą odpowiedzialną za realizację umowy po stronie Zamawiającego </w:t>
      </w:r>
      <w:r w:rsidR="008374D9" w:rsidRPr="00551583">
        <w:rPr>
          <w:rFonts w:asciiTheme="minorHAnsi" w:hAnsiTheme="minorHAnsi" w:cstheme="minorHAnsi"/>
          <w:sz w:val="22"/>
          <w:szCs w:val="22"/>
        </w:rPr>
        <w:t>jest</w:t>
      </w:r>
      <w:r w:rsidRPr="00551583">
        <w:rPr>
          <w:rFonts w:asciiTheme="minorHAnsi" w:hAnsiTheme="minorHAnsi" w:cstheme="minorHAnsi"/>
          <w:sz w:val="22"/>
          <w:szCs w:val="22"/>
        </w:rPr>
        <w:t xml:space="preserve"> </w:t>
      </w:r>
      <w:r w:rsidR="004A1331" w:rsidRPr="00551583">
        <w:rPr>
          <w:rFonts w:asciiTheme="minorHAnsi" w:hAnsiTheme="minorHAnsi" w:cstheme="minorHAnsi"/>
          <w:sz w:val="22"/>
          <w:szCs w:val="22"/>
        </w:rPr>
        <w:t>Piotr Woźniak</w:t>
      </w:r>
      <w:r w:rsidR="00093A63" w:rsidRPr="00551583">
        <w:rPr>
          <w:rFonts w:asciiTheme="minorHAnsi" w:hAnsiTheme="minorHAnsi" w:cstheme="minorHAnsi"/>
          <w:sz w:val="22"/>
          <w:szCs w:val="22"/>
        </w:rPr>
        <w:t xml:space="preserve">,  </w:t>
      </w:r>
      <w:r w:rsidR="00551583">
        <w:rPr>
          <w:rFonts w:asciiTheme="minorHAnsi" w:hAnsiTheme="minorHAnsi" w:cstheme="minorHAnsi"/>
          <w:sz w:val="22"/>
          <w:szCs w:val="22"/>
        </w:rPr>
        <w:t xml:space="preserve">tel. 42 675-75-47, </w:t>
      </w:r>
      <w:r w:rsidR="00093A63" w:rsidRPr="00551583">
        <w:rPr>
          <w:rFonts w:asciiTheme="minorHAnsi" w:hAnsiTheme="minorHAnsi" w:cstheme="minorHAnsi"/>
          <w:sz w:val="22"/>
          <w:szCs w:val="22"/>
        </w:rPr>
        <w:t xml:space="preserve">email: </w:t>
      </w:r>
      <w:hyperlink r:id="rId9" w:history="1">
        <w:r w:rsidR="00551583" w:rsidRPr="00795508">
          <w:rPr>
            <w:rStyle w:val="Hipercze"/>
            <w:rFonts w:asciiTheme="minorHAnsi" w:hAnsiTheme="minorHAnsi" w:cstheme="minorHAnsi"/>
            <w:sz w:val="22"/>
            <w:szCs w:val="22"/>
          </w:rPr>
          <w:t>p.wozniak@csk.umed.pl</w:t>
        </w:r>
      </w:hyperlink>
      <w:r w:rsidR="00FE07B1">
        <w:rPr>
          <w:rStyle w:val="Hipercze"/>
          <w:rFonts w:asciiTheme="minorHAnsi" w:hAnsiTheme="minorHAnsi" w:cstheme="minorHAnsi"/>
          <w:sz w:val="22"/>
          <w:szCs w:val="22"/>
        </w:rPr>
        <w:t xml:space="preserve"> </w:t>
      </w:r>
      <w:r w:rsidR="00FE07B1" w:rsidRPr="00A10FB4">
        <w:rPr>
          <w:rStyle w:val="Hipercze"/>
          <w:rFonts w:asciiTheme="minorHAnsi" w:hAnsiTheme="minorHAnsi" w:cstheme="minorHAnsi"/>
          <w:color w:val="auto"/>
          <w:sz w:val="22"/>
          <w:szCs w:val="22"/>
          <w:u w:val="none"/>
        </w:rPr>
        <w:t>– aparatura;</w:t>
      </w:r>
      <w:r w:rsidR="00BC5AF1" w:rsidRPr="00BC5AF1">
        <w:rPr>
          <w:rStyle w:val="Hipercze"/>
          <w:rFonts w:asciiTheme="minorHAnsi" w:hAnsiTheme="minorHAnsi" w:cstheme="minorHAnsi"/>
          <w:color w:val="auto"/>
          <w:sz w:val="22"/>
          <w:szCs w:val="22"/>
          <w:u w:val="none"/>
        </w:rPr>
        <w:t xml:space="preserve"> </w:t>
      </w:r>
      <w:r w:rsidR="00FE07B1" w:rsidRPr="00FE07B1">
        <w:rPr>
          <w:rStyle w:val="Hipercze"/>
          <w:rFonts w:asciiTheme="minorHAnsi" w:hAnsiTheme="minorHAnsi" w:cstheme="minorHAnsi"/>
          <w:color w:val="auto"/>
          <w:sz w:val="22"/>
          <w:szCs w:val="22"/>
          <w:u w:val="none"/>
        </w:rPr>
        <w:t xml:space="preserve">Aleksandra Zielińska tel. </w:t>
      </w:r>
      <w:r w:rsidR="00BC5AF1">
        <w:rPr>
          <w:rStyle w:val="Hipercze"/>
          <w:rFonts w:asciiTheme="minorHAnsi" w:hAnsiTheme="minorHAnsi" w:cstheme="minorHAnsi"/>
          <w:color w:val="auto"/>
          <w:sz w:val="22"/>
          <w:szCs w:val="22"/>
          <w:u w:val="none"/>
        </w:rPr>
        <w:t>691 016 728, email: inwestycje@csk.umed.pl</w:t>
      </w:r>
      <w:r w:rsidR="00FE07B1" w:rsidRPr="00FE07B1">
        <w:rPr>
          <w:rStyle w:val="Hipercze"/>
          <w:rFonts w:asciiTheme="minorHAnsi" w:hAnsiTheme="minorHAnsi" w:cstheme="minorHAnsi"/>
          <w:color w:val="auto"/>
          <w:sz w:val="22"/>
          <w:szCs w:val="22"/>
          <w:u w:val="none"/>
        </w:rPr>
        <w:t xml:space="preserve"> – prace budowlane.</w:t>
      </w:r>
    </w:p>
    <w:p w14:paraId="300DE79B" w14:textId="77777777" w:rsidR="004E5716" w:rsidRPr="00551583" w:rsidRDefault="002C2AFD" w:rsidP="00551583">
      <w:pPr>
        <w:numPr>
          <w:ilvl w:val="0"/>
          <w:numId w:val="4"/>
        </w:numPr>
        <w:tabs>
          <w:tab w:val="left" w:pos="0"/>
          <w:tab w:val="right" w:pos="8953"/>
        </w:tabs>
        <w:suppressAutoHyphens w:val="0"/>
        <w:spacing w:line="276" w:lineRule="auto"/>
        <w:rPr>
          <w:rFonts w:asciiTheme="minorHAnsi" w:hAnsiTheme="minorHAnsi" w:cstheme="minorHAnsi"/>
          <w:sz w:val="22"/>
          <w:szCs w:val="22"/>
        </w:rPr>
      </w:pPr>
      <w:r w:rsidRPr="00551583">
        <w:rPr>
          <w:rFonts w:asciiTheme="minorHAnsi" w:hAnsiTheme="minorHAnsi" w:cstheme="minorHAnsi"/>
          <w:sz w:val="22"/>
          <w:szCs w:val="22"/>
        </w:rPr>
        <w:t xml:space="preserve">Osobą </w:t>
      </w:r>
      <w:r w:rsidR="00AF27B6" w:rsidRPr="00551583">
        <w:rPr>
          <w:rFonts w:asciiTheme="minorHAnsi" w:hAnsiTheme="minorHAnsi" w:cstheme="minorHAnsi"/>
          <w:sz w:val="22"/>
          <w:szCs w:val="22"/>
        </w:rPr>
        <w:t>odpowiedzialną</w:t>
      </w:r>
      <w:r w:rsidR="00A75FAD" w:rsidRPr="00551583">
        <w:rPr>
          <w:rFonts w:asciiTheme="minorHAnsi" w:hAnsiTheme="minorHAnsi" w:cstheme="minorHAnsi"/>
          <w:sz w:val="22"/>
          <w:szCs w:val="22"/>
        </w:rPr>
        <w:t xml:space="preserve"> za realizację umowy po stronie Wykonawcy </w:t>
      </w:r>
      <w:r w:rsidR="008374D9" w:rsidRPr="00551583">
        <w:rPr>
          <w:rFonts w:asciiTheme="minorHAnsi" w:hAnsiTheme="minorHAnsi" w:cstheme="minorHAnsi"/>
          <w:sz w:val="22"/>
          <w:szCs w:val="22"/>
        </w:rPr>
        <w:t>jest</w:t>
      </w:r>
      <w:r w:rsidR="00A75FAD" w:rsidRPr="00551583">
        <w:rPr>
          <w:rFonts w:asciiTheme="minorHAnsi" w:hAnsiTheme="minorHAnsi" w:cstheme="minorHAnsi"/>
          <w:sz w:val="22"/>
          <w:szCs w:val="22"/>
        </w:rPr>
        <w:t xml:space="preserve"> </w:t>
      </w:r>
      <w:r w:rsidR="00782BEE" w:rsidRPr="00551583">
        <w:rPr>
          <w:rFonts w:asciiTheme="minorHAnsi" w:hAnsiTheme="minorHAnsi" w:cstheme="minorHAnsi"/>
          <w:sz w:val="22"/>
          <w:szCs w:val="22"/>
        </w:rPr>
        <w:t xml:space="preserve">Pan/i </w:t>
      </w:r>
      <w:r w:rsidR="00A525C5" w:rsidRPr="00551583">
        <w:rPr>
          <w:rFonts w:asciiTheme="minorHAnsi" w:hAnsiTheme="minorHAnsi" w:cstheme="minorHAnsi"/>
          <w:b/>
          <w:bCs/>
          <w:sz w:val="22"/>
          <w:szCs w:val="22"/>
        </w:rPr>
        <w:t>……</w:t>
      </w:r>
      <w:r w:rsidR="004A1331" w:rsidRPr="00551583">
        <w:rPr>
          <w:rFonts w:asciiTheme="minorHAnsi" w:hAnsiTheme="minorHAnsi" w:cstheme="minorHAnsi"/>
          <w:b/>
          <w:bCs/>
          <w:sz w:val="22"/>
          <w:szCs w:val="22"/>
        </w:rPr>
        <w:t>…</w:t>
      </w:r>
      <w:r w:rsidR="00A525C5" w:rsidRPr="00551583">
        <w:rPr>
          <w:rFonts w:asciiTheme="minorHAnsi" w:hAnsiTheme="minorHAnsi" w:cstheme="minorHAnsi"/>
          <w:b/>
          <w:bCs/>
          <w:sz w:val="22"/>
          <w:szCs w:val="22"/>
        </w:rPr>
        <w:t>……</w:t>
      </w:r>
      <w:r w:rsidR="005441A6" w:rsidRPr="00551583">
        <w:rPr>
          <w:rFonts w:asciiTheme="minorHAnsi" w:hAnsiTheme="minorHAnsi" w:cstheme="minorHAnsi"/>
          <w:b/>
          <w:bCs/>
          <w:sz w:val="22"/>
          <w:szCs w:val="22"/>
        </w:rPr>
        <w:t>…….</w:t>
      </w:r>
      <w:r w:rsidR="00A525C5" w:rsidRPr="00551583">
        <w:rPr>
          <w:rFonts w:asciiTheme="minorHAnsi" w:hAnsiTheme="minorHAnsi" w:cstheme="minorHAnsi"/>
          <w:b/>
          <w:bCs/>
          <w:sz w:val="22"/>
          <w:szCs w:val="22"/>
        </w:rPr>
        <w:t>..</w:t>
      </w:r>
      <w:r w:rsidR="00782BEE" w:rsidRPr="00551583">
        <w:rPr>
          <w:rFonts w:asciiTheme="minorHAnsi" w:hAnsiTheme="minorHAnsi" w:cstheme="minorHAnsi"/>
          <w:sz w:val="22"/>
          <w:szCs w:val="22"/>
        </w:rPr>
        <w:t xml:space="preserve"> tel. …</w:t>
      </w:r>
      <w:r w:rsidR="005441A6" w:rsidRPr="00551583">
        <w:rPr>
          <w:rFonts w:asciiTheme="minorHAnsi" w:hAnsiTheme="minorHAnsi" w:cstheme="minorHAnsi"/>
          <w:sz w:val="22"/>
          <w:szCs w:val="22"/>
        </w:rPr>
        <w:t>…</w:t>
      </w:r>
      <w:r w:rsidR="004A1331" w:rsidRPr="00551583">
        <w:rPr>
          <w:rFonts w:asciiTheme="minorHAnsi" w:hAnsiTheme="minorHAnsi" w:cstheme="minorHAnsi"/>
          <w:sz w:val="22"/>
          <w:szCs w:val="22"/>
        </w:rPr>
        <w:t>…………..</w:t>
      </w:r>
      <w:r w:rsidR="005441A6" w:rsidRPr="00551583">
        <w:rPr>
          <w:rFonts w:asciiTheme="minorHAnsi" w:hAnsiTheme="minorHAnsi" w:cstheme="minorHAnsi"/>
          <w:sz w:val="22"/>
          <w:szCs w:val="22"/>
        </w:rPr>
        <w:t>….</w:t>
      </w:r>
      <w:r w:rsidR="00782BEE" w:rsidRPr="00551583">
        <w:rPr>
          <w:rFonts w:asciiTheme="minorHAnsi" w:hAnsiTheme="minorHAnsi" w:cstheme="minorHAnsi"/>
          <w:sz w:val="22"/>
          <w:szCs w:val="22"/>
        </w:rPr>
        <w:t>…</w:t>
      </w:r>
      <w:r w:rsidR="00A525C5" w:rsidRPr="00551583">
        <w:rPr>
          <w:rFonts w:asciiTheme="minorHAnsi" w:hAnsiTheme="minorHAnsi" w:cstheme="minorHAnsi"/>
          <w:sz w:val="22"/>
          <w:szCs w:val="22"/>
        </w:rPr>
        <w:t>.</w:t>
      </w:r>
      <w:r w:rsidR="00A75FAD" w:rsidRPr="00551583">
        <w:rPr>
          <w:rFonts w:asciiTheme="minorHAnsi" w:hAnsiTheme="minorHAnsi" w:cstheme="minorHAnsi"/>
          <w:sz w:val="22"/>
          <w:szCs w:val="22"/>
        </w:rPr>
        <w:t>,</w:t>
      </w:r>
      <w:r w:rsidR="005441A6" w:rsidRPr="00551583">
        <w:rPr>
          <w:rFonts w:asciiTheme="minorHAnsi" w:hAnsiTheme="minorHAnsi" w:cstheme="minorHAnsi"/>
          <w:sz w:val="22"/>
          <w:szCs w:val="22"/>
        </w:rPr>
        <w:t xml:space="preserve"> </w:t>
      </w:r>
      <w:r w:rsidR="00A75FAD" w:rsidRPr="00551583">
        <w:rPr>
          <w:rFonts w:asciiTheme="minorHAnsi" w:hAnsiTheme="minorHAnsi" w:cstheme="minorHAnsi"/>
          <w:sz w:val="22"/>
          <w:szCs w:val="22"/>
        </w:rPr>
        <w:t xml:space="preserve">email: </w:t>
      </w:r>
      <w:r w:rsidR="00A525C5" w:rsidRPr="00551583">
        <w:rPr>
          <w:rFonts w:asciiTheme="minorHAnsi" w:hAnsiTheme="minorHAnsi" w:cstheme="minorHAnsi"/>
          <w:sz w:val="22"/>
          <w:szCs w:val="22"/>
        </w:rPr>
        <w:t>…………….</w:t>
      </w:r>
      <w:r w:rsidR="00A75FAD" w:rsidRPr="00551583">
        <w:rPr>
          <w:rFonts w:asciiTheme="minorHAnsi" w:hAnsiTheme="minorHAnsi" w:cstheme="minorHAnsi"/>
          <w:sz w:val="22"/>
          <w:szCs w:val="22"/>
        </w:rPr>
        <w:t xml:space="preserve">  </w:t>
      </w:r>
    </w:p>
    <w:p w14:paraId="207AFCD4" w14:textId="77777777" w:rsidR="008A67DD" w:rsidRPr="00551583" w:rsidRDefault="004E5716" w:rsidP="00551583">
      <w:pPr>
        <w:numPr>
          <w:ilvl w:val="0"/>
          <w:numId w:val="4"/>
        </w:numPr>
        <w:tabs>
          <w:tab w:val="left" w:pos="0"/>
          <w:tab w:val="right" w:pos="8953"/>
        </w:tabs>
        <w:suppressAutoHyphens w:val="0"/>
        <w:spacing w:line="276" w:lineRule="auto"/>
        <w:rPr>
          <w:rFonts w:asciiTheme="minorHAnsi" w:hAnsiTheme="minorHAnsi" w:cstheme="minorHAnsi"/>
          <w:sz w:val="22"/>
          <w:szCs w:val="22"/>
        </w:rPr>
      </w:pPr>
      <w:r w:rsidRPr="00551583">
        <w:rPr>
          <w:rFonts w:asciiTheme="minorHAnsi" w:hAnsiTheme="minorHAnsi" w:cstheme="minorHAnsi"/>
          <w:sz w:val="22"/>
          <w:szCs w:val="22"/>
        </w:rPr>
        <w:t xml:space="preserve">W trakcie realizacji umowy osoby wskazane </w:t>
      </w:r>
      <w:r w:rsidR="004D257D" w:rsidRPr="00551583">
        <w:rPr>
          <w:rFonts w:asciiTheme="minorHAnsi" w:hAnsiTheme="minorHAnsi" w:cstheme="minorHAnsi"/>
          <w:sz w:val="22"/>
          <w:szCs w:val="22"/>
        </w:rPr>
        <w:t>w</w:t>
      </w:r>
      <w:r w:rsidR="00D27642" w:rsidRPr="00551583">
        <w:rPr>
          <w:rFonts w:asciiTheme="minorHAnsi" w:hAnsiTheme="minorHAnsi" w:cstheme="minorHAnsi"/>
          <w:sz w:val="22"/>
          <w:szCs w:val="22"/>
        </w:rPr>
        <w:t xml:space="preserve"> ust.</w:t>
      </w:r>
      <w:r w:rsidR="001707EE" w:rsidRPr="00551583">
        <w:rPr>
          <w:rFonts w:asciiTheme="minorHAnsi" w:hAnsiTheme="minorHAnsi" w:cstheme="minorHAnsi"/>
          <w:sz w:val="22"/>
          <w:szCs w:val="22"/>
        </w:rPr>
        <w:t xml:space="preserve"> 1 i 2</w:t>
      </w:r>
      <w:r w:rsidRPr="00551583">
        <w:rPr>
          <w:rFonts w:asciiTheme="minorHAnsi" w:hAnsiTheme="minorHAnsi" w:cstheme="minorHAnsi"/>
          <w:sz w:val="22"/>
          <w:szCs w:val="22"/>
        </w:rPr>
        <w:t xml:space="preserve"> mogą zostać zastąpione prz</w:t>
      </w:r>
      <w:r w:rsidR="00782BEE" w:rsidRPr="00551583">
        <w:rPr>
          <w:rFonts w:asciiTheme="minorHAnsi" w:hAnsiTheme="minorHAnsi" w:cstheme="minorHAnsi"/>
          <w:sz w:val="22"/>
          <w:szCs w:val="22"/>
        </w:rPr>
        <w:t>ez inne osoby wyznaczone przez S</w:t>
      </w:r>
      <w:r w:rsidRPr="00551583">
        <w:rPr>
          <w:rFonts w:asciiTheme="minorHAnsi" w:hAnsiTheme="minorHAnsi" w:cstheme="minorHAnsi"/>
          <w:sz w:val="22"/>
          <w:szCs w:val="22"/>
        </w:rPr>
        <w:t>trony.</w:t>
      </w:r>
      <w:r w:rsidR="004D257D" w:rsidRPr="00551583">
        <w:rPr>
          <w:rFonts w:asciiTheme="minorHAnsi" w:hAnsiTheme="minorHAnsi" w:cstheme="minorHAnsi"/>
          <w:sz w:val="22"/>
          <w:szCs w:val="22"/>
        </w:rPr>
        <w:t xml:space="preserve"> Pisemne p</w:t>
      </w:r>
      <w:r w:rsidRPr="00551583">
        <w:rPr>
          <w:rFonts w:asciiTheme="minorHAnsi" w:hAnsiTheme="minorHAnsi" w:cstheme="minorHAnsi"/>
          <w:sz w:val="22"/>
          <w:szCs w:val="22"/>
        </w:rPr>
        <w:t>owiadomienie o powyższych zmianach nie stanowi zmiany umowy wymagającej sporządzenia aneksu</w:t>
      </w:r>
      <w:r w:rsidR="0086146D" w:rsidRPr="00551583">
        <w:rPr>
          <w:rFonts w:asciiTheme="minorHAnsi" w:hAnsiTheme="minorHAnsi" w:cstheme="minorHAnsi"/>
          <w:sz w:val="22"/>
          <w:szCs w:val="22"/>
        </w:rPr>
        <w:t>.</w:t>
      </w:r>
    </w:p>
    <w:p w14:paraId="29420A7D" w14:textId="77777777" w:rsidR="004E5716" w:rsidRPr="00551583" w:rsidRDefault="004E5716" w:rsidP="00551583">
      <w:pPr>
        <w:tabs>
          <w:tab w:val="left" w:pos="0"/>
          <w:tab w:val="right" w:pos="8953"/>
        </w:tabs>
        <w:spacing w:line="276" w:lineRule="auto"/>
        <w:jc w:val="center"/>
        <w:rPr>
          <w:rFonts w:asciiTheme="minorHAnsi" w:hAnsiTheme="minorHAnsi" w:cstheme="minorHAnsi"/>
          <w:b/>
          <w:bCs/>
          <w:sz w:val="22"/>
          <w:szCs w:val="22"/>
        </w:rPr>
      </w:pPr>
      <w:r w:rsidRPr="00551583">
        <w:rPr>
          <w:rFonts w:asciiTheme="minorHAnsi" w:hAnsiTheme="minorHAnsi" w:cstheme="minorHAnsi"/>
          <w:b/>
          <w:sz w:val="22"/>
          <w:szCs w:val="22"/>
        </w:rPr>
        <w:t>§</w:t>
      </w:r>
      <w:r w:rsidRPr="00551583">
        <w:rPr>
          <w:rFonts w:asciiTheme="minorHAnsi" w:hAnsiTheme="minorHAnsi" w:cstheme="minorHAnsi"/>
          <w:b/>
          <w:bCs/>
          <w:sz w:val="22"/>
          <w:szCs w:val="22"/>
        </w:rPr>
        <w:t>4</w:t>
      </w:r>
      <w:r w:rsidR="00E16F96" w:rsidRPr="00551583">
        <w:rPr>
          <w:rFonts w:asciiTheme="minorHAnsi" w:hAnsiTheme="minorHAnsi" w:cstheme="minorHAnsi"/>
          <w:b/>
          <w:bCs/>
          <w:sz w:val="22"/>
          <w:szCs w:val="22"/>
        </w:rPr>
        <w:t xml:space="preserve"> </w:t>
      </w:r>
      <w:r w:rsidR="00551583">
        <w:rPr>
          <w:rFonts w:asciiTheme="minorHAnsi" w:hAnsiTheme="minorHAnsi" w:cstheme="minorHAnsi"/>
          <w:b/>
          <w:bCs/>
          <w:sz w:val="22"/>
          <w:szCs w:val="22"/>
        </w:rPr>
        <w:t xml:space="preserve">- </w:t>
      </w:r>
      <w:r w:rsidRPr="00551583">
        <w:rPr>
          <w:rFonts w:asciiTheme="minorHAnsi" w:hAnsiTheme="minorHAnsi" w:cstheme="minorHAnsi"/>
          <w:b/>
          <w:bCs/>
          <w:sz w:val="22"/>
          <w:szCs w:val="22"/>
        </w:rPr>
        <w:t>Obowiązki Wykonawcy</w:t>
      </w:r>
    </w:p>
    <w:p w14:paraId="65991D19" w14:textId="77777777" w:rsidR="004E5716" w:rsidRPr="001A6280" w:rsidRDefault="004E5716" w:rsidP="00CD6AFC">
      <w:pPr>
        <w:widowControl w:val="0"/>
        <w:numPr>
          <w:ilvl w:val="0"/>
          <w:numId w:val="6"/>
        </w:numPr>
        <w:tabs>
          <w:tab w:val="left" w:pos="360"/>
          <w:tab w:val="left" w:pos="426"/>
        </w:tabs>
        <w:spacing w:line="276" w:lineRule="auto"/>
        <w:rPr>
          <w:rFonts w:asciiTheme="minorHAnsi" w:hAnsiTheme="minorHAnsi" w:cstheme="minorHAnsi"/>
          <w:sz w:val="22"/>
          <w:szCs w:val="22"/>
        </w:rPr>
      </w:pPr>
      <w:r w:rsidRPr="001A6280">
        <w:rPr>
          <w:rFonts w:asciiTheme="minorHAnsi" w:hAnsiTheme="minorHAnsi" w:cstheme="minorHAnsi"/>
          <w:sz w:val="22"/>
          <w:szCs w:val="22"/>
        </w:rPr>
        <w:t>Wykonawca jest zobowiązany wykonać przedmiot umowy zgodnie</w:t>
      </w:r>
      <w:r w:rsidR="0061075C" w:rsidRPr="001A6280">
        <w:rPr>
          <w:rFonts w:asciiTheme="minorHAnsi" w:hAnsiTheme="minorHAnsi" w:cstheme="minorHAnsi"/>
          <w:sz w:val="22"/>
          <w:szCs w:val="22"/>
        </w:rPr>
        <w:t xml:space="preserve"> ze wskazaniami Zamawiającego,</w:t>
      </w:r>
      <w:r w:rsidR="00160005" w:rsidRPr="001A6280">
        <w:rPr>
          <w:rFonts w:asciiTheme="minorHAnsi" w:hAnsiTheme="minorHAnsi" w:cstheme="minorHAnsi"/>
          <w:sz w:val="22"/>
          <w:szCs w:val="22"/>
        </w:rPr>
        <w:t xml:space="preserve"> ofertą, </w:t>
      </w:r>
      <w:r w:rsidRPr="001A6280">
        <w:rPr>
          <w:rFonts w:asciiTheme="minorHAnsi" w:hAnsiTheme="minorHAnsi" w:cstheme="minorHAnsi"/>
          <w:sz w:val="22"/>
          <w:szCs w:val="22"/>
        </w:rPr>
        <w:t>z należytą starannością, zgodnie z zasadami sztuki i wiedzą zawodową, a także obowiązującymi normami i przepisami prawa oraz w terminach określonych w niniejszej Umowie.</w:t>
      </w:r>
    </w:p>
    <w:p w14:paraId="3DFE310F" w14:textId="77777777" w:rsidR="004E5716" w:rsidRPr="00551583" w:rsidRDefault="004E5716" w:rsidP="00551583">
      <w:pPr>
        <w:pStyle w:val="Tekstpodstawowywcity"/>
        <w:widowControl w:val="0"/>
        <w:numPr>
          <w:ilvl w:val="0"/>
          <w:numId w:val="6"/>
        </w:numPr>
        <w:suppressAutoHyphens w:val="0"/>
        <w:adjustRightInd w:val="0"/>
        <w:spacing w:after="0" w:line="276" w:lineRule="auto"/>
        <w:textAlignment w:val="baseline"/>
        <w:rPr>
          <w:rFonts w:asciiTheme="minorHAnsi" w:hAnsiTheme="minorHAnsi" w:cstheme="minorHAnsi"/>
          <w:sz w:val="22"/>
          <w:szCs w:val="22"/>
        </w:rPr>
      </w:pPr>
      <w:r w:rsidRPr="00551583">
        <w:rPr>
          <w:rFonts w:asciiTheme="minorHAnsi" w:hAnsiTheme="minorHAnsi" w:cstheme="minorHAnsi"/>
          <w:sz w:val="22"/>
          <w:szCs w:val="22"/>
        </w:rPr>
        <w:t>Wykonawca zobowiązuje się współdziałać z Zamawiający</w:t>
      </w:r>
      <w:r w:rsidR="000C21C8" w:rsidRPr="00551583">
        <w:rPr>
          <w:rFonts w:asciiTheme="minorHAnsi" w:hAnsiTheme="minorHAnsi" w:cstheme="minorHAnsi"/>
          <w:sz w:val="22"/>
          <w:szCs w:val="22"/>
        </w:rPr>
        <w:t>m</w:t>
      </w:r>
      <w:r w:rsidRPr="00551583">
        <w:rPr>
          <w:rFonts w:asciiTheme="minorHAnsi" w:hAnsiTheme="minorHAnsi" w:cstheme="minorHAnsi"/>
          <w:sz w:val="22"/>
          <w:szCs w:val="22"/>
        </w:rPr>
        <w:t xml:space="preserve"> w celu sprawnej i bezkonfliktowej realizacji niniejszej Umowy. </w:t>
      </w:r>
    </w:p>
    <w:p w14:paraId="5BACD248" w14:textId="77777777" w:rsidR="004E5716" w:rsidRPr="00551583" w:rsidRDefault="004E5716" w:rsidP="00551583">
      <w:pPr>
        <w:pStyle w:val="Tekstpodstawowywcity"/>
        <w:widowControl w:val="0"/>
        <w:numPr>
          <w:ilvl w:val="0"/>
          <w:numId w:val="6"/>
        </w:numPr>
        <w:suppressAutoHyphens w:val="0"/>
        <w:adjustRightInd w:val="0"/>
        <w:spacing w:after="0" w:line="276" w:lineRule="auto"/>
        <w:textAlignment w:val="baseline"/>
        <w:rPr>
          <w:rFonts w:asciiTheme="minorHAnsi" w:hAnsiTheme="minorHAnsi" w:cstheme="minorHAnsi"/>
          <w:sz w:val="22"/>
          <w:szCs w:val="22"/>
        </w:rPr>
      </w:pPr>
      <w:r w:rsidRPr="00551583">
        <w:rPr>
          <w:rFonts w:asciiTheme="minorHAnsi" w:hAnsiTheme="minorHAnsi" w:cstheme="minorHAnsi"/>
          <w:sz w:val="22"/>
          <w:szCs w:val="22"/>
        </w:rPr>
        <w:t>Wykonawca jest zobowiązany posługiwać się osobami posiadającymi odpowiednie kwalifikacje, odpowiedni</w:t>
      </w:r>
      <w:r w:rsidR="004D257D" w:rsidRPr="00551583">
        <w:rPr>
          <w:rFonts w:asciiTheme="minorHAnsi" w:hAnsiTheme="minorHAnsi" w:cstheme="minorHAnsi"/>
          <w:sz w:val="22"/>
          <w:szCs w:val="22"/>
        </w:rPr>
        <w:t>o</w:t>
      </w:r>
      <w:r w:rsidRPr="00551583">
        <w:rPr>
          <w:rFonts w:asciiTheme="minorHAnsi" w:hAnsiTheme="minorHAnsi" w:cstheme="minorHAnsi"/>
          <w:sz w:val="22"/>
          <w:szCs w:val="22"/>
        </w:rPr>
        <w:t xml:space="preserve"> przeszkolony</w:t>
      </w:r>
      <w:r w:rsidR="00A551BA" w:rsidRPr="00551583">
        <w:rPr>
          <w:rFonts w:asciiTheme="minorHAnsi" w:hAnsiTheme="minorHAnsi" w:cstheme="minorHAnsi"/>
          <w:sz w:val="22"/>
          <w:szCs w:val="22"/>
        </w:rPr>
        <w:t>mi</w:t>
      </w:r>
      <w:r w:rsidRPr="00551583">
        <w:rPr>
          <w:rFonts w:asciiTheme="minorHAnsi" w:hAnsiTheme="minorHAnsi" w:cstheme="minorHAnsi"/>
          <w:sz w:val="22"/>
          <w:szCs w:val="22"/>
        </w:rPr>
        <w:t xml:space="preserve"> i wyposażony</w:t>
      </w:r>
      <w:r w:rsidR="00A551BA" w:rsidRPr="00551583">
        <w:rPr>
          <w:rFonts w:asciiTheme="minorHAnsi" w:hAnsiTheme="minorHAnsi" w:cstheme="minorHAnsi"/>
          <w:sz w:val="22"/>
          <w:szCs w:val="22"/>
        </w:rPr>
        <w:t>mi</w:t>
      </w:r>
      <w:r w:rsidRPr="00551583">
        <w:rPr>
          <w:rFonts w:asciiTheme="minorHAnsi" w:hAnsiTheme="minorHAnsi" w:cstheme="minorHAnsi"/>
          <w:sz w:val="22"/>
          <w:szCs w:val="22"/>
        </w:rPr>
        <w:t xml:space="preserve"> w niezbędny sprzęt. </w:t>
      </w:r>
    </w:p>
    <w:p w14:paraId="100BF917" w14:textId="77777777" w:rsidR="001E1CC5" w:rsidRPr="00551583" w:rsidRDefault="007847B7" w:rsidP="00551583">
      <w:pPr>
        <w:pStyle w:val="Tekstpodstawowywcity"/>
        <w:widowControl w:val="0"/>
        <w:numPr>
          <w:ilvl w:val="0"/>
          <w:numId w:val="6"/>
        </w:numPr>
        <w:suppressAutoHyphens w:val="0"/>
        <w:adjustRightInd w:val="0"/>
        <w:spacing w:after="0" w:line="276" w:lineRule="auto"/>
        <w:textAlignment w:val="baseline"/>
        <w:rPr>
          <w:rFonts w:asciiTheme="minorHAnsi" w:hAnsiTheme="minorHAnsi" w:cstheme="minorHAnsi"/>
          <w:sz w:val="22"/>
          <w:szCs w:val="22"/>
        </w:rPr>
      </w:pPr>
      <w:r w:rsidRPr="00551583">
        <w:rPr>
          <w:rFonts w:asciiTheme="minorHAnsi" w:hAnsiTheme="minorHAnsi" w:cstheme="minorHAnsi"/>
          <w:sz w:val="22"/>
          <w:szCs w:val="22"/>
        </w:rPr>
        <w:t xml:space="preserve">Wykonawca jest zobowiązany do </w:t>
      </w:r>
      <w:r w:rsidR="001E1CC5" w:rsidRPr="00551583">
        <w:rPr>
          <w:rFonts w:asciiTheme="minorHAnsi" w:hAnsiTheme="minorHAnsi" w:cstheme="minorHAnsi"/>
          <w:sz w:val="22"/>
          <w:szCs w:val="22"/>
        </w:rPr>
        <w:t xml:space="preserve">informowania Zamawiającego </w:t>
      </w:r>
      <w:r w:rsidRPr="00551583">
        <w:rPr>
          <w:rFonts w:asciiTheme="minorHAnsi" w:hAnsiTheme="minorHAnsi" w:cstheme="minorHAnsi"/>
          <w:sz w:val="22"/>
          <w:szCs w:val="22"/>
        </w:rPr>
        <w:t xml:space="preserve">bez zbędnej zwłoki, </w:t>
      </w:r>
      <w:r w:rsidR="001E1CC5" w:rsidRPr="00551583">
        <w:rPr>
          <w:rFonts w:asciiTheme="minorHAnsi" w:hAnsiTheme="minorHAnsi" w:cstheme="minorHAnsi"/>
          <w:sz w:val="22"/>
          <w:szCs w:val="22"/>
        </w:rPr>
        <w:t xml:space="preserve">o wszelkich zagrożeniach dla realizacji umowy, w szczególności dotyczących terminów i </w:t>
      </w:r>
      <w:r w:rsidRPr="00551583">
        <w:rPr>
          <w:rFonts w:asciiTheme="minorHAnsi" w:hAnsiTheme="minorHAnsi" w:cstheme="minorHAnsi"/>
          <w:sz w:val="22"/>
          <w:szCs w:val="22"/>
        </w:rPr>
        <w:t xml:space="preserve">jej </w:t>
      </w:r>
      <w:r w:rsidR="001E1CC5" w:rsidRPr="00551583">
        <w:rPr>
          <w:rFonts w:asciiTheme="minorHAnsi" w:hAnsiTheme="minorHAnsi" w:cstheme="minorHAnsi"/>
          <w:sz w:val="22"/>
          <w:szCs w:val="22"/>
        </w:rPr>
        <w:t>zakresu rzeczowe</w:t>
      </w:r>
      <w:r w:rsidRPr="00551583">
        <w:rPr>
          <w:rFonts w:asciiTheme="minorHAnsi" w:hAnsiTheme="minorHAnsi" w:cstheme="minorHAnsi"/>
          <w:sz w:val="22"/>
          <w:szCs w:val="22"/>
        </w:rPr>
        <w:t>go</w:t>
      </w:r>
      <w:r w:rsidR="001E1CC5" w:rsidRPr="00551583">
        <w:rPr>
          <w:rFonts w:asciiTheme="minorHAnsi" w:hAnsiTheme="minorHAnsi" w:cstheme="minorHAnsi"/>
          <w:sz w:val="22"/>
          <w:szCs w:val="22"/>
        </w:rPr>
        <w:t>.</w:t>
      </w:r>
    </w:p>
    <w:p w14:paraId="365F8E2B" w14:textId="77777777" w:rsidR="000E38D9" w:rsidRPr="00551583" w:rsidRDefault="00FE2F4A" w:rsidP="00551583">
      <w:pPr>
        <w:numPr>
          <w:ilvl w:val="0"/>
          <w:numId w:val="6"/>
        </w:numPr>
        <w:suppressAutoHyphens w:val="0"/>
        <w:spacing w:line="276" w:lineRule="auto"/>
        <w:rPr>
          <w:rFonts w:asciiTheme="minorHAnsi" w:hAnsiTheme="minorHAnsi" w:cstheme="minorHAnsi"/>
          <w:sz w:val="22"/>
          <w:szCs w:val="22"/>
        </w:rPr>
      </w:pPr>
      <w:r w:rsidRPr="00551583">
        <w:rPr>
          <w:rFonts w:asciiTheme="minorHAnsi" w:hAnsiTheme="minorHAnsi" w:cstheme="minorHAnsi"/>
          <w:sz w:val="22"/>
          <w:szCs w:val="22"/>
        </w:rPr>
        <w:t xml:space="preserve">Wykonawca zobowiązuje się do przestrzegania poufności co do informacji pozyskanych </w:t>
      </w:r>
    </w:p>
    <w:p w14:paraId="0ADDE4E9" w14:textId="77777777" w:rsidR="00DD33CD" w:rsidRPr="00551583" w:rsidRDefault="00FE2F4A" w:rsidP="00551583">
      <w:pPr>
        <w:suppressAutoHyphens w:val="0"/>
        <w:spacing w:line="276" w:lineRule="auto"/>
        <w:ind w:left="360"/>
        <w:rPr>
          <w:rFonts w:asciiTheme="minorHAnsi" w:hAnsiTheme="minorHAnsi" w:cstheme="minorHAnsi"/>
          <w:sz w:val="22"/>
          <w:szCs w:val="22"/>
        </w:rPr>
      </w:pPr>
      <w:r w:rsidRPr="00551583">
        <w:rPr>
          <w:rFonts w:asciiTheme="minorHAnsi" w:hAnsiTheme="minorHAnsi" w:cstheme="minorHAnsi"/>
          <w:sz w:val="22"/>
          <w:szCs w:val="22"/>
        </w:rPr>
        <w:t>w związku z realizacją umowy, w szczególności do przestrzegania przepisów dotyczących ochrony danych osobowych. Wykonawca nie może wykorzystywać pozyskanych danych w żaden inny sposób lub w innym celu niż dla wykonywania umowy, w szczególności zakazuje się wykorzystywania danych w celach reklamowych lub marketingowych.</w:t>
      </w:r>
    </w:p>
    <w:p w14:paraId="49EE8421" w14:textId="205BAE0B" w:rsidR="0000143C" w:rsidRPr="0000143C" w:rsidRDefault="0000143C" w:rsidP="0015734A">
      <w:pPr>
        <w:numPr>
          <w:ilvl w:val="0"/>
          <w:numId w:val="6"/>
        </w:numPr>
        <w:spacing w:line="276" w:lineRule="auto"/>
        <w:rPr>
          <w:rFonts w:asciiTheme="minorHAnsi" w:hAnsiTheme="minorHAnsi" w:cstheme="minorHAnsi"/>
          <w:iCs/>
          <w:color w:val="0070C0"/>
          <w:sz w:val="22"/>
          <w:szCs w:val="22"/>
        </w:rPr>
      </w:pPr>
      <w:r w:rsidRPr="0000143C">
        <w:rPr>
          <w:rFonts w:asciiTheme="minorHAnsi" w:hAnsiTheme="minorHAnsi" w:cstheme="minorHAnsi"/>
          <w:iCs/>
          <w:color w:val="0070C0"/>
          <w:sz w:val="22"/>
          <w:szCs w:val="22"/>
        </w:rPr>
        <w:t xml:space="preserve">W przypadku stwierdzenia w trakcie odbioru istotnych wad lub usterek uniemożliwiających prawidłowe użytkowanie sprzętu, Zamawiający może odmówić odbioru do czasu ich usunięcia, a Wykonawca usunie je na własny koszt w uzgodnionym przez Strony terminie. </w:t>
      </w:r>
      <w:r w:rsidRPr="0000143C">
        <w:rPr>
          <w:rFonts w:asciiTheme="minorHAnsi" w:hAnsiTheme="minorHAnsi" w:cstheme="minorHAnsi"/>
          <w:iCs/>
          <w:color w:val="0070C0"/>
          <w:sz w:val="22"/>
          <w:szCs w:val="22"/>
        </w:rPr>
        <w:t xml:space="preserve">W przypadku stwierdzenia wad nieistotnych, umożliwiających użytkowanie przedmiotu umowy zgodnie z przeznaczeniem, Zmawiający sporządzi protokół z uwagami i zastrzeżeniami, w szczególności zostaną wskazane stwierdzone nieistotne wady i usterki umożliwiające odbiór końcowy, jak również zostanie wyznaczony termin na ich usunięcie przez Wykonawcę. </w:t>
      </w:r>
    </w:p>
    <w:p w14:paraId="032FB77F" w14:textId="5DEA03EC" w:rsidR="00386881" w:rsidRPr="0054776E" w:rsidRDefault="00386881" w:rsidP="000F0E18">
      <w:pPr>
        <w:numPr>
          <w:ilvl w:val="0"/>
          <w:numId w:val="6"/>
        </w:numPr>
        <w:spacing w:line="276" w:lineRule="auto"/>
        <w:rPr>
          <w:rFonts w:asciiTheme="minorHAnsi" w:hAnsiTheme="minorHAnsi" w:cstheme="minorHAnsi"/>
          <w:sz w:val="22"/>
          <w:szCs w:val="22"/>
        </w:rPr>
      </w:pPr>
      <w:r w:rsidRPr="0054776E">
        <w:rPr>
          <w:rFonts w:asciiTheme="minorHAnsi" w:hAnsiTheme="minorHAnsi" w:cstheme="minorHAnsi"/>
          <w:sz w:val="22"/>
          <w:szCs w:val="22"/>
          <w:lang w:eastAsia="ar-SA"/>
        </w:rPr>
        <w:t xml:space="preserve">Reklamacja będzie  składana  telefonicznie i każdorazowo niezwłocznie potwierdzona drogą e-mailową przez  pracownika szpitala. </w:t>
      </w:r>
    </w:p>
    <w:p w14:paraId="589F3C4E" w14:textId="77777777" w:rsidR="00386881" w:rsidRPr="0054776E" w:rsidRDefault="00386881" w:rsidP="00551583">
      <w:pPr>
        <w:numPr>
          <w:ilvl w:val="0"/>
          <w:numId w:val="6"/>
        </w:numPr>
        <w:spacing w:line="276" w:lineRule="auto"/>
        <w:rPr>
          <w:rFonts w:asciiTheme="minorHAnsi" w:hAnsiTheme="minorHAnsi" w:cstheme="minorHAnsi"/>
          <w:sz w:val="22"/>
          <w:szCs w:val="22"/>
        </w:rPr>
      </w:pPr>
      <w:r w:rsidRPr="0054776E">
        <w:rPr>
          <w:rFonts w:asciiTheme="minorHAnsi" w:hAnsiTheme="minorHAnsi" w:cstheme="minorHAnsi"/>
          <w:sz w:val="22"/>
          <w:szCs w:val="22"/>
          <w:lang w:eastAsia="ar-SA"/>
        </w:rPr>
        <w:t>Reklamacje będą rozpatrywane w terminie n</w:t>
      </w:r>
      <w:r w:rsidR="000C21C8" w:rsidRPr="0054776E">
        <w:rPr>
          <w:rFonts w:asciiTheme="minorHAnsi" w:hAnsiTheme="minorHAnsi" w:cstheme="minorHAnsi"/>
          <w:sz w:val="22"/>
          <w:szCs w:val="22"/>
          <w:lang w:eastAsia="ar-SA"/>
        </w:rPr>
        <w:t xml:space="preserve">ie dłuższym niż </w:t>
      </w:r>
      <w:r w:rsidR="009412A2" w:rsidRPr="0054776E">
        <w:rPr>
          <w:rFonts w:asciiTheme="minorHAnsi" w:hAnsiTheme="minorHAnsi" w:cstheme="minorHAnsi"/>
          <w:sz w:val="22"/>
          <w:szCs w:val="22"/>
          <w:lang w:eastAsia="ar-SA"/>
        </w:rPr>
        <w:t>14</w:t>
      </w:r>
      <w:r w:rsidR="000C21C8" w:rsidRPr="0054776E">
        <w:rPr>
          <w:rFonts w:asciiTheme="minorHAnsi" w:hAnsiTheme="minorHAnsi" w:cstheme="minorHAnsi"/>
          <w:sz w:val="22"/>
          <w:szCs w:val="22"/>
          <w:lang w:eastAsia="ar-SA"/>
        </w:rPr>
        <w:t xml:space="preserve"> dni robocze</w:t>
      </w:r>
      <w:r w:rsidRPr="0054776E">
        <w:rPr>
          <w:rFonts w:asciiTheme="minorHAnsi" w:hAnsiTheme="minorHAnsi" w:cstheme="minorHAnsi"/>
          <w:sz w:val="22"/>
          <w:szCs w:val="22"/>
          <w:lang w:eastAsia="ar-SA"/>
        </w:rPr>
        <w:t xml:space="preserve"> od dnia złożenie jej do Wykonawcy.</w:t>
      </w:r>
    </w:p>
    <w:p w14:paraId="0D8309F0" w14:textId="074C1BB2" w:rsidR="000729F7" w:rsidRPr="000729F7" w:rsidRDefault="000729F7" w:rsidP="00551583">
      <w:pPr>
        <w:numPr>
          <w:ilvl w:val="0"/>
          <w:numId w:val="6"/>
        </w:numPr>
        <w:spacing w:line="276" w:lineRule="auto"/>
        <w:rPr>
          <w:rFonts w:asciiTheme="minorHAnsi" w:hAnsiTheme="minorHAnsi" w:cstheme="minorHAnsi"/>
          <w:color w:val="0070C0"/>
          <w:sz w:val="22"/>
          <w:szCs w:val="22"/>
        </w:rPr>
      </w:pPr>
      <w:r w:rsidRPr="000729F7">
        <w:rPr>
          <w:rFonts w:asciiTheme="minorHAnsi" w:hAnsiTheme="minorHAnsi" w:cstheme="minorHAnsi"/>
          <w:iCs/>
          <w:color w:val="0070C0"/>
          <w:sz w:val="22"/>
          <w:szCs w:val="22"/>
          <w:lang w:eastAsia="ar-SA"/>
        </w:rPr>
        <w:t>Wykonawca zobowiązuje się do usunięcia zgłoszonych wad poprzez naprawę lub – jeśli naprawa nie jest możliwa lub niecelowa – wymianę wadliwego modułu na moduł wolny od wad w terminie 3 dni roboczych od rozpatrzenia reklamacji. W przypadku braków</w:t>
      </w:r>
      <w:r w:rsidRPr="000729F7">
        <w:rPr>
          <w:rFonts w:asciiTheme="minorHAnsi" w:hAnsiTheme="minorHAnsi" w:cstheme="minorHAnsi"/>
          <w:color w:val="0070C0"/>
          <w:sz w:val="22"/>
          <w:szCs w:val="22"/>
          <w:lang w:eastAsia="ar-SA"/>
        </w:rPr>
        <w:t xml:space="preserve"> </w:t>
      </w:r>
      <w:r w:rsidRPr="000729F7">
        <w:rPr>
          <w:rFonts w:asciiTheme="minorHAnsi" w:hAnsiTheme="minorHAnsi" w:cstheme="minorHAnsi"/>
          <w:iCs/>
          <w:color w:val="0070C0"/>
          <w:sz w:val="22"/>
          <w:szCs w:val="22"/>
          <w:lang w:eastAsia="ar-SA"/>
        </w:rPr>
        <w:t>ilościowych lub dostarczenia sprzętu niezamówionego uzupełnienie lub wymiana nastąpi w ter</w:t>
      </w:r>
      <w:r>
        <w:rPr>
          <w:rFonts w:asciiTheme="minorHAnsi" w:hAnsiTheme="minorHAnsi" w:cstheme="minorHAnsi"/>
          <w:iCs/>
          <w:color w:val="0070C0"/>
          <w:sz w:val="22"/>
          <w:szCs w:val="22"/>
          <w:lang w:eastAsia="ar-SA"/>
        </w:rPr>
        <w:t>minie uzgodnionym przez Strony.</w:t>
      </w:r>
    </w:p>
    <w:p w14:paraId="0332DDD7" w14:textId="5D4725D3" w:rsidR="00386881" w:rsidRPr="0054776E" w:rsidRDefault="00386881" w:rsidP="00551583">
      <w:pPr>
        <w:numPr>
          <w:ilvl w:val="0"/>
          <w:numId w:val="6"/>
        </w:numPr>
        <w:spacing w:line="276" w:lineRule="auto"/>
        <w:rPr>
          <w:rFonts w:asciiTheme="minorHAnsi" w:hAnsiTheme="minorHAnsi" w:cstheme="minorHAnsi"/>
          <w:sz w:val="22"/>
          <w:szCs w:val="22"/>
        </w:rPr>
      </w:pPr>
      <w:r w:rsidRPr="0054776E">
        <w:rPr>
          <w:rFonts w:asciiTheme="minorHAnsi" w:hAnsiTheme="minorHAnsi" w:cstheme="minorHAnsi"/>
          <w:sz w:val="22"/>
          <w:szCs w:val="22"/>
          <w:lang w:eastAsia="ar-SA"/>
        </w:rPr>
        <w:t>W przypadku dostarczenia sprzętu nie zamówionego przez Zamawiającego zostanie on zwrócony Wykonawcy na jego koszt.</w:t>
      </w:r>
    </w:p>
    <w:p w14:paraId="51753C5F" w14:textId="77777777" w:rsidR="008F3C06" w:rsidRPr="0054776E" w:rsidRDefault="00386881" w:rsidP="000F0E18">
      <w:pPr>
        <w:numPr>
          <w:ilvl w:val="0"/>
          <w:numId w:val="6"/>
        </w:numPr>
        <w:suppressAutoHyphens w:val="0"/>
        <w:spacing w:line="276" w:lineRule="auto"/>
        <w:rPr>
          <w:rFonts w:asciiTheme="minorHAnsi" w:hAnsiTheme="minorHAnsi" w:cstheme="minorHAnsi"/>
          <w:color w:val="FF0000"/>
          <w:sz w:val="22"/>
          <w:szCs w:val="22"/>
        </w:rPr>
      </w:pPr>
      <w:r w:rsidRPr="0054776E">
        <w:rPr>
          <w:rFonts w:asciiTheme="minorHAnsi" w:hAnsiTheme="minorHAnsi" w:cstheme="minorHAnsi"/>
          <w:sz w:val="22"/>
          <w:szCs w:val="22"/>
        </w:rPr>
        <w:t>Wykonawca zobowiązany jest do przeszkolenia wskazanej przez Zamawiającego grupy osób</w:t>
      </w:r>
      <w:r w:rsidR="00702E5A" w:rsidRPr="0054776E">
        <w:rPr>
          <w:rFonts w:asciiTheme="minorHAnsi" w:hAnsiTheme="minorHAnsi" w:cstheme="minorHAnsi"/>
          <w:sz w:val="22"/>
          <w:szCs w:val="22"/>
        </w:rPr>
        <w:t xml:space="preserve"> </w:t>
      </w:r>
      <w:r w:rsidRPr="0054776E">
        <w:rPr>
          <w:rFonts w:asciiTheme="minorHAnsi" w:hAnsiTheme="minorHAnsi" w:cstheme="minorHAnsi"/>
          <w:sz w:val="22"/>
          <w:szCs w:val="22"/>
        </w:rPr>
        <w:t xml:space="preserve"> z zakresu obsługi przedmiotu umowy w </w:t>
      </w:r>
      <w:r w:rsidR="004A699F" w:rsidRPr="0054776E">
        <w:rPr>
          <w:rFonts w:asciiTheme="minorHAnsi" w:hAnsiTheme="minorHAnsi" w:cstheme="minorHAnsi"/>
          <w:sz w:val="22"/>
          <w:szCs w:val="22"/>
        </w:rPr>
        <w:t>terminie ustalonym przez strony, jednak nie później niż przed podpisaniem protokoł</w:t>
      </w:r>
      <w:r w:rsidR="008F3C06" w:rsidRPr="0054776E">
        <w:rPr>
          <w:rFonts w:asciiTheme="minorHAnsi" w:hAnsiTheme="minorHAnsi" w:cstheme="minorHAnsi"/>
          <w:sz w:val="22"/>
          <w:szCs w:val="22"/>
        </w:rPr>
        <w:t>u odbioru przedmiotu umowy</w:t>
      </w:r>
      <w:r w:rsidR="00BC5AF1" w:rsidRPr="0054776E">
        <w:rPr>
          <w:rFonts w:asciiTheme="minorHAnsi" w:hAnsiTheme="minorHAnsi" w:cstheme="minorHAnsi"/>
          <w:sz w:val="22"/>
          <w:szCs w:val="22"/>
        </w:rPr>
        <w:t xml:space="preserve"> (należy przewidzieć min. 2 terminy szkoleń z każdego zakresu)</w:t>
      </w:r>
      <w:r w:rsidR="008F3C06" w:rsidRPr="0054776E">
        <w:rPr>
          <w:rFonts w:asciiTheme="minorHAnsi" w:hAnsiTheme="minorHAnsi" w:cstheme="minorHAnsi"/>
          <w:sz w:val="22"/>
          <w:szCs w:val="22"/>
        </w:rPr>
        <w:t>.</w:t>
      </w:r>
    </w:p>
    <w:p w14:paraId="1999FC5B" w14:textId="77777777" w:rsidR="001A6280" w:rsidRPr="0054776E" w:rsidRDefault="008F3C06" w:rsidP="001A6280">
      <w:pPr>
        <w:numPr>
          <w:ilvl w:val="0"/>
          <w:numId w:val="6"/>
        </w:numPr>
        <w:suppressAutoHyphens w:val="0"/>
        <w:spacing w:line="276" w:lineRule="auto"/>
        <w:rPr>
          <w:rFonts w:asciiTheme="minorHAnsi" w:hAnsiTheme="minorHAnsi" w:cstheme="minorHAnsi"/>
          <w:color w:val="FF0000"/>
          <w:sz w:val="22"/>
          <w:szCs w:val="22"/>
        </w:rPr>
      </w:pPr>
      <w:r w:rsidRPr="0054776E">
        <w:rPr>
          <w:rFonts w:asciiTheme="minorHAnsi" w:hAnsiTheme="minorHAnsi" w:cstheme="minorHAnsi"/>
          <w:sz w:val="22"/>
          <w:szCs w:val="22"/>
        </w:rPr>
        <w:t xml:space="preserve">Na powyższą okoliczność zostanie sporządzony </w:t>
      </w:r>
      <w:r w:rsidRPr="0054776E">
        <w:rPr>
          <w:rFonts w:asciiTheme="minorHAnsi" w:hAnsiTheme="minorHAnsi" w:cstheme="minorHAnsi"/>
          <w:sz w:val="22"/>
          <w:szCs w:val="22"/>
          <w:lang w:eastAsia="ar-SA"/>
        </w:rPr>
        <w:t>Protokół szkolenia personelu z obsługi urządzenia/urządzeń</w:t>
      </w:r>
      <w:r w:rsidR="00124A81" w:rsidRPr="0054776E">
        <w:rPr>
          <w:rFonts w:asciiTheme="minorHAnsi" w:hAnsiTheme="minorHAnsi" w:cstheme="minorHAnsi"/>
          <w:sz w:val="22"/>
          <w:szCs w:val="22"/>
          <w:lang w:eastAsia="ar-SA"/>
        </w:rPr>
        <w:t>.</w:t>
      </w:r>
    </w:p>
    <w:p w14:paraId="4372F27F" w14:textId="77777777" w:rsidR="001A6280" w:rsidRPr="0054776E" w:rsidRDefault="001A6280" w:rsidP="001A6280">
      <w:pPr>
        <w:numPr>
          <w:ilvl w:val="0"/>
          <w:numId w:val="6"/>
        </w:numPr>
        <w:suppressAutoHyphens w:val="0"/>
        <w:spacing w:line="276" w:lineRule="auto"/>
        <w:rPr>
          <w:rFonts w:asciiTheme="minorHAnsi" w:hAnsiTheme="minorHAnsi" w:cstheme="minorHAnsi"/>
          <w:sz w:val="22"/>
          <w:szCs w:val="22"/>
        </w:rPr>
      </w:pPr>
      <w:r w:rsidRPr="0054776E">
        <w:rPr>
          <w:rFonts w:asciiTheme="minorHAnsi" w:hAnsiTheme="minorHAnsi" w:cstheme="minorHAnsi"/>
          <w:b/>
          <w:bCs/>
          <w:sz w:val="22"/>
          <w:szCs w:val="22"/>
        </w:rPr>
        <w:t>W ramach realizacji prac budowlanych</w:t>
      </w:r>
      <w:r w:rsidRPr="0054776E">
        <w:rPr>
          <w:rFonts w:asciiTheme="minorHAnsi" w:hAnsiTheme="minorHAnsi" w:cstheme="minorHAnsi"/>
          <w:sz w:val="22"/>
          <w:szCs w:val="22"/>
        </w:rPr>
        <w:t xml:space="preserve"> Wykonawca zobowiązany jest w terminie do 7 dni od daty zawarcia Umowy przedłożyć Zamawiającemu do akceptacji Harmonogram Rzeczowo - Finansowy dla zakresu objętego przedmiotem niniejszej Umowy</w:t>
      </w:r>
      <w:r w:rsidRPr="0054776E">
        <w:rPr>
          <w:rFonts w:asciiTheme="minorHAnsi" w:hAnsiTheme="minorHAnsi" w:cstheme="minorHAnsi"/>
          <w:color w:val="000000" w:themeColor="text1"/>
          <w:sz w:val="22"/>
          <w:szCs w:val="22"/>
        </w:rPr>
        <w:t>, uwzględniający Termin Zakończenia Realizacji Prac:</w:t>
      </w:r>
    </w:p>
    <w:p w14:paraId="2BCDB7E6" w14:textId="0EC5F437" w:rsidR="001A6280" w:rsidRPr="0054776E" w:rsidRDefault="001A6280" w:rsidP="001A6280">
      <w:pPr>
        <w:pStyle w:val="Akapitzlist"/>
        <w:numPr>
          <w:ilvl w:val="0"/>
          <w:numId w:val="43"/>
        </w:numPr>
        <w:suppressAutoHyphens/>
        <w:spacing w:after="0" w:line="240" w:lineRule="auto"/>
        <w:ind w:left="284"/>
        <w:contextualSpacing w:val="0"/>
        <w:jc w:val="both"/>
      </w:pPr>
      <w:r w:rsidRPr="0054776E">
        <w:rPr>
          <w:rFonts w:asciiTheme="minorHAnsi" w:hAnsiTheme="minorHAnsi" w:cstheme="minorHAnsi"/>
        </w:rPr>
        <w:t>Harmonogram Rzeczowo – Finansowy winien określać szczegółowe terminy realizacji i uzgodnień poszczególnych czynności w ujęciu miesięcznym dla Robót Budowlanych, Dostaw i Usług</w:t>
      </w:r>
      <w:r w:rsidRPr="0054776E">
        <w:rPr>
          <w:rFonts w:asciiTheme="minorHAnsi" w:hAnsiTheme="minorHAnsi" w:cstheme="minorHAnsi"/>
          <w:color w:val="000000" w:themeColor="text1"/>
        </w:rPr>
        <w:t>, zawierać wyszczególnienie poszczególnych skończonych elementów i części Robót Budowlanych,</w:t>
      </w:r>
      <w:r w:rsidRPr="0054776E">
        <w:rPr>
          <w:rFonts w:asciiTheme="minorHAnsi" w:hAnsiTheme="minorHAnsi" w:cstheme="minorHAnsi"/>
        </w:rPr>
        <w:t xml:space="preserve"> oraz określać wartość Wynagrodzenia dla każdej pozycji harmonogramu. Harmonogram Rzeczowo-Finansowy musi być zgodny z wymaganiami, jakie w tym zakresie przewiduje SWZ oraz oferta Wykonawcy. Harmonogram Rzeczowo-Finansowy musi również zawierać podział </w:t>
      </w:r>
      <w:r w:rsidR="00BC5AF1" w:rsidRPr="0054776E">
        <w:t xml:space="preserve">wartości wynagrodzenia </w:t>
      </w:r>
      <w:r w:rsidRPr="0054776E">
        <w:rPr>
          <w:rFonts w:asciiTheme="minorHAnsi" w:hAnsiTheme="minorHAnsi" w:cstheme="minorHAnsi"/>
        </w:rPr>
        <w:t xml:space="preserve">na </w:t>
      </w:r>
      <w:r w:rsidR="00BC5AF1" w:rsidRPr="0054776E">
        <w:rPr>
          <w:rFonts w:asciiTheme="minorHAnsi" w:hAnsiTheme="minorHAnsi" w:cstheme="minorHAnsi"/>
        </w:rPr>
        <w:t xml:space="preserve">następujące grupy: </w:t>
      </w:r>
      <w:r w:rsidR="0054776E">
        <w:rPr>
          <w:rFonts w:asciiTheme="minorHAnsi" w:hAnsiTheme="minorHAnsi" w:cstheme="minorHAnsi"/>
        </w:rPr>
        <w:t>b</w:t>
      </w:r>
      <w:r w:rsidR="00BC5AF1" w:rsidRPr="0054776E">
        <w:rPr>
          <w:rFonts w:asciiTheme="minorHAnsi" w:hAnsiTheme="minorHAnsi" w:cstheme="minorHAnsi"/>
        </w:rPr>
        <w:t>udowa obiektów podstawowych;</w:t>
      </w:r>
      <w:r w:rsidR="0054776E">
        <w:rPr>
          <w:rFonts w:asciiTheme="minorHAnsi" w:hAnsiTheme="minorHAnsi" w:cstheme="minorHAnsi"/>
        </w:rPr>
        <w:t xml:space="preserve"> i</w:t>
      </w:r>
      <w:r w:rsidR="00BC5AF1" w:rsidRPr="0054776E">
        <w:rPr>
          <w:rFonts w:asciiTheme="minorHAnsi" w:hAnsiTheme="minorHAnsi" w:cstheme="minorHAnsi"/>
        </w:rPr>
        <w:t>nstalacje;</w:t>
      </w:r>
      <w:r w:rsidRPr="0054776E">
        <w:rPr>
          <w:rFonts w:asciiTheme="minorHAnsi" w:hAnsiTheme="minorHAnsi" w:cstheme="minorHAnsi"/>
        </w:rPr>
        <w:t xml:space="preserve"> </w:t>
      </w:r>
      <w:r w:rsidR="0054776E">
        <w:rPr>
          <w:rFonts w:asciiTheme="minorHAnsi" w:hAnsiTheme="minorHAnsi" w:cstheme="minorHAnsi"/>
        </w:rPr>
        <w:t>p</w:t>
      </w:r>
      <w:r w:rsidRPr="0054776E">
        <w:rPr>
          <w:rFonts w:asciiTheme="minorHAnsi" w:hAnsiTheme="minorHAnsi" w:cstheme="minorHAnsi"/>
        </w:rPr>
        <w:t>race projektowe,</w:t>
      </w:r>
      <w:r w:rsidRPr="0054776E">
        <w:t xml:space="preserve"> nadzory</w:t>
      </w:r>
      <w:r w:rsidR="00BC5AF1" w:rsidRPr="0054776E">
        <w:t xml:space="preserve"> autorskie, szkolenia, rozruch.</w:t>
      </w:r>
    </w:p>
    <w:p w14:paraId="0E14AA28" w14:textId="77777777" w:rsidR="001A6280" w:rsidRPr="001B67E0" w:rsidRDefault="001A6280" w:rsidP="001A6280">
      <w:pPr>
        <w:pStyle w:val="Akapitzlist"/>
        <w:numPr>
          <w:ilvl w:val="0"/>
          <w:numId w:val="43"/>
        </w:numPr>
        <w:suppressAutoHyphens/>
        <w:spacing w:after="0" w:line="240" w:lineRule="auto"/>
        <w:ind w:left="284"/>
        <w:contextualSpacing w:val="0"/>
        <w:jc w:val="both"/>
      </w:pPr>
      <w:r w:rsidRPr="0054776E">
        <w:t>Harmonogram Rzeczowo - Finansowy wymaga zatwierdzenia przez Zamawiającego. Zamawiający ma prawo zgłosić w terminie do 7 dni roboczych od dnia przekazania przez Wykonawcę Harmonogramu Rzeczowo – Finansowego uzasadnione zastrzeżenia i uwagi, co do przedstawionego projektu tego harmonogramu oraz</w:t>
      </w:r>
      <w:r w:rsidRPr="001B67E0">
        <w:t xml:space="preserve"> wnioskować o wprowadzenie wymaganych przez niego zmian.</w:t>
      </w:r>
    </w:p>
    <w:p w14:paraId="49D06B77" w14:textId="77777777" w:rsidR="001A6280" w:rsidRPr="00CD6AFC" w:rsidRDefault="001A6280" w:rsidP="001A6280">
      <w:pPr>
        <w:pStyle w:val="Akapitzlist"/>
        <w:numPr>
          <w:ilvl w:val="0"/>
          <w:numId w:val="43"/>
        </w:numPr>
        <w:suppressAutoHyphens/>
        <w:spacing w:after="0" w:line="240" w:lineRule="auto"/>
        <w:ind w:left="284"/>
        <w:contextualSpacing w:val="0"/>
        <w:jc w:val="both"/>
      </w:pPr>
      <w:r w:rsidRPr="00CD6AFC">
        <w:t>Wykonawca zobowiązany jest uwzględniać zastrzeżenia i uwagi, o których mowa w ust. 2, i przedłożyć</w:t>
      </w:r>
      <w:r w:rsidRPr="001B67E0">
        <w:t xml:space="preserve"> </w:t>
      </w:r>
      <w:r w:rsidRPr="00CD6AFC">
        <w:t xml:space="preserve">Zamawiającemu poprawiony Harmonogram Rzeczowo - Finansowy w terminie do 5 dni roboczych od dnia zgłoszenia zastrzeżeń i uwag przez Zamawiającego w celu jego zatwierdzenia przez Zamawiającego. Ostatecznie zaakceptowany przez Zamawiającego Harmonogram Rzeczowo - Finansowy stanowi podstawę do finansowego i terminowego rozliczania realizacji przedmiotu zamówienia oraz stanowić będzie </w:t>
      </w:r>
      <w:r w:rsidRPr="00CD6AFC">
        <w:rPr>
          <w:b/>
        </w:rPr>
        <w:t>Załącznik nr 4</w:t>
      </w:r>
      <w:r w:rsidRPr="00CD6AFC">
        <w:t xml:space="preserve"> do Umowy.</w:t>
      </w:r>
    </w:p>
    <w:p w14:paraId="5BB79124" w14:textId="77777777" w:rsidR="001A6280" w:rsidRPr="00CD6AFC" w:rsidRDefault="001A6280" w:rsidP="001A6280">
      <w:pPr>
        <w:pStyle w:val="Akapitzlist"/>
        <w:numPr>
          <w:ilvl w:val="0"/>
          <w:numId w:val="43"/>
        </w:numPr>
        <w:suppressAutoHyphens/>
        <w:spacing w:after="0" w:line="240" w:lineRule="auto"/>
        <w:ind w:left="284"/>
        <w:contextualSpacing w:val="0"/>
        <w:jc w:val="both"/>
      </w:pPr>
      <w:r w:rsidRPr="00CD6AFC">
        <w:t xml:space="preserve">Zamawiający w każdym czasie ma prawo wnioskować o aktualizację przedstawionych w Harmonogramie </w:t>
      </w:r>
      <w:r w:rsidRPr="001B67E0">
        <w:t xml:space="preserve">Rzeczowo – Finansowym terminów realizacji poszczególnych Robót, jeśli przemawia za tym jego ważny interes </w:t>
      </w:r>
      <w:r w:rsidRPr="00CD6AFC">
        <w:t>lub interes publiczny i nie sprzeciwiają się temu względy techniczne oraz zasady sztuki budowlanej oraz interes Wykonawcy (co powinno być uzasadnione). Skorygowany Harmonogram Rzeczowo - Finansowy wymaga akceptacji Zamawiającego, w trybie określonym w ust. 2 i 3. Aktualizacja Harmonogramu Rzeczowo-Finansowego nie stanowi zmiany Umowy i nie wymaga sporządzenia aneksu do Umowy, ponadto nie może stanowić podstawy do zmiany terminu realizacji Umowy, o którym mowa w ust. 1.</w:t>
      </w:r>
    </w:p>
    <w:p w14:paraId="2C47F4E9" w14:textId="77777777" w:rsidR="001A6280" w:rsidRPr="00CD6AFC" w:rsidRDefault="001A6280" w:rsidP="001A6280">
      <w:pPr>
        <w:pStyle w:val="Akapitzlist"/>
        <w:numPr>
          <w:ilvl w:val="0"/>
          <w:numId w:val="43"/>
        </w:numPr>
        <w:suppressAutoHyphens/>
        <w:spacing w:after="0" w:line="240" w:lineRule="auto"/>
        <w:ind w:left="284"/>
        <w:contextualSpacing w:val="0"/>
        <w:jc w:val="both"/>
      </w:pPr>
      <w:r w:rsidRPr="00CD6AFC">
        <w:t>W przypadku, gdy złożony Harmonogram Rzeczowo - Finansowy stanie się niespójny z faktycznym postępem</w:t>
      </w:r>
      <w:r w:rsidRPr="001B67E0">
        <w:t xml:space="preserve"> pracy lub ze zobowiązaniami Wykonawcy Strony zgodnie ustalają, iż Wykonawca zobowiązany jest do </w:t>
      </w:r>
      <w:r w:rsidRPr="00CD6AFC">
        <w:t>przedłożenia skorygowanego Harmonogramu Rzeczowo - Finansowego. Skorygowany Harmonogram Rzeczowo - Finansowy wymaga akceptacji Zamawiającego, który uprawniony jest do zgłaszania i wprowadzania w nim zmian. Tryb  w   określony  w ust. 2 i 3 stosuje się odpowiednio.</w:t>
      </w:r>
    </w:p>
    <w:p w14:paraId="5F8B5886" w14:textId="77777777" w:rsidR="001A6280" w:rsidRPr="00CD6AFC" w:rsidRDefault="001A6280" w:rsidP="001A6280">
      <w:pPr>
        <w:pStyle w:val="Akapitzlist"/>
        <w:numPr>
          <w:ilvl w:val="0"/>
          <w:numId w:val="43"/>
        </w:numPr>
        <w:suppressAutoHyphens/>
        <w:spacing w:after="0" w:line="240" w:lineRule="auto"/>
        <w:ind w:left="284"/>
        <w:contextualSpacing w:val="0"/>
        <w:jc w:val="both"/>
      </w:pPr>
      <w:r w:rsidRPr="00CD6AFC">
        <w:t xml:space="preserve">Zmiana harmonogramu wykonana zgodnie z ust. 5 nie stanowi zmiany Umowy i nie wymaga sporządzania aneksu do Umowy, ponadto nie może stanowić podstawy do zmiany terminu realizacji Umowy, o którym mowa w ust. 1. </w:t>
      </w:r>
    </w:p>
    <w:p w14:paraId="7FCFEA43" w14:textId="77777777" w:rsidR="001A6280" w:rsidRPr="00CD6AFC" w:rsidRDefault="001A6280" w:rsidP="001A6280">
      <w:pPr>
        <w:pStyle w:val="Akapitzlist"/>
        <w:numPr>
          <w:ilvl w:val="0"/>
          <w:numId w:val="43"/>
        </w:numPr>
        <w:suppressAutoHyphens/>
        <w:spacing w:after="0" w:line="240" w:lineRule="auto"/>
        <w:ind w:left="284"/>
        <w:contextualSpacing w:val="0"/>
        <w:jc w:val="both"/>
      </w:pPr>
      <w:r w:rsidRPr="00CD6AFC">
        <w:t>Harmonogram Rzeczowo-Finansowy powinien być sporządzony rzetelnie zgodnie z najlepszą wiedzą Wykonawcy, uwzględniając normalne ryzyka związane z prowadzeniem robót budowlanych.</w:t>
      </w:r>
    </w:p>
    <w:p w14:paraId="7AD4A5FA" w14:textId="77777777" w:rsidR="00321B75" w:rsidRDefault="001A6280" w:rsidP="00321B75">
      <w:pPr>
        <w:pStyle w:val="Akapitzlist"/>
        <w:numPr>
          <w:ilvl w:val="0"/>
          <w:numId w:val="43"/>
        </w:numPr>
        <w:suppressAutoHyphens/>
        <w:spacing w:after="0" w:line="240" w:lineRule="auto"/>
        <w:ind w:left="284"/>
        <w:contextualSpacing w:val="0"/>
        <w:jc w:val="both"/>
      </w:pPr>
      <w:r w:rsidRPr="001B67E0">
        <w:t xml:space="preserve">Wykonawca zobowiązany jest systematycznie informować Zamawiającego o postępie prac i stanie zaawansowania realizacji przedmiotu Umowy. </w:t>
      </w:r>
    </w:p>
    <w:p w14:paraId="7F74C92E" w14:textId="77777777" w:rsidR="00495D43" w:rsidRDefault="00321B75" w:rsidP="00DE2064">
      <w:pPr>
        <w:pStyle w:val="Akapitzlist"/>
        <w:numPr>
          <w:ilvl w:val="0"/>
          <w:numId w:val="43"/>
        </w:numPr>
        <w:suppressAutoHyphens/>
        <w:spacing w:after="0" w:line="240" w:lineRule="auto"/>
        <w:ind w:left="284"/>
        <w:contextualSpacing w:val="0"/>
        <w:jc w:val="both"/>
      </w:pPr>
      <w:r>
        <w:t>Wykonawca dokona</w:t>
      </w:r>
      <w:r w:rsidRPr="00321B75">
        <w:t xml:space="preserve"> na </w:t>
      </w:r>
      <w:r>
        <w:t xml:space="preserve">swój </w:t>
      </w:r>
      <w:r w:rsidRPr="00321B75">
        <w:t xml:space="preserve">koszt </w:t>
      </w:r>
      <w:r>
        <w:t xml:space="preserve">montażu </w:t>
      </w:r>
      <w:r w:rsidRPr="00321B75">
        <w:t>niezbęd</w:t>
      </w:r>
      <w:r>
        <w:t>nych liczników i pokrycie kosztów</w:t>
      </w:r>
      <w:r w:rsidRPr="00321B75">
        <w:t xml:space="preserve"> zużytej energii oraz wody, wywozu odpadów, odprowadzenia wód deszczowych, opłat administracyjnych i przyłączeniowych </w:t>
      </w:r>
      <w:r w:rsidRPr="00DE232A">
        <w:t xml:space="preserve">wynikających z działalności Wykonawcy. </w:t>
      </w:r>
      <w:r w:rsidR="00DF3103" w:rsidRPr="00DE232A">
        <w:t>Wykonawca ponosił będzie koszty zużycia mediów obejmujące</w:t>
      </w:r>
      <w:r w:rsidRPr="00DE232A">
        <w:t xml:space="preserve"> koszty: wody i energii elektrycznej</w:t>
      </w:r>
      <w:r w:rsidR="00DF3103" w:rsidRPr="00DE232A">
        <w:t xml:space="preserve">, a także wszelkich innych mediów wykorzystywanych w ramach realizacji umowy, do dnia odbioru końcowego. Wykonawca zobowiązany jest do zamontowania podliczników w/w mediów, których wskazania stanowić będą podstawę obciążenia Wykonawcy przez Zamawiającego kosztem ich zużycia. </w:t>
      </w:r>
    </w:p>
    <w:p w14:paraId="27A6803B" w14:textId="46A812DA" w:rsidR="00495D43" w:rsidRDefault="00495D43" w:rsidP="00495D43">
      <w:pPr>
        <w:pStyle w:val="Akapitzlist"/>
        <w:suppressAutoHyphens/>
        <w:spacing w:after="0" w:line="240" w:lineRule="auto"/>
        <w:ind w:left="284"/>
        <w:contextualSpacing w:val="0"/>
        <w:jc w:val="both"/>
      </w:pPr>
      <w:r w:rsidRPr="00DE232A">
        <w:t>Faktura z tytułu opłaty za media wystawiana będzie każdorazowo przez Zamawiającego z 7 dniowym terminem płatności.</w:t>
      </w:r>
    </w:p>
    <w:p w14:paraId="3649D51B" w14:textId="5B24A3A3" w:rsidR="00DE232A" w:rsidRPr="00DE232A" w:rsidRDefault="00DF3103" w:rsidP="00495D43">
      <w:pPr>
        <w:pStyle w:val="Akapitzlist"/>
        <w:suppressAutoHyphens/>
        <w:spacing w:after="0" w:line="240" w:lineRule="auto"/>
        <w:ind w:left="284"/>
        <w:contextualSpacing w:val="0"/>
        <w:jc w:val="both"/>
      </w:pPr>
      <w:r w:rsidRPr="00DE232A">
        <w:t>W przypadku, gdyby Wykonawca z jakiegokolwiek powodu nie zamontował podliczników, zobowiązany będzie do ponoszenia zryczałtowanych kosztów mediów, które strony ustalają</w:t>
      </w:r>
      <w:r w:rsidR="00DE232A" w:rsidRPr="00DE232A">
        <w:t xml:space="preserve"> w wysokości 0,5% całkowitego wynagrodzenia netto określonego w § 7 ust. 1 Umowy.</w:t>
      </w:r>
    </w:p>
    <w:p w14:paraId="5CB46325" w14:textId="2997D151" w:rsidR="00DF3103" w:rsidRPr="00321B75" w:rsidRDefault="00DF3103" w:rsidP="00DE232A">
      <w:pPr>
        <w:pStyle w:val="Akapitzlist"/>
        <w:suppressAutoHyphens/>
        <w:spacing w:after="0" w:line="240" w:lineRule="auto"/>
        <w:ind w:left="284"/>
        <w:contextualSpacing w:val="0"/>
        <w:jc w:val="both"/>
      </w:pPr>
      <w:r w:rsidRPr="00DE232A">
        <w:t xml:space="preserve">Zamawiający uprawniony będzie do potrącenia należności z tytułu opłat za media z zobowiązaniami względem Wykonawcy wynikającymi z niniejszej umowy, na co Wykonawca wyraża zgodę.  </w:t>
      </w:r>
    </w:p>
    <w:p w14:paraId="5E4D1524" w14:textId="77777777" w:rsidR="00DF3103" w:rsidRPr="001B67E0" w:rsidRDefault="00DF3103" w:rsidP="00DF3103"/>
    <w:p w14:paraId="21DB4E57" w14:textId="77777777" w:rsidR="004E5716" w:rsidRPr="00551583" w:rsidRDefault="004E5716" w:rsidP="00551583">
      <w:pPr>
        <w:suppressAutoHyphens w:val="0"/>
        <w:spacing w:line="276" w:lineRule="auto"/>
        <w:ind w:left="360"/>
        <w:jc w:val="center"/>
        <w:rPr>
          <w:rFonts w:asciiTheme="minorHAnsi" w:hAnsiTheme="minorHAnsi" w:cstheme="minorHAnsi"/>
          <w:b/>
          <w:bCs/>
          <w:sz w:val="22"/>
          <w:szCs w:val="22"/>
        </w:rPr>
      </w:pPr>
      <w:r w:rsidRPr="00551583">
        <w:rPr>
          <w:rFonts w:asciiTheme="minorHAnsi" w:hAnsiTheme="minorHAnsi" w:cstheme="minorHAnsi"/>
          <w:sz w:val="22"/>
          <w:szCs w:val="22"/>
        </w:rPr>
        <w:t>§</w:t>
      </w:r>
      <w:r w:rsidRPr="00551583">
        <w:rPr>
          <w:rFonts w:asciiTheme="minorHAnsi" w:hAnsiTheme="minorHAnsi" w:cstheme="minorHAnsi"/>
          <w:b/>
          <w:bCs/>
          <w:sz w:val="22"/>
          <w:szCs w:val="22"/>
        </w:rPr>
        <w:t>5</w:t>
      </w:r>
      <w:r w:rsidR="00E16F96" w:rsidRPr="00551583">
        <w:rPr>
          <w:rFonts w:asciiTheme="minorHAnsi" w:hAnsiTheme="minorHAnsi" w:cstheme="minorHAnsi"/>
          <w:b/>
          <w:bCs/>
          <w:sz w:val="22"/>
          <w:szCs w:val="22"/>
        </w:rPr>
        <w:t xml:space="preserve"> </w:t>
      </w:r>
      <w:r w:rsidR="00551583">
        <w:rPr>
          <w:rFonts w:asciiTheme="minorHAnsi" w:hAnsiTheme="minorHAnsi" w:cstheme="minorHAnsi"/>
          <w:b/>
          <w:bCs/>
          <w:sz w:val="22"/>
          <w:szCs w:val="22"/>
        </w:rPr>
        <w:t xml:space="preserve">- </w:t>
      </w:r>
      <w:r w:rsidRPr="00551583">
        <w:rPr>
          <w:rFonts w:asciiTheme="minorHAnsi" w:hAnsiTheme="minorHAnsi" w:cstheme="minorHAnsi"/>
          <w:b/>
          <w:bCs/>
          <w:sz w:val="22"/>
          <w:szCs w:val="22"/>
        </w:rPr>
        <w:t>Obowiązki Zamawiającego</w:t>
      </w:r>
    </w:p>
    <w:p w14:paraId="755914BA" w14:textId="77777777" w:rsidR="004E5716" w:rsidRPr="00551583" w:rsidRDefault="004E5716" w:rsidP="00551583">
      <w:pPr>
        <w:tabs>
          <w:tab w:val="left" w:pos="0"/>
          <w:tab w:val="right" w:pos="8953"/>
        </w:tabs>
        <w:suppressAutoHyphens w:val="0"/>
        <w:spacing w:line="276" w:lineRule="auto"/>
        <w:jc w:val="left"/>
        <w:rPr>
          <w:rFonts w:asciiTheme="minorHAnsi" w:hAnsiTheme="minorHAnsi" w:cstheme="minorHAnsi"/>
          <w:bCs/>
          <w:sz w:val="22"/>
          <w:szCs w:val="22"/>
        </w:rPr>
      </w:pPr>
      <w:r w:rsidRPr="00551583">
        <w:rPr>
          <w:rFonts w:asciiTheme="minorHAnsi" w:hAnsiTheme="minorHAnsi" w:cstheme="minorHAnsi"/>
          <w:bCs/>
          <w:sz w:val="22"/>
          <w:szCs w:val="22"/>
        </w:rPr>
        <w:t>Zamawiający zobowiązuje się do:</w:t>
      </w:r>
    </w:p>
    <w:p w14:paraId="757D1B74" w14:textId="77777777" w:rsidR="004E5716" w:rsidRPr="00551583" w:rsidRDefault="002B0689" w:rsidP="00551583">
      <w:pPr>
        <w:numPr>
          <w:ilvl w:val="0"/>
          <w:numId w:val="5"/>
        </w:numPr>
        <w:tabs>
          <w:tab w:val="left" w:pos="0"/>
          <w:tab w:val="right" w:pos="8953"/>
        </w:tabs>
        <w:suppressAutoHyphens w:val="0"/>
        <w:spacing w:line="276" w:lineRule="auto"/>
        <w:rPr>
          <w:rFonts w:asciiTheme="minorHAnsi" w:hAnsiTheme="minorHAnsi" w:cstheme="minorHAnsi"/>
          <w:bCs/>
          <w:sz w:val="22"/>
          <w:szCs w:val="22"/>
        </w:rPr>
      </w:pPr>
      <w:r w:rsidRPr="00551583">
        <w:rPr>
          <w:rFonts w:asciiTheme="minorHAnsi" w:hAnsiTheme="minorHAnsi" w:cstheme="minorHAnsi"/>
          <w:bCs/>
          <w:sz w:val="22"/>
          <w:szCs w:val="22"/>
        </w:rPr>
        <w:t>Współpracy z  Wykonawcą</w:t>
      </w:r>
      <w:r w:rsidR="004E5716" w:rsidRPr="00551583">
        <w:rPr>
          <w:rFonts w:asciiTheme="minorHAnsi" w:hAnsiTheme="minorHAnsi" w:cstheme="minorHAnsi"/>
          <w:bCs/>
          <w:sz w:val="22"/>
          <w:szCs w:val="22"/>
        </w:rPr>
        <w:t xml:space="preserve"> w celu sp</w:t>
      </w:r>
      <w:r w:rsidRPr="00551583">
        <w:rPr>
          <w:rFonts w:asciiTheme="minorHAnsi" w:hAnsiTheme="minorHAnsi" w:cstheme="minorHAnsi"/>
          <w:bCs/>
          <w:sz w:val="22"/>
          <w:szCs w:val="22"/>
        </w:rPr>
        <w:t xml:space="preserve">rawnej </w:t>
      </w:r>
      <w:r w:rsidR="004E5716" w:rsidRPr="00551583">
        <w:rPr>
          <w:rFonts w:asciiTheme="minorHAnsi" w:hAnsiTheme="minorHAnsi" w:cstheme="minorHAnsi"/>
          <w:bCs/>
          <w:sz w:val="22"/>
          <w:szCs w:val="22"/>
        </w:rPr>
        <w:t>realizacji przedmiotu umowy,</w:t>
      </w:r>
    </w:p>
    <w:p w14:paraId="5B9322F5" w14:textId="77777777" w:rsidR="004E5716" w:rsidRPr="00551583" w:rsidRDefault="009E7909" w:rsidP="00551583">
      <w:pPr>
        <w:numPr>
          <w:ilvl w:val="0"/>
          <w:numId w:val="5"/>
        </w:numPr>
        <w:tabs>
          <w:tab w:val="left" w:pos="0"/>
          <w:tab w:val="right" w:pos="8953"/>
        </w:tabs>
        <w:suppressAutoHyphens w:val="0"/>
        <w:spacing w:line="276" w:lineRule="auto"/>
        <w:rPr>
          <w:rFonts w:asciiTheme="minorHAnsi" w:hAnsiTheme="minorHAnsi" w:cstheme="minorHAnsi"/>
          <w:bCs/>
          <w:sz w:val="22"/>
          <w:szCs w:val="22"/>
        </w:rPr>
      </w:pPr>
      <w:r w:rsidRPr="00551583">
        <w:rPr>
          <w:rFonts w:asciiTheme="minorHAnsi" w:hAnsiTheme="minorHAnsi" w:cstheme="minorHAnsi"/>
          <w:bCs/>
          <w:sz w:val="22"/>
          <w:szCs w:val="22"/>
        </w:rPr>
        <w:t>Z</w:t>
      </w:r>
      <w:r w:rsidR="004E5716" w:rsidRPr="00551583">
        <w:rPr>
          <w:rFonts w:asciiTheme="minorHAnsi" w:hAnsiTheme="minorHAnsi" w:cstheme="minorHAnsi"/>
          <w:bCs/>
          <w:sz w:val="22"/>
          <w:szCs w:val="22"/>
        </w:rPr>
        <w:t>apewnienia osobom wyznaczonym przez Wykonawcę, dostępu do</w:t>
      </w:r>
      <w:r w:rsidR="001707EE" w:rsidRPr="00551583">
        <w:rPr>
          <w:rFonts w:asciiTheme="minorHAnsi" w:hAnsiTheme="minorHAnsi" w:cstheme="minorHAnsi"/>
          <w:bCs/>
          <w:sz w:val="22"/>
          <w:szCs w:val="22"/>
        </w:rPr>
        <w:t xml:space="preserve"> pomieszczeń Zamawiającego</w:t>
      </w:r>
      <w:r w:rsidR="004E5716" w:rsidRPr="00551583">
        <w:rPr>
          <w:rFonts w:asciiTheme="minorHAnsi" w:hAnsiTheme="minorHAnsi" w:cstheme="minorHAnsi"/>
          <w:bCs/>
          <w:sz w:val="22"/>
          <w:szCs w:val="22"/>
        </w:rPr>
        <w:t>,</w:t>
      </w:r>
    </w:p>
    <w:p w14:paraId="36B0E78C" w14:textId="77777777" w:rsidR="004E5716" w:rsidRPr="00551583" w:rsidRDefault="009E7909" w:rsidP="00551583">
      <w:pPr>
        <w:numPr>
          <w:ilvl w:val="0"/>
          <w:numId w:val="5"/>
        </w:numPr>
        <w:tabs>
          <w:tab w:val="left" w:pos="0"/>
          <w:tab w:val="right" w:pos="8953"/>
        </w:tabs>
        <w:suppressAutoHyphens w:val="0"/>
        <w:spacing w:line="276" w:lineRule="auto"/>
        <w:rPr>
          <w:rFonts w:asciiTheme="minorHAnsi" w:hAnsiTheme="minorHAnsi" w:cstheme="minorHAnsi"/>
          <w:bCs/>
          <w:sz w:val="22"/>
          <w:szCs w:val="22"/>
        </w:rPr>
      </w:pPr>
      <w:r w:rsidRPr="00551583">
        <w:rPr>
          <w:rFonts w:asciiTheme="minorHAnsi" w:hAnsiTheme="minorHAnsi" w:cstheme="minorHAnsi"/>
          <w:bCs/>
          <w:sz w:val="22"/>
          <w:szCs w:val="22"/>
        </w:rPr>
        <w:t>P</w:t>
      </w:r>
      <w:r w:rsidR="004E5716" w:rsidRPr="00551583">
        <w:rPr>
          <w:rFonts w:asciiTheme="minorHAnsi" w:hAnsiTheme="minorHAnsi" w:cstheme="minorHAnsi"/>
          <w:bCs/>
          <w:sz w:val="22"/>
          <w:szCs w:val="22"/>
        </w:rPr>
        <w:t>rzekazania Wykonawcy niezbędnych informacji koniecznych do poprawnej realizacji przedmiotu umowy,</w:t>
      </w:r>
    </w:p>
    <w:p w14:paraId="3BAFB7D5" w14:textId="77777777" w:rsidR="008A67DD" w:rsidRPr="006935D5" w:rsidRDefault="009E7909" w:rsidP="00551583">
      <w:pPr>
        <w:numPr>
          <w:ilvl w:val="0"/>
          <w:numId w:val="5"/>
        </w:numPr>
        <w:tabs>
          <w:tab w:val="left" w:pos="0"/>
          <w:tab w:val="right" w:pos="8953"/>
        </w:tabs>
        <w:suppressAutoHyphens w:val="0"/>
        <w:spacing w:line="276" w:lineRule="auto"/>
        <w:rPr>
          <w:rFonts w:asciiTheme="minorHAnsi" w:hAnsiTheme="minorHAnsi" w:cstheme="minorHAnsi"/>
          <w:bCs/>
          <w:sz w:val="22"/>
          <w:szCs w:val="22"/>
        </w:rPr>
      </w:pPr>
      <w:r w:rsidRPr="006935D5">
        <w:rPr>
          <w:rFonts w:asciiTheme="minorHAnsi" w:hAnsiTheme="minorHAnsi" w:cstheme="minorHAnsi"/>
          <w:bCs/>
          <w:sz w:val="22"/>
          <w:szCs w:val="22"/>
        </w:rPr>
        <w:t>Z</w:t>
      </w:r>
      <w:r w:rsidR="004E5716" w:rsidRPr="006935D5">
        <w:rPr>
          <w:rFonts w:asciiTheme="minorHAnsi" w:hAnsiTheme="minorHAnsi" w:cstheme="minorHAnsi"/>
          <w:bCs/>
          <w:sz w:val="22"/>
          <w:szCs w:val="22"/>
        </w:rPr>
        <w:t>apewnienia dostępności własnych pracowników przypisanych do realizacji przedmiotu umowy.</w:t>
      </w:r>
    </w:p>
    <w:p w14:paraId="5F2C3547" w14:textId="77777777" w:rsidR="00C6575B" w:rsidRPr="00551583" w:rsidRDefault="00C6575B" w:rsidP="00551583">
      <w:pPr>
        <w:numPr>
          <w:ilvl w:val="0"/>
          <w:numId w:val="5"/>
        </w:numPr>
        <w:tabs>
          <w:tab w:val="left" w:pos="0"/>
          <w:tab w:val="right" w:pos="8953"/>
        </w:tabs>
        <w:suppressAutoHyphens w:val="0"/>
        <w:spacing w:line="276" w:lineRule="auto"/>
        <w:rPr>
          <w:rFonts w:asciiTheme="minorHAnsi" w:hAnsiTheme="minorHAnsi" w:cstheme="minorHAnsi"/>
          <w:bCs/>
          <w:sz w:val="22"/>
          <w:szCs w:val="22"/>
        </w:rPr>
      </w:pPr>
      <w:r>
        <w:rPr>
          <w:rFonts w:asciiTheme="minorHAnsi" w:hAnsiTheme="minorHAnsi" w:cstheme="minorHAnsi"/>
          <w:bCs/>
          <w:sz w:val="22"/>
          <w:szCs w:val="22"/>
        </w:rPr>
        <w:t>P</w:t>
      </w:r>
      <w:r w:rsidRPr="00C6575B">
        <w:rPr>
          <w:rFonts w:asciiTheme="minorHAnsi" w:hAnsiTheme="minorHAnsi" w:cstheme="minorHAnsi"/>
          <w:bCs/>
          <w:sz w:val="22"/>
          <w:szCs w:val="22"/>
        </w:rPr>
        <w:t xml:space="preserve">rzeprowadzenie odbioru </w:t>
      </w:r>
      <w:r>
        <w:rPr>
          <w:rFonts w:asciiTheme="minorHAnsi" w:hAnsiTheme="minorHAnsi" w:cstheme="minorHAnsi"/>
          <w:bCs/>
          <w:sz w:val="22"/>
          <w:szCs w:val="22"/>
        </w:rPr>
        <w:t>instalacji urządzeń medycznych i wykonanych prac budowlanych.</w:t>
      </w:r>
    </w:p>
    <w:p w14:paraId="3E04C8E6" w14:textId="77777777" w:rsidR="00D70CCE" w:rsidRPr="00551583" w:rsidRDefault="00D70CCE" w:rsidP="00551583">
      <w:pPr>
        <w:tabs>
          <w:tab w:val="left" w:pos="0"/>
          <w:tab w:val="right" w:pos="8953"/>
        </w:tabs>
        <w:spacing w:line="276" w:lineRule="auto"/>
        <w:jc w:val="center"/>
        <w:rPr>
          <w:rFonts w:asciiTheme="minorHAnsi" w:hAnsiTheme="minorHAnsi" w:cstheme="minorHAnsi"/>
          <w:b/>
          <w:bCs/>
          <w:sz w:val="22"/>
          <w:szCs w:val="22"/>
        </w:rPr>
      </w:pPr>
    </w:p>
    <w:p w14:paraId="589BECCE" w14:textId="77777777" w:rsidR="004E5716" w:rsidRPr="00551583" w:rsidRDefault="007A5739" w:rsidP="00551583">
      <w:pPr>
        <w:tabs>
          <w:tab w:val="left" w:pos="0"/>
          <w:tab w:val="right" w:pos="8953"/>
        </w:tabs>
        <w:spacing w:line="276" w:lineRule="auto"/>
        <w:jc w:val="center"/>
        <w:rPr>
          <w:rFonts w:asciiTheme="minorHAnsi" w:hAnsiTheme="minorHAnsi" w:cstheme="minorHAnsi"/>
          <w:b/>
          <w:bCs/>
          <w:sz w:val="22"/>
          <w:szCs w:val="22"/>
        </w:rPr>
      </w:pPr>
      <w:r w:rsidRPr="00551583">
        <w:rPr>
          <w:rFonts w:asciiTheme="minorHAnsi" w:hAnsiTheme="minorHAnsi" w:cstheme="minorHAnsi"/>
          <w:b/>
          <w:bCs/>
          <w:sz w:val="22"/>
          <w:szCs w:val="22"/>
        </w:rPr>
        <w:t>§6</w:t>
      </w:r>
      <w:r w:rsidR="00E16F96" w:rsidRPr="00551583">
        <w:rPr>
          <w:rFonts w:asciiTheme="minorHAnsi" w:hAnsiTheme="minorHAnsi" w:cstheme="minorHAnsi"/>
          <w:b/>
          <w:bCs/>
          <w:sz w:val="22"/>
          <w:szCs w:val="22"/>
        </w:rPr>
        <w:t xml:space="preserve"> </w:t>
      </w:r>
      <w:r w:rsidR="00551583">
        <w:rPr>
          <w:rFonts w:asciiTheme="minorHAnsi" w:hAnsiTheme="minorHAnsi" w:cstheme="minorHAnsi"/>
          <w:b/>
          <w:bCs/>
          <w:sz w:val="22"/>
          <w:szCs w:val="22"/>
        </w:rPr>
        <w:t xml:space="preserve">- </w:t>
      </w:r>
      <w:r w:rsidR="004E5716" w:rsidRPr="00551583">
        <w:rPr>
          <w:rFonts w:asciiTheme="minorHAnsi" w:hAnsiTheme="minorHAnsi" w:cstheme="minorHAnsi"/>
          <w:b/>
          <w:bCs/>
          <w:sz w:val="22"/>
          <w:szCs w:val="22"/>
        </w:rPr>
        <w:t>Dostawa i Odbiory</w:t>
      </w:r>
      <w:r w:rsidR="00CD6AFC">
        <w:rPr>
          <w:rFonts w:asciiTheme="minorHAnsi" w:hAnsiTheme="minorHAnsi" w:cstheme="minorHAnsi"/>
          <w:b/>
          <w:bCs/>
          <w:sz w:val="22"/>
          <w:szCs w:val="22"/>
        </w:rPr>
        <w:t xml:space="preserve"> urządzeń oraz prac budowlanych</w:t>
      </w:r>
    </w:p>
    <w:p w14:paraId="70D87F16" w14:textId="77777777" w:rsidR="004E5716" w:rsidRPr="00551583" w:rsidRDefault="004E5716" w:rsidP="00551583">
      <w:pPr>
        <w:pStyle w:val="Tekstpodstawowywcity"/>
        <w:widowControl w:val="0"/>
        <w:numPr>
          <w:ilvl w:val="0"/>
          <w:numId w:val="1"/>
        </w:numPr>
        <w:tabs>
          <w:tab w:val="num" w:pos="284"/>
        </w:tabs>
        <w:suppressAutoHyphens w:val="0"/>
        <w:adjustRightInd w:val="0"/>
        <w:spacing w:after="0" w:line="276" w:lineRule="auto"/>
        <w:ind w:left="284" w:hanging="284"/>
        <w:textAlignment w:val="baseline"/>
        <w:rPr>
          <w:rFonts w:asciiTheme="minorHAnsi" w:hAnsiTheme="minorHAnsi" w:cstheme="minorHAnsi"/>
          <w:sz w:val="22"/>
          <w:szCs w:val="22"/>
        </w:rPr>
      </w:pPr>
      <w:r w:rsidRPr="00551583">
        <w:rPr>
          <w:rFonts w:asciiTheme="minorHAnsi" w:hAnsiTheme="minorHAnsi" w:cstheme="minorHAnsi"/>
          <w:sz w:val="22"/>
          <w:szCs w:val="22"/>
        </w:rPr>
        <w:t>Wykonaw</w:t>
      </w:r>
      <w:r w:rsidR="001707EE" w:rsidRPr="00551583">
        <w:rPr>
          <w:rFonts w:asciiTheme="minorHAnsi" w:hAnsiTheme="minorHAnsi" w:cstheme="minorHAnsi"/>
          <w:sz w:val="22"/>
          <w:szCs w:val="22"/>
        </w:rPr>
        <w:t xml:space="preserve">ca dostarczy do Zamawiającego </w:t>
      </w:r>
      <w:r w:rsidRPr="00551583">
        <w:rPr>
          <w:rFonts w:asciiTheme="minorHAnsi" w:hAnsiTheme="minorHAnsi" w:cstheme="minorHAnsi"/>
          <w:sz w:val="22"/>
          <w:szCs w:val="22"/>
        </w:rPr>
        <w:t xml:space="preserve">Przedmiot umowy, zgodnie z warunkami niniejszej umowy i poniesie pełne ryzyko związane z niebezpieczeństwem jego utraty albo uszkodzenia do chwili dokonania jego </w:t>
      </w:r>
      <w:r w:rsidR="001707EE" w:rsidRPr="00551583">
        <w:rPr>
          <w:rFonts w:asciiTheme="minorHAnsi" w:hAnsiTheme="minorHAnsi" w:cstheme="minorHAnsi"/>
          <w:sz w:val="22"/>
          <w:szCs w:val="22"/>
        </w:rPr>
        <w:t>o</w:t>
      </w:r>
      <w:r w:rsidRPr="00551583">
        <w:rPr>
          <w:rFonts w:asciiTheme="minorHAnsi" w:hAnsiTheme="minorHAnsi" w:cstheme="minorHAnsi"/>
          <w:sz w:val="22"/>
          <w:szCs w:val="22"/>
        </w:rPr>
        <w:t xml:space="preserve">dbioru przez Zamawiającego. Z chwilą </w:t>
      </w:r>
      <w:r w:rsidR="001707EE" w:rsidRPr="00551583">
        <w:rPr>
          <w:rFonts w:asciiTheme="minorHAnsi" w:hAnsiTheme="minorHAnsi" w:cstheme="minorHAnsi"/>
          <w:sz w:val="22"/>
          <w:szCs w:val="22"/>
        </w:rPr>
        <w:t>o</w:t>
      </w:r>
      <w:r w:rsidRPr="00551583">
        <w:rPr>
          <w:rFonts w:asciiTheme="minorHAnsi" w:hAnsiTheme="minorHAnsi" w:cstheme="minorHAnsi"/>
          <w:sz w:val="22"/>
          <w:szCs w:val="22"/>
        </w:rPr>
        <w:t>dbioru przez Zamawiającego potwierdzonego Protokołem Odbioru całkowite ryzyko uszkodzenia lub utraty przedmiotu umowy przechodzi na Zamawiającego.</w:t>
      </w:r>
    </w:p>
    <w:p w14:paraId="3C90708B" w14:textId="77777777" w:rsidR="004E5716" w:rsidRPr="006935D5" w:rsidRDefault="004E5716" w:rsidP="00551583">
      <w:pPr>
        <w:pStyle w:val="Tekstpodstawowywcity"/>
        <w:widowControl w:val="0"/>
        <w:numPr>
          <w:ilvl w:val="0"/>
          <w:numId w:val="1"/>
        </w:numPr>
        <w:tabs>
          <w:tab w:val="num" w:pos="284"/>
        </w:tabs>
        <w:suppressAutoHyphens w:val="0"/>
        <w:adjustRightInd w:val="0"/>
        <w:spacing w:after="0" w:line="276" w:lineRule="auto"/>
        <w:ind w:left="284" w:hanging="284"/>
        <w:textAlignment w:val="baseline"/>
        <w:rPr>
          <w:rFonts w:asciiTheme="minorHAnsi" w:hAnsiTheme="minorHAnsi" w:cstheme="minorHAnsi"/>
          <w:sz w:val="22"/>
          <w:szCs w:val="22"/>
        </w:rPr>
      </w:pPr>
      <w:r w:rsidRPr="006935D5">
        <w:rPr>
          <w:rFonts w:asciiTheme="minorHAnsi" w:hAnsiTheme="minorHAnsi" w:cstheme="minorHAnsi"/>
          <w:sz w:val="22"/>
          <w:szCs w:val="22"/>
        </w:rPr>
        <w:t>Przedmiot umowy zo</w:t>
      </w:r>
      <w:r w:rsidR="00AF27B6" w:rsidRPr="006935D5">
        <w:rPr>
          <w:rFonts w:asciiTheme="minorHAnsi" w:hAnsiTheme="minorHAnsi" w:cstheme="minorHAnsi"/>
          <w:sz w:val="22"/>
          <w:szCs w:val="22"/>
        </w:rPr>
        <w:t xml:space="preserve">stanie dostarczony </w:t>
      </w:r>
      <w:r w:rsidRPr="006935D5">
        <w:rPr>
          <w:rFonts w:asciiTheme="minorHAnsi" w:hAnsiTheme="minorHAnsi" w:cstheme="minorHAnsi"/>
          <w:sz w:val="22"/>
          <w:szCs w:val="22"/>
        </w:rPr>
        <w:t xml:space="preserve">i uruchomiony w pomieszczeniach wskazanych przez Zamawiającego. </w:t>
      </w:r>
    </w:p>
    <w:p w14:paraId="0C3A6096" w14:textId="77777777" w:rsidR="00E16F96" w:rsidRPr="00551583" w:rsidRDefault="00E16F96" w:rsidP="00551583">
      <w:pPr>
        <w:pStyle w:val="Tekstpodstawowywcity"/>
        <w:widowControl w:val="0"/>
        <w:numPr>
          <w:ilvl w:val="0"/>
          <w:numId w:val="1"/>
        </w:numPr>
        <w:tabs>
          <w:tab w:val="num" w:pos="284"/>
        </w:tabs>
        <w:suppressAutoHyphens w:val="0"/>
        <w:adjustRightInd w:val="0"/>
        <w:spacing w:after="0" w:line="276" w:lineRule="auto"/>
        <w:ind w:left="284" w:hanging="284"/>
        <w:textAlignment w:val="baseline"/>
        <w:rPr>
          <w:rFonts w:asciiTheme="minorHAnsi" w:hAnsiTheme="minorHAnsi" w:cstheme="minorHAnsi"/>
          <w:sz w:val="22"/>
          <w:szCs w:val="22"/>
        </w:rPr>
      </w:pPr>
      <w:r w:rsidRPr="00551583">
        <w:rPr>
          <w:rFonts w:asciiTheme="minorHAnsi" w:hAnsiTheme="minorHAnsi" w:cstheme="minorHAnsi"/>
          <w:sz w:val="22"/>
          <w:szCs w:val="22"/>
          <w:lang w:eastAsia="ar-SA"/>
        </w:rPr>
        <w:t>Wykonawca zobowiązany jest dostarczyć przedmiot umowy</w:t>
      </w:r>
      <w:r w:rsidR="00124A81" w:rsidRPr="00551583">
        <w:rPr>
          <w:rFonts w:asciiTheme="minorHAnsi" w:hAnsiTheme="minorHAnsi" w:cstheme="minorHAnsi"/>
          <w:sz w:val="22"/>
          <w:szCs w:val="22"/>
          <w:lang w:eastAsia="ar-SA"/>
        </w:rPr>
        <w:t>, w szczególności</w:t>
      </w:r>
      <w:r w:rsidRPr="00551583">
        <w:rPr>
          <w:rFonts w:asciiTheme="minorHAnsi" w:hAnsiTheme="minorHAnsi" w:cstheme="minorHAnsi"/>
          <w:sz w:val="22"/>
          <w:szCs w:val="22"/>
          <w:lang w:eastAsia="ar-SA"/>
        </w:rPr>
        <w:t xml:space="preserve"> do pomieszczeń w siedzibie SP ZOZ Centralnego Szpitala Klinicznego UM w Łodzi przy ul. Pomorskiej 251, lub innego </w:t>
      </w:r>
      <w:r w:rsidRPr="00551583">
        <w:rPr>
          <w:rFonts w:asciiTheme="minorHAnsi" w:hAnsiTheme="minorHAnsi" w:cstheme="minorHAnsi"/>
          <w:sz w:val="22"/>
          <w:szCs w:val="22"/>
        </w:rPr>
        <w:t>wskazanego przez Zamawiającego miejsca na terenie Łodzi</w:t>
      </w:r>
      <w:r w:rsidRPr="00551583">
        <w:rPr>
          <w:rFonts w:asciiTheme="minorHAnsi" w:hAnsiTheme="minorHAnsi" w:cstheme="minorHAnsi"/>
          <w:sz w:val="22"/>
          <w:szCs w:val="22"/>
          <w:lang w:eastAsia="ar-SA"/>
        </w:rPr>
        <w:t>, od poniedziałku do piątku w godz. 8.00</w:t>
      </w:r>
      <w:r w:rsidRPr="00551583">
        <w:rPr>
          <w:rFonts w:asciiTheme="minorHAnsi" w:hAnsiTheme="minorHAnsi" w:cstheme="minorHAnsi"/>
          <w:sz w:val="22"/>
          <w:szCs w:val="22"/>
          <w:vertAlign w:val="superscript"/>
          <w:lang w:eastAsia="ar-SA"/>
        </w:rPr>
        <w:t xml:space="preserve"> </w:t>
      </w:r>
      <w:r w:rsidR="007D4A3D">
        <w:rPr>
          <w:rFonts w:asciiTheme="minorHAnsi" w:hAnsiTheme="minorHAnsi" w:cstheme="minorHAnsi"/>
          <w:sz w:val="22"/>
          <w:szCs w:val="22"/>
          <w:lang w:eastAsia="ar-SA"/>
        </w:rPr>
        <w:t xml:space="preserve"> - 14.00 w dni robocze</w:t>
      </w:r>
      <w:r w:rsidR="007D4A3D">
        <w:rPr>
          <w:rFonts w:asciiTheme="minorHAnsi" w:hAnsiTheme="minorHAnsi" w:cstheme="minorHAnsi"/>
          <w:sz w:val="22"/>
          <w:szCs w:val="22"/>
          <w:lang w:val="pl-PL" w:eastAsia="ar-SA"/>
        </w:rPr>
        <w:t>.</w:t>
      </w:r>
    </w:p>
    <w:p w14:paraId="36981709" w14:textId="77777777" w:rsidR="00E16F96" w:rsidRPr="00702E5A" w:rsidRDefault="00E16F96" w:rsidP="000F0E18">
      <w:pPr>
        <w:pStyle w:val="Tekstpodstawowywcity"/>
        <w:widowControl w:val="0"/>
        <w:numPr>
          <w:ilvl w:val="0"/>
          <w:numId w:val="1"/>
        </w:numPr>
        <w:tabs>
          <w:tab w:val="num" w:pos="284"/>
        </w:tabs>
        <w:suppressAutoHyphens w:val="0"/>
        <w:adjustRightInd w:val="0"/>
        <w:spacing w:after="0" w:line="276" w:lineRule="auto"/>
        <w:ind w:left="284" w:hanging="284"/>
        <w:textAlignment w:val="baseline"/>
        <w:rPr>
          <w:rFonts w:asciiTheme="minorHAnsi" w:hAnsiTheme="minorHAnsi" w:cstheme="minorHAnsi"/>
          <w:sz w:val="22"/>
          <w:szCs w:val="22"/>
        </w:rPr>
      </w:pPr>
      <w:r w:rsidRPr="00702E5A">
        <w:rPr>
          <w:rFonts w:asciiTheme="minorHAnsi" w:hAnsiTheme="minorHAnsi" w:cstheme="minorHAnsi"/>
          <w:sz w:val="22"/>
          <w:szCs w:val="22"/>
          <w:lang w:eastAsia="ar-SA"/>
        </w:rPr>
        <w:t>Wykonawca ma obowiązek powiadomić Zamawiającego z min. 3 dniowym wyprzedzeniem o zamiarze dostawy sprzętu.</w:t>
      </w:r>
    </w:p>
    <w:p w14:paraId="4A747FE3" w14:textId="77777777" w:rsidR="00553346" w:rsidRDefault="001707EE" w:rsidP="00553346">
      <w:pPr>
        <w:pStyle w:val="Tekstpodstawowywcity"/>
        <w:widowControl w:val="0"/>
        <w:numPr>
          <w:ilvl w:val="0"/>
          <w:numId w:val="1"/>
        </w:numPr>
        <w:tabs>
          <w:tab w:val="num" w:pos="284"/>
        </w:tabs>
        <w:suppressAutoHyphens w:val="0"/>
        <w:adjustRightInd w:val="0"/>
        <w:spacing w:after="0" w:line="276" w:lineRule="auto"/>
        <w:ind w:left="284" w:hanging="284"/>
        <w:textAlignment w:val="baseline"/>
        <w:rPr>
          <w:rFonts w:asciiTheme="minorHAnsi" w:hAnsiTheme="minorHAnsi" w:cstheme="minorHAnsi"/>
          <w:sz w:val="22"/>
          <w:szCs w:val="22"/>
        </w:rPr>
      </w:pPr>
      <w:r w:rsidRPr="00551583">
        <w:rPr>
          <w:rFonts w:asciiTheme="minorHAnsi" w:hAnsiTheme="minorHAnsi" w:cstheme="minorHAnsi"/>
          <w:sz w:val="22"/>
          <w:szCs w:val="22"/>
        </w:rPr>
        <w:t>Protokó</w:t>
      </w:r>
      <w:r w:rsidR="004E5716" w:rsidRPr="00551583">
        <w:rPr>
          <w:rFonts w:asciiTheme="minorHAnsi" w:hAnsiTheme="minorHAnsi" w:cstheme="minorHAnsi"/>
          <w:sz w:val="22"/>
          <w:szCs w:val="22"/>
        </w:rPr>
        <w:t xml:space="preserve">ł Odbioru zostanie podpisany przez </w:t>
      </w:r>
      <w:r w:rsidRPr="00551583">
        <w:rPr>
          <w:rFonts w:asciiTheme="minorHAnsi" w:hAnsiTheme="minorHAnsi" w:cstheme="minorHAnsi"/>
          <w:sz w:val="22"/>
          <w:szCs w:val="22"/>
        </w:rPr>
        <w:t>Zamawiającego</w:t>
      </w:r>
      <w:r w:rsidR="001C4211" w:rsidRPr="00551583">
        <w:rPr>
          <w:rFonts w:asciiTheme="minorHAnsi" w:hAnsiTheme="minorHAnsi" w:cstheme="minorHAnsi"/>
          <w:sz w:val="22"/>
          <w:szCs w:val="22"/>
        </w:rPr>
        <w:t xml:space="preserve"> </w:t>
      </w:r>
      <w:r w:rsidR="00AF27B6" w:rsidRPr="00551583">
        <w:rPr>
          <w:rFonts w:asciiTheme="minorHAnsi" w:hAnsiTheme="minorHAnsi" w:cstheme="minorHAnsi"/>
          <w:sz w:val="22"/>
          <w:szCs w:val="22"/>
        </w:rPr>
        <w:t xml:space="preserve">po sprawdzeniu poprawności działania przedmiotu umowy, </w:t>
      </w:r>
      <w:r w:rsidR="004E5716" w:rsidRPr="00551583">
        <w:rPr>
          <w:rFonts w:asciiTheme="minorHAnsi" w:hAnsiTheme="minorHAnsi" w:cstheme="minorHAnsi"/>
          <w:sz w:val="22"/>
          <w:szCs w:val="22"/>
        </w:rPr>
        <w:t xml:space="preserve">zgodnie z zakresem wymaganym </w:t>
      </w:r>
      <w:r w:rsidRPr="00551583">
        <w:rPr>
          <w:rFonts w:asciiTheme="minorHAnsi" w:hAnsiTheme="minorHAnsi" w:cstheme="minorHAnsi"/>
          <w:sz w:val="22"/>
          <w:szCs w:val="22"/>
        </w:rPr>
        <w:t>niniejszą Umową</w:t>
      </w:r>
      <w:r w:rsidR="00247762" w:rsidRPr="00551583">
        <w:rPr>
          <w:rFonts w:asciiTheme="minorHAnsi" w:hAnsiTheme="minorHAnsi" w:cstheme="minorHAnsi"/>
          <w:sz w:val="22"/>
          <w:szCs w:val="22"/>
        </w:rPr>
        <w:t>.</w:t>
      </w:r>
    </w:p>
    <w:p w14:paraId="6AD4B009" w14:textId="73CD6363" w:rsidR="00553346" w:rsidRPr="00553346" w:rsidRDefault="00553346" w:rsidP="00553346">
      <w:pPr>
        <w:pStyle w:val="Tekstpodstawowywcity"/>
        <w:widowControl w:val="0"/>
        <w:numPr>
          <w:ilvl w:val="0"/>
          <w:numId w:val="1"/>
        </w:numPr>
        <w:tabs>
          <w:tab w:val="num" w:pos="284"/>
        </w:tabs>
        <w:suppressAutoHyphens w:val="0"/>
        <w:adjustRightInd w:val="0"/>
        <w:spacing w:after="0" w:line="276" w:lineRule="auto"/>
        <w:ind w:left="284" w:hanging="284"/>
        <w:textAlignment w:val="baseline"/>
        <w:rPr>
          <w:rFonts w:asciiTheme="minorHAnsi" w:hAnsiTheme="minorHAnsi" w:cstheme="minorHAnsi"/>
          <w:sz w:val="22"/>
          <w:szCs w:val="22"/>
        </w:rPr>
      </w:pPr>
      <w:r w:rsidRPr="00553346">
        <w:rPr>
          <w:color w:val="0070C0"/>
        </w:rPr>
        <w:t xml:space="preserve">Do odbioru końcowego Zamawiający wymaga dostarczenia </w:t>
      </w:r>
      <w:r>
        <w:rPr>
          <w:color w:val="0070C0"/>
          <w:lang w:val="pl-PL"/>
        </w:rPr>
        <w:t xml:space="preserve">w części prac budowlanych </w:t>
      </w:r>
      <w:r w:rsidRPr="00553346">
        <w:rPr>
          <w:color w:val="0070C0"/>
        </w:rPr>
        <w:t>3 egz. Dokumentacji powykonawczej w formie papierowej oraz 2 egz. w formie elektronicznej</w:t>
      </w:r>
      <w:r>
        <w:rPr>
          <w:color w:val="0070C0"/>
          <w:lang w:val="pl-PL"/>
        </w:rPr>
        <w:t>.</w:t>
      </w:r>
    </w:p>
    <w:p w14:paraId="58D7A95D" w14:textId="77777777" w:rsidR="004E5716" w:rsidRPr="00551583" w:rsidRDefault="004E5716" w:rsidP="00551583">
      <w:pPr>
        <w:pStyle w:val="Tekstpodstawowywcity"/>
        <w:widowControl w:val="0"/>
        <w:numPr>
          <w:ilvl w:val="0"/>
          <w:numId w:val="1"/>
        </w:numPr>
        <w:tabs>
          <w:tab w:val="num" w:pos="284"/>
        </w:tabs>
        <w:suppressAutoHyphens w:val="0"/>
        <w:adjustRightInd w:val="0"/>
        <w:spacing w:after="0" w:line="276" w:lineRule="auto"/>
        <w:ind w:left="284" w:hanging="284"/>
        <w:textAlignment w:val="baseline"/>
        <w:rPr>
          <w:rFonts w:asciiTheme="minorHAnsi" w:hAnsiTheme="minorHAnsi" w:cstheme="minorHAnsi"/>
          <w:sz w:val="22"/>
          <w:szCs w:val="22"/>
        </w:rPr>
      </w:pPr>
      <w:r w:rsidRPr="00551583">
        <w:rPr>
          <w:rFonts w:asciiTheme="minorHAnsi" w:hAnsiTheme="minorHAnsi" w:cstheme="minorHAnsi"/>
          <w:sz w:val="22"/>
          <w:szCs w:val="22"/>
        </w:rPr>
        <w:t xml:space="preserve">W przypadku odmowy podpisania Protokołu </w:t>
      </w:r>
      <w:r w:rsidR="003476FC" w:rsidRPr="00551583">
        <w:rPr>
          <w:rFonts w:asciiTheme="minorHAnsi" w:hAnsiTheme="minorHAnsi" w:cstheme="minorHAnsi"/>
          <w:sz w:val="22"/>
          <w:szCs w:val="22"/>
        </w:rPr>
        <w:t xml:space="preserve">Odbioru </w:t>
      </w:r>
      <w:r w:rsidRPr="00551583">
        <w:rPr>
          <w:rFonts w:asciiTheme="minorHAnsi" w:hAnsiTheme="minorHAnsi" w:cstheme="minorHAnsi"/>
          <w:sz w:val="22"/>
          <w:szCs w:val="22"/>
        </w:rPr>
        <w:t xml:space="preserve">przez Wykonawcę, Zamawiający </w:t>
      </w:r>
      <w:r w:rsidR="003476FC" w:rsidRPr="00551583">
        <w:rPr>
          <w:rFonts w:asciiTheme="minorHAnsi" w:hAnsiTheme="minorHAnsi" w:cstheme="minorHAnsi"/>
          <w:sz w:val="22"/>
          <w:szCs w:val="22"/>
        </w:rPr>
        <w:t>jest uprawniony</w:t>
      </w:r>
      <w:r w:rsidRPr="00551583">
        <w:rPr>
          <w:rFonts w:asciiTheme="minorHAnsi" w:hAnsiTheme="minorHAnsi" w:cstheme="minorHAnsi"/>
          <w:sz w:val="22"/>
          <w:szCs w:val="22"/>
        </w:rPr>
        <w:t xml:space="preserve"> do samodzielnego podpisania Protokołu</w:t>
      </w:r>
      <w:r w:rsidR="003476FC" w:rsidRPr="00551583">
        <w:rPr>
          <w:rFonts w:asciiTheme="minorHAnsi" w:hAnsiTheme="minorHAnsi" w:cstheme="minorHAnsi"/>
          <w:sz w:val="22"/>
          <w:szCs w:val="22"/>
        </w:rPr>
        <w:t xml:space="preserve"> Odbioru</w:t>
      </w:r>
      <w:r w:rsidRPr="00551583">
        <w:rPr>
          <w:rFonts w:asciiTheme="minorHAnsi" w:hAnsiTheme="minorHAnsi" w:cstheme="minorHAnsi"/>
          <w:sz w:val="22"/>
          <w:szCs w:val="22"/>
        </w:rPr>
        <w:t>.</w:t>
      </w:r>
    </w:p>
    <w:p w14:paraId="648929FA" w14:textId="77777777" w:rsidR="00311405" w:rsidRPr="001A6280" w:rsidRDefault="004E5716" w:rsidP="00CD6AFC">
      <w:pPr>
        <w:pStyle w:val="Tekstpodstawowywcity"/>
        <w:widowControl w:val="0"/>
        <w:numPr>
          <w:ilvl w:val="0"/>
          <w:numId w:val="1"/>
        </w:numPr>
        <w:tabs>
          <w:tab w:val="num" w:pos="284"/>
        </w:tabs>
        <w:suppressAutoHyphens w:val="0"/>
        <w:adjustRightInd w:val="0"/>
        <w:spacing w:after="0" w:line="276" w:lineRule="auto"/>
        <w:ind w:left="284" w:hanging="284"/>
        <w:textAlignment w:val="baseline"/>
        <w:rPr>
          <w:rFonts w:asciiTheme="minorHAnsi" w:hAnsiTheme="minorHAnsi" w:cstheme="minorHAnsi"/>
          <w:sz w:val="22"/>
          <w:szCs w:val="22"/>
        </w:rPr>
      </w:pPr>
      <w:r w:rsidRPr="001A6280">
        <w:rPr>
          <w:rFonts w:asciiTheme="minorHAnsi" w:hAnsiTheme="minorHAnsi" w:cstheme="minorHAnsi"/>
          <w:sz w:val="22"/>
          <w:szCs w:val="22"/>
        </w:rPr>
        <w:t xml:space="preserve">Za datę wykonania umowy </w:t>
      </w:r>
      <w:r w:rsidR="001A6280" w:rsidRPr="001A6280">
        <w:rPr>
          <w:rFonts w:asciiTheme="minorHAnsi" w:hAnsiTheme="minorHAnsi" w:cstheme="minorHAnsi"/>
          <w:sz w:val="22"/>
          <w:szCs w:val="22"/>
          <w:lang w:val="pl-PL"/>
        </w:rPr>
        <w:t xml:space="preserve">tj. </w:t>
      </w:r>
      <w:r w:rsidR="001A6280" w:rsidRPr="001A6280">
        <w:rPr>
          <w:rFonts w:asciiTheme="minorHAnsi" w:hAnsiTheme="minorHAnsi" w:cstheme="minorHAnsi"/>
          <w:sz w:val="22"/>
          <w:szCs w:val="22"/>
        </w:rPr>
        <w:t>dostaw</w:t>
      </w:r>
      <w:r w:rsidR="001A6280" w:rsidRPr="001A6280">
        <w:rPr>
          <w:rFonts w:asciiTheme="minorHAnsi" w:hAnsiTheme="minorHAnsi" w:cstheme="minorHAnsi"/>
          <w:sz w:val="22"/>
          <w:szCs w:val="22"/>
          <w:lang w:val="pl-PL"/>
        </w:rPr>
        <w:t>y</w:t>
      </w:r>
      <w:r w:rsidR="001A6280" w:rsidRPr="001A6280">
        <w:rPr>
          <w:rFonts w:asciiTheme="minorHAnsi" w:hAnsiTheme="minorHAnsi" w:cstheme="minorHAnsi"/>
          <w:sz w:val="22"/>
          <w:szCs w:val="22"/>
        </w:rPr>
        <w:t xml:space="preserve"> i uruchomieni</w:t>
      </w:r>
      <w:r w:rsidR="001A6280" w:rsidRPr="001A6280">
        <w:rPr>
          <w:rFonts w:asciiTheme="minorHAnsi" w:hAnsiTheme="minorHAnsi" w:cstheme="minorHAnsi"/>
          <w:sz w:val="22"/>
          <w:szCs w:val="22"/>
          <w:lang w:val="pl-PL"/>
        </w:rPr>
        <w:t>a</w:t>
      </w:r>
      <w:r w:rsidR="001A6280" w:rsidRPr="001A6280">
        <w:rPr>
          <w:rFonts w:asciiTheme="minorHAnsi" w:hAnsiTheme="minorHAnsi" w:cstheme="minorHAnsi"/>
          <w:sz w:val="22"/>
          <w:szCs w:val="22"/>
        </w:rPr>
        <w:t xml:space="preserve"> urządzeń medycznych oraz wykonani</w:t>
      </w:r>
      <w:r w:rsidR="001A6280" w:rsidRPr="001A6280">
        <w:rPr>
          <w:rFonts w:asciiTheme="minorHAnsi" w:hAnsiTheme="minorHAnsi" w:cstheme="minorHAnsi"/>
          <w:sz w:val="22"/>
          <w:szCs w:val="22"/>
          <w:lang w:val="pl-PL"/>
        </w:rPr>
        <w:t>a</w:t>
      </w:r>
      <w:r w:rsidR="001A6280" w:rsidRPr="001A6280">
        <w:rPr>
          <w:rFonts w:asciiTheme="minorHAnsi" w:hAnsiTheme="minorHAnsi" w:cstheme="minorHAnsi"/>
          <w:sz w:val="22"/>
          <w:szCs w:val="22"/>
        </w:rPr>
        <w:t xml:space="preserve"> prac budowalnych umożliwiających uruchomienie Pracowni Angiografii i Hemodynamiki</w:t>
      </w:r>
      <w:r w:rsidR="001A6280">
        <w:rPr>
          <w:rFonts w:asciiTheme="minorHAnsi" w:hAnsiTheme="minorHAnsi" w:cstheme="minorHAnsi"/>
          <w:sz w:val="22"/>
          <w:szCs w:val="22"/>
          <w:lang w:val="pl-PL"/>
        </w:rPr>
        <w:t xml:space="preserve"> </w:t>
      </w:r>
      <w:r w:rsidRPr="001A6280">
        <w:rPr>
          <w:rFonts w:asciiTheme="minorHAnsi" w:hAnsiTheme="minorHAnsi" w:cstheme="minorHAnsi"/>
          <w:sz w:val="22"/>
          <w:szCs w:val="22"/>
        </w:rPr>
        <w:t xml:space="preserve">Strony przyjmują datę </w:t>
      </w:r>
      <w:r w:rsidR="009B02AC" w:rsidRPr="001A6280">
        <w:rPr>
          <w:rFonts w:asciiTheme="minorHAnsi" w:hAnsiTheme="minorHAnsi" w:cstheme="minorHAnsi"/>
          <w:sz w:val="22"/>
          <w:szCs w:val="22"/>
        </w:rPr>
        <w:t>stwierdzoną w Protokole</w:t>
      </w:r>
      <w:r w:rsidRPr="001A6280">
        <w:rPr>
          <w:rFonts w:asciiTheme="minorHAnsi" w:hAnsiTheme="minorHAnsi" w:cstheme="minorHAnsi"/>
          <w:sz w:val="22"/>
          <w:szCs w:val="22"/>
        </w:rPr>
        <w:t xml:space="preserve"> Odbioru</w:t>
      </w:r>
      <w:r w:rsidR="00CD6AFC">
        <w:rPr>
          <w:rFonts w:asciiTheme="minorHAnsi" w:hAnsiTheme="minorHAnsi" w:cstheme="minorHAnsi"/>
          <w:sz w:val="22"/>
          <w:szCs w:val="22"/>
          <w:lang w:val="pl-PL"/>
        </w:rPr>
        <w:t xml:space="preserve"> – </w:t>
      </w:r>
      <w:r w:rsidR="00CD6AFC" w:rsidRPr="00CD6AFC">
        <w:rPr>
          <w:rFonts w:asciiTheme="minorHAnsi" w:hAnsiTheme="minorHAnsi" w:cstheme="minorHAnsi"/>
          <w:b/>
          <w:sz w:val="22"/>
          <w:szCs w:val="22"/>
          <w:lang w:val="pl-PL"/>
        </w:rPr>
        <w:t>załącznik nr 6.</w:t>
      </w:r>
    </w:p>
    <w:p w14:paraId="7D1C49D0" w14:textId="1157C961" w:rsidR="00D70CCE" w:rsidRDefault="00D70CCE" w:rsidP="00551583">
      <w:pPr>
        <w:tabs>
          <w:tab w:val="left" w:pos="0"/>
          <w:tab w:val="right" w:pos="8953"/>
        </w:tabs>
        <w:spacing w:line="276" w:lineRule="auto"/>
        <w:jc w:val="center"/>
        <w:rPr>
          <w:rFonts w:asciiTheme="minorHAnsi" w:hAnsiTheme="minorHAnsi" w:cstheme="minorHAnsi"/>
          <w:b/>
          <w:bCs/>
          <w:sz w:val="22"/>
          <w:szCs w:val="22"/>
        </w:rPr>
      </w:pPr>
    </w:p>
    <w:p w14:paraId="6FD545AF" w14:textId="3EDC82D5" w:rsidR="00553346" w:rsidRDefault="00553346" w:rsidP="00551583">
      <w:pPr>
        <w:tabs>
          <w:tab w:val="left" w:pos="0"/>
          <w:tab w:val="right" w:pos="8953"/>
        </w:tabs>
        <w:spacing w:line="276" w:lineRule="auto"/>
        <w:jc w:val="center"/>
        <w:rPr>
          <w:rFonts w:asciiTheme="minorHAnsi" w:hAnsiTheme="minorHAnsi" w:cstheme="minorHAnsi"/>
          <w:b/>
          <w:bCs/>
          <w:sz w:val="22"/>
          <w:szCs w:val="22"/>
        </w:rPr>
      </w:pPr>
    </w:p>
    <w:p w14:paraId="2C93F1F5" w14:textId="77777777" w:rsidR="00553346" w:rsidRPr="00551583" w:rsidRDefault="00553346" w:rsidP="00551583">
      <w:pPr>
        <w:tabs>
          <w:tab w:val="left" w:pos="0"/>
          <w:tab w:val="right" w:pos="8953"/>
        </w:tabs>
        <w:spacing w:line="276" w:lineRule="auto"/>
        <w:jc w:val="center"/>
        <w:rPr>
          <w:rFonts w:asciiTheme="minorHAnsi" w:hAnsiTheme="minorHAnsi" w:cstheme="minorHAnsi"/>
          <w:b/>
          <w:bCs/>
          <w:sz w:val="22"/>
          <w:szCs w:val="22"/>
        </w:rPr>
      </w:pPr>
    </w:p>
    <w:p w14:paraId="4148A347" w14:textId="77777777" w:rsidR="004E5716" w:rsidRPr="00551583" w:rsidRDefault="007A5739" w:rsidP="00551583">
      <w:pPr>
        <w:tabs>
          <w:tab w:val="left" w:pos="0"/>
          <w:tab w:val="right" w:pos="8953"/>
        </w:tabs>
        <w:spacing w:line="276" w:lineRule="auto"/>
        <w:jc w:val="center"/>
        <w:rPr>
          <w:rFonts w:asciiTheme="minorHAnsi" w:hAnsiTheme="minorHAnsi" w:cstheme="minorHAnsi"/>
          <w:b/>
          <w:bCs/>
          <w:sz w:val="22"/>
          <w:szCs w:val="22"/>
        </w:rPr>
      </w:pPr>
      <w:r w:rsidRPr="00551583">
        <w:rPr>
          <w:rFonts w:asciiTheme="minorHAnsi" w:hAnsiTheme="minorHAnsi" w:cstheme="minorHAnsi"/>
          <w:b/>
          <w:bCs/>
          <w:sz w:val="22"/>
          <w:szCs w:val="22"/>
        </w:rPr>
        <w:t>§7</w:t>
      </w:r>
      <w:r w:rsidR="00E16F96" w:rsidRPr="00551583">
        <w:rPr>
          <w:rFonts w:asciiTheme="minorHAnsi" w:hAnsiTheme="minorHAnsi" w:cstheme="minorHAnsi"/>
          <w:b/>
          <w:bCs/>
          <w:sz w:val="22"/>
          <w:szCs w:val="22"/>
        </w:rPr>
        <w:t xml:space="preserve"> </w:t>
      </w:r>
      <w:r w:rsidR="00551583">
        <w:rPr>
          <w:rFonts w:asciiTheme="minorHAnsi" w:hAnsiTheme="minorHAnsi" w:cstheme="minorHAnsi"/>
          <w:b/>
          <w:bCs/>
          <w:sz w:val="22"/>
          <w:szCs w:val="22"/>
        </w:rPr>
        <w:t xml:space="preserve">- </w:t>
      </w:r>
      <w:r w:rsidR="004E5716" w:rsidRPr="00551583">
        <w:rPr>
          <w:rFonts w:asciiTheme="minorHAnsi" w:hAnsiTheme="minorHAnsi" w:cstheme="minorHAnsi"/>
          <w:b/>
          <w:bCs/>
          <w:sz w:val="22"/>
          <w:szCs w:val="22"/>
        </w:rPr>
        <w:t>Wynagrodzenie</w:t>
      </w:r>
    </w:p>
    <w:p w14:paraId="1AACB83B" w14:textId="77777777" w:rsidR="00F51D4E" w:rsidRDefault="004E5716" w:rsidP="00551583">
      <w:pPr>
        <w:pStyle w:val="Tekstpodstawowywcity"/>
        <w:widowControl w:val="0"/>
        <w:numPr>
          <w:ilvl w:val="0"/>
          <w:numId w:val="2"/>
        </w:numPr>
        <w:suppressAutoHyphens w:val="0"/>
        <w:adjustRightInd w:val="0"/>
        <w:spacing w:after="0" w:line="276" w:lineRule="auto"/>
        <w:textAlignment w:val="baseline"/>
        <w:rPr>
          <w:rFonts w:asciiTheme="minorHAnsi" w:hAnsiTheme="minorHAnsi" w:cstheme="minorHAnsi"/>
          <w:b/>
          <w:sz w:val="22"/>
          <w:szCs w:val="22"/>
          <w:lang w:val="pl-PL"/>
        </w:rPr>
      </w:pPr>
      <w:r w:rsidRPr="00551583">
        <w:rPr>
          <w:rFonts w:asciiTheme="minorHAnsi" w:hAnsiTheme="minorHAnsi" w:cstheme="minorHAnsi"/>
          <w:sz w:val="22"/>
          <w:szCs w:val="22"/>
        </w:rPr>
        <w:t>Za wykonanie przedmiotu umowy przysługuje Wykonawcy wynagrodzenie</w:t>
      </w:r>
      <w:r w:rsidR="00433471" w:rsidRPr="00551583">
        <w:rPr>
          <w:rFonts w:asciiTheme="minorHAnsi" w:hAnsiTheme="minorHAnsi" w:cstheme="minorHAnsi"/>
          <w:sz w:val="22"/>
          <w:szCs w:val="22"/>
        </w:rPr>
        <w:t xml:space="preserve"> </w:t>
      </w:r>
      <w:r w:rsidR="00BD414F">
        <w:rPr>
          <w:rFonts w:asciiTheme="minorHAnsi" w:hAnsiTheme="minorHAnsi" w:cstheme="minorHAnsi"/>
          <w:sz w:val="22"/>
          <w:szCs w:val="22"/>
          <w:lang w:val="pl-PL"/>
        </w:rPr>
        <w:t>ryczałtowe</w:t>
      </w:r>
      <w:r w:rsidRPr="00551583">
        <w:rPr>
          <w:rFonts w:asciiTheme="minorHAnsi" w:hAnsiTheme="minorHAnsi" w:cstheme="minorHAnsi"/>
          <w:sz w:val="22"/>
          <w:szCs w:val="22"/>
        </w:rPr>
        <w:t xml:space="preserve"> </w:t>
      </w:r>
      <w:r w:rsidR="00530983" w:rsidRPr="00551583">
        <w:rPr>
          <w:rFonts w:asciiTheme="minorHAnsi" w:hAnsiTheme="minorHAnsi" w:cstheme="minorHAnsi"/>
          <w:sz w:val="22"/>
          <w:szCs w:val="22"/>
        </w:rPr>
        <w:t>brutto</w:t>
      </w:r>
      <w:r w:rsidRPr="00551583">
        <w:rPr>
          <w:rFonts w:asciiTheme="minorHAnsi" w:hAnsiTheme="minorHAnsi" w:cstheme="minorHAnsi"/>
          <w:sz w:val="22"/>
          <w:szCs w:val="22"/>
        </w:rPr>
        <w:t>:</w:t>
      </w:r>
      <w:r w:rsidR="00F51D4E" w:rsidRPr="00551583">
        <w:rPr>
          <w:rFonts w:asciiTheme="minorHAnsi" w:hAnsiTheme="minorHAnsi" w:cstheme="minorHAnsi"/>
          <w:sz w:val="22"/>
          <w:szCs w:val="22"/>
          <w:lang w:val="pl-PL"/>
        </w:rPr>
        <w:t xml:space="preserve"> </w:t>
      </w:r>
      <w:r w:rsidR="009353F2" w:rsidRPr="00551583">
        <w:rPr>
          <w:rFonts w:asciiTheme="minorHAnsi" w:hAnsiTheme="minorHAnsi" w:cstheme="minorHAnsi"/>
          <w:b/>
          <w:sz w:val="22"/>
          <w:szCs w:val="22"/>
          <w:lang w:val="pl-PL"/>
        </w:rPr>
        <w:t>……………….</w:t>
      </w:r>
      <w:r w:rsidR="004A1331" w:rsidRPr="00551583">
        <w:rPr>
          <w:rFonts w:asciiTheme="minorHAnsi" w:hAnsiTheme="minorHAnsi" w:cstheme="minorHAnsi"/>
          <w:b/>
          <w:sz w:val="22"/>
          <w:szCs w:val="22"/>
          <w:lang w:val="pl-PL"/>
        </w:rPr>
        <w:t xml:space="preserve"> PLN (słownie: </w:t>
      </w:r>
      <w:r w:rsidR="009353F2" w:rsidRPr="00551583">
        <w:rPr>
          <w:rFonts w:asciiTheme="minorHAnsi" w:hAnsiTheme="minorHAnsi" w:cstheme="minorHAnsi"/>
          <w:b/>
          <w:sz w:val="22"/>
          <w:szCs w:val="22"/>
          <w:lang w:val="pl-PL"/>
        </w:rPr>
        <w:t>……………………..…00</w:t>
      </w:r>
      <w:r w:rsidR="00B93982">
        <w:rPr>
          <w:rFonts w:asciiTheme="minorHAnsi" w:hAnsiTheme="minorHAnsi" w:cstheme="minorHAnsi"/>
          <w:b/>
          <w:sz w:val="22"/>
          <w:szCs w:val="22"/>
          <w:lang w:val="pl-PL"/>
        </w:rPr>
        <w:t xml:space="preserve">/100), w tym: </w:t>
      </w:r>
    </w:p>
    <w:p w14:paraId="6F247650" w14:textId="77777777" w:rsidR="00B93982" w:rsidRPr="006935D5" w:rsidRDefault="006935D5" w:rsidP="00B93982">
      <w:pPr>
        <w:pStyle w:val="Tekstpodstawowywcity"/>
        <w:widowControl w:val="0"/>
        <w:suppressAutoHyphens w:val="0"/>
        <w:adjustRightInd w:val="0"/>
        <w:spacing w:after="0" w:line="276" w:lineRule="auto"/>
        <w:ind w:left="360"/>
        <w:textAlignment w:val="baseline"/>
        <w:rPr>
          <w:rFonts w:asciiTheme="minorHAnsi" w:hAnsiTheme="minorHAnsi" w:cstheme="minorHAnsi"/>
          <w:sz w:val="22"/>
          <w:szCs w:val="22"/>
          <w:lang w:val="pl-PL"/>
        </w:rPr>
      </w:pPr>
      <w:r>
        <w:rPr>
          <w:rFonts w:asciiTheme="minorHAnsi" w:hAnsiTheme="minorHAnsi" w:cstheme="minorHAnsi"/>
          <w:sz w:val="22"/>
          <w:szCs w:val="22"/>
          <w:lang w:val="pl-PL"/>
        </w:rPr>
        <w:t>a)</w:t>
      </w:r>
      <w:r w:rsidR="00B93982" w:rsidRPr="006935D5">
        <w:rPr>
          <w:rFonts w:asciiTheme="minorHAnsi" w:hAnsiTheme="minorHAnsi" w:cstheme="minorHAnsi"/>
          <w:sz w:val="22"/>
          <w:szCs w:val="22"/>
          <w:lang w:val="pl-PL"/>
        </w:rPr>
        <w:t>Urządzenia medyczne: ……………….</w:t>
      </w:r>
      <w:r>
        <w:rPr>
          <w:rFonts w:asciiTheme="minorHAnsi" w:hAnsiTheme="minorHAnsi" w:cstheme="minorHAnsi"/>
          <w:sz w:val="22"/>
          <w:szCs w:val="22"/>
          <w:lang w:val="pl-PL"/>
        </w:rPr>
        <w:t xml:space="preserve"> </w:t>
      </w:r>
      <w:r w:rsidR="00CD6AFC">
        <w:rPr>
          <w:rFonts w:asciiTheme="minorHAnsi" w:hAnsiTheme="minorHAnsi" w:cstheme="minorHAnsi"/>
          <w:sz w:val="22"/>
          <w:szCs w:val="22"/>
          <w:lang w:val="pl-PL"/>
        </w:rPr>
        <w:t>z</w:t>
      </w:r>
      <w:r>
        <w:rPr>
          <w:rFonts w:asciiTheme="minorHAnsi" w:hAnsiTheme="minorHAnsi" w:cstheme="minorHAnsi"/>
          <w:sz w:val="22"/>
          <w:szCs w:val="22"/>
          <w:lang w:val="pl-PL"/>
        </w:rPr>
        <w:t>ł. netto + … % Vat = …</w:t>
      </w:r>
      <w:r w:rsidR="00CD6AFC">
        <w:rPr>
          <w:rFonts w:asciiTheme="minorHAnsi" w:hAnsiTheme="minorHAnsi" w:cstheme="minorHAnsi"/>
          <w:sz w:val="22"/>
          <w:szCs w:val="22"/>
          <w:lang w:val="pl-PL"/>
        </w:rPr>
        <w:t>……..</w:t>
      </w:r>
      <w:r>
        <w:rPr>
          <w:rFonts w:asciiTheme="minorHAnsi" w:hAnsiTheme="minorHAnsi" w:cstheme="minorHAnsi"/>
          <w:sz w:val="22"/>
          <w:szCs w:val="22"/>
          <w:lang w:val="pl-PL"/>
        </w:rPr>
        <w:t xml:space="preserve">. </w:t>
      </w:r>
      <w:r w:rsidR="00CD6AFC">
        <w:rPr>
          <w:rFonts w:asciiTheme="minorHAnsi" w:hAnsiTheme="minorHAnsi" w:cstheme="minorHAnsi"/>
          <w:sz w:val="22"/>
          <w:szCs w:val="22"/>
          <w:lang w:val="pl-PL"/>
        </w:rPr>
        <w:t>z</w:t>
      </w:r>
      <w:r>
        <w:rPr>
          <w:rFonts w:asciiTheme="minorHAnsi" w:hAnsiTheme="minorHAnsi" w:cstheme="minorHAnsi"/>
          <w:sz w:val="22"/>
          <w:szCs w:val="22"/>
          <w:lang w:val="pl-PL"/>
        </w:rPr>
        <w:t xml:space="preserve">ł. brutto. </w:t>
      </w:r>
    </w:p>
    <w:p w14:paraId="64DBD4D2" w14:textId="77777777" w:rsidR="00B93982" w:rsidRPr="006935D5" w:rsidRDefault="006935D5" w:rsidP="00B93982">
      <w:pPr>
        <w:pStyle w:val="Tekstpodstawowywcity"/>
        <w:widowControl w:val="0"/>
        <w:suppressAutoHyphens w:val="0"/>
        <w:adjustRightInd w:val="0"/>
        <w:spacing w:after="0" w:line="276" w:lineRule="auto"/>
        <w:ind w:left="360"/>
        <w:textAlignment w:val="baseline"/>
        <w:rPr>
          <w:rFonts w:asciiTheme="minorHAnsi" w:hAnsiTheme="minorHAnsi" w:cstheme="minorHAnsi"/>
          <w:sz w:val="22"/>
          <w:szCs w:val="22"/>
          <w:lang w:val="pl-PL"/>
        </w:rPr>
      </w:pPr>
      <w:r>
        <w:rPr>
          <w:rFonts w:asciiTheme="minorHAnsi" w:hAnsiTheme="minorHAnsi" w:cstheme="minorHAnsi"/>
          <w:sz w:val="22"/>
          <w:szCs w:val="22"/>
          <w:lang w:val="pl-PL"/>
        </w:rPr>
        <w:t>b)</w:t>
      </w:r>
      <w:r w:rsidR="00B93982" w:rsidRPr="006935D5">
        <w:rPr>
          <w:rFonts w:asciiTheme="minorHAnsi" w:hAnsiTheme="minorHAnsi" w:cstheme="minorHAnsi"/>
          <w:sz w:val="22"/>
          <w:szCs w:val="22"/>
          <w:lang w:val="pl-PL"/>
        </w:rPr>
        <w:t>Prace budowlane: …………</w:t>
      </w:r>
      <w:r w:rsidRPr="006935D5">
        <w:rPr>
          <w:rFonts w:asciiTheme="minorHAnsi" w:hAnsiTheme="minorHAnsi" w:cstheme="minorHAnsi"/>
          <w:sz w:val="22"/>
          <w:szCs w:val="22"/>
          <w:lang w:val="pl-PL"/>
        </w:rPr>
        <w:t>……….</w:t>
      </w:r>
      <w:r>
        <w:rPr>
          <w:rFonts w:asciiTheme="minorHAnsi" w:hAnsiTheme="minorHAnsi" w:cstheme="minorHAnsi"/>
          <w:sz w:val="22"/>
          <w:szCs w:val="22"/>
          <w:lang w:val="pl-PL"/>
        </w:rPr>
        <w:t xml:space="preserve"> </w:t>
      </w:r>
      <w:r w:rsidR="00CD6AFC">
        <w:rPr>
          <w:rFonts w:asciiTheme="minorHAnsi" w:hAnsiTheme="minorHAnsi" w:cstheme="minorHAnsi"/>
          <w:sz w:val="22"/>
          <w:szCs w:val="22"/>
          <w:lang w:val="pl-PL"/>
        </w:rPr>
        <w:t>z</w:t>
      </w:r>
      <w:r>
        <w:rPr>
          <w:rFonts w:asciiTheme="minorHAnsi" w:hAnsiTheme="minorHAnsi" w:cstheme="minorHAnsi"/>
          <w:sz w:val="22"/>
          <w:szCs w:val="22"/>
          <w:lang w:val="pl-PL"/>
        </w:rPr>
        <w:t>ł. netto + … % Vat = …</w:t>
      </w:r>
      <w:r w:rsidR="00CD6AFC">
        <w:rPr>
          <w:rFonts w:asciiTheme="minorHAnsi" w:hAnsiTheme="minorHAnsi" w:cstheme="minorHAnsi"/>
          <w:sz w:val="22"/>
          <w:szCs w:val="22"/>
          <w:lang w:val="pl-PL"/>
        </w:rPr>
        <w:t>………</w:t>
      </w:r>
      <w:r>
        <w:rPr>
          <w:rFonts w:asciiTheme="minorHAnsi" w:hAnsiTheme="minorHAnsi" w:cstheme="minorHAnsi"/>
          <w:sz w:val="22"/>
          <w:szCs w:val="22"/>
          <w:lang w:val="pl-PL"/>
        </w:rPr>
        <w:t xml:space="preserve">. </w:t>
      </w:r>
      <w:r w:rsidR="00CD6AFC">
        <w:rPr>
          <w:rFonts w:asciiTheme="minorHAnsi" w:hAnsiTheme="minorHAnsi" w:cstheme="minorHAnsi"/>
          <w:sz w:val="22"/>
          <w:szCs w:val="22"/>
          <w:lang w:val="pl-PL"/>
        </w:rPr>
        <w:t>z</w:t>
      </w:r>
      <w:r>
        <w:rPr>
          <w:rFonts w:asciiTheme="minorHAnsi" w:hAnsiTheme="minorHAnsi" w:cstheme="minorHAnsi"/>
          <w:sz w:val="22"/>
          <w:szCs w:val="22"/>
          <w:lang w:val="pl-PL"/>
        </w:rPr>
        <w:t>ł. brutto.</w:t>
      </w:r>
    </w:p>
    <w:p w14:paraId="60805C92" w14:textId="77777777" w:rsidR="00B93982" w:rsidRPr="006935D5" w:rsidRDefault="00B93982" w:rsidP="00B93982">
      <w:pPr>
        <w:pStyle w:val="Tekstpodstawowywcity"/>
        <w:widowControl w:val="0"/>
        <w:suppressAutoHyphens w:val="0"/>
        <w:adjustRightInd w:val="0"/>
        <w:spacing w:after="0" w:line="276" w:lineRule="auto"/>
        <w:ind w:left="360"/>
        <w:textAlignment w:val="baseline"/>
        <w:rPr>
          <w:rFonts w:asciiTheme="minorHAnsi" w:hAnsiTheme="minorHAnsi" w:cstheme="minorHAnsi"/>
          <w:sz w:val="22"/>
          <w:szCs w:val="22"/>
          <w:lang w:val="pl-PL"/>
        </w:rPr>
      </w:pPr>
      <w:r w:rsidRPr="006935D5">
        <w:rPr>
          <w:rFonts w:asciiTheme="minorHAnsi" w:hAnsiTheme="minorHAnsi" w:cstheme="minorHAnsi"/>
          <w:sz w:val="22"/>
          <w:szCs w:val="22"/>
          <w:lang w:val="pl-PL"/>
        </w:rPr>
        <w:t xml:space="preserve">- zgodnie z </w:t>
      </w:r>
      <w:r w:rsidRPr="00CD6AFC">
        <w:rPr>
          <w:rFonts w:asciiTheme="minorHAnsi" w:hAnsiTheme="minorHAnsi" w:cstheme="minorHAnsi"/>
          <w:b/>
          <w:sz w:val="22"/>
          <w:szCs w:val="22"/>
          <w:lang w:val="pl-PL"/>
        </w:rPr>
        <w:t>załącznikiem nr 1</w:t>
      </w:r>
      <w:r w:rsidRPr="006935D5">
        <w:rPr>
          <w:rFonts w:asciiTheme="minorHAnsi" w:hAnsiTheme="minorHAnsi" w:cstheme="minorHAnsi"/>
          <w:sz w:val="22"/>
          <w:szCs w:val="22"/>
          <w:lang w:val="pl-PL"/>
        </w:rPr>
        <w:t xml:space="preserve"> do umowy.</w:t>
      </w:r>
    </w:p>
    <w:p w14:paraId="376C368A" w14:textId="1E5B2D33" w:rsidR="00C42AE1" w:rsidRPr="00551583" w:rsidRDefault="003A1966" w:rsidP="00551583">
      <w:pPr>
        <w:pStyle w:val="Tekstpodstawowywcity"/>
        <w:widowControl w:val="0"/>
        <w:numPr>
          <w:ilvl w:val="0"/>
          <w:numId w:val="2"/>
        </w:numPr>
        <w:suppressAutoHyphens w:val="0"/>
        <w:adjustRightInd w:val="0"/>
        <w:spacing w:after="0" w:line="276" w:lineRule="auto"/>
        <w:textAlignment w:val="baseline"/>
        <w:rPr>
          <w:rFonts w:asciiTheme="minorHAnsi" w:hAnsiTheme="minorHAnsi" w:cstheme="minorHAnsi"/>
          <w:b/>
          <w:sz w:val="22"/>
          <w:szCs w:val="22"/>
          <w:lang w:val="pl-PL"/>
        </w:rPr>
      </w:pPr>
      <w:r w:rsidRPr="00551583">
        <w:rPr>
          <w:rFonts w:asciiTheme="minorHAnsi" w:hAnsiTheme="minorHAnsi" w:cstheme="minorHAnsi"/>
          <w:sz w:val="22"/>
          <w:szCs w:val="22"/>
        </w:rPr>
        <w:t xml:space="preserve">Rozliczenie między stronami nastąpi na podstawie </w:t>
      </w:r>
      <w:r w:rsidRPr="00FC1D07">
        <w:rPr>
          <w:rFonts w:asciiTheme="minorHAnsi" w:hAnsiTheme="minorHAnsi" w:cstheme="minorHAnsi"/>
          <w:color w:val="0070C0"/>
          <w:sz w:val="22"/>
          <w:szCs w:val="22"/>
        </w:rPr>
        <w:t>faktur</w:t>
      </w:r>
      <w:r w:rsidR="00FC1D07" w:rsidRPr="00FC1D07">
        <w:rPr>
          <w:rFonts w:asciiTheme="minorHAnsi" w:hAnsiTheme="minorHAnsi" w:cstheme="minorHAnsi"/>
          <w:color w:val="0070C0"/>
          <w:sz w:val="22"/>
          <w:szCs w:val="22"/>
          <w:lang w:val="pl-PL"/>
        </w:rPr>
        <w:t>/</w:t>
      </w:r>
      <w:r w:rsidRPr="00FC1D07">
        <w:rPr>
          <w:rFonts w:asciiTheme="minorHAnsi" w:hAnsiTheme="minorHAnsi" w:cstheme="minorHAnsi"/>
          <w:color w:val="0070C0"/>
          <w:sz w:val="22"/>
          <w:szCs w:val="22"/>
        </w:rPr>
        <w:t xml:space="preserve">y </w:t>
      </w:r>
      <w:r w:rsidRPr="00551583">
        <w:rPr>
          <w:rFonts w:asciiTheme="minorHAnsi" w:hAnsiTheme="minorHAnsi" w:cstheme="minorHAnsi"/>
          <w:sz w:val="22"/>
          <w:szCs w:val="22"/>
        </w:rPr>
        <w:t>VAT, wystawionej po podpisaniu Protokołu odbioru</w:t>
      </w:r>
      <w:r w:rsidR="00E46441" w:rsidRPr="00551583">
        <w:rPr>
          <w:rFonts w:asciiTheme="minorHAnsi" w:hAnsiTheme="minorHAnsi" w:cstheme="minorHAnsi"/>
          <w:sz w:val="22"/>
          <w:szCs w:val="22"/>
        </w:rPr>
        <w:t>.</w:t>
      </w:r>
    </w:p>
    <w:p w14:paraId="4D751C61" w14:textId="4C4C61D8" w:rsidR="00041CBE" w:rsidRPr="00551583" w:rsidRDefault="004E5716" w:rsidP="00551583">
      <w:pPr>
        <w:pStyle w:val="Tekstpodstawowywcity"/>
        <w:widowControl w:val="0"/>
        <w:numPr>
          <w:ilvl w:val="0"/>
          <w:numId w:val="2"/>
        </w:numPr>
        <w:suppressAutoHyphens w:val="0"/>
        <w:adjustRightInd w:val="0"/>
        <w:spacing w:after="0" w:line="276" w:lineRule="auto"/>
        <w:textAlignment w:val="baseline"/>
        <w:rPr>
          <w:rFonts w:asciiTheme="minorHAnsi" w:hAnsiTheme="minorHAnsi" w:cstheme="minorHAnsi"/>
          <w:sz w:val="22"/>
          <w:szCs w:val="22"/>
        </w:rPr>
      </w:pPr>
      <w:r w:rsidRPr="00551583">
        <w:rPr>
          <w:rFonts w:asciiTheme="minorHAnsi" w:hAnsiTheme="minorHAnsi" w:cstheme="minorHAnsi"/>
          <w:sz w:val="22"/>
          <w:szCs w:val="22"/>
        </w:rPr>
        <w:t xml:space="preserve">Podstawą do wystawienia </w:t>
      </w:r>
      <w:r w:rsidRPr="00FC1D07">
        <w:rPr>
          <w:rFonts w:asciiTheme="minorHAnsi" w:hAnsiTheme="minorHAnsi" w:cstheme="minorHAnsi"/>
          <w:color w:val="0070C0"/>
          <w:sz w:val="22"/>
          <w:szCs w:val="22"/>
        </w:rPr>
        <w:t>faktur</w:t>
      </w:r>
      <w:r w:rsidR="00FC1D07" w:rsidRPr="00FC1D07">
        <w:rPr>
          <w:rFonts w:asciiTheme="minorHAnsi" w:hAnsiTheme="minorHAnsi" w:cstheme="minorHAnsi"/>
          <w:color w:val="0070C0"/>
          <w:sz w:val="22"/>
          <w:szCs w:val="22"/>
          <w:lang w:val="pl-PL"/>
        </w:rPr>
        <w:t>/</w:t>
      </w:r>
      <w:r w:rsidR="003476FC" w:rsidRPr="00FC1D07">
        <w:rPr>
          <w:rFonts w:asciiTheme="minorHAnsi" w:hAnsiTheme="minorHAnsi" w:cstheme="minorHAnsi"/>
          <w:color w:val="0070C0"/>
          <w:sz w:val="22"/>
          <w:szCs w:val="22"/>
        </w:rPr>
        <w:t>y</w:t>
      </w:r>
      <w:r w:rsidRPr="00FC1D07">
        <w:rPr>
          <w:rFonts w:asciiTheme="minorHAnsi" w:hAnsiTheme="minorHAnsi" w:cstheme="minorHAnsi"/>
          <w:color w:val="0070C0"/>
          <w:sz w:val="22"/>
          <w:szCs w:val="22"/>
        </w:rPr>
        <w:t xml:space="preserve"> </w:t>
      </w:r>
      <w:r w:rsidRPr="00551583">
        <w:rPr>
          <w:rFonts w:asciiTheme="minorHAnsi" w:hAnsiTheme="minorHAnsi" w:cstheme="minorHAnsi"/>
          <w:sz w:val="22"/>
          <w:szCs w:val="22"/>
        </w:rPr>
        <w:t xml:space="preserve">za </w:t>
      </w:r>
      <w:r w:rsidR="00DF1643" w:rsidRPr="00551583">
        <w:rPr>
          <w:rFonts w:asciiTheme="minorHAnsi" w:hAnsiTheme="minorHAnsi" w:cstheme="minorHAnsi"/>
          <w:sz w:val="22"/>
          <w:szCs w:val="22"/>
        </w:rPr>
        <w:t xml:space="preserve">zrealizowany </w:t>
      </w:r>
      <w:r w:rsidR="009E4B52" w:rsidRPr="00551583">
        <w:rPr>
          <w:rFonts w:asciiTheme="minorHAnsi" w:hAnsiTheme="minorHAnsi" w:cstheme="minorHAnsi"/>
          <w:sz w:val="22"/>
          <w:szCs w:val="22"/>
        </w:rPr>
        <w:t>przedmiot</w:t>
      </w:r>
      <w:r w:rsidRPr="00551583">
        <w:rPr>
          <w:rFonts w:asciiTheme="minorHAnsi" w:hAnsiTheme="minorHAnsi" w:cstheme="minorHAnsi"/>
          <w:sz w:val="22"/>
          <w:szCs w:val="22"/>
        </w:rPr>
        <w:t xml:space="preserve"> Umowy</w:t>
      </w:r>
      <w:r w:rsidRPr="00551583" w:rsidDel="00D54B16">
        <w:rPr>
          <w:rFonts w:asciiTheme="minorHAnsi" w:hAnsiTheme="minorHAnsi" w:cstheme="minorHAnsi"/>
          <w:sz w:val="22"/>
          <w:szCs w:val="22"/>
        </w:rPr>
        <w:t xml:space="preserve"> </w:t>
      </w:r>
      <w:r w:rsidR="003476FC" w:rsidRPr="00551583">
        <w:rPr>
          <w:rFonts w:asciiTheme="minorHAnsi" w:hAnsiTheme="minorHAnsi" w:cstheme="minorHAnsi"/>
          <w:sz w:val="22"/>
          <w:szCs w:val="22"/>
        </w:rPr>
        <w:t>będzie podpisany</w:t>
      </w:r>
      <w:r w:rsidRPr="00551583">
        <w:rPr>
          <w:rFonts w:asciiTheme="minorHAnsi" w:hAnsiTheme="minorHAnsi" w:cstheme="minorHAnsi"/>
          <w:sz w:val="22"/>
          <w:szCs w:val="22"/>
        </w:rPr>
        <w:t xml:space="preserve"> Protok</w:t>
      </w:r>
      <w:r w:rsidR="003476FC" w:rsidRPr="00551583">
        <w:rPr>
          <w:rFonts w:asciiTheme="minorHAnsi" w:hAnsiTheme="minorHAnsi" w:cstheme="minorHAnsi"/>
          <w:sz w:val="22"/>
          <w:szCs w:val="22"/>
        </w:rPr>
        <w:t>ół Odbioru</w:t>
      </w:r>
      <w:r w:rsidR="0070702B" w:rsidRPr="00551583">
        <w:rPr>
          <w:rFonts w:asciiTheme="minorHAnsi" w:hAnsiTheme="minorHAnsi" w:cstheme="minorHAnsi"/>
          <w:sz w:val="22"/>
          <w:szCs w:val="22"/>
        </w:rPr>
        <w:t>.</w:t>
      </w:r>
    </w:p>
    <w:p w14:paraId="20CEA3AF" w14:textId="4E6B744D" w:rsidR="00547D74" w:rsidRPr="00551583" w:rsidRDefault="00DF1643" w:rsidP="00551583">
      <w:pPr>
        <w:pStyle w:val="Tekstpodstawowywcity"/>
        <w:widowControl w:val="0"/>
        <w:numPr>
          <w:ilvl w:val="0"/>
          <w:numId w:val="2"/>
        </w:numPr>
        <w:suppressAutoHyphens w:val="0"/>
        <w:adjustRightInd w:val="0"/>
        <w:spacing w:after="0" w:line="276" w:lineRule="auto"/>
        <w:textAlignment w:val="baseline"/>
        <w:rPr>
          <w:rFonts w:asciiTheme="minorHAnsi" w:hAnsiTheme="minorHAnsi" w:cstheme="minorHAnsi"/>
          <w:sz w:val="22"/>
          <w:szCs w:val="22"/>
        </w:rPr>
      </w:pPr>
      <w:r w:rsidRPr="00FC1D07">
        <w:rPr>
          <w:rFonts w:asciiTheme="minorHAnsi" w:hAnsiTheme="minorHAnsi" w:cstheme="minorHAnsi"/>
          <w:color w:val="0070C0"/>
          <w:sz w:val="22"/>
          <w:szCs w:val="22"/>
        </w:rPr>
        <w:t>Faktur</w:t>
      </w:r>
      <w:r w:rsidR="008B6E2F" w:rsidRPr="00FC1D07">
        <w:rPr>
          <w:rFonts w:asciiTheme="minorHAnsi" w:hAnsiTheme="minorHAnsi" w:cstheme="minorHAnsi"/>
          <w:color w:val="0070C0"/>
          <w:sz w:val="22"/>
          <w:szCs w:val="22"/>
        </w:rPr>
        <w:t>a</w:t>
      </w:r>
      <w:r w:rsidR="00FC1D07" w:rsidRPr="00FC1D07">
        <w:rPr>
          <w:rFonts w:asciiTheme="minorHAnsi" w:hAnsiTheme="minorHAnsi" w:cstheme="minorHAnsi"/>
          <w:color w:val="0070C0"/>
          <w:sz w:val="22"/>
          <w:szCs w:val="22"/>
          <w:lang w:val="pl-PL"/>
        </w:rPr>
        <w:t>/y</w:t>
      </w:r>
      <w:r w:rsidRPr="00FC1D07">
        <w:rPr>
          <w:rFonts w:asciiTheme="minorHAnsi" w:hAnsiTheme="minorHAnsi" w:cstheme="minorHAnsi"/>
          <w:color w:val="0070C0"/>
          <w:sz w:val="22"/>
          <w:szCs w:val="22"/>
        </w:rPr>
        <w:t xml:space="preserve"> będ</w:t>
      </w:r>
      <w:r w:rsidR="008B6E2F" w:rsidRPr="00FC1D07">
        <w:rPr>
          <w:rFonts w:asciiTheme="minorHAnsi" w:hAnsiTheme="minorHAnsi" w:cstheme="minorHAnsi"/>
          <w:color w:val="0070C0"/>
          <w:sz w:val="22"/>
          <w:szCs w:val="22"/>
        </w:rPr>
        <w:t>zie</w:t>
      </w:r>
      <w:r w:rsidR="00FC1D07" w:rsidRPr="00FC1D07">
        <w:rPr>
          <w:rFonts w:asciiTheme="minorHAnsi" w:hAnsiTheme="minorHAnsi" w:cstheme="minorHAnsi"/>
          <w:color w:val="0070C0"/>
          <w:sz w:val="22"/>
          <w:szCs w:val="22"/>
          <w:lang w:val="pl-PL"/>
        </w:rPr>
        <w:t>/ą</w:t>
      </w:r>
      <w:r w:rsidRPr="00FC1D07">
        <w:rPr>
          <w:rFonts w:asciiTheme="minorHAnsi" w:hAnsiTheme="minorHAnsi" w:cstheme="minorHAnsi"/>
          <w:color w:val="0070C0"/>
          <w:sz w:val="22"/>
          <w:szCs w:val="22"/>
        </w:rPr>
        <w:t xml:space="preserve"> wystawi</w:t>
      </w:r>
      <w:r w:rsidR="00B83D07" w:rsidRPr="00FC1D07">
        <w:rPr>
          <w:rFonts w:asciiTheme="minorHAnsi" w:hAnsiTheme="minorHAnsi" w:cstheme="minorHAnsi"/>
          <w:color w:val="0070C0"/>
          <w:sz w:val="22"/>
          <w:szCs w:val="22"/>
        </w:rPr>
        <w:t>a</w:t>
      </w:r>
      <w:r w:rsidRPr="00FC1D07">
        <w:rPr>
          <w:rFonts w:asciiTheme="minorHAnsi" w:hAnsiTheme="minorHAnsi" w:cstheme="minorHAnsi"/>
          <w:color w:val="0070C0"/>
          <w:sz w:val="22"/>
          <w:szCs w:val="22"/>
        </w:rPr>
        <w:t>n</w:t>
      </w:r>
      <w:r w:rsidR="008B6E2F" w:rsidRPr="00FC1D07">
        <w:rPr>
          <w:rFonts w:asciiTheme="minorHAnsi" w:hAnsiTheme="minorHAnsi" w:cstheme="minorHAnsi"/>
          <w:color w:val="0070C0"/>
          <w:sz w:val="22"/>
          <w:szCs w:val="22"/>
        </w:rPr>
        <w:t>a</w:t>
      </w:r>
      <w:r w:rsidR="00FC1D07" w:rsidRPr="00FC1D07">
        <w:rPr>
          <w:rFonts w:asciiTheme="minorHAnsi" w:hAnsiTheme="minorHAnsi" w:cstheme="minorHAnsi"/>
          <w:color w:val="0070C0"/>
          <w:sz w:val="22"/>
          <w:szCs w:val="22"/>
          <w:lang w:val="pl-PL"/>
        </w:rPr>
        <w:t>/e</w:t>
      </w:r>
      <w:r w:rsidR="004E5716" w:rsidRPr="00FC1D07">
        <w:rPr>
          <w:rFonts w:asciiTheme="minorHAnsi" w:hAnsiTheme="minorHAnsi" w:cstheme="minorHAnsi"/>
          <w:color w:val="0070C0"/>
          <w:sz w:val="22"/>
          <w:szCs w:val="22"/>
        </w:rPr>
        <w:t xml:space="preserve"> </w:t>
      </w:r>
      <w:r w:rsidR="009E7909" w:rsidRPr="00551583">
        <w:rPr>
          <w:rFonts w:asciiTheme="minorHAnsi" w:hAnsiTheme="minorHAnsi" w:cstheme="minorHAnsi"/>
          <w:sz w:val="22"/>
          <w:szCs w:val="22"/>
        </w:rPr>
        <w:t>na</w:t>
      </w:r>
      <w:r w:rsidR="003476FC" w:rsidRPr="00551583">
        <w:rPr>
          <w:rFonts w:asciiTheme="minorHAnsi" w:hAnsiTheme="minorHAnsi" w:cstheme="minorHAnsi"/>
          <w:sz w:val="22"/>
          <w:szCs w:val="22"/>
        </w:rPr>
        <w:t>:</w:t>
      </w:r>
      <w:r w:rsidR="00AC1704" w:rsidRPr="00551583">
        <w:rPr>
          <w:rFonts w:asciiTheme="minorHAnsi" w:hAnsiTheme="minorHAnsi" w:cstheme="minorHAnsi"/>
          <w:sz w:val="22"/>
          <w:szCs w:val="22"/>
        </w:rPr>
        <w:t xml:space="preserve"> </w:t>
      </w:r>
      <w:r w:rsidR="00547D74" w:rsidRPr="00551583">
        <w:rPr>
          <w:rFonts w:asciiTheme="minorHAnsi" w:hAnsiTheme="minorHAnsi" w:cstheme="minorHAnsi"/>
          <w:b/>
          <w:sz w:val="22"/>
          <w:szCs w:val="22"/>
        </w:rPr>
        <w:t>SP</w:t>
      </w:r>
      <w:r w:rsidR="00C851F5">
        <w:rPr>
          <w:rFonts w:asciiTheme="minorHAnsi" w:hAnsiTheme="minorHAnsi" w:cstheme="minorHAnsi"/>
          <w:b/>
          <w:sz w:val="22"/>
          <w:szCs w:val="22"/>
          <w:lang w:val="pl-PL"/>
        </w:rPr>
        <w:t xml:space="preserve"> </w:t>
      </w:r>
      <w:r w:rsidR="00547D74" w:rsidRPr="00551583">
        <w:rPr>
          <w:rFonts w:asciiTheme="minorHAnsi" w:hAnsiTheme="minorHAnsi" w:cstheme="minorHAnsi"/>
          <w:b/>
          <w:sz w:val="22"/>
          <w:szCs w:val="22"/>
        </w:rPr>
        <w:t>ZOZ CSK UM Łodzi, ul. Pomorska 251, 92-213 Łódź, NIP 728-22-46-128.</w:t>
      </w:r>
    </w:p>
    <w:p w14:paraId="326A4060" w14:textId="77777777" w:rsidR="00C42AE1" w:rsidRPr="00551583" w:rsidRDefault="004E5716" w:rsidP="00551583">
      <w:pPr>
        <w:pStyle w:val="Tekstpodstawowywcity"/>
        <w:widowControl w:val="0"/>
        <w:numPr>
          <w:ilvl w:val="0"/>
          <w:numId w:val="2"/>
        </w:numPr>
        <w:suppressAutoHyphens w:val="0"/>
        <w:adjustRightInd w:val="0"/>
        <w:spacing w:after="0" w:line="276" w:lineRule="auto"/>
        <w:textAlignment w:val="baseline"/>
        <w:rPr>
          <w:rFonts w:asciiTheme="minorHAnsi" w:hAnsiTheme="minorHAnsi" w:cstheme="minorHAnsi"/>
          <w:sz w:val="22"/>
          <w:szCs w:val="22"/>
        </w:rPr>
      </w:pPr>
      <w:r w:rsidRPr="00551583">
        <w:rPr>
          <w:rFonts w:asciiTheme="minorHAnsi" w:hAnsiTheme="minorHAnsi" w:cstheme="minorHAnsi"/>
          <w:sz w:val="22"/>
          <w:szCs w:val="22"/>
        </w:rPr>
        <w:t>W przypadku zwłoki w płatności Wykonawca ma</w:t>
      </w:r>
      <w:r w:rsidR="008B6E2F" w:rsidRPr="00551583">
        <w:rPr>
          <w:rFonts w:asciiTheme="minorHAnsi" w:hAnsiTheme="minorHAnsi" w:cstheme="minorHAnsi"/>
          <w:sz w:val="22"/>
          <w:szCs w:val="22"/>
        </w:rPr>
        <w:t xml:space="preserve"> prawo żądać odsetek ustawowych</w:t>
      </w:r>
      <w:r w:rsidRPr="00551583">
        <w:rPr>
          <w:rFonts w:asciiTheme="minorHAnsi" w:hAnsiTheme="minorHAnsi" w:cstheme="minorHAnsi"/>
          <w:sz w:val="22"/>
          <w:szCs w:val="22"/>
        </w:rPr>
        <w:t>.</w:t>
      </w:r>
    </w:p>
    <w:p w14:paraId="31346783" w14:textId="2FE4502A" w:rsidR="00B94CAF" w:rsidRPr="00551583" w:rsidRDefault="004E5716" w:rsidP="00551583">
      <w:pPr>
        <w:pStyle w:val="Tekstpodstawowywcity"/>
        <w:widowControl w:val="0"/>
        <w:numPr>
          <w:ilvl w:val="0"/>
          <w:numId w:val="2"/>
        </w:numPr>
        <w:suppressAutoHyphens w:val="0"/>
        <w:adjustRightInd w:val="0"/>
        <w:spacing w:after="0" w:line="276" w:lineRule="auto"/>
        <w:textAlignment w:val="baseline"/>
        <w:rPr>
          <w:rFonts w:asciiTheme="minorHAnsi" w:hAnsiTheme="minorHAnsi" w:cstheme="minorHAnsi"/>
          <w:sz w:val="22"/>
          <w:szCs w:val="22"/>
        </w:rPr>
      </w:pPr>
      <w:r w:rsidRPr="00B01ABC">
        <w:rPr>
          <w:rFonts w:asciiTheme="minorHAnsi" w:hAnsiTheme="minorHAnsi" w:cstheme="minorHAnsi"/>
          <w:sz w:val="22"/>
          <w:szCs w:val="22"/>
        </w:rPr>
        <w:t xml:space="preserve">Zapłata wynagrodzenia nastąpi </w:t>
      </w:r>
      <w:r w:rsidR="009E7909" w:rsidRPr="00B01ABC">
        <w:rPr>
          <w:rFonts w:asciiTheme="minorHAnsi" w:hAnsiTheme="minorHAnsi" w:cstheme="minorHAnsi"/>
          <w:sz w:val="22"/>
          <w:szCs w:val="22"/>
        </w:rPr>
        <w:t xml:space="preserve">przelewem </w:t>
      </w:r>
      <w:r w:rsidRPr="00B01ABC">
        <w:rPr>
          <w:rFonts w:asciiTheme="minorHAnsi" w:hAnsiTheme="minorHAnsi" w:cstheme="minorHAnsi"/>
          <w:sz w:val="22"/>
          <w:szCs w:val="22"/>
        </w:rPr>
        <w:t xml:space="preserve">w </w:t>
      </w:r>
      <w:r w:rsidRPr="00B01ABC">
        <w:rPr>
          <w:rFonts w:asciiTheme="minorHAnsi" w:hAnsiTheme="minorHAnsi" w:cstheme="minorHAnsi"/>
          <w:b/>
          <w:sz w:val="22"/>
          <w:szCs w:val="22"/>
        </w:rPr>
        <w:t>terminie</w:t>
      </w:r>
      <w:r w:rsidR="00A045AC" w:rsidRPr="00B01ABC">
        <w:rPr>
          <w:rFonts w:asciiTheme="minorHAnsi" w:hAnsiTheme="minorHAnsi" w:cstheme="minorHAnsi"/>
          <w:b/>
          <w:sz w:val="22"/>
          <w:szCs w:val="22"/>
        </w:rPr>
        <w:t xml:space="preserve">: </w:t>
      </w:r>
      <w:r w:rsidR="00F51D4E" w:rsidRPr="00B01ABC">
        <w:rPr>
          <w:rFonts w:asciiTheme="minorHAnsi" w:hAnsiTheme="minorHAnsi" w:cstheme="minorHAnsi"/>
          <w:b/>
          <w:sz w:val="22"/>
          <w:szCs w:val="22"/>
          <w:lang w:val="pl-PL"/>
        </w:rPr>
        <w:t xml:space="preserve">do </w:t>
      </w:r>
      <w:r w:rsidR="00034C85" w:rsidRPr="00B01ABC">
        <w:rPr>
          <w:rFonts w:asciiTheme="minorHAnsi" w:hAnsiTheme="minorHAnsi" w:cstheme="minorHAnsi"/>
          <w:b/>
          <w:sz w:val="22"/>
          <w:szCs w:val="22"/>
        </w:rPr>
        <w:t>60</w:t>
      </w:r>
      <w:r w:rsidR="002C2AFD" w:rsidRPr="00B01ABC">
        <w:rPr>
          <w:rFonts w:asciiTheme="minorHAnsi" w:hAnsiTheme="minorHAnsi" w:cstheme="minorHAnsi"/>
          <w:b/>
          <w:sz w:val="22"/>
          <w:szCs w:val="22"/>
        </w:rPr>
        <w:t xml:space="preserve"> </w:t>
      </w:r>
      <w:r w:rsidR="00034C85" w:rsidRPr="00B01ABC">
        <w:rPr>
          <w:rFonts w:asciiTheme="minorHAnsi" w:hAnsiTheme="minorHAnsi" w:cstheme="minorHAnsi"/>
          <w:b/>
          <w:sz w:val="22"/>
          <w:szCs w:val="22"/>
        </w:rPr>
        <w:t>dni</w:t>
      </w:r>
      <w:r w:rsidR="00A045AC" w:rsidRPr="00B01ABC">
        <w:rPr>
          <w:rFonts w:asciiTheme="minorHAnsi" w:hAnsiTheme="minorHAnsi" w:cstheme="minorHAnsi"/>
          <w:b/>
          <w:sz w:val="22"/>
          <w:szCs w:val="22"/>
        </w:rPr>
        <w:t xml:space="preserve"> kalendarzowych</w:t>
      </w:r>
      <w:r w:rsidR="00A045AC" w:rsidRPr="00B01ABC">
        <w:rPr>
          <w:rFonts w:asciiTheme="minorHAnsi" w:hAnsiTheme="minorHAnsi" w:cstheme="minorHAnsi"/>
          <w:sz w:val="22"/>
          <w:szCs w:val="22"/>
        </w:rPr>
        <w:t xml:space="preserve"> </w:t>
      </w:r>
      <w:r w:rsidRPr="00B01ABC">
        <w:rPr>
          <w:rFonts w:asciiTheme="minorHAnsi" w:hAnsiTheme="minorHAnsi" w:cstheme="minorHAnsi"/>
          <w:sz w:val="22"/>
          <w:szCs w:val="22"/>
        </w:rPr>
        <w:t>od dnia otrzymania przez</w:t>
      </w:r>
      <w:r w:rsidRPr="00551583">
        <w:rPr>
          <w:rFonts w:asciiTheme="minorHAnsi" w:hAnsiTheme="minorHAnsi" w:cstheme="minorHAnsi"/>
          <w:sz w:val="22"/>
          <w:szCs w:val="22"/>
        </w:rPr>
        <w:t xml:space="preserve"> Zamawiającego prawidłowo </w:t>
      </w:r>
      <w:r w:rsidRPr="00FC1D07">
        <w:rPr>
          <w:rFonts w:asciiTheme="minorHAnsi" w:hAnsiTheme="minorHAnsi" w:cstheme="minorHAnsi"/>
          <w:color w:val="0070C0"/>
          <w:sz w:val="22"/>
          <w:szCs w:val="22"/>
        </w:rPr>
        <w:t>wystawion</w:t>
      </w:r>
      <w:r w:rsidR="00FC1D07" w:rsidRPr="00FC1D07">
        <w:rPr>
          <w:rFonts w:asciiTheme="minorHAnsi" w:hAnsiTheme="minorHAnsi" w:cstheme="minorHAnsi"/>
          <w:color w:val="0070C0"/>
          <w:sz w:val="22"/>
          <w:szCs w:val="22"/>
          <w:lang w:val="pl-PL"/>
        </w:rPr>
        <w:t>ych/</w:t>
      </w:r>
      <w:r w:rsidRPr="00FC1D07">
        <w:rPr>
          <w:rFonts w:asciiTheme="minorHAnsi" w:hAnsiTheme="minorHAnsi" w:cstheme="minorHAnsi"/>
          <w:color w:val="0070C0"/>
          <w:sz w:val="22"/>
          <w:szCs w:val="22"/>
        </w:rPr>
        <w:t>ej faktur</w:t>
      </w:r>
      <w:r w:rsidR="00FC1D07" w:rsidRPr="00FC1D07">
        <w:rPr>
          <w:rFonts w:asciiTheme="minorHAnsi" w:hAnsiTheme="minorHAnsi" w:cstheme="minorHAnsi"/>
          <w:color w:val="0070C0"/>
          <w:sz w:val="22"/>
          <w:szCs w:val="22"/>
          <w:lang w:val="pl-PL"/>
        </w:rPr>
        <w:t>/</w:t>
      </w:r>
      <w:r w:rsidRPr="00FC1D07">
        <w:rPr>
          <w:rFonts w:asciiTheme="minorHAnsi" w:hAnsiTheme="minorHAnsi" w:cstheme="minorHAnsi"/>
          <w:color w:val="0070C0"/>
          <w:sz w:val="22"/>
          <w:szCs w:val="22"/>
        </w:rPr>
        <w:t>y</w:t>
      </w:r>
      <w:r w:rsidR="0070702B" w:rsidRPr="00FC1D07">
        <w:rPr>
          <w:rFonts w:asciiTheme="minorHAnsi" w:hAnsiTheme="minorHAnsi" w:cstheme="minorHAnsi"/>
          <w:color w:val="0070C0"/>
          <w:sz w:val="22"/>
          <w:szCs w:val="22"/>
        </w:rPr>
        <w:t xml:space="preserve"> </w:t>
      </w:r>
      <w:r w:rsidR="0070702B" w:rsidRPr="00551583">
        <w:rPr>
          <w:rFonts w:asciiTheme="minorHAnsi" w:hAnsiTheme="minorHAnsi" w:cstheme="minorHAnsi"/>
          <w:sz w:val="22"/>
          <w:szCs w:val="22"/>
        </w:rPr>
        <w:t>wraz z protokołem odbioru.</w:t>
      </w:r>
      <w:r w:rsidRPr="00551583">
        <w:rPr>
          <w:rFonts w:asciiTheme="minorHAnsi" w:hAnsiTheme="minorHAnsi" w:cstheme="minorHAnsi"/>
          <w:sz w:val="22"/>
          <w:szCs w:val="22"/>
        </w:rPr>
        <w:t xml:space="preserve"> </w:t>
      </w:r>
    </w:p>
    <w:p w14:paraId="4273CEC0" w14:textId="77777777" w:rsidR="00E21B8E" w:rsidRPr="00551583" w:rsidRDefault="004E5716" w:rsidP="00551583">
      <w:pPr>
        <w:pStyle w:val="Tekstpodstawowywcity"/>
        <w:widowControl w:val="0"/>
        <w:numPr>
          <w:ilvl w:val="0"/>
          <w:numId w:val="2"/>
        </w:numPr>
        <w:suppressAutoHyphens w:val="0"/>
        <w:adjustRightInd w:val="0"/>
        <w:spacing w:after="0" w:line="276" w:lineRule="auto"/>
        <w:textAlignment w:val="baseline"/>
        <w:rPr>
          <w:rFonts w:asciiTheme="minorHAnsi" w:hAnsiTheme="minorHAnsi" w:cstheme="minorHAnsi"/>
          <w:sz w:val="22"/>
          <w:szCs w:val="22"/>
        </w:rPr>
      </w:pPr>
      <w:r w:rsidRPr="00551583">
        <w:rPr>
          <w:rFonts w:asciiTheme="minorHAnsi" w:hAnsiTheme="minorHAnsi" w:cstheme="minorHAnsi"/>
          <w:sz w:val="22"/>
          <w:szCs w:val="22"/>
        </w:rPr>
        <w:t>Za datę dokonania płatności strony uznają dzień złożenia przez Zamawiającego bankowego polecenia przelewu na wskazany przez Wykonawcę rachunek bankowy.</w:t>
      </w:r>
    </w:p>
    <w:p w14:paraId="6FCF847F" w14:textId="1181822C" w:rsidR="00750F7D" w:rsidRPr="00551583" w:rsidRDefault="00750F7D" w:rsidP="00551583">
      <w:pPr>
        <w:pStyle w:val="Akapitzlist"/>
        <w:numPr>
          <w:ilvl w:val="0"/>
          <w:numId w:val="2"/>
        </w:numPr>
        <w:spacing w:after="0"/>
        <w:jc w:val="both"/>
        <w:rPr>
          <w:rStyle w:val="Hipercze"/>
          <w:rFonts w:asciiTheme="minorHAnsi" w:hAnsiTheme="minorHAnsi" w:cstheme="minorHAnsi"/>
          <w:color w:val="auto"/>
        </w:rPr>
      </w:pPr>
      <w:r w:rsidRPr="00551583">
        <w:rPr>
          <w:rFonts w:asciiTheme="minorHAnsi" w:hAnsiTheme="minorHAnsi" w:cstheme="minorHAnsi"/>
        </w:rPr>
        <w:t xml:space="preserve">Złożenie </w:t>
      </w:r>
      <w:r w:rsidRPr="00FC1D07">
        <w:rPr>
          <w:rFonts w:asciiTheme="minorHAnsi" w:hAnsiTheme="minorHAnsi" w:cstheme="minorHAnsi"/>
          <w:color w:val="0070C0"/>
        </w:rPr>
        <w:t>faktur</w:t>
      </w:r>
      <w:r w:rsidR="00FC1D07" w:rsidRPr="00FC1D07">
        <w:rPr>
          <w:rFonts w:asciiTheme="minorHAnsi" w:hAnsiTheme="minorHAnsi" w:cstheme="minorHAnsi"/>
          <w:color w:val="0070C0"/>
        </w:rPr>
        <w:t>/</w:t>
      </w:r>
      <w:r w:rsidRPr="00FC1D07">
        <w:rPr>
          <w:rFonts w:asciiTheme="minorHAnsi" w:hAnsiTheme="minorHAnsi" w:cstheme="minorHAnsi"/>
          <w:color w:val="0070C0"/>
        </w:rPr>
        <w:t xml:space="preserve">y </w:t>
      </w:r>
      <w:r w:rsidRPr="00551583">
        <w:rPr>
          <w:rFonts w:asciiTheme="minorHAnsi" w:hAnsiTheme="minorHAnsi" w:cstheme="minorHAnsi"/>
        </w:rPr>
        <w:t xml:space="preserve">następuje w formie pisemnej lub elektronicznej za pośrednictwem poczty elektronicznej na adres: </w:t>
      </w:r>
      <w:hyperlink r:id="rId10" w:history="1">
        <w:r w:rsidR="00AF6FFF" w:rsidRPr="00551583">
          <w:rPr>
            <w:rStyle w:val="Hipercze"/>
            <w:rFonts w:asciiTheme="minorHAnsi" w:hAnsiTheme="minorHAnsi" w:cstheme="minorHAnsi"/>
          </w:rPr>
          <w:t>kancelaria@csk.umed.pl</w:t>
        </w:r>
      </w:hyperlink>
    </w:p>
    <w:p w14:paraId="071AF9CC" w14:textId="77777777" w:rsidR="008A49EB" w:rsidRPr="00551583" w:rsidRDefault="00750F7D" w:rsidP="00551583">
      <w:pPr>
        <w:pStyle w:val="Akapitzlist"/>
        <w:numPr>
          <w:ilvl w:val="0"/>
          <w:numId w:val="2"/>
        </w:numPr>
        <w:spacing w:after="0"/>
        <w:jc w:val="both"/>
        <w:rPr>
          <w:rFonts w:asciiTheme="minorHAnsi" w:hAnsiTheme="minorHAnsi" w:cstheme="minorHAnsi"/>
        </w:rPr>
      </w:pPr>
      <w:r w:rsidRPr="00551583">
        <w:rPr>
          <w:rFonts w:asciiTheme="minorHAnsi" w:hAnsiTheme="minorHAnsi" w:cstheme="minorHAnsi"/>
        </w:rPr>
        <w:t xml:space="preserve">W przypadku, gdy Wykonawca skorzysta z możliwości przesłania ustrukturyzowanych faktur elektronicznych, wówczas zobowiązany jest do skorzystania z Platformy Elektronicznego Fakturowania udostępnionej na stronie internetowej </w:t>
      </w:r>
      <w:hyperlink r:id="rId11" w:history="1">
        <w:r w:rsidR="008A49EB" w:rsidRPr="00551583">
          <w:rPr>
            <w:rStyle w:val="Hipercze"/>
            <w:rFonts w:asciiTheme="minorHAnsi" w:hAnsiTheme="minorHAnsi" w:cstheme="minorHAnsi"/>
          </w:rPr>
          <w:t>https://efaktura.gov.pl</w:t>
        </w:r>
      </w:hyperlink>
    </w:p>
    <w:p w14:paraId="30EDABC0" w14:textId="77777777" w:rsidR="00750F7D" w:rsidRPr="00551583" w:rsidRDefault="00750F7D" w:rsidP="00551583">
      <w:pPr>
        <w:pStyle w:val="Akapitzlist"/>
        <w:numPr>
          <w:ilvl w:val="0"/>
          <w:numId w:val="2"/>
        </w:numPr>
        <w:spacing w:after="0"/>
        <w:jc w:val="both"/>
        <w:rPr>
          <w:rFonts w:asciiTheme="minorHAnsi" w:hAnsiTheme="minorHAnsi" w:cstheme="minorHAnsi"/>
        </w:rPr>
      </w:pPr>
      <w:r w:rsidRPr="00551583">
        <w:rPr>
          <w:rFonts w:asciiTheme="minorHAnsi" w:hAnsiTheme="minorHAnsi" w:cstheme="minorHAnsi"/>
        </w:rPr>
        <w:t xml:space="preserve">Szczegółowe zasady związane z wysyłaniem ustrukturyzowanych faktur elektronicznych i innych ustrukturyzowanych dokumentów określa ustawa z dnia 9 listopada 2018 r. o elektronicznym fakturowaniu oraz akty wykonawcze. </w:t>
      </w:r>
    </w:p>
    <w:p w14:paraId="28E2B7C6" w14:textId="77777777" w:rsidR="00750F7D" w:rsidRPr="00551583" w:rsidRDefault="00750F7D" w:rsidP="00551583">
      <w:pPr>
        <w:pStyle w:val="Akapitzlist"/>
        <w:numPr>
          <w:ilvl w:val="0"/>
          <w:numId w:val="2"/>
        </w:numPr>
        <w:spacing w:after="0"/>
        <w:jc w:val="both"/>
        <w:rPr>
          <w:rStyle w:val="Hipercze"/>
          <w:rFonts w:asciiTheme="minorHAnsi" w:hAnsiTheme="minorHAnsi" w:cstheme="minorHAnsi"/>
          <w:color w:val="auto"/>
        </w:rPr>
      </w:pPr>
      <w:r w:rsidRPr="00551583">
        <w:rPr>
          <w:rFonts w:asciiTheme="minorHAnsi" w:hAnsiTheme="minorHAnsi" w:cstheme="minorHAnsi"/>
        </w:rPr>
        <w:t xml:space="preserve">Wykonawca zobowiązany jest powiadomić Zamawiającego o wysyłaniu faktur na Platformie Elektronicznego Fakturowania na poniższego e-maila: </w:t>
      </w:r>
      <w:hyperlink r:id="rId12" w:history="1">
        <w:r w:rsidR="008A49EB" w:rsidRPr="00551583">
          <w:rPr>
            <w:rStyle w:val="Hipercze"/>
            <w:rFonts w:asciiTheme="minorHAnsi" w:hAnsiTheme="minorHAnsi" w:cstheme="minorHAnsi"/>
          </w:rPr>
          <w:t>kancelaria@csk.umed.pl</w:t>
        </w:r>
      </w:hyperlink>
    </w:p>
    <w:p w14:paraId="1CB0E44C" w14:textId="77777777" w:rsidR="00B83D07" w:rsidRPr="00551583" w:rsidRDefault="00750F7D" w:rsidP="00C851F5">
      <w:pPr>
        <w:pStyle w:val="Akapitzlist"/>
        <w:numPr>
          <w:ilvl w:val="0"/>
          <w:numId w:val="2"/>
        </w:numPr>
        <w:spacing w:after="0"/>
        <w:jc w:val="both"/>
        <w:rPr>
          <w:rFonts w:asciiTheme="minorHAnsi" w:hAnsiTheme="minorHAnsi" w:cstheme="minorHAnsi"/>
        </w:rPr>
      </w:pPr>
      <w:r w:rsidRPr="00551583">
        <w:rPr>
          <w:rFonts w:asciiTheme="minorHAnsi" w:hAnsiTheme="minorHAnsi" w:cstheme="minorHAnsi"/>
        </w:rPr>
        <w:t xml:space="preserve">Oświadczamy, że niniejszy numer rachunku bankowego: </w:t>
      </w:r>
      <w:r w:rsidRPr="00551583">
        <w:rPr>
          <w:rFonts w:asciiTheme="minorHAnsi" w:hAnsiTheme="minorHAnsi" w:cstheme="minorHAnsi"/>
          <w:b/>
        </w:rPr>
        <w:t>……………</w:t>
      </w:r>
      <w:r w:rsidR="004A1331" w:rsidRPr="00551583">
        <w:rPr>
          <w:rFonts w:asciiTheme="minorHAnsi" w:hAnsiTheme="minorHAnsi" w:cstheme="minorHAnsi"/>
          <w:b/>
        </w:rPr>
        <w:t>……………..</w:t>
      </w:r>
      <w:r w:rsidRPr="00551583">
        <w:rPr>
          <w:rFonts w:asciiTheme="minorHAnsi" w:hAnsiTheme="minorHAnsi" w:cstheme="minorHAnsi"/>
          <w:b/>
        </w:rPr>
        <w:t>…………..</w:t>
      </w:r>
      <w:r w:rsidRPr="00551583">
        <w:rPr>
          <w:rFonts w:asciiTheme="minorHAnsi" w:hAnsiTheme="minorHAnsi" w:cstheme="minorHAnsi"/>
        </w:rPr>
        <w:t xml:space="preserve">,  jest taki sam jak numer rachunku na białej liście podatników VAT. Wyżej wskazany nr rachunku bankowego </w:t>
      </w:r>
      <w:r w:rsidR="00B83D07" w:rsidRPr="00551583">
        <w:rPr>
          <w:rFonts w:asciiTheme="minorHAnsi" w:hAnsiTheme="minorHAnsi" w:cstheme="minorHAnsi"/>
        </w:rPr>
        <w:t>jest</w:t>
      </w:r>
      <w:r w:rsidRPr="00551583">
        <w:rPr>
          <w:rFonts w:asciiTheme="minorHAnsi" w:hAnsiTheme="minorHAnsi" w:cstheme="minorHAnsi"/>
        </w:rPr>
        <w:t xml:space="preserve"> zgodny </w:t>
      </w:r>
      <w:r w:rsidR="00B83D07" w:rsidRPr="00551583">
        <w:rPr>
          <w:rFonts w:asciiTheme="minorHAnsi" w:hAnsiTheme="minorHAnsi" w:cstheme="minorHAnsi"/>
        </w:rPr>
        <w:t xml:space="preserve">numerem </w:t>
      </w:r>
      <w:r w:rsidRPr="00551583">
        <w:rPr>
          <w:rFonts w:asciiTheme="minorHAnsi" w:hAnsiTheme="minorHAnsi" w:cstheme="minorHAnsi"/>
        </w:rPr>
        <w:t xml:space="preserve">podanym na fakturze VAT Wykonawcy. </w:t>
      </w:r>
    </w:p>
    <w:p w14:paraId="49330862" w14:textId="77777777" w:rsidR="00BE7078" w:rsidRDefault="00750F7D" w:rsidP="00C851F5">
      <w:pPr>
        <w:pStyle w:val="Akapitzlist"/>
        <w:numPr>
          <w:ilvl w:val="0"/>
          <w:numId w:val="2"/>
        </w:numPr>
        <w:spacing w:after="0"/>
        <w:jc w:val="both"/>
        <w:rPr>
          <w:rFonts w:asciiTheme="minorHAnsi" w:hAnsiTheme="minorHAnsi" w:cstheme="minorHAnsi"/>
        </w:rPr>
      </w:pPr>
      <w:r w:rsidRPr="00551583">
        <w:rPr>
          <w:rFonts w:asciiTheme="minorHAnsi" w:hAnsiTheme="minorHAnsi" w:cstheme="minorHAnsi"/>
        </w:rPr>
        <w:t>W przypadku zmiany nr rachunku</w:t>
      </w:r>
      <w:r w:rsidR="00B83D07" w:rsidRPr="00551583">
        <w:rPr>
          <w:rFonts w:asciiTheme="minorHAnsi" w:hAnsiTheme="minorHAnsi" w:cstheme="minorHAnsi"/>
        </w:rPr>
        <w:t xml:space="preserve"> bankowego</w:t>
      </w:r>
      <w:r w:rsidR="00BE7078" w:rsidRPr="00551583">
        <w:rPr>
          <w:rFonts w:asciiTheme="minorHAnsi" w:hAnsiTheme="minorHAnsi" w:cstheme="minorHAnsi"/>
        </w:rPr>
        <w:t>,</w:t>
      </w:r>
      <w:r w:rsidRPr="00551583">
        <w:rPr>
          <w:rFonts w:asciiTheme="minorHAnsi" w:hAnsiTheme="minorHAnsi" w:cstheme="minorHAnsi"/>
        </w:rPr>
        <w:t xml:space="preserve"> informacj</w:t>
      </w:r>
      <w:r w:rsidR="00B83D07" w:rsidRPr="00551583">
        <w:rPr>
          <w:rFonts w:asciiTheme="minorHAnsi" w:hAnsiTheme="minorHAnsi" w:cstheme="minorHAnsi"/>
        </w:rPr>
        <w:t>ę</w:t>
      </w:r>
      <w:r w:rsidRPr="00551583">
        <w:rPr>
          <w:rFonts w:asciiTheme="minorHAnsi" w:hAnsiTheme="minorHAnsi" w:cstheme="minorHAnsi"/>
        </w:rPr>
        <w:t xml:space="preserve"> o zmianie </w:t>
      </w:r>
      <w:r w:rsidR="00B83D07" w:rsidRPr="00551583">
        <w:rPr>
          <w:rFonts w:asciiTheme="minorHAnsi" w:hAnsiTheme="minorHAnsi" w:cstheme="minorHAnsi"/>
        </w:rPr>
        <w:t>Wykonawca zobowiązany jest przekazać niezwłocznie</w:t>
      </w:r>
      <w:r w:rsidR="00BE7078" w:rsidRPr="00551583">
        <w:rPr>
          <w:rFonts w:asciiTheme="minorHAnsi" w:hAnsiTheme="minorHAnsi" w:cstheme="minorHAnsi"/>
        </w:rPr>
        <w:t xml:space="preserve"> w formie pisemnej Zamawiającemu</w:t>
      </w:r>
      <w:r w:rsidRPr="00551583">
        <w:rPr>
          <w:rFonts w:asciiTheme="minorHAnsi" w:hAnsiTheme="minorHAnsi" w:cstheme="minorHAnsi"/>
        </w:rPr>
        <w:t>.</w:t>
      </w:r>
    </w:p>
    <w:p w14:paraId="45D56A19" w14:textId="77777777" w:rsidR="00424934" w:rsidRPr="00F04F1F" w:rsidRDefault="00424934" w:rsidP="00F04F1F">
      <w:pPr>
        <w:pStyle w:val="Akapitzlist"/>
        <w:numPr>
          <w:ilvl w:val="0"/>
          <w:numId w:val="2"/>
        </w:numPr>
        <w:tabs>
          <w:tab w:val="center" w:pos="4989"/>
        </w:tabs>
        <w:jc w:val="both"/>
        <w:rPr>
          <w:rFonts w:asciiTheme="minorHAnsi" w:hAnsiTheme="minorHAnsi" w:cstheme="minorHAnsi"/>
          <w:lang w:eastAsia="ar-SA"/>
        </w:rPr>
      </w:pPr>
      <w:r w:rsidRPr="00F04F1F">
        <w:rPr>
          <w:rFonts w:asciiTheme="minorHAnsi" w:hAnsiTheme="minorHAnsi" w:cstheme="minorHAnsi"/>
          <w:lang w:eastAsia="ar-SA"/>
        </w:rPr>
        <w:t>W przypadku, gdy wskazany przez Wykonawcą rachunek bankowy, na którym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 w/w wykazie.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w:t>
      </w:r>
    </w:p>
    <w:p w14:paraId="27541A66" w14:textId="77777777" w:rsidR="00C6575B" w:rsidRPr="0054776E" w:rsidRDefault="00C6575B" w:rsidP="00F04F1F">
      <w:pPr>
        <w:pStyle w:val="Akapitzlist"/>
        <w:numPr>
          <w:ilvl w:val="0"/>
          <w:numId w:val="2"/>
        </w:numPr>
        <w:jc w:val="both"/>
        <w:rPr>
          <w:rFonts w:asciiTheme="minorHAnsi" w:hAnsiTheme="minorHAnsi" w:cstheme="minorHAnsi"/>
        </w:rPr>
      </w:pPr>
      <w:r w:rsidRPr="00F04F1F">
        <w:rPr>
          <w:rFonts w:asciiTheme="minorHAnsi" w:hAnsiTheme="minorHAnsi" w:cstheme="minorHAnsi"/>
        </w:rPr>
        <w:t xml:space="preserve">Każda czynność prawna mająca na </w:t>
      </w:r>
      <w:r w:rsidRPr="0054776E">
        <w:rPr>
          <w:rFonts w:asciiTheme="minorHAnsi" w:hAnsiTheme="minorHAnsi" w:cstheme="minorHAnsi"/>
        </w:rPr>
        <w:t>celu zmianę wierzyciela Zamawiającego (w tym m.in. umowy sprzedaży wierzytelności, cesji wierzytelności, umowy poręczenia za zapłatę należności Zamawiającego), pod rygorem nieważności wymaga uprzedniej pisemnej zgody Uniwersytetu Medycznego w Łodzi i Zamawiającego.</w:t>
      </w:r>
    </w:p>
    <w:p w14:paraId="6085824F" w14:textId="77777777" w:rsidR="00B01ABC" w:rsidRPr="0054776E" w:rsidRDefault="00B01ABC" w:rsidP="00F04F1F">
      <w:pPr>
        <w:pStyle w:val="Akapitzlist"/>
        <w:numPr>
          <w:ilvl w:val="0"/>
          <w:numId w:val="2"/>
        </w:numPr>
        <w:jc w:val="both"/>
        <w:rPr>
          <w:rFonts w:asciiTheme="minorHAnsi" w:hAnsiTheme="minorHAnsi" w:cstheme="minorHAnsi"/>
        </w:rPr>
      </w:pPr>
      <w:r w:rsidRPr="0054776E">
        <w:rPr>
          <w:rFonts w:asciiTheme="minorHAnsi" w:hAnsiTheme="minorHAnsi" w:cstheme="minorHAnsi"/>
        </w:rPr>
        <w:t>Rozliczenie podwykonawcy*:</w:t>
      </w:r>
    </w:p>
    <w:p w14:paraId="7CE506EF" w14:textId="77777777" w:rsidR="00C6575B" w:rsidRPr="0054776E" w:rsidRDefault="00C6575B" w:rsidP="00F04F1F">
      <w:pPr>
        <w:numPr>
          <w:ilvl w:val="0"/>
          <w:numId w:val="55"/>
        </w:numPr>
        <w:suppressAutoHyphens w:val="0"/>
        <w:rPr>
          <w:rFonts w:asciiTheme="minorHAnsi" w:hAnsiTheme="minorHAnsi" w:cstheme="minorHAnsi"/>
          <w:sz w:val="22"/>
          <w:szCs w:val="22"/>
        </w:rPr>
      </w:pPr>
      <w:r w:rsidRPr="0054776E">
        <w:rPr>
          <w:rFonts w:asciiTheme="minorHAnsi" w:hAnsiTheme="minorHAnsi" w:cstheme="minorHAnsi"/>
          <w:sz w:val="22"/>
          <w:szCs w:val="22"/>
        </w:rPr>
        <w:t>Wraz z fakturą Wykonawca ma obowiązek przedłożyć końcowe rozliczenie i oświadczenia Podwykonawców i dalszych podwykonawców</w:t>
      </w:r>
      <w:r w:rsidR="0054771B" w:rsidRPr="0054776E">
        <w:rPr>
          <w:rFonts w:asciiTheme="minorHAnsi" w:hAnsiTheme="minorHAnsi" w:cstheme="minorHAnsi"/>
          <w:sz w:val="22"/>
          <w:szCs w:val="22"/>
        </w:rPr>
        <w:t xml:space="preserve"> w oryginale</w:t>
      </w:r>
      <w:r w:rsidRPr="0054776E">
        <w:rPr>
          <w:rFonts w:asciiTheme="minorHAnsi" w:hAnsiTheme="minorHAnsi" w:cstheme="minorHAnsi"/>
          <w:sz w:val="22"/>
          <w:szCs w:val="22"/>
        </w:rPr>
        <w:t>, potwierdzające, że otrzymali należne im wynagrodzenie za wykonane przez nich dostawy/usługi/roboty budowlane (o ile dotyczy)</w:t>
      </w:r>
      <w:r w:rsidR="0054771B" w:rsidRPr="0054776E">
        <w:rPr>
          <w:rFonts w:asciiTheme="minorHAnsi" w:hAnsiTheme="minorHAnsi" w:cstheme="minorHAnsi"/>
          <w:sz w:val="22"/>
          <w:szCs w:val="22"/>
        </w:rPr>
        <w:t>, wraz z fakturami i potwierdzeniami płatności za wymagane wynagrodzenia</w:t>
      </w:r>
      <w:r w:rsidRPr="0054776E">
        <w:rPr>
          <w:rFonts w:asciiTheme="minorHAnsi" w:hAnsiTheme="minorHAnsi" w:cstheme="minorHAnsi"/>
          <w:sz w:val="22"/>
          <w:szCs w:val="22"/>
        </w:rPr>
        <w:t>.</w:t>
      </w:r>
    </w:p>
    <w:p w14:paraId="7947F0C9" w14:textId="77777777" w:rsidR="00C6575B" w:rsidRPr="0054776E" w:rsidRDefault="00C6575B" w:rsidP="00F04F1F">
      <w:pPr>
        <w:numPr>
          <w:ilvl w:val="0"/>
          <w:numId w:val="55"/>
        </w:numPr>
        <w:suppressAutoHyphens w:val="0"/>
        <w:rPr>
          <w:rFonts w:asciiTheme="minorHAnsi" w:hAnsiTheme="minorHAnsi" w:cstheme="minorHAnsi"/>
          <w:sz w:val="22"/>
          <w:szCs w:val="22"/>
        </w:rPr>
      </w:pPr>
      <w:r w:rsidRPr="0054776E">
        <w:rPr>
          <w:rFonts w:asciiTheme="minorHAnsi" w:hAnsiTheme="minorHAnsi" w:cstheme="minorHAnsi"/>
          <w:sz w:val="22"/>
          <w:szCs w:val="22"/>
        </w:rPr>
        <w:t>Rozliczenie za wykonanie przedmiotu umowy nastąpi na podstawie faktury VAT wystawionej przez Wykonawcę w oparciu o bezusterkowy protokół odbioru przedmiotu umowy, zatwierdzony przez Zamawiającego po wcześniejszym przedstawieniu Zamawiającemu oświadczeń Podwykonawców i dalszych Podwykonawców, że otrzymali należne im wynagrodzenie (o ile dotyczy).</w:t>
      </w:r>
    </w:p>
    <w:p w14:paraId="57ED59DC" w14:textId="77777777" w:rsidR="00C6575B" w:rsidRPr="0054776E" w:rsidRDefault="00C6575B" w:rsidP="00F04F1F">
      <w:pPr>
        <w:numPr>
          <w:ilvl w:val="0"/>
          <w:numId w:val="55"/>
        </w:numPr>
        <w:suppressAutoHyphens w:val="0"/>
        <w:rPr>
          <w:rFonts w:asciiTheme="minorHAnsi" w:hAnsiTheme="minorHAnsi" w:cstheme="minorHAnsi"/>
          <w:sz w:val="22"/>
          <w:szCs w:val="22"/>
        </w:rPr>
      </w:pPr>
      <w:r w:rsidRPr="0054776E">
        <w:rPr>
          <w:rFonts w:asciiTheme="minorHAnsi" w:hAnsiTheme="minorHAnsi" w:cstheme="minorHAnsi"/>
          <w:sz w:val="22"/>
          <w:szCs w:val="22"/>
        </w:rPr>
        <w:t xml:space="preserve">Za datę płatności faktury uważa się datę dyspozycji przelewu środków finansowych na konto Wykonawcy. </w:t>
      </w:r>
    </w:p>
    <w:p w14:paraId="479D3D17"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54776E">
        <w:rPr>
          <w:rFonts w:asciiTheme="minorHAnsi" w:hAnsiTheme="minorHAnsi" w:cstheme="minorHAnsi"/>
          <w:sz w:val="22"/>
          <w:szCs w:val="22"/>
        </w:rPr>
        <w:t>Jeżeli Wykonawca nie przedstawi wraz z fakturą VAT oświadczeń</w:t>
      </w:r>
      <w:r w:rsidRPr="00F04F1F">
        <w:rPr>
          <w:rFonts w:asciiTheme="minorHAnsi" w:hAnsiTheme="minorHAnsi" w:cstheme="minorHAnsi"/>
          <w:sz w:val="22"/>
          <w:szCs w:val="22"/>
        </w:rPr>
        <w:t xml:space="preserve"> Podwykonawców i dalszych Podwykonawców, Zamawiający jest uprawniony do wstrzymania wypłaty należnego Wykonawcy wynagrodzenia do czasu przedłożenia przez Wykonawcę stosownych dokumentów. Wstrzymanie przez Zamawiającego zapłaty do czasu wypełnienia przez Wykonawcę wymagań, o których mowa w ust. 2 nie skutkuje nie dotrzymaniem przez Zamawiającego terminu płatności i nie uprawnia Wykonawcy do żądania odsetek.</w:t>
      </w:r>
    </w:p>
    <w:p w14:paraId="763D71F8"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Kopia Umowy o podwykonawstwo wraz z załączonymi do niej dokumentami stanowi załącznik do Umowy (o ile dotyczy).</w:t>
      </w:r>
    </w:p>
    <w:p w14:paraId="2E4A3666"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7015B1E8"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Zamawiający niezwłocznie po zgłoszeniu żądania dokonania płatności bezpośredniej zawiadomi Wykonawcę o żądaniu Podwykonawcy lub dalszego Podwykonawcy oraz wezwie Wykonawcę do zgłoszenia w formie pisemnej uwag dotyczących zasadności bezpośredniej zapłaty wynagrodzenia Podwykonawcy lub dalszemu Podwykonawcy, w terminie 7 dni od dnia doręczenia Wykonawcy wezwania (o ile dotyczy).</w:t>
      </w:r>
    </w:p>
    <w:p w14:paraId="0B56FCBB"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W przypadku zgłoszenia przez Wykonawcę uwag, podważających zasadność bezpośredniej zapłaty, Zamawiający może:</w:t>
      </w:r>
    </w:p>
    <w:p w14:paraId="232A57B2" w14:textId="77777777" w:rsidR="00C6575B" w:rsidRPr="00F04F1F" w:rsidRDefault="00C6575B" w:rsidP="00F04F1F">
      <w:pPr>
        <w:autoSpaceDE w:val="0"/>
        <w:autoSpaceDN w:val="0"/>
        <w:adjustRightInd w:val="0"/>
        <w:ind w:left="1276" w:hanging="567"/>
        <w:rPr>
          <w:rFonts w:asciiTheme="minorHAnsi" w:hAnsiTheme="minorHAnsi" w:cstheme="minorHAnsi"/>
          <w:sz w:val="22"/>
          <w:szCs w:val="22"/>
        </w:rPr>
      </w:pPr>
      <w:r w:rsidRPr="00F04F1F">
        <w:rPr>
          <w:rFonts w:asciiTheme="minorHAnsi" w:hAnsiTheme="minorHAnsi" w:cstheme="minorHAnsi"/>
          <w:sz w:val="22"/>
          <w:szCs w:val="22"/>
        </w:rPr>
        <w:t>8.1. nie dokonać bezpośredniej zapłaty wynagrodzenia Podwykonawcy, jeżeli Wykonawca wykaże niezasadność takiej zapłaty lub</w:t>
      </w:r>
    </w:p>
    <w:p w14:paraId="2A72FF43" w14:textId="77777777" w:rsidR="00C6575B" w:rsidRPr="00F04F1F" w:rsidRDefault="00C6575B" w:rsidP="00F04F1F">
      <w:pPr>
        <w:autoSpaceDE w:val="0"/>
        <w:autoSpaceDN w:val="0"/>
        <w:adjustRightInd w:val="0"/>
        <w:ind w:left="1276" w:hanging="567"/>
        <w:rPr>
          <w:rFonts w:asciiTheme="minorHAnsi" w:hAnsiTheme="minorHAnsi" w:cstheme="minorHAnsi"/>
          <w:sz w:val="22"/>
          <w:szCs w:val="22"/>
        </w:rPr>
      </w:pPr>
      <w:r w:rsidRPr="00F04F1F">
        <w:rPr>
          <w:rFonts w:asciiTheme="minorHAnsi" w:hAnsiTheme="minorHAnsi" w:cstheme="minorHAnsi"/>
          <w:sz w:val="22"/>
          <w:szCs w:val="22"/>
        </w:rPr>
        <w:t>8.2. złożyć do depozytu sądowego kwotę potrzebną na pokrycie wynagrodzenia Podwykonawcy lub dalszego Podwykonawcy w przypadku zaistnienia zasadniczej wątpliwości co do wysokości kwoty należnej zapłaty lub podmiotu, któremu płatność się należy,</w:t>
      </w:r>
    </w:p>
    <w:p w14:paraId="18B77EA4" w14:textId="77777777" w:rsidR="00C6575B" w:rsidRPr="00F04F1F" w:rsidRDefault="00C6575B" w:rsidP="00F04F1F">
      <w:pPr>
        <w:autoSpaceDE w:val="0"/>
        <w:autoSpaceDN w:val="0"/>
        <w:adjustRightInd w:val="0"/>
        <w:ind w:left="1276" w:hanging="567"/>
        <w:rPr>
          <w:rFonts w:asciiTheme="minorHAnsi" w:hAnsiTheme="minorHAnsi" w:cstheme="minorHAnsi"/>
          <w:sz w:val="22"/>
          <w:szCs w:val="22"/>
        </w:rPr>
      </w:pPr>
      <w:r w:rsidRPr="00F04F1F">
        <w:rPr>
          <w:rFonts w:asciiTheme="minorHAnsi" w:hAnsiTheme="minorHAnsi" w:cstheme="minorHAnsi"/>
          <w:sz w:val="22"/>
          <w:szCs w:val="22"/>
        </w:rPr>
        <w:t>8.3. dokonać bezpośredniej zapłaty wynagrodzenia Podwykonawcy lub dalszemu Podwykonawcy, jeżeli Podwykonawca lub dalszy Podwykonawca wykaże zasadność takiej zapłaty.</w:t>
      </w:r>
    </w:p>
    <w:p w14:paraId="52821020"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Zamawiający jest uprawniony do żądania i uzyskania od Wykonawcy niezwłocznie wyjaśnień w przypadku wątpliwości dotyczących dokumentów składanych wraz z wnioskami o płatność.</w:t>
      </w:r>
    </w:p>
    <w:p w14:paraId="62B17E74"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Wykonawca przekazuje Zamawiającemu pisemne uwagi, zawierające szczegółowe uzasadnienie zajętego stanowiska co do zakresu i charakteru robót malarskich,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w:t>
      </w:r>
    </w:p>
    <w:p w14:paraId="4E4D1862"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Zamawiający jest uprawniony do odstąpienia od dokonania bezpośredniej płatności na rzecz Podwykonawcy lub dalszego Podwykonawcy i do wypłaty Wykonawcy należnego wynagrodzenia, jeżeli Wykonawca zgłosi uwagi i wykaże niezasadność takiej płatności, lub jeżeli Wykonawca nie zgłosi uwag o których mowa w ust. 12, a Podwykonawca lub dalszy Podwykonawca nie wykażą zasadności takiej płatności.</w:t>
      </w:r>
    </w:p>
    <w:p w14:paraId="7EAD452F"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Zamawiający może dokonać bezpośredniej płatności na rzecz Podwykonawcy lub dalszego Podwykonawcy, jeżeli Wykonawca zgłosi uwagi, o których mowa w ust. 12 i potwierdzi zasadność takiej płatności, lub jeżeli Wykonawca nie zgłosi uwag, o których mowa w ust. 12 a Podwykonawca lub dalszy Podwykonawca wykażą zasadność takiej płatności.</w:t>
      </w:r>
    </w:p>
    <w:p w14:paraId="58441741"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Podstawą płatności bezpośredniej dokonywanej przez Zamawiającego na rzecz Podwykonawcy lub dalszego Podwykonawcy będzie kopia faktury VAT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14:paraId="473D0A21"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w:t>
      </w:r>
    </w:p>
    <w:p w14:paraId="0BBA74F3"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w:t>
      </w:r>
    </w:p>
    <w:p w14:paraId="0B254368"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Zamawiający dokona bezpośredniej płatności na rzecz Podwykonawcy lub dalszego Podwykonawcy w terminie 30 dni od dnia pisemnego potwierdzenia Podwykonawcy lub dalszemu Podwykonawcy przez Zamawiającego uznania płatności bezpośredniej za uzasadnioną.</w:t>
      </w:r>
    </w:p>
    <w:p w14:paraId="2F9797F1"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w:t>
      </w:r>
    </w:p>
    <w:p w14:paraId="65ACC400"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wyłącznie kwotę należną na podstawie cen jednostkowych określonych Umową.</w:t>
      </w:r>
    </w:p>
    <w:p w14:paraId="2FE830D5"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W przypadku, gdy Podwykonawcy lub dalsi Podwykonawcy, uprawnieni do uzyskania od Zamawiającego płatności bezpośrednich, nie wystawili żadnych faktur VAT w danym okresie rozliczeniowym, i Wykonawca załączy do wystawianej  faktury VAT oświadczenia Podwykonawców i dalszych Podwykonawców potwierdzające tę okoliczność, cała kwota wynikająca z faktury VAT zostanie wypłacona przez Zamawiającego Wykonawcy.</w:t>
      </w:r>
    </w:p>
    <w:p w14:paraId="79A62661" w14:textId="77777777" w:rsidR="00C6575B" w:rsidRPr="00F04F1F" w:rsidRDefault="00C6575B" w:rsidP="00F04F1F">
      <w:pPr>
        <w:numPr>
          <w:ilvl w:val="0"/>
          <w:numId w:val="55"/>
        </w:numPr>
        <w:suppressAutoHyphens w:val="0"/>
        <w:rPr>
          <w:rFonts w:asciiTheme="minorHAnsi" w:hAnsiTheme="minorHAnsi" w:cstheme="minorHAnsi"/>
          <w:sz w:val="22"/>
          <w:szCs w:val="22"/>
        </w:rPr>
      </w:pPr>
      <w:r w:rsidRPr="00F04F1F">
        <w:rPr>
          <w:rFonts w:asciiTheme="minorHAnsi" w:hAnsiTheme="minorHAnsi" w:cstheme="minorHAnsi"/>
          <w:sz w:val="22"/>
          <w:szCs w:val="22"/>
        </w:rPr>
        <w:t>Do faktury VAT za wykonanie przedmiotu Umowy Wykonawca dołączy oświadczenia Podwykonawców i dalszych Podwykonawców o pełnym zafakturowaniu przez nich lub objęciu wystawionymi przez nich fakturami zakresu robót wykonanych zgodnie z Umowami o podwykonawstwo oraz o pełnym rozliczeniu tych robót do wysokości objętej płatnością końcową.</w:t>
      </w:r>
    </w:p>
    <w:p w14:paraId="761B509E" w14:textId="77777777" w:rsidR="00D70CCE" w:rsidRPr="00F04F1F" w:rsidRDefault="00D70CCE" w:rsidP="00F04F1F">
      <w:pPr>
        <w:tabs>
          <w:tab w:val="left" w:pos="0"/>
          <w:tab w:val="right" w:pos="8953"/>
        </w:tabs>
        <w:spacing w:line="276" w:lineRule="auto"/>
        <w:rPr>
          <w:rFonts w:asciiTheme="minorHAnsi" w:hAnsiTheme="minorHAnsi" w:cstheme="minorHAnsi"/>
          <w:b/>
          <w:bCs/>
          <w:sz w:val="22"/>
          <w:szCs w:val="22"/>
        </w:rPr>
      </w:pPr>
    </w:p>
    <w:p w14:paraId="10F0C77F" w14:textId="77777777" w:rsidR="00B01ABC" w:rsidRPr="00551583" w:rsidRDefault="00B01ABC" w:rsidP="00B01ABC">
      <w:pPr>
        <w:numPr>
          <w:ilvl w:val="0"/>
          <w:numId w:val="2"/>
        </w:numPr>
        <w:spacing w:line="276" w:lineRule="auto"/>
        <w:rPr>
          <w:rFonts w:asciiTheme="minorHAnsi" w:hAnsiTheme="minorHAnsi" w:cstheme="minorHAnsi"/>
          <w:sz w:val="22"/>
          <w:szCs w:val="22"/>
        </w:rPr>
      </w:pPr>
      <w:r w:rsidRPr="00551583">
        <w:rPr>
          <w:rFonts w:asciiTheme="minorHAnsi" w:hAnsiTheme="minorHAnsi" w:cstheme="minorHAnsi"/>
          <w:sz w:val="22"/>
          <w:szCs w:val="22"/>
        </w:rPr>
        <w:t>Zamawiający przewiduje możliwość waloryzacji wynagrodzenia na następujących zasadach:</w:t>
      </w:r>
    </w:p>
    <w:p w14:paraId="0021FDA0" w14:textId="77777777" w:rsidR="00B01ABC" w:rsidRPr="00C851F5" w:rsidRDefault="00B01ABC" w:rsidP="00B01ABC">
      <w:pPr>
        <w:pStyle w:val="Akapitzlist"/>
        <w:numPr>
          <w:ilvl w:val="0"/>
          <w:numId w:val="35"/>
        </w:numPr>
        <w:ind w:left="709" w:hanging="283"/>
        <w:jc w:val="both"/>
        <w:rPr>
          <w:rFonts w:asciiTheme="minorHAnsi" w:hAnsiTheme="minorHAnsi" w:cstheme="minorHAnsi"/>
        </w:rPr>
      </w:pPr>
      <w:r w:rsidRPr="00C851F5">
        <w:rPr>
          <w:rFonts w:asciiTheme="minorHAnsi" w:hAnsiTheme="minorHAnsi" w:cstheme="minorHAnsi"/>
        </w:rPr>
        <w:t xml:space="preserve">zmiana wynagrodzenia może odbyć się nie częściej niż raz na 6 miesięcy z zastrzeżeniem, iż pierwsza zmiana wynagrodzenia nie może się odbyć wcześniej niż po upływie 6 miesięcy od dnia zawarcia umowy oraz z zastrzeżeniem treści art. 439 ust. 3 ustawy </w:t>
      </w:r>
      <w:proofErr w:type="spellStart"/>
      <w:r w:rsidRPr="00C851F5">
        <w:rPr>
          <w:rFonts w:asciiTheme="minorHAnsi" w:hAnsiTheme="minorHAnsi" w:cstheme="minorHAnsi"/>
        </w:rPr>
        <w:t>Pzp</w:t>
      </w:r>
      <w:proofErr w:type="spellEnd"/>
      <w:r w:rsidRPr="00C851F5">
        <w:rPr>
          <w:rFonts w:asciiTheme="minorHAnsi" w:hAnsiTheme="minorHAnsi" w:cstheme="minorHAnsi"/>
        </w:rPr>
        <w:t>,</w:t>
      </w:r>
    </w:p>
    <w:p w14:paraId="330B963A" w14:textId="77777777" w:rsidR="00B01ABC" w:rsidRPr="00C851F5" w:rsidRDefault="00B01ABC" w:rsidP="00B01ABC">
      <w:pPr>
        <w:pStyle w:val="Akapitzlist"/>
        <w:numPr>
          <w:ilvl w:val="0"/>
          <w:numId w:val="35"/>
        </w:numPr>
        <w:ind w:left="709" w:hanging="283"/>
        <w:jc w:val="both"/>
        <w:rPr>
          <w:rFonts w:asciiTheme="minorHAnsi" w:hAnsiTheme="minorHAnsi" w:cstheme="minorHAnsi"/>
        </w:rPr>
      </w:pPr>
      <w:r w:rsidRPr="00C851F5">
        <w:rPr>
          <w:rFonts w:asciiTheme="minorHAnsi" w:hAnsiTheme="minorHAnsi" w:cstheme="minorHAnsi"/>
        </w:rPr>
        <w:t>zmiana wynagrodzenia będzie możliwa, jeśli cena materiałów lub kosztów związanych z realizacją przedmiotu zamówienia zmieni się o min. 5%, Strona wnioskująca o zmianę wynagrodzenia będzie zobowiązana udokumentować zmianę kosztów i cen w odniesieniu do okresów, o których mowa w pkt c),</w:t>
      </w:r>
    </w:p>
    <w:p w14:paraId="5E8F0444" w14:textId="77777777" w:rsidR="00B01ABC" w:rsidRPr="00C851F5" w:rsidRDefault="00B01ABC" w:rsidP="00B01ABC">
      <w:pPr>
        <w:pStyle w:val="Akapitzlist"/>
        <w:numPr>
          <w:ilvl w:val="0"/>
          <w:numId w:val="35"/>
        </w:numPr>
        <w:ind w:left="709" w:hanging="283"/>
        <w:jc w:val="both"/>
        <w:rPr>
          <w:rStyle w:val="txt-add"/>
          <w:rFonts w:asciiTheme="minorHAnsi" w:hAnsiTheme="minorHAnsi" w:cstheme="minorHAnsi"/>
        </w:rPr>
      </w:pPr>
      <w:r w:rsidRPr="00C851F5">
        <w:rPr>
          <w:rFonts w:asciiTheme="minorHAnsi" w:hAnsiTheme="minorHAnsi" w:cstheme="minorHAnsi"/>
        </w:rPr>
        <w:t>p</w:t>
      </w:r>
      <w:r w:rsidRPr="00C851F5">
        <w:rPr>
          <w:rStyle w:val="txt-add"/>
          <w:rFonts w:asciiTheme="minorHAnsi" w:hAnsiTheme="minorHAnsi" w:cstheme="minorHAnsi"/>
        </w:rPr>
        <w:t>odstawą waloryzacji będą wskaźniki cen towarów i usług konsumpcyjnych (inflacja) za okres od dnia podpisania umowy do dnia z wystąpienia z wnioskiem o waloryzację (odpowiednio od dnia podpisania aneksu do umowy do dnia wystąpienia z wnioskiem o waloryzację), ogłaszane w tabelach Głównego Urzędu Statystycznego w Biuletynie Statystycznym GUS dla poszczególnych grup towarów objętych umową,</w:t>
      </w:r>
    </w:p>
    <w:p w14:paraId="2FA37AB9" w14:textId="77777777" w:rsidR="00B01ABC" w:rsidRDefault="00B01ABC" w:rsidP="00B01ABC">
      <w:pPr>
        <w:pStyle w:val="Akapitzlist"/>
        <w:numPr>
          <w:ilvl w:val="0"/>
          <w:numId w:val="35"/>
        </w:numPr>
        <w:ind w:left="709" w:hanging="283"/>
        <w:jc w:val="both"/>
        <w:rPr>
          <w:rStyle w:val="txt-add"/>
          <w:rFonts w:asciiTheme="minorHAnsi" w:hAnsiTheme="minorHAnsi" w:cstheme="minorHAnsi"/>
        </w:rPr>
      </w:pPr>
      <w:r w:rsidRPr="00C851F5">
        <w:rPr>
          <w:rStyle w:val="txt-add"/>
          <w:rFonts w:asciiTheme="minorHAnsi" w:hAnsiTheme="minorHAnsi" w:cstheme="minorHAnsi"/>
        </w:rPr>
        <w:t xml:space="preserve">zmiana cen materiałów lub kosztów mających wpływ na wykonanie zamówienia co najmniej o wartość, o której </w:t>
      </w:r>
      <w:r w:rsidRPr="000545F0">
        <w:rPr>
          <w:rStyle w:val="txt-add"/>
          <w:rFonts w:asciiTheme="minorHAnsi" w:hAnsiTheme="minorHAnsi" w:cstheme="minorHAnsi"/>
        </w:rPr>
        <w:t>mowa w pkt b</w:t>
      </w:r>
      <w:r>
        <w:rPr>
          <w:rStyle w:val="txt-add"/>
          <w:rFonts w:asciiTheme="minorHAnsi" w:hAnsiTheme="minorHAnsi" w:cstheme="minorHAnsi"/>
        </w:rPr>
        <w:t>)</w:t>
      </w:r>
      <w:r w:rsidRPr="000545F0">
        <w:rPr>
          <w:rStyle w:val="txt-add"/>
          <w:rFonts w:asciiTheme="minorHAnsi" w:hAnsiTheme="minorHAnsi" w:cstheme="minorHAnsi"/>
        </w:rPr>
        <w:t>, spowoduje zmianę wynagrodzenia Wykonawcy w wysokości połowy wartości  ustalonej, faktycznej zmiany cen ww. materiałów i kosztów,</w:t>
      </w:r>
    </w:p>
    <w:p w14:paraId="2DA7D2C4" w14:textId="77777777" w:rsidR="00B01ABC" w:rsidRPr="000545F0" w:rsidRDefault="00B01ABC" w:rsidP="00B01ABC">
      <w:pPr>
        <w:pStyle w:val="Akapitzlist"/>
        <w:numPr>
          <w:ilvl w:val="0"/>
          <w:numId w:val="35"/>
        </w:numPr>
        <w:ind w:left="709" w:hanging="283"/>
        <w:jc w:val="both"/>
        <w:rPr>
          <w:rStyle w:val="txt-add"/>
          <w:rFonts w:asciiTheme="minorHAnsi" w:hAnsiTheme="minorHAnsi" w:cstheme="minorHAnsi"/>
        </w:rPr>
      </w:pPr>
      <w:r w:rsidRPr="000545F0">
        <w:rPr>
          <w:rStyle w:val="txt-add"/>
          <w:rFonts w:asciiTheme="minorHAnsi" w:hAnsiTheme="minorHAnsi" w:cstheme="minorHAnsi"/>
        </w:rPr>
        <w:t>dopuszcza się zmianę całkowitego wynagrodzenia Wykonawcy wynikającego z umowy o maks. 50%.</w:t>
      </w:r>
    </w:p>
    <w:p w14:paraId="1A4D6E97" w14:textId="77777777" w:rsidR="00B01ABC" w:rsidRPr="00C6575B" w:rsidRDefault="00B01ABC" w:rsidP="00B01ABC">
      <w:pPr>
        <w:pStyle w:val="Akapitzlist"/>
        <w:numPr>
          <w:ilvl w:val="0"/>
          <w:numId w:val="2"/>
        </w:numPr>
        <w:rPr>
          <w:rFonts w:asciiTheme="minorHAnsi" w:hAnsiTheme="minorHAnsi" w:cstheme="minorHAnsi"/>
        </w:rPr>
      </w:pPr>
      <w:r w:rsidRPr="00C6575B">
        <w:rPr>
          <w:rFonts w:asciiTheme="minorHAnsi" w:hAnsiTheme="minorHAnsi" w:cstheme="minorHAnsi"/>
        </w:rPr>
        <w:t xml:space="preserve">Ze strony Zamawiającego osobą odpowiedzialną za akceptację treści faktury jest: Renata Płoszajska  e-mail:  </w:t>
      </w:r>
      <w:hyperlink r:id="rId13" w:history="1">
        <w:r w:rsidRPr="00C6575B">
          <w:rPr>
            <w:rStyle w:val="Hipercze"/>
            <w:rFonts w:asciiTheme="minorHAnsi" w:hAnsiTheme="minorHAnsi" w:cstheme="minorHAnsi"/>
          </w:rPr>
          <w:t>r.ploszajska@csk.umed.pl</w:t>
        </w:r>
      </w:hyperlink>
      <w:r w:rsidRPr="00C6575B">
        <w:rPr>
          <w:rFonts w:asciiTheme="minorHAnsi" w:hAnsiTheme="minorHAnsi" w:cstheme="minorHAnsi"/>
        </w:rPr>
        <w:t>. tel.: (42) 675-75-05.</w:t>
      </w:r>
    </w:p>
    <w:p w14:paraId="279851FA" w14:textId="77777777" w:rsidR="004E5716" w:rsidRPr="00551583" w:rsidRDefault="007A5739" w:rsidP="00551583">
      <w:pPr>
        <w:tabs>
          <w:tab w:val="left" w:pos="0"/>
          <w:tab w:val="right" w:pos="8953"/>
        </w:tabs>
        <w:spacing w:line="276" w:lineRule="auto"/>
        <w:jc w:val="center"/>
        <w:rPr>
          <w:rFonts w:asciiTheme="minorHAnsi" w:hAnsiTheme="minorHAnsi" w:cstheme="minorHAnsi"/>
          <w:b/>
          <w:bCs/>
          <w:sz w:val="22"/>
          <w:szCs w:val="22"/>
        </w:rPr>
      </w:pPr>
      <w:r w:rsidRPr="00551583">
        <w:rPr>
          <w:rFonts w:asciiTheme="minorHAnsi" w:hAnsiTheme="minorHAnsi" w:cstheme="minorHAnsi"/>
          <w:b/>
          <w:bCs/>
          <w:sz w:val="22"/>
          <w:szCs w:val="22"/>
        </w:rPr>
        <w:t>§8</w:t>
      </w:r>
      <w:r w:rsidR="00551583">
        <w:rPr>
          <w:rFonts w:asciiTheme="minorHAnsi" w:hAnsiTheme="minorHAnsi" w:cstheme="minorHAnsi"/>
          <w:b/>
          <w:bCs/>
          <w:sz w:val="22"/>
          <w:szCs w:val="22"/>
        </w:rPr>
        <w:t xml:space="preserve"> - </w:t>
      </w:r>
      <w:r w:rsidR="004E5716" w:rsidRPr="00551583">
        <w:rPr>
          <w:rFonts w:asciiTheme="minorHAnsi" w:hAnsiTheme="minorHAnsi" w:cstheme="minorHAnsi"/>
          <w:b/>
          <w:bCs/>
          <w:sz w:val="22"/>
          <w:szCs w:val="22"/>
        </w:rPr>
        <w:t>Gwarancja</w:t>
      </w:r>
    </w:p>
    <w:p w14:paraId="198DA35D" w14:textId="77777777" w:rsidR="006A728A" w:rsidRPr="00FA3ED8" w:rsidRDefault="006A728A" w:rsidP="00D92E85">
      <w:pPr>
        <w:numPr>
          <w:ilvl w:val="0"/>
          <w:numId w:val="22"/>
        </w:numPr>
        <w:spacing w:line="276" w:lineRule="auto"/>
        <w:ind w:left="284" w:hanging="284"/>
        <w:rPr>
          <w:rFonts w:asciiTheme="minorHAnsi" w:hAnsiTheme="minorHAnsi" w:cstheme="minorHAnsi"/>
          <w:sz w:val="22"/>
          <w:szCs w:val="22"/>
        </w:rPr>
      </w:pPr>
      <w:r w:rsidRPr="00FA3ED8">
        <w:rPr>
          <w:rFonts w:asciiTheme="minorHAnsi" w:hAnsiTheme="minorHAnsi" w:cstheme="minorHAnsi"/>
          <w:sz w:val="22"/>
          <w:szCs w:val="22"/>
        </w:rPr>
        <w:t xml:space="preserve">Wykonawca </w:t>
      </w:r>
      <w:r w:rsidRPr="00FA3ED8">
        <w:rPr>
          <w:rFonts w:asciiTheme="minorHAnsi" w:hAnsiTheme="minorHAnsi" w:cstheme="minorHAnsi"/>
          <w:b/>
          <w:sz w:val="22"/>
          <w:szCs w:val="22"/>
        </w:rPr>
        <w:t xml:space="preserve">udziela </w:t>
      </w:r>
      <w:r w:rsidR="009353F2" w:rsidRPr="00FA3ED8">
        <w:rPr>
          <w:rFonts w:asciiTheme="minorHAnsi" w:hAnsiTheme="minorHAnsi" w:cstheme="minorHAnsi"/>
          <w:b/>
          <w:sz w:val="22"/>
          <w:szCs w:val="22"/>
        </w:rPr>
        <w:t>………….</w:t>
      </w:r>
      <w:r w:rsidR="000545F0" w:rsidRPr="00FA3ED8">
        <w:rPr>
          <w:rFonts w:asciiTheme="minorHAnsi" w:hAnsiTheme="minorHAnsi" w:cstheme="minorHAnsi"/>
          <w:b/>
          <w:sz w:val="22"/>
          <w:szCs w:val="22"/>
        </w:rPr>
        <w:t xml:space="preserve"> </w:t>
      </w:r>
      <w:r w:rsidRPr="00FA3ED8">
        <w:rPr>
          <w:rFonts w:asciiTheme="minorHAnsi" w:hAnsiTheme="minorHAnsi" w:cstheme="minorHAnsi"/>
          <w:b/>
          <w:sz w:val="22"/>
          <w:szCs w:val="22"/>
        </w:rPr>
        <w:t>miesięcznej gwarancji</w:t>
      </w:r>
      <w:r w:rsidRPr="00FA3ED8">
        <w:rPr>
          <w:rFonts w:asciiTheme="minorHAnsi" w:hAnsiTheme="minorHAnsi" w:cstheme="minorHAnsi"/>
          <w:sz w:val="22"/>
          <w:szCs w:val="22"/>
        </w:rPr>
        <w:t xml:space="preserve"> na dostarczon</w:t>
      </w:r>
      <w:r w:rsidR="00FA3ED8" w:rsidRPr="00FA3ED8">
        <w:rPr>
          <w:rFonts w:asciiTheme="minorHAnsi" w:hAnsiTheme="minorHAnsi" w:cstheme="minorHAnsi"/>
          <w:sz w:val="22"/>
          <w:szCs w:val="22"/>
        </w:rPr>
        <w:t xml:space="preserve">e </w:t>
      </w:r>
      <w:r w:rsidR="00FA3ED8" w:rsidRPr="00935058">
        <w:rPr>
          <w:rFonts w:asciiTheme="minorHAnsi" w:hAnsiTheme="minorHAnsi" w:cstheme="minorHAnsi"/>
          <w:b/>
          <w:sz w:val="22"/>
          <w:szCs w:val="22"/>
        </w:rPr>
        <w:t>urządzenia medyczne</w:t>
      </w:r>
      <w:r w:rsidRPr="00935058">
        <w:rPr>
          <w:rFonts w:asciiTheme="minorHAnsi" w:hAnsiTheme="minorHAnsi" w:cstheme="minorHAnsi"/>
          <w:b/>
          <w:sz w:val="22"/>
          <w:szCs w:val="22"/>
        </w:rPr>
        <w:t>.</w:t>
      </w:r>
    </w:p>
    <w:p w14:paraId="69C0DB75" w14:textId="77777777" w:rsidR="00AF6FFF" w:rsidRPr="006935D5" w:rsidRDefault="005B424C" w:rsidP="00D92E85">
      <w:pPr>
        <w:numPr>
          <w:ilvl w:val="0"/>
          <w:numId w:val="22"/>
        </w:numPr>
        <w:spacing w:line="276" w:lineRule="auto"/>
        <w:ind w:left="284" w:hanging="284"/>
        <w:rPr>
          <w:rFonts w:asciiTheme="minorHAnsi" w:hAnsiTheme="minorHAnsi" w:cstheme="minorHAnsi"/>
          <w:sz w:val="22"/>
          <w:szCs w:val="22"/>
        </w:rPr>
      </w:pPr>
      <w:r w:rsidRPr="006935D5">
        <w:rPr>
          <w:rFonts w:asciiTheme="minorHAnsi" w:hAnsiTheme="minorHAnsi" w:cstheme="minorHAnsi"/>
          <w:bCs/>
          <w:sz w:val="22"/>
          <w:szCs w:val="22"/>
        </w:rPr>
        <w:t>Okres gwarancji liczony jest od dnia odebrania przez Zamawiającego prze</w:t>
      </w:r>
      <w:r w:rsidR="006A728A" w:rsidRPr="006935D5">
        <w:rPr>
          <w:rFonts w:asciiTheme="minorHAnsi" w:hAnsiTheme="minorHAnsi" w:cstheme="minorHAnsi"/>
          <w:bCs/>
          <w:sz w:val="22"/>
          <w:szCs w:val="22"/>
        </w:rPr>
        <w:t xml:space="preserve">dmiotu zamówienia i podpisania Protokołu Odbioru, </w:t>
      </w:r>
      <w:r w:rsidR="006A728A" w:rsidRPr="006935D5">
        <w:rPr>
          <w:rFonts w:asciiTheme="minorHAnsi" w:hAnsiTheme="minorHAnsi" w:cstheme="minorHAnsi"/>
          <w:sz w:val="22"/>
          <w:szCs w:val="22"/>
        </w:rPr>
        <w:t xml:space="preserve">o którym mowa w </w:t>
      </w:r>
      <w:r w:rsidR="006A728A" w:rsidRPr="006935D5">
        <w:rPr>
          <w:rFonts w:asciiTheme="minorHAnsi" w:hAnsiTheme="minorHAnsi" w:cstheme="minorHAnsi"/>
          <w:sz w:val="22"/>
          <w:szCs w:val="22"/>
        </w:rPr>
        <w:sym w:font="Times New Roman" w:char="00A7"/>
      </w:r>
      <w:r w:rsidR="006A728A" w:rsidRPr="006935D5">
        <w:rPr>
          <w:rFonts w:asciiTheme="minorHAnsi" w:hAnsiTheme="minorHAnsi" w:cstheme="minorHAnsi"/>
          <w:sz w:val="22"/>
          <w:szCs w:val="22"/>
        </w:rPr>
        <w:t>6 Umowy.</w:t>
      </w:r>
    </w:p>
    <w:p w14:paraId="26B00BF2" w14:textId="77777777" w:rsidR="00AF6FFF" w:rsidRPr="00551583" w:rsidRDefault="005B424C" w:rsidP="00D92E85">
      <w:pPr>
        <w:numPr>
          <w:ilvl w:val="0"/>
          <w:numId w:val="22"/>
        </w:numPr>
        <w:spacing w:line="276" w:lineRule="auto"/>
        <w:ind w:left="284" w:hanging="284"/>
        <w:rPr>
          <w:rFonts w:asciiTheme="minorHAnsi" w:hAnsiTheme="minorHAnsi" w:cstheme="minorHAnsi"/>
          <w:sz w:val="22"/>
          <w:szCs w:val="22"/>
        </w:rPr>
      </w:pPr>
      <w:r w:rsidRPr="006935D5">
        <w:rPr>
          <w:rFonts w:asciiTheme="minorHAnsi" w:hAnsiTheme="minorHAnsi" w:cstheme="minorHAnsi"/>
          <w:bCs/>
          <w:sz w:val="22"/>
          <w:szCs w:val="22"/>
        </w:rPr>
        <w:t>Szczegółowe warunki gwarancji zawierają karty gwarancyjne dostarczone odrębnie dla każdego urządzenia</w:t>
      </w:r>
      <w:r w:rsidR="0076024A" w:rsidRPr="006935D5">
        <w:rPr>
          <w:rFonts w:asciiTheme="minorHAnsi" w:hAnsiTheme="minorHAnsi" w:cstheme="minorHAnsi"/>
          <w:bCs/>
          <w:sz w:val="22"/>
          <w:szCs w:val="22"/>
        </w:rPr>
        <w:t xml:space="preserve"> (o</w:t>
      </w:r>
      <w:r w:rsidR="0076024A" w:rsidRPr="00551583">
        <w:rPr>
          <w:rFonts w:asciiTheme="minorHAnsi" w:hAnsiTheme="minorHAnsi" w:cstheme="minorHAnsi"/>
          <w:bCs/>
          <w:sz w:val="22"/>
          <w:szCs w:val="22"/>
        </w:rPr>
        <w:t xml:space="preserve"> ile są wymagane)</w:t>
      </w:r>
      <w:r w:rsidRPr="00551583">
        <w:rPr>
          <w:rFonts w:asciiTheme="minorHAnsi" w:hAnsiTheme="minorHAnsi" w:cstheme="minorHAnsi"/>
          <w:bCs/>
          <w:sz w:val="22"/>
          <w:szCs w:val="22"/>
        </w:rPr>
        <w:t>.</w:t>
      </w:r>
    </w:p>
    <w:p w14:paraId="4AC700BB" w14:textId="77777777" w:rsidR="00A045AC" w:rsidRPr="00551583" w:rsidRDefault="00A045AC" w:rsidP="00D92E85">
      <w:pPr>
        <w:numPr>
          <w:ilvl w:val="0"/>
          <w:numId w:val="22"/>
        </w:numPr>
        <w:spacing w:line="276" w:lineRule="auto"/>
        <w:ind w:left="284" w:hanging="284"/>
        <w:rPr>
          <w:rFonts w:asciiTheme="minorHAnsi" w:hAnsiTheme="minorHAnsi" w:cstheme="minorHAnsi"/>
          <w:sz w:val="22"/>
          <w:szCs w:val="22"/>
        </w:rPr>
      </w:pPr>
      <w:r w:rsidRPr="00551583">
        <w:rPr>
          <w:rFonts w:asciiTheme="minorHAnsi" w:hAnsiTheme="minorHAnsi" w:cstheme="minorHAnsi"/>
          <w:bCs/>
          <w:sz w:val="22"/>
          <w:szCs w:val="22"/>
        </w:rPr>
        <w:t>Serwis gwarancyjny będzie sprawowany według następujących zasad:</w:t>
      </w:r>
    </w:p>
    <w:p w14:paraId="4F73DA27" w14:textId="77777777" w:rsidR="00AF6FFF" w:rsidRPr="00551583" w:rsidRDefault="00A045AC" w:rsidP="00D92E85">
      <w:pPr>
        <w:pStyle w:val="Nagwek1"/>
        <w:numPr>
          <w:ilvl w:val="1"/>
          <w:numId w:val="22"/>
        </w:numPr>
        <w:tabs>
          <w:tab w:val="center" w:pos="709"/>
        </w:tabs>
        <w:suppressAutoHyphens w:val="0"/>
        <w:spacing w:line="276" w:lineRule="auto"/>
        <w:ind w:left="709" w:hanging="425"/>
        <w:rPr>
          <w:rFonts w:asciiTheme="minorHAnsi" w:hAnsiTheme="minorHAnsi" w:cstheme="minorHAnsi"/>
          <w:b w:val="0"/>
          <w:bCs/>
          <w:sz w:val="22"/>
          <w:szCs w:val="22"/>
        </w:rPr>
      </w:pPr>
      <w:r w:rsidRPr="00551583">
        <w:rPr>
          <w:rFonts w:asciiTheme="minorHAnsi" w:hAnsiTheme="minorHAnsi" w:cstheme="minorHAnsi"/>
          <w:b w:val="0"/>
          <w:bCs/>
          <w:sz w:val="22"/>
          <w:szCs w:val="22"/>
        </w:rPr>
        <w:t>świadczony w miejscu eksploatacji sprzętu lub w serwisie zewnętrznym, wg. wskazań Zamawiającego,</w:t>
      </w:r>
    </w:p>
    <w:p w14:paraId="2A84EA4D" w14:textId="77777777" w:rsidR="00AF6FFF" w:rsidRPr="00551583" w:rsidRDefault="00530045" w:rsidP="00D92E85">
      <w:pPr>
        <w:pStyle w:val="Nagwek1"/>
        <w:numPr>
          <w:ilvl w:val="1"/>
          <w:numId w:val="22"/>
        </w:numPr>
        <w:tabs>
          <w:tab w:val="center" w:pos="709"/>
        </w:tabs>
        <w:suppressAutoHyphens w:val="0"/>
        <w:spacing w:line="276" w:lineRule="auto"/>
        <w:ind w:left="709" w:hanging="425"/>
        <w:rPr>
          <w:rFonts w:asciiTheme="minorHAnsi" w:hAnsiTheme="minorHAnsi" w:cstheme="minorHAnsi"/>
          <w:b w:val="0"/>
          <w:bCs/>
          <w:sz w:val="22"/>
          <w:szCs w:val="22"/>
        </w:rPr>
      </w:pPr>
      <w:r w:rsidRPr="00530045">
        <w:rPr>
          <w:rFonts w:asciiTheme="minorHAnsi" w:hAnsiTheme="minorHAnsi" w:cstheme="minorHAnsi"/>
          <w:b w:val="0"/>
          <w:bCs/>
          <w:sz w:val="22"/>
          <w:szCs w:val="22"/>
        </w:rPr>
        <w:t>Czas rozpoczęcia zobowiązań gwara</w:t>
      </w:r>
      <w:r>
        <w:rPr>
          <w:rFonts w:asciiTheme="minorHAnsi" w:hAnsiTheme="minorHAnsi" w:cstheme="minorHAnsi"/>
          <w:b w:val="0"/>
          <w:bCs/>
          <w:sz w:val="22"/>
          <w:szCs w:val="22"/>
        </w:rPr>
        <w:t xml:space="preserve">ncyjnych od momentu zgłoszenia tj. </w:t>
      </w:r>
      <w:r w:rsidR="00A045AC" w:rsidRPr="006935D5">
        <w:rPr>
          <w:rFonts w:asciiTheme="minorHAnsi" w:hAnsiTheme="minorHAnsi" w:cstheme="minorHAnsi"/>
          <w:b w:val="0"/>
          <w:bCs/>
          <w:sz w:val="22"/>
          <w:szCs w:val="22"/>
        </w:rPr>
        <w:t>cza</w:t>
      </w:r>
      <w:r w:rsidR="00B22AE2" w:rsidRPr="006935D5">
        <w:rPr>
          <w:rFonts w:asciiTheme="minorHAnsi" w:hAnsiTheme="minorHAnsi" w:cstheme="minorHAnsi"/>
          <w:b w:val="0"/>
          <w:bCs/>
          <w:sz w:val="22"/>
          <w:szCs w:val="22"/>
        </w:rPr>
        <w:t xml:space="preserve">s reakcji na zgłoszony problem, Wykonawca zobowiązuje się </w:t>
      </w:r>
      <w:r w:rsidR="00743ABB" w:rsidRPr="006935D5">
        <w:rPr>
          <w:rFonts w:asciiTheme="minorHAnsi" w:hAnsiTheme="minorHAnsi" w:cstheme="minorHAnsi"/>
          <w:b w:val="0"/>
          <w:bCs/>
          <w:sz w:val="22"/>
          <w:szCs w:val="22"/>
        </w:rPr>
        <w:t xml:space="preserve">do </w:t>
      </w:r>
      <w:r w:rsidR="00B22AE2" w:rsidRPr="006935D5">
        <w:rPr>
          <w:rFonts w:asciiTheme="minorHAnsi" w:hAnsiTheme="minorHAnsi" w:cstheme="minorHAnsi"/>
          <w:b w:val="0"/>
          <w:bCs/>
          <w:sz w:val="22"/>
          <w:szCs w:val="22"/>
        </w:rPr>
        <w:t xml:space="preserve">podjęcia działań - do reakcji serwisu </w:t>
      </w:r>
      <w:r w:rsidR="00B22AE2" w:rsidRPr="00551583">
        <w:rPr>
          <w:rFonts w:asciiTheme="minorHAnsi" w:hAnsiTheme="minorHAnsi" w:cstheme="minorHAnsi"/>
          <w:b w:val="0"/>
          <w:bCs/>
          <w:sz w:val="22"/>
          <w:szCs w:val="22"/>
        </w:rPr>
        <w:t xml:space="preserve">na zgłoszoną usterkę w terminie </w:t>
      </w:r>
      <w:r w:rsidR="00CE6C17" w:rsidRPr="00551583">
        <w:rPr>
          <w:rFonts w:asciiTheme="minorHAnsi" w:hAnsiTheme="minorHAnsi" w:cstheme="minorHAnsi"/>
          <w:b w:val="0"/>
          <w:bCs/>
          <w:sz w:val="22"/>
          <w:szCs w:val="22"/>
        </w:rPr>
        <w:t xml:space="preserve">- </w:t>
      </w:r>
      <w:r w:rsidR="00B93982">
        <w:rPr>
          <w:rFonts w:asciiTheme="minorHAnsi" w:hAnsiTheme="minorHAnsi" w:cstheme="minorHAnsi"/>
          <w:b w:val="0"/>
          <w:bCs/>
          <w:sz w:val="22"/>
          <w:szCs w:val="22"/>
        </w:rPr>
        <w:t>…..</w:t>
      </w:r>
      <w:r w:rsidR="00CE6C17" w:rsidRPr="00551583">
        <w:rPr>
          <w:rFonts w:asciiTheme="minorHAnsi" w:hAnsiTheme="minorHAnsi" w:cstheme="minorHAnsi"/>
          <w:b w:val="0"/>
          <w:bCs/>
          <w:sz w:val="22"/>
          <w:szCs w:val="22"/>
        </w:rPr>
        <w:t xml:space="preserve"> godziny w</w:t>
      </w:r>
      <w:r w:rsidR="00AF6FFF" w:rsidRPr="00551583">
        <w:rPr>
          <w:rFonts w:asciiTheme="minorHAnsi" w:hAnsiTheme="minorHAnsi" w:cstheme="minorHAnsi"/>
          <w:b w:val="0"/>
          <w:bCs/>
          <w:sz w:val="22"/>
          <w:szCs w:val="22"/>
        </w:rPr>
        <w:t xml:space="preserve"> </w:t>
      </w:r>
      <w:r w:rsidR="00B22AE2" w:rsidRPr="00551583">
        <w:rPr>
          <w:rFonts w:asciiTheme="minorHAnsi" w:hAnsiTheme="minorHAnsi" w:cstheme="minorHAnsi"/>
          <w:b w:val="0"/>
          <w:bCs/>
          <w:sz w:val="22"/>
          <w:szCs w:val="22"/>
        </w:rPr>
        <w:t>dni robocz</w:t>
      </w:r>
      <w:r w:rsidR="00CE6C17" w:rsidRPr="00551583">
        <w:rPr>
          <w:rFonts w:asciiTheme="minorHAnsi" w:hAnsiTheme="minorHAnsi" w:cstheme="minorHAnsi"/>
          <w:b w:val="0"/>
          <w:bCs/>
          <w:sz w:val="22"/>
          <w:szCs w:val="22"/>
        </w:rPr>
        <w:t>e</w:t>
      </w:r>
      <w:r w:rsidR="00B22AE2" w:rsidRPr="00551583">
        <w:rPr>
          <w:rFonts w:asciiTheme="minorHAnsi" w:hAnsiTheme="minorHAnsi" w:cstheme="minorHAnsi"/>
          <w:b w:val="0"/>
          <w:bCs/>
          <w:sz w:val="22"/>
          <w:szCs w:val="22"/>
        </w:rPr>
        <w:t xml:space="preserve"> (pn. – pt.). Przez reakcję serwisu rozumie się czas liczony w dniach od momentu zgłoszenia drogą email usterki / nieprawidłowości/ awarii do momentu zdalnej lub bezpośredniej interwencji w celu jej usunięcia. </w:t>
      </w:r>
    </w:p>
    <w:p w14:paraId="481D6789" w14:textId="77777777" w:rsidR="00AF6FFF" w:rsidRPr="00551583" w:rsidRDefault="00743ABB" w:rsidP="00D92E85">
      <w:pPr>
        <w:pStyle w:val="Nagwek1"/>
        <w:numPr>
          <w:ilvl w:val="1"/>
          <w:numId w:val="22"/>
        </w:numPr>
        <w:tabs>
          <w:tab w:val="center" w:pos="709"/>
        </w:tabs>
        <w:suppressAutoHyphens w:val="0"/>
        <w:spacing w:line="276" w:lineRule="auto"/>
        <w:ind w:left="709" w:hanging="425"/>
        <w:rPr>
          <w:rFonts w:asciiTheme="minorHAnsi" w:hAnsiTheme="minorHAnsi" w:cstheme="minorHAnsi"/>
          <w:b w:val="0"/>
          <w:bCs/>
          <w:sz w:val="22"/>
          <w:szCs w:val="22"/>
        </w:rPr>
      </w:pPr>
      <w:r w:rsidRPr="00551583">
        <w:rPr>
          <w:rFonts w:asciiTheme="minorHAnsi" w:hAnsiTheme="minorHAnsi" w:cstheme="minorHAnsi"/>
          <w:b w:val="0"/>
          <w:sz w:val="22"/>
          <w:szCs w:val="22"/>
        </w:rPr>
        <w:t>okres gwarancji zostaje przedłużony o czas przestoju sprzętu z powodu awarii, który upłynął od dnia zgłoszenia awarii Wykonawcy do chwili  usunięcia  awarii potwierdzonego protokołem odbiorczym sporządzonym przez  pracownika Zamawiającego oraz uprawnionego przedstawiciela Wykonawcy.</w:t>
      </w:r>
    </w:p>
    <w:p w14:paraId="2B19CB43" w14:textId="77777777" w:rsidR="00AF6FFF" w:rsidRPr="00551583" w:rsidRDefault="00743ABB" w:rsidP="00D92E85">
      <w:pPr>
        <w:pStyle w:val="Nagwek1"/>
        <w:numPr>
          <w:ilvl w:val="1"/>
          <w:numId w:val="22"/>
        </w:numPr>
        <w:tabs>
          <w:tab w:val="center" w:pos="709"/>
        </w:tabs>
        <w:suppressAutoHyphens w:val="0"/>
        <w:spacing w:line="276" w:lineRule="auto"/>
        <w:ind w:left="709" w:hanging="425"/>
        <w:rPr>
          <w:rFonts w:asciiTheme="minorHAnsi" w:hAnsiTheme="minorHAnsi" w:cstheme="minorHAnsi"/>
          <w:b w:val="0"/>
          <w:bCs/>
          <w:sz w:val="22"/>
          <w:szCs w:val="22"/>
        </w:rPr>
      </w:pPr>
      <w:r w:rsidRPr="00551583">
        <w:rPr>
          <w:rFonts w:asciiTheme="minorHAnsi" w:hAnsiTheme="minorHAnsi" w:cstheme="minorHAnsi"/>
          <w:b w:val="0"/>
          <w:sz w:val="22"/>
          <w:szCs w:val="22"/>
        </w:rPr>
        <w:t>w okresie gwarancji Wykonawca ponosi w pełnej wysokości koszty napraw oraz wymiany wszelkich uszkodzonych elementów, które uległy uszkodzeniu w czasie pracy, jak również inne koszty związane z naprawą (w tym koszty dojazdu, itp.).</w:t>
      </w:r>
    </w:p>
    <w:p w14:paraId="179790AD" w14:textId="77777777" w:rsidR="00AF6FFF" w:rsidRPr="00551583" w:rsidRDefault="00743ABB" w:rsidP="00D92E85">
      <w:pPr>
        <w:pStyle w:val="Nagwek1"/>
        <w:numPr>
          <w:ilvl w:val="1"/>
          <w:numId w:val="22"/>
        </w:numPr>
        <w:tabs>
          <w:tab w:val="center" w:pos="709"/>
        </w:tabs>
        <w:suppressAutoHyphens w:val="0"/>
        <w:spacing w:line="276" w:lineRule="auto"/>
        <w:ind w:left="709" w:hanging="425"/>
        <w:rPr>
          <w:rFonts w:asciiTheme="minorHAnsi" w:hAnsiTheme="minorHAnsi" w:cstheme="minorHAnsi"/>
          <w:b w:val="0"/>
          <w:bCs/>
          <w:sz w:val="22"/>
          <w:szCs w:val="22"/>
        </w:rPr>
      </w:pPr>
      <w:r w:rsidRPr="00551583">
        <w:rPr>
          <w:rFonts w:asciiTheme="minorHAnsi" w:hAnsiTheme="minorHAnsi" w:cstheme="minorHAnsi"/>
          <w:b w:val="0"/>
          <w:sz w:val="22"/>
          <w:szCs w:val="22"/>
        </w:rPr>
        <w:t xml:space="preserve">Wykonawca zobowiązuje się do wymiany </w:t>
      </w:r>
      <w:r w:rsidR="003A1966" w:rsidRPr="00551583">
        <w:rPr>
          <w:rFonts w:asciiTheme="minorHAnsi" w:hAnsiTheme="minorHAnsi" w:cstheme="minorHAnsi"/>
          <w:b w:val="0"/>
          <w:sz w:val="22"/>
          <w:szCs w:val="22"/>
        </w:rPr>
        <w:t xml:space="preserve"> modułu urządzenia</w:t>
      </w:r>
      <w:r w:rsidRPr="00551583">
        <w:rPr>
          <w:rFonts w:asciiTheme="minorHAnsi" w:hAnsiTheme="minorHAnsi" w:cstheme="minorHAnsi"/>
          <w:b w:val="0"/>
          <w:sz w:val="22"/>
          <w:szCs w:val="22"/>
        </w:rPr>
        <w:t xml:space="preserve"> na nowy w przypadku dokonania w okresie gwarancji 3</w:t>
      </w:r>
      <w:r w:rsidR="00BE7078" w:rsidRPr="00551583">
        <w:rPr>
          <w:rFonts w:asciiTheme="minorHAnsi" w:hAnsiTheme="minorHAnsi" w:cstheme="minorHAnsi"/>
          <w:b w:val="0"/>
          <w:sz w:val="22"/>
          <w:szCs w:val="22"/>
        </w:rPr>
        <w:t xml:space="preserve"> (trzech)</w:t>
      </w:r>
      <w:r w:rsidRPr="00551583">
        <w:rPr>
          <w:rFonts w:asciiTheme="minorHAnsi" w:hAnsiTheme="minorHAnsi" w:cstheme="minorHAnsi"/>
          <w:b w:val="0"/>
          <w:sz w:val="22"/>
          <w:szCs w:val="22"/>
        </w:rPr>
        <w:t xml:space="preserve"> napraw sprzętu,  nie wynikających z winy użytkownika. W takim wypadku Wykonawca w przypadku kolejnej awarii sprzętu, nie wynikającej z winy użytkownika wymieni wadliwy</w:t>
      </w:r>
      <w:r w:rsidR="003A1966" w:rsidRPr="00551583">
        <w:rPr>
          <w:rFonts w:asciiTheme="minorHAnsi" w:hAnsiTheme="minorHAnsi" w:cstheme="minorHAnsi"/>
          <w:b w:val="0"/>
          <w:sz w:val="22"/>
          <w:szCs w:val="22"/>
        </w:rPr>
        <w:t xml:space="preserve"> moduł urządzenia</w:t>
      </w:r>
      <w:r w:rsidRPr="00551583">
        <w:rPr>
          <w:rFonts w:asciiTheme="minorHAnsi" w:hAnsiTheme="minorHAnsi" w:cstheme="minorHAnsi"/>
          <w:b w:val="0"/>
          <w:sz w:val="22"/>
          <w:szCs w:val="22"/>
        </w:rPr>
        <w:t xml:space="preserve"> na nowy w ciągu 24 godzin (dni robocze) od dnia stwierdzenia w/w awarii na własny koszt.</w:t>
      </w:r>
    </w:p>
    <w:p w14:paraId="2C95ED54" w14:textId="77777777" w:rsidR="00AF6FFF" w:rsidRPr="00551583" w:rsidRDefault="003A1966" w:rsidP="00D92E85">
      <w:pPr>
        <w:pStyle w:val="Nagwek1"/>
        <w:numPr>
          <w:ilvl w:val="1"/>
          <w:numId w:val="22"/>
        </w:numPr>
        <w:tabs>
          <w:tab w:val="center" w:pos="709"/>
        </w:tabs>
        <w:suppressAutoHyphens w:val="0"/>
        <w:spacing w:line="276" w:lineRule="auto"/>
        <w:ind w:left="709" w:hanging="425"/>
        <w:rPr>
          <w:rFonts w:asciiTheme="minorHAnsi" w:hAnsiTheme="minorHAnsi" w:cstheme="minorHAnsi"/>
          <w:b w:val="0"/>
          <w:bCs/>
          <w:sz w:val="22"/>
          <w:szCs w:val="22"/>
        </w:rPr>
      </w:pPr>
      <w:r w:rsidRPr="00551583">
        <w:rPr>
          <w:rFonts w:asciiTheme="minorHAnsi" w:hAnsiTheme="minorHAnsi" w:cstheme="minorHAnsi"/>
          <w:b w:val="0"/>
          <w:sz w:val="22"/>
          <w:szCs w:val="22"/>
        </w:rPr>
        <w:t>Wykonawca zobowiązuje się do naprawy sprzętu w ciągu</w:t>
      </w:r>
      <w:r w:rsidR="00B93982">
        <w:rPr>
          <w:rFonts w:asciiTheme="minorHAnsi" w:hAnsiTheme="minorHAnsi" w:cstheme="minorHAnsi"/>
          <w:b w:val="0"/>
          <w:sz w:val="22"/>
          <w:szCs w:val="22"/>
        </w:rPr>
        <w:t xml:space="preserve"> 3</w:t>
      </w:r>
      <w:r w:rsidRPr="00551583">
        <w:rPr>
          <w:rFonts w:asciiTheme="minorHAnsi" w:hAnsiTheme="minorHAnsi" w:cstheme="minorHAnsi"/>
          <w:b w:val="0"/>
          <w:sz w:val="22"/>
          <w:szCs w:val="22"/>
        </w:rPr>
        <w:t xml:space="preserve"> dni roboczych a w przypadku konieczności sprowadzenia części z zagranicy, w terminie</w:t>
      </w:r>
      <w:r w:rsidR="00B93982">
        <w:rPr>
          <w:rFonts w:asciiTheme="minorHAnsi" w:hAnsiTheme="minorHAnsi" w:cstheme="minorHAnsi"/>
          <w:b w:val="0"/>
          <w:sz w:val="22"/>
          <w:szCs w:val="22"/>
        </w:rPr>
        <w:t xml:space="preserve"> 7</w:t>
      </w:r>
      <w:r w:rsidRPr="00551583">
        <w:rPr>
          <w:rFonts w:asciiTheme="minorHAnsi" w:hAnsiTheme="minorHAnsi" w:cstheme="minorHAnsi"/>
          <w:b w:val="0"/>
          <w:sz w:val="22"/>
          <w:szCs w:val="22"/>
        </w:rPr>
        <w:t xml:space="preserve"> dni roboczych</w:t>
      </w:r>
      <w:r w:rsidR="00743ABB" w:rsidRPr="00551583">
        <w:rPr>
          <w:rFonts w:asciiTheme="minorHAnsi" w:hAnsiTheme="minorHAnsi" w:cstheme="minorHAnsi"/>
          <w:b w:val="0"/>
          <w:sz w:val="22"/>
          <w:szCs w:val="22"/>
        </w:rPr>
        <w:t xml:space="preserve">. </w:t>
      </w:r>
    </w:p>
    <w:p w14:paraId="0EBE7700" w14:textId="47C695BD" w:rsidR="00AF6FFF" w:rsidRDefault="00743ABB" w:rsidP="00D92E85">
      <w:pPr>
        <w:pStyle w:val="Nagwek1"/>
        <w:numPr>
          <w:ilvl w:val="1"/>
          <w:numId w:val="22"/>
        </w:numPr>
        <w:tabs>
          <w:tab w:val="center" w:pos="709"/>
        </w:tabs>
        <w:suppressAutoHyphens w:val="0"/>
        <w:spacing w:line="276" w:lineRule="auto"/>
        <w:ind w:left="709" w:hanging="425"/>
        <w:rPr>
          <w:rFonts w:asciiTheme="minorHAnsi" w:hAnsiTheme="minorHAnsi" w:cstheme="minorHAnsi"/>
          <w:b w:val="0"/>
          <w:sz w:val="22"/>
          <w:szCs w:val="22"/>
        </w:rPr>
      </w:pPr>
      <w:r w:rsidRPr="00551583">
        <w:rPr>
          <w:rFonts w:asciiTheme="minorHAnsi" w:hAnsiTheme="minorHAnsi" w:cstheme="minorHAnsi"/>
          <w:b w:val="0"/>
          <w:sz w:val="22"/>
          <w:szCs w:val="22"/>
        </w:rPr>
        <w:t>Dopuszcza się wydłużenie wymaganego czasu podjęcia naprawy pod warunkiem uzgodnienia tego z Zamawiającym. Wydłużenie czasu podjęcia przez serwis naprawy po zgłoszeniu usterki lub awarii możliwe jest tylko w przypadku umotywowanych przesłanek związanych ze zbyt późnym zgłoszeniem usterki lub awarii przez Zamawiającego - po godz. 15:00 dnia poprzedzającego, w dni wolne od pracy oraz z powodu zdarzeń losowych (powódź, pożar, huragan itp.).</w:t>
      </w:r>
    </w:p>
    <w:p w14:paraId="286B4CD4" w14:textId="5FFE3B30" w:rsidR="0046175F" w:rsidRPr="0046175F" w:rsidRDefault="0046175F" w:rsidP="0046175F">
      <w:pPr>
        <w:pStyle w:val="Akapitzlist"/>
        <w:numPr>
          <w:ilvl w:val="2"/>
          <w:numId w:val="22"/>
        </w:numPr>
        <w:jc w:val="both"/>
        <w:rPr>
          <w:color w:val="0070C0"/>
        </w:rPr>
      </w:pPr>
      <w:r w:rsidRPr="0046175F">
        <w:rPr>
          <w:color w:val="0070C0"/>
        </w:rPr>
        <w:t>Niezależnie od postanowień ust. 4.6 i 4.7, w przypadku wystąpienia innych obiektywnych okoliczności uniemożliwiających dotrzymanie wskazanych terminów naprawy, o charakterze zewnętrznym, niezależnym od Wykonawcy, strony mogą uzgodnić w formie pisemnej nowy, adekwatny termin realizacji naprawy.</w:t>
      </w:r>
    </w:p>
    <w:p w14:paraId="3BE7F96A" w14:textId="77777777" w:rsidR="00AF6FFF" w:rsidRPr="00551583" w:rsidRDefault="00FB0056" w:rsidP="00D92E85">
      <w:pPr>
        <w:pStyle w:val="Nagwek1"/>
        <w:numPr>
          <w:ilvl w:val="1"/>
          <w:numId w:val="22"/>
        </w:numPr>
        <w:tabs>
          <w:tab w:val="center" w:pos="709"/>
        </w:tabs>
        <w:suppressAutoHyphens w:val="0"/>
        <w:spacing w:line="276" w:lineRule="auto"/>
        <w:ind w:left="709" w:hanging="425"/>
        <w:rPr>
          <w:rFonts w:asciiTheme="minorHAnsi" w:hAnsiTheme="minorHAnsi" w:cstheme="minorHAnsi"/>
          <w:b w:val="0"/>
          <w:bCs/>
          <w:sz w:val="22"/>
          <w:szCs w:val="22"/>
        </w:rPr>
      </w:pPr>
      <w:r w:rsidRPr="00551583">
        <w:rPr>
          <w:rFonts w:asciiTheme="minorHAnsi" w:hAnsiTheme="minorHAnsi" w:cstheme="minorHAnsi"/>
          <w:b w:val="0"/>
          <w:sz w:val="22"/>
          <w:szCs w:val="22"/>
        </w:rPr>
        <w:t>Wykonawca ma obowiązek przyjmowania zgłoszeń serwisowych przez telefon (w godzinach pracy Zamawiającego) lub e-mail.</w:t>
      </w:r>
    </w:p>
    <w:p w14:paraId="4D583D1C" w14:textId="77777777" w:rsidR="00B22AE2" w:rsidRPr="00551583" w:rsidRDefault="00743ABB" w:rsidP="00D92E85">
      <w:pPr>
        <w:pStyle w:val="Nagwek1"/>
        <w:numPr>
          <w:ilvl w:val="1"/>
          <w:numId w:val="22"/>
        </w:numPr>
        <w:tabs>
          <w:tab w:val="center" w:pos="709"/>
        </w:tabs>
        <w:suppressAutoHyphens w:val="0"/>
        <w:spacing w:line="276" w:lineRule="auto"/>
        <w:ind w:left="709" w:hanging="425"/>
        <w:rPr>
          <w:rFonts w:asciiTheme="minorHAnsi" w:hAnsiTheme="minorHAnsi" w:cstheme="minorHAnsi"/>
          <w:b w:val="0"/>
          <w:bCs/>
          <w:sz w:val="22"/>
          <w:szCs w:val="22"/>
        </w:rPr>
      </w:pPr>
      <w:r w:rsidRPr="00551583">
        <w:rPr>
          <w:rFonts w:asciiTheme="minorHAnsi" w:hAnsiTheme="minorHAnsi" w:cstheme="minorHAnsi"/>
          <w:b w:val="0"/>
          <w:sz w:val="22"/>
          <w:szCs w:val="22"/>
        </w:rPr>
        <w:t>Przyjęcie do używania sprzętu po dokonanej naprawie lub usunięciu awarii dokonuje pracownik szpitala na podstawie pisemnego protokołu.</w:t>
      </w:r>
    </w:p>
    <w:p w14:paraId="4D2D40B3" w14:textId="77777777" w:rsidR="00935058" w:rsidRPr="00935058" w:rsidRDefault="00F51AB0" w:rsidP="00935058">
      <w:pPr>
        <w:pStyle w:val="Nagwek1"/>
        <w:numPr>
          <w:ilvl w:val="0"/>
          <w:numId w:val="22"/>
        </w:numPr>
        <w:tabs>
          <w:tab w:val="center" w:pos="284"/>
          <w:tab w:val="right" w:pos="9072"/>
        </w:tabs>
        <w:suppressAutoHyphens w:val="0"/>
        <w:spacing w:line="276" w:lineRule="auto"/>
        <w:ind w:left="426"/>
        <w:rPr>
          <w:rFonts w:asciiTheme="minorHAnsi" w:hAnsiTheme="minorHAnsi" w:cstheme="minorHAnsi"/>
          <w:b w:val="0"/>
          <w:bCs/>
          <w:sz w:val="22"/>
          <w:szCs w:val="22"/>
        </w:rPr>
      </w:pPr>
      <w:r w:rsidRPr="00935058">
        <w:rPr>
          <w:rFonts w:asciiTheme="minorHAnsi" w:hAnsiTheme="minorHAnsi" w:cstheme="minorHAnsi"/>
          <w:b w:val="0"/>
          <w:bCs/>
          <w:sz w:val="22"/>
          <w:szCs w:val="22"/>
        </w:rPr>
        <w:t xml:space="preserve">Wszelkie koszty </w:t>
      </w:r>
      <w:r w:rsidR="00A045AC" w:rsidRPr="00935058">
        <w:rPr>
          <w:rFonts w:asciiTheme="minorHAnsi" w:hAnsiTheme="minorHAnsi" w:cstheme="minorHAnsi"/>
          <w:b w:val="0"/>
          <w:bCs/>
          <w:sz w:val="22"/>
          <w:szCs w:val="22"/>
        </w:rPr>
        <w:t>związane z naprawami gwarancyjnymi, usuwaniem ujawnionych awarii i usterek, a także konserwacją i diagnostyką urządzeń, włączając w to koszt części i transportu z i do siedziby Zamawiającego</w:t>
      </w:r>
      <w:r w:rsidR="00650C54" w:rsidRPr="00935058">
        <w:rPr>
          <w:rFonts w:asciiTheme="minorHAnsi" w:hAnsiTheme="minorHAnsi" w:cstheme="minorHAnsi"/>
          <w:b w:val="0"/>
          <w:bCs/>
          <w:sz w:val="22"/>
          <w:szCs w:val="22"/>
        </w:rPr>
        <w:t>/ przyjazdu serwisanta na teren Szpitala</w:t>
      </w:r>
      <w:r w:rsidR="00A045AC" w:rsidRPr="00935058">
        <w:rPr>
          <w:rFonts w:asciiTheme="minorHAnsi" w:hAnsiTheme="minorHAnsi" w:cstheme="minorHAnsi"/>
          <w:b w:val="0"/>
          <w:bCs/>
          <w:sz w:val="22"/>
          <w:szCs w:val="22"/>
        </w:rPr>
        <w:t>, itp. ponosi Wykonawca.</w:t>
      </w:r>
    </w:p>
    <w:p w14:paraId="5C17F196" w14:textId="77777777" w:rsidR="00CD6AFC" w:rsidRPr="0054776E" w:rsidRDefault="00FA3ED8" w:rsidP="00935058">
      <w:pPr>
        <w:pStyle w:val="Nagwek1"/>
        <w:numPr>
          <w:ilvl w:val="0"/>
          <w:numId w:val="22"/>
        </w:numPr>
        <w:tabs>
          <w:tab w:val="center" w:pos="284"/>
          <w:tab w:val="right" w:pos="9072"/>
        </w:tabs>
        <w:suppressAutoHyphens w:val="0"/>
        <w:spacing w:line="276" w:lineRule="auto"/>
        <w:ind w:left="426"/>
        <w:rPr>
          <w:rFonts w:asciiTheme="minorHAnsi" w:hAnsiTheme="minorHAnsi" w:cstheme="minorHAnsi"/>
          <w:b w:val="0"/>
          <w:iCs/>
          <w:sz w:val="22"/>
          <w:szCs w:val="22"/>
        </w:rPr>
      </w:pPr>
      <w:r w:rsidRPr="00935058">
        <w:rPr>
          <w:rFonts w:asciiTheme="minorHAnsi" w:hAnsiTheme="minorHAnsi" w:cstheme="minorHAnsi"/>
          <w:sz w:val="22"/>
          <w:szCs w:val="22"/>
        </w:rPr>
        <w:t>Okres gwarancji na wykonane roboty wynosi</w:t>
      </w:r>
      <w:r w:rsidRPr="00935058">
        <w:rPr>
          <w:rFonts w:asciiTheme="minorHAnsi" w:hAnsiTheme="minorHAnsi" w:cstheme="minorHAnsi"/>
          <w:bCs/>
          <w:sz w:val="22"/>
          <w:szCs w:val="22"/>
        </w:rPr>
        <w:t xml:space="preserve"> </w:t>
      </w:r>
      <w:r w:rsidR="00935058" w:rsidRPr="00935058">
        <w:rPr>
          <w:rFonts w:asciiTheme="minorHAnsi" w:hAnsiTheme="minorHAnsi" w:cstheme="minorHAnsi"/>
          <w:bCs/>
          <w:sz w:val="22"/>
          <w:szCs w:val="22"/>
        </w:rPr>
        <w:t>…..</w:t>
      </w:r>
      <w:r w:rsidRPr="00935058">
        <w:rPr>
          <w:rFonts w:asciiTheme="minorHAnsi" w:hAnsiTheme="minorHAnsi" w:cstheme="minorHAnsi"/>
          <w:bCs/>
          <w:sz w:val="22"/>
          <w:szCs w:val="22"/>
        </w:rPr>
        <w:t>… miesiące</w:t>
      </w:r>
      <w:r w:rsidR="00935058" w:rsidRPr="00935058">
        <w:rPr>
          <w:rFonts w:asciiTheme="minorHAnsi" w:hAnsiTheme="minorHAnsi" w:cstheme="minorHAnsi"/>
          <w:bCs/>
          <w:sz w:val="22"/>
          <w:szCs w:val="22"/>
        </w:rPr>
        <w:t>/y</w:t>
      </w:r>
      <w:r w:rsidRPr="00935058">
        <w:rPr>
          <w:rFonts w:asciiTheme="minorHAnsi" w:hAnsiTheme="minorHAnsi" w:cstheme="minorHAnsi"/>
          <w:b w:val="0"/>
          <w:sz w:val="22"/>
          <w:szCs w:val="22"/>
        </w:rPr>
        <w:t xml:space="preserve"> od dnia odebrania przez Zamawiającego robót i podpisania </w:t>
      </w:r>
      <w:r w:rsidRPr="0054776E">
        <w:rPr>
          <w:rFonts w:asciiTheme="minorHAnsi" w:hAnsiTheme="minorHAnsi" w:cstheme="minorHAnsi"/>
          <w:b w:val="0"/>
          <w:sz w:val="22"/>
          <w:szCs w:val="22"/>
        </w:rPr>
        <w:t xml:space="preserve">protokołu odbioru </w:t>
      </w:r>
      <w:r w:rsidRPr="0054776E">
        <w:rPr>
          <w:rFonts w:asciiTheme="minorHAnsi" w:hAnsiTheme="minorHAnsi" w:cstheme="minorHAnsi"/>
          <w:b w:val="0"/>
          <w:iCs/>
          <w:sz w:val="22"/>
          <w:szCs w:val="22"/>
        </w:rPr>
        <w:t>wykonanych prac.</w:t>
      </w:r>
      <w:r w:rsidR="00CD6AFC" w:rsidRPr="0054776E">
        <w:rPr>
          <w:rFonts w:asciiTheme="minorHAnsi" w:hAnsiTheme="minorHAnsi" w:cstheme="minorHAnsi"/>
          <w:b w:val="0"/>
          <w:iCs/>
          <w:sz w:val="22"/>
          <w:szCs w:val="22"/>
        </w:rPr>
        <w:t xml:space="preserve">   </w:t>
      </w:r>
    </w:p>
    <w:p w14:paraId="1D9BEA2D" w14:textId="77777777" w:rsidR="00CD6AFC" w:rsidRPr="0054776E" w:rsidRDefault="00FA3ED8" w:rsidP="00CD6AFC">
      <w:pPr>
        <w:pStyle w:val="Nagwek1"/>
        <w:numPr>
          <w:ilvl w:val="0"/>
          <w:numId w:val="22"/>
        </w:numPr>
        <w:tabs>
          <w:tab w:val="center" w:pos="284"/>
          <w:tab w:val="right" w:pos="9072"/>
        </w:tabs>
        <w:suppressAutoHyphens w:val="0"/>
        <w:spacing w:line="276" w:lineRule="auto"/>
        <w:ind w:left="426"/>
        <w:rPr>
          <w:rFonts w:asciiTheme="minorHAnsi" w:hAnsiTheme="minorHAnsi" w:cstheme="minorHAnsi"/>
          <w:b w:val="0"/>
          <w:sz w:val="22"/>
          <w:szCs w:val="22"/>
        </w:rPr>
      </w:pPr>
      <w:r w:rsidRPr="0054776E">
        <w:rPr>
          <w:rFonts w:asciiTheme="minorHAnsi" w:hAnsiTheme="minorHAnsi" w:cstheme="minorHAnsi"/>
          <w:b w:val="0"/>
          <w:sz w:val="22"/>
          <w:szCs w:val="22"/>
        </w:rPr>
        <w:t xml:space="preserve">Okres rękojmi na przedmiot umowy wynosi </w:t>
      </w:r>
      <w:r w:rsidRPr="0054776E">
        <w:rPr>
          <w:rFonts w:asciiTheme="minorHAnsi" w:hAnsiTheme="minorHAnsi" w:cstheme="minorHAnsi"/>
          <w:b w:val="0"/>
          <w:bCs/>
          <w:sz w:val="22"/>
          <w:szCs w:val="22"/>
        </w:rPr>
        <w:t>5 lat</w:t>
      </w:r>
      <w:r w:rsidRPr="0054776E">
        <w:rPr>
          <w:rFonts w:asciiTheme="minorHAnsi" w:hAnsiTheme="minorHAnsi" w:cstheme="minorHAnsi"/>
          <w:b w:val="0"/>
          <w:sz w:val="22"/>
          <w:szCs w:val="22"/>
        </w:rPr>
        <w:t xml:space="preserve"> od dnia odebrania przez Zamawiającego robót i podpisania protokołu odbioru przedmiotu umowy.</w:t>
      </w:r>
    </w:p>
    <w:p w14:paraId="01737C4B" w14:textId="77777777" w:rsidR="00484F18" w:rsidRPr="0054776E" w:rsidRDefault="00484F18" w:rsidP="007E4C8F">
      <w:pPr>
        <w:pStyle w:val="Nagwek1"/>
        <w:numPr>
          <w:ilvl w:val="0"/>
          <w:numId w:val="22"/>
        </w:numPr>
        <w:tabs>
          <w:tab w:val="center" w:pos="284"/>
          <w:tab w:val="right" w:pos="9072"/>
        </w:tabs>
        <w:suppressAutoHyphens w:val="0"/>
        <w:spacing w:line="276" w:lineRule="auto"/>
        <w:ind w:left="426"/>
        <w:rPr>
          <w:rFonts w:ascii="Calibri" w:hAnsi="Calibri" w:cs="Calibri"/>
          <w:b w:val="0"/>
          <w:sz w:val="22"/>
          <w:szCs w:val="22"/>
        </w:rPr>
      </w:pPr>
      <w:r w:rsidRPr="0054776E">
        <w:rPr>
          <w:rFonts w:ascii="Calibri" w:hAnsi="Calibri" w:cs="Calibri"/>
          <w:b w:val="0"/>
          <w:sz w:val="22"/>
          <w:szCs w:val="22"/>
        </w:rPr>
        <w:t xml:space="preserve">  Wykonawca będzie odpowiedzialny za zapewnienie prawidłowego działania systemów i urządzeń, które </w:t>
      </w:r>
      <w:r w:rsidR="004838A4" w:rsidRPr="0054776E">
        <w:rPr>
          <w:rFonts w:ascii="Calibri" w:hAnsi="Calibri" w:cs="Calibri"/>
          <w:b w:val="0"/>
          <w:sz w:val="22"/>
          <w:szCs w:val="22"/>
        </w:rPr>
        <w:t>dotyczą</w:t>
      </w:r>
      <w:r w:rsidRPr="0054776E">
        <w:rPr>
          <w:rFonts w:ascii="Calibri" w:hAnsi="Calibri" w:cs="Calibri"/>
          <w:b w:val="0"/>
          <w:sz w:val="22"/>
          <w:szCs w:val="22"/>
        </w:rPr>
        <w:t xml:space="preserve"> realizacji projektu budowlanego. W związku z czym Wykonawca jest zobowiązany </w:t>
      </w:r>
      <w:r w:rsidRPr="0054776E">
        <w:rPr>
          <w:rFonts w:ascii="Calibri" w:hAnsi="Calibri" w:cs="Calibri"/>
          <w:b w:val="0"/>
          <w:iCs/>
          <w:sz w:val="22"/>
          <w:szCs w:val="22"/>
        </w:rPr>
        <w:t xml:space="preserve">przez okres 5 lat </w:t>
      </w:r>
      <w:r w:rsidRPr="0054776E">
        <w:rPr>
          <w:rFonts w:ascii="Calibri" w:hAnsi="Calibri" w:cs="Calibri"/>
          <w:b w:val="0"/>
          <w:sz w:val="22"/>
          <w:szCs w:val="22"/>
        </w:rPr>
        <w:t xml:space="preserve">do wykonywania wymaganych </w:t>
      </w:r>
      <w:r w:rsidRPr="0054776E">
        <w:rPr>
          <w:rFonts w:ascii="Calibri" w:hAnsi="Calibri" w:cs="Calibri"/>
          <w:b w:val="0"/>
          <w:iCs/>
          <w:sz w:val="22"/>
          <w:szCs w:val="22"/>
        </w:rPr>
        <w:t xml:space="preserve">konserwacji, serwisów, przeglądów i innych niezbędnych czynności dla wykonanych instalacji oraz urządzeń </w:t>
      </w:r>
      <w:r w:rsidR="004838A4" w:rsidRPr="0054776E">
        <w:rPr>
          <w:rFonts w:ascii="Calibri" w:hAnsi="Calibri" w:cs="Calibri"/>
          <w:b w:val="0"/>
          <w:iCs/>
          <w:sz w:val="22"/>
          <w:szCs w:val="22"/>
        </w:rPr>
        <w:t>dotyczących</w:t>
      </w:r>
      <w:r w:rsidRPr="0054776E">
        <w:rPr>
          <w:rFonts w:ascii="Calibri" w:hAnsi="Calibri" w:cs="Calibri"/>
          <w:b w:val="0"/>
          <w:iCs/>
          <w:sz w:val="22"/>
          <w:szCs w:val="22"/>
        </w:rPr>
        <w:t xml:space="preserve"> wykonanych prac budowlanych.</w:t>
      </w:r>
    </w:p>
    <w:p w14:paraId="560E8AEF" w14:textId="2AD648F2" w:rsidR="0046175F" w:rsidRPr="0046175F" w:rsidRDefault="0046175F" w:rsidP="00935058">
      <w:pPr>
        <w:pStyle w:val="Nagwek1"/>
        <w:numPr>
          <w:ilvl w:val="0"/>
          <w:numId w:val="22"/>
        </w:numPr>
        <w:tabs>
          <w:tab w:val="center" w:pos="284"/>
          <w:tab w:val="right" w:pos="9072"/>
        </w:tabs>
        <w:suppressAutoHyphens w:val="0"/>
        <w:spacing w:line="276" w:lineRule="auto"/>
        <w:ind w:left="426"/>
        <w:rPr>
          <w:rFonts w:asciiTheme="minorHAnsi" w:hAnsiTheme="minorHAnsi" w:cstheme="minorHAnsi"/>
          <w:b w:val="0"/>
          <w:bCs/>
          <w:color w:val="0070C0"/>
          <w:sz w:val="22"/>
          <w:szCs w:val="22"/>
        </w:rPr>
      </w:pPr>
      <w:r w:rsidRPr="0046175F">
        <w:rPr>
          <w:rFonts w:ascii="Times New Roman" w:hAnsi="Times New Roman" w:cs="Times New Roman"/>
          <w:b w:val="0"/>
          <w:iCs/>
          <w:color w:val="0070C0"/>
          <w:szCs w:val="24"/>
        </w:rPr>
        <w:t xml:space="preserve">W okresie gwarancji i rękojmi Wykonawca zobowiązuje się do bezpłatnego usunięcia wad i usterek </w:t>
      </w:r>
      <w:r>
        <w:rPr>
          <w:rFonts w:ascii="Times New Roman" w:hAnsi="Times New Roman" w:cs="Times New Roman"/>
          <w:b w:val="0"/>
          <w:iCs/>
          <w:color w:val="0070C0"/>
          <w:szCs w:val="24"/>
        </w:rPr>
        <w:br/>
      </w:r>
      <w:r w:rsidRPr="0046175F">
        <w:rPr>
          <w:rFonts w:ascii="Times New Roman" w:hAnsi="Times New Roman" w:cs="Times New Roman"/>
          <w:b w:val="0"/>
          <w:iCs/>
          <w:color w:val="0070C0"/>
          <w:szCs w:val="24"/>
        </w:rPr>
        <w:t>w terminie 3 dni roboczych licząc od daty pisemnego (wiadomość e-mail) powiadomienia przez Zamawiającego z zastrzeżeniem § 8 pkt 4.7.1</w:t>
      </w:r>
      <w:r w:rsidRPr="0046175F">
        <w:rPr>
          <w:rFonts w:ascii="Times New Roman" w:hAnsi="Times New Roman" w:cs="Times New Roman"/>
          <w:b w:val="0"/>
          <w:color w:val="0070C0"/>
          <w:szCs w:val="24"/>
        </w:rPr>
        <w:t xml:space="preserve"> </w:t>
      </w:r>
      <w:r w:rsidRPr="0046175F">
        <w:rPr>
          <w:rFonts w:ascii="Times New Roman" w:hAnsi="Times New Roman" w:cs="Times New Roman"/>
          <w:b w:val="0"/>
          <w:iCs/>
          <w:color w:val="0070C0"/>
          <w:szCs w:val="24"/>
        </w:rPr>
        <w:t>umowy. Okres gwarancji zostanie przedłużony o czas naprawy.</w:t>
      </w:r>
    </w:p>
    <w:p w14:paraId="6C7F022F" w14:textId="7B53B9DF" w:rsidR="00FA3ED8" w:rsidRPr="00935058" w:rsidRDefault="00FA3ED8" w:rsidP="00935058">
      <w:pPr>
        <w:pStyle w:val="Nagwek1"/>
        <w:numPr>
          <w:ilvl w:val="0"/>
          <w:numId w:val="22"/>
        </w:numPr>
        <w:tabs>
          <w:tab w:val="center" w:pos="284"/>
          <w:tab w:val="right" w:pos="9072"/>
        </w:tabs>
        <w:suppressAutoHyphens w:val="0"/>
        <w:spacing w:line="276" w:lineRule="auto"/>
        <w:ind w:left="426"/>
        <w:rPr>
          <w:rFonts w:asciiTheme="minorHAnsi" w:hAnsiTheme="minorHAnsi" w:cstheme="minorHAnsi"/>
          <w:b w:val="0"/>
          <w:bCs/>
          <w:sz w:val="22"/>
          <w:szCs w:val="22"/>
        </w:rPr>
      </w:pPr>
      <w:r w:rsidRPr="00484F18">
        <w:rPr>
          <w:rFonts w:ascii="Calibri" w:hAnsi="Calibri" w:cs="Calibri"/>
          <w:b w:val="0"/>
          <w:sz w:val="22"/>
          <w:szCs w:val="22"/>
        </w:rPr>
        <w:t>Wykonawca podejmie działania zmierzające do usunięcia wad i usterek do (max. 24 godzin) ….................</w:t>
      </w:r>
      <w:r w:rsidRPr="00935058">
        <w:rPr>
          <w:rFonts w:asciiTheme="minorHAnsi" w:hAnsiTheme="minorHAnsi" w:cstheme="minorHAnsi"/>
          <w:b w:val="0"/>
          <w:sz w:val="22"/>
          <w:szCs w:val="22"/>
        </w:rPr>
        <w:t xml:space="preserve"> godz. od zgłoszenia przez Zamawiającego. Ostateczne usunięcie wad i usterek nastąpi do (max. 96 godzin) ….................. godz.  od momentu zgłoszenia. </w:t>
      </w:r>
    </w:p>
    <w:p w14:paraId="5F83C919" w14:textId="77777777" w:rsidR="006935D5" w:rsidRDefault="006935D5" w:rsidP="00551583">
      <w:pPr>
        <w:tabs>
          <w:tab w:val="left" w:pos="0"/>
          <w:tab w:val="right" w:pos="8953"/>
        </w:tabs>
        <w:spacing w:line="276" w:lineRule="auto"/>
        <w:jc w:val="center"/>
        <w:rPr>
          <w:rFonts w:asciiTheme="minorHAnsi" w:hAnsiTheme="minorHAnsi" w:cstheme="minorHAnsi"/>
          <w:b/>
          <w:bCs/>
          <w:sz w:val="22"/>
          <w:szCs w:val="22"/>
        </w:rPr>
      </w:pPr>
    </w:p>
    <w:p w14:paraId="5DC6A004" w14:textId="77777777" w:rsidR="004E5716" w:rsidRPr="006935D5" w:rsidRDefault="007A5739" w:rsidP="00551583">
      <w:pPr>
        <w:tabs>
          <w:tab w:val="left" w:pos="0"/>
          <w:tab w:val="right" w:pos="8953"/>
        </w:tabs>
        <w:spacing w:line="276" w:lineRule="auto"/>
        <w:jc w:val="center"/>
        <w:rPr>
          <w:rFonts w:asciiTheme="minorHAnsi" w:hAnsiTheme="minorHAnsi" w:cstheme="minorHAnsi"/>
          <w:b/>
          <w:bCs/>
          <w:sz w:val="22"/>
          <w:szCs w:val="22"/>
        </w:rPr>
      </w:pPr>
      <w:r w:rsidRPr="006935D5">
        <w:rPr>
          <w:rFonts w:asciiTheme="minorHAnsi" w:hAnsiTheme="minorHAnsi" w:cstheme="minorHAnsi"/>
          <w:b/>
          <w:bCs/>
          <w:sz w:val="22"/>
          <w:szCs w:val="22"/>
        </w:rPr>
        <w:t>§9</w:t>
      </w:r>
      <w:r w:rsidR="00E16F96" w:rsidRPr="006935D5">
        <w:rPr>
          <w:rFonts w:asciiTheme="minorHAnsi" w:hAnsiTheme="minorHAnsi" w:cstheme="minorHAnsi"/>
          <w:b/>
          <w:bCs/>
          <w:sz w:val="22"/>
          <w:szCs w:val="22"/>
        </w:rPr>
        <w:t xml:space="preserve"> </w:t>
      </w:r>
      <w:r w:rsidR="00551583" w:rsidRPr="006935D5">
        <w:rPr>
          <w:rFonts w:asciiTheme="minorHAnsi" w:hAnsiTheme="minorHAnsi" w:cstheme="minorHAnsi"/>
          <w:b/>
          <w:bCs/>
          <w:sz w:val="22"/>
          <w:szCs w:val="22"/>
        </w:rPr>
        <w:t xml:space="preserve">- </w:t>
      </w:r>
      <w:r w:rsidR="004E5716" w:rsidRPr="006935D5">
        <w:rPr>
          <w:rFonts w:asciiTheme="minorHAnsi" w:hAnsiTheme="minorHAnsi" w:cstheme="minorHAnsi"/>
          <w:b/>
          <w:bCs/>
          <w:sz w:val="22"/>
          <w:szCs w:val="22"/>
        </w:rPr>
        <w:t>Kary umowne</w:t>
      </w:r>
    </w:p>
    <w:p w14:paraId="27F5B4C9" w14:textId="77777777" w:rsidR="004E5716" w:rsidRPr="006935D5" w:rsidRDefault="004E5716" w:rsidP="00551583">
      <w:pPr>
        <w:pStyle w:val="Tekstpodstawowywcity"/>
        <w:widowControl w:val="0"/>
        <w:numPr>
          <w:ilvl w:val="0"/>
          <w:numId w:val="7"/>
        </w:numPr>
        <w:suppressAutoHyphens w:val="0"/>
        <w:adjustRightInd w:val="0"/>
        <w:spacing w:after="0" w:line="276" w:lineRule="auto"/>
        <w:ind w:left="284" w:hanging="284"/>
        <w:textAlignment w:val="baseline"/>
        <w:rPr>
          <w:rFonts w:asciiTheme="minorHAnsi" w:hAnsiTheme="minorHAnsi" w:cstheme="minorHAnsi"/>
          <w:sz w:val="22"/>
          <w:szCs w:val="22"/>
        </w:rPr>
      </w:pPr>
      <w:r w:rsidRPr="006935D5">
        <w:rPr>
          <w:rFonts w:asciiTheme="minorHAnsi" w:hAnsiTheme="minorHAnsi" w:cstheme="minorHAnsi"/>
          <w:sz w:val="22"/>
          <w:szCs w:val="22"/>
        </w:rPr>
        <w:t xml:space="preserve">Wykonawca zapłaci Zamawiającemu </w:t>
      </w:r>
      <w:r w:rsidR="00E73B23" w:rsidRPr="006935D5">
        <w:rPr>
          <w:rFonts w:asciiTheme="minorHAnsi" w:hAnsiTheme="minorHAnsi" w:cstheme="minorHAnsi"/>
          <w:sz w:val="22"/>
          <w:szCs w:val="22"/>
        </w:rPr>
        <w:t xml:space="preserve">z </w:t>
      </w:r>
      <w:r w:rsidRPr="006935D5">
        <w:rPr>
          <w:rFonts w:asciiTheme="minorHAnsi" w:hAnsiTheme="minorHAnsi" w:cstheme="minorHAnsi"/>
          <w:sz w:val="22"/>
          <w:szCs w:val="22"/>
        </w:rPr>
        <w:t>tytułu niewykonania lub nienależytego wykonania umowy następujące kary umowne:</w:t>
      </w:r>
    </w:p>
    <w:p w14:paraId="18255C1D" w14:textId="77777777" w:rsidR="001C28D2" w:rsidRPr="005A28A1" w:rsidRDefault="001C28D2" w:rsidP="00551583">
      <w:pPr>
        <w:pStyle w:val="Tekstpodstawowywcity"/>
        <w:widowControl w:val="0"/>
        <w:numPr>
          <w:ilvl w:val="1"/>
          <w:numId w:val="7"/>
        </w:numPr>
        <w:suppressAutoHyphens w:val="0"/>
        <w:adjustRightInd w:val="0"/>
        <w:spacing w:after="0" w:line="276" w:lineRule="auto"/>
        <w:ind w:left="993" w:hanging="426"/>
        <w:textAlignment w:val="baseline"/>
        <w:rPr>
          <w:rFonts w:asciiTheme="minorHAnsi" w:hAnsiTheme="minorHAnsi" w:cstheme="minorHAnsi"/>
          <w:sz w:val="22"/>
          <w:szCs w:val="22"/>
        </w:rPr>
      </w:pPr>
      <w:r w:rsidRPr="006935D5">
        <w:rPr>
          <w:rFonts w:asciiTheme="minorHAnsi" w:hAnsiTheme="minorHAnsi" w:cstheme="minorHAnsi"/>
          <w:sz w:val="22"/>
          <w:szCs w:val="22"/>
        </w:rPr>
        <w:t xml:space="preserve">z tytułu odstąpienia Wykonawcy od umowy z przyczyn niezależnych od Zamawiającego, w wysokości 5 % </w:t>
      </w:r>
      <w:r w:rsidRPr="005A28A1">
        <w:rPr>
          <w:rFonts w:asciiTheme="minorHAnsi" w:hAnsiTheme="minorHAnsi" w:cstheme="minorHAnsi"/>
          <w:sz w:val="22"/>
          <w:szCs w:val="22"/>
        </w:rPr>
        <w:t>niezrealizowanej wartości netto umowy,</w:t>
      </w:r>
    </w:p>
    <w:p w14:paraId="59D09B9B" w14:textId="77777777" w:rsidR="005A28A1" w:rsidRPr="005A28A1" w:rsidRDefault="005A28A1" w:rsidP="005A28A1">
      <w:pPr>
        <w:numPr>
          <w:ilvl w:val="1"/>
          <w:numId w:val="7"/>
        </w:numPr>
        <w:rPr>
          <w:rFonts w:asciiTheme="minorHAnsi" w:hAnsiTheme="minorHAnsi" w:cstheme="minorHAnsi"/>
          <w:sz w:val="22"/>
          <w:szCs w:val="22"/>
          <w:lang w:eastAsia="ar-SA"/>
        </w:rPr>
      </w:pPr>
      <w:r w:rsidRPr="005A28A1">
        <w:rPr>
          <w:rFonts w:asciiTheme="minorHAnsi" w:hAnsiTheme="minorHAnsi" w:cstheme="minorHAnsi"/>
          <w:sz w:val="22"/>
          <w:szCs w:val="22"/>
          <w:lang w:eastAsia="ar-SA"/>
        </w:rPr>
        <w:t>za zwłokę w wykonaniu przedmiotu umowy w wysokości 0,5 % wartości umowy netto za każdy dzień zwłoki,</w:t>
      </w:r>
    </w:p>
    <w:p w14:paraId="32EE77C1" w14:textId="77777777" w:rsidR="005A28A1" w:rsidRPr="005A28A1" w:rsidRDefault="005A28A1" w:rsidP="005A28A1">
      <w:pPr>
        <w:numPr>
          <w:ilvl w:val="1"/>
          <w:numId w:val="7"/>
        </w:numPr>
        <w:rPr>
          <w:rFonts w:asciiTheme="minorHAnsi" w:hAnsiTheme="minorHAnsi" w:cstheme="minorHAnsi"/>
          <w:sz w:val="22"/>
          <w:szCs w:val="22"/>
          <w:lang w:eastAsia="ar-SA"/>
        </w:rPr>
      </w:pPr>
      <w:r w:rsidRPr="005A28A1">
        <w:rPr>
          <w:rFonts w:asciiTheme="minorHAnsi" w:hAnsiTheme="minorHAnsi" w:cstheme="minorHAnsi"/>
          <w:sz w:val="22"/>
          <w:szCs w:val="22"/>
          <w:lang w:eastAsia="ar-SA"/>
        </w:rPr>
        <w:t>za zwłokę w przeprowadzeniu szkolenia w wysokości 0,3 % wartości dostawy netto za każdy dzień zwłoki,</w:t>
      </w:r>
    </w:p>
    <w:p w14:paraId="0174F6EB" w14:textId="77777777" w:rsidR="005A28A1" w:rsidRPr="005A28A1" w:rsidRDefault="005A28A1" w:rsidP="005A28A1">
      <w:pPr>
        <w:numPr>
          <w:ilvl w:val="1"/>
          <w:numId w:val="7"/>
        </w:numPr>
        <w:rPr>
          <w:rFonts w:asciiTheme="minorHAnsi" w:hAnsiTheme="minorHAnsi" w:cstheme="minorHAnsi"/>
          <w:sz w:val="22"/>
          <w:szCs w:val="22"/>
          <w:lang w:eastAsia="ar-SA"/>
        </w:rPr>
      </w:pPr>
      <w:r w:rsidRPr="005A28A1">
        <w:rPr>
          <w:rFonts w:asciiTheme="minorHAnsi" w:hAnsiTheme="minorHAnsi" w:cstheme="minorHAnsi"/>
          <w:sz w:val="22"/>
          <w:szCs w:val="22"/>
          <w:lang w:eastAsia="ar-SA"/>
        </w:rPr>
        <w:t>za zwłokę w rozpatrzeniu reklamacji w wysokości 0,3 % wartości dostawy netto za każdy dzień zwłoki,</w:t>
      </w:r>
    </w:p>
    <w:p w14:paraId="7F3133A3" w14:textId="77777777" w:rsidR="005A28A1" w:rsidRPr="005A28A1" w:rsidRDefault="005A28A1" w:rsidP="005A28A1">
      <w:pPr>
        <w:numPr>
          <w:ilvl w:val="1"/>
          <w:numId w:val="7"/>
        </w:numPr>
        <w:rPr>
          <w:rFonts w:asciiTheme="minorHAnsi" w:hAnsiTheme="minorHAnsi" w:cstheme="minorHAnsi"/>
          <w:sz w:val="22"/>
          <w:szCs w:val="22"/>
          <w:lang w:eastAsia="ar-SA"/>
        </w:rPr>
      </w:pPr>
      <w:r w:rsidRPr="005A28A1">
        <w:rPr>
          <w:rFonts w:asciiTheme="minorHAnsi" w:hAnsiTheme="minorHAnsi" w:cstheme="minorHAnsi"/>
          <w:sz w:val="22"/>
          <w:szCs w:val="22"/>
          <w:lang w:eastAsia="ar-SA"/>
        </w:rPr>
        <w:t xml:space="preserve">za zwłokę w usunięcia zgłoszonych usterek i wykonania napraw w wysokości 0,3 % wartości dostawy netto, za każdy dzień  zwłoki liczony od upływu terminu wyznaczonego w </w:t>
      </w:r>
      <w:r w:rsidRPr="005A28A1">
        <w:rPr>
          <w:rFonts w:asciiTheme="minorHAnsi" w:hAnsiTheme="minorHAnsi" w:cstheme="minorHAnsi"/>
          <w:sz w:val="22"/>
          <w:szCs w:val="22"/>
          <w:lang w:eastAsia="ar-SA"/>
        </w:rPr>
        <w:sym w:font="Times New Roman" w:char="00A7"/>
      </w:r>
      <w:r w:rsidRPr="005A28A1">
        <w:rPr>
          <w:rFonts w:asciiTheme="minorHAnsi" w:hAnsiTheme="minorHAnsi" w:cstheme="minorHAnsi"/>
          <w:sz w:val="22"/>
          <w:szCs w:val="22"/>
          <w:lang w:eastAsia="ar-SA"/>
        </w:rPr>
        <w:t xml:space="preserve"> 8 ust. 4.6. umowy,</w:t>
      </w:r>
    </w:p>
    <w:p w14:paraId="1D97031B" w14:textId="25323DF5" w:rsidR="005A28A1" w:rsidRPr="005A28A1" w:rsidRDefault="005A28A1" w:rsidP="005A28A1">
      <w:pPr>
        <w:numPr>
          <w:ilvl w:val="1"/>
          <w:numId w:val="7"/>
        </w:numPr>
        <w:rPr>
          <w:rFonts w:asciiTheme="minorHAnsi" w:hAnsiTheme="minorHAnsi" w:cstheme="minorHAnsi"/>
          <w:sz w:val="22"/>
          <w:szCs w:val="22"/>
          <w:lang w:eastAsia="ar-SA"/>
        </w:rPr>
      </w:pPr>
      <w:r w:rsidRPr="005A28A1">
        <w:rPr>
          <w:rFonts w:asciiTheme="minorHAnsi" w:hAnsiTheme="minorHAnsi" w:cstheme="minorHAnsi"/>
          <w:sz w:val="22"/>
          <w:szCs w:val="22"/>
          <w:lang w:eastAsia="ar-SA"/>
        </w:rPr>
        <w:t>za zwłokę w wykonaniu zobowiązań gwarancyjnych w wysokości 0,1 % wartości umowy netto za każdy dzień zwłoki,</w:t>
      </w:r>
    </w:p>
    <w:p w14:paraId="455EF0CF" w14:textId="77777777" w:rsidR="005A28A1" w:rsidRPr="005A28A1" w:rsidRDefault="005A28A1" w:rsidP="005A28A1">
      <w:pPr>
        <w:numPr>
          <w:ilvl w:val="1"/>
          <w:numId w:val="7"/>
        </w:numPr>
        <w:rPr>
          <w:rFonts w:asciiTheme="minorHAnsi" w:hAnsiTheme="minorHAnsi" w:cstheme="minorHAnsi"/>
          <w:sz w:val="22"/>
          <w:szCs w:val="22"/>
          <w:lang w:eastAsia="ar-SA"/>
        </w:rPr>
      </w:pPr>
      <w:r w:rsidRPr="005A28A1">
        <w:rPr>
          <w:rFonts w:asciiTheme="minorHAnsi" w:hAnsiTheme="minorHAnsi" w:cstheme="minorHAnsi"/>
          <w:sz w:val="22"/>
          <w:szCs w:val="22"/>
        </w:rPr>
        <w:t>za zwłokę w reakcji serwisu na zgłoszoną usterkę o którym mowa w § 8 ust. 4.2, Wykonawca zapłaci karę w wysokości 0,5%, wartości netto uszkodzonego sprzętu z dnia wystawienia faktury, za każdy dzień zwłoki,</w:t>
      </w:r>
    </w:p>
    <w:p w14:paraId="1EACC598" w14:textId="77777777" w:rsidR="00C7325D" w:rsidRPr="005A28A1" w:rsidRDefault="00C7325D" w:rsidP="00C7325D">
      <w:pPr>
        <w:numPr>
          <w:ilvl w:val="1"/>
          <w:numId w:val="7"/>
        </w:numPr>
        <w:rPr>
          <w:rFonts w:asciiTheme="minorHAnsi" w:hAnsiTheme="minorHAnsi" w:cstheme="minorHAnsi"/>
          <w:sz w:val="22"/>
          <w:szCs w:val="22"/>
          <w:lang w:eastAsia="ar-SA"/>
        </w:rPr>
      </w:pPr>
      <w:r w:rsidRPr="005A28A1">
        <w:rPr>
          <w:rFonts w:asciiTheme="minorHAnsi" w:hAnsiTheme="minorHAnsi" w:cstheme="minorHAnsi"/>
          <w:sz w:val="22"/>
          <w:szCs w:val="22"/>
        </w:rPr>
        <w:t>w przypadku odstąpienia przez Zamawiającego od umowy lub jej rozwiązania z  powodu okoliczności za które odpowiada Wykonawca w wysokości 5 % niezrealizowanej wartości netto umowy,</w:t>
      </w:r>
    </w:p>
    <w:p w14:paraId="652513B6" w14:textId="77777777" w:rsidR="00D92E85" w:rsidRPr="005A28A1" w:rsidRDefault="004838A4" w:rsidP="001D34F2">
      <w:pPr>
        <w:numPr>
          <w:ilvl w:val="0"/>
          <w:numId w:val="7"/>
        </w:numPr>
        <w:suppressAutoHyphens w:val="0"/>
        <w:spacing w:line="276" w:lineRule="auto"/>
        <w:ind w:left="426" w:hanging="426"/>
        <w:rPr>
          <w:rFonts w:asciiTheme="minorHAnsi" w:hAnsiTheme="minorHAnsi" w:cstheme="minorHAnsi"/>
          <w:sz w:val="22"/>
          <w:szCs w:val="22"/>
        </w:rPr>
      </w:pPr>
      <w:r w:rsidRPr="005A28A1">
        <w:rPr>
          <w:rFonts w:asciiTheme="minorHAnsi" w:hAnsiTheme="minorHAnsi" w:cstheme="minorHAnsi"/>
          <w:b/>
          <w:sz w:val="22"/>
          <w:szCs w:val="22"/>
        </w:rPr>
        <w:t>Dodatkowo w</w:t>
      </w:r>
      <w:r w:rsidR="00D92E85" w:rsidRPr="005A28A1">
        <w:rPr>
          <w:rFonts w:asciiTheme="minorHAnsi" w:hAnsiTheme="minorHAnsi" w:cstheme="minorHAnsi"/>
          <w:b/>
          <w:sz w:val="22"/>
          <w:szCs w:val="22"/>
        </w:rPr>
        <w:t xml:space="preserve"> zakresie robót budowlanych</w:t>
      </w:r>
      <w:r w:rsidR="00D92E85" w:rsidRPr="005A28A1">
        <w:rPr>
          <w:rFonts w:asciiTheme="minorHAnsi" w:hAnsiTheme="minorHAnsi" w:cstheme="minorHAnsi"/>
          <w:sz w:val="22"/>
          <w:szCs w:val="22"/>
        </w:rPr>
        <w:t xml:space="preserve"> strony przewidują następujące kary umowne, należne od Wykonawcy Zamawiającemu:</w:t>
      </w:r>
    </w:p>
    <w:p w14:paraId="5A720F7F" w14:textId="77777777" w:rsidR="001D34F2" w:rsidRDefault="00D92E85" w:rsidP="001D34F2">
      <w:pPr>
        <w:pStyle w:val="Akapitzlist"/>
        <w:widowControl w:val="0"/>
        <w:numPr>
          <w:ilvl w:val="0"/>
          <w:numId w:val="39"/>
        </w:numPr>
        <w:tabs>
          <w:tab w:val="clear" w:pos="720"/>
          <w:tab w:val="left" w:pos="360"/>
        </w:tabs>
        <w:autoSpaceDE w:val="0"/>
        <w:ind w:left="708"/>
        <w:jc w:val="both"/>
        <w:rPr>
          <w:rFonts w:asciiTheme="minorHAnsi" w:hAnsiTheme="minorHAnsi" w:cstheme="minorHAnsi"/>
        </w:rPr>
      </w:pPr>
      <w:r w:rsidRPr="001D34F2">
        <w:rPr>
          <w:rFonts w:asciiTheme="minorHAnsi" w:hAnsiTheme="minorHAnsi" w:cstheme="minorHAnsi"/>
        </w:rPr>
        <w:t xml:space="preserve">karę umowną wysokości 200,00 zł za każdą nieusprawiedliwioną nieobecność na naradzie </w:t>
      </w:r>
      <w:r w:rsidR="001D34F2" w:rsidRPr="001D34F2">
        <w:rPr>
          <w:rFonts w:asciiTheme="minorHAnsi" w:hAnsiTheme="minorHAnsi" w:cstheme="minorHAnsi"/>
        </w:rPr>
        <w:t>k</w:t>
      </w:r>
      <w:r w:rsidRPr="001D34F2">
        <w:rPr>
          <w:rFonts w:asciiTheme="minorHAnsi" w:hAnsiTheme="minorHAnsi" w:cstheme="minorHAnsi"/>
        </w:rPr>
        <w:t>oordynacyjnej,</w:t>
      </w:r>
    </w:p>
    <w:p w14:paraId="64C967EE" w14:textId="64554FD0" w:rsidR="00D92E85" w:rsidRPr="001D34F2" w:rsidRDefault="00D92E85" w:rsidP="004838A4">
      <w:pPr>
        <w:pStyle w:val="Akapitzlist"/>
        <w:widowControl w:val="0"/>
        <w:numPr>
          <w:ilvl w:val="0"/>
          <w:numId w:val="39"/>
        </w:numPr>
        <w:tabs>
          <w:tab w:val="clear" w:pos="720"/>
          <w:tab w:val="left" w:pos="360"/>
        </w:tabs>
        <w:autoSpaceDE w:val="0"/>
        <w:spacing w:after="0"/>
        <w:ind w:left="703" w:hanging="357"/>
        <w:jc w:val="both"/>
        <w:rPr>
          <w:rFonts w:asciiTheme="minorHAnsi" w:hAnsiTheme="minorHAnsi" w:cstheme="minorHAnsi"/>
        </w:rPr>
      </w:pPr>
      <w:r w:rsidRPr="001D34F2">
        <w:rPr>
          <w:rFonts w:asciiTheme="minorHAnsi" w:hAnsiTheme="minorHAnsi" w:cstheme="minorHAnsi"/>
        </w:rPr>
        <w:t xml:space="preserve">w przypadku nieuzasadnionej przerwy w wykonywaniu przedmiotu Umowy, nie wynikającej z ustalonego Harmonogramu Rzeczowo – Finansowego, Wykonawca zapłaci karę umowną </w:t>
      </w:r>
      <w:r w:rsidR="00DE232A">
        <w:rPr>
          <w:rFonts w:asciiTheme="minorHAnsi" w:hAnsiTheme="minorHAnsi" w:cstheme="minorHAnsi"/>
        </w:rPr>
        <w:t>w wysokości 0,01%, całkowitego w</w:t>
      </w:r>
      <w:r w:rsidRPr="001D34F2">
        <w:rPr>
          <w:rFonts w:asciiTheme="minorHAnsi" w:hAnsiTheme="minorHAnsi" w:cstheme="minorHAnsi"/>
        </w:rPr>
        <w:t xml:space="preserve">ynagrodzenia netto określonego w § </w:t>
      </w:r>
      <w:r w:rsidR="00B93982" w:rsidRPr="001D34F2">
        <w:rPr>
          <w:rFonts w:asciiTheme="minorHAnsi" w:hAnsiTheme="minorHAnsi" w:cstheme="minorHAnsi"/>
        </w:rPr>
        <w:t>7</w:t>
      </w:r>
      <w:r w:rsidRPr="001D34F2">
        <w:rPr>
          <w:rFonts w:asciiTheme="minorHAnsi" w:hAnsiTheme="minorHAnsi" w:cstheme="minorHAnsi"/>
        </w:rPr>
        <w:t xml:space="preserve"> ust. 1 Umowy za każdy dzień zawinionego niewykonywania przedmiotu Umowy,</w:t>
      </w:r>
    </w:p>
    <w:p w14:paraId="1DA50BC6" w14:textId="77777777" w:rsidR="00D92E85" w:rsidRPr="001D34F2" w:rsidRDefault="00D92E85" w:rsidP="00D92E85">
      <w:pPr>
        <w:numPr>
          <w:ilvl w:val="0"/>
          <w:numId w:val="39"/>
        </w:numPr>
        <w:tabs>
          <w:tab w:val="clear" w:pos="720"/>
          <w:tab w:val="left" w:pos="360"/>
        </w:tabs>
        <w:autoSpaceDE w:val="0"/>
        <w:ind w:left="708"/>
        <w:rPr>
          <w:rFonts w:asciiTheme="minorHAnsi" w:hAnsiTheme="minorHAnsi" w:cstheme="minorHAnsi"/>
          <w:sz w:val="22"/>
          <w:szCs w:val="22"/>
        </w:rPr>
      </w:pPr>
      <w:r w:rsidRPr="001D34F2">
        <w:rPr>
          <w:rFonts w:asciiTheme="minorHAnsi" w:hAnsiTheme="minorHAnsi" w:cstheme="minorHAnsi"/>
          <w:sz w:val="22"/>
          <w:szCs w:val="22"/>
        </w:rPr>
        <w:t xml:space="preserve">karę umowną w wysokości 0,01 % całkowitego Wynagrodzenia netto określonego w § </w:t>
      </w:r>
      <w:r w:rsidR="00B93982" w:rsidRPr="001D34F2">
        <w:rPr>
          <w:rFonts w:asciiTheme="minorHAnsi" w:hAnsiTheme="minorHAnsi" w:cstheme="minorHAnsi"/>
          <w:sz w:val="22"/>
          <w:szCs w:val="22"/>
        </w:rPr>
        <w:t>7</w:t>
      </w:r>
      <w:r w:rsidRPr="001D34F2">
        <w:rPr>
          <w:rFonts w:asciiTheme="minorHAnsi" w:hAnsiTheme="minorHAnsi" w:cstheme="minorHAnsi"/>
          <w:sz w:val="22"/>
          <w:szCs w:val="22"/>
        </w:rPr>
        <w:t xml:space="preserve"> ust. 1 Umowy za każdy dzień zwłoki w przekazaniu Zamawiającemu Harmonogramu Rzeczowo – Finansowego, w stosunku do terminu określonego w </w:t>
      </w:r>
      <w:r w:rsidR="001D34F2" w:rsidRPr="001D34F2">
        <w:rPr>
          <w:rFonts w:asciiTheme="minorHAnsi" w:hAnsiTheme="minorHAnsi" w:cstheme="minorHAnsi"/>
          <w:sz w:val="22"/>
          <w:szCs w:val="22"/>
        </w:rPr>
        <w:t>§ 4</w:t>
      </w:r>
      <w:r w:rsidRPr="001D34F2">
        <w:rPr>
          <w:rFonts w:asciiTheme="minorHAnsi" w:hAnsiTheme="minorHAnsi" w:cstheme="minorHAnsi"/>
          <w:sz w:val="22"/>
          <w:szCs w:val="22"/>
        </w:rPr>
        <w:t xml:space="preserve"> ust. </w:t>
      </w:r>
      <w:r w:rsidR="001D34F2" w:rsidRPr="001D34F2">
        <w:rPr>
          <w:rFonts w:asciiTheme="minorHAnsi" w:hAnsiTheme="minorHAnsi" w:cstheme="minorHAnsi"/>
          <w:sz w:val="22"/>
          <w:szCs w:val="22"/>
        </w:rPr>
        <w:t>13</w:t>
      </w:r>
      <w:r w:rsidRPr="001D34F2">
        <w:rPr>
          <w:rFonts w:asciiTheme="minorHAnsi" w:hAnsiTheme="minorHAnsi" w:cstheme="minorHAnsi"/>
          <w:sz w:val="22"/>
          <w:szCs w:val="22"/>
        </w:rPr>
        <w:t xml:space="preserve"> Umowy,</w:t>
      </w:r>
    </w:p>
    <w:p w14:paraId="5FC17D80" w14:textId="77777777" w:rsidR="00D92E85" w:rsidRPr="001D34F2" w:rsidRDefault="00D92E85" w:rsidP="00D92E85">
      <w:pPr>
        <w:numPr>
          <w:ilvl w:val="0"/>
          <w:numId w:val="39"/>
        </w:numPr>
        <w:tabs>
          <w:tab w:val="clear" w:pos="720"/>
          <w:tab w:val="left" w:pos="360"/>
        </w:tabs>
        <w:autoSpaceDE w:val="0"/>
        <w:ind w:left="708"/>
        <w:rPr>
          <w:rFonts w:asciiTheme="minorHAnsi" w:hAnsiTheme="minorHAnsi" w:cstheme="minorHAnsi"/>
          <w:spacing w:val="-1"/>
          <w:sz w:val="22"/>
          <w:szCs w:val="22"/>
        </w:rPr>
      </w:pPr>
      <w:r w:rsidRPr="001D34F2">
        <w:rPr>
          <w:rFonts w:asciiTheme="minorHAnsi" w:hAnsiTheme="minorHAnsi" w:cstheme="minorHAnsi"/>
          <w:sz w:val="22"/>
          <w:szCs w:val="22"/>
        </w:rPr>
        <w:t xml:space="preserve">karę umowną w wysokości 0,01 % całkowitego Wynagrodzenia netto określonego w § </w:t>
      </w:r>
      <w:r w:rsidR="00B93982" w:rsidRPr="001D34F2">
        <w:rPr>
          <w:rFonts w:asciiTheme="minorHAnsi" w:hAnsiTheme="minorHAnsi" w:cstheme="minorHAnsi"/>
          <w:sz w:val="22"/>
          <w:szCs w:val="22"/>
        </w:rPr>
        <w:t>7</w:t>
      </w:r>
      <w:r w:rsidRPr="001D34F2">
        <w:rPr>
          <w:rFonts w:asciiTheme="minorHAnsi" w:hAnsiTheme="minorHAnsi" w:cstheme="minorHAnsi"/>
          <w:sz w:val="22"/>
          <w:szCs w:val="22"/>
        </w:rPr>
        <w:t xml:space="preserve"> ust. 1 Umowy za</w:t>
      </w:r>
      <w:r w:rsidRPr="006935D5">
        <w:rPr>
          <w:rFonts w:asciiTheme="minorHAnsi" w:hAnsiTheme="minorHAnsi" w:cstheme="minorHAnsi"/>
          <w:sz w:val="22"/>
          <w:szCs w:val="22"/>
        </w:rPr>
        <w:t xml:space="preserve"> każdy dzień zwłoki w przekazaniu Zamawiającemu poprawionego Harmonogramu Rzeczowo – </w:t>
      </w:r>
      <w:r w:rsidRPr="001D34F2">
        <w:rPr>
          <w:rFonts w:asciiTheme="minorHAnsi" w:hAnsiTheme="minorHAnsi" w:cstheme="minorHAnsi"/>
          <w:sz w:val="22"/>
          <w:szCs w:val="22"/>
        </w:rPr>
        <w:t xml:space="preserve">Finansowego, w stosunku do terminu określonego w </w:t>
      </w:r>
      <w:r w:rsidR="001D34F2" w:rsidRPr="001D34F2">
        <w:rPr>
          <w:rFonts w:asciiTheme="minorHAnsi" w:hAnsiTheme="minorHAnsi" w:cstheme="minorHAnsi"/>
          <w:sz w:val="22"/>
          <w:szCs w:val="22"/>
        </w:rPr>
        <w:t>§ 4 ust. 13 pkt. 3</w:t>
      </w:r>
      <w:r w:rsidRPr="001D34F2">
        <w:rPr>
          <w:rFonts w:asciiTheme="minorHAnsi" w:hAnsiTheme="minorHAnsi" w:cstheme="minorHAnsi"/>
          <w:sz w:val="22"/>
          <w:szCs w:val="22"/>
        </w:rPr>
        <w:t xml:space="preserve">, lub </w:t>
      </w:r>
      <w:r w:rsidR="001D34F2" w:rsidRPr="001D34F2">
        <w:rPr>
          <w:rFonts w:asciiTheme="minorHAnsi" w:hAnsiTheme="minorHAnsi" w:cstheme="minorHAnsi"/>
          <w:sz w:val="22"/>
          <w:szCs w:val="22"/>
        </w:rPr>
        <w:t>5</w:t>
      </w:r>
      <w:r w:rsidRPr="001D34F2">
        <w:rPr>
          <w:rFonts w:asciiTheme="minorHAnsi" w:hAnsiTheme="minorHAnsi" w:cstheme="minorHAnsi"/>
          <w:sz w:val="22"/>
          <w:szCs w:val="22"/>
        </w:rPr>
        <w:t xml:space="preserve">, lub </w:t>
      </w:r>
      <w:r w:rsidR="001D34F2" w:rsidRPr="001D34F2">
        <w:rPr>
          <w:rFonts w:asciiTheme="minorHAnsi" w:hAnsiTheme="minorHAnsi" w:cstheme="minorHAnsi"/>
          <w:sz w:val="22"/>
          <w:szCs w:val="22"/>
        </w:rPr>
        <w:t>6</w:t>
      </w:r>
      <w:r w:rsidRPr="001D34F2">
        <w:rPr>
          <w:rFonts w:asciiTheme="minorHAnsi" w:hAnsiTheme="minorHAnsi" w:cstheme="minorHAnsi"/>
          <w:sz w:val="22"/>
          <w:szCs w:val="22"/>
        </w:rPr>
        <w:t xml:space="preserve"> Umowy,</w:t>
      </w:r>
    </w:p>
    <w:p w14:paraId="1CF877C9" w14:textId="77777777" w:rsidR="00D92E85" w:rsidRPr="006935D5" w:rsidRDefault="00D92E85" w:rsidP="00D92E85">
      <w:pPr>
        <w:numPr>
          <w:ilvl w:val="0"/>
          <w:numId w:val="39"/>
        </w:numPr>
        <w:tabs>
          <w:tab w:val="clear" w:pos="720"/>
          <w:tab w:val="left" w:pos="360"/>
        </w:tabs>
        <w:autoSpaceDE w:val="0"/>
        <w:ind w:left="708"/>
        <w:rPr>
          <w:rFonts w:asciiTheme="minorHAnsi" w:hAnsiTheme="minorHAnsi" w:cstheme="minorHAnsi"/>
          <w:spacing w:val="-1"/>
          <w:sz w:val="22"/>
          <w:szCs w:val="22"/>
        </w:rPr>
      </w:pPr>
      <w:r w:rsidRPr="006935D5">
        <w:rPr>
          <w:rFonts w:asciiTheme="minorHAnsi" w:hAnsiTheme="minorHAnsi" w:cstheme="minorHAnsi"/>
          <w:spacing w:val="-1"/>
          <w:sz w:val="22"/>
          <w:szCs w:val="22"/>
        </w:rPr>
        <w:t xml:space="preserve">za brak zapłaty lub za nieterminową zapłatę Wynagrodzenia należnego podwykonawcom lub dalszym podwykonawcom w zakresie robót budowlanych Wykonawca zapłaci karę umowną w wysokości 0,02 % </w:t>
      </w:r>
      <w:r w:rsidRPr="006935D5">
        <w:rPr>
          <w:rFonts w:asciiTheme="minorHAnsi" w:hAnsiTheme="minorHAnsi" w:cstheme="minorHAnsi"/>
          <w:sz w:val="22"/>
          <w:szCs w:val="22"/>
        </w:rPr>
        <w:t xml:space="preserve">kwoty całkowitego Wynagrodzenia netto określonego w § </w:t>
      </w:r>
      <w:r w:rsidR="00B93982" w:rsidRPr="006935D5">
        <w:rPr>
          <w:rFonts w:asciiTheme="minorHAnsi" w:hAnsiTheme="minorHAnsi" w:cstheme="minorHAnsi"/>
          <w:sz w:val="22"/>
          <w:szCs w:val="22"/>
        </w:rPr>
        <w:t>7</w:t>
      </w:r>
      <w:r w:rsidRPr="006935D5">
        <w:rPr>
          <w:rFonts w:asciiTheme="minorHAnsi" w:hAnsiTheme="minorHAnsi" w:cstheme="minorHAnsi"/>
          <w:sz w:val="22"/>
          <w:szCs w:val="22"/>
        </w:rPr>
        <w:t xml:space="preserve"> ust. 1 Umowy </w:t>
      </w:r>
      <w:r w:rsidRPr="006935D5">
        <w:rPr>
          <w:rFonts w:asciiTheme="minorHAnsi" w:hAnsiTheme="minorHAnsi" w:cstheme="minorHAnsi"/>
          <w:spacing w:val="-1"/>
          <w:sz w:val="22"/>
          <w:szCs w:val="22"/>
        </w:rPr>
        <w:t>za każdy dzień zwłoki,</w:t>
      </w:r>
    </w:p>
    <w:p w14:paraId="03181D29" w14:textId="77777777" w:rsidR="00D92E85" w:rsidRPr="006935D5" w:rsidRDefault="00D92E85" w:rsidP="00D92E85">
      <w:pPr>
        <w:numPr>
          <w:ilvl w:val="0"/>
          <w:numId w:val="39"/>
        </w:numPr>
        <w:tabs>
          <w:tab w:val="clear" w:pos="720"/>
          <w:tab w:val="left" w:pos="360"/>
        </w:tabs>
        <w:autoSpaceDE w:val="0"/>
        <w:ind w:left="708"/>
        <w:rPr>
          <w:rFonts w:asciiTheme="minorHAnsi" w:hAnsiTheme="minorHAnsi" w:cstheme="minorHAnsi"/>
          <w:spacing w:val="-1"/>
          <w:sz w:val="22"/>
          <w:szCs w:val="22"/>
        </w:rPr>
      </w:pPr>
      <w:r w:rsidRPr="006935D5">
        <w:rPr>
          <w:rFonts w:asciiTheme="minorHAnsi" w:hAnsiTheme="minorHAnsi" w:cstheme="minorHAnsi"/>
          <w:spacing w:val="-1"/>
          <w:sz w:val="22"/>
          <w:szCs w:val="22"/>
        </w:rPr>
        <w:t xml:space="preserve">za nieprzedłożenie do zaakceptowania projektu umowy o podwykonawstwo, której przedmiotem są roboty budowlane lub projektu jej zmiany, przed zawarciem tej umowy lub dokonaniem tej zmiany Wykonawca zapłaci karę umowną w wysokości 0,01 % </w:t>
      </w:r>
      <w:r w:rsidRPr="006935D5">
        <w:rPr>
          <w:rFonts w:asciiTheme="minorHAnsi" w:hAnsiTheme="minorHAnsi" w:cstheme="minorHAnsi"/>
          <w:sz w:val="22"/>
          <w:szCs w:val="22"/>
        </w:rPr>
        <w:t xml:space="preserve">kwoty całkowitego Wynagrodzenia netto określonego w § </w:t>
      </w:r>
      <w:r w:rsidR="00B93982" w:rsidRPr="006935D5">
        <w:rPr>
          <w:rFonts w:asciiTheme="minorHAnsi" w:hAnsiTheme="minorHAnsi" w:cstheme="minorHAnsi"/>
          <w:sz w:val="22"/>
          <w:szCs w:val="22"/>
        </w:rPr>
        <w:t>7</w:t>
      </w:r>
      <w:r w:rsidRPr="006935D5">
        <w:rPr>
          <w:rFonts w:asciiTheme="minorHAnsi" w:hAnsiTheme="minorHAnsi" w:cstheme="minorHAnsi"/>
          <w:sz w:val="22"/>
          <w:szCs w:val="22"/>
        </w:rPr>
        <w:t xml:space="preserve"> ust. 1 Umowy  </w:t>
      </w:r>
      <w:r w:rsidRPr="006935D5">
        <w:rPr>
          <w:rFonts w:asciiTheme="minorHAnsi" w:hAnsiTheme="minorHAnsi" w:cstheme="minorHAnsi"/>
          <w:spacing w:val="-1"/>
          <w:sz w:val="22"/>
          <w:szCs w:val="22"/>
        </w:rPr>
        <w:t>za każde zawinione naruszenie oddzielnie,</w:t>
      </w:r>
    </w:p>
    <w:p w14:paraId="4F2357C7" w14:textId="77777777" w:rsidR="00D92E85" w:rsidRPr="006935D5" w:rsidRDefault="00D92E85" w:rsidP="00D92E85">
      <w:pPr>
        <w:numPr>
          <w:ilvl w:val="0"/>
          <w:numId w:val="39"/>
        </w:numPr>
        <w:tabs>
          <w:tab w:val="clear" w:pos="720"/>
          <w:tab w:val="left" w:pos="360"/>
        </w:tabs>
        <w:autoSpaceDE w:val="0"/>
        <w:ind w:left="708"/>
        <w:rPr>
          <w:rFonts w:asciiTheme="minorHAnsi" w:hAnsiTheme="minorHAnsi" w:cstheme="minorHAnsi"/>
          <w:spacing w:val="-1"/>
          <w:sz w:val="22"/>
          <w:szCs w:val="22"/>
        </w:rPr>
      </w:pPr>
      <w:r w:rsidRPr="006935D5">
        <w:rPr>
          <w:rFonts w:asciiTheme="minorHAnsi" w:hAnsiTheme="minorHAnsi" w:cstheme="minorHAnsi"/>
          <w:spacing w:val="-1"/>
          <w:sz w:val="22"/>
          <w:szCs w:val="22"/>
        </w:rPr>
        <w:t xml:space="preserve">za nieprzedłożenie w ogóle lub nieprzedłożenie w terminie  5 dni, poświadczonej za zgodność z oryginałem kopii umowy o podwykonawstwo lub jej zmiany,– Wykonawca zapłaci karę umowną w wysokości 0,01% </w:t>
      </w:r>
      <w:r w:rsidRPr="006935D5">
        <w:rPr>
          <w:rFonts w:asciiTheme="minorHAnsi" w:hAnsiTheme="minorHAnsi" w:cstheme="minorHAnsi"/>
          <w:sz w:val="22"/>
          <w:szCs w:val="22"/>
        </w:rPr>
        <w:t xml:space="preserve">całkowitego Wynagrodzenia netto określonego w § </w:t>
      </w:r>
      <w:r w:rsidR="00B93982" w:rsidRPr="006935D5">
        <w:rPr>
          <w:rFonts w:asciiTheme="minorHAnsi" w:hAnsiTheme="minorHAnsi" w:cstheme="minorHAnsi"/>
          <w:sz w:val="22"/>
          <w:szCs w:val="22"/>
        </w:rPr>
        <w:t>7</w:t>
      </w:r>
      <w:r w:rsidRPr="006935D5">
        <w:rPr>
          <w:rFonts w:asciiTheme="minorHAnsi" w:hAnsiTheme="minorHAnsi" w:cstheme="minorHAnsi"/>
          <w:sz w:val="22"/>
          <w:szCs w:val="22"/>
        </w:rPr>
        <w:t xml:space="preserve"> ust. 1 Umowy </w:t>
      </w:r>
      <w:r w:rsidRPr="006935D5">
        <w:rPr>
          <w:rFonts w:asciiTheme="minorHAnsi" w:hAnsiTheme="minorHAnsi" w:cstheme="minorHAnsi"/>
          <w:spacing w:val="-1"/>
          <w:sz w:val="22"/>
          <w:szCs w:val="22"/>
        </w:rPr>
        <w:t>za każde zawinione naruszenie oddzielnie,</w:t>
      </w:r>
    </w:p>
    <w:p w14:paraId="19EB5BBE" w14:textId="77777777" w:rsidR="00D92E85" w:rsidRPr="006935D5" w:rsidRDefault="00D92E85" w:rsidP="00D92E85">
      <w:pPr>
        <w:numPr>
          <w:ilvl w:val="0"/>
          <w:numId w:val="39"/>
        </w:numPr>
        <w:tabs>
          <w:tab w:val="clear" w:pos="720"/>
          <w:tab w:val="left" w:pos="360"/>
        </w:tabs>
        <w:autoSpaceDE w:val="0"/>
        <w:ind w:left="708"/>
        <w:rPr>
          <w:rFonts w:asciiTheme="minorHAnsi" w:hAnsiTheme="minorHAnsi" w:cstheme="minorHAnsi"/>
          <w:sz w:val="22"/>
          <w:szCs w:val="22"/>
        </w:rPr>
      </w:pPr>
      <w:r w:rsidRPr="006935D5">
        <w:rPr>
          <w:rFonts w:asciiTheme="minorHAnsi" w:hAnsiTheme="minorHAnsi" w:cstheme="minorHAnsi"/>
          <w:spacing w:val="-1"/>
          <w:sz w:val="22"/>
          <w:szCs w:val="22"/>
        </w:rPr>
        <w:t>za brak zmiany umowy o podwykonawstwo, w zakresie terminu zapłaty (zgodnie z art. 464 ust. 10 ustawy Prawo Zamówień Publicznych),</w:t>
      </w:r>
      <w:r w:rsidRPr="006935D5">
        <w:rPr>
          <w:rFonts w:asciiTheme="minorHAnsi" w:hAnsiTheme="minorHAnsi" w:cstheme="minorHAnsi"/>
          <w:sz w:val="22"/>
          <w:szCs w:val="22"/>
        </w:rPr>
        <w:t xml:space="preserve">  lub w związku z dokonaną waloryzacją wynagrodzenia Wykonawcy, </w:t>
      </w:r>
      <w:r w:rsidRPr="006935D5">
        <w:rPr>
          <w:rFonts w:asciiTheme="minorHAnsi" w:hAnsiTheme="minorHAnsi" w:cstheme="minorHAnsi"/>
          <w:spacing w:val="-1"/>
          <w:sz w:val="22"/>
          <w:szCs w:val="22"/>
        </w:rPr>
        <w:t xml:space="preserve">Wykonawca zapłaci karę umowną w wysokości 0,01 % </w:t>
      </w:r>
      <w:r w:rsidRPr="006935D5">
        <w:rPr>
          <w:rFonts w:asciiTheme="minorHAnsi" w:hAnsiTheme="minorHAnsi" w:cstheme="minorHAnsi"/>
          <w:sz w:val="22"/>
          <w:szCs w:val="22"/>
        </w:rPr>
        <w:t xml:space="preserve">kwoty całkowitego wynagrodzenia netto określonego w § </w:t>
      </w:r>
      <w:r w:rsidR="00B93982" w:rsidRPr="006935D5">
        <w:rPr>
          <w:rFonts w:asciiTheme="minorHAnsi" w:hAnsiTheme="minorHAnsi" w:cstheme="minorHAnsi"/>
          <w:sz w:val="22"/>
          <w:szCs w:val="22"/>
        </w:rPr>
        <w:t>7</w:t>
      </w:r>
      <w:r w:rsidRPr="006935D5">
        <w:rPr>
          <w:rFonts w:asciiTheme="minorHAnsi" w:hAnsiTheme="minorHAnsi" w:cstheme="minorHAnsi"/>
          <w:sz w:val="22"/>
          <w:szCs w:val="22"/>
        </w:rPr>
        <w:t xml:space="preserve"> ust. 1 Umowy </w:t>
      </w:r>
      <w:r w:rsidRPr="006935D5">
        <w:rPr>
          <w:rFonts w:asciiTheme="minorHAnsi" w:hAnsiTheme="minorHAnsi" w:cstheme="minorHAnsi"/>
          <w:spacing w:val="-1"/>
          <w:sz w:val="22"/>
          <w:szCs w:val="22"/>
        </w:rPr>
        <w:t>za każde zawinione naruszenie oddzielnie,</w:t>
      </w:r>
    </w:p>
    <w:p w14:paraId="752B4875" w14:textId="77777777" w:rsidR="00D92E85" w:rsidRPr="006935D5" w:rsidRDefault="00D92E85" w:rsidP="00D92E85">
      <w:pPr>
        <w:numPr>
          <w:ilvl w:val="0"/>
          <w:numId w:val="39"/>
        </w:numPr>
        <w:tabs>
          <w:tab w:val="clear" w:pos="720"/>
          <w:tab w:val="left" w:pos="360"/>
        </w:tabs>
        <w:autoSpaceDE w:val="0"/>
        <w:ind w:left="708"/>
        <w:rPr>
          <w:rFonts w:asciiTheme="minorHAnsi" w:hAnsiTheme="minorHAnsi" w:cstheme="minorHAnsi"/>
          <w:sz w:val="22"/>
          <w:szCs w:val="22"/>
        </w:rPr>
      </w:pPr>
      <w:r w:rsidRPr="006935D5">
        <w:rPr>
          <w:rFonts w:asciiTheme="minorHAnsi" w:hAnsiTheme="minorHAnsi" w:cstheme="minorHAnsi"/>
          <w:sz w:val="22"/>
          <w:szCs w:val="22"/>
        </w:rPr>
        <w:t>za wprowadzenie na Plac Budowy Podwykonawcy lub dalszego Podwykonawcy pomimo zgłoszenia przez Zamawiającego zastrzeżeń do projektu umowy o podwykonawstwo Wykonawca zapłaci karę umowną w wysokości 5.000,00 zł za każde zawinione naruszenie oddzielnie,</w:t>
      </w:r>
    </w:p>
    <w:p w14:paraId="1887B8CD" w14:textId="77777777" w:rsidR="00D92E85" w:rsidRPr="006935D5" w:rsidRDefault="00D92E85" w:rsidP="00D92E85">
      <w:pPr>
        <w:numPr>
          <w:ilvl w:val="0"/>
          <w:numId w:val="39"/>
        </w:numPr>
        <w:tabs>
          <w:tab w:val="clear" w:pos="720"/>
          <w:tab w:val="left" w:pos="360"/>
        </w:tabs>
        <w:autoSpaceDE w:val="0"/>
        <w:ind w:left="708"/>
        <w:rPr>
          <w:rFonts w:asciiTheme="minorHAnsi" w:hAnsiTheme="minorHAnsi" w:cstheme="minorHAnsi"/>
          <w:sz w:val="22"/>
          <w:szCs w:val="22"/>
        </w:rPr>
      </w:pPr>
      <w:r w:rsidRPr="006935D5">
        <w:rPr>
          <w:rFonts w:asciiTheme="minorHAnsi" w:hAnsiTheme="minorHAnsi" w:cstheme="minorHAnsi"/>
          <w:sz w:val="22"/>
          <w:szCs w:val="22"/>
        </w:rPr>
        <w:t>za zawinione naruszenie przepisów BHP i p.poż. na Placu Budowy, w wysokości 3.000.00 zł odrębnie za każdy stwierdzony przez Zamawiającego przypadek takiego naruszenia,</w:t>
      </w:r>
    </w:p>
    <w:p w14:paraId="29C95389" w14:textId="77777777" w:rsidR="00D92E85" w:rsidRPr="006935D5" w:rsidRDefault="00D92E85" w:rsidP="00D92E85">
      <w:pPr>
        <w:numPr>
          <w:ilvl w:val="0"/>
          <w:numId w:val="39"/>
        </w:numPr>
        <w:tabs>
          <w:tab w:val="clear" w:pos="720"/>
          <w:tab w:val="left" w:pos="360"/>
        </w:tabs>
        <w:autoSpaceDE w:val="0"/>
        <w:ind w:left="708"/>
        <w:rPr>
          <w:rFonts w:asciiTheme="minorHAnsi" w:hAnsiTheme="minorHAnsi" w:cstheme="minorHAnsi"/>
          <w:sz w:val="22"/>
          <w:szCs w:val="22"/>
        </w:rPr>
      </w:pPr>
      <w:r w:rsidRPr="006935D5">
        <w:rPr>
          <w:rFonts w:asciiTheme="minorHAnsi" w:hAnsiTheme="minorHAnsi" w:cstheme="minorHAnsi"/>
          <w:sz w:val="22"/>
          <w:szCs w:val="22"/>
        </w:rPr>
        <w:t>za zawinione nieusunięcie naruszeń BHP lub brak odpowiedniego zabezpieczenia placu budowy przed czynnikami atmosferycznymi, w terminie wyznaczonym przez Zamawiającego, w wysokości 8000 zł za każdy dzień zwłoki w stosunku do wyznaczonego terminu,</w:t>
      </w:r>
    </w:p>
    <w:p w14:paraId="2B96780D" w14:textId="77777777" w:rsidR="00D92E85" w:rsidRPr="006935D5" w:rsidRDefault="00D92E85" w:rsidP="00D92E85">
      <w:pPr>
        <w:numPr>
          <w:ilvl w:val="0"/>
          <w:numId w:val="39"/>
        </w:numPr>
        <w:tabs>
          <w:tab w:val="clear" w:pos="720"/>
          <w:tab w:val="left" w:pos="360"/>
        </w:tabs>
        <w:autoSpaceDE w:val="0"/>
        <w:ind w:left="708"/>
        <w:rPr>
          <w:rFonts w:asciiTheme="minorHAnsi" w:hAnsiTheme="minorHAnsi" w:cstheme="minorHAnsi"/>
          <w:sz w:val="22"/>
          <w:szCs w:val="22"/>
        </w:rPr>
      </w:pPr>
      <w:r w:rsidRPr="006935D5">
        <w:rPr>
          <w:rFonts w:asciiTheme="minorHAnsi" w:hAnsiTheme="minorHAnsi" w:cstheme="minorHAnsi"/>
          <w:sz w:val="22"/>
          <w:szCs w:val="22"/>
        </w:rPr>
        <w:t>za nieusunięcie na polecenie Zamawiającego lub podmiotu przez niego upoważnionego Podwykonawcy z terenu budowy w wysokości 3.000,00 zł odrębnie za każdy stwierdzony przez Zamawiającego przypadek takiego naruszenia.</w:t>
      </w:r>
    </w:p>
    <w:p w14:paraId="468856ED" w14:textId="77777777" w:rsidR="00D92E85" w:rsidRPr="006935D5" w:rsidRDefault="00D92E85" w:rsidP="00D92E85">
      <w:pPr>
        <w:numPr>
          <w:ilvl w:val="0"/>
          <w:numId w:val="39"/>
        </w:numPr>
        <w:tabs>
          <w:tab w:val="clear" w:pos="720"/>
          <w:tab w:val="left" w:pos="360"/>
        </w:tabs>
        <w:autoSpaceDE w:val="0"/>
        <w:ind w:left="708"/>
        <w:rPr>
          <w:rFonts w:asciiTheme="minorHAnsi" w:hAnsiTheme="minorHAnsi" w:cstheme="minorHAnsi"/>
          <w:sz w:val="22"/>
          <w:szCs w:val="22"/>
        </w:rPr>
      </w:pPr>
      <w:r w:rsidRPr="006935D5">
        <w:rPr>
          <w:rFonts w:asciiTheme="minorHAnsi" w:hAnsiTheme="minorHAnsi" w:cstheme="minorHAnsi"/>
          <w:sz w:val="22"/>
          <w:szCs w:val="22"/>
        </w:rPr>
        <w:t xml:space="preserve">za zwłokę w wykonaniu naprawy / usunięciu wad robót budowlanych bądź zamontowanych urządzeń lub wbudowanych materiałów stwierdzonych przy odbiorze, odbiorze pogwarancyjnym lub odbiorze w okresie gwarancji lub rękojmi z przyczyn leżących po stronie Wykonawcy, w wysokości 0,02% wynagrodzenia netto, o którym mowa w § </w:t>
      </w:r>
      <w:r w:rsidR="00B93982" w:rsidRPr="006935D5">
        <w:rPr>
          <w:rFonts w:asciiTheme="minorHAnsi" w:hAnsiTheme="minorHAnsi" w:cstheme="minorHAnsi"/>
          <w:sz w:val="22"/>
          <w:szCs w:val="22"/>
        </w:rPr>
        <w:t>7</w:t>
      </w:r>
      <w:r w:rsidRPr="006935D5">
        <w:rPr>
          <w:rFonts w:asciiTheme="minorHAnsi" w:hAnsiTheme="minorHAnsi" w:cstheme="minorHAnsi"/>
          <w:sz w:val="22"/>
          <w:szCs w:val="22"/>
        </w:rPr>
        <w:t xml:space="preserve"> ust. 1 umowy, za każdy dzień zwłoki. </w:t>
      </w:r>
    </w:p>
    <w:p w14:paraId="777B9185" w14:textId="77777777" w:rsidR="00D92E85" w:rsidRPr="006935D5" w:rsidRDefault="00D92E85" w:rsidP="00D92E85">
      <w:pPr>
        <w:numPr>
          <w:ilvl w:val="0"/>
          <w:numId w:val="39"/>
        </w:numPr>
        <w:tabs>
          <w:tab w:val="clear" w:pos="720"/>
          <w:tab w:val="left" w:pos="360"/>
        </w:tabs>
        <w:autoSpaceDE w:val="0"/>
        <w:ind w:left="708"/>
        <w:rPr>
          <w:rFonts w:asciiTheme="minorHAnsi" w:hAnsiTheme="minorHAnsi" w:cstheme="minorHAnsi"/>
          <w:sz w:val="22"/>
          <w:szCs w:val="22"/>
        </w:rPr>
      </w:pPr>
      <w:r w:rsidRPr="006935D5">
        <w:rPr>
          <w:rFonts w:asciiTheme="minorHAnsi" w:hAnsiTheme="minorHAnsi" w:cstheme="minorHAnsi"/>
          <w:sz w:val="22"/>
          <w:szCs w:val="22"/>
        </w:rPr>
        <w:t xml:space="preserve">za spowodowanie przerwy dłuższej niż 7 dni w realizacji robót z przyczyn zależnych od Wykonawcy – odpowiednio w wysokości 0,01% wynagrodzenia netto, o którym mowa w § </w:t>
      </w:r>
      <w:r w:rsidR="00B93982" w:rsidRPr="006935D5">
        <w:rPr>
          <w:rFonts w:asciiTheme="minorHAnsi" w:hAnsiTheme="minorHAnsi" w:cstheme="minorHAnsi"/>
          <w:sz w:val="22"/>
          <w:szCs w:val="22"/>
        </w:rPr>
        <w:t>7</w:t>
      </w:r>
      <w:r w:rsidRPr="006935D5">
        <w:rPr>
          <w:rFonts w:asciiTheme="minorHAnsi" w:hAnsiTheme="minorHAnsi" w:cstheme="minorHAnsi"/>
          <w:sz w:val="22"/>
          <w:szCs w:val="22"/>
        </w:rPr>
        <w:t>ust. 1 umowy, za każdy dzień przerwy.</w:t>
      </w:r>
    </w:p>
    <w:p w14:paraId="5A8A89D6" w14:textId="77777777" w:rsidR="00D92E85" w:rsidRPr="0054776E" w:rsidRDefault="00D92E85" w:rsidP="00D92E85">
      <w:pPr>
        <w:numPr>
          <w:ilvl w:val="0"/>
          <w:numId w:val="39"/>
        </w:numPr>
        <w:tabs>
          <w:tab w:val="clear" w:pos="720"/>
          <w:tab w:val="left" w:pos="360"/>
        </w:tabs>
        <w:autoSpaceDE w:val="0"/>
        <w:ind w:left="708"/>
        <w:rPr>
          <w:rFonts w:asciiTheme="minorHAnsi" w:hAnsiTheme="minorHAnsi" w:cstheme="minorHAnsi"/>
          <w:sz w:val="22"/>
          <w:szCs w:val="22"/>
        </w:rPr>
      </w:pPr>
      <w:r w:rsidRPr="006935D5">
        <w:rPr>
          <w:rFonts w:asciiTheme="minorHAnsi" w:hAnsiTheme="minorHAnsi" w:cstheme="minorHAnsi"/>
          <w:sz w:val="22"/>
          <w:szCs w:val="22"/>
        </w:rPr>
        <w:t xml:space="preserve">w przypadku braku zapłaty lub nieterminowej zapłaty wynagrodzenia należnego Podwykonawcy z tytułu zmiany wysokości wynagrodzenia Wykonawcy, umowy zobowiązany jest do zapłaty kary umownej w </w:t>
      </w:r>
      <w:r w:rsidRPr="0054776E">
        <w:rPr>
          <w:rFonts w:asciiTheme="minorHAnsi" w:hAnsiTheme="minorHAnsi" w:cstheme="minorHAnsi"/>
          <w:sz w:val="22"/>
          <w:szCs w:val="22"/>
        </w:rPr>
        <w:t>wysokości 500 zł za każdy stwierdzony przypadek. Wykonawca zobowiązany jest przedstawić Zamawiającemu wraz z fakturą VAT potwierdzenie dokonania płatności na rzecz Podwykonawcy z uwzględnieniem dokonanej zmiany wynagrodzenia Podwykonawcy.</w:t>
      </w:r>
    </w:p>
    <w:p w14:paraId="0FD6AD96" w14:textId="7EFB8B0F" w:rsidR="00D92E85" w:rsidRPr="00BC5110" w:rsidRDefault="00D92E85" w:rsidP="00D92E85">
      <w:pPr>
        <w:numPr>
          <w:ilvl w:val="0"/>
          <w:numId w:val="39"/>
        </w:numPr>
        <w:tabs>
          <w:tab w:val="clear" w:pos="720"/>
          <w:tab w:val="left" w:pos="360"/>
        </w:tabs>
        <w:autoSpaceDE w:val="0"/>
        <w:ind w:left="708"/>
        <w:rPr>
          <w:rFonts w:asciiTheme="minorHAnsi" w:hAnsiTheme="minorHAnsi" w:cstheme="minorHAnsi"/>
          <w:sz w:val="22"/>
          <w:szCs w:val="22"/>
        </w:rPr>
      </w:pPr>
      <w:r w:rsidRPr="0054776E">
        <w:rPr>
          <w:rFonts w:asciiTheme="minorHAnsi" w:eastAsia="MS Mincho" w:hAnsiTheme="minorHAnsi" w:cstheme="minorHAnsi"/>
          <w:sz w:val="22"/>
          <w:szCs w:val="22"/>
        </w:rPr>
        <w:t xml:space="preserve">za każdą nieprawidłowość w pełnieniu obowiązków związanych z pełnieniem nadzoru autorskiego wynikającego z zapisów OPZ zgłoszoną przez Zamawiającego na piśmie wraz z argumentacją, </w:t>
      </w:r>
      <w:r w:rsidRPr="0054776E">
        <w:rPr>
          <w:rFonts w:asciiTheme="minorHAnsi" w:hAnsiTheme="minorHAnsi" w:cstheme="minorHAnsi"/>
          <w:sz w:val="22"/>
          <w:szCs w:val="22"/>
        </w:rPr>
        <w:t xml:space="preserve">w wysokości </w:t>
      </w:r>
      <w:r w:rsidR="002C6025" w:rsidRPr="00BC5110">
        <w:rPr>
          <w:rFonts w:asciiTheme="minorHAnsi" w:hAnsiTheme="minorHAnsi" w:cstheme="minorHAnsi"/>
          <w:sz w:val="22"/>
          <w:szCs w:val="22"/>
        </w:rPr>
        <w:t>10</w:t>
      </w:r>
      <w:r w:rsidRPr="00BC5110">
        <w:rPr>
          <w:rFonts w:asciiTheme="minorHAnsi" w:hAnsiTheme="minorHAnsi" w:cstheme="minorHAnsi"/>
          <w:sz w:val="22"/>
          <w:szCs w:val="22"/>
        </w:rPr>
        <w:t>00,00 zł netto za każdy przypadek oddzielnie.</w:t>
      </w:r>
    </w:p>
    <w:p w14:paraId="684E41B2" w14:textId="61856AF2" w:rsidR="00BC5110" w:rsidRPr="00BC5110" w:rsidRDefault="00BC5110" w:rsidP="00321B75">
      <w:pPr>
        <w:pStyle w:val="Akapitzlist"/>
        <w:numPr>
          <w:ilvl w:val="0"/>
          <w:numId w:val="39"/>
        </w:numPr>
        <w:jc w:val="both"/>
        <w:rPr>
          <w:rFonts w:asciiTheme="minorHAnsi" w:hAnsiTheme="minorHAnsi" w:cstheme="minorHAnsi"/>
        </w:rPr>
      </w:pPr>
      <w:r w:rsidRPr="00BC5110">
        <w:rPr>
          <w:rFonts w:asciiTheme="minorHAnsi" w:hAnsiTheme="minorHAnsi" w:cstheme="minorHAnsi"/>
        </w:rPr>
        <w:t xml:space="preserve">w przypadku nieprzedłożenia dowodu przedłużenia Zabezpieczenia Należytego Wykonania Umowy </w:t>
      </w:r>
      <w:r w:rsidR="00321B75">
        <w:rPr>
          <w:rFonts w:asciiTheme="minorHAnsi" w:hAnsiTheme="minorHAnsi" w:cstheme="minorHAnsi"/>
        </w:rPr>
        <w:br/>
      </w:r>
      <w:r w:rsidRPr="00BC5110">
        <w:rPr>
          <w:rFonts w:asciiTheme="minorHAnsi" w:hAnsiTheme="minorHAnsi" w:cstheme="minorHAnsi"/>
        </w:rPr>
        <w:t>w trybie umownym Wykonawca zapłaci Zamawiającemu karę umowną w wysokości 0,01 % całkowitego Wynag</w:t>
      </w:r>
      <w:r>
        <w:rPr>
          <w:rFonts w:asciiTheme="minorHAnsi" w:hAnsiTheme="minorHAnsi" w:cstheme="minorHAnsi"/>
        </w:rPr>
        <w:t>rodzenia netto określonego w § 7</w:t>
      </w:r>
      <w:r w:rsidRPr="00BC5110">
        <w:rPr>
          <w:rFonts w:asciiTheme="minorHAnsi" w:hAnsiTheme="minorHAnsi" w:cstheme="minorHAnsi"/>
        </w:rPr>
        <w:t xml:space="preserve"> ust</w:t>
      </w:r>
      <w:r>
        <w:rPr>
          <w:rFonts w:asciiTheme="minorHAnsi" w:hAnsiTheme="minorHAnsi" w:cstheme="minorHAnsi"/>
        </w:rPr>
        <w:t>. 1 Umowy za każdy dzień zwłoki.</w:t>
      </w:r>
    </w:p>
    <w:p w14:paraId="39CE1AF9" w14:textId="2049E18E" w:rsidR="00D92E85" w:rsidRPr="00BC5110" w:rsidRDefault="00D92E85" w:rsidP="00321B75">
      <w:pPr>
        <w:pStyle w:val="Akapitzlist"/>
        <w:numPr>
          <w:ilvl w:val="0"/>
          <w:numId w:val="39"/>
        </w:numPr>
        <w:jc w:val="both"/>
        <w:rPr>
          <w:rFonts w:asciiTheme="minorHAnsi" w:hAnsiTheme="minorHAnsi" w:cstheme="minorHAnsi"/>
        </w:rPr>
      </w:pPr>
      <w:r w:rsidRPr="00BC5110">
        <w:rPr>
          <w:rFonts w:asciiTheme="minorHAnsi" w:hAnsiTheme="minorHAnsi" w:cstheme="minorHAnsi"/>
        </w:rPr>
        <w:t xml:space="preserve">za zwłokę z przyczyn leżących po stronie Wykonawcy w wykonaniu naprawy / usunięciu wad stwierdzonych w trakcie użytkowania w okresie gwarancji lub rękojmi w sytuacji gdy zagrożone jest zdrowie lub życie pacjentów (brak ogrzewania, awaria kanalizacji, awaria instalacji elektrycznej), </w:t>
      </w:r>
      <w:r w:rsidR="00321B75">
        <w:rPr>
          <w:rFonts w:asciiTheme="minorHAnsi" w:hAnsiTheme="minorHAnsi" w:cstheme="minorHAnsi"/>
        </w:rPr>
        <w:br/>
      </w:r>
      <w:r w:rsidRPr="00BC5110">
        <w:rPr>
          <w:rFonts w:asciiTheme="minorHAnsi" w:hAnsiTheme="minorHAnsi" w:cstheme="minorHAnsi"/>
        </w:rPr>
        <w:t>w wysokości 0,03% wynagrodzenia netto, o którym mowa w §</w:t>
      </w:r>
      <w:r w:rsidR="00B93982" w:rsidRPr="00BC5110">
        <w:rPr>
          <w:rFonts w:asciiTheme="minorHAnsi" w:hAnsiTheme="minorHAnsi" w:cstheme="minorHAnsi"/>
        </w:rPr>
        <w:t>7</w:t>
      </w:r>
      <w:r w:rsidRPr="00BC5110">
        <w:rPr>
          <w:rFonts w:asciiTheme="minorHAnsi" w:hAnsiTheme="minorHAnsi" w:cstheme="minorHAnsi"/>
        </w:rPr>
        <w:t xml:space="preserve"> ust. 1 umowy za każdy dzień zwł</w:t>
      </w:r>
      <w:r w:rsidR="00BC5110">
        <w:rPr>
          <w:rFonts w:asciiTheme="minorHAnsi" w:hAnsiTheme="minorHAnsi" w:cstheme="minorHAnsi"/>
        </w:rPr>
        <w:t>oki po upływie 2 dni roboczych.</w:t>
      </w:r>
    </w:p>
    <w:p w14:paraId="62358E66" w14:textId="77777777" w:rsidR="00B93982" w:rsidRPr="0054776E" w:rsidRDefault="00D92E85" w:rsidP="006935D5">
      <w:pPr>
        <w:pStyle w:val="Akapitzlist"/>
        <w:numPr>
          <w:ilvl w:val="0"/>
          <w:numId w:val="7"/>
        </w:numPr>
        <w:tabs>
          <w:tab w:val="left" w:pos="360"/>
        </w:tabs>
        <w:autoSpaceDE w:val="0"/>
        <w:jc w:val="both"/>
        <w:rPr>
          <w:rFonts w:asciiTheme="minorHAnsi" w:hAnsiTheme="minorHAnsi" w:cstheme="minorHAnsi"/>
          <w:bCs/>
        </w:rPr>
      </w:pPr>
      <w:r w:rsidRPr="0054776E">
        <w:rPr>
          <w:rFonts w:asciiTheme="minorHAnsi" w:hAnsiTheme="minorHAnsi" w:cstheme="minorHAnsi"/>
        </w:rPr>
        <w:t xml:space="preserve">W przypadku zwłoki Wykonawcy w zakończeniu realizacji </w:t>
      </w:r>
      <w:r w:rsidR="00B93982" w:rsidRPr="0054776E">
        <w:rPr>
          <w:rFonts w:asciiTheme="minorHAnsi" w:hAnsiTheme="minorHAnsi" w:cstheme="minorHAnsi"/>
        </w:rPr>
        <w:t xml:space="preserve">przedmiotu umowy </w:t>
      </w:r>
      <w:r w:rsidRPr="0054776E">
        <w:rPr>
          <w:rFonts w:asciiTheme="minorHAnsi" w:hAnsiTheme="minorHAnsi" w:cstheme="minorHAnsi"/>
        </w:rPr>
        <w:t>skutkującej utratą dofinansowania Wykonawca zapłaci Zamawiającemu odszkodowanie w wysokości utraconego dofinansowania.</w:t>
      </w:r>
    </w:p>
    <w:p w14:paraId="3BA4C495" w14:textId="77777777" w:rsidR="00B93982" w:rsidRPr="0054776E" w:rsidRDefault="00B93982" w:rsidP="006935D5">
      <w:pPr>
        <w:pStyle w:val="Akapitzlist"/>
        <w:numPr>
          <w:ilvl w:val="0"/>
          <w:numId w:val="7"/>
        </w:numPr>
        <w:tabs>
          <w:tab w:val="left" w:pos="360"/>
        </w:tabs>
        <w:autoSpaceDE w:val="0"/>
        <w:jc w:val="both"/>
        <w:rPr>
          <w:rFonts w:asciiTheme="minorHAnsi" w:hAnsiTheme="minorHAnsi" w:cstheme="minorHAnsi"/>
          <w:bCs/>
        </w:rPr>
      </w:pPr>
      <w:r w:rsidRPr="0054776E">
        <w:rPr>
          <w:rFonts w:asciiTheme="minorHAnsi" w:hAnsiTheme="minorHAnsi" w:cstheme="minorHAnsi"/>
        </w:rPr>
        <w:t>Obowiązek zapłaty kar umownych nie wyłącza odpowiedzialności odszkodowawczej Wykonawcy na zasadach ogólnych kodeksu cywilnego.</w:t>
      </w:r>
    </w:p>
    <w:p w14:paraId="3B1666B0" w14:textId="77777777" w:rsidR="00B93982" w:rsidRPr="0054776E" w:rsidRDefault="00B93982" w:rsidP="006935D5">
      <w:pPr>
        <w:pStyle w:val="Akapitzlist"/>
        <w:numPr>
          <w:ilvl w:val="0"/>
          <w:numId w:val="7"/>
        </w:numPr>
        <w:tabs>
          <w:tab w:val="left" w:pos="360"/>
        </w:tabs>
        <w:autoSpaceDE w:val="0"/>
        <w:jc w:val="both"/>
        <w:rPr>
          <w:rFonts w:asciiTheme="minorHAnsi" w:hAnsiTheme="minorHAnsi" w:cstheme="minorHAnsi"/>
          <w:bCs/>
        </w:rPr>
      </w:pPr>
      <w:r w:rsidRPr="0054776E">
        <w:rPr>
          <w:rFonts w:asciiTheme="minorHAnsi" w:hAnsiTheme="minorHAnsi" w:cstheme="minorHAnsi"/>
        </w:rPr>
        <w:t>Wykonawca wyraża zgodę na potrącanie kar umownych z wystawionej faktury.</w:t>
      </w:r>
    </w:p>
    <w:p w14:paraId="656E509E" w14:textId="77777777" w:rsidR="00B93982" w:rsidRPr="0054776E" w:rsidRDefault="00B93982" w:rsidP="006935D5">
      <w:pPr>
        <w:pStyle w:val="Akapitzlist"/>
        <w:numPr>
          <w:ilvl w:val="0"/>
          <w:numId w:val="7"/>
        </w:numPr>
        <w:tabs>
          <w:tab w:val="left" w:pos="360"/>
        </w:tabs>
        <w:autoSpaceDE w:val="0"/>
        <w:jc w:val="both"/>
        <w:rPr>
          <w:rFonts w:asciiTheme="minorHAnsi" w:hAnsiTheme="minorHAnsi" w:cstheme="minorHAnsi"/>
          <w:bCs/>
        </w:rPr>
      </w:pPr>
      <w:r w:rsidRPr="0054776E">
        <w:rPr>
          <w:rFonts w:asciiTheme="minorHAnsi" w:hAnsiTheme="minorHAnsi" w:cstheme="minorHAnsi"/>
        </w:rPr>
        <w:t xml:space="preserve">Zamawiający zapłaci Wykonawcy karę umowną za odstąpienie od  umowy z powodu okoliczności, za które winę ponosi Zamawiający, w wysokości 5% wartości netto niezrealizowanej części umowy. </w:t>
      </w:r>
    </w:p>
    <w:p w14:paraId="54179FB4" w14:textId="77777777" w:rsidR="00B93982" w:rsidRPr="006935D5" w:rsidRDefault="00935058" w:rsidP="006935D5">
      <w:pPr>
        <w:pStyle w:val="Akapitzlist"/>
        <w:numPr>
          <w:ilvl w:val="0"/>
          <w:numId w:val="7"/>
        </w:numPr>
        <w:tabs>
          <w:tab w:val="left" w:pos="360"/>
        </w:tabs>
        <w:autoSpaceDE w:val="0"/>
        <w:jc w:val="both"/>
        <w:rPr>
          <w:rFonts w:asciiTheme="minorHAnsi" w:hAnsiTheme="minorHAnsi" w:cstheme="minorHAnsi"/>
          <w:bCs/>
        </w:rPr>
      </w:pPr>
      <w:r w:rsidRPr="0054776E">
        <w:rPr>
          <w:rFonts w:asciiTheme="minorHAnsi" w:hAnsiTheme="minorHAnsi" w:cstheme="minorHAnsi"/>
          <w:lang w:eastAsia="ar-SA"/>
        </w:rPr>
        <w:t>Zamawiający jest uprawniony do miarkowania wysokości  kar umownych w zależności od charakteru uchybienia Wykonawcy obowiązkom</w:t>
      </w:r>
      <w:r w:rsidRPr="006935D5">
        <w:rPr>
          <w:rFonts w:asciiTheme="minorHAnsi" w:hAnsiTheme="minorHAnsi" w:cstheme="minorHAnsi"/>
          <w:lang w:eastAsia="ar-SA"/>
        </w:rPr>
        <w:t xml:space="preserve"> umownym. Decyzja w zakresie ewentualnego miarkowania kar umownych lub odstąpienia od ich naliczania jest podejmowana indywidulanie przez Zamawiającego. Wykonawcy nie przysługuje roszczenie z tego tytułu.</w:t>
      </w:r>
    </w:p>
    <w:p w14:paraId="2956A238" w14:textId="77777777" w:rsidR="00B93982" w:rsidRPr="006935D5" w:rsidRDefault="00935058" w:rsidP="006935D5">
      <w:pPr>
        <w:pStyle w:val="Akapitzlist"/>
        <w:numPr>
          <w:ilvl w:val="0"/>
          <w:numId w:val="7"/>
        </w:numPr>
        <w:tabs>
          <w:tab w:val="left" w:pos="360"/>
        </w:tabs>
        <w:autoSpaceDE w:val="0"/>
        <w:jc w:val="both"/>
        <w:rPr>
          <w:rFonts w:asciiTheme="minorHAnsi" w:hAnsiTheme="minorHAnsi" w:cstheme="minorHAnsi"/>
          <w:bCs/>
        </w:rPr>
      </w:pPr>
      <w:r w:rsidRPr="006935D5">
        <w:rPr>
          <w:rFonts w:asciiTheme="minorHAnsi" w:hAnsiTheme="minorHAnsi" w:cstheme="minorHAnsi"/>
          <w:lang w:eastAsia="ar-SA"/>
        </w:rPr>
        <w:t>W przypadku niedotrzymania terminu płatności Wykonawca ma prawo żądać  zapłaty odsetek ustawowych</w:t>
      </w:r>
      <w:r w:rsidRPr="006935D5">
        <w:rPr>
          <w:rFonts w:asciiTheme="minorHAnsi" w:hAnsiTheme="minorHAnsi" w:cstheme="minorHAnsi"/>
        </w:rPr>
        <w:t xml:space="preserve">. </w:t>
      </w:r>
    </w:p>
    <w:p w14:paraId="7B9A1269" w14:textId="77777777" w:rsidR="00B93982" w:rsidRPr="006935D5" w:rsidRDefault="00935058" w:rsidP="006935D5">
      <w:pPr>
        <w:pStyle w:val="Akapitzlist"/>
        <w:numPr>
          <w:ilvl w:val="0"/>
          <w:numId w:val="7"/>
        </w:numPr>
        <w:tabs>
          <w:tab w:val="left" w:pos="360"/>
        </w:tabs>
        <w:autoSpaceDE w:val="0"/>
        <w:jc w:val="both"/>
        <w:rPr>
          <w:rFonts w:asciiTheme="minorHAnsi" w:hAnsiTheme="minorHAnsi" w:cstheme="minorHAnsi"/>
          <w:bCs/>
        </w:rPr>
      </w:pPr>
      <w:r w:rsidRPr="006935D5">
        <w:rPr>
          <w:rFonts w:asciiTheme="minorHAnsi" w:hAnsiTheme="minorHAnsi" w:cstheme="minorHAnsi"/>
          <w:lang w:eastAsia="ar-SA"/>
        </w:rPr>
        <w:t xml:space="preserve">Zamawiający nie będzie naliczał kar umownych w przypadku wystąpienia nadzwyczajnych okoliczności siły wyższej na, którą Wykonawca nie miał wpływu (w takiej sytuacji Wykonawca zobowiązany będzie udowodnić fakt jej wystąpienia i uzasadnić (udokumentować) w formie pisemnej jej wpływ na  prawidłową realizację zamówienia).  </w:t>
      </w:r>
    </w:p>
    <w:p w14:paraId="60C13EB4" w14:textId="3DDC6A0B" w:rsidR="006935D5" w:rsidRPr="006935D5" w:rsidRDefault="006935D5" w:rsidP="006935D5">
      <w:pPr>
        <w:pStyle w:val="Akapitzlist"/>
        <w:numPr>
          <w:ilvl w:val="0"/>
          <w:numId w:val="7"/>
        </w:numPr>
        <w:tabs>
          <w:tab w:val="left" w:pos="360"/>
        </w:tabs>
        <w:autoSpaceDE w:val="0"/>
        <w:jc w:val="both"/>
        <w:rPr>
          <w:rFonts w:asciiTheme="minorHAnsi" w:hAnsiTheme="minorHAnsi" w:cstheme="minorHAnsi"/>
          <w:bCs/>
        </w:rPr>
      </w:pPr>
      <w:r w:rsidRPr="006935D5">
        <w:rPr>
          <w:rFonts w:asciiTheme="minorHAnsi" w:hAnsiTheme="minorHAnsi" w:cstheme="minorHAnsi"/>
        </w:rPr>
        <w:t>Łączna maksymalna wysokość kar umownych z wszelkich tytułów których może dochodzić da</w:t>
      </w:r>
      <w:r w:rsidR="005912D3">
        <w:rPr>
          <w:rFonts w:asciiTheme="minorHAnsi" w:hAnsiTheme="minorHAnsi" w:cstheme="minorHAnsi"/>
        </w:rPr>
        <w:t xml:space="preserve">na Strona nie może </w:t>
      </w:r>
      <w:r w:rsidR="005912D3" w:rsidRPr="005912D3">
        <w:rPr>
          <w:rFonts w:asciiTheme="minorHAnsi" w:hAnsiTheme="minorHAnsi" w:cstheme="minorHAnsi"/>
          <w:color w:val="0070C0"/>
        </w:rPr>
        <w:t>przekroczyć 2</w:t>
      </w:r>
      <w:r w:rsidRPr="005912D3">
        <w:rPr>
          <w:rFonts w:asciiTheme="minorHAnsi" w:hAnsiTheme="minorHAnsi" w:cstheme="minorHAnsi"/>
          <w:color w:val="0070C0"/>
        </w:rPr>
        <w:t xml:space="preserve">0 % </w:t>
      </w:r>
      <w:r w:rsidRPr="006935D5">
        <w:rPr>
          <w:rFonts w:asciiTheme="minorHAnsi" w:hAnsiTheme="minorHAnsi" w:cstheme="minorHAnsi"/>
        </w:rPr>
        <w:t>Wynagrodzenia umownego netto określonego w § 7 ust. 1 Umowy (limit kar umownych), z zastrzeżeniem postanowień poniższych. Kary umowne, do których naliczenia na podstawie Umowy uprawniony jest Zamawiający podlegają sumowaniu (kumulacji) z tym jednak zastrzeżeniem, że w sytuacji odstąpienia od Umowy przez Zamawiającego z przyczyn leżących po stronie Wykonawcy Zamawiający jest uprawniony osobno do dochodzenia kary umownej za odstąpienie od umowy jako kary umownej z tytułu niewykonania lub nienależytego zobowiązania umownego i ka</w:t>
      </w:r>
      <w:r w:rsidR="005912D3">
        <w:rPr>
          <w:rFonts w:asciiTheme="minorHAnsi" w:hAnsiTheme="minorHAnsi" w:cstheme="minorHAnsi"/>
        </w:rPr>
        <w:t xml:space="preserve">ra ta nie wlicza się </w:t>
      </w:r>
      <w:r w:rsidR="005912D3" w:rsidRPr="005912D3">
        <w:rPr>
          <w:rFonts w:asciiTheme="minorHAnsi" w:hAnsiTheme="minorHAnsi" w:cstheme="minorHAnsi"/>
          <w:color w:val="0070C0"/>
        </w:rPr>
        <w:t>do limitu 2</w:t>
      </w:r>
      <w:r w:rsidRPr="005912D3">
        <w:rPr>
          <w:rFonts w:asciiTheme="minorHAnsi" w:hAnsiTheme="minorHAnsi" w:cstheme="minorHAnsi"/>
          <w:color w:val="0070C0"/>
        </w:rPr>
        <w:t xml:space="preserve">0 % </w:t>
      </w:r>
      <w:r w:rsidRPr="006935D5">
        <w:rPr>
          <w:rFonts w:asciiTheme="minorHAnsi" w:hAnsiTheme="minorHAnsi" w:cstheme="minorHAnsi"/>
        </w:rPr>
        <w:t>określonego w  zdaniu pierwszym. W celu uniknięcia wątpliwości Strony zgodnie ustalają, że kary umowne z tytułu odstąpienia od Umowy oraz kary umowne należne z tytułu zdarzeń zaistniałych w toku wykonywania Umowy a także obowiązki z tytułu rękojmi i gwarancji w części wykonanej przez Wykonawcę, obowiązują i są należne niezależnie od skutków odstąpienia lub rozwiązania Umowy.</w:t>
      </w:r>
    </w:p>
    <w:p w14:paraId="708F6344" w14:textId="77777777" w:rsidR="00935058" w:rsidRPr="006935D5" w:rsidRDefault="00935058" w:rsidP="006935D5">
      <w:pPr>
        <w:pStyle w:val="Akapitzlist"/>
        <w:numPr>
          <w:ilvl w:val="0"/>
          <w:numId w:val="7"/>
        </w:numPr>
        <w:tabs>
          <w:tab w:val="left" w:pos="360"/>
        </w:tabs>
        <w:autoSpaceDE w:val="0"/>
        <w:jc w:val="both"/>
        <w:rPr>
          <w:rFonts w:asciiTheme="minorHAnsi" w:hAnsiTheme="minorHAnsi" w:cstheme="minorHAnsi"/>
          <w:bCs/>
        </w:rPr>
      </w:pPr>
      <w:r w:rsidRPr="006935D5">
        <w:rPr>
          <w:rFonts w:asciiTheme="minorHAnsi" w:hAnsiTheme="minorHAnsi" w:cstheme="minorHAnsi"/>
          <w:lang w:eastAsia="ar-SA"/>
        </w:rPr>
        <w:t>Strony niezależnie od kar umownych mogą dochodzić odszkodowania  przewyższającego kary umowne na zasadach ogólnych prawa cywilnego.</w:t>
      </w:r>
    </w:p>
    <w:p w14:paraId="47E02CC7" w14:textId="77777777" w:rsidR="006935D5" w:rsidRPr="006935D5" w:rsidRDefault="006935D5" w:rsidP="006935D5">
      <w:pPr>
        <w:pStyle w:val="Akapitzlist"/>
        <w:numPr>
          <w:ilvl w:val="0"/>
          <w:numId w:val="7"/>
        </w:numPr>
        <w:tabs>
          <w:tab w:val="left" w:pos="360"/>
        </w:tabs>
        <w:autoSpaceDE w:val="0"/>
        <w:jc w:val="both"/>
        <w:rPr>
          <w:rFonts w:asciiTheme="minorHAnsi" w:hAnsiTheme="minorHAnsi" w:cstheme="minorHAnsi"/>
          <w:bCs/>
        </w:rPr>
      </w:pPr>
      <w:r w:rsidRPr="006935D5">
        <w:rPr>
          <w:rFonts w:asciiTheme="minorHAnsi" w:hAnsiTheme="minorHAnsi" w:cstheme="minorHAnsi"/>
        </w:rPr>
        <w:t>Wykonawca zobowiązuje się nie przekazywać wierzytelności wynikających z niniejszej umowy na rzecz osoby trzeciej bez zgody podmiotu tworzącego Zamawiającego.</w:t>
      </w:r>
    </w:p>
    <w:p w14:paraId="7E22988B" w14:textId="77777777" w:rsidR="006935D5" w:rsidRPr="002C6025" w:rsidRDefault="006935D5" w:rsidP="006935D5">
      <w:pPr>
        <w:pStyle w:val="Akapitzlist"/>
        <w:numPr>
          <w:ilvl w:val="0"/>
          <w:numId w:val="7"/>
        </w:numPr>
        <w:tabs>
          <w:tab w:val="left" w:pos="360"/>
        </w:tabs>
        <w:autoSpaceDE w:val="0"/>
        <w:jc w:val="both"/>
        <w:rPr>
          <w:rFonts w:asciiTheme="minorHAnsi" w:hAnsiTheme="minorHAnsi" w:cstheme="minorHAnsi"/>
          <w:bCs/>
        </w:rPr>
      </w:pPr>
      <w:r w:rsidRPr="006935D5">
        <w:rPr>
          <w:rFonts w:asciiTheme="minorHAnsi" w:hAnsiTheme="minorHAnsi" w:cstheme="minorHAnsi"/>
        </w:rPr>
        <w:t>Wykonawca zobowiązuje się do nieprzyjmowania od osób trzecich żadnych zabezpieczeń wierzytelności wynikających z niniejszej umowy bez zgody Zamawiającego.</w:t>
      </w:r>
    </w:p>
    <w:p w14:paraId="5E3FA9D4" w14:textId="77777777" w:rsidR="00452E97" w:rsidRPr="006935D5" w:rsidRDefault="004C2781" w:rsidP="00551583">
      <w:pPr>
        <w:pStyle w:val="NormalnyWeb"/>
        <w:spacing w:before="0" w:beforeAutospacing="0" w:after="0" w:line="276" w:lineRule="auto"/>
        <w:ind w:left="360"/>
        <w:jc w:val="center"/>
        <w:rPr>
          <w:rFonts w:asciiTheme="minorHAnsi" w:hAnsiTheme="minorHAnsi" w:cstheme="minorHAnsi"/>
          <w:b/>
          <w:bCs/>
          <w:sz w:val="22"/>
          <w:szCs w:val="22"/>
        </w:rPr>
      </w:pPr>
      <w:r w:rsidRPr="006935D5">
        <w:rPr>
          <w:rFonts w:asciiTheme="minorHAnsi" w:hAnsiTheme="minorHAnsi" w:cstheme="minorHAnsi"/>
          <w:b/>
          <w:bCs/>
          <w:sz w:val="22"/>
          <w:szCs w:val="22"/>
        </w:rPr>
        <w:t xml:space="preserve">§ </w:t>
      </w:r>
      <w:r w:rsidR="00763C49" w:rsidRPr="006935D5">
        <w:rPr>
          <w:rFonts w:asciiTheme="minorHAnsi" w:hAnsiTheme="minorHAnsi" w:cstheme="minorHAnsi"/>
          <w:b/>
          <w:bCs/>
          <w:sz w:val="22"/>
          <w:szCs w:val="22"/>
        </w:rPr>
        <w:t>10</w:t>
      </w:r>
      <w:r w:rsidR="00E16F96" w:rsidRPr="006935D5">
        <w:rPr>
          <w:rFonts w:asciiTheme="minorHAnsi" w:hAnsiTheme="minorHAnsi" w:cstheme="minorHAnsi"/>
          <w:b/>
          <w:bCs/>
          <w:sz w:val="22"/>
          <w:szCs w:val="22"/>
        </w:rPr>
        <w:t xml:space="preserve"> </w:t>
      </w:r>
      <w:r w:rsidR="00551583" w:rsidRPr="006935D5">
        <w:rPr>
          <w:rFonts w:asciiTheme="minorHAnsi" w:hAnsiTheme="minorHAnsi" w:cstheme="minorHAnsi"/>
          <w:b/>
          <w:bCs/>
          <w:sz w:val="22"/>
          <w:szCs w:val="22"/>
        </w:rPr>
        <w:t xml:space="preserve">- </w:t>
      </w:r>
      <w:r w:rsidR="00452E97" w:rsidRPr="006935D5">
        <w:rPr>
          <w:rFonts w:asciiTheme="minorHAnsi" w:hAnsiTheme="minorHAnsi" w:cstheme="minorHAnsi"/>
          <w:b/>
          <w:bCs/>
          <w:sz w:val="22"/>
          <w:szCs w:val="22"/>
        </w:rPr>
        <w:t>Dopuszczalne zmiany umowy</w:t>
      </w:r>
    </w:p>
    <w:p w14:paraId="4B6317A3" w14:textId="77777777" w:rsidR="00D96087" w:rsidRPr="006935D5" w:rsidRDefault="00D96087" w:rsidP="00D96087">
      <w:pPr>
        <w:rPr>
          <w:rFonts w:asciiTheme="minorHAnsi" w:hAnsiTheme="minorHAnsi" w:cstheme="minorHAnsi"/>
          <w:noProof/>
          <w:sz w:val="22"/>
          <w:szCs w:val="22"/>
        </w:rPr>
      </w:pPr>
      <w:r w:rsidRPr="006935D5">
        <w:rPr>
          <w:rFonts w:asciiTheme="minorHAnsi" w:hAnsiTheme="minorHAnsi" w:cstheme="minorHAnsi"/>
          <w:noProof/>
          <w:sz w:val="22"/>
          <w:szCs w:val="22"/>
        </w:rPr>
        <w:t>1.Zamawiający przewiduje możliwość zmian postanowień zawartej umowy w stosunku do treści oferty, na podstawie której dokonano wyboru Wykonawcy, w przypadku zaistnienia okolicznosci o których mowa w art. 455 z zachowaniem zasad o których mowa w art. 454 i 455 ustawy Pzp.</w:t>
      </w:r>
    </w:p>
    <w:p w14:paraId="338E9817" w14:textId="77777777" w:rsidR="00D96087" w:rsidRPr="006935D5" w:rsidRDefault="00D96087" w:rsidP="00D96087">
      <w:pPr>
        <w:rPr>
          <w:rFonts w:asciiTheme="minorHAnsi" w:hAnsiTheme="minorHAnsi" w:cstheme="minorHAnsi"/>
          <w:noProof/>
          <w:sz w:val="22"/>
          <w:szCs w:val="22"/>
        </w:rPr>
      </w:pPr>
      <w:r w:rsidRPr="006935D5">
        <w:rPr>
          <w:rFonts w:asciiTheme="minorHAnsi" w:hAnsiTheme="minorHAnsi" w:cstheme="minorHAnsi"/>
          <w:sz w:val="22"/>
          <w:szCs w:val="22"/>
          <w:lang w:eastAsia="ar-SA"/>
        </w:rPr>
        <w:t xml:space="preserve">2.Zgodnie z art. 455 ust. 1 pkt 1 ustawy </w:t>
      </w:r>
      <w:proofErr w:type="spellStart"/>
      <w:r w:rsidRPr="006935D5">
        <w:rPr>
          <w:rFonts w:asciiTheme="minorHAnsi" w:hAnsiTheme="minorHAnsi" w:cstheme="minorHAnsi"/>
          <w:sz w:val="22"/>
          <w:szCs w:val="22"/>
          <w:lang w:eastAsia="ar-SA"/>
        </w:rPr>
        <w:t>Pzp</w:t>
      </w:r>
      <w:proofErr w:type="spellEnd"/>
      <w:r w:rsidRPr="006935D5">
        <w:rPr>
          <w:rFonts w:asciiTheme="minorHAnsi" w:hAnsiTheme="minorHAnsi" w:cstheme="minorHAnsi"/>
          <w:sz w:val="22"/>
          <w:szCs w:val="22"/>
          <w:lang w:eastAsia="ar-SA"/>
        </w:rPr>
        <w:t xml:space="preserve"> ustawy Zamawiający przewiduje zmianę postanowień zawartej umowy oraz określa warunki tych zmian poprzez wprowadzenie do zawartej umowy możliwości zmian:</w:t>
      </w:r>
    </w:p>
    <w:p w14:paraId="006D75F6"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hAnsiTheme="minorHAnsi" w:cstheme="minorHAnsi"/>
          <w:sz w:val="22"/>
          <w:szCs w:val="22"/>
          <w:lang w:eastAsia="ar-SA"/>
        </w:rPr>
        <w:t>zmiany stawki podatku VAT, przy czym zmianie ulega wyłącznie cena brutto, natomiast cena netto pozostaje bez zmian;</w:t>
      </w:r>
    </w:p>
    <w:p w14:paraId="02531C69"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hAnsiTheme="minorHAnsi" w:cstheme="minorHAnsi"/>
          <w:sz w:val="22"/>
          <w:szCs w:val="22"/>
          <w:lang w:eastAsia="ar-SA"/>
        </w:rPr>
        <w:t>obniżenie ceny jednostkowej netto i brutto usługi, będącego przedmiotem umowy np. w wyniku wprowadzenia cen promocyjnych lub obniżenia cen dla usługi wskazanej w Formularzu ofertowo - cenowym;</w:t>
      </w:r>
    </w:p>
    <w:p w14:paraId="4975AAE8" w14:textId="77777777" w:rsidR="00D96087" w:rsidRPr="006935D5" w:rsidRDefault="00D96087" w:rsidP="00D96087">
      <w:pPr>
        <w:numPr>
          <w:ilvl w:val="0"/>
          <w:numId w:val="46"/>
        </w:numPr>
        <w:rPr>
          <w:rFonts w:asciiTheme="minorHAnsi" w:hAnsiTheme="minorHAnsi" w:cstheme="minorHAnsi"/>
          <w:bCs/>
          <w:iCs/>
          <w:sz w:val="22"/>
          <w:szCs w:val="22"/>
        </w:rPr>
      </w:pPr>
      <w:r w:rsidRPr="006935D5">
        <w:rPr>
          <w:rFonts w:asciiTheme="minorHAnsi" w:hAnsiTheme="minorHAnsi" w:cstheme="minorHAnsi"/>
          <w:sz w:val="22"/>
          <w:szCs w:val="22"/>
          <w:lang w:eastAsia="ar-SA"/>
        </w:rPr>
        <w:t>zmiany organizacyjnej po stronie Wykonawcy lub Zamawiającego, w tym w szczególności, w przypadku gdy nastąpi zmiana adresu siedziby firmy, bądź zmiana adresu zamieszkania właściciela lub współwłaściciela firmy;</w:t>
      </w:r>
    </w:p>
    <w:p w14:paraId="422A658D" w14:textId="77777777" w:rsidR="00D96087" w:rsidRPr="006935D5" w:rsidRDefault="00D96087" w:rsidP="00D96087">
      <w:pPr>
        <w:numPr>
          <w:ilvl w:val="0"/>
          <w:numId w:val="46"/>
        </w:numPr>
        <w:rPr>
          <w:rFonts w:asciiTheme="minorHAnsi" w:hAnsiTheme="minorHAnsi" w:cstheme="minorHAnsi"/>
          <w:bCs/>
          <w:iCs/>
          <w:sz w:val="22"/>
          <w:szCs w:val="22"/>
        </w:rPr>
      </w:pPr>
      <w:r w:rsidRPr="006935D5">
        <w:rPr>
          <w:rFonts w:asciiTheme="minorHAnsi" w:hAnsiTheme="minorHAnsi" w:cstheme="minorHAnsi"/>
          <w:sz w:val="22"/>
          <w:szCs w:val="22"/>
          <w:lang w:eastAsia="ar-SA"/>
        </w:rPr>
        <w:t>zmiany przepisów prawa mających wpływ na realizację niniejszej umowy;</w:t>
      </w:r>
    </w:p>
    <w:p w14:paraId="6F86A697"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eastAsia="Calibri" w:hAnsiTheme="minorHAnsi" w:cstheme="minorHAnsi"/>
          <w:sz w:val="22"/>
          <w:szCs w:val="22"/>
          <w:lang w:eastAsia="en-US"/>
        </w:rPr>
        <w:t>zmianę organizacyjną po stronie Wykonawcy lub Zamawiającego w szczególności w przypadku gdy nastąpi zmiana adresu siedziby firmy, siedziby serwisu /jeżeli dotyczy/ bądź zmiana adresu zamieszkania właściciela lub współwłaściciela firmy,</w:t>
      </w:r>
    </w:p>
    <w:p w14:paraId="1BB1DCED"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eastAsia="Arial" w:hAnsiTheme="minorHAnsi" w:cstheme="minorHAnsi"/>
          <w:sz w:val="22"/>
          <w:szCs w:val="22"/>
        </w:rPr>
        <w:t>w przypadku, gdy zmiany postanowień zawartej umowy będą korzystne dla Zamawiającego, a zmiany wynikły w trakcie realizacji zamówienia,</w:t>
      </w:r>
    </w:p>
    <w:p w14:paraId="1175437F"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eastAsia="Arial" w:hAnsiTheme="minorHAnsi" w:cstheme="minorHAnsi"/>
          <w:sz w:val="22"/>
          <w:szCs w:val="22"/>
        </w:rPr>
        <w:t>zmiany w sposobie dokonywania płatności, rozliczenia,</w:t>
      </w:r>
    </w:p>
    <w:p w14:paraId="5AAB18FB"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eastAsia="Arial" w:hAnsiTheme="minorHAnsi" w:cstheme="minorHAnsi"/>
          <w:sz w:val="22"/>
          <w:szCs w:val="22"/>
        </w:rPr>
        <w:t xml:space="preserve">braku możliwości kontynuacji robót z winy Zamawiającego, </w:t>
      </w:r>
    </w:p>
    <w:p w14:paraId="70EA37B6"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eastAsia="Arial" w:hAnsiTheme="minorHAnsi" w:cstheme="minorHAnsi"/>
          <w:sz w:val="22"/>
          <w:szCs w:val="22"/>
        </w:rPr>
        <w:t>konieczności zmiany terminu końcowego wykonania przedmiotu umowy, w przypadku, gdy nie można było tego przewidzieć w chwili podpisania umowy,</w:t>
      </w:r>
    </w:p>
    <w:p w14:paraId="64683BD9"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hAnsiTheme="minorHAnsi" w:cstheme="minorHAnsi"/>
          <w:sz w:val="22"/>
          <w:szCs w:val="22"/>
        </w:rPr>
        <w:t>gdy wystąpi konieczność wykonania </w:t>
      </w:r>
      <w:r w:rsidRPr="006935D5">
        <w:rPr>
          <w:rStyle w:val="Pogrubienie"/>
          <w:rFonts w:asciiTheme="minorHAnsi" w:hAnsiTheme="minorHAnsi" w:cstheme="minorHAnsi"/>
          <w:sz w:val="22"/>
          <w:szCs w:val="22"/>
        </w:rPr>
        <w:t>robót</w:t>
      </w:r>
      <w:r w:rsidR="00FA3ED8" w:rsidRPr="006935D5">
        <w:rPr>
          <w:rStyle w:val="Pogrubienie"/>
          <w:rFonts w:asciiTheme="minorHAnsi" w:hAnsiTheme="minorHAnsi" w:cstheme="minorHAnsi"/>
          <w:sz w:val="22"/>
          <w:szCs w:val="22"/>
        </w:rPr>
        <w:t xml:space="preserve"> dodatkowych</w:t>
      </w:r>
      <w:r w:rsidRPr="006935D5">
        <w:rPr>
          <w:rStyle w:val="Pogrubienie"/>
          <w:rFonts w:asciiTheme="minorHAnsi" w:hAnsiTheme="minorHAnsi" w:cstheme="minorHAnsi"/>
          <w:sz w:val="22"/>
          <w:szCs w:val="22"/>
        </w:rPr>
        <w:t>, świadczeń zamiennych</w:t>
      </w:r>
      <w:r w:rsidRPr="006935D5">
        <w:rPr>
          <w:rFonts w:asciiTheme="minorHAnsi" w:hAnsiTheme="minorHAnsi" w:cstheme="minorHAnsi"/>
          <w:sz w:val="22"/>
          <w:szCs w:val="22"/>
        </w:rPr>
        <w:t xml:space="preserve"> lub innych robót niezbędnych do wykonania przedmiotu umowy ze względu na zasady wiedzy technicznej, oraz udzielenia </w:t>
      </w:r>
      <w:r w:rsidRPr="006935D5">
        <w:rPr>
          <w:rFonts w:asciiTheme="minorHAnsi" w:hAnsiTheme="minorHAnsi" w:cstheme="minorHAnsi"/>
          <w:bCs/>
          <w:sz w:val="22"/>
          <w:szCs w:val="22"/>
        </w:rPr>
        <w:t>zamówień dodatkowych</w:t>
      </w:r>
      <w:r w:rsidRPr="006935D5">
        <w:rPr>
          <w:rFonts w:asciiTheme="minorHAnsi" w:hAnsiTheme="minorHAnsi" w:cstheme="minorHAnsi"/>
          <w:sz w:val="22"/>
          <w:szCs w:val="22"/>
        </w:rPr>
        <w:t xml:space="preserve">, które wstrzymują lub opóźniają realizację przedmiotu umowy, </w:t>
      </w:r>
    </w:p>
    <w:p w14:paraId="0DCCE20E"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hAnsiTheme="minorHAnsi" w:cstheme="minorHAnsi"/>
          <w:sz w:val="22"/>
          <w:szCs w:val="22"/>
        </w:rPr>
        <w:t>w przypadku wystąpienia awarii, siły wyższej np. klęski żywiołowe, konflikt zbrojny, zdarzenia związane z działaniem sił natury, ogłoszenia stanu epidemicznego, pandemii itp.</w:t>
      </w:r>
    </w:p>
    <w:p w14:paraId="0808EDFC"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hAnsiTheme="minorHAnsi" w:cstheme="minorHAnsi"/>
          <w:sz w:val="22"/>
          <w:szCs w:val="22"/>
        </w:rPr>
        <w:t>obniżenia kosztu ponoszonego przez Zamawiającego na eksploatację, konserwacje, inne,</w:t>
      </w:r>
    </w:p>
    <w:p w14:paraId="599E872E"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eastAsia="Arial" w:hAnsiTheme="minorHAnsi" w:cstheme="minorHAnsi"/>
          <w:sz w:val="22"/>
          <w:szCs w:val="22"/>
        </w:rPr>
        <w:t>niezbędna jest zmiana sposobu wykonania zamówienia, o ile taka zmiana jest korzystna dla Zamawiającego lub jest konieczna w celu prawidłowego wykonania umowy,</w:t>
      </w:r>
    </w:p>
    <w:p w14:paraId="31B4D71D"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hAnsiTheme="minorHAnsi" w:cstheme="minorHAnsi"/>
          <w:sz w:val="22"/>
          <w:szCs w:val="22"/>
        </w:rPr>
        <w:t>Zamawiający dopuszcza zmianę Wykonawcy, któremu udzielił zamówienia. Wykonawcę dotychczasowego może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01AD407E"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hAnsiTheme="minorHAnsi" w:cstheme="minorHAnsi"/>
          <w:sz w:val="22"/>
          <w:szCs w:val="22"/>
        </w:rPr>
        <w:t>Z powodu okoliczności zaistniałych po stronie Zamawiającego możliwe jest wydłużenia terminu wykonania zamówienia.</w:t>
      </w:r>
    </w:p>
    <w:p w14:paraId="6E8FC3CA"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hAnsiTheme="minorHAnsi" w:cstheme="minorHAnsi"/>
          <w:sz w:val="22"/>
          <w:szCs w:val="22"/>
          <w:lang w:eastAsia="ar-SA"/>
        </w:rPr>
        <w:t>zmianę zastosowanej technologii wykonania elementów urządzeń stanowiących przedmiot zamówienia na lepszą/lepsze (np. nowocześniejszą, mniej energochłonną) oraz wymiany oprogramowania celem dostosowania do zmieniających się warunków technologicznych, przy zachowaniu pełnej kompatybilności, po zaakceptowaniu jej/ich przez Zamawiającego pod warunkiem, iż cena oferty nie ulegnie zmianie;</w:t>
      </w:r>
    </w:p>
    <w:p w14:paraId="1C57080F" w14:textId="77777777" w:rsidR="00D96087" w:rsidRPr="006935D5" w:rsidRDefault="00D96087" w:rsidP="00D96087">
      <w:pPr>
        <w:numPr>
          <w:ilvl w:val="0"/>
          <w:numId w:val="46"/>
        </w:numPr>
        <w:rPr>
          <w:rFonts w:asciiTheme="minorHAnsi" w:hAnsiTheme="minorHAnsi" w:cstheme="minorHAnsi"/>
          <w:sz w:val="22"/>
          <w:szCs w:val="22"/>
          <w:lang w:eastAsia="ar-SA"/>
        </w:rPr>
      </w:pPr>
      <w:r w:rsidRPr="006935D5">
        <w:rPr>
          <w:rFonts w:asciiTheme="minorHAnsi" w:hAnsiTheme="minorHAnsi" w:cstheme="minorHAnsi"/>
          <w:sz w:val="22"/>
          <w:szCs w:val="22"/>
          <w:lang w:eastAsia="ar-SA"/>
        </w:rPr>
        <w:t xml:space="preserve">zmiany w zakresie zamiany podwykonawców w przypadku: </w:t>
      </w:r>
    </w:p>
    <w:p w14:paraId="51DCF29A" w14:textId="77777777" w:rsidR="00D96087" w:rsidRPr="006935D5" w:rsidRDefault="00D96087" w:rsidP="00D96087">
      <w:pPr>
        <w:rPr>
          <w:rFonts w:asciiTheme="minorHAnsi" w:hAnsiTheme="minorHAnsi" w:cstheme="minorHAnsi"/>
          <w:sz w:val="22"/>
          <w:szCs w:val="22"/>
          <w:lang w:eastAsia="ar-SA"/>
        </w:rPr>
      </w:pPr>
      <w:r w:rsidRPr="006935D5">
        <w:rPr>
          <w:rFonts w:asciiTheme="minorHAnsi" w:hAnsiTheme="minorHAnsi" w:cstheme="minorHAnsi"/>
          <w:sz w:val="22"/>
          <w:szCs w:val="22"/>
          <w:lang w:eastAsia="ar-SA"/>
        </w:rPr>
        <w:t xml:space="preserve">- wprowadzenia nowego podwykonawcy, </w:t>
      </w:r>
    </w:p>
    <w:p w14:paraId="2453DEE8" w14:textId="77777777" w:rsidR="00D96087" w:rsidRPr="006935D5" w:rsidRDefault="00D96087" w:rsidP="00D96087">
      <w:pPr>
        <w:rPr>
          <w:rFonts w:asciiTheme="minorHAnsi" w:hAnsiTheme="minorHAnsi" w:cstheme="minorHAnsi"/>
          <w:sz w:val="22"/>
          <w:szCs w:val="22"/>
          <w:lang w:eastAsia="ar-SA"/>
        </w:rPr>
      </w:pPr>
      <w:r w:rsidRPr="006935D5">
        <w:rPr>
          <w:rFonts w:asciiTheme="minorHAnsi" w:hAnsiTheme="minorHAnsi" w:cstheme="minorHAnsi"/>
          <w:sz w:val="22"/>
          <w:szCs w:val="22"/>
          <w:lang w:eastAsia="ar-SA"/>
        </w:rPr>
        <w:t xml:space="preserve">- rezygnacji podwykonawcy, </w:t>
      </w:r>
    </w:p>
    <w:p w14:paraId="409B1F68" w14:textId="77777777" w:rsidR="00D96087" w:rsidRPr="006935D5" w:rsidRDefault="00D96087" w:rsidP="00D96087">
      <w:pPr>
        <w:widowControl w:val="0"/>
        <w:spacing w:line="276" w:lineRule="auto"/>
        <w:rPr>
          <w:rFonts w:asciiTheme="minorHAnsi" w:eastAsia="Arial" w:hAnsiTheme="minorHAnsi" w:cstheme="minorHAnsi"/>
          <w:color w:val="FF0000"/>
          <w:sz w:val="22"/>
          <w:szCs w:val="22"/>
        </w:rPr>
      </w:pPr>
      <w:r w:rsidRPr="006935D5">
        <w:rPr>
          <w:rFonts w:asciiTheme="minorHAnsi" w:hAnsiTheme="minorHAnsi" w:cstheme="minorHAnsi"/>
          <w:sz w:val="22"/>
          <w:szCs w:val="22"/>
          <w:lang w:eastAsia="ar-SA"/>
        </w:rPr>
        <w:t>- zmiany wartości lub zakresu robót wykonywanych przez podwykonawców.</w:t>
      </w:r>
    </w:p>
    <w:p w14:paraId="1A10AA4E" w14:textId="77777777" w:rsidR="001B578F" w:rsidRPr="006935D5" w:rsidRDefault="001B578F" w:rsidP="00D96087">
      <w:pPr>
        <w:widowControl w:val="0"/>
        <w:numPr>
          <w:ilvl w:val="1"/>
          <w:numId w:val="15"/>
        </w:numPr>
        <w:spacing w:line="276" w:lineRule="auto"/>
        <w:ind w:left="851" w:hanging="567"/>
        <w:rPr>
          <w:rFonts w:asciiTheme="minorHAnsi" w:eastAsia="Arial" w:hAnsiTheme="minorHAnsi" w:cstheme="minorHAnsi"/>
          <w:color w:val="FF0000"/>
          <w:sz w:val="22"/>
          <w:szCs w:val="22"/>
        </w:rPr>
      </w:pPr>
      <w:r w:rsidRPr="006935D5">
        <w:rPr>
          <w:rFonts w:asciiTheme="minorHAnsi" w:hAnsiTheme="minorHAnsi" w:cstheme="minorHAnsi"/>
          <w:sz w:val="22"/>
          <w:szCs w:val="22"/>
        </w:rPr>
        <w:t>Z powodu okoliczności zaistniałych po stronie Zamawiającego możliwe jest wydłużenia terminu wykonania zamówienia</w:t>
      </w:r>
      <w:r w:rsidRPr="006935D5">
        <w:rPr>
          <w:rFonts w:asciiTheme="minorHAnsi" w:hAnsiTheme="minorHAnsi" w:cstheme="minorHAnsi"/>
          <w:color w:val="FF0000"/>
          <w:sz w:val="22"/>
          <w:szCs w:val="22"/>
        </w:rPr>
        <w:t>.</w:t>
      </w:r>
    </w:p>
    <w:p w14:paraId="0C623DCB" w14:textId="77777777" w:rsidR="001B578F" w:rsidRPr="006935D5" w:rsidRDefault="001B578F" w:rsidP="00D92E85">
      <w:pPr>
        <w:widowControl w:val="0"/>
        <w:numPr>
          <w:ilvl w:val="0"/>
          <w:numId w:val="15"/>
        </w:numPr>
        <w:tabs>
          <w:tab w:val="left" w:pos="426"/>
        </w:tabs>
        <w:spacing w:line="276" w:lineRule="auto"/>
        <w:ind w:left="426" w:hanging="426"/>
        <w:jc w:val="left"/>
        <w:rPr>
          <w:rFonts w:asciiTheme="minorHAnsi" w:eastAsia="Arial" w:hAnsiTheme="minorHAnsi" w:cstheme="minorHAnsi"/>
          <w:sz w:val="22"/>
          <w:szCs w:val="22"/>
          <w:u w:val="single"/>
        </w:rPr>
      </w:pPr>
      <w:r w:rsidRPr="006935D5">
        <w:rPr>
          <w:rFonts w:asciiTheme="minorHAnsi" w:eastAsia="Arial" w:hAnsiTheme="minorHAnsi" w:cstheme="minorHAnsi"/>
          <w:sz w:val="22"/>
          <w:szCs w:val="22"/>
          <w:u w:val="single"/>
        </w:rPr>
        <w:t>Warunki dokonania zmian:</w:t>
      </w:r>
    </w:p>
    <w:p w14:paraId="2FE944DA" w14:textId="77777777" w:rsidR="001B578F" w:rsidRPr="006935D5" w:rsidRDefault="001B578F" w:rsidP="00D92E85">
      <w:pPr>
        <w:numPr>
          <w:ilvl w:val="0"/>
          <w:numId w:val="16"/>
        </w:numPr>
        <w:spacing w:line="276" w:lineRule="auto"/>
        <w:rPr>
          <w:rFonts w:asciiTheme="minorHAnsi" w:hAnsiTheme="minorHAnsi" w:cstheme="minorHAnsi"/>
          <w:sz w:val="22"/>
          <w:szCs w:val="22"/>
        </w:rPr>
      </w:pPr>
      <w:r w:rsidRPr="006935D5">
        <w:rPr>
          <w:rFonts w:asciiTheme="minorHAnsi" w:hAnsiTheme="minorHAnsi" w:cstheme="minorHAnsi"/>
          <w:sz w:val="22"/>
          <w:szCs w:val="22"/>
        </w:rPr>
        <w:t>zmiana postanowień zawartej umowy może nastąpić wyłącznie za zgodą obu stron, wyrażoną na piśmie (w formie aneksu), pod rygorem nieważności,</w:t>
      </w:r>
    </w:p>
    <w:p w14:paraId="23032A33" w14:textId="77777777" w:rsidR="001B578F" w:rsidRPr="006935D5" w:rsidRDefault="001B578F" w:rsidP="00D92E85">
      <w:pPr>
        <w:numPr>
          <w:ilvl w:val="0"/>
          <w:numId w:val="16"/>
        </w:numPr>
        <w:spacing w:line="276" w:lineRule="auto"/>
        <w:rPr>
          <w:rFonts w:asciiTheme="minorHAnsi" w:hAnsiTheme="minorHAnsi" w:cstheme="minorHAnsi"/>
          <w:sz w:val="22"/>
          <w:szCs w:val="22"/>
        </w:rPr>
      </w:pPr>
      <w:r w:rsidRPr="006935D5">
        <w:rPr>
          <w:rFonts w:asciiTheme="minorHAnsi" w:hAnsiTheme="minorHAnsi" w:cstheme="minorHAnsi"/>
          <w:sz w:val="22"/>
          <w:szCs w:val="22"/>
        </w:rPr>
        <w:t>strona występująca o zmianę postanowień zawartej umowy:</w:t>
      </w:r>
    </w:p>
    <w:p w14:paraId="4B76B98C" w14:textId="77777777" w:rsidR="001B578F" w:rsidRPr="006935D5" w:rsidRDefault="001B578F" w:rsidP="00D92E85">
      <w:pPr>
        <w:numPr>
          <w:ilvl w:val="1"/>
          <w:numId w:val="16"/>
        </w:numPr>
        <w:tabs>
          <w:tab w:val="clear" w:pos="1440"/>
          <w:tab w:val="num" w:pos="1134"/>
        </w:tabs>
        <w:spacing w:line="276" w:lineRule="auto"/>
        <w:ind w:left="1134" w:hanging="283"/>
        <w:rPr>
          <w:rFonts w:asciiTheme="minorHAnsi" w:hAnsiTheme="minorHAnsi" w:cstheme="minorHAnsi"/>
          <w:sz w:val="22"/>
          <w:szCs w:val="22"/>
        </w:rPr>
      </w:pPr>
      <w:r w:rsidRPr="006935D5">
        <w:rPr>
          <w:rFonts w:asciiTheme="minorHAnsi" w:hAnsiTheme="minorHAnsi" w:cstheme="minorHAnsi"/>
          <w:sz w:val="22"/>
          <w:szCs w:val="22"/>
        </w:rPr>
        <w:t>opisze zaistniałe okoliczności,</w:t>
      </w:r>
    </w:p>
    <w:p w14:paraId="24B91397" w14:textId="77777777" w:rsidR="001B578F" w:rsidRPr="006935D5" w:rsidRDefault="001B578F" w:rsidP="00D92E85">
      <w:pPr>
        <w:numPr>
          <w:ilvl w:val="1"/>
          <w:numId w:val="16"/>
        </w:numPr>
        <w:tabs>
          <w:tab w:val="clear" w:pos="1440"/>
          <w:tab w:val="num" w:pos="1134"/>
        </w:tabs>
        <w:spacing w:line="276" w:lineRule="auto"/>
        <w:ind w:left="1134" w:hanging="283"/>
        <w:rPr>
          <w:rFonts w:asciiTheme="minorHAnsi" w:hAnsiTheme="minorHAnsi" w:cstheme="minorHAnsi"/>
          <w:sz w:val="22"/>
          <w:szCs w:val="22"/>
        </w:rPr>
      </w:pPr>
      <w:r w:rsidRPr="006935D5">
        <w:rPr>
          <w:rFonts w:asciiTheme="minorHAnsi" w:hAnsiTheme="minorHAnsi" w:cstheme="minorHAnsi"/>
          <w:sz w:val="22"/>
          <w:szCs w:val="22"/>
        </w:rPr>
        <w:t>uzasadni, udokumentuje zaistnienie powyższych okoliczności,</w:t>
      </w:r>
    </w:p>
    <w:p w14:paraId="6B3158A0" w14:textId="77777777" w:rsidR="001B578F" w:rsidRPr="006935D5" w:rsidRDefault="001B578F" w:rsidP="00D92E85">
      <w:pPr>
        <w:numPr>
          <w:ilvl w:val="1"/>
          <w:numId w:val="16"/>
        </w:numPr>
        <w:tabs>
          <w:tab w:val="clear" w:pos="1440"/>
          <w:tab w:val="num" w:pos="1134"/>
        </w:tabs>
        <w:spacing w:line="276" w:lineRule="auto"/>
        <w:ind w:left="1134" w:hanging="283"/>
        <w:rPr>
          <w:rFonts w:asciiTheme="minorHAnsi" w:hAnsiTheme="minorHAnsi" w:cstheme="minorHAnsi"/>
          <w:sz w:val="22"/>
          <w:szCs w:val="22"/>
        </w:rPr>
      </w:pPr>
      <w:r w:rsidRPr="006935D5">
        <w:rPr>
          <w:rFonts w:asciiTheme="minorHAnsi" w:hAnsiTheme="minorHAnsi" w:cstheme="minorHAnsi"/>
          <w:sz w:val="22"/>
          <w:szCs w:val="22"/>
        </w:rPr>
        <w:t>obliczy koszty zmiany, jeśli zmiana będzie miała wpływ na wynagrodzenie Wykonawcy,</w:t>
      </w:r>
    </w:p>
    <w:p w14:paraId="5F21EAFC" w14:textId="77777777" w:rsidR="001B578F" w:rsidRPr="006935D5" w:rsidRDefault="001B578F" w:rsidP="00D92E85">
      <w:pPr>
        <w:numPr>
          <w:ilvl w:val="1"/>
          <w:numId w:val="16"/>
        </w:numPr>
        <w:tabs>
          <w:tab w:val="clear" w:pos="1440"/>
          <w:tab w:val="num" w:pos="1134"/>
        </w:tabs>
        <w:spacing w:line="276" w:lineRule="auto"/>
        <w:ind w:left="1134" w:hanging="283"/>
        <w:rPr>
          <w:rFonts w:asciiTheme="minorHAnsi" w:hAnsiTheme="minorHAnsi" w:cstheme="minorHAnsi"/>
          <w:sz w:val="22"/>
          <w:szCs w:val="22"/>
        </w:rPr>
      </w:pPr>
      <w:r w:rsidRPr="006935D5">
        <w:rPr>
          <w:rFonts w:asciiTheme="minorHAnsi" w:hAnsiTheme="minorHAnsi" w:cstheme="minorHAnsi"/>
          <w:sz w:val="22"/>
          <w:szCs w:val="22"/>
        </w:rPr>
        <w:t xml:space="preserve">opisze wpływ zmian na termin wykonania umowy. </w:t>
      </w:r>
    </w:p>
    <w:p w14:paraId="33409EF0" w14:textId="77777777" w:rsidR="00A97128" w:rsidRPr="006935D5" w:rsidRDefault="001B578F" w:rsidP="00D92E85">
      <w:pPr>
        <w:numPr>
          <w:ilvl w:val="0"/>
          <w:numId w:val="16"/>
        </w:numPr>
        <w:spacing w:line="276" w:lineRule="auto"/>
        <w:rPr>
          <w:rFonts w:asciiTheme="minorHAnsi" w:hAnsiTheme="minorHAnsi" w:cstheme="minorHAnsi"/>
          <w:sz w:val="22"/>
          <w:szCs w:val="22"/>
        </w:rPr>
      </w:pPr>
      <w:r w:rsidRPr="006935D5">
        <w:rPr>
          <w:rFonts w:asciiTheme="minorHAnsi" w:hAnsiTheme="minorHAnsi" w:cstheme="minorHAnsi"/>
          <w:sz w:val="22"/>
          <w:szCs w:val="22"/>
        </w:rPr>
        <w:t>wniosek o zmianę postanowień zawartej umowy musi być wyrażony na piśmie.</w:t>
      </w:r>
    </w:p>
    <w:p w14:paraId="511E2B69" w14:textId="77777777" w:rsidR="00D70CCE" w:rsidRPr="00551583" w:rsidRDefault="00D70CCE" w:rsidP="00551583">
      <w:pPr>
        <w:tabs>
          <w:tab w:val="left" w:pos="0"/>
          <w:tab w:val="right" w:pos="8953"/>
        </w:tabs>
        <w:spacing w:line="276" w:lineRule="auto"/>
        <w:jc w:val="center"/>
        <w:rPr>
          <w:rFonts w:asciiTheme="minorHAnsi" w:hAnsiTheme="minorHAnsi" w:cstheme="minorHAnsi"/>
          <w:b/>
          <w:bCs/>
          <w:sz w:val="22"/>
          <w:szCs w:val="22"/>
        </w:rPr>
      </w:pPr>
    </w:p>
    <w:p w14:paraId="0D744D44" w14:textId="77777777" w:rsidR="007E6D31" w:rsidRPr="00551583" w:rsidRDefault="007E6D31" w:rsidP="00551583">
      <w:pPr>
        <w:tabs>
          <w:tab w:val="left" w:pos="0"/>
          <w:tab w:val="right" w:pos="8953"/>
        </w:tabs>
        <w:spacing w:line="276" w:lineRule="auto"/>
        <w:jc w:val="center"/>
        <w:rPr>
          <w:rFonts w:asciiTheme="minorHAnsi" w:hAnsiTheme="minorHAnsi" w:cstheme="minorHAnsi"/>
          <w:b/>
          <w:sz w:val="22"/>
          <w:szCs w:val="22"/>
        </w:rPr>
      </w:pPr>
      <w:r w:rsidRPr="00551583">
        <w:rPr>
          <w:rFonts w:asciiTheme="minorHAnsi" w:hAnsiTheme="minorHAnsi" w:cstheme="minorHAnsi"/>
          <w:b/>
          <w:bCs/>
          <w:sz w:val="22"/>
          <w:szCs w:val="22"/>
        </w:rPr>
        <w:t>§1</w:t>
      </w:r>
      <w:r w:rsidR="004B2BF4" w:rsidRPr="00551583">
        <w:rPr>
          <w:rFonts w:asciiTheme="minorHAnsi" w:hAnsiTheme="minorHAnsi" w:cstheme="minorHAnsi"/>
          <w:b/>
          <w:bCs/>
          <w:sz w:val="22"/>
          <w:szCs w:val="22"/>
        </w:rPr>
        <w:t>1</w:t>
      </w:r>
      <w:r w:rsidR="00E16F96" w:rsidRPr="00551583">
        <w:rPr>
          <w:rFonts w:asciiTheme="minorHAnsi" w:hAnsiTheme="minorHAnsi" w:cstheme="minorHAnsi"/>
          <w:sz w:val="22"/>
          <w:szCs w:val="22"/>
        </w:rPr>
        <w:t xml:space="preserve"> </w:t>
      </w:r>
      <w:r w:rsidR="00551583">
        <w:rPr>
          <w:rFonts w:asciiTheme="minorHAnsi" w:hAnsiTheme="minorHAnsi" w:cstheme="minorHAnsi"/>
          <w:sz w:val="22"/>
          <w:szCs w:val="22"/>
        </w:rPr>
        <w:t>-</w:t>
      </w:r>
      <w:r w:rsidRPr="00551583">
        <w:rPr>
          <w:rFonts w:asciiTheme="minorHAnsi" w:hAnsiTheme="minorHAnsi" w:cstheme="minorHAnsi"/>
          <w:b/>
          <w:sz w:val="22"/>
          <w:szCs w:val="22"/>
        </w:rPr>
        <w:t>Odstąpienie</w:t>
      </w:r>
    </w:p>
    <w:p w14:paraId="41C4CF51" w14:textId="77777777" w:rsidR="00546CD3" w:rsidRPr="00551583" w:rsidRDefault="00546CD3" w:rsidP="00D92E85">
      <w:pPr>
        <w:pStyle w:val="Akapitzlist"/>
        <w:numPr>
          <w:ilvl w:val="0"/>
          <w:numId w:val="20"/>
        </w:numPr>
        <w:spacing w:after="0"/>
        <w:ind w:left="284" w:hanging="284"/>
        <w:jc w:val="both"/>
        <w:rPr>
          <w:rFonts w:asciiTheme="minorHAnsi" w:hAnsiTheme="minorHAnsi" w:cstheme="minorHAnsi"/>
        </w:rPr>
      </w:pPr>
      <w:r w:rsidRPr="00551583">
        <w:rPr>
          <w:rFonts w:asciiTheme="minorHAnsi" w:hAnsiTheme="minorHAnsi" w:cstheme="minorHAnsi"/>
        </w:rPr>
        <w:t xml:space="preserve">Zamawiający może odstąpić od umowy: </w:t>
      </w:r>
    </w:p>
    <w:p w14:paraId="3652374F" w14:textId="77777777" w:rsidR="00546CD3" w:rsidRPr="00551583" w:rsidRDefault="00546CD3" w:rsidP="00D92E85">
      <w:pPr>
        <w:pStyle w:val="Akapitzlist"/>
        <w:numPr>
          <w:ilvl w:val="1"/>
          <w:numId w:val="20"/>
        </w:numPr>
        <w:spacing w:after="0"/>
        <w:jc w:val="both"/>
        <w:rPr>
          <w:rFonts w:asciiTheme="minorHAnsi" w:hAnsiTheme="minorHAnsi" w:cstheme="minorHAnsi"/>
        </w:rPr>
      </w:pPr>
      <w:r w:rsidRPr="00551583">
        <w:rPr>
          <w:rFonts w:asciiTheme="minorHAnsi" w:hAnsiTheme="minorHAnsi" w:cstheme="minorHAnsi"/>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0B20A639" w14:textId="77777777" w:rsidR="00546CD3" w:rsidRPr="00551583" w:rsidRDefault="00546CD3" w:rsidP="00D92E85">
      <w:pPr>
        <w:pStyle w:val="Akapitzlist"/>
        <w:numPr>
          <w:ilvl w:val="1"/>
          <w:numId w:val="20"/>
        </w:numPr>
        <w:spacing w:after="0"/>
        <w:jc w:val="both"/>
        <w:rPr>
          <w:rFonts w:asciiTheme="minorHAnsi" w:hAnsiTheme="minorHAnsi" w:cstheme="minorHAnsi"/>
        </w:rPr>
      </w:pPr>
      <w:r w:rsidRPr="00551583">
        <w:rPr>
          <w:rFonts w:asciiTheme="minorHAnsi" w:hAnsiTheme="minorHAnsi" w:cstheme="minorHAnsi"/>
        </w:rPr>
        <w:t xml:space="preserve">jeżeli zachodzi co najmniej jedna z następujących okoliczności: </w:t>
      </w:r>
    </w:p>
    <w:p w14:paraId="7E9587FC" w14:textId="77777777" w:rsidR="00546CD3" w:rsidRPr="00551583" w:rsidRDefault="00546CD3" w:rsidP="00D92E85">
      <w:pPr>
        <w:pStyle w:val="Akapitzlist"/>
        <w:numPr>
          <w:ilvl w:val="2"/>
          <w:numId w:val="20"/>
        </w:numPr>
        <w:spacing w:after="0"/>
        <w:jc w:val="both"/>
        <w:rPr>
          <w:rFonts w:asciiTheme="minorHAnsi" w:hAnsiTheme="minorHAnsi" w:cstheme="minorHAnsi"/>
        </w:rPr>
      </w:pPr>
      <w:r w:rsidRPr="00551583">
        <w:rPr>
          <w:rFonts w:asciiTheme="minorHAnsi" w:hAnsiTheme="minorHAnsi" w:cstheme="minorHAnsi"/>
        </w:rPr>
        <w:t>dokonano zmiany umo</w:t>
      </w:r>
      <w:r w:rsidR="00B917B9" w:rsidRPr="00551583">
        <w:rPr>
          <w:rFonts w:asciiTheme="minorHAnsi" w:hAnsiTheme="minorHAnsi" w:cstheme="minorHAnsi"/>
        </w:rPr>
        <w:t xml:space="preserve">wy z naruszeniem art. 454 </w:t>
      </w:r>
      <w:proofErr w:type="spellStart"/>
      <w:r w:rsidR="00B917B9" w:rsidRPr="00551583">
        <w:rPr>
          <w:rFonts w:asciiTheme="minorHAnsi" w:hAnsiTheme="minorHAnsi" w:cstheme="minorHAnsi"/>
        </w:rPr>
        <w:t>Pzp</w:t>
      </w:r>
      <w:proofErr w:type="spellEnd"/>
      <w:r w:rsidR="00B917B9" w:rsidRPr="00551583">
        <w:rPr>
          <w:rFonts w:asciiTheme="minorHAnsi" w:hAnsiTheme="minorHAnsi" w:cstheme="minorHAnsi"/>
        </w:rPr>
        <w:t xml:space="preserve"> i art. 455 </w:t>
      </w:r>
      <w:proofErr w:type="spellStart"/>
      <w:r w:rsidR="00B917B9" w:rsidRPr="00551583">
        <w:rPr>
          <w:rFonts w:asciiTheme="minorHAnsi" w:hAnsiTheme="minorHAnsi" w:cstheme="minorHAnsi"/>
        </w:rPr>
        <w:t>Pzp</w:t>
      </w:r>
      <w:proofErr w:type="spellEnd"/>
      <w:r w:rsidRPr="00551583">
        <w:rPr>
          <w:rFonts w:asciiTheme="minorHAnsi" w:hAnsiTheme="minorHAnsi" w:cstheme="minorHAnsi"/>
        </w:rPr>
        <w:t xml:space="preserve">, </w:t>
      </w:r>
    </w:p>
    <w:p w14:paraId="498EBFFD" w14:textId="77777777" w:rsidR="00546CD3" w:rsidRPr="00551583" w:rsidRDefault="00546CD3" w:rsidP="00D92E85">
      <w:pPr>
        <w:pStyle w:val="Akapitzlist"/>
        <w:numPr>
          <w:ilvl w:val="2"/>
          <w:numId w:val="20"/>
        </w:numPr>
        <w:spacing w:after="0"/>
        <w:jc w:val="both"/>
        <w:rPr>
          <w:rFonts w:asciiTheme="minorHAnsi" w:hAnsiTheme="minorHAnsi" w:cstheme="minorHAnsi"/>
        </w:rPr>
      </w:pPr>
      <w:r w:rsidRPr="00551583">
        <w:rPr>
          <w:rFonts w:asciiTheme="minorHAnsi" w:hAnsiTheme="minorHAnsi" w:cstheme="minorHAnsi"/>
        </w:rPr>
        <w:t>Wykonawca w chwili zawarcia umowy podlegał wyklucze</w:t>
      </w:r>
      <w:r w:rsidR="00B917B9" w:rsidRPr="00551583">
        <w:rPr>
          <w:rFonts w:asciiTheme="minorHAnsi" w:hAnsiTheme="minorHAnsi" w:cstheme="minorHAnsi"/>
        </w:rPr>
        <w:t xml:space="preserve">niu na podstawie art. 108 </w:t>
      </w:r>
      <w:proofErr w:type="spellStart"/>
      <w:r w:rsidR="00B917B9" w:rsidRPr="00551583">
        <w:rPr>
          <w:rFonts w:asciiTheme="minorHAnsi" w:hAnsiTheme="minorHAnsi" w:cstheme="minorHAnsi"/>
        </w:rPr>
        <w:t>Pzp</w:t>
      </w:r>
      <w:proofErr w:type="spellEnd"/>
      <w:r w:rsidRPr="00551583">
        <w:rPr>
          <w:rFonts w:asciiTheme="minorHAnsi" w:hAnsiTheme="minorHAnsi" w:cstheme="minorHAnsi"/>
        </w:rPr>
        <w:t xml:space="preserve">, </w:t>
      </w:r>
    </w:p>
    <w:p w14:paraId="0468270E" w14:textId="77777777" w:rsidR="00546CD3" w:rsidRPr="00551583" w:rsidRDefault="00546CD3" w:rsidP="00D92E85">
      <w:pPr>
        <w:pStyle w:val="Akapitzlist"/>
        <w:numPr>
          <w:ilvl w:val="2"/>
          <w:numId w:val="20"/>
        </w:numPr>
        <w:spacing w:after="0"/>
        <w:jc w:val="both"/>
        <w:rPr>
          <w:rFonts w:asciiTheme="minorHAnsi" w:hAnsiTheme="minorHAnsi" w:cstheme="minorHAnsi"/>
        </w:rPr>
      </w:pPr>
      <w:r w:rsidRPr="00551583">
        <w:rPr>
          <w:rFonts w:asciiTheme="minorHAnsi" w:hAnsiTheme="minorHAnsi" w:cstheme="minorHAnsi"/>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2AAEE4E8" w14:textId="77777777" w:rsidR="00546CD3" w:rsidRPr="00551583" w:rsidRDefault="00546CD3" w:rsidP="00D92E85">
      <w:pPr>
        <w:pStyle w:val="Akapitzlist"/>
        <w:numPr>
          <w:ilvl w:val="2"/>
          <w:numId w:val="20"/>
        </w:numPr>
        <w:spacing w:after="0"/>
        <w:jc w:val="both"/>
        <w:rPr>
          <w:rFonts w:asciiTheme="minorHAnsi" w:hAnsiTheme="minorHAnsi" w:cstheme="minorHAnsi"/>
        </w:rPr>
      </w:pPr>
      <w:r w:rsidRPr="00551583">
        <w:rPr>
          <w:rFonts w:asciiTheme="minorHAnsi" w:hAnsiTheme="minorHAnsi" w:cstheme="minorHAnsi"/>
        </w:rPr>
        <w:t>w przypadku rażącego naruszenia jej postanowień przez druga Stronę, a w szczególności nie zapewnienia przez Wykonawcę czterech kolejnych terminowych dostaw przedmiotu zamówienia.</w:t>
      </w:r>
    </w:p>
    <w:p w14:paraId="12906131" w14:textId="77777777" w:rsidR="00546CD3" w:rsidRPr="00551583" w:rsidRDefault="00546CD3" w:rsidP="00D92E85">
      <w:pPr>
        <w:pStyle w:val="Akapitzlist"/>
        <w:numPr>
          <w:ilvl w:val="0"/>
          <w:numId w:val="20"/>
        </w:numPr>
        <w:suppressAutoHyphens/>
        <w:spacing w:after="0"/>
        <w:ind w:left="284" w:hanging="284"/>
        <w:jc w:val="both"/>
        <w:rPr>
          <w:rFonts w:asciiTheme="minorHAnsi" w:hAnsiTheme="minorHAnsi" w:cstheme="minorHAnsi"/>
        </w:rPr>
      </w:pPr>
      <w:r w:rsidRPr="00551583">
        <w:rPr>
          <w:rFonts w:asciiTheme="minorHAnsi" w:hAnsiTheme="minorHAnsi" w:cstheme="minorHAnsi"/>
        </w:rPr>
        <w:t>W przypadku odstąpienia z powodu dokonania zmiany umo</w:t>
      </w:r>
      <w:r w:rsidR="00B917B9" w:rsidRPr="00551583">
        <w:rPr>
          <w:rFonts w:asciiTheme="minorHAnsi" w:hAnsiTheme="minorHAnsi" w:cstheme="minorHAnsi"/>
        </w:rPr>
        <w:t xml:space="preserve">wy z naruszeniem art. 454 </w:t>
      </w:r>
      <w:proofErr w:type="spellStart"/>
      <w:r w:rsidR="00B917B9" w:rsidRPr="00551583">
        <w:rPr>
          <w:rFonts w:asciiTheme="minorHAnsi" w:hAnsiTheme="minorHAnsi" w:cstheme="minorHAnsi"/>
        </w:rPr>
        <w:t>Pzp</w:t>
      </w:r>
      <w:proofErr w:type="spellEnd"/>
      <w:r w:rsidR="00B917B9" w:rsidRPr="00551583">
        <w:rPr>
          <w:rFonts w:asciiTheme="minorHAnsi" w:hAnsiTheme="minorHAnsi" w:cstheme="minorHAnsi"/>
        </w:rPr>
        <w:t xml:space="preserve"> i art. 455 </w:t>
      </w:r>
      <w:proofErr w:type="spellStart"/>
      <w:r w:rsidR="00B917B9" w:rsidRPr="00551583">
        <w:rPr>
          <w:rFonts w:asciiTheme="minorHAnsi" w:hAnsiTheme="minorHAnsi" w:cstheme="minorHAnsi"/>
        </w:rPr>
        <w:t>Pzp</w:t>
      </w:r>
      <w:proofErr w:type="spellEnd"/>
      <w:r w:rsidRPr="00551583">
        <w:rPr>
          <w:rFonts w:asciiTheme="minorHAnsi" w:hAnsiTheme="minorHAnsi" w:cstheme="minorHAnsi"/>
        </w:rPr>
        <w:t xml:space="preserve">, Zamawiający odstępuje od umowy w części, której zmiana dotyczy. </w:t>
      </w:r>
    </w:p>
    <w:p w14:paraId="47ED3E29" w14:textId="77777777" w:rsidR="00CE6C17" w:rsidRDefault="00546CD3" w:rsidP="00D92E85">
      <w:pPr>
        <w:pStyle w:val="Akapitzlist"/>
        <w:numPr>
          <w:ilvl w:val="0"/>
          <w:numId w:val="20"/>
        </w:numPr>
        <w:suppressAutoHyphens/>
        <w:spacing w:after="0"/>
        <w:ind w:left="284" w:hanging="284"/>
        <w:jc w:val="both"/>
        <w:rPr>
          <w:rFonts w:asciiTheme="minorHAnsi" w:hAnsiTheme="minorHAnsi" w:cstheme="minorHAnsi"/>
        </w:rPr>
      </w:pPr>
      <w:r w:rsidRPr="00551583">
        <w:rPr>
          <w:rFonts w:asciiTheme="minorHAnsi" w:hAnsiTheme="minorHAnsi" w:cstheme="minorHAnsi"/>
        </w:rPr>
        <w:t xml:space="preserve">W przypadku odstąpienia przez Zamawiającego od umowy Wykonawca może żądać wyłącznie wynagrodzenia należnego z tytułu wykonania części umowy. </w:t>
      </w:r>
    </w:p>
    <w:p w14:paraId="73768EEC" w14:textId="77777777" w:rsidR="006935D5" w:rsidRPr="00551583" w:rsidRDefault="006935D5" w:rsidP="006935D5">
      <w:pPr>
        <w:pStyle w:val="Akapitzlist"/>
        <w:suppressAutoHyphens/>
        <w:spacing w:after="0"/>
        <w:ind w:left="284"/>
        <w:jc w:val="both"/>
        <w:rPr>
          <w:rFonts w:asciiTheme="minorHAnsi" w:hAnsiTheme="minorHAnsi" w:cstheme="minorHAnsi"/>
        </w:rPr>
      </w:pPr>
    </w:p>
    <w:p w14:paraId="2655E062" w14:textId="77777777" w:rsidR="00A64461" w:rsidRPr="00561402" w:rsidRDefault="00A64461" w:rsidP="00A64461">
      <w:pPr>
        <w:spacing w:line="276" w:lineRule="auto"/>
        <w:ind w:left="425" w:hanging="425"/>
        <w:jc w:val="center"/>
        <w:rPr>
          <w:rFonts w:asciiTheme="minorHAnsi" w:hAnsiTheme="minorHAnsi" w:cstheme="minorHAnsi"/>
          <w:b/>
          <w:sz w:val="22"/>
          <w:szCs w:val="22"/>
        </w:rPr>
      </w:pPr>
      <w:r w:rsidRPr="00561402">
        <w:rPr>
          <w:rFonts w:asciiTheme="minorHAnsi" w:hAnsiTheme="minorHAnsi" w:cstheme="minorHAnsi"/>
          <w:b/>
          <w:sz w:val="22"/>
          <w:szCs w:val="22"/>
        </w:rPr>
        <w:t xml:space="preserve">§ </w:t>
      </w:r>
      <w:r>
        <w:rPr>
          <w:rFonts w:asciiTheme="minorHAnsi" w:hAnsiTheme="minorHAnsi" w:cstheme="minorHAnsi"/>
          <w:b/>
          <w:sz w:val="22"/>
          <w:szCs w:val="22"/>
        </w:rPr>
        <w:t>12</w:t>
      </w:r>
      <w:r w:rsidR="00542B77">
        <w:rPr>
          <w:rFonts w:asciiTheme="minorHAnsi" w:hAnsiTheme="minorHAnsi" w:cstheme="minorHAnsi"/>
          <w:b/>
          <w:sz w:val="22"/>
          <w:szCs w:val="22"/>
        </w:rPr>
        <w:t xml:space="preserve"> – Siła wyższa</w:t>
      </w:r>
    </w:p>
    <w:p w14:paraId="478DD1C3" w14:textId="77777777" w:rsidR="00A64461" w:rsidRPr="00561402" w:rsidRDefault="00A64461" w:rsidP="00D92E85">
      <w:pPr>
        <w:pStyle w:val="Tekstkomentarza"/>
        <w:numPr>
          <w:ilvl w:val="1"/>
          <w:numId w:val="36"/>
        </w:numPr>
        <w:tabs>
          <w:tab w:val="clear" w:pos="360"/>
          <w:tab w:val="num" w:pos="0"/>
        </w:tabs>
        <w:suppressAutoHyphens w:val="0"/>
        <w:autoSpaceDE w:val="0"/>
        <w:spacing w:line="276" w:lineRule="auto"/>
        <w:ind w:left="425" w:hanging="425"/>
        <w:rPr>
          <w:rFonts w:asciiTheme="minorHAnsi" w:hAnsiTheme="minorHAnsi" w:cstheme="minorHAnsi"/>
          <w:sz w:val="22"/>
          <w:szCs w:val="22"/>
        </w:rPr>
      </w:pPr>
      <w:r w:rsidRPr="00561402">
        <w:rPr>
          <w:rFonts w:asciiTheme="minorHAnsi" w:hAnsiTheme="minorHAnsi" w:cstheme="minorHAnsi"/>
          <w:sz w:val="22"/>
          <w:szCs w:val="22"/>
        </w:rPr>
        <w:t>Żadna ze Stron nie będzie odpowiedzialna za niewykonanie lub nienależyte wykonanie zobowiązań wynikających z Umowy, spowodowane siłą wyższą, tj. przez okoliczności nadzwyczajne, nieprzewidywalne bądź też niemożliwe do uniknięcia mimo możliwości ich przewidzenia, a w szczególności: klęski żywiołowe, katastrofy, strajki, zamieszki, embarga, zakłócenia w obrocie towarowym wywołane zastosowaniem środków zapobiegawczych przed aktami terrorystycznymi, awarie serwerowni, etc.</w:t>
      </w:r>
    </w:p>
    <w:p w14:paraId="26B50E97" w14:textId="77777777" w:rsidR="00A64461" w:rsidRPr="00561402" w:rsidRDefault="00A64461" w:rsidP="00D92E85">
      <w:pPr>
        <w:pStyle w:val="Poziom2"/>
        <w:numPr>
          <w:ilvl w:val="1"/>
          <w:numId w:val="36"/>
        </w:numPr>
        <w:tabs>
          <w:tab w:val="clear" w:pos="360"/>
          <w:tab w:val="num" w:pos="0"/>
        </w:tabs>
        <w:spacing w:after="0" w:line="276" w:lineRule="auto"/>
        <w:ind w:left="425" w:hanging="425"/>
        <w:outlineLvl w:val="9"/>
        <w:rPr>
          <w:rFonts w:asciiTheme="minorHAnsi" w:hAnsiTheme="minorHAnsi" w:cstheme="minorHAnsi"/>
          <w:sz w:val="22"/>
          <w:szCs w:val="22"/>
        </w:rPr>
      </w:pPr>
      <w:r w:rsidRPr="00561402">
        <w:rPr>
          <w:rFonts w:asciiTheme="minorHAnsi" w:hAnsiTheme="minorHAnsi" w:cstheme="minorHAnsi"/>
          <w:sz w:val="22"/>
          <w:szCs w:val="22"/>
        </w:rPr>
        <w:t>W celu zwolnienia od odpowiedzialności, niezwłocznie po wystąpieniu siły wyższej oraz po powzięciu wiadomości o jej wpływie na terminowe i prawidłowe wykonanie Umowy, jednakże nie później niż następnego dnia roboczego od daty powzięcia takiej wiadomości, Strona powiadomi na piśmie drugą Stronę o wystąpieniu siły wyższej i jego wpływie na zdolność tej Strony do realizacji Umowy.</w:t>
      </w:r>
    </w:p>
    <w:p w14:paraId="0AFD8E27" w14:textId="77777777" w:rsidR="00A64461" w:rsidRPr="00561402" w:rsidRDefault="00A64461" w:rsidP="00D92E85">
      <w:pPr>
        <w:pStyle w:val="Poziom2"/>
        <w:numPr>
          <w:ilvl w:val="1"/>
          <w:numId w:val="36"/>
        </w:numPr>
        <w:tabs>
          <w:tab w:val="clear" w:pos="360"/>
          <w:tab w:val="num" w:pos="0"/>
        </w:tabs>
        <w:spacing w:after="0" w:line="276" w:lineRule="auto"/>
        <w:ind w:left="425" w:hanging="425"/>
        <w:outlineLvl w:val="9"/>
        <w:rPr>
          <w:rFonts w:asciiTheme="minorHAnsi" w:hAnsiTheme="minorHAnsi" w:cstheme="minorHAnsi"/>
          <w:sz w:val="22"/>
          <w:szCs w:val="22"/>
        </w:rPr>
      </w:pPr>
      <w:r w:rsidRPr="00561402">
        <w:rPr>
          <w:rFonts w:asciiTheme="minorHAnsi" w:hAnsiTheme="minorHAnsi" w:cstheme="minorHAnsi"/>
          <w:sz w:val="22"/>
          <w:szCs w:val="22"/>
        </w:rPr>
        <w:t>Przyczyna zwolnienia jest skuteczna od momentu zaistnienia siły wyższej.</w:t>
      </w:r>
    </w:p>
    <w:p w14:paraId="3C4312BC" w14:textId="77777777" w:rsidR="00A64461" w:rsidRPr="00561402" w:rsidRDefault="00A64461" w:rsidP="00D92E85">
      <w:pPr>
        <w:pStyle w:val="Poziom2"/>
        <w:numPr>
          <w:ilvl w:val="1"/>
          <w:numId w:val="36"/>
        </w:numPr>
        <w:tabs>
          <w:tab w:val="clear" w:pos="360"/>
          <w:tab w:val="num" w:pos="0"/>
        </w:tabs>
        <w:spacing w:after="0" w:line="276" w:lineRule="auto"/>
        <w:ind w:left="425" w:hanging="425"/>
        <w:outlineLvl w:val="9"/>
        <w:rPr>
          <w:rFonts w:asciiTheme="minorHAnsi" w:hAnsiTheme="minorHAnsi" w:cstheme="minorHAnsi"/>
          <w:sz w:val="22"/>
          <w:szCs w:val="22"/>
        </w:rPr>
      </w:pPr>
      <w:r w:rsidRPr="00561402">
        <w:rPr>
          <w:rFonts w:asciiTheme="minorHAnsi" w:hAnsiTheme="minorHAnsi" w:cstheme="minorHAnsi"/>
          <w:sz w:val="22"/>
          <w:szCs w:val="22"/>
        </w:rPr>
        <w:t>Strona, która w terminie określonym w ust. 2 nie zawiadomi o zaistnieniu siły wyższej, jest odpowiedzialna za szkody poniesione przez drugą Stronę, których można było uniknąć w przypadku terminowego zawiadomienia o wystąpieniu siły wyższej.</w:t>
      </w:r>
    </w:p>
    <w:p w14:paraId="74328259" w14:textId="77777777" w:rsidR="00A64461" w:rsidRPr="00561402" w:rsidRDefault="00A64461" w:rsidP="00D92E85">
      <w:pPr>
        <w:pStyle w:val="Poziom2"/>
        <w:numPr>
          <w:ilvl w:val="1"/>
          <w:numId w:val="36"/>
        </w:numPr>
        <w:tabs>
          <w:tab w:val="clear" w:pos="360"/>
          <w:tab w:val="num" w:pos="0"/>
        </w:tabs>
        <w:spacing w:after="0" w:line="276" w:lineRule="auto"/>
        <w:ind w:left="425" w:hanging="425"/>
        <w:outlineLvl w:val="9"/>
        <w:rPr>
          <w:rFonts w:asciiTheme="minorHAnsi" w:hAnsiTheme="minorHAnsi" w:cstheme="minorHAnsi"/>
          <w:sz w:val="22"/>
          <w:szCs w:val="22"/>
        </w:rPr>
      </w:pPr>
      <w:r w:rsidRPr="00561402">
        <w:rPr>
          <w:rFonts w:asciiTheme="minorHAnsi" w:hAnsiTheme="minorHAnsi" w:cstheme="minorHAnsi"/>
          <w:sz w:val="22"/>
          <w:szCs w:val="22"/>
        </w:rPr>
        <w:t>Wystąpienie siły wyższej przedłuża termin realizacji Umowy o czas jej trwania, tym samym wyłączając ewentualne prawo drugiej Strony do rozwiązania Umowy. Przy określaniu czasu trwania siły wyższej należy wziąć pod uwagę zdolność Strony niewykonującej świadczenia do ponownego rozpoczęcia realizacji Umowy oraz zainteresowanie drugiej Strony otrzymaniem świadczenia pomimo opóźnienia. W razie oczekiwania na kontynuację wykonania zobowiązania przez Stronę, która je przerwała, druga Strona może powstrzymać się z wykonaniem swoich zobowiązań.</w:t>
      </w:r>
    </w:p>
    <w:p w14:paraId="50BF782F" w14:textId="77777777" w:rsidR="00A64461" w:rsidRPr="00561402" w:rsidRDefault="00A64461" w:rsidP="00D92E85">
      <w:pPr>
        <w:pStyle w:val="Poziom2"/>
        <w:numPr>
          <w:ilvl w:val="1"/>
          <w:numId w:val="36"/>
        </w:numPr>
        <w:tabs>
          <w:tab w:val="clear" w:pos="360"/>
          <w:tab w:val="num" w:pos="0"/>
        </w:tabs>
        <w:spacing w:after="0" w:line="276" w:lineRule="auto"/>
        <w:ind w:left="425" w:hanging="425"/>
        <w:outlineLvl w:val="9"/>
        <w:rPr>
          <w:rFonts w:asciiTheme="minorHAnsi" w:hAnsiTheme="minorHAnsi" w:cstheme="minorHAnsi"/>
          <w:sz w:val="22"/>
          <w:szCs w:val="22"/>
        </w:rPr>
      </w:pPr>
      <w:r w:rsidRPr="00561402">
        <w:rPr>
          <w:rFonts w:asciiTheme="minorHAnsi" w:hAnsiTheme="minorHAnsi" w:cstheme="minorHAnsi"/>
          <w:sz w:val="22"/>
          <w:szCs w:val="22"/>
        </w:rPr>
        <w:t>Jeżeli siła wyższa trwa dłużej niż okres 30 dni, Strona upoważniona do otrzymania świadczenia ma prawo rozwiązać Umowę w tej części, w której Umowa nie została wykonana lub została wykonana nienależycie lub Strony porozumieją się, co do dalszego sposobu realizacji Umowy.</w:t>
      </w:r>
    </w:p>
    <w:p w14:paraId="5C72739F" w14:textId="77777777" w:rsidR="00A64461" w:rsidRPr="006935D5" w:rsidRDefault="00A64461" w:rsidP="00A64461">
      <w:pPr>
        <w:spacing w:line="276" w:lineRule="auto"/>
        <w:ind w:left="426" w:hanging="426"/>
        <w:jc w:val="center"/>
        <w:rPr>
          <w:rFonts w:asciiTheme="minorHAnsi" w:hAnsiTheme="minorHAnsi" w:cstheme="minorHAnsi"/>
          <w:b/>
          <w:sz w:val="22"/>
          <w:szCs w:val="22"/>
        </w:rPr>
      </w:pPr>
    </w:p>
    <w:p w14:paraId="2DCA7EB8" w14:textId="7212B1B1" w:rsidR="000F0E18" w:rsidRPr="006935D5" w:rsidRDefault="00935058" w:rsidP="000F0E18">
      <w:pPr>
        <w:jc w:val="center"/>
        <w:rPr>
          <w:rFonts w:asciiTheme="minorHAnsi" w:hAnsiTheme="minorHAnsi" w:cstheme="minorHAnsi"/>
          <w:b/>
          <w:bCs/>
          <w:sz w:val="22"/>
          <w:szCs w:val="22"/>
        </w:rPr>
      </w:pPr>
      <w:r w:rsidRPr="006935D5">
        <w:rPr>
          <w:rFonts w:asciiTheme="minorHAnsi" w:hAnsiTheme="minorHAnsi" w:cstheme="minorHAnsi"/>
          <w:b/>
          <w:bCs/>
          <w:sz w:val="22"/>
          <w:szCs w:val="22"/>
        </w:rPr>
        <w:t>§ 13</w:t>
      </w:r>
      <w:r w:rsidR="00041A8B">
        <w:rPr>
          <w:rFonts w:asciiTheme="minorHAnsi" w:hAnsiTheme="minorHAnsi" w:cstheme="minorHAnsi"/>
          <w:b/>
          <w:bCs/>
          <w:sz w:val="22"/>
          <w:szCs w:val="22"/>
        </w:rPr>
        <w:t xml:space="preserve"> – Umowy o pracę</w:t>
      </w:r>
    </w:p>
    <w:p w14:paraId="4C6C1828" w14:textId="77777777" w:rsidR="000F0E18" w:rsidRPr="006935D5" w:rsidRDefault="000F0E18" w:rsidP="00C6575B">
      <w:pPr>
        <w:widowControl w:val="0"/>
        <w:numPr>
          <w:ilvl w:val="0"/>
          <w:numId w:val="47"/>
        </w:numPr>
        <w:ind w:left="284" w:hanging="284"/>
        <w:rPr>
          <w:rFonts w:asciiTheme="minorHAnsi" w:hAnsiTheme="minorHAnsi" w:cstheme="minorHAnsi"/>
          <w:sz w:val="22"/>
          <w:szCs w:val="22"/>
        </w:rPr>
      </w:pPr>
      <w:r w:rsidRPr="006935D5">
        <w:rPr>
          <w:rFonts w:asciiTheme="minorHAnsi" w:hAnsiTheme="minorHAnsi" w:cstheme="minorHAnsi"/>
          <w:sz w:val="22"/>
          <w:szCs w:val="22"/>
        </w:rPr>
        <w:t xml:space="preserve">Zamawiający wymaga zatrudnienia na podstawie umowy o pracę przez Wykonawcę lub podwykonawcę na podstawie umowy o pracę osób wykonujących czynności w zakresie realizacji zamówienia, których wykonanie zawiera cechy stosunku pracy określone w art. 22 § 1 ustawy z dnia 26 czerwca 1974 r. – Kodeks pracy, tj. </w:t>
      </w:r>
      <w:r w:rsidRPr="006935D5">
        <w:rPr>
          <w:rFonts w:asciiTheme="minorHAnsi" w:hAnsiTheme="minorHAnsi" w:cstheme="minorHAnsi"/>
          <w:b/>
          <w:bCs/>
          <w:iCs/>
          <w:sz w:val="22"/>
          <w:szCs w:val="22"/>
          <w:u w:val="single"/>
        </w:rPr>
        <w:t xml:space="preserve">osoby wykonujące prace budowlane związane z realizacją zamówienia </w:t>
      </w:r>
      <w:r w:rsidRPr="006935D5">
        <w:rPr>
          <w:rFonts w:asciiTheme="minorHAnsi" w:hAnsiTheme="minorHAnsi" w:cstheme="minorHAnsi"/>
          <w:sz w:val="22"/>
          <w:szCs w:val="22"/>
        </w:rPr>
        <w:t>Zatrudnienie na podstawie umowy o pracę powinno trwać nieprzerwanie przez cały okres realizacji umowy. Powyższe wymogi nie dotyczą dostawców materiałów budowlanych.</w:t>
      </w:r>
    </w:p>
    <w:p w14:paraId="69E7A306" w14:textId="77777777" w:rsidR="000F0E18" w:rsidRPr="006935D5" w:rsidRDefault="000F0E18" w:rsidP="00C6575B">
      <w:pPr>
        <w:widowControl w:val="0"/>
        <w:numPr>
          <w:ilvl w:val="1"/>
          <w:numId w:val="48"/>
        </w:numPr>
        <w:rPr>
          <w:rFonts w:asciiTheme="minorHAnsi" w:hAnsiTheme="minorHAnsi" w:cstheme="minorHAnsi"/>
          <w:sz w:val="22"/>
          <w:szCs w:val="22"/>
        </w:rPr>
      </w:pPr>
      <w:r w:rsidRPr="006935D5">
        <w:rPr>
          <w:rFonts w:asciiTheme="minorHAnsi" w:hAnsiTheme="minorHAnsi" w:cstheme="minorHAnsi"/>
          <w:sz w:val="22"/>
          <w:szCs w:val="22"/>
        </w:rPr>
        <w:t xml:space="preserve">W trakcie realizacji zamówienia zamawiający uprawniony jest do wykonywania czynności kontrolnych </w:t>
      </w:r>
      <w:r w:rsidRPr="006935D5">
        <w:rPr>
          <w:rFonts w:asciiTheme="minorHAnsi" w:hAnsiTheme="minorHAnsi" w:cstheme="minorHAnsi"/>
          <w:color w:val="000000"/>
          <w:sz w:val="22"/>
          <w:szCs w:val="22"/>
        </w:rPr>
        <w:t>wobec wykonawcy odnośnie</w:t>
      </w:r>
      <w:r w:rsidRPr="006935D5">
        <w:rPr>
          <w:rFonts w:asciiTheme="minorHAnsi" w:hAnsiTheme="minorHAnsi" w:cstheme="minorHAnsi"/>
          <w:sz w:val="22"/>
          <w:szCs w:val="22"/>
        </w:rPr>
        <w:t xml:space="preserve"> spełniania przez wykonawcę lub podwykonawcę wymogu zatrudnienia na podstawie umowy o pracę osób wykonujących wskazane w punkcie 1 czynności. Zamawiający uprawniony jest w szczególności do: </w:t>
      </w:r>
    </w:p>
    <w:p w14:paraId="76661DFA" w14:textId="77777777" w:rsidR="000F0E18" w:rsidRPr="006935D5" w:rsidRDefault="000F0E18" w:rsidP="00C6575B">
      <w:pPr>
        <w:pStyle w:val="Akapitzlist"/>
        <w:numPr>
          <w:ilvl w:val="2"/>
          <w:numId w:val="48"/>
        </w:numPr>
        <w:spacing w:after="0" w:line="240" w:lineRule="auto"/>
        <w:ind w:left="851" w:hanging="567"/>
        <w:jc w:val="both"/>
        <w:rPr>
          <w:rFonts w:asciiTheme="minorHAnsi" w:hAnsiTheme="minorHAnsi" w:cstheme="minorHAnsi"/>
        </w:rPr>
      </w:pPr>
      <w:r w:rsidRPr="006935D5">
        <w:rPr>
          <w:rFonts w:asciiTheme="minorHAnsi" w:hAnsiTheme="minorHAnsi" w:cstheme="minorHAnsi"/>
        </w:rPr>
        <w:t xml:space="preserve">żądania oświadczeń i dokumentów w zakresie potwierdzenia spełniania ww. wymogów </w:t>
      </w:r>
      <w:r w:rsidRPr="006935D5">
        <w:rPr>
          <w:rFonts w:asciiTheme="minorHAnsi" w:hAnsiTheme="minorHAnsi" w:cstheme="minorHAnsi"/>
        </w:rPr>
        <w:br/>
        <w:t>i dokonywania ich oceny,</w:t>
      </w:r>
    </w:p>
    <w:p w14:paraId="4699093D" w14:textId="77777777" w:rsidR="000F0E18" w:rsidRPr="006935D5" w:rsidRDefault="000F0E18" w:rsidP="00C6575B">
      <w:pPr>
        <w:pStyle w:val="Akapitzlist"/>
        <w:numPr>
          <w:ilvl w:val="2"/>
          <w:numId w:val="48"/>
        </w:numPr>
        <w:spacing w:after="0" w:line="240" w:lineRule="auto"/>
        <w:ind w:left="851" w:hanging="567"/>
        <w:jc w:val="both"/>
        <w:rPr>
          <w:rFonts w:asciiTheme="minorHAnsi" w:hAnsiTheme="minorHAnsi" w:cstheme="minorHAnsi"/>
        </w:rPr>
      </w:pPr>
      <w:r w:rsidRPr="006935D5">
        <w:rPr>
          <w:rFonts w:asciiTheme="minorHAnsi" w:hAnsiTheme="minorHAnsi" w:cstheme="minorHAnsi"/>
        </w:rPr>
        <w:t>żądania wyjaśnień w przypadku wątpliwości w zakresie potwierdzenia spełniania ww. wymogów,</w:t>
      </w:r>
    </w:p>
    <w:p w14:paraId="78044817" w14:textId="77777777" w:rsidR="000F0E18" w:rsidRPr="006935D5" w:rsidRDefault="000F0E18" w:rsidP="00C6575B">
      <w:pPr>
        <w:pStyle w:val="Akapitzlist"/>
        <w:numPr>
          <w:ilvl w:val="2"/>
          <w:numId w:val="48"/>
        </w:numPr>
        <w:spacing w:after="0" w:line="240" w:lineRule="auto"/>
        <w:ind w:left="851" w:hanging="567"/>
        <w:jc w:val="both"/>
        <w:rPr>
          <w:rFonts w:asciiTheme="minorHAnsi" w:hAnsiTheme="minorHAnsi" w:cstheme="minorHAnsi"/>
        </w:rPr>
      </w:pPr>
      <w:r w:rsidRPr="006935D5">
        <w:rPr>
          <w:rFonts w:asciiTheme="minorHAnsi" w:hAnsiTheme="minorHAnsi" w:cstheme="minorHAnsi"/>
        </w:rPr>
        <w:t>przeprowadzania kontroli na miejscu wykonywania świadczenia.</w:t>
      </w:r>
    </w:p>
    <w:p w14:paraId="574E9FE0" w14:textId="77777777" w:rsidR="000F0E18" w:rsidRPr="006935D5" w:rsidRDefault="000F0E18" w:rsidP="00C6575B">
      <w:pPr>
        <w:pStyle w:val="Akapitzlist"/>
        <w:numPr>
          <w:ilvl w:val="0"/>
          <w:numId w:val="48"/>
        </w:numPr>
        <w:spacing w:after="0" w:line="240" w:lineRule="auto"/>
        <w:jc w:val="both"/>
        <w:rPr>
          <w:rFonts w:asciiTheme="minorHAnsi" w:hAnsiTheme="minorHAnsi" w:cstheme="minorHAnsi"/>
        </w:rPr>
      </w:pPr>
      <w:r w:rsidRPr="006935D5">
        <w:rPr>
          <w:rFonts w:asciiTheme="minorHAnsi" w:hAnsiTheme="minorHAnsi" w:cstheme="minorHAnsi"/>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7E584896" w14:textId="77777777" w:rsidR="000F0E18" w:rsidRPr="006935D5" w:rsidRDefault="000F0E18" w:rsidP="00C6575B">
      <w:pPr>
        <w:pStyle w:val="Akapitzlist"/>
        <w:numPr>
          <w:ilvl w:val="2"/>
          <w:numId w:val="48"/>
        </w:numPr>
        <w:spacing w:after="0" w:line="240" w:lineRule="auto"/>
        <w:jc w:val="both"/>
        <w:rPr>
          <w:rFonts w:asciiTheme="minorHAnsi" w:hAnsiTheme="minorHAnsi" w:cstheme="minorHAnsi"/>
          <w:i/>
        </w:rPr>
      </w:pPr>
      <w:r w:rsidRPr="006935D5">
        <w:rPr>
          <w:rFonts w:asciiTheme="minorHAnsi" w:hAnsiTheme="minorHAnsi" w:cstheme="minorHAnsi"/>
          <w:b/>
        </w:rPr>
        <w:t xml:space="preserve">oświadczenie wykonawcy lub podwykonawcy </w:t>
      </w:r>
      <w:r w:rsidRPr="006935D5">
        <w:rPr>
          <w:rFonts w:asciiTheme="minorHAnsi" w:hAnsiTheme="minorHAnsi" w:cstheme="minorHAnsi"/>
        </w:rPr>
        <w:t>o zatrudnieniu na podstawie umowy o pracę osób wykonujących czynności, których dotyczy wezwanie zamawiającego.</w:t>
      </w:r>
      <w:r w:rsidRPr="006935D5">
        <w:rPr>
          <w:rFonts w:asciiTheme="minorHAnsi" w:hAnsiTheme="minorHAnsi" w:cstheme="minorHAnsi"/>
          <w:b/>
        </w:rPr>
        <w:t xml:space="preserve"> </w:t>
      </w:r>
      <w:r w:rsidRPr="006935D5">
        <w:rPr>
          <w:rFonts w:asciiTheme="minorHAnsi" w:hAnsiTheme="minorHAnsi" w:cstheme="minorHAnsi"/>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BE59822" w14:textId="77777777" w:rsidR="000F0E18" w:rsidRPr="006935D5" w:rsidRDefault="000F0E18" w:rsidP="00C6575B">
      <w:pPr>
        <w:pStyle w:val="Akapitzlist"/>
        <w:numPr>
          <w:ilvl w:val="2"/>
          <w:numId w:val="48"/>
        </w:numPr>
        <w:spacing w:after="0" w:line="240" w:lineRule="auto"/>
        <w:jc w:val="both"/>
        <w:rPr>
          <w:rFonts w:asciiTheme="minorHAnsi" w:hAnsiTheme="minorHAnsi" w:cstheme="minorHAnsi"/>
          <w:i/>
        </w:rPr>
      </w:pPr>
      <w:r w:rsidRPr="006935D5">
        <w:rPr>
          <w:rFonts w:asciiTheme="minorHAnsi" w:hAnsiTheme="minorHAnsi" w:cstheme="minorHAnsi"/>
        </w:rPr>
        <w:t>poświadczoną za zgodność z oryginałem odpowiednio przez wykonawcę lub podwykonawcę</w:t>
      </w:r>
      <w:r w:rsidRPr="006935D5">
        <w:rPr>
          <w:rFonts w:asciiTheme="minorHAnsi" w:hAnsiTheme="minorHAnsi" w:cstheme="minorHAnsi"/>
          <w:b/>
        </w:rPr>
        <w:t xml:space="preserve"> kopię umowy/umów o pracę</w:t>
      </w:r>
      <w:r w:rsidRPr="006935D5">
        <w:rPr>
          <w:rFonts w:asciiTheme="minorHAnsi" w:hAnsiTheme="minorHAnsi" w:cstheme="minorHAnsi"/>
        </w:rPr>
        <w:t xml:space="preserve"> osób wykonujących w trakcie realizacji zamówienia czynności, których dotyczy ww. oświadczenie wykonawcy lub </w:t>
      </w:r>
      <w:r w:rsidRPr="006935D5">
        <w:rPr>
          <w:rFonts w:asciiTheme="minorHAnsi" w:hAnsiTheme="minorHAnsi" w:cstheme="minorHAnsi"/>
          <w:color w:val="000000"/>
        </w:rPr>
        <w:t>podwykonawcy (wraz z dokumentem regulującym zakres obowiązków, jeżeli został sporządzony). Kopia</w:t>
      </w:r>
      <w:r w:rsidRPr="006935D5">
        <w:rPr>
          <w:rFonts w:asciiTheme="minorHAnsi" w:hAnsiTheme="minorHAnsi" w:cstheme="minorHAnsi"/>
        </w:rPr>
        <w:t xml:space="preserve"> umowy/umów powinna zostać zanonimizowana w sposób zapewniający ochronę danych osobowych pracowników, zgodnie z przepisami ustawy z dnia 29 sierpnia 1997 r. </w:t>
      </w:r>
      <w:r w:rsidRPr="006935D5">
        <w:rPr>
          <w:rFonts w:asciiTheme="minorHAnsi" w:hAnsiTheme="minorHAnsi" w:cstheme="minorHAnsi"/>
          <w:i/>
        </w:rPr>
        <w:t>o ochronie danych osobowych</w:t>
      </w:r>
      <w:r w:rsidRPr="006935D5">
        <w:rPr>
          <w:rFonts w:asciiTheme="minorHAnsi" w:hAnsiTheme="minorHAnsi" w:cstheme="minorHAnsi"/>
        </w:rPr>
        <w:t xml:space="preserve"> (tj. w szczególności</w:t>
      </w:r>
      <w:r w:rsidRPr="006935D5">
        <w:rPr>
          <w:rStyle w:val="Odwoanieprzypisudolnego"/>
          <w:rFonts w:asciiTheme="minorHAnsi" w:hAnsiTheme="minorHAnsi" w:cstheme="minorHAnsi"/>
        </w:rPr>
        <w:footnoteReference w:id="1"/>
      </w:r>
      <w:r w:rsidRPr="006935D5">
        <w:rPr>
          <w:rFonts w:asciiTheme="minorHAnsi" w:hAnsiTheme="minorHAnsi" w:cstheme="minorHAnsi"/>
        </w:rPr>
        <w:t xml:space="preserve"> bez adresów, nr PESEL pracowników). Imię i nazwisko pracownika nie podlega </w:t>
      </w:r>
      <w:proofErr w:type="spellStart"/>
      <w:r w:rsidRPr="006935D5">
        <w:rPr>
          <w:rFonts w:asciiTheme="minorHAnsi" w:hAnsiTheme="minorHAnsi" w:cstheme="minorHAnsi"/>
        </w:rPr>
        <w:t>anonimizacji</w:t>
      </w:r>
      <w:proofErr w:type="spellEnd"/>
      <w:r w:rsidRPr="006935D5">
        <w:rPr>
          <w:rFonts w:asciiTheme="minorHAnsi" w:hAnsiTheme="minorHAnsi" w:cstheme="minorHAnsi"/>
        </w:rPr>
        <w:t>. Informacje takie jak: data zawarcia umowy, rodzaj umowy o pracę i wymiar etatu powinny być możliwe do zidentyfikowania;</w:t>
      </w:r>
    </w:p>
    <w:p w14:paraId="520A0AB8" w14:textId="77777777" w:rsidR="000F0E18" w:rsidRPr="006935D5" w:rsidRDefault="000F0E18" w:rsidP="00C6575B">
      <w:pPr>
        <w:pStyle w:val="Akapitzlist"/>
        <w:numPr>
          <w:ilvl w:val="2"/>
          <w:numId w:val="48"/>
        </w:numPr>
        <w:spacing w:after="0" w:line="240" w:lineRule="auto"/>
        <w:jc w:val="both"/>
        <w:rPr>
          <w:rFonts w:asciiTheme="minorHAnsi" w:hAnsiTheme="minorHAnsi" w:cstheme="minorHAnsi"/>
          <w:i/>
        </w:rPr>
      </w:pPr>
      <w:r w:rsidRPr="006935D5">
        <w:rPr>
          <w:rFonts w:asciiTheme="minorHAnsi" w:hAnsiTheme="minorHAnsi" w:cstheme="minorHAnsi"/>
          <w:b/>
        </w:rPr>
        <w:t>zaświadczenie właściwego oddziału ZUS,</w:t>
      </w:r>
      <w:r w:rsidRPr="006935D5">
        <w:rPr>
          <w:rFonts w:asciiTheme="minorHAnsi" w:hAnsiTheme="minorHAnsi" w:cstheme="minorHAnsi"/>
        </w:rPr>
        <w:t xml:space="preserve"> potwierdzające opłacanie </w:t>
      </w:r>
      <w:r w:rsidRPr="006935D5">
        <w:rPr>
          <w:rFonts w:asciiTheme="minorHAnsi" w:hAnsiTheme="minorHAnsi" w:cstheme="minorHAnsi"/>
          <w:color w:val="000000"/>
        </w:rPr>
        <w:t>przez wykonawcę lub podwykonawcę składek na ubezpieczenia</w:t>
      </w:r>
      <w:r w:rsidRPr="006935D5">
        <w:rPr>
          <w:rFonts w:asciiTheme="minorHAnsi" w:hAnsiTheme="minorHAnsi" w:cstheme="minorHAnsi"/>
        </w:rPr>
        <w:t xml:space="preserve"> społeczne i zdrowotne z tytułu zatrudnienia na podstawie umów o pracę za ostatni okres rozliczeniowy;</w:t>
      </w:r>
    </w:p>
    <w:p w14:paraId="664A21CA" w14:textId="77777777" w:rsidR="000F0E18" w:rsidRPr="006935D5" w:rsidRDefault="000F0E18" w:rsidP="00C6575B">
      <w:pPr>
        <w:pStyle w:val="Akapitzlist"/>
        <w:numPr>
          <w:ilvl w:val="2"/>
          <w:numId w:val="48"/>
        </w:numPr>
        <w:spacing w:after="0" w:line="240" w:lineRule="auto"/>
        <w:jc w:val="both"/>
        <w:rPr>
          <w:rFonts w:asciiTheme="minorHAnsi" w:hAnsiTheme="minorHAnsi" w:cstheme="minorHAnsi"/>
          <w:i/>
        </w:rPr>
      </w:pPr>
      <w:r w:rsidRPr="006935D5">
        <w:rPr>
          <w:rFonts w:asciiTheme="minorHAnsi" w:hAnsiTheme="minorHAnsi" w:cstheme="minorHAnsi"/>
        </w:rPr>
        <w:t>poświadczoną za zgodność z oryginałem odpowiednio przez wykonawcę lub podwykonawcę</w:t>
      </w:r>
      <w:r w:rsidRPr="006935D5">
        <w:rPr>
          <w:rFonts w:asciiTheme="minorHAnsi" w:hAnsiTheme="minorHAnsi" w:cstheme="minorHAnsi"/>
          <w:b/>
        </w:rPr>
        <w:t xml:space="preserve"> kopię dowodu potwierdzającego zgłoszenie pracownika przez pracodawcę do ubezpieczeń</w:t>
      </w:r>
      <w:r w:rsidRPr="006935D5">
        <w:rPr>
          <w:rFonts w:asciiTheme="minorHAnsi" w:hAnsiTheme="minorHAnsi" w:cstheme="minorHAnsi"/>
        </w:rPr>
        <w:t xml:space="preserve">, zanonimizowaną w sposób zapewniający ochronę danych osobowych pracowników, zgodnie z przepisami ustawy z dnia 29 sierpnia 1997 r. </w:t>
      </w:r>
      <w:r w:rsidRPr="006935D5">
        <w:rPr>
          <w:rFonts w:asciiTheme="minorHAnsi" w:hAnsiTheme="minorHAnsi" w:cstheme="minorHAnsi"/>
          <w:i/>
        </w:rPr>
        <w:t>o ochronie danych osobowych.</w:t>
      </w:r>
      <w:r w:rsidRPr="006935D5">
        <w:rPr>
          <w:rFonts w:asciiTheme="minorHAnsi" w:hAnsiTheme="minorHAnsi" w:cstheme="minorHAnsi"/>
        </w:rPr>
        <w:t xml:space="preserve"> Imię i nazwisko pracownika nie podlega </w:t>
      </w:r>
      <w:proofErr w:type="spellStart"/>
      <w:r w:rsidRPr="006935D5">
        <w:rPr>
          <w:rFonts w:asciiTheme="minorHAnsi" w:hAnsiTheme="minorHAnsi" w:cstheme="minorHAnsi"/>
        </w:rPr>
        <w:t>anonimizacji</w:t>
      </w:r>
      <w:proofErr w:type="spellEnd"/>
      <w:r w:rsidRPr="006935D5">
        <w:rPr>
          <w:rFonts w:asciiTheme="minorHAnsi" w:hAnsiTheme="minorHAnsi" w:cstheme="minorHAnsi"/>
        </w:rPr>
        <w:t>.</w:t>
      </w:r>
    </w:p>
    <w:p w14:paraId="44FF2045" w14:textId="77777777" w:rsidR="000F0E18" w:rsidRPr="006935D5" w:rsidRDefault="000F0E18" w:rsidP="00C6575B">
      <w:pPr>
        <w:pStyle w:val="Akapitzlist"/>
        <w:numPr>
          <w:ilvl w:val="0"/>
          <w:numId w:val="48"/>
        </w:numPr>
        <w:spacing w:after="0" w:line="240" w:lineRule="auto"/>
        <w:jc w:val="both"/>
        <w:rPr>
          <w:rFonts w:asciiTheme="minorHAnsi" w:hAnsiTheme="minorHAnsi" w:cstheme="minorHAnsi"/>
        </w:rPr>
      </w:pPr>
      <w:r w:rsidRPr="006935D5">
        <w:rPr>
          <w:rFonts w:asciiTheme="minorHAnsi" w:hAnsiTheme="minorHAnsi" w:cstheme="minorHAnsi"/>
          <w:color w:val="000000"/>
          <w:lang w:bidi="lo-LA"/>
        </w:rPr>
        <w:t xml:space="preserve">Najpóźniej w dniu podpisania umowy na realizację zamówienia oraz na każdym etapie realizacji zamówienia, Wykonawca lub Podwykonawca niezwłocznie przedstawia aktualny wykaz osób, i/lub liczby etatów i/lub przewidywanej liczby etatów, które będą wykonywały ww. czynności w trakcie realizacji zamówienia. </w:t>
      </w:r>
    </w:p>
    <w:p w14:paraId="0A85C166" w14:textId="77777777" w:rsidR="000F0E18" w:rsidRPr="006935D5" w:rsidRDefault="000F0E18" w:rsidP="00C6575B">
      <w:pPr>
        <w:pStyle w:val="Akapitzlist"/>
        <w:numPr>
          <w:ilvl w:val="0"/>
          <w:numId w:val="48"/>
        </w:numPr>
        <w:spacing w:after="0" w:line="240" w:lineRule="auto"/>
        <w:jc w:val="both"/>
        <w:rPr>
          <w:rFonts w:asciiTheme="minorHAnsi" w:hAnsiTheme="minorHAnsi" w:cstheme="minorHAnsi"/>
        </w:rPr>
      </w:pPr>
      <w:r w:rsidRPr="006935D5">
        <w:rPr>
          <w:rFonts w:asciiTheme="minorHAnsi" w:hAnsiTheme="minorHAnsi" w:cstheme="minorHAnsi"/>
          <w:color w:val="000000"/>
          <w:lang w:bidi="lo-LA"/>
        </w:rPr>
        <w:t xml:space="preserve">Niezłożenie przez Wykonawcę w wyznaczonym przez Zamawiającego terminie żądanych przez Zamawiającego dowodów (wskazanych w ust. 1 pkt. 1.1. oraz 2 i 3) w celu potwierdzenia spełnienia przez Wykonawcę lub Podwykonawcę wymogu zatrudnienia osób wykonujących zamówienie na podstawie umowy o pracę, traktowane będzie, jako niespełnienie przez Wykonawcę lub podwykonawcę wymogu zatrudnienia na podstawie umowy o pracę osób wykonujących czynności, o których mowa w ust. 1 niniejszego paragrafu. </w:t>
      </w:r>
    </w:p>
    <w:p w14:paraId="485920B9" w14:textId="77777777" w:rsidR="000F0E18" w:rsidRPr="006935D5" w:rsidRDefault="000F0E18" w:rsidP="00C6575B">
      <w:pPr>
        <w:pStyle w:val="Akapitzlist"/>
        <w:numPr>
          <w:ilvl w:val="0"/>
          <w:numId w:val="48"/>
        </w:numPr>
        <w:spacing w:after="0" w:line="240" w:lineRule="auto"/>
        <w:jc w:val="both"/>
        <w:rPr>
          <w:rFonts w:asciiTheme="minorHAnsi" w:hAnsiTheme="minorHAnsi" w:cstheme="minorHAnsi"/>
        </w:rPr>
      </w:pPr>
      <w:r w:rsidRPr="006935D5">
        <w:rPr>
          <w:rFonts w:asciiTheme="minorHAnsi" w:hAnsiTheme="minorHAnsi" w:cstheme="minorHAnsi"/>
          <w:color w:val="000000"/>
          <w:lang w:bidi="lo-LA"/>
        </w:rPr>
        <w:t xml:space="preserve">Niedostarczenie w wyznaczonym terminie dokumentów wskazanych w ww. ust. 1 pkt. 1.1, 2 i 3 skutkuje obciążeniem karami umownymi, o których mowa w § 6 niniejszej umowy. </w:t>
      </w:r>
    </w:p>
    <w:p w14:paraId="1E493BAA" w14:textId="77777777" w:rsidR="000F0E18" w:rsidRPr="006935D5" w:rsidRDefault="000F0E18" w:rsidP="00C6575B">
      <w:pPr>
        <w:numPr>
          <w:ilvl w:val="0"/>
          <w:numId w:val="49"/>
        </w:numPr>
        <w:suppressAutoHyphens w:val="0"/>
        <w:autoSpaceDE w:val="0"/>
        <w:autoSpaceDN w:val="0"/>
        <w:adjustRightInd w:val="0"/>
        <w:spacing w:after="18"/>
        <w:rPr>
          <w:rFonts w:asciiTheme="minorHAnsi" w:hAnsiTheme="minorHAnsi" w:cstheme="minorHAnsi"/>
          <w:color w:val="000000"/>
          <w:sz w:val="22"/>
          <w:szCs w:val="22"/>
          <w:lang w:bidi="lo-LA"/>
        </w:rPr>
      </w:pPr>
      <w:r w:rsidRPr="006935D5">
        <w:rPr>
          <w:rFonts w:asciiTheme="minorHAnsi" w:hAnsiTheme="minorHAnsi" w:cstheme="minorHAnsi"/>
          <w:color w:val="000000"/>
          <w:sz w:val="22"/>
          <w:szCs w:val="22"/>
          <w:lang w:bidi="lo-LA"/>
        </w:rPr>
        <w:t xml:space="preserve">W przypadku uzasadnionych wątpliwości, co do przestrzegania prawa pracy przez Wykonawcę lub Podwykonawcę, Zamawiający może zwrócić się o przeprowadzenie kontroli przez Państwową Inspekcję Pracy. </w:t>
      </w:r>
    </w:p>
    <w:p w14:paraId="7A82B628" w14:textId="77777777" w:rsidR="000F0E18" w:rsidRPr="006935D5" w:rsidRDefault="000F0E18" w:rsidP="00C6575B">
      <w:pPr>
        <w:numPr>
          <w:ilvl w:val="0"/>
          <w:numId w:val="49"/>
        </w:numPr>
        <w:suppressAutoHyphens w:val="0"/>
        <w:autoSpaceDE w:val="0"/>
        <w:autoSpaceDN w:val="0"/>
        <w:adjustRightInd w:val="0"/>
        <w:spacing w:after="18"/>
        <w:rPr>
          <w:rFonts w:asciiTheme="minorHAnsi" w:hAnsiTheme="minorHAnsi" w:cstheme="minorHAnsi"/>
          <w:color w:val="000000"/>
          <w:sz w:val="22"/>
          <w:szCs w:val="22"/>
          <w:lang w:bidi="lo-LA"/>
        </w:rPr>
      </w:pPr>
      <w:r w:rsidRPr="006935D5">
        <w:rPr>
          <w:rFonts w:asciiTheme="minorHAnsi" w:hAnsiTheme="minorHAnsi" w:cstheme="minorHAnsi"/>
          <w:color w:val="000000"/>
          <w:sz w:val="22"/>
          <w:szCs w:val="22"/>
          <w:lang w:bidi="lo-LA"/>
        </w:rPr>
        <w:t>O każdej zmianie osób zatrudnionych, realizujących przedmiot niniejszej umowy, Wykonawca powiadomi niezwłocznie Zamawiającego.</w:t>
      </w:r>
    </w:p>
    <w:p w14:paraId="03930EBA" w14:textId="64B9BAC9" w:rsidR="00546CD3" w:rsidRPr="00551583" w:rsidRDefault="00546CD3" w:rsidP="00551583">
      <w:pPr>
        <w:spacing w:line="276" w:lineRule="auto"/>
        <w:jc w:val="center"/>
        <w:rPr>
          <w:rFonts w:asciiTheme="minorHAnsi" w:hAnsiTheme="minorHAnsi" w:cstheme="minorHAnsi"/>
          <w:sz w:val="22"/>
          <w:szCs w:val="22"/>
        </w:rPr>
      </w:pPr>
      <w:r w:rsidRPr="00551583">
        <w:rPr>
          <w:rFonts w:asciiTheme="minorHAnsi" w:hAnsiTheme="minorHAnsi" w:cstheme="minorHAnsi"/>
          <w:b/>
          <w:sz w:val="22"/>
          <w:szCs w:val="22"/>
        </w:rPr>
        <w:t>§ 1</w:t>
      </w:r>
      <w:r w:rsidR="006935D5">
        <w:rPr>
          <w:rFonts w:asciiTheme="minorHAnsi" w:hAnsiTheme="minorHAnsi" w:cstheme="minorHAnsi"/>
          <w:b/>
          <w:sz w:val="22"/>
          <w:szCs w:val="22"/>
        </w:rPr>
        <w:t>4</w:t>
      </w:r>
      <w:r w:rsidR="00041A8B">
        <w:rPr>
          <w:rFonts w:asciiTheme="minorHAnsi" w:hAnsiTheme="minorHAnsi" w:cstheme="minorHAnsi"/>
          <w:b/>
          <w:sz w:val="22"/>
          <w:szCs w:val="22"/>
        </w:rPr>
        <w:t xml:space="preserve"> - RODO</w:t>
      </w:r>
    </w:p>
    <w:p w14:paraId="3BA8A227" w14:textId="77777777" w:rsidR="008A67DD" w:rsidRPr="00551583" w:rsidRDefault="00546CD3" w:rsidP="00551583">
      <w:pPr>
        <w:spacing w:line="276" w:lineRule="auto"/>
        <w:rPr>
          <w:rFonts w:asciiTheme="minorHAnsi" w:hAnsiTheme="minorHAnsi" w:cstheme="minorHAnsi"/>
          <w:b/>
          <w:sz w:val="22"/>
          <w:szCs w:val="22"/>
        </w:rPr>
      </w:pPr>
      <w:r w:rsidRPr="00551583">
        <w:rPr>
          <w:rFonts w:asciiTheme="minorHAnsi" w:hAnsiTheme="minorHAnsi" w:cstheme="minorHAnsi"/>
          <w:sz w:val="22"/>
          <w:szCs w:val="22"/>
        </w:rPr>
        <w:t xml:space="preserve">Wykonawca przy realizacji niniejszej umowy, zarówno w trakcie jej obowiązywania, jak i po jej ustaniu zapewnia przestrzeganie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w dalszej części RODO oraz z innymi przepisami prawa powszechnie obowiązującego z zakresu ochrony danych osobowych. </w:t>
      </w:r>
    </w:p>
    <w:p w14:paraId="4F618EEE" w14:textId="7447BED9" w:rsidR="00D70CCE" w:rsidRDefault="00D70CCE" w:rsidP="00551583">
      <w:pPr>
        <w:spacing w:line="276" w:lineRule="auto"/>
        <w:jc w:val="center"/>
        <w:rPr>
          <w:rFonts w:asciiTheme="minorHAnsi" w:hAnsiTheme="minorHAnsi" w:cstheme="minorHAnsi"/>
          <w:b/>
          <w:bCs/>
          <w:sz w:val="22"/>
          <w:szCs w:val="22"/>
        </w:rPr>
      </w:pPr>
    </w:p>
    <w:p w14:paraId="6A7E227C" w14:textId="705CE9E3" w:rsidR="00FA1026" w:rsidRPr="00041A8B" w:rsidRDefault="00FA1026" w:rsidP="00FA1026">
      <w:pPr>
        <w:ind w:right="57"/>
        <w:jc w:val="center"/>
        <w:rPr>
          <w:rFonts w:ascii="Calibri" w:hAnsi="Calibri" w:cs="Calibri"/>
          <w:sz w:val="22"/>
          <w:szCs w:val="22"/>
        </w:rPr>
      </w:pPr>
      <w:r w:rsidRPr="00041A8B">
        <w:rPr>
          <w:rFonts w:ascii="Calibri" w:hAnsi="Calibri" w:cs="Calibri"/>
          <w:b/>
          <w:bCs/>
          <w:sz w:val="22"/>
          <w:szCs w:val="22"/>
        </w:rPr>
        <w:t>§</w:t>
      </w:r>
      <w:r w:rsidR="00041A8B">
        <w:rPr>
          <w:rFonts w:ascii="Calibri" w:hAnsi="Calibri" w:cs="Calibri"/>
          <w:b/>
          <w:bCs/>
          <w:sz w:val="22"/>
          <w:szCs w:val="22"/>
        </w:rPr>
        <w:t xml:space="preserve"> 15</w:t>
      </w:r>
      <w:r w:rsidRPr="00041A8B">
        <w:rPr>
          <w:rFonts w:ascii="Calibri" w:hAnsi="Calibri" w:cs="Calibri"/>
          <w:b/>
          <w:bCs/>
          <w:sz w:val="22"/>
          <w:szCs w:val="22"/>
        </w:rPr>
        <w:t xml:space="preserve">  - Zabezpieczenie Należytego Wykonania Umowy</w:t>
      </w:r>
    </w:p>
    <w:p w14:paraId="3E9CA9C3" w14:textId="5CB5F13E" w:rsidR="00FA1026" w:rsidRPr="003B0F99" w:rsidRDefault="00FA1026" w:rsidP="00041A8B">
      <w:pPr>
        <w:numPr>
          <w:ilvl w:val="0"/>
          <w:numId w:val="41"/>
        </w:numPr>
        <w:rPr>
          <w:rFonts w:ascii="Calibri" w:hAnsi="Calibri" w:cs="Calibri"/>
          <w:sz w:val="22"/>
          <w:szCs w:val="22"/>
        </w:rPr>
      </w:pPr>
      <w:r w:rsidRPr="003B0F99">
        <w:rPr>
          <w:rFonts w:ascii="Calibri" w:hAnsi="Calibri" w:cs="Calibri"/>
          <w:sz w:val="22"/>
          <w:szCs w:val="22"/>
        </w:rPr>
        <w:t>Wykonawca wniósł przed podpisaniem umowy na rzecz Zamawiającego Zabezpieczenie Należyte</w:t>
      </w:r>
      <w:r w:rsidR="00DF3103">
        <w:rPr>
          <w:rFonts w:ascii="Calibri" w:hAnsi="Calibri" w:cs="Calibri"/>
          <w:sz w:val="22"/>
          <w:szCs w:val="22"/>
        </w:rPr>
        <w:t xml:space="preserve">go </w:t>
      </w:r>
      <w:r w:rsidR="00DF3103" w:rsidRPr="001B2B57">
        <w:rPr>
          <w:rFonts w:ascii="Calibri" w:hAnsi="Calibri" w:cs="Calibri"/>
          <w:sz w:val="22"/>
          <w:szCs w:val="22"/>
        </w:rPr>
        <w:t>Wykonania Umowy w wysokości 5</w:t>
      </w:r>
      <w:r w:rsidRPr="001B2B57">
        <w:rPr>
          <w:rFonts w:ascii="Calibri" w:hAnsi="Calibri" w:cs="Calibri"/>
          <w:b/>
          <w:sz w:val="22"/>
          <w:szCs w:val="22"/>
        </w:rPr>
        <w:t>%</w:t>
      </w:r>
      <w:r w:rsidRPr="001B2B57">
        <w:rPr>
          <w:rFonts w:ascii="Calibri" w:hAnsi="Calibri" w:cs="Calibri"/>
          <w:sz w:val="22"/>
          <w:szCs w:val="22"/>
        </w:rPr>
        <w:t xml:space="preserve"> ceny całkowitej brutto podanej w ofercie, tj.</w:t>
      </w:r>
      <w:r w:rsidRPr="001B2B57">
        <w:rPr>
          <w:rFonts w:ascii="Calibri" w:hAnsi="Calibri" w:cs="Calibri"/>
          <w:b/>
          <w:bCs/>
          <w:sz w:val="22"/>
          <w:szCs w:val="22"/>
        </w:rPr>
        <w:t xml:space="preserve"> ……………………… złotych</w:t>
      </w:r>
      <w:r w:rsidRPr="003B0F99">
        <w:rPr>
          <w:rFonts w:ascii="Calibri" w:hAnsi="Calibri" w:cs="Calibri"/>
          <w:sz w:val="22"/>
          <w:szCs w:val="22"/>
        </w:rPr>
        <w:t xml:space="preserve"> w następującej formie dopuszczonej treścią art. </w:t>
      </w:r>
      <w:r w:rsidRPr="003B0F99">
        <w:rPr>
          <w:rFonts w:ascii="Calibri" w:hAnsi="Calibri" w:cs="Calibri"/>
          <w:color w:val="000000" w:themeColor="text1"/>
          <w:sz w:val="22"/>
          <w:szCs w:val="22"/>
        </w:rPr>
        <w:t>450 ust. 1 ustawy P</w:t>
      </w:r>
      <w:r w:rsidRPr="003B0F99">
        <w:rPr>
          <w:rFonts w:ascii="Calibri" w:hAnsi="Calibri" w:cs="Calibri"/>
          <w:sz w:val="22"/>
          <w:szCs w:val="22"/>
        </w:rPr>
        <w:t>rawo zamówień publicznych</w:t>
      </w:r>
      <w:r w:rsidR="00041A8B" w:rsidRPr="003B0F99">
        <w:rPr>
          <w:rFonts w:ascii="Calibri" w:hAnsi="Calibri" w:cs="Calibri"/>
          <w:sz w:val="22"/>
          <w:szCs w:val="22"/>
        </w:rPr>
        <w:t>.</w:t>
      </w:r>
      <w:r w:rsidRPr="003B0F99">
        <w:rPr>
          <w:rFonts w:ascii="Calibri" w:hAnsi="Calibri" w:cs="Calibri"/>
          <w:sz w:val="22"/>
          <w:szCs w:val="22"/>
        </w:rPr>
        <w:t xml:space="preserve"> </w:t>
      </w:r>
    </w:p>
    <w:p w14:paraId="1B2963D3" w14:textId="78EF91A6" w:rsidR="00FA1026" w:rsidRPr="00041A8B" w:rsidRDefault="00FA1026" w:rsidP="00FA1026">
      <w:pPr>
        <w:numPr>
          <w:ilvl w:val="0"/>
          <w:numId w:val="41"/>
        </w:numPr>
        <w:rPr>
          <w:rFonts w:ascii="Calibri" w:hAnsi="Calibri" w:cs="Calibri"/>
          <w:sz w:val="22"/>
          <w:szCs w:val="22"/>
        </w:rPr>
      </w:pPr>
      <w:r w:rsidRPr="003B0F99">
        <w:rPr>
          <w:rFonts w:ascii="Calibri" w:hAnsi="Calibri" w:cs="Calibri"/>
          <w:sz w:val="22"/>
          <w:szCs w:val="22"/>
        </w:rPr>
        <w:t>Dokument potwierdzający wniesienie przez Wykonawcę Zabezpieczenia Należytego Wykonania Umowy</w:t>
      </w:r>
      <w:r w:rsidRPr="00041A8B">
        <w:rPr>
          <w:rFonts w:ascii="Calibri" w:hAnsi="Calibri" w:cs="Calibri"/>
          <w:sz w:val="22"/>
          <w:szCs w:val="22"/>
        </w:rPr>
        <w:t xml:space="preserve"> zgodnie z przepisami ustawy Prawo Zamówień Publicznych stanowi </w:t>
      </w:r>
      <w:r w:rsidR="00DF3103">
        <w:rPr>
          <w:rFonts w:ascii="Calibri" w:hAnsi="Calibri" w:cs="Calibri"/>
          <w:b/>
          <w:sz w:val="22"/>
          <w:szCs w:val="22"/>
        </w:rPr>
        <w:t>Załącznik Nr 7</w:t>
      </w:r>
      <w:r w:rsidRPr="00041A8B">
        <w:rPr>
          <w:rFonts w:ascii="Calibri" w:hAnsi="Calibri" w:cs="Calibri"/>
          <w:b/>
          <w:sz w:val="22"/>
          <w:szCs w:val="22"/>
        </w:rPr>
        <w:t>.</w:t>
      </w:r>
    </w:p>
    <w:p w14:paraId="1DE76228" w14:textId="77777777" w:rsidR="00FA1026" w:rsidRPr="00041A8B" w:rsidRDefault="00FA1026" w:rsidP="00FA1026">
      <w:pPr>
        <w:numPr>
          <w:ilvl w:val="0"/>
          <w:numId w:val="41"/>
        </w:numPr>
        <w:rPr>
          <w:rFonts w:ascii="Calibri" w:hAnsi="Calibri" w:cs="Calibri"/>
          <w:sz w:val="22"/>
          <w:szCs w:val="22"/>
        </w:rPr>
      </w:pPr>
      <w:r w:rsidRPr="00041A8B">
        <w:rPr>
          <w:rFonts w:ascii="Calibri" w:hAnsi="Calibri" w:cs="Calibri"/>
          <w:sz w:val="22"/>
          <w:szCs w:val="22"/>
        </w:rPr>
        <w:t>Zabezpieczenie Należytego Wykonania Umowy będzie zwrócone Wykonawcy na poniższych zasadach:</w:t>
      </w:r>
    </w:p>
    <w:p w14:paraId="50AD5D77" w14:textId="48BA79E5" w:rsidR="00FA1026" w:rsidRPr="00041A8B" w:rsidRDefault="00FA1026" w:rsidP="00FA1026">
      <w:pPr>
        <w:numPr>
          <w:ilvl w:val="0"/>
          <w:numId w:val="26"/>
        </w:numPr>
        <w:tabs>
          <w:tab w:val="clear" w:pos="360"/>
        </w:tabs>
        <w:autoSpaceDE w:val="0"/>
        <w:ind w:left="709" w:hanging="284"/>
        <w:rPr>
          <w:rFonts w:ascii="Calibri" w:hAnsi="Calibri" w:cs="Calibri"/>
          <w:sz w:val="22"/>
          <w:szCs w:val="22"/>
        </w:rPr>
      </w:pPr>
      <w:r w:rsidRPr="00041A8B">
        <w:rPr>
          <w:rFonts w:ascii="Calibri" w:hAnsi="Calibri" w:cs="Calibri"/>
          <w:sz w:val="22"/>
          <w:szCs w:val="22"/>
        </w:rPr>
        <w:t xml:space="preserve">70 % wartości Zabezpieczenia Należytego Wykonania Umowy zostanie zwrócone </w:t>
      </w:r>
      <w:r w:rsidRPr="00041A8B">
        <w:rPr>
          <w:rFonts w:ascii="Calibri" w:hAnsi="Calibri" w:cs="Calibri"/>
          <w:sz w:val="22"/>
          <w:szCs w:val="22"/>
        </w:rPr>
        <w:br/>
        <w:t xml:space="preserve">w terminie 30 dni od dnia wykonania zamówienia i uznania przez Zamawiającego za należycie wykonane tj. po podpisaniu Protokołu Odbioru Końcowego, </w:t>
      </w:r>
    </w:p>
    <w:p w14:paraId="25E77C44" w14:textId="3F299EFE" w:rsidR="00FA1026" w:rsidRPr="00041A8B" w:rsidRDefault="00FA1026" w:rsidP="00FA1026">
      <w:pPr>
        <w:numPr>
          <w:ilvl w:val="0"/>
          <w:numId w:val="26"/>
        </w:numPr>
        <w:tabs>
          <w:tab w:val="clear" w:pos="360"/>
        </w:tabs>
        <w:autoSpaceDE w:val="0"/>
        <w:ind w:left="709" w:hanging="284"/>
        <w:rPr>
          <w:rFonts w:ascii="Calibri" w:hAnsi="Calibri" w:cs="Calibri"/>
          <w:sz w:val="22"/>
          <w:szCs w:val="22"/>
        </w:rPr>
      </w:pPr>
      <w:r w:rsidRPr="00041A8B">
        <w:rPr>
          <w:rFonts w:ascii="Calibri" w:hAnsi="Calibri" w:cs="Calibri"/>
          <w:sz w:val="22"/>
          <w:szCs w:val="22"/>
        </w:rPr>
        <w:t>30 % wartości Zabezpieczenia Należytego Wykonania Umowy zostanie zwrócone nie później niż w 15 dniu po upływie okresu rękojmi za wady.</w:t>
      </w:r>
    </w:p>
    <w:p w14:paraId="3C9714F8" w14:textId="77777777" w:rsidR="00FA1026" w:rsidRPr="00041A8B" w:rsidRDefault="00FA1026" w:rsidP="00FA1026">
      <w:pPr>
        <w:numPr>
          <w:ilvl w:val="0"/>
          <w:numId w:val="41"/>
        </w:numPr>
        <w:rPr>
          <w:rFonts w:ascii="Calibri" w:hAnsi="Calibri" w:cs="Calibri"/>
          <w:sz w:val="22"/>
          <w:szCs w:val="22"/>
        </w:rPr>
      </w:pPr>
      <w:r w:rsidRPr="00041A8B">
        <w:rPr>
          <w:rFonts w:ascii="Calibri" w:hAnsi="Calibri" w:cs="Calibri"/>
          <w:sz w:val="22"/>
          <w:szCs w:val="22"/>
        </w:rPr>
        <w:t>Zmiana formy zabezpieczenia musi być dokonana z zachowaniem ciągłości zabezpieczenia i bez zmiany jego wysokości. Zmiana ta wymaga aneksu do niniejszej Umowy.</w:t>
      </w:r>
    </w:p>
    <w:p w14:paraId="0B0C46E3" w14:textId="77777777" w:rsidR="00FA1026" w:rsidRPr="00041A8B" w:rsidRDefault="00FA1026" w:rsidP="00FA1026">
      <w:pPr>
        <w:numPr>
          <w:ilvl w:val="0"/>
          <w:numId w:val="41"/>
        </w:numPr>
        <w:rPr>
          <w:rFonts w:ascii="Calibri" w:hAnsi="Calibri" w:cs="Calibri"/>
          <w:sz w:val="22"/>
          <w:szCs w:val="22"/>
        </w:rPr>
      </w:pPr>
      <w:r w:rsidRPr="00041A8B">
        <w:rPr>
          <w:rFonts w:ascii="Calibri" w:hAnsi="Calibri" w:cs="Calibri"/>
          <w:sz w:val="22"/>
          <w:szCs w:val="22"/>
        </w:rPr>
        <w:t>Zabezpieczenie Należytego Wykonania Umowy poza przypadkami wyraźnie wymienionymi w Umowie może służyć w szczególności na poczet zaspokajania roszczeń Zamawiającego w okresie gwarancji w związku z niewywiązywaniem się Wykonawcy z obowiązków określonych w gwarancji.</w:t>
      </w:r>
    </w:p>
    <w:p w14:paraId="71082F4E" w14:textId="77777777" w:rsidR="00FA1026" w:rsidRPr="00041A8B" w:rsidRDefault="00FA1026" w:rsidP="00FA1026">
      <w:pPr>
        <w:numPr>
          <w:ilvl w:val="0"/>
          <w:numId w:val="41"/>
        </w:numPr>
        <w:rPr>
          <w:rFonts w:ascii="Calibri" w:hAnsi="Calibri" w:cs="Calibri"/>
          <w:sz w:val="22"/>
          <w:szCs w:val="22"/>
        </w:rPr>
      </w:pPr>
      <w:r w:rsidRPr="00041A8B">
        <w:rPr>
          <w:rFonts w:ascii="Calibri" w:hAnsi="Calibri" w:cs="Calibri"/>
          <w:sz w:val="22"/>
          <w:szCs w:val="22"/>
        </w:rPr>
        <w:t>W przypadku upływu ważności złożonego Zabezpieczenia Należytego Wykonania Umowy Wykonawca zobowiązany jest do jego przedłużenia i przedstawienia najpóźniej na 30 dni przed jego upływem.</w:t>
      </w:r>
    </w:p>
    <w:p w14:paraId="7C32FB83" w14:textId="77777777" w:rsidR="00FA1026" w:rsidRPr="00551583" w:rsidRDefault="00FA1026" w:rsidP="00551583">
      <w:pPr>
        <w:spacing w:line="276" w:lineRule="auto"/>
        <w:jc w:val="center"/>
        <w:rPr>
          <w:rFonts w:asciiTheme="minorHAnsi" w:hAnsiTheme="minorHAnsi" w:cstheme="minorHAnsi"/>
          <w:b/>
          <w:bCs/>
          <w:sz w:val="22"/>
          <w:szCs w:val="22"/>
        </w:rPr>
      </w:pPr>
    </w:p>
    <w:p w14:paraId="6CB5155A" w14:textId="4352C5FE" w:rsidR="004E5716" w:rsidRPr="00551583" w:rsidRDefault="00860070" w:rsidP="00551583">
      <w:pPr>
        <w:spacing w:line="276" w:lineRule="auto"/>
        <w:jc w:val="center"/>
        <w:rPr>
          <w:rFonts w:asciiTheme="minorHAnsi" w:eastAsia="Bookman Old Style" w:hAnsiTheme="minorHAnsi" w:cstheme="minorHAnsi"/>
          <w:sz w:val="22"/>
          <w:szCs w:val="22"/>
        </w:rPr>
      </w:pPr>
      <w:r w:rsidRPr="00551583">
        <w:rPr>
          <w:rFonts w:asciiTheme="minorHAnsi" w:hAnsiTheme="minorHAnsi" w:cstheme="minorHAnsi"/>
          <w:b/>
          <w:bCs/>
          <w:sz w:val="22"/>
          <w:szCs w:val="22"/>
        </w:rPr>
        <w:t>§ 1</w:t>
      </w:r>
      <w:r w:rsidR="00041A8B">
        <w:rPr>
          <w:rFonts w:asciiTheme="minorHAnsi" w:hAnsiTheme="minorHAnsi" w:cstheme="minorHAnsi"/>
          <w:b/>
          <w:bCs/>
          <w:sz w:val="22"/>
          <w:szCs w:val="22"/>
        </w:rPr>
        <w:t>6</w:t>
      </w:r>
      <w:r w:rsidR="00E16F96" w:rsidRPr="00551583">
        <w:rPr>
          <w:rFonts w:asciiTheme="minorHAnsi" w:hAnsiTheme="minorHAnsi" w:cstheme="minorHAnsi"/>
          <w:b/>
          <w:bCs/>
          <w:sz w:val="22"/>
          <w:szCs w:val="22"/>
        </w:rPr>
        <w:t xml:space="preserve"> </w:t>
      </w:r>
      <w:r w:rsidR="00551583">
        <w:rPr>
          <w:rFonts w:asciiTheme="minorHAnsi" w:hAnsiTheme="minorHAnsi" w:cstheme="minorHAnsi"/>
          <w:b/>
          <w:bCs/>
          <w:sz w:val="22"/>
          <w:szCs w:val="22"/>
        </w:rPr>
        <w:t xml:space="preserve">- </w:t>
      </w:r>
      <w:r w:rsidR="004E5716" w:rsidRPr="00551583">
        <w:rPr>
          <w:rFonts w:asciiTheme="minorHAnsi" w:hAnsiTheme="minorHAnsi" w:cstheme="minorHAnsi"/>
          <w:b/>
          <w:bCs/>
          <w:sz w:val="22"/>
          <w:szCs w:val="22"/>
        </w:rPr>
        <w:t>Postanowienia końcowe</w:t>
      </w:r>
    </w:p>
    <w:p w14:paraId="7A01162D" w14:textId="77777777" w:rsidR="009E63D7" w:rsidRPr="00551583" w:rsidRDefault="009E63D7" w:rsidP="00551583">
      <w:pPr>
        <w:pStyle w:val="Tekstpodstawowywcity"/>
        <w:widowControl w:val="0"/>
        <w:numPr>
          <w:ilvl w:val="0"/>
          <w:numId w:val="3"/>
        </w:numPr>
        <w:tabs>
          <w:tab w:val="clear" w:pos="360"/>
          <w:tab w:val="num" w:pos="284"/>
        </w:tabs>
        <w:suppressAutoHyphens w:val="0"/>
        <w:adjustRightInd w:val="0"/>
        <w:spacing w:after="0" w:line="276" w:lineRule="auto"/>
        <w:ind w:left="284" w:hanging="284"/>
        <w:textAlignment w:val="baseline"/>
        <w:rPr>
          <w:rFonts w:asciiTheme="minorHAnsi" w:hAnsiTheme="minorHAnsi" w:cstheme="minorHAnsi"/>
          <w:sz w:val="22"/>
          <w:szCs w:val="22"/>
        </w:rPr>
      </w:pPr>
      <w:r w:rsidRPr="00551583">
        <w:rPr>
          <w:rFonts w:asciiTheme="minorHAnsi" w:hAnsiTheme="minorHAnsi" w:cstheme="minorHAnsi"/>
          <w:sz w:val="22"/>
          <w:szCs w:val="22"/>
        </w:rPr>
        <w:t xml:space="preserve">W sprawach nieuregulowanych niniejszą umową stosuje się przepisy ustaw: </w:t>
      </w:r>
      <w:r w:rsidR="00020F74" w:rsidRPr="00551583">
        <w:rPr>
          <w:rFonts w:asciiTheme="minorHAnsi" w:hAnsiTheme="minorHAnsi" w:cstheme="minorHAnsi"/>
          <w:sz w:val="22"/>
          <w:szCs w:val="22"/>
        </w:rPr>
        <w:t>Kodeksu cywilnego (</w:t>
      </w:r>
      <w:proofErr w:type="spellStart"/>
      <w:r w:rsidR="00020F74" w:rsidRPr="00551583">
        <w:rPr>
          <w:rFonts w:asciiTheme="minorHAnsi" w:hAnsiTheme="minorHAnsi" w:cstheme="minorHAnsi"/>
          <w:sz w:val="22"/>
          <w:szCs w:val="22"/>
        </w:rPr>
        <w:t>t.j</w:t>
      </w:r>
      <w:proofErr w:type="spellEnd"/>
      <w:r w:rsidR="00020F74" w:rsidRPr="00551583">
        <w:rPr>
          <w:rFonts w:asciiTheme="minorHAnsi" w:hAnsiTheme="minorHAnsi" w:cstheme="minorHAnsi"/>
          <w:sz w:val="22"/>
          <w:szCs w:val="22"/>
        </w:rPr>
        <w:t>. Dz. U. z 2</w:t>
      </w:r>
      <w:r w:rsidR="006C4324" w:rsidRPr="00551583">
        <w:rPr>
          <w:rFonts w:asciiTheme="minorHAnsi" w:hAnsiTheme="minorHAnsi" w:cstheme="minorHAnsi"/>
          <w:sz w:val="22"/>
          <w:szCs w:val="22"/>
        </w:rPr>
        <w:t>020</w:t>
      </w:r>
      <w:r w:rsidR="00020F74" w:rsidRPr="00551583">
        <w:rPr>
          <w:rFonts w:asciiTheme="minorHAnsi" w:hAnsiTheme="minorHAnsi" w:cstheme="minorHAnsi"/>
          <w:sz w:val="22"/>
          <w:szCs w:val="22"/>
        </w:rPr>
        <w:t xml:space="preserve"> r., poz. 1</w:t>
      </w:r>
      <w:r w:rsidR="006C4324" w:rsidRPr="00551583">
        <w:rPr>
          <w:rFonts w:asciiTheme="minorHAnsi" w:hAnsiTheme="minorHAnsi" w:cstheme="minorHAnsi"/>
          <w:sz w:val="22"/>
          <w:szCs w:val="22"/>
        </w:rPr>
        <w:t>740</w:t>
      </w:r>
      <w:r w:rsidR="00020F74" w:rsidRPr="00551583">
        <w:rPr>
          <w:rFonts w:asciiTheme="minorHAnsi" w:hAnsiTheme="minorHAnsi" w:cstheme="minorHAnsi"/>
          <w:sz w:val="22"/>
          <w:szCs w:val="22"/>
        </w:rPr>
        <w:t xml:space="preserve">), </w:t>
      </w:r>
      <w:r w:rsidRPr="00551583">
        <w:rPr>
          <w:rFonts w:asciiTheme="minorHAnsi" w:hAnsiTheme="minorHAnsi" w:cstheme="minorHAnsi"/>
          <w:sz w:val="22"/>
          <w:szCs w:val="22"/>
        </w:rPr>
        <w:t xml:space="preserve">ustawy z dnia </w:t>
      </w:r>
      <w:r w:rsidR="006858CA" w:rsidRPr="00551583">
        <w:rPr>
          <w:rFonts w:asciiTheme="minorHAnsi" w:hAnsiTheme="minorHAnsi" w:cstheme="minorHAnsi"/>
          <w:sz w:val="22"/>
          <w:szCs w:val="22"/>
        </w:rPr>
        <w:t>11 września 2019</w:t>
      </w:r>
      <w:r w:rsidRPr="00551583">
        <w:rPr>
          <w:rFonts w:asciiTheme="minorHAnsi" w:hAnsiTheme="minorHAnsi" w:cstheme="minorHAnsi"/>
          <w:sz w:val="22"/>
          <w:szCs w:val="22"/>
        </w:rPr>
        <w:t xml:space="preserve"> r. Prawo zamówie</w:t>
      </w:r>
      <w:r w:rsidR="00C86703" w:rsidRPr="00551583">
        <w:rPr>
          <w:rFonts w:asciiTheme="minorHAnsi" w:hAnsiTheme="minorHAnsi" w:cstheme="minorHAnsi"/>
          <w:sz w:val="22"/>
          <w:szCs w:val="22"/>
        </w:rPr>
        <w:t>ń publicznych</w:t>
      </w:r>
      <w:r w:rsidR="00050DCB" w:rsidRPr="00551583">
        <w:rPr>
          <w:rFonts w:asciiTheme="minorHAnsi" w:hAnsiTheme="minorHAnsi" w:cstheme="minorHAnsi"/>
          <w:color w:val="FF0000"/>
          <w:sz w:val="22"/>
          <w:szCs w:val="22"/>
        </w:rPr>
        <w:t xml:space="preserve"> </w:t>
      </w:r>
      <w:r w:rsidR="00050DCB" w:rsidRPr="00551583">
        <w:rPr>
          <w:rFonts w:asciiTheme="minorHAnsi" w:hAnsiTheme="minorHAnsi" w:cstheme="minorHAnsi"/>
          <w:sz w:val="22"/>
          <w:szCs w:val="22"/>
        </w:rPr>
        <w:t>(j.t. Dz. U. z 202</w:t>
      </w:r>
      <w:r w:rsidR="008C307C" w:rsidRPr="00551583">
        <w:rPr>
          <w:rFonts w:asciiTheme="minorHAnsi" w:hAnsiTheme="minorHAnsi" w:cstheme="minorHAnsi"/>
          <w:sz w:val="22"/>
          <w:szCs w:val="22"/>
          <w:lang w:val="pl-PL"/>
        </w:rPr>
        <w:t>4</w:t>
      </w:r>
      <w:r w:rsidR="001939AE" w:rsidRPr="00551583">
        <w:rPr>
          <w:rFonts w:asciiTheme="minorHAnsi" w:hAnsiTheme="minorHAnsi" w:cstheme="minorHAnsi"/>
          <w:sz w:val="22"/>
          <w:szCs w:val="22"/>
        </w:rPr>
        <w:t xml:space="preserve"> r.,</w:t>
      </w:r>
      <w:r w:rsidRPr="00551583">
        <w:rPr>
          <w:rFonts w:asciiTheme="minorHAnsi" w:hAnsiTheme="minorHAnsi" w:cstheme="minorHAnsi"/>
          <w:sz w:val="22"/>
          <w:szCs w:val="22"/>
        </w:rPr>
        <w:t xml:space="preserve"> poz. </w:t>
      </w:r>
      <w:r w:rsidR="00050DCB" w:rsidRPr="00551583">
        <w:rPr>
          <w:rFonts w:asciiTheme="minorHAnsi" w:hAnsiTheme="minorHAnsi" w:cstheme="minorHAnsi"/>
          <w:sz w:val="22"/>
          <w:szCs w:val="22"/>
        </w:rPr>
        <w:t>1</w:t>
      </w:r>
      <w:r w:rsidR="008C307C" w:rsidRPr="00551583">
        <w:rPr>
          <w:rFonts w:asciiTheme="minorHAnsi" w:hAnsiTheme="minorHAnsi" w:cstheme="minorHAnsi"/>
          <w:sz w:val="22"/>
          <w:szCs w:val="22"/>
          <w:lang w:val="pl-PL"/>
        </w:rPr>
        <w:t>320</w:t>
      </w:r>
      <w:r w:rsidRPr="00551583">
        <w:rPr>
          <w:rFonts w:asciiTheme="minorHAnsi" w:hAnsiTheme="minorHAnsi" w:cstheme="minorHAnsi"/>
          <w:sz w:val="22"/>
          <w:szCs w:val="22"/>
        </w:rPr>
        <w:t xml:space="preserve">), o ile przepisy ustawy prawa zamówień publicznych nie stanowią inaczej oraz Rozporządzenia Parlamentu Europejskiego i Rady (UE) 2016/679 z dnia 27 kwietnia 2016 r. w sprawie ochrony osób fizycznych w związku z przetwarzaniem danych osobowych i w sprawie swobodnego przepływu takich danych oraz uchylenia dyrektywy 95/46/WE. </w:t>
      </w:r>
    </w:p>
    <w:p w14:paraId="16BCBF8D" w14:textId="77777777" w:rsidR="00050DCB" w:rsidRPr="00551583" w:rsidRDefault="00050DCB" w:rsidP="00551583">
      <w:pPr>
        <w:numPr>
          <w:ilvl w:val="0"/>
          <w:numId w:val="3"/>
        </w:numPr>
        <w:tabs>
          <w:tab w:val="clear" w:pos="360"/>
          <w:tab w:val="num" w:pos="284"/>
        </w:tabs>
        <w:spacing w:line="276" w:lineRule="auto"/>
        <w:ind w:left="284" w:hanging="284"/>
        <w:rPr>
          <w:rFonts w:asciiTheme="minorHAnsi" w:hAnsiTheme="minorHAnsi" w:cstheme="minorHAnsi"/>
          <w:sz w:val="22"/>
          <w:szCs w:val="22"/>
        </w:rPr>
      </w:pPr>
      <w:r w:rsidRPr="00551583">
        <w:rPr>
          <w:rFonts w:asciiTheme="minorHAnsi" w:hAnsiTheme="minorHAnsi" w:cstheme="minorHAnsi"/>
          <w:sz w:val="22"/>
          <w:szCs w:val="22"/>
        </w:rPr>
        <w:t>Strony  zobowiązują  się  dołożyć  starań  w  celu  polubownego  załatwiania  wszelkich  sporów  mogących  wyniknąć  w  trakcie  realizacji  umowy.</w:t>
      </w:r>
    </w:p>
    <w:p w14:paraId="620D39CB" w14:textId="77777777" w:rsidR="00050DCB" w:rsidRPr="00551583" w:rsidRDefault="00050DCB" w:rsidP="00551583">
      <w:pPr>
        <w:numPr>
          <w:ilvl w:val="0"/>
          <w:numId w:val="3"/>
        </w:numPr>
        <w:tabs>
          <w:tab w:val="clear" w:pos="360"/>
          <w:tab w:val="num" w:pos="284"/>
        </w:tabs>
        <w:spacing w:line="276" w:lineRule="auto"/>
        <w:ind w:left="284" w:hanging="284"/>
        <w:rPr>
          <w:rFonts w:asciiTheme="minorHAnsi" w:hAnsiTheme="minorHAnsi" w:cstheme="minorHAnsi"/>
          <w:sz w:val="22"/>
          <w:szCs w:val="22"/>
        </w:rPr>
      </w:pPr>
      <w:r w:rsidRPr="00551583">
        <w:rPr>
          <w:rFonts w:asciiTheme="minorHAnsi" w:hAnsiTheme="minorHAnsi" w:cstheme="minorHAnsi"/>
          <w:sz w:val="22"/>
          <w:szCs w:val="22"/>
        </w:rPr>
        <w:t>W  przypadku  braku  porozumienia (zawarcia ugody) w terminie 14 dni od momentu wystąpienia przez jedną ze stron z propozycją polubownego rozstrzygnięcia sporu, każda ze stron może dochodzić swoich praw przed właściwym rzeczowo sądem w Łodzi.</w:t>
      </w:r>
    </w:p>
    <w:p w14:paraId="306F1C14" w14:textId="77777777" w:rsidR="00230B87" w:rsidRPr="00551583" w:rsidRDefault="00230B87" w:rsidP="00551583">
      <w:pPr>
        <w:pStyle w:val="Akapitzlist"/>
        <w:numPr>
          <w:ilvl w:val="0"/>
          <w:numId w:val="3"/>
        </w:numPr>
        <w:autoSpaceDE w:val="0"/>
        <w:autoSpaceDN w:val="0"/>
        <w:adjustRightInd w:val="0"/>
        <w:spacing w:after="0"/>
        <w:rPr>
          <w:rFonts w:asciiTheme="minorHAnsi" w:hAnsiTheme="minorHAnsi" w:cstheme="minorHAnsi"/>
          <w:color w:val="000000"/>
        </w:rPr>
      </w:pPr>
      <w:r w:rsidRPr="00551583">
        <w:rPr>
          <w:rFonts w:asciiTheme="minorHAnsi" w:hAnsiTheme="minorHAnsi" w:cstheme="minorHAnsi"/>
          <w:color w:val="000000"/>
        </w:rPr>
        <w:t>Minister oraz Realizator postanawiają, że w okresie trwania umowy oraz po jej wygaśnięciu lub rozwiązaniu, jednak nie później niż w okresie 5 lat od dnia wygaśnięcia lub rozwiązania umowy, Minister lub osoba przez niego upoważniona może przeprowadzić u Realizatora  kontrole, w trybie i na zasadach przewidzianych przepisami ustawy z dnia 15 lipca 2011 r. o kontroli w administracji rządowej (Dz. U. z 2020 r. poz. 224) w szczególności w zakresie:</w:t>
      </w:r>
    </w:p>
    <w:p w14:paraId="3195045B" w14:textId="77777777" w:rsidR="00230B87" w:rsidRPr="00551583" w:rsidRDefault="00230B87" w:rsidP="00C851F5">
      <w:pPr>
        <w:pStyle w:val="Akapitzlist"/>
        <w:numPr>
          <w:ilvl w:val="1"/>
          <w:numId w:val="3"/>
        </w:numPr>
        <w:tabs>
          <w:tab w:val="clear" w:pos="432"/>
          <w:tab w:val="num" w:pos="709"/>
        </w:tabs>
        <w:autoSpaceDE w:val="0"/>
        <w:autoSpaceDN w:val="0"/>
        <w:adjustRightInd w:val="0"/>
        <w:spacing w:after="0"/>
        <w:ind w:left="709" w:hanging="425"/>
        <w:jc w:val="both"/>
        <w:rPr>
          <w:rFonts w:asciiTheme="minorHAnsi" w:hAnsiTheme="minorHAnsi" w:cstheme="minorHAnsi"/>
          <w:color w:val="000000"/>
        </w:rPr>
      </w:pPr>
      <w:r w:rsidRPr="00551583">
        <w:rPr>
          <w:rFonts w:asciiTheme="minorHAnsi" w:hAnsiTheme="minorHAnsi" w:cstheme="minorHAnsi"/>
          <w:color w:val="000000"/>
        </w:rPr>
        <w:t>zgodności realizowanych zadań z zadaniami o których mowa w § 1, oraz oceny prawidłowości i staranności ich wykonania,</w:t>
      </w:r>
    </w:p>
    <w:p w14:paraId="3CD4EFC6" w14:textId="77777777" w:rsidR="00230B87" w:rsidRPr="00551583" w:rsidRDefault="00230B87" w:rsidP="00C851F5">
      <w:pPr>
        <w:pStyle w:val="Akapitzlist"/>
        <w:numPr>
          <w:ilvl w:val="1"/>
          <w:numId w:val="3"/>
        </w:numPr>
        <w:tabs>
          <w:tab w:val="clear" w:pos="432"/>
          <w:tab w:val="num" w:pos="709"/>
        </w:tabs>
        <w:autoSpaceDE w:val="0"/>
        <w:autoSpaceDN w:val="0"/>
        <w:adjustRightInd w:val="0"/>
        <w:spacing w:after="0"/>
        <w:ind w:left="709" w:hanging="425"/>
        <w:jc w:val="both"/>
        <w:rPr>
          <w:rFonts w:asciiTheme="minorHAnsi" w:hAnsiTheme="minorHAnsi" w:cstheme="minorHAnsi"/>
          <w:color w:val="000000"/>
        </w:rPr>
      </w:pPr>
      <w:r w:rsidRPr="00551583">
        <w:rPr>
          <w:rFonts w:asciiTheme="minorHAnsi" w:hAnsiTheme="minorHAnsi" w:cstheme="minorHAnsi"/>
          <w:color w:val="000000"/>
        </w:rPr>
        <w:t>celowości i gospodarności w wykorzystaniu środków publicznych otrzymanych na realizację zadań,</w:t>
      </w:r>
    </w:p>
    <w:p w14:paraId="4FFF5B2A" w14:textId="77777777" w:rsidR="00230B87" w:rsidRPr="00551583" w:rsidRDefault="00230B87" w:rsidP="00C851F5">
      <w:pPr>
        <w:pStyle w:val="Akapitzlist"/>
        <w:numPr>
          <w:ilvl w:val="1"/>
          <w:numId w:val="3"/>
        </w:numPr>
        <w:tabs>
          <w:tab w:val="clear" w:pos="432"/>
          <w:tab w:val="num" w:pos="709"/>
        </w:tabs>
        <w:autoSpaceDE w:val="0"/>
        <w:autoSpaceDN w:val="0"/>
        <w:adjustRightInd w:val="0"/>
        <w:spacing w:after="0"/>
        <w:ind w:left="709" w:hanging="425"/>
        <w:jc w:val="both"/>
        <w:rPr>
          <w:rFonts w:asciiTheme="minorHAnsi" w:hAnsiTheme="minorHAnsi" w:cstheme="minorHAnsi"/>
          <w:color w:val="000000"/>
        </w:rPr>
      </w:pPr>
      <w:r w:rsidRPr="00551583">
        <w:rPr>
          <w:rFonts w:asciiTheme="minorHAnsi" w:hAnsiTheme="minorHAnsi" w:cstheme="minorHAnsi"/>
          <w:color w:val="000000"/>
        </w:rPr>
        <w:t>rodzaju i sposobu prowadzenia dokumentacji, określonej w odrębnych przepisach oraz w niniejszej umowie,</w:t>
      </w:r>
    </w:p>
    <w:p w14:paraId="12594B1A" w14:textId="77777777" w:rsidR="00230B87" w:rsidRPr="00551583" w:rsidRDefault="00230B87" w:rsidP="00C851F5">
      <w:pPr>
        <w:pStyle w:val="Akapitzlist"/>
        <w:numPr>
          <w:ilvl w:val="1"/>
          <w:numId w:val="3"/>
        </w:numPr>
        <w:tabs>
          <w:tab w:val="clear" w:pos="432"/>
          <w:tab w:val="num" w:pos="709"/>
        </w:tabs>
        <w:autoSpaceDE w:val="0"/>
        <w:autoSpaceDN w:val="0"/>
        <w:adjustRightInd w:val="0"/>
        <w:spacing w:after="0"/>
        <w:ind w:left="709" w:hanging="425"/>
        <w:jc w:val="both"/>
        <w:rPr>
          <w:rFonts w:asciiTheme="minorHAnsi" w:hAnsiTheme="minorHAnsi" w:cstheme="minorHAnsi"/>
          <w:color w:val="000000"/>
        </w:rPr>
      </w:pPr>
      <w:r w:rsidRPr="00551583">
        <w:rPr>
          <w:rFonts w:asciiTheme="minorHAnsi" w:hAnsiTheme="minorHAnsi" w:cstheme="minorHAnsi"/>
          <w:color w:val="000000"/>
        </w:rPr>
        <w:t>stanu realizacji umowy,</w:t>
      </w:r>
    </w:p>
    <w:p w14:paraId="06A2ED0E" w14:textId="77777777" w:rsidR="00230B87" w:rsidRPr="00551583" w:rsidRDefault="00230B87" w:rsidP="00C851F5">
      <w:pPr>
        <w:pStyle w:val="Akapitzlist"/>
        <w:numPr>
          <w:ilvl w:val="1"/>
          <w:numId w:val="3"/>
        </w:numPr>
        <w:tabs>
          <w:tab w:val="clear" w:pos="432"/>
          <w:tab w:val="num" w:pos="709"/>
        </w:tabs>
        <w:autoSpaceDE w:val="0"/>
        <w:autoSpaceDN w:val="0"/>
        <w:adjustRightInd w:val="0"/>
        <w:spacing w:after="0"/>
        <w:ind w:left="709" w:hanging="425"/>
        <w:jc w:val="both"/>
        <w:rPr>
          <w:rFonts w:asciiTheme="minorHAnsi" w:hAnsiTheme="minorHAnsi" w:cstheme="minorHAnsi"/>
          <w:color w:val="000000"/>
        </w:rPr>
      </w:pPr>
      <w:r w:rsidRPr="00551583">
        <w:rPr>
          <w:rFonts w:asciiTheme="minorHAnsi" w:hAnsiTheme="minorHAnsi" w:cstheme="minorHAnsi"/>
          <w:color w:val="000000"/>
        </w:rPr>
        <w:t>terminowości rozliczenia przez Realizatora realizacji umowy,</w:t>
      </w:r>
    </w:p>
    <w:p w14:paraId="336CE5F0" w14:textId="77777777" w:rsidR="00230B87" w:rsidRPr="00551583" w:rsidRDefault="00230B87" w:rsidP="00C851F5">
      <w:pPr>
        <w:pStyle w:val="Akapitzlist"/>
        <w:numPr>
          <w:ilvl w:val="1"/>
          <w:numId w:val="3"/>
        </w:numPr>
        <w:tabs>
          <w:tab w:val="clear" w:pos="432"/>
          <w:tab w:val="num" w:pos="709"/>
        </w:tabs>
        <w:autoSpaceDE w:val="0"/>
        <w:autoSpaceDN w:val="0"/>
        <w:adjustRightInd w:val="0"/>
        <w:spacing w:after="0"/>
        <w:ind w:left="709" w:hanging="425"/>
        <w:jc w:val="both"/>
        <w:rPr>
          <w:rFonts w:asciiTheme="minorHAnsi" w:hAnsiTheme="minorHAnsi" w:cstheme="minorHAnsi"/>
          <w:color w:val="000000"/>
        </w:rPr>
      </w:pPr>
      <w:r w:rsidRPr="00551583">
        <w:rPr>
          <w:rFonts w:asciiTheme="minorHAnsi" w:hAnsiTheme="minorHAnsi" w:cstheme="minorHAnsi"/>
          <w:color w:val="000000"/>
        </w:rPr>
        <w:t xml:space="preserve">oceny prawidłowości dokonywania rozliczeń merytorycznych i finansowych umowy. </w:t>
      </w:r>
    </w:p>
    <w:p w14:paraId="73BDF656" w14:textId="77777777" w:rsidR="00050DCB" w:rsidRDefault="00050DCB" w:rsidP="00551583">
      <w:pPr>
        <w:pStyle w:val="Tekstpodstawowywcity"/>
        <w:widowControl w:val="0"/>
        <w:numPr>
          <w:ilvl w:val="0"/>
          <w:numId w:val="3"/>
        </w:numPr>
        <w:tabs>
          <w:tab w:val="clear" w:pos="360"/>
          <w:tab w:val="num" w:pos="284"/>
        </w:tabs>
        <w:suppressAutoHyphens w:val="0"/>
        <w:adjustRightInd w:val="0"/>
        <w:spacing w:after="0" w:line="276" w:lineRule="auto"/>
        <w:ind w:left="284" w:hanging="284"/>
        <w:textAlignment w:val="baseline"/>
        <w:rPr>
          <w:rFonts w:asciiTheme="minorHAnsi" w:hAnsiTheme="minorHAnsi" w:cstheme="minorHAnsi"/>
          <w:sz w:val="22"/>
          <w:szCs w:val="22"/>
        </w:rPr>
      </w:pPr>
      <w:r w:rsidRPr="00551583">
        <w:rPr>
          <w:rFonts w:asciiTheme="minorHAnsi" w:hAnsiTheme="minorHAnsi" w:cstheme="minorHAnsi"/>
          <w:sz w:val="22"/>
          <w:szCs w:val="22"/>
        </w:rPr>
        <w:t>Umowa została sporządzona w dwóch jednobrzmiących egzemplarzach po jednym dla każdej ze stron.</w:t>
      </w:r>
    </w:p>
    <w:p w14:paraId="66B912E2" w14:textId="77777777" w:rsidR="00F57EBB" w:rsidRPr="00551583" w:rsidRDefault="00F57EBB" w:rsidP="00551583">
      <w:pPr>
        <w:pStyle w:val="Tekstpodstawowywcity"/>
        <w:widowControl w:val="0"/>
        <w:numPr>
          <w:ilvl w:val="0"/>
          <w:numId w:val="3"/>
        </w:numPr>
        <w:tabs>
          <w:tab w:val="clear" w:pos="360"/>
          <w:tab w:val="num" w:pos="284"/>
        </w:tabs>
        <w:suppressAutoHyphens w:val="0"/>
        <w:adjustRightInd w:val="0"/>
        <w:spacing w:after="0" w:line="276" w:lineRule="auto"/>
        <w:ind w:left="284" w:hanging="284"/>
        <w:textAlignment w:val="baseline"/>
        <w:rPr>
          <w:rFonts w:asciiTheme="minorHAnsi" w:hAnsiTheme="minorHAnsi" w:cstheme="minorHAnsi"/>
          <w:sz w:val="22"/>
          <w:szCs w:val="22"/>
        </w:rPr>
      </w:pPr>
      <w:r w:rsidRPr="00551583">
        <w:rPr>
          <w:rFonts w:asciiTheme="minorHAnsi" w:hAnsiTheme="minorHAnsi" w:cstheme="minorHAnsi"/>
          <w:sz w:val="22"/>
          <w:szCs w:val="22"/>
        </w:rPr>
        <w:t>Wszystkie załączniki do niniejszej umowy stanowią jej integralną część:</w:t>
      </w:r>
    </w:p>
    <w:p w14:paraId="65165439" w14:textId="77777777" w:rsidR="00A10FB4" w:rsidRPr="00A10FB4" w:rsidRDefault="00A10FB4" w:rsidP="00A10FB4">
      <w:pPr>
        <w:pStyle w:val="Tekstpodstawowywcity"/>
        <w:widowControl w:val="0"/>
        <w:suppressAutoHyphens w:val="0"/>
        <w:adjustRightInd w:val="0"/>
        <w:spacing w:after="0" w:line="276" w:lineRule="auto"/>
        <w:ind w:left="360"/>
        <w:textAlignment w:val="baseline"/>
        <w:rPr>
          <w:rFonts w:asciiTheme="minorHAnsi" w:hAnsiTheme="minorHAnsi" w:cstheme="minorHAnsi"/>
          <w:sz w:val="22"/>
          <w:szCs w:val="22"/>
        </w:rPr>
      </w:pPr>
      <w:r w:rsidRPr="00A10FB4">
        <w:rPr>
          <w:rFonts w:asciiTheme="minorHAnsi" w:hAnsiTheme="minorHAnsi" w:cstheme="minorHAnsi"/>
          <w:sz w:val="22"/>
          <w:szCs w:val="22"/>
          <w:lang w:val="pl-PL"/>
        </w:rPr>
        <w:t xml:space="preserve">1/ Załącznik nr 1 - </w:t>
      </w:r>
      <w:r w:rsidRPr="00A10FB4">
        <w:rPr>
          <w:rFonts w:asciiTheme="minorHAnsi" w:hAnsiTheme="minorHAnsi" w:cstheme="minorHAnsi"/>
          <w:sz w:val="22"/>
          <w:szCs w:val="22"/>
        </w:rPr>
        <w:t xml:space="preserve">Formularz ofertowy </w:t>
      </w:r>
    </w:p>
    <w:p w14:paraId="24A9ECAB" w14:textId="77777777" w:rsidR="00A10FB4" w:rsidRPr="00A10FB4" w:rsidRDefault="00A10FB4" w:rsidP="00A10FB4">
      <w:pPr>
        <w:pStyle w:val="Tekstpodstawowywcity"/>
        <w:widowControl w:val="0"/>
        <w:suppressAutoHyphens w:val="0"/>
        <w:adjustRightInd w:val="0"/>
        <w:spacing w:after="0" w:line="276" w:lineRule="auto"/>
        <w:ind w:left="360"/>
        <w:textAlignment w:val="baseline"/>
        <w:rPr>
          <w:rFonts w:asciiTheme="minorHAnsi" w:hAnsiTheme="minorHAnsi" w:cstheme="minorHAnsi"/>
          <w:sz w:val="22"/>
          <w:szCs w:val="22"/>
        </w:rPr>
      </w:pPr>
      <w:r w:rsidRPr="00A10FB4">
        <w:rPr>
          <w:rFonts w:asciiTheme="minorHAnsi" w:hAnsiTheme="minorHAnsi" w:cstheme="minorHAnsi"/>
          <w:sz w:val="22"/>
          <w:szCs w:val="22"/>
          <w:lang w:val="pl-PL"/>
        </w:rPr>
        <w:t>2/ Załącznik nr 2 - OPZ – Urządzenia medyczne -</w:t>
      </w:r>
      <w:r w:rsidRPr="00A10FB4">
        <w:rPr>
          <w:rFonts w:asciiTheme="minorHAnsi" w:hAnsiTheme="minorHAnsi" w:cstheme="minorHAnsi"/>
          <w:sz w:val="22"/>
          <w:szCs w:val="22"/>
        </w:rPr>
        <w:t>Zestawienie parametrów technicznych</w:t>
      </w:r>
    </w:p>
    <w:p w14:paraId="25E92D6C" w14:textId="77777777" w:rsidR="00A10FB4" w:rsidRPr="00A10FB4" w:rsidRDefault="00A10FB4" w:rsidP="00A10FB4">
      <w:pPr>
        <w:pStyle w:val="Tekstpodstawowywcity"/>
        <w:widowControl w:val="0"/>
        <w:suppressAutoHyphens w:val="0"/>
        <w:adjustRightInd w:val="0"/>
        <w:spacing w:after="0" w:line="276" w:lineRule="auto"/>
        <w:ind w:left="360"/>
        <w:textAlignment w:val="baseline"/>
        <w:rPr>
          <w:rFonts w:asciiTheme="minorHAnsi" w:hAnsiTheme="minorHAnsi" w:cstheme="minorHAnsi"/>
          <w:sz w:val="22"/>
          <w:szCs w:val="22"/>
          <w:lang w:val="pl-PL"/>
        </w:rPr>
      </w:pPr>
      <w:r w:rsidRPr="00A10FB4">
        <w:rPr>
          <w:rFonts w:asciiTheme="minorHAnsi" w:hAnsiTheme="minorHAnsi" w:cstheme="minorHAnsi"/>
          <w:sz w:val="22"/>
          <w:szCs w:val="22"/>
          <w:lang w:val="pl-PL"/>
        </w:rPr>
        <w:t xml:space="preserve">                                 OPZ – Wykonanie adaptacji pomieszczeń Pracowni Angiografii i Hemodynamiki</w:t>
      </w:r>
    </w:p>
    <w:p w14:paraId="7D803EC7" w14:textId="77777777" w:rsidR="00A10FB4" w:rsidRDefault="00A10FB4" w:rsidP="00551583">
      <w:pPr>
        <w:pStyle w:val="Tekstpodstawowywcity"/>
        <w:widowControl w:val="0"/>
        <w:suppressAutoHyphens w:val="0"/>
        <w:adjustRightInd w:val="0"/>
        <w:spacing w:after="0" w:line="276" w:lineRule="auto"/>
        <w:ind w:left="360"/>
        <w:textAlignment w:val="baseline"/>
        <w:rPr>
          <w:rFonts w:asciiTheme="minorHAnsi" w:hAnsiTheme="minorHAnsi" w:cstheme="minorHAnsi"/>
          <w:bCs/>
          <w:sz w:val="22"/>
          <w:szCs w:val="22"/>
          <w:lang w:val="pl-PL"/>
        </w:rPr>
      </w:pPr>
      <w:r w:rsidRPr="00A10FB4">
        <w:rPr>
          <w:rFonts w:asciiTheme="minorHAnsi" w:hAnsiTheme="minorHAnsi" w:cstheme="minorHAnsi"/>
          <w:sz w:val="22"/>
          <w:szCs w:val="22"/>
          <w:lang w:val="pl-PL"/>
        </w:rPr>
        <w:t xml:space="preserve">3/ Załącznik nr 3 – Dokumentacja dot. </w:t>
      </w:r>
      <w:r w:rsidR="00FA3ED8" w:rsidRPr="00A10FB4">
        <w:rPr>
          <w:rFonts w:asciiTheme="minorHAnsi" w:hAnsiTheme="minorHAnsi" w:cstheme="minorHAnsi"/>
          <w:bCs/>
          <w:sz w:val="22"/>
          <w:szCs w:val="22"/>
          <w:lang w:val="pl-PL"/>
        </w:rPr>
        <w:t>procedur</w:t>
      </w:r>
      <w:r w:rsidRPr="00A10FB4">
        <w:rPr>
          <w:rFonts w:asciiTheme="minorHAnsi" w:hAnsiTheme="minorHAnsi" w:cstheme="minorHAnsi"/>
          <w:bCs/>
          <w:sz w:val="22"/>
          <w:szCs w:val="22"/>
          <w:lang w:val="pl-PL"/>
        </w:rPr>
        <w:t>y</w:t>
      </w:r>
      <w:r w:rsidR="00FA3ED8" w:rsidRPr="00A10FB4">
        <w:rPr>
          <w:rFonts w:asciiTheme="minorHAnsi" w:hAnsiTheme="minorHAnsi" w:cstheme="minorHAnsi"/>
          <w:bCs/>
          <w:sz w:val="22"/>
          <w:szCs w:val="22"/>
          <w:lang w:val="pl-PL"/>
        </w:rPr>
        <w:t xml:space="preserve"> P-310 Zasady postępowania Wykonawcy i Podwykonawcy </w:t>
      </w:r>
      <w:r>
        <w:rPr>
          <w:rFonts w:asciiTheme="minorHAnsi" w:hAnsiTheme="minorHAnsi" w:cstheme="minorHAnsi"/>
          <w:bCs/>
          <w:sz w:val="22"/>
          <w:szCs w:val="22"/>
          <w:lang w:val="pl-PL"/>
        </w:rPr>
        <w:t xml:space="preserve">              </w:t>
      </w:r>
      <w:r>
        <w:rPr>
          <w:rFonts w:asciiTheme="minorHAnsi" w:hAnsiTheme="minorHAnsi" w:cstheme="minorHAnsi"/>
          <w:bCs/>
          <w:sz w:val="22"/>
          <w:szCs w:val="22"/>
          <w:lang w:val="pl-PL"/>
        </w:rPr>
        <w:br/>
        <w:t xml:space="preserve">                                 </w:t>
      </w:r>
      <w:r w:rsidR="00FA3ED8" w:rsidRPr="00A10FB4">
        <w:rPr>
          <w:rFonts w:asciiTheme="minorHAnsi" w:hAnsiTheme="minorHAnsi" w:cstheme="minorHAnsi"/>
          <w:bCs/>
          <w:sz w:val="22"/>
          <w:szCs w:val="22"/>
          <w:lang w:val="pl-PL"/>
        </w:rPr>
        <w:t>na ternie i obiektach należących do CSK UM w Łodzi.</w:t>
      </w:r>
    </w:p>
    <w:p w14:paraId="3BF5617D" w14:textId="77777777" w:rsidR="00A10FB4" w:rsidRPr="00CD6AFC" w:rsidRDefault="00A10FB4" w:rsidP="00551583">
      <w:pPr>
        <w:pStyle w:val="Tekstpodstawowywcity"/>
        <w:widowControl w:val="0"/>
        <w:suppressAutoHyphens w:val="0"/>
        <w:adjustRightInd w:val="0"/>
        <w:spacing w:after="0" w:line="276" w:lineRule="auto"/>
        <w:ind w:left="360"/>
        <w:textAlignment w:val="baseline"/>
        <w:rPr>
          <w:rFonts w:asciiTheme="minorHAnsi" w:hAnsiTheme="minorHAnsi" w:cstheme="minorHAnsi"/>
          <w:bCs/>
          <w:sz w:val="22"/>
          <w:szCs w:val="22"/>
          <w:lang w:val="pl-PL"/>
        </w:rPr>
      </w:pPr>
      <w:r w:rsidRPr="00CD6AFC">
        <w:rPr>
          <w:rFonts w:asciiTheme="minorHAnsi" w:hAnsiTheme="minorHAnsi" w:cstheme="minorHAnsi"/>
          <w:sz w:val="22"/>
          <w:szCs w:val="22"/>
          <w:lang w:val="pl-PL"/>
        </w:rPr>
        <w:t xml:space="preserve">4/ Załącznik nr 4 – </w:t>
      </w:r>
      <w:r w:rsidRPr="00CD6AFC">
        <w:rPr>
          <w:rFonts w:asciiTheme="minorHAnsi" w:hAnsiTheme="minorHAnsi" w:cstheme="minorHAnsi"/>
          <w:bCs/>
          <w:sz w:val="22"/>
          <w:szCs w:val="22"/>
          <w:lang w:val="pl-PL"/>
        </w:rPr>
        <w:t>Harmonogram Rzeczowo – Finansowy</w:t>
      </w:r>
    </w:p>
    <w:p w14:paraId="4FA9C25D" w14:textId="77777777" w:rsidR="00A10FB4" w:rsidRPr="00A10FB4" w:rsidRDefault="00A10FB4" w:rsidP="00A10FB4">
      <w:pPr>
        <w:pStyle w:val="Tekstpodstawowywcity"/>
        <w:widowControl w:val="0"/>
        <w:suppressAutoHyphens w:val="0"/>
        <w:adjustRightInd w:val="0"/>
        <w:spacing w:after="0" w:line="276" w:lineRule="auto"/>
        <w:ind w:left="360"/>
        <w:textAlignment w:val="baseline"/>
        <w:rPr>
          <w:rFonts w:asciiTheme="minorHAnsi" w:hAnsiTheme="minorHAnsi" w:cstheme="minorHAnsi"/>
          <w:sz w:val="22"/>
          <w:szCs w:val="22"/>
        </w:rPr>
      </w:pPr>
      <w:r>
        <w:rPr>
          <w:rFonts w:asciiTheme="minorHAnsi" w:hAnsiTheme="minorHAnsi" w:cstheme="minorHAnsi"/>
          <w:sz w:val="22"/>
          <w:szCs w:val="22"/>
          <w:lang w:val="pl-PL"/>
        </w:rPr>
        <w:t>5</w:t>
      </w:r>
      <w:r w:rsidRPr="00A10FB4">
        <w:rPr>
          <w:rFonts w:asciiTheme="minorHAnsi" w:hAnsiTheme="minorHAnsi" w:cstheme="minorHAnsi"/>
          <w:sz w:val="22"/>
          <w:szCs w:val="22"/>
          <w:lang w:val="pl-PL"/>
        </w:rPr>
        <w:t xml:space="preserve">/ Załącznik nr </w:t>
      </w:r>
      <w:r>
        <w:rPr>
          <w:rFonts w:asciiTheme="minorHAnsi" w:hAnsiTheme="minorHAnsi" w:cstheme="minorHAnsi"/>
          <w:sz w:val="22"/>
          <w:szCs w:val="22"/>
          <w:lang w:val="pl-PL"/>
        </w:rPr>
        <w:t>5</w:t>
      </w:r>
      <w:r w:rsidRPr="00A10FB4">
        <w:rPr>
          <w:rFonts w:asciiTheme="minorHAnsi" w:hAnsiTheme="minorHAnsi" w:cstheme="minorHAnsi"/>
          <w:sz w:val="22"/>
          <w:szCs w:val="22"/>
          <w:lang w:val="pl-PL"/>
        </w:rPr>
        <w:t xml:space="preserve"> - </w:t>
      </w:r>
      <w:r w:rsidRPr="00A10FB4">
        <w:rPr>
          <w:rFonts w:asciiTheme="minorHAnsi" w:hAnsiTheme="minorHAnsi" w:cstheme="minorHAnsi"/>
          <w:sz w:val="22"/>
          <w:szCs w:val="22"/>
        </w:rPr>
        <w:t xml:space="preserve">Umowa powierzenia przetwarzania danych osobowych  </w:t>
      </w:r>
    </w:p>
    <w:p w14:paraId="3E924E57" w14:textId="05900787" w:rsidR="00E16F96" w:rsidRPr="00551583" w:rsidRDefault="00A10FB4" w:rsidP="00551583">
      <w:pPr>
        <w:pStyle w:val="Tekstpodstawowywcity"/>
        <w:widowControl w:val="0"/>
        <w:suppressAutoHyphens w:val="0"/>
        <w:adjustRightInd w:val="0"/>
        <w:spacing w:after="0" w:line="276" w:lineRule="auto"/>
        <w:ind w:left="360"/>
        <w:textAlignment w:val="baseline"/>
        <w:rPr>
          <w:rFonts w:asciiTheme="minorHAnsi" w:hAnsiTheme="minorHAnsi" w:cstheme="minorHAnsi"/>
          <w:sz w:val="22"/>
          <w:szCs w:val="22"/>
        </w:rPr>
      </w:pPr>
      <w:r>
        <w:rPr>
          <w:rFonts w:asciiTheme="minorHAnsi" w:hAnsiTheme="minorHAnsi" w:cstheme="minorHAnsi"/>
          <w:sz w:val="22"/>
          <w:szCs w:val="22"/>
          <w:lang w:val="pl-PL"/>
        </w:rPr>
        <w:t xml:space="preserve">6/ Załącznik nr 6 - </w:t>
      </w:r>
      <w:r w:rsidR="00CD6AFC">
        <w:rPr>
          <w:rFonts w:asciiTheme="minorHAnsi" w:hAnsiTheme="minorHAnsi" w:cstheme="minorHAnsi"/>
          <w:sz w:val="22"/>
          <w:szCs w:val="22"/>
        </w:rPr>
        <w:t xml:space="preserve">Protokół </w:t>
      </w:r>
      <w:r w:rsidR="00E16F96" w:rsidRPr="00551583">
        <w:rPr>
          <w:rFonts w:asciiTheme="minorHAnsi" w:hAnsiTheme="minorHAnsi" w:cstheme="minorHAnsi"/>
          <w:sz w:val="22"/>
          <w:szCs w:val="22"/>
        </w:rPr>
        <w:t>odbior</w:t>
      </w:r>
      <w:r w:rsidR="00CD6AFC">
        <w:rPr>
          <w:rFonts w:asciiTheme="minorHAnsi" w:hAnsiTheme="minorHAnsi" w:cstheme="minorHAnsi"/>
          <w:sz w:val="22"/>
          <w:szCs w:val="22"/>
          <w:lang w:val="pl-PL"/>
        </w:rPr>
        <w:t>u</w:t>
      </w:r>
    </w:p>
    <w:p w14:paraId="204DEBDE" w14:textId="6A657192" w:rsidR="003F0425" w:rsidRDefault="00041A8B" w:rsidP="00041A8B">
      <w:pPr>
        <w:pStyle w:val="Tekstpodstawowywcity"/>
        <w:widowControl w:val="0"/>
        <w:suppressAutoHyphens w:val="0"/>
        <w:adjustRightInd w:val="0"/>
        <w:spacing w:after="0" w:line="276" w:lineRule="auto"/>
        <w:ind w:left="360"/>
        <w:textAlignment w:val="baseline"/>
        <w:rPr>
          <w:rFonts w:asciiTheme="minorHAnsi" w:hAnsiTheme="minorHAnsi" w:cstheme="minorHAnsi"/>
          <w:sz w:val="22"/>
          <w:szCs w:val="22"/>
        </w:rPr>
      </w:pPr>
      <w:r>
        <w:rPr>
          <w:rFonts w:asciiTheme="minorHAnsi" w:hAnsiTheme="minorHAnsi" w:cstheme="minorHAnsi"/>
          <w:sz w:val="22"/>
          <w:szCs w:val="22"/>
          <w:lang w:val="pl-PL"/>
        </w:rPr>
        <w:t>7</w:t>
      </w:r>
      <w:r w:rsidRPr="00041A8B">
        <w:rPr>
          <w:rFonts w:asciiTheme="minorHAnsi" w:hAnsiTheme="minorHAnsi" w:cstheme="minorHAnsi"/>
          <w:sz w:val="22"/>
          <w:szCs w:val="22"/>
          <w:lang w:val="pl-PL"/>
        </w:rPr>
        <w:t xml:space="preserve">/ Załącznik nr </w:t>
      </w:r>
      <w:r>
        <w:rPr>
          <w:rFonts w:asciiTheme="minorHAnsi" w:hAnsiTheme="minorHAnsi" w:cstheme="minorHAnsi"/>
          <w:sz w:val="22"/>
          <w:szCs w:val="22"/>
          <w:lang w:val="pl-PL"/>
        </w:rPr>
        <w:t>7</w:t>
      </w:r>
      <w:r w:rsidRPr="00041A8B">
        <w:rPr>
          <w:rFonts w:asciiTheme="minorHAnsi" w:hAnsiTheme="minorHAnsi" w:cstheme="minorHAnsi"/>
          <w:sz w:val="22"/>
          <w:szCs w:val="22"/>
          <w:lang w:val="pl-PL"/>
        </w:rPr>
        <w:t xml:space="preserve"> - </w:t>
      </w:r>
      <w:r w:rsidRPr="00041A8B">
        <w:rPr>
          <w:rFonts w:asciiTheme="minorHAnsi" w:hAnsiTheme="minorHAnsi" w:cstheme="minorHAnsi"/>
          <w:sz w:val="22"/>
          <w:szCs w:val="22"/>
        </w:rPr>
        <w:t>Zabezpieczenie Należytego Wykonania Umowy</w:t>
      </w:r>
    </w:p>
    <w:p w14:paraId="3C4D6FC0" w14:textId="77777777" w:rsidR="00822CA0" w:rsidRPr="00551583" w:rsidRDefault="00822CA0" w:rsidP="00551583">
      <w:pPr>
        <w:pStyle w:val="Tekstpodstawowywcity"/>
        <w:widowControl w:val="0"/>
        <w:suppressAutoHyphens w:val="0"/>
        <w:adjustRightInd w:val="0"/>
        <w:spacing w:after="0" w:line="276" w:lineRule="auto"/>
        <w:ind w:left="360"/>
        <w:textAlignment w:val="baseline"/>
        <w:rPr>
          <w:rFonts w:asciiTheme="minorHAnsi" w:hAnsiTheme="minorHAnsi" w:cstheme="minorHAnsi"/>
          <w:sz w:val="22"/>
          <w:szCs w:val="22"/>
        </w:rPr>
      </w:pPr>
      <w:r w:rsidRPr="00551583">
        <w:rPr>
          <w:rFonts w:asciiTheme="minorHAnsi" w:hAnsiTheme="minorHAnsi" w:cstheme="minorHAnsi"/>
          <w:sz w:val="22"/>
          <w:szCs w:val="22"/>
        </w:rPr>
        <w:t>________________________                                                ______________________________</w:t>
      </w:r>
    </w:p>
    <w:p w14:paraId="01C4F8F6" w14:textId="77777777" w:rsidR="00A10605" w:rsidRPr="00551583" w:rsidRDefault="00230B87" w:rsidP="00551583">
      <w:pPr>
        <w:pStyle w:val="Default"/>
        <w:spacing w:line="276" w:lineRule="auto"/>
        <w:ind w:left="360"/>
        <w:rPr>
          <w:rFonts w:asciiTheme="minorHAnsi" w:hAnsiTheme="minorHAnsi" w:cstheme="minorHAnsi"/>
          <w:b/>
          <w:color w:val="auto"/>
          <w:sz w:val="22"/>
          <w:szCs w:val="22"/>
        </w:rPr>
      </w:pPr>
      <w:r w:rsidRPr="00551583">
        <w:rPr>
          <w:rFonts w:asciiTheme="minorHAnsi" w:hAnsiTheme="minorHAnsi" w:cstheme="minorHAnsi"/>
          <w:b/>
          <w:color w:val="auto"/>
          <w:sz w:val="22"/>
          <w:szCs w:val="22"/>
        </w:rPr>
        <w:t xml:space="preserve">         WYKONAWCA</w:t>
      </w:r>
      <w:r w:rsidR="00E63C76" w:rsidRPr="00551583">
        <w:rPr>
          <w:rFonts w:asciiTheme="minorHAnsi" w:hAnsiTheme="minorHAnsi" w:cstheme="minorHAnsi"/>
          <w:b/>
          <w:color w:val="auto"/>
          <w:sz w:val="22"/>
          <w:szCs w:val="22"/>
        </w:rPr>
        <w:tab/>
      </w:r>
      <w:r w:rsidR="00E63C76" w:rsidRPr="00551583">
        <w:rPr>
          <w:rFonts w:asciiTheme="minorHAnsi" w:hAnsiTheme="minorHAnsi" w:cstheme="minorHAnsi"/>
          <w:b/>
          <w:color w:val="auto"/>
          <w:sz w:val="22"/>
          <w:szCs w:val="22"/>
        </w:rPr>
        <w:tab/>
      </w:r>
      <w:r w:rsidR="00E63C76" w:rsidRPr="00551583">
        <w:rPr>
          <w:rFonts w:asciiTheme="minorHAnsi" w:hAnsiTheme="minorHAnsi" w:cstheme="minorHAnsi"/>
          <w:b/>
          <w:color w:val="auto"/>
          <w:sz w:val="22"/>
          <w:szCs w:val="22"/>
        </w:rPr>
        <w:tab/>
      </w:r>
      <w:r w:rsidR="00822CA0" w:rsidRPr="00551583">
        <w:rPr>
          <w:rFonts w:asciiTheme="minorHAnsi" w:hAnsiTheme="minorHAnsi" w:cstheme="minorHAnsi"/>
          <w:b/>
          <w:color w:val="auto"/>
          <w:sz w:val="22"/>
          <w:szCs w:val="22"/>
        </w:rPr>
        <w:tab/>
      </w:r>
      <w:r w:rsidR="00D70CCE" w:rsidRPr="00551583">
        <w:rPr>
          <w:rFonts w:asciiTheme="minorHAnsi" w:hAnsiTheme="minorHAnsi" w:cstheme="minorHAnsi"/>
          <w:b/>
          <w:color w:val="auto"/>
          <w:sz w:val="22"/>
          <w:szCs w:val="22"/>
        </w:rPr>
        <w:tab/>
      </w:r>
      <w:r w:rsidR="00822CA0" w:rsidRPr="00551583">
        <w:rPr>
          <w:rFonts w:asciiTheme="minorHAnsi" w:hAnsiTheme="minorHAnsi" w:cstheme="minorHAnsi"/>
          <w:b/>
          <w:color w:val="auto"/>
          <w:sz w:val="22"/>
          <w:szCs w:val="22"/>
        </w:rPr>
        <w:tab/>
      </w:r>
      <w:r w:rsidRPr="00551583">
        <w:rPr>
          <w:rFonts w:asciiTheme="minorHAnsi" w:hAnsiTheme="minorHAnsi" w:cstheme="minorHAnsi"/>
          <w:b/>
          <w:color w:val="auto"/>
          <w:sz w:val="22"/>
          <w:szCs w:val="22"/>
        </w:rPr>
        <w:t xml:space="preserve">              ZAMAWIAJĄCY</w:t>
      </w:r>
    </w:p>
    <w:p w14:paraId="0C1D6207" w14:textId="77777777" w:rsidR="003F0425" w:rsidRDefault="003F0425" w:rsidP="00551583">
      <w:pPr>
        <w:suppressAutoHyphens w:val="0"/>
        <w:spacing w:line="276" w:lineRule="auto"/>
        <w:jc w:val="right"/>
        <w:rPr>
          <w:rFonts w:asciiTheme="minorHAnsi" w:hAnsiTheme="minorHAnsi" w:cstheme="minorHAnsi"/>
          <w:sz w:val="22"/>
          <w:szCs w:val="22"/>
          <w:lang w:eastAsia="ar-SA"/>
        </w:rPr>
      </w:pPr>
    </w:p>
    <w:p w14:paraId="5EC51124" w14:textId="77777777" w:rsidR="003F0425" w:rsidRDefault="003F0425" w:rsidP="00551583">
      <w:pPr>
        <w:suppressAutoHyphens w:val="0"/>
        <w:spacing w:line="276" w:lineRule="auto"/>
        <w:jc w:val="right"/>
        <w:rPr>
          <w:rFonts w:asciiTheme="minorHAnsi" w:hAnsiTheme="minorHAnsi" w:cstheme="minorHAnsi"/>
          <w:sz w:val="22"/>
          <w:szCs w:val="22"/>
          <w:lang w:eastAsia="ar-SA"/>
        </w:rPr>
      </w:pPr>
      <w:bookmarkStart w:id="1" w:name="_GoBack"/>
      <w:bookmarkEnd w:id="1"/>
    </w:p>
    <w:p w14:paraId="492F84B8" w14:textId="77777777" w:rsidR="00386881" w:rsidRPr="00551583" w:rsidRDefault="00386881" w:rsidP="00551583">
      <w:pPr>
        <w:suppressAutoHyphens w:val="0"/>
        <w:spacing w:line="276" w:lineRule="auto"/>
        <w:jc w:val="right"/>
        <w:rPr>
          <w:rFonts w:asciiTheme="minorHAnsi" w:hAnsiTheme="minorHAnsi" w:cstheme="minorHAnsi"/>
          <w:sz w:val="22"/>
          <w:szCs w:val="22"/>
          <w:lang w:eastAsia="ar-SA"/>
        </w:rPr>
      </w:pPr>
      <w:r w:rsidRPr="00551583">
        <w:rPr>
          <w:rFonts w:asciiTheme="minorHAnsi" w:hAnsiTheme="minorHAnsi" w:cstheme="minorHAnsi"/>
          <w:sz w:val="22"/>
          <w:szCs w:val="22"/>
          <w:lang w:eastAsia="ar-SA"/>
        </w:rPr>
        <w:t>Łódź, dn. ………………… r.</w:t>
      </w:r>
    </w:p>
    <w:p w14:paraId="3F035D3D" w14:textId="77777777" w:rsidR="00386881" w:rsidRPr="00551583" w:rsidRDefault="00386881" w:rsidP="00551583">
      <w:pPr>
        <w:suppressAutoHyphens w:val="0"/>
        <w:spacing w:line="276" w:lineRule="auto"/>
        <w:jc w:val="left"/>
        <w:rPr>
          <w:rFonts w:asciiTheme="minorHAnsi" w:hAnsiTheme="minorHAnsi" w:cstheme="minorHAnsi"/>
          <w:b/>
          <w:sz w:val="22"/>
          <w:szCs w:val="22"/>
          <w:u w:val="single"/>
          <w:lang w:eastAsia="ar-SA"/>
        </w:rPr>
      </w:pPr>
      <w:r w:rsidRPr="00551583">
        <w:rPr>
          <w:rFonts w:asciiTheme="minorHAnsi" w:hAnsiTheme="minorHAnsi" w:cstheme="minorHAnsi"/>
          <w:b/>
          <w:sz w:val="22"/>
          <w:szCs w:val="22"/>
          <w:u w:val="single"/>
          <w:lang w:eastAsia="ar-SA"/>
        </w:rPr>
        <w:t xml:space="preserve">Odbierający:                                                    </w:t>
      </w:r>
    </w:p>
    <w:p w14:paraId="7F1CB131" w14:textId="77777777" w:rsidR="00386881" w:rsidRPr="00551583" w:rsidRDefault="00386881" w:rsidP="00551583">
      <w:pPr>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 xml:space="preserve">Samodzielnym Publicznym Zakładem Opieki Zdrowotnej Centralnym Szpitalem Klinicznym Uniwersytetu Medycznego w Łodzi, </w:t>
      </w:r>
    </w:p>
    <w:p w14:paraId="0AC6A24F" w14:textId="77777777" w:rsidR="00386881" w:rsidRPr="00551583" w:rsidRDefault="00386881" w:rsidP="00551583">
      <w:pPr>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92-213 Łódź, ul. Pomorska 251</w:t>
      </w:r>
    </w:p>
    <w:p w14:paraId="014D6DC5" w14:textId="77777777" w:rsidR="00386881" w:rsidRPr="00551583" w:rsidRDefault="00386881" w:rsidP="00551583">
      <w:pPr>
        <w:suppressAutoHyphens w:val="0"/>
        <w:spacing w:line="276" w:lineRule="auto"/>
        <w:ind w:left="540"/>
        <w:jc w:val="left"/>
        <w:rPr>
          <w:rFonts w:asciiTheme="minorHAnsi" w:hAnsiTheme="minorHAnsi" w:cstheme="minorHAnsi"/>
          <w:b/>
          <w:sz w:val="22"/>
          <w:szCs w:val="22"/>
        </w:rPr>
      </w:pPr>
    </w:p>
    <w:p w14:paraId="1278D378" w14:textId="77777777" w:rsidR="00386881" w:rsidRPr="00551583" w:rsidRDefault="00386881" w:rsidP="00551583">
      <w:pPr>
        <w:suppressAutoHyphens w:val="0"/>
        <w:spacing w:line="276" w:lineRule="auto"/>
        <w:jc w:val="left"/>
        <w:rPr>
          <w:rFonts w:asciiTheme="minorHAnsi" w:hAnsiTheme="minorHAnsi" w:cstheme="minorHAnsi"/>
          <w:b/>
          <w:sz w:val="22"/>
          <w:szCs w:val="22"/>
          <w:u w:val="single"/>
          <w:lang w:eastAsia="ar-SA"/>
        </w:rPr>
      </w:pPr>
      <w:r w:rsidRPr="00551583">
        <w:rPr>
          <w:rFonts w:asciiTheme="minorHAnsi" w:hAnsiTheme="minorHAnsi" w:cstheme="minorHAnsi"/>
          <w:b/>
          <w:sz w:val="22"/>
          <w:szCs w:val="22"/>
          <w:u w:val="single"/>
          <w:lang w:eastAsia="ar-SA"/>
        </w:rPr>
        <w:t xml:space="preserve">Przekazujący: </w:t>
      </w:r>
    </w:p>
    <w:p w14:paraId="40555F36" w14:textId="77777777" w:rsidR="00386881" w:rsidRPr="00551583" w:rsidRDefault="00386881" w:rsidP="00551583">
      <w:pPr>
        <w:suppressAutoHyphens w:val="0"/>
        <w:spacing w:line="276" w:lineRule="auto"/>
        <w:jc w:val="left"/>
        <w:rPr>
          <w:rFonts w:asciiTheme="minorHAnsi" w:hAnsiTheme="minorHAnsi" w:cstheme="minorHAnsi"/>
          <w:i/>
          <w:iCs/>
          <w:sz w:val="22"/>
          <w:szCs w:val="22"/>
        </w:rPr>
      </w:pPr>
      <w:r w:rsidRPr="00551583">
        <w:rPr>
          <w:rFonts w:asciiTheme="minorHAnsi" w:hAnsiTheme="minorHAnsi" w:cstheme="minorHAnsi"/>
          <w:i/>
          <w:iCs/>
          <w:sz w:val="22"/>
          <w:szCs w:val="22"/>
        </w:rPr>
        <w:t xml:space="preserve"> </w:t>
      </w:r>
    </w:p>
    <w:p w14:paraId="26327DF0" w14:textId="77777777" w:rsidR="00386881" w:rsidRPr="00551583" w:rsidRDefault="00386881" w:rsidP="00551583">
      <w:pPr>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 xml:space="preserve">Nazwa i adres Wykonawcy                                                     </w:t>
      </w:r>
    </w:p>
    <w:p w14:paraId="7A161DC6" w14:textId="77777777" w:rsidR="00386881" w:rsidRPr="00551583" w:rsidRDefault="00386881" w:rsidP="00551583">
      <w:pPr>
        <w:suppressAutoHyphens w:val="0"/>
        <w:spacing w:line="276" w:lineRule="auto"/>
        <w:jc w:val="left"/>
        <w:rPr>
          <w:rFonts w:asciiTheme="minorHAnsi" w:hAnsiTheme="minorHAnsi" w:cstheme="minorHAnsi"/>
          <w:sz w:val="22"/>
          <w:szCs w:val="22"/>
          <w:lang w:eastAsia="ar-SA"/>
        </w:rPr>
      </w:pPr>
    </w:p>
    <w:p w14:paraId="3D8140F9" w14:textId="77777777" w:rsidR="00386881" w:rsidRPr="00551583" w:rsidRDefault="00386881" w:rsidP="00551583">
      <w:pPr>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w:t>
      </w:r>
    </w:p>
    <w:p w14:paraId="22A656AB" w14:textId="77777777" w:rsidR="00386881" w:rsidRPr="00551583" w:rsidRDefault="00386881" w:rsidP="00551583">
      <w:pPr>
        <w:suppressAutoHyphens w:val="0"/>
        <w:spacing w:line="276" w:lineRule="auto"/>
        <w:jc w:val="left"/>
        <w:rPr>
          <w:rFonts w:asciiTheme="minorHAnsi" w:hAnsiTheme="minorHAnsi" w:cstheme="minorHAnsi"/>
          <w:sz w:val="22"/>
          <w:szCs w:val="22"/>
          <w:lang w:eastAsia="ar-SA"/>
        </w:rPr>
      </w:pPr>
    </w:p>
    <w:p w14:paraId="6257992A" w14:textId="77777777" w:rsidR="00386881" w:rsidRPr="00551583" w:rsidRDefault="00386881" w:rsidP="00551583">
      <w:pPr>
        <w:suppressAutoHyphens w:val="0"/>
        <w:spacing w:line="276" w:lineRule="auto"/>
        <w:jc w:val="left"/>
        <w:rPr>
          <w:rFonts w:asciiTheme="minorHAnsi" w:hAnsiTheme="minorHAnsi" w:cstheme="minorHAnsi"/>
          <w:sz w:val="22"/>
          <w:szCs w:val="22"/>
        </w:rPr>
      </w:pPr>
    </w:p>
    <w:p w14:paraId="559BBF31" w14:textId="77777777" w:rsidR="00386881" w:rsidRPr="00551583" w:rsidRDefault="00386881" w:rsidP="00551583">
      <w:pPr>
        <w:suppressAutoHyphens w:val="0"/>
        <w:spacing w:line="276" w:lineRule="auto"/>
        <w:jc w:val="center"/>
        <w:rPr>
          <w:rFonts w:asciiTheme="minorHAnsi" w:hAnsiTheme="minorHAnsi" w:cstheme="minorHAnsi"/>
          <w:sz w:val="22"/>
          <w:szCs w:val="22"/>
          <w:lang w:eastAsia="ar-SA"/>
        </w:rPr>
      </w:pPr>
      <w:r w:rsidRPr="00551583">
        <w:rPr>
          <w:rFonts w:asciiTheme="minorHAnsi" w:hAnsiTheme="minorHAnsi" w:cstheme="minorHAnsi"/>
          <w:sz w:val="22"/>
          <w:szCs w:val="22"/>
          <w:lang w:eastAsia="ar-SA"/>
        </w:rPr>
        <w:t>PROJEKT</w:t>
      </w:r>
    </w:p>
    <w:p w14:paraId="530299F5" w14:textId="77777777" w:rsidR="00386881" w:rsidRPr="00551583" w:rsidRDefault="00386881" w:rsidP="00551583">
      <w:pPr>
        <w:suppressAutoHyphens w:val="0"/>
        <w:spacing w:line="276" w:lineRule="auto"/>
        <w:jc w:val="left"/>
        <w:rPr>
          <w:rFonts w:asciiTheme="minorHAnsi" w:hAnsiTheme="minorHAnsi" w:cstheme="minorHAnsi"/>
          <w:sz w:val="22"/>
          <w:szCs w:val="22"/>
        </w:rPr>
      </w:pPr>
    </w:p>
    <w:p w14:paraId="25D94012" w14:textId="77777777" w:rsidR="00386881" w:rsidRPr="00551583" w:rsidRDefault="00386881" w:rsidP="00551583">
      <w:pPr>
        <w:suppressAutoHyphens w:val="0"/>
        <w:spacing w:line="276" w:lineRule="auto"/>
        <w:jc w:val="center"/>
        <w:rPr>
          <w:rFonts w:asciiTheme="minorHAnsi" w:hAnsiTheme="minorHAnsi" w:cstheme="minorHAnsi"/>
          <w:b/>
          <w:sz w:val="22"/>
          <w:szCs w:val="22"/>
          <w:u w:val="single"/>
          <w:lang w:eastAsia="ar-SA"/>
        </w:rPr>
      </w:pPr>
      <w:r w:rsidRPr="00551583">
        <w:rPr>
          <w:rFonts w:asciiTheme="minorHAnsi" w:hAnsiTheme="minorHAnsi" w:cstheme="minorHAnsi"/>
          <w:b/>
          <w:sz w:val="22"/>
          <w:szCs w:val="22"/>
          <w:u w:val="single"/>
          <w:lang w:eastAsia="ar-SA"/>
        </w:rPr>
        <w:t xml:space="preserve">PROTOKÓŁ ZDAWCZO-ODBIORCZY </w:t>
      </w:r>
    </w:p>
    <w:p w14:paraId="1A7BB3E1" w14:textId="77777777" w:rsidR="00386881" w:rsidRPr="00551583" w:rsidRDefault="00386881" w:rsidP="00551583">
      <w:pPr>
        <w:suppressAutoHyphens w:val="0"/>
        <w:spacing w:line="276" w:lineRule="auto"/>
        <w:jc w:val="center"/>
        <w:rPr>
          <w:rFonts w:asciiTheme="minorHAnsi" w:hAnsiTheme="minorHAnsi" w:cstheme="minorHAnsi"/>
          <w:b/>
          <w:sz w:val="22"/>
          <w:szCs w:val="22"/>
          <w:u w:val="single"/>
          <w:lang w:eastAsia="ar-SA"/>
        </w:rPr>
      </w:pPr>
    </w:p>
    <w:p w14:paraId="16B08134" w14:textId="77777777" w:rsidR="00386881" w:rsidRPr="00551583" w:rsidRDefault="00386881" w:rsidP="00551583">
      <w:pPr>
        <w:suppressAutoHyphens w:val="0"/>
        <w:spacing w:line="276" w:lineRule="auto"/>
        <w:jc w:val="center"/>
        <w:rPr>
          <w:rFonts w:asciiTheme="minorHAnsi" w:hAnsiTheme="minorHAnsi" w:cstheme="minorHAnsi"/>
          <w:b/>
          <w:sz w:val="22"/>
          <w:szCs w:val="22"/>
          <w:u w:val="single"/>
          <w:lang w:eastAsia="ar-SA"/>
        </w:rPr>
      </w:pPr>
      <w:r w:rsidRPr="00551583">
        <w:rPr>
          <w:rFonts w:asciiTheme="minorHAnsi" w:hAnsiTheme="minorHAnsi" w:cstheme="minorHAnsi"/>
          <w:b/>
          <w:sz w:val="22"/>
          <w:szCs w:val="22"/>
          <w:u w:val="single"/>
          <w:lang w:eastAsia="ar-SA"/>
        </w:rPr>
        <w:t>(zgodnie z umową Nr…………………………………..  z dnia ……………..……..)</w:t>
      </w:r>
    </w:p>
    <w:p w14:paraId="0C595FCA" w14:textId="77777777" w:rsidR="00386881" w:rsidRPr="00551583" w:rsidRDefault="00386881" w:rsidP="00551583">
      <w:pPr>
        <w:suppressAutoHyphens w:val="0"/>
        <w:spacing w:line="276" w:lineRule="auto"/>
        <w:jc w:val="center"/>
        <w:rPr>
          <w:rFonts w:asciiTheme="minorHAnsi" w:hAnsiTheme="minorHAnsi" w:cstheme="minorHAnsi"/>
          <w:b/>
          <w:bCs/>
          <w:sz w:val="22"/>
          <w:szCs w:val="22"/>
        </w:rPr>
      </w:pPr>
    </w:p>
    <w:p w14:paraId="5BBC8F30" w14:textId="77777777" w:rsidR="00386881" w:rsidRPr="00551583" w:rsidRDefault="00386881" w:rsidP="00551583">
      <w:pPr>
        <w:suppressAutoHyphens w:val="0"/>
        <w:spacing w:line="276" w:lineRule="auto"/>
        <w:rPr>
          <w:rFonts w:asciiTheme="minorHAnsi" w:hAnsiTheme="minorHAnsi" w:cstheme="minorHAnsi"/>
          <w:sz w:val="22"/>
          <w:szCs w:val="22"/>
        </w:rPr>
      </w:pPr>
      <w:r w:rsidRPr="00551583">
        <w:rPr>
          <w:rFonts w:asciiTheme="minorHAnsi" w:hAnsiTheme="minorHAnsi" w:cstheme="minorHAnsi"/>
          <w:sz w:val="22"/>
          <w:szCs w:val="22"/>
        </w:rPr>
        <w:t xml:space="preserve">     </w:t>
      </w:r>
    </w:p>
    <w:p w14:paraId="6BCE173A" w14:textId="77777777" w:rsidR="00386881" w:rsidRPr="00551583" w:rsidRDefault="00386881" w:rsidP="00551583">
      <w:pPr>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Niniejszym przekazujemy:</w:t>
      </w:r>
    </w:p>
    <w:p w14:paraId="5C5DF066" w14:textId="77777777" w:rsidR="00386881" w:rsidRPr="00551583" w:rsidRDefault="00386881" w:rsidP="00551583">
      <w:pPr>
        <w:suppressAutoHyphens w:val="0"/>
        <w:spacing w:line="276" w:lineRule="auto"/>
        <w:rPr>
          <w:rFonts w:asciiTheme="minorHAnsi" w:hAnsiTheme="minorHAnsi" w:cstheme="minorHAnsi"/>
          <w:b/>
          <w:sz w:val="22"/>
          <w:szCs w:val="22"/>
        </w:rPr>
      </w:pPr>
    </w:p>
    <w:p w14:paraId="1ADC5B4A" w14:textId="77777777" w:rsidR="00386881" w:rsidRPr="00551583" w:rsidRDefault="00386881" w:rsidP="00551583">
      <w:pPr>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Asortym</w:t>
      </w:r>
      <w:r w:rsidR="00296CD0" w:rsidRPr="00551583">
        <w:rPr>
          <w:rFonts w:asciiTheme="minorHAnsi" w:hAnsiTheme="minorHAnsi" w:cstheme="minorHAnsi"/>
          <w:sz w:val="22"/>
          <w:szCs w:val="22"/>
          <w:lang w:eastAsia="ar-SA"/>
        </w:rPr>
        <w:t>en</w:t>
      </w:r>
      <w:r w:rsidRPr="00551583">
        <w:rPr>
          <w:rFonts w:asciiTheme="minorHAnsi" w:hAnsiTheme="minorHAnsi" w:cstheme="minorHAnsi"/>
          <w:sz w:val="22"/>
          <w:szCs w:val="22"/>
          <w:lang w:eastAsia="ar-SA"/>
        </w:rPr>
        <w:t>t: ……………………………………..………………</w:t>
      </w:r>
    </w:p>
    <w:p w14:paraId="12A6DE62" w14:textId="77777777" w:rsidR="00386881" w:rsidRPr="00551583" w:rsidRDefault="00386881" w:rsidP="00551583">
      <w:pPr>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ilości sztuk ………………………………………………..………</w:t>
      </w:r>
    </w:p>
    <w:p w14:paraId="26AE076E" w14:textId="77777777" w:rsidR="00386881" w:rsidRPr="00551583" w:rsidRDefault="00386881" w:rsidP="00551583">
      <w:pPr>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nr seryjne……………………………………………….…..……..</w:t>
      </w:r>
    </w:p>
    <w:p w14:paraId="7D5FD8C7" w14:textId="77777777" w:rsidR="00386881" w:rsidRPr="00551583" w:rsidRDefault="00386881" w:rsidP="00551583">
      <w:pPr>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producent………………………………………………………...</w:t>
      </w:r>
    </w:p>
    <w:p w14:paraId="610C57FB" w14:textId="77777777" w:rsidR="00386881" w:rsidRPr="00551583" w:rsidRDefault="00386881" w:rsidP="00551583">
      <w:pPr>
        <w:suppressAutoHyphens w:val="0"/>
        <w:spacing w:line="276" w:lineRule="auto"/>
        <w:rPr>
          <w:rFonts w:asciiTheme="minorHAnsi" w:hAnsiTheme="minorHAnsi" w:cstheme="minorHAnsi"/>
          <w:b/>
          <w:sz w:val="22"/>
          <w:szCs w:val="22"/>
        </w:rPr>
      </w:pPr>
      <w:r w:rsidRPr="00551583">
        <w:rPr>
          <w:rFonts w:asciiTheme="minorHAnsi" w:hAnsiTheme="minorHAnsi" w:cstheme="minorHAnsi"/>
          <w:sz w:val="22"/>
          <w:szCs w:val="22"/>
          <w:lang w:eastAsia="ar-SA"/>
        </w:rPr>
        <w:t>rok produkcji………………………………………………...…..</w:t>
      </w:r>
    </w:p>
    <w:p w14:paraId="3198249B" w14:textId="77777777" w:rsidR="00386881" w:rsidRPr="00551583" w:rsidRDefault="00386881" w:rsidP="00551583">
      <w:pPr>
        <w:suppressAutoHyphens w:val="0"/>
        <w:spacing w:line="276" w:lineRule="auto"/>
        <w:rPr>
          <w:rFonts w:asciiTheme="minorHAnsi" w:hAnsiTheme="minorHAnsi" w:cstheme="minorHAnsi"/>
          <w:bCs/>
          <w:iCs/>
          <w:sz w:val="22"/>
          <w:szCs w:val="22"/>
        </w:rPr>
      </w:pPr>
    </w:p>
    <w:p w14:paraId="34C121C8" w14:textId="77777777" w:rsidR="00386881" w:rsidRPr="00551583" w:rsidRDefault="00386881" w:rsidP="00551583">
      <w:pPr>
        <w:suppressAutoHyphens w:val="0"/>
        <w:spacing w:line="276" w:lineRule="auto"/>
        <w:rPr>
          <w:rFonts w:asciiTheme="minorHAnsi" w:hAnsiTheme="minorHAnsi" w:cstheme="minorHAnsi"/>
          <w:sz w:val="22"/>
          <w:szCs w:val="22"/>
        </w:rPr>
      </w:pPr>
    </w:p>
    <w:p w14:paraId="7039B677" w14:textId="77777777" w:rsidR="00386881" w:rsidRPr="00551583" w:rsidRDefault="00386881" w:rsidP="00551583">
      <w:pPr>
        <w:suppressAutoHyphens w:val="0"/>
        <w:spacing w:line="276" w:lineRule="auto"/>
        <w:rPr>
          <w:rFonts w:asciiTheme="minorHAnsi" w:hAnsiTheme="minorHAnsi" w:cstheme="minorHAnsi"/>
          <w:b/>
          <w:bCs/>
          <w:sz w:val="22"/>
          <w:szCs w:val="22"/>
        </w:rPr>
      </w:pPr>
    </w:p>
    <w:p w14:paraId="7119F800" w14:textId="77777777" w:rsidR="00386881" w:rsidRPr="00551583" w:rsidRDefault="00386881" w:rsidP="00551583">
      <w:pPr>
        <w:suppressAutoHyphens w:val="0"/>
        <w:spacing w:line="276" w:lineRule="auto"/>
        <w:ind w:left="360"/>
        <w:rPr>
          <w:rFonts w:asciiTheme="minorHAnsi" w:hAnsiTheme="minorHAnsi" w:cstheme="minorHAnsi"/>
          <w:b/>
          <w:bCs/>
          <w:sz w:val="22"/>
          <w:szCs w:val="22"/>
        </w:rPr>
      </w:pPr>
    </w:p>
    <w:p w14:paraId="0C4C131C" w14:textId="77777777" w:rsidR="00386881" w:rsidRPr="00551583" w:rsidRDefault="00386881" w:rsidP="00551583">
      <w:pPr>
        <w:suppressAutoHyphens w:val="0"/>
        <w:spacing w:line="276" w:lineRule="auto"/>
        <w:ind w:firstLine="709"/>
        <w:jc w:val="left"/>
        <w:rPr>
          <w:rFonts w:asciiTheme="minorHAnsi" w:hAnsiTheme="minorHAnsi" w:cstheme="minorHAnsi"/>
          <w:b/>
          <w:sz w:val="22"/>
          <w:szCs w:val="22"/>
          <w:lang w:eastAsia="ar-SA"/>
        </w:rPr>
      </w:pPr>
      <w:r w:rsidRPr="00551583">
        <w:rPr>
          <w:rFonts w:asciiTheme="minorHAnsi" w:hAnsiTheme="minorHAnsi" w:cstheme="minorHAnsi"/>
          <w:b/>
          <w:sz w:val="22"/>
          <w:szCs w:val="22"/>
          <w:lang w:eastAsia="ar-SA"/>
        </w:rPr>
        <w:t xml:space="preserve">     Podpis   Przedstawiciela</w:t>
      </w:r>
      <w:r w:rsidRPr="00551583">
        <w:rPr>
          <w:rFonts w:asciiTheme="minorHAnsi" w:hAnsiTheme="minorHAnsi" w:cstheme="minorHAnsi"/>
          <w:b/>
          <w:sz w:val="22"/>
          <w:szCs w:val="22"/>
          <w:lang w:eastAsia="ar-SA"/>
        </w:rPr>
        <w:tab/>
        <w:t xml:space="preserve">                                                   Podpis  Przedstawiciela </w:t>
      </w:r>
    </w:p>
    <w:p w14:paraId="5D85DD6E" w14:textId="77777777" w:rsidR="00386881" w:rsidRPr="00551583" w:rsidRDefault="00386881" w:rsidP="00551583">
      <w:pPr>
        <w:suppressAutoHyphens w:val="0"/>
        <w:spacing w:line="276" w:lineRule="auto"/>
        <w:ind w:firstLine="709"/>
        <w:jc w:val="left"/>
        <w:rPr>
          <w:rFonts w:asciiTheme="minorHAnsi" w:hAnsiTheme="minorHAnsi" w:cstheme="minorHAnsi"/>
          <w:b/>
          <w:sz w:val="22"/>
          <w:szCs w:val="22"/>
          <w:lang w:eastAsia="ar-SA"/>
        </w:rPr>
      </w:pPr>
      <w:r w:rsidRPr="00551583">
        <w:rPr>
          <w:rFonts w:asciiTheme="minorHAnsi" w:hAnsiTheme="minorHAnsi" w:cstheme="minorHAnsi"/>
          <w:b/>
          <w:sz w:val="22"/>
          <w:szCs w:val="22"/>
          <w:lang w:eastAsia="ar-SA"/>
        </w:rPr>
        <w:t xml:space="preserve">              WYKONAWCY</w:t>
      </w:r>
      <w:r w:rsidRPr="00551583">
        <w:rPr>
          <w:rFonts w:asciiTheme="minorHAnsi" w:hAnsiTheme="minorHAnsi" w:cstheme="minorHAnsi"/>
          <w:b/>
          <w:sz w:val="22"/>
          <w:szCs w:val="22"/>
          <w:lang w:eastAsia="ar-SA"/>
        </w:rPr>
        <w:tab/>
      </w:r>
      <w:r w:rsidRPr="00551583">
        <w:rPr>
          <w:rFonts w:asciiTheme="minorHAnsi" w:hAnsiTheme="minorHAnsi" w:cstheme="minorHAnsi"/>
          <w:b/>
          <w:sz w:val="22"/>
          <w:szCs w:val="22"/>
          <w:lang w:eastAsia="ar-SA"/>
        </w:rPr>
        <w:tab/>
      </w:r>
      <w:r w:rsidRPr="00551583">
        <w:rPr>
          <w:rFonts w:asciiTheme="minorHAnsi" w:hAnsiTheme="minorHAnsi" w:cstheme="minorHAnsi"/>
          <w:b/>
          <w:sz w:val="22"/>
          <w:szCs w:val="22"/>
          <w:lang w:eastAsia="ar-SA"/>
        </w:rPr>
        <w:tab/>
      </w:r>
      <w:r w:rsidRPr="00551583">
        <w:rPr>
          <w:rFonts w:asciiTheme="minorHAnsi" w:hAnsiTheme="minorHAnsi" w:cstheme="minorHAnsi"/>
          <w:b/>
          <w:sz w:val="22"/>
          <w:szCs w:val="22"/>
          <w:lang w:eastAsia="ar-SA"/>
        </w:rPr>
        <w:tab/>
      </w:r>
      <w:r w:rsidRPr="00551583">
        <w:rPr>
          <w:rFonts w:asciiTheme="minorHAnsi" w:hAnsiTheme="minorHAnsi" w:cstheme="minorHAnsi"/>
          <w:b/>
          <w:sz w:val="22"/>
          <w:szCs w:val="22"/>
          <w:lang w:eastAsia="ar-SA"/>
        </w:rPr>
        <w:tab/>
        <w:t xml:space="preserve">      </w:t>
      </w:r>
      <w:r w:rsidR="00230B87" w:rsidRPr="00551583">
        <w:rPr>
          <w:rFonts w:asciiTheme="minorHAnsi" w:hAnsiTheme="minorHAnsi" w:cstheme="minorHAnsi"/>
          <w:b/>
          <w:sz w:val="22"/>
          <w:szCs w:val="22"/>
          <w:lang w:eastAsia="ar-SA"/>
        </w:rPr>
        <w:t xml:space="preserve">       </w:t>
      </w:r>
      <w:r w:rsidRPr="00551583">
        <w:rPr>
          <w:rFonts w:asciiTheme="minorHAnsi" w:hAnsiTheme="minorHAnsi" w:cstheme="minorHAnsi"/>
          <w:b/>
          <w:sz w:val="22"/>
          <w:szCs w:val="22"/>
          <w:lang w:eastAsia="ar-SA"/>
        </w:rPr>
        <w:t>ZAMAWIAJĄCEGO</w:t>
      </w:r>
    </w:p>
    <w:p w14:paraId="738CB101" w14:textId="77777777" w:rsidR="00386881" w:rsidRPr="00551583" w:rsidRDefault="00386881" w:rsidP="00551583">
      <w:pPr>
        <w:suppressAutoHyphens w:val="0"/>
        <w:spacing w:line="276" w:lineRule="auto"/>
        <w:ind w:firstLine="709"/>
        <w:jc w:val="left"/>
        <w:rPr>
          <w:rFonts w:asciiTheme="minorHAnsi" w:hAnsiTheme="minorHAnsi" w:cstheme="minorHAnsi"/>
          <w:b/>
          <w:sz w:val="22"/>
          <w:szCs w:val="22"/>
          <w:lang w:eastAsia="ar-SA"/>
        </w:rPr>
      </w:pPr>
    </w:p>
    <w:p w14:paraId="776F70B7" w14:textId="77777777" w:rsidR="00386881" w:rsidRPr="00551583" w:rsidRDefault="00386881" w:rsidP="00551583">
      <w:pPr>
        <w:tabs>
          <w:tab w:val="left" w:pos="2076"/>
        </w:tabs>
        <w:suppressAutoHyphens w:val="0"/>
        <w:spacing w:line="276" w:lineRule="auto"/>
        <w:jc w:val="left"/>
        <w:rPr>
          <w:rFonts w:asciiTheme="minorHAnsi" w:hAnsiTheme="minorHAnsi" w:cstheme="minorHAnsi"/>
          <w:sz w:val="22"/>
          <w:szCs w:val="22"/>
        </w:rPr>
      </w:pPr>
    </w:p>
    <w:p w14:paraId="09441857" w14:textId="77777777" w:rsidR="00386881" w:rsidRPr="00551583" w:rsidRDefault="00386881" w:rsidP="00551583">
      <w:pPr>
        <w:spacing w:line="276" w:lineRule="auto"/>
        <w:jc w:val="right"/>
        <w:rPr>
          <w:rFonts w:asciiTheme="minorHAnsi" w:hAnsiTheme="minorHAnsi" w:cstheme="minorHAnsi"/>
          <w:b/>
          <w:i/>
          <w:sz w:val="22"/>
          <w:szCs w:val="22"/>
          <w:u w:val="single"/>
          <w:lang w:eastAsia="en-US"/>
        </w:rPr>
      </w:pPr>
    </w:p>
    <w:p w14:paraId="14667ED3" w14:textId="77777777" w:rsidR="00386881" w:rsidRPr="00551583" w:rsidRDefault="00386881" w:rsidP="00551583">
      <w:pPr>
        <w:spacing w:line="276" w:lineRule="auto"/>
        <w:jc w:val="right"/>
        <w:rPr>
          <w:rFonts w:asciiTheme="minorHAnsi" w:hAnsiTheme="minorHAnsi" w:cstheme="minorHAnsi"/>
          <w:b/>
          <w:i/>
          <w:sz w:val="22"/>
          <w:szCs w:val="22"/>
          <w:u w:val="single"/>
          <w:lang w:eastAsia="en-US"/>
        </w:rPr>
      </w:pPr>
    </w:p>
    <w:p w14:paraId="3B1C277D" w14:textId="77777777" w:rsidR="00386881" w:rsidRPr="00551583" w:rsidRDefault="00386881" w:rsidP="00551583">
      <w:pPr>
        <w:spacing w:line="276" w:lineRule="auto"/>
        <w:jc w:val="right"/>
        <w:rPr>
          <w:rFonts w:asciiTheme="minorHAnsi" w:hAnsiTheme="minorHAnsi" w:cstheme="minorHAnsi"/>
          <w:b/>
          <w:i/>
          <w:sz w:val="22"/>
          <w:szCs w:val="22"/>
          <w:u w:val="single"/>
          <w:lang w:eastAsia="en-US"/>
        </w:rPr>
      </w:pPr>
    </w:p>
    <w:p w14:paraId="4223C126" w14:textId="77777777" w:rsidR="00386881" w:rsidRPr="00551583" w:rsidRDefault="00386881" w:rsidP="00551583">
      <w:pPr>
        <w:spacing w:line="276" w:lineRule="auto"/>
        <w:jc w:val="right"/>
        <w:rPr>
          <w:rFonts w:asciiTheme="minorHAnsi" w:hAnsiTheme="minorHAnsi" w:cstheme="minorHAnsi"/>
          <w:b/>
          <w:i/>
          <w:sz w:val="22"/>
          <w:szCs w:val="22"/>
          <w:u w:val="single"/>
          <w:lang w:eastAsia="en-US"/>
        </w:rPr>
      </w:pPr>
    </w:p>
    <w:p w14:paraId="70B5A75E" w14:textId="77777777" w:rsidR="00386881" w:rsidRPr="00551583" w:rsidRDefault="00386881" w:rsidP="00551583">
      <w:pPr>
        <w:tabs>
          <w:tab w:val="left" w:pos="993"/>
          <w:tab w:val="left" w:pos="1440"/>
        </w:tabs>
        <w:spacing w:line="276" w:lineRule="auto"/>
        <w:jc w:val="left"/>
        <w:rPr>
          <w:rFonts w:asciiTheme="minorHAnsi" w:hAnsiTheme="minorHAnsi" w:cstheme="minorHAnsi"/>
          <w:b/>
          <w:iCs/>
          <w:color w:val="FF0000"/>
          <w:sz w:val="22"/>
          <w:szCs w:val="22"/>
          <w:lang w:eastAsia="zh-CN"/>
        </w:rPr>
      </w:pPr>
    </w:p>
    <w:p w14:paraId="03E2B5D1" w14:textId="77777777" w:rsidR="00386881" w:rsidRPr="00551583" w:rsidRDefault="00386881" w:rsidP="00551583">
      <w:pPr>
        <w:tabs>
          <w:tab w:val="left" w:pos="993"/>
          <w:tab w:val="left" w:pos="1440"/>
        </w:tabs>
        <w:spacing w:line="276" w:lineRule="auto"/>
        <w:jc w:val="left"/>
        <w:rPr>
          <w:rFonts w:asciiTheme="minorHAnsi" w:hAnsiTheme="minorHAnsi" w:cstheme="minorHAnsi"/>
          <w:b/>
          <w:iCs/>
          <w:color w:val="FF0000"/>
          <w:sz w:val="22"/>
          <w:szCs w:val="22"/>
          <w:lang w:eastAsia="zh-CN"/>
        </w:rPr>
      </w:pPr>
    </w:p>
    <w:p w14:paraId="2B65BF5C" w14:textId="77777777" w:rsidR="00296CD0" w:rsidRPr="00551583" w:rsidRDefault="00296CD0" w:rsidP="00551583">
      <w:pPr>
        <w:tabs>
          <w:tab w:val="left" w:pos="993"/>
          <w:tab w:val="left" w:pos="1440"/>
        </w:tabs>
        <w:spacing w:line="276" w:lineRule="auto"/>
        <w:jc w:val="left"/>
        <w:rPr>
          <w:rFonts w:asciiTheme="minorHAnsi" w:hAnsiTheme="minorHAnsi" w:cstheme="minorHAnsi"/>
          <w:b/>
          <w:iCs/>
          <w:color w:val="FF0000"/>
          <w:sz w:val="22"/>
          <w:szCs w:val="22"/>
          <w:lang w:eastAsia="zh-CN"/>
        </w:rPr>
      </w:pPr>
    </w:p>
    <w:p w14:paraId="796AFB3E" w14:textId="77777777" w:rsidR="00386881" w:rsidRDefault="009618FA" w:rsidP="00551583">
      <w:pPr>
        <w:suppressAutoHyphens w:val="0"/>
        <w:spacing w:line="276" w:lineRule="auto"/>
        <w:jc w:val="left"/>
        <w:rPr>
          <w:rFonts w:asciiTheme="minorHAnsi" w:hAnsiTheme="minorHAnsi" w:cstheme="minorHAnsi"/>
          <w:b/>
          <w:iCs/>
          <w:sz w:val="22"/>
          <w:szCs w:val="22"/>
          <w:lang w:eastAsia="zh-CN"/>
        </w:rPr>
      </w:pPr>
      <w:r w:rsidRPr="00551583">
        <w:rPr>
          <w:rFonts w:asciiTheme="minorHAnsi" w:hAnsiTheme="minorHAnsi" w:cstheme="minorHAnsi"/>
          <w:b/>
          <w:iCs/>
          <w:sz w:val="22"/>
          <w:szCs w:val="22"/>
          <w:lang w:eastAsia="zh-CN"/>
        </w:rPr>
        <w:br w:type="page"/>
      </w:r>
    </w:p>
    <w:p w14:paraId="18357D06" w14:textId="77777777" w:rsidR="00A23F95" w:rsidRPr="00551583" w:rsidRDefault="00A23F95" w:rsidP="00551583">
      <w:pPr>
        <w:suppressAutoHyphens w:val="0"/>
        <w:spacing w:line="276" w:lineRule="auto"/>
        <w:jc w:val="left"/>
        <w:rPr>
          <w:rFonts w:asciiTheme="minorHAnsi" w:hAnsiTheme="minorHAnsi" w:cstheme="minorHAnsi"/>
          <w:b/>
          <w:iCs/>
          <w:sz w:val="22"/>
          <w:szCs w:val="22"/>
          <w:lang w:eastAsia="zh-CN"/>
        </w:rPr>
      </w:pPr>
    </w:p>
    <w:p w14:paraId="24CA8671" w14:textId="77777777" w:rsidR="00A7782B" w:rsidRPr="00561402" w:rsidRDefault="00A7782B" w:rsidP="00A7782B">
      <w:pPr>
        <w:spacing w:line="276" w:lineRule="auto"/>
        <w:rPr>
          <w:rFonts w:asciiTheme="minorHAnsi" w:hAnsiTheme="minorHAnsi" w:cstheme="minorHAnsi"/>
          <w:sz w:val="22"/>
          <w:szCs w:val="22"/>
        </w:rPr>
      </w:pPr>
      <w:r w:rsidRPr="00561402">
        <w:rPr>
          <w:rFonts w:asciiTheme="minorHAnsi" w:hAnsiTheme="minorHAnsi" w:cstheme="minorHAnsi"/>
          <w:noProof/>
          <w:sz w:val="22"/>
          <w:szCs w:val="22"/>
        </w:rPr>
        <w:drawing>
          <wp:inline distT="0" distB="0" distL="0" distR="0" wp14:anchorId="331347E3" wp14:editId="05B9941A">
            <wp:extent cx="6300470" cy="798135"/>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0470" cy="798135"/>
                    </a:xfrm>
                    <a:prstGeom prst="rect">
                      <a:avLst/>
                    </a:prstGeom>
                  </pic:spPr>
                </pic:pic>
              </a:graphicData>
            </a:graphic>
          </wp:inline>
        </w:drawing>
      </w:r>
    </w:p>
    <w:p w14:paraId="08946D4D" w14:textId="77777777" w:rsidR="00A7782B" w:rsidRPr="00551583" w:rsidRDefault="00A7782B" w:rsidP="00A7782B">
      <w:pPr>
        <w:autoSpaceDE w:val="0"/>
        <w:autoSpaceDN w:val="0"/>
        <w:adjustRightInd w:val="0"/>
        <w:spacing w:line="276" w:lineRule="auto"/>
        <w:rPr>
          <w:rFonts w:asciiTheme="minorHAnsi" w:hAnsiTheme="minorHAnsi" w:cstheme="minorHAnsi"/>
          <w:color w:val="000000"/>
          <w:sz w:val="22"/>
          <w:szCs w:val="22"/>
        </w:rPr>
      </w:pPr>
    </w:p>
    <w:p w14:paraId="4131EB0E" w14:textId="77777777" w:rsidR="00A7782B" w:rsidRPr="00551583" w:rsidRDefault="00A7782B" w:rsidP="00A7782B">
      <w:pPr>
        <w:autoSpaceDE w:val="0"/>
        <w:autoSpaceDN w:val="0"/>
        <w:adjustRightInd w:val="0"/>
        <w:spacing w:line="276" w:lineRule="auto"/>
        <w:rPr>
          <w:rFonts w:asciiTheme="minorHAnsi" w:hAnsiTheme="minorHAnsi" w:cstheme="minorHAnsi"/>
          <w:b/>
          <w:color w:val="000000"/>
          <w:sz w:val="22"/>
          <w:szCs w:val="22"/>
        </w:rPr>
      </w:pPr>
      <w:r w:rsidRPr="00551583">
        <w:rPr>
          <w:rFonts w:asciiTheme="minorHAnsi" w:hAnsiTheme="minorHAnsi" w:cstheme="minorHAnsi"/>
          <w:color w:val="000000"/>
          <w:sz w:val="22"/>
          <w:szCs w:val="22"/>
        </w:rPr>
        <w:t xml:space="preserve">Zadanie realizowane w ramach </w:t>
      </w:r>
      <w:r w:rsidRPr="003011DE">
        <w:rPr>
          <w:rFonts w:asciiTheme="minorHAnsi" w:hAnsiTheme="minorHAnsi" w:cstheme="minorHAnsi"/>
          <w:b/>
          <w:color w:val="000000"/>
          <w:sz w:val="22"/>
          <w:szCs w:val="22"/>
        </w:rPr>
        <w:t>Projektu pn. „Rozwój i modernizacja infrastruktury Centralnego Szpitala Klinicznego Uniwersytetu Medycznego w Łodzi, jako OK III w ramach KSK, w celu poprawy dostępności i jakości opieki kardiologicznej”, współfinansowan</w:t>
      </w:r>
      <w:r>
        <w:rPr>
          <w:rFonts w:asciiTheme="minorHAnsi" w:hAnsiTheme="minorHAnsi" w:cstheme="minorHAnsi"/>
          <w:b/>
          <w:color w:val="000000"/>
          <w:sz w:val="22"/>
          <w:szCs w:val="22"/>
        </w:rPr>
        <w:t>ego</w:t>
      </w:r>
      <w:r w:rsidRPr="003011DE">
        <w:rPr>
          <w:rFonts w:asciiTheme="minorHAnsi" w:hAnsiTheme="minorHAnsi" w:cstheme="minorHAnsi"/>
          <w:b/>
          <w:color w:val="000000"/>
          <w:sz w:val="22"/>
          <w:szCs w:val="22"/>
        </w:rPr>
        <w:t xml:space="preserve"> przez Unię Europejską w ramach Krajowego Planu Odbudowy i Zwiększania Odporności ¬ Komponent D „Efektywność, dostępność i jakość systemu ochrony zdrowia”, Inwestycja D1.1.1 Rozwój i modernizacja infrastruktury centrów opieki wysokospecjalistycznej i innych podmiotów leczniczych w obszarze kardiologii ośrodków zakwalifikowanych do OK II oraz OK III (KPOD.07.02-IP.10-0372/25)</w:t>
      </w:r>
    </w:p>
    <w:p w14:paraId="570A20A0" w14:textId="7C59D29F" w:rsidR="00386881" w:rsidRPr="00551583" w:rsidRDefault="00386881" w:rsidP="00551583">
      <w:pPr>
        <w:spacing w:line="276" w:lineRule="auto"/>
        <w:jc w:val="center"/>
        <w:rPr>
          <w:rFonts w:asciiTheme="minorHAnsi" w:hAnsiTheme="minorHAnsi" w:cstheme="minorHAnsi"/>
          <w:b/>
          <w:sz w:val="22"/>
          <w:szCs w:val="22"/>
          <w:lang w:eastAsia="ar-SA"/>
        </w:rPr>
      </w:pPr>
      <w:r w:rsidRPr="00551583">
        <w:rPr>
          <w:rFonts w:asciiTheme="minorHAnsi" w:hAnsiTheme="minorHAnsi" w:cstheme="minorHAnsi"/>
          <w:b/>
          <w:sz w:val="22"/>
          <w:szCs w:val="22"/>
          <w:lang w:eastAsia="ar-SA"/>
        </w:rPr>
        <w:t>Umowa powierzenia przetwarzania danych osobowych</w:t>
      </w:r>
    </w:p>
    <w:p w14:paraId="3A9284F9" w14:textId="77777777" w:rsidR="002400AD" w:rsidRPr="00551583" w:rsidRDefault="002400AD" w:rsidP="00551583">
      <w:pPr>
        <w:spacing w:line="276" w:lineRule="auto"/>
        <w:jc w:val="center"/>
        <w:rPr>
          <w:rFonts w:asciiTheme="minorHAnsi" w:hAnsiTheme="minorHAnsi" w:cstheme="minorHAnsi"/>
          <w:b/>
          <w:sz w:val="22"/>
          <w:szCs w:val="22"/>
          <w:lang w:eastAsia="ar-SA"/>
        </w:rPr>
      </w:pPr>
    </w:p>
    <w:p w14:paraId="22041F0C" w14:textId="77777777" w:rsidR="00386881" w:rsidRPr="00551583" w:rsidRDefault="00386881" w:rsidP="00551583">
      <w:pPr>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 xml:space="preserve">Zawarta w dniu </w:t>
      </w:r>
      <w:r w:rsidR="00230B87" w:rsidRPr="00551583">
        <w:rPr>
          <w:rFonts w:asciiTheme="minorHAnsi" w:hAnsiTheme="minorHAnsi" w:cstheme="minorHAnsi"/>
          <w:sz w:val="22"/>
          <w:szCs w:val="22"/>
          <w:lang w:eastAsia="ar-SA"/>
        </w:rPr>
        <w:t>…………………………………</w:t>
      </w:r>
      <w:r w:rsidR="00CE6C17" w:rsidRPr="00551583">
        <w:rPr>
          <w:rFonts w:asciiTheme="minorHAnsi" w:hAnsiTheme="minorHAnsi" w:cstheme="minorHAnsi"/>
          <w:sz w:val="22"/>
          <w:szCs w:val="22"/>
          <w:lang w:eastAsia="ar-SA"/>
        </w:rPr>
        <w:t xml:space="preserve"> r.</w:t>
      </w:r>
      <w:r w:rsidRPr="00551583">
        <w:rPr>
          <w:rFonts w:asciiTheme="minorHAnsi" w:hAnsiTheme="minorHAnsi" w:cstheme="minorHAnsi"/>
          <w:sz w:val="22"/>
          <w:szCs w:val="22"/>
          <w:lang w:eastAsia="ar-SA"/>
        </w:rPr>
        <w:t xml:space="preserve">, w Łodzi pomiędzy: </w:t>
      </w:r>
    </w:p>
    <w:p w14:paraId="1327D9FE" w14:textId="77777777" w:rsidR="00386881" w:rsidRPr="00551583" w:rsidRDefault="00386881" w:rsidP="00551583">
      <w:pPr>
        <w:spacing w:line="276" w:lineRule="auto"/>
        <w:jc w:val="left"/>
        <w:rPr>
          <w:rFonts w:asciiTheme="minorHAnsi" w:hAnsiTheme="minorHAnsi" w:cstheme="minorHAnsi"/>
          <w:b/>
          <w:sz w:val="22"/>
          <w:szCs w:val="22"/>
        </w:rPr>
      </w:pPr>
    </w:p>
    <w:p w14:paraId="7AE29573" w14:textId="77777777" w:rsidR="00386881" w:rsidRPr="00551583" w:rsidRDefault="00386881" w:rsidP="00D92E85">
      <w:pPr>
        <w:pStyle w:val="Akapitzlist"/>
        <w:numPr>
          <w:ilvl w:val="0"/>
          <w:numId w:val="19"/>
        </w:numPr>
        <w:spacing w:after="0"/>
        <w:rPr>
          <w:rFonts w:asciiTheme="minorHAnsi" w:hAnsiTheme="minorHAnsi" w:cstheme="minorHAnsi"/>
          <w:lang w:eastAsia="ar-SA"/>
        </w:rPr>
      </w:pPr>
      <w:r w:rsidRPr="00551583">
        <w:rPr>
          <w:rFonts w:asciiTheme="minorHAnsi" w:hAnsiTheme="minorHAnsi" w:cstheme="minorHAnsi"/>
          <w:b/>
          <w:lang w:eastAsia="ar-SA"/>
        </w:rPr>
        <w:t>Samodzielnym Publicznym Zakładem Opieki Zdrowotnej Centralnym Szpitalem Klinicznym Uniwersytetu Medycznego w Łodzi, 92-213 Łódź, ul. Pomorska 251</w:t>
      </w:r>
      <w:r w:rsidR="002400AD" w:rsidRPr="00551583">
        <w:rPr>
          <w:rFonts w:asciiTheme="minorHAnsi" w:hAnsiTheme="minorHAnsi" w:cstheme="minorHAnsi"/>
          <w:b/>
          <w:lang w:eastAsia="ar-SA"/>
        </w:rPr>
        <w:t xml:space="preserve">, </w:t>
      </w:r>
      <w:r w:rsidRPr="00551583">
        <w:rPr>
          <w:rFonts w:asciiTheme="minorHAnsi" w:hAnsiTheme="minorHAnsi" w:cstheme="minorHAnsi"/>
          <w:lang w:eastAsia="ar-SA"/>
        </w:rPr>
        <w:t>NIP 728-22-46-128;   REGON 472147559;  KRS 0000149790</w:t>
      </w:r>
    </w:p>
    <w:p w14:paraId="618C551C" w14:textId="77777777" w:rsidR="00386881" w:rsidRPr="00551583" w:rsidRDefault="00386881" w:rsidP="00551583">
      <w:pPr>
        <w:spacing w:line="276" w:lineRule="auto"/>
        <w:ind w:left="708"/>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reprezentowanym przez:</w:t>
      </w:r>
    </w:p>
    <w:p w14:paraId="5FAA0895" w14:textId="77777777" w:rsidR="00386881" w:rsidRPr="00551583" w:rsidRDefault="00386881" w:rsidP="00551583">
      <w:pPr>
        <w:spacing w:line="276" w:lineRule="auto"/>
        <w:ind w:left="708"/>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Dyrektor – dr n. med. Monika Domarecka</w:t>
      </w:r>
    </w:p>
    <w:p w14:paraId="19182E2C" w14:textId="77777777" w:rsidR="00386881" w:rsidRPr="00551583" w:rsidRDefault="00386881" w:rsidP="00551583">
      <w:pPr>
        <w:spacing w:line="276" w:lineRule="auto"/>
        <w:ind w:left="708"/>
        <w:jc w:val="left"/>
        <w:rPr>
          <w:rFonts w:asciiTheme="minorHAnsi" w:hAnsiTheme="minorHAnsi" w:cstheme="minorHAnsi"/>
          <w:b/>
          <w:sz w:val="22"/>
          <w:szCs w:val="22"/>
          <w:lang w:eastAsia="ar-SA"/>
        </w:rPr>
      </w:pPr>
      <w:r w:rsidRPr="00551583">
        <w:rPr>
          <w:rFonts w:asciiTheme="minorHAnsi" w:hAnsiTheme="minorHAnsi" w:cstheme="minorHAnsi"/>
          <w:sz w:val="22"/>
          <w:szCs w:val="22"/>
          <w:lang w:eastAsia="ar-SA"/>
        </w:rPr>
        <w:t xml:space="preserve">zwanym dalej </w:t>
      </w:r>
      <w:r w:rsidRPr="00551583">
        <w:rPr>
          <w:rFonts w:asciiTheme="minorHAnsi" w:hAnsiTheme="minorHAnsi" w:cstheme="minorHAnsi"/>
          <w:b/>
          <w:sz w:val="22"/>
          <w:szCs w:val="22"/>
          <w:lang w:eastAsia="ar-SA"/>
        </w:rPr>
        <w:t>Administratorem</w:t>
      </w:r>
    </w:p>
    <w:p w14:paraId="4FB012FE" w14:textId="77777777" w:rsidR="00386881" w:rsidRPr="00551583" w:rsidRDefault="00386881" w:rsidP="00551583">
      <w:pPr>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a</w:t>
      </w:r>
    </w:p>
    <w:p w14:paraId="30D57F47" w14:textId="77777777" w:rsidR="00CE6C17" w:rsidRPr="00551583" w:rsidRDefault="009353F2" w:rsidP="00551583">
      <w:pPr>
        <w:suppressAutoHyphens w:val="0"/>
        <w:autoSpaceDE w:val="0"/>
        <w:autoSpaceDN w:val="0"/>
        <w:adjustRightInd w:val="0"/>
        <w:spacing w:line="276" w:lineRule="auto"/>
        <w:ind w:left="720"/>
        <w:contextualSpacing/>
        <w:jc w:val="left"/>
        <w:rPr>
          <w:rFonts w:asciiTheme="minorHAnsi" w:hAnsiTheme="minorHAnsi" w:cstheme="minorHAnsi"/>
          <w:b/>
          <w:sz w:val="22"/>
          <w:szCs w:val="22"/>
        </w:rPr>
      </w:pPr>
      <w:r w:rsidRPr="00551583">
        <w:rPr>
          <w:rFonts w:asciiTheme="minorHAnsi" w:hAnsiTheme="minorHAnsi" w:cstheme="minorHAnsi"/>
          <w:b/>
          <w:sz w:val="22"/>
          <w:szCs w:val="22"/>
        </w:rPr>
        <w:t>………………………………………………………………….</w:t>
      </w:r>
    </w:p>
    <w:p w14:paraId="09809AF1" w14:textId="77777777" w:rsidR="00386881" w:rsidRPr="00551583" w:rsidRDefault="00386881" w:rsidP="00551583">
      <w:pPr>
        <w:spacing w:line="276" w:lineRule="auto"/>
        <w:ind w:left="708"/>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reprezentowanym przez:</w:t>
      </w:r>
    </w:p>
    <w:p w14:paraId="25C4C25B" w14:textId="77777777" w:rsidR="00386881" w:rsidRPr="00A64461" w:rsidRDefault="00386881" w:rsidP="00551583">
      <w:pPr>
        <w:spacing w:line="276" w:lineRule="auto"/>
        <w:ind w:left="708"/>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 xml:space="preserve"> </w:t>
      </w:r>
      <w:r w:rsidRPr="00A64461">
        <w:rPr>
          <w:rFonts w:asciiTheme="minorHAnsi" w:hAnsiTheme="minorHAnsi" w:cstheme="minorHAnsi"/>
          <w:sz w:val="22"/>
          <w:szCs w:val="22"/>
          <w:lang w:eastAsia="ar-SA"/>
        </w:rPr>
        <w:t xml:space="preserve">.................................................. </w:t>
      </w:r>
      <w:r w:rsidRPr="00A64461">
        <w:rPr>
          <w:rFonts w:asciiTheme="minorHAnsi" w:hAnsiTheme="minorHAnsi" w:cstheme="minorHAnsi"/>
          <w:sz w:val="22"/>
          <w:szCs w:val="22"/>
          <w:lang w:eastAsia="ar-SA"/>
        </w:rPr>
        <w:tab/>
      </w:r>
      <w:r w:rsidRPr="00A64461">
        <w:rPr>
          <w:rFonts w:asciiTheme="minorHAnsi" w:hAnsiTheme="minorHAnsi" w:cstheme="minorHAnsi"/>
          <w:sz w:val="22"/>
          <w:szCs w:val="22"/>
          <w:lang w:eastAsia="ar-SA"/>
        </w:rPr>
        <w:tab/>
      </w:r>
      <w:r w:rsidRPr="00A64461">
        <w:rPr>
          <w:rFonts w:asciiTheme="minorHAnsi" w:hAnsiTheme="minorHAnsi" w:cstheme="minorHAnsi"/>
          <w:sz w:val="22"/>
          <w:szCs w:val="22"/>
          <w:lang w:eastAsia="ar-SA"/>
        </w:rPr>
        <w:tab/>
      </w:r>
    </w:p>
    <w:p w14:paraId="0860D662" w14:textId="77777777" w:rsidR="00386881" w:rsidRPr="00A64461" w:rsidRDefault="00386881" w:rsidP="00551583">
      <w:pPr>
        <w:spacing w:line="276" w:lineRule="auto"/>
        <w:ind w:left="708"/>
        <w:jc w:val="left"/>
        <w:rPr>
          <w:rFonts w:asciiTheme="minorHAnsi" w:hAnsiTheme="minorHAnsi" w:cstheme="minorHAnsi"/>
          <w:sz w:val="22"/>
          <w:szCs w:val="22"/>
          <w:lang w:eastAsia="ar-SA"/>
        </w:rPr>
      </w:pPr>
      <w:r w:rsidRPr="00A64461">
        <w:rPr>
          <w:rFonts w:asciiTheme="minorHAnsi" w:hAnsiTheme="minorHAnsi" w:cstheme="minorHAnsi"/>
          <w:sz w:val="22"/>
          <w:szCs w:val="22"/>
          <w:lang w:eastAsia="ar-SA"/>
        </w:rPr>
        <w:t xml:space="preserve">zwanym dalej </w:t>
      </w:r>
      <w:r w:rsidRPr="00A64461">
        <w:rPr>
          <w:rFonts w:asciiTheme="minorHAnsi" w:hAnsiTheme="minorHAnsi" w:cstheme="minorHAnsi"/>
          <w:b/>
          <w:sz w:val="22"/>
          <w:szCs w:val="22"/>
          <w:lang w:eastAsia="ar-SA"/>
        </w:rPr>
        <w:t>Podmiotem przetwarzającym</w:t>
      </w:r>
    </w:p>
    <w:p w14:paraId="060D1F5C" w14:textId="77777777" w:rsidR="00386881" w:rsidRPr="00A64461" w:rsidRDefault="00386881" w:rsidP="00551583">
      <w:pPr>
        <w:keepNext/>
        <w:spacing w:line="276" w:lineRule="auto"/>
        <w:ind w:left="708"/>
        <w:jc w:val="left"/>
        <w:rPr>
          <w:rFonts w:asciiTheme="minorHAnsi" w:hAnsiTheme="minorHAnsi" w:cstheme="minorHAnsi"/>
          <w:sz w:val="22"/>
          <w:szCs w:val="22"/>
          <w:lang w:eastAsia="ar-SA"/>
        </w:rPr>
      </w:pPr>
      <w:r w:rsidRPr="00A64461">
        <w:rPr>
          <w:rFonts w:asciiTheme="minorHAnsi" w:hAnsiTheme="minorHAnsi" w:cstheme="minorHAnsi"/>
          <w:sz w:val="22"/>
          <w:szCs w:val="22"/>
          <w:lang w:eastAsia="ar-SA"/>
        </w:rPr>
        <w:t>o następującej treści:</w:t>
      </w:r>
    </w:p>
    <w:p w14:paraId="4078B0EA" w14:textId="77777777" w:rsidR="00386881" w:rsidRPr="00A64461" w:rsidRDefault="00386881" w:rsidP="00551583">
      <w:pPr>
        <w:spacing w:line="276" w:lineRule="auto"/>
        <w:jc w:val="center"/>
        <w:rPr>
          <w:rFonts w:asciiTheme="minorHAnsi" w:hAnsiTheme="minorHAnsi" w:cstheme="minorHAnsi"/>
          <w:b/>
          <w:sz w:val="22"/>
          <w:szCs w:val="22"/>
          <w:lang w:eastAsia="ar-SA"/>
        </w:rPr>
      </w:pPr>
      <w:r w:rsidRPr="00A64461">
        <w:rPr>
          <w:rFonts w:asciiTheme="minorHAnsi" w:hAnsiTheme="minorHAnsi" w:cstheme="minorHAnsi"/>
          <w:b/>
          <w:sz w:val="22"/>
          <w:szCs w:val="22"/>
          <w:lang w:eastAsia="ar-SA"/>
        </w:rPr>
        <w:t>§ 1</w:t>
      </w:r>
    </w:p>
    <w:p w14:paraId="7127C617" w14:textId="77777777" w:rsidR="00D70CCE" w:rsidRPr="007D4A3D" w:rsidRDefault="00386881" w:rsidP="007D4A3D">
      <w:pPr>
        <w:pStyle w:val="Akapitzlist"/>
        <w:ind w:left="284"/>
        <w:jc w:val="both"/>
        <w:rPr>
          <w:rFonts w:asciiTheme="minorHAnsi" w:hAnsiTheme="minorHAnsi" w:cstheme="minorHAnsi"/>
          <w:lang w:eastAsia="ar-SA"/>
        </w:rPr>
      </w:pPr>
      <w:r w:rsidRPr="00A64461">
        <w:rPr>
          <w:rFonts w:asciiTheme="minorHAnsi" w:hAnsiTheme="minorHAnsi" w:cstheme="minorHAnsi"/>
          <w:lang w:eastAsia="ar-SA"/>
        </w:rPr>
        <w:t>W związku z łączącą Strony umową</w:t>
      </w:r>
      <w:r w:rsidR="003F0425" w:rsidRPr="00A64461">
        <w:rPr>
          <w:rFonts w:asciiTheme="minorHAnsi" w:hAnsiTheme="minorHAnsi" w:cstheme="minorHAnsi"/>
          <w:lang w:eastAsia="ar-SA"/>
        </w:rPr>
        <w:t xml:space="preserve"> Nr </w:t>
      </w:r>
      <w:r w:rsidR="009353F2" w:rsidRPr="00A64461">
        <w:rPr>
          <w:rFonts w:asciiTheme="minorHAnsi" w:hAnsiTheme="minorHAnsi" w:cstheme="minorHAnsi"/>
          <w:lang w:eastAsia="ar-SA"/>
        </w:rPr>
        <w:t>ZP/</w:t>
      </w:r>
      <w:r w:rsidR="00F404A1" w:rsidRPr="00A64461">
        <w:rPr>
          <w:rFonts w:asciiTheme="minorHAnsi" w:hAnsiTheme="minorHAnsi" w:cstheme="minorHAnsi"/>
          <w:lang w:eastAsia="ar-SA"/>
        </w:rPr>
        <w:t>1</w:t>
      </w:r>
      <w:r w:rsidR="00A64461" w:rsidRPr="00A64461">
        <w:rPr>
          <w:rFonts w:asciiTheme="minorHAnsi" w:hAnsiTheme="minorHAnsi" w:cstheme="minorHAnsi"/>
          <w:lang w:eastAsia="ar-SA"/>
        </w:rPr>
        <w:t>43</w:t>
      </w:r>
      <w:r w:rsidR="00CE6C17" w:rsidRPr="00A64461">
        <w:rPr>
          <w:rFonts w:asciiTheme="minorHAnsi" w:hAnsiTheme="minorHAnsi" w:cstheme="minorHAnsi"/>
          <w:lang w:eastAsia="ar-SA"/>
        </w:rPr>
        <w:t>/202</w:t>
      </w:r>
      <w:r w:rsidR="00A64461" w:rsidRPr="00A64461">
        <w:rPr>
          <w:rFonts w:asciiTheme="minorHAnsi" w:hAnsiTheme="minorHAnsi" w:cstheme="minorHAnsi"/>
          <w:lang w:eastAsia="ar-SA"/>
        </w:rPr>
        <w:t>5</w:t>
      </w:r>
      <w:r w:rsidR="00F404A1" w:rsidRPr="00A64461">
        <w:rPr>
          <w:rFonts w:asciiTheme="minorHAnsi" w:hAnsiTheme="minorHAnsi" w:cstheme="minorHAnsi"/>
          <w:lang w:eastAsia="ar-SA"/>
        </w:rPr>
        <w:t xml:space="preserve"> r.</w:t>
      </w:r>
      <w:r w:rsidRPr="00A64461">
        <w:rPr>
          <w:rFonts w:asciiTheme="minorHAnsi" w:hAnsiTheme="minorHAnsi" w:cstheme="minorHAnsi"/>
          <w:lang w:eastAsia="ar-SA"/>
        </w:rPr>
        <w:t xml:space="preserve"> z dnia </w:t>
      </w:r>
      <w:r w:rsidR="009353F2" w:rsidRPr="00A64461">
        <w:rPr>
          <w:rFonts w:asciiTheme="minorHAnsi" w:hAnsiTheme="minorHAnsi" w:cstheme="minorHAnsi"/>
          <w:lang w:eastAsia="ar-SA"/>
        </w:rPr>
        <w:t>…………</w:t>
      </w:r>
      <w:r w:rsidR="00CE6C17" w:rsidRPr="00A64461">
        <w:rPr>
          <w:rFonts w:asciiTheme="minorHAnsi" w:hAnsiTheme="minorHAnsi" w:cstheme="minorHAnsi"/>
          <w:lang w:eastAsia="ar-SA"/>
        </w:rPr>
        <w:t xml:space="preserve"> 202</w:t>
      </w:r>
      <w:r w:rsidR="00A64461" w:rsidRPr="00A64461">
        <w:rPr>
          <w:rFonts w:asciiTheme="minorHAnsi" w:hAnsiTheme="minorHAnsi" w:cstheme="minorHAnsi"/>
          <w:lang w:eastAsia="ar-SA"/>
        </w:rPr>
        <w:t xml:space="preserve">5 </w:t>
      </w:r>
      <w:r w:rsidR="00CE6C17" w:rsidRPr="00A64461">
        <w:rPr>
          <w:rFonts w:asciiTheme="minorHAnsi" w:hAnsiTheme="minorHAnsi" w:cstheme="minorHAnsi"/>
          <w:lang w:eastAsia="ar-SA"/>
        </w:rPr>
        <w:t xml:space="preserve">r. </w:t>
      </w:r>
      <w:r w:rsidRPr="00A64461">
        <w:rPr>
          <w:rFonts w:asciiTheme="minorHAnsi" w:hAnsiTheme="minorHAnsi" w:cstheme="minorHAnsi"/>
          <w:lang w:eastAsia="ar-SA"/>
        </w:rPr>
        <w:t xml:space="preserve">, zwaną dalej Umową zasadniczą, </w:t>
      </w:r>
      <w:r w:rsidRPr="007D4A3D">
        <w:rPr>
          <w:rFonts w:asciiTheme="minorHAnsi" w:hAnsiTheme="minorHAnsi" w:cstheme="minorHAnsi"/>
          <w:lang w:eastAsia="ar-SA"/>
        </w:rPr>
        <w:t>której przedmiotem jest</w:t>
      </w:r>
      <w:r w:rsidR="00230B87" w:rsidRPr="007D4A3D">
        <w:rPr>
          <w:rFonts w:asciiTheme="minorHAnsi" w:hAnsiTheme="minorHAnsi" w:cstheme="minorHAnsi"/>
          <w:lang w:eastAsia="ar-SA"/>
        </w:rPr>
        <w:t xml:space="preserve"> zadanie pn.: „</w:t>
      </w:r>
      <w:r w:rsidR="007D4A3D" w:rsidRPr="007D4A3D">
        <w:rPr>
          <w:rFonts w:asciiTheme="minorHAnsi" w:hAnsiTheme="minorHAnsi" w:cstheme="minorHAnsi"/>
          <w:b/>
          <w:bCs/>
        </w:rPr>
        <w:t xml:space="preserve">Dostawa urządzeń medycznych wraz z pracami budowlanymi na potrzeby </w:t>
      </w:r>
      <w:r w:rsidR="007D4A3D">
        <w:rPr>
          <w:rFonts w:asciiTheme="minorHAnsi" w:hAnsiTheme="minorHAnsi" w:cstheme="minorHAnsi"/>
          <w:b/>
          <w:bCs/>
        </w:rPr>
        <w:t xml:space="preserve">Pracowni Angiografii </w:t>
      </w:r>
      <w:r w:rsidR="007D4A3D" w:rsidRPr="007D4A3D">
        <w:rPr>
          <w:rFonts w:asciiTheme="minorHAnsi" w:hAnsiTheme="minorHAnsi" w:cstheme="minorHAnsi"/>
          <w:b/>
          <w:bCs/>
        </w:rPr>
        <w:t>i Hemodynamiki SP ZOZ Centralnego Szpitala Klinicznego Uniwersytetu Medycznego w Łodzi</w:t>
      </w:r>
      <w:r w:rsidR="009353F2" w:rsidRPr="007D4A3D">
        <w:rPr>
          <w:rFonts w:asciiTheme="minorHAnsi" w:hAnsiTheme="minorHAnsi" w:cstheme="minorHAnsi"/>
        </w:rPr>
        <w:t>”</w:t>
      </w:r>
      <w:r w:rsidR="00230B87" w:rsidRPr="007D4A3D">
        <w:rPr>
          <w:rFonts w:asciiTheme="minorHAnsi" w:hAnsiTheme="minorHAnsi" w:cstheme="minorHAnsi"/>
        </w:rPr>
        <w:t>.</w:t>
      </w:r>
    </w:p>
    <w:p w14:paraId="1DE74C54" w14:textId="77777777" w:rsidR="008A67DD" w:rsidRPr="00A64461" w:rsidRDefault="00386881" w:rsidP="0042339A">
      <w:pPr>
        <w:pStyle w:val="Akapitzlist"/>
        <w:spacing w:after="0"/>
        <w:ind w:left="284"/>
        <w:jc w:val="both"/>
        <w:rPr>
          <w:rFonts w:asciiTheme="minorHAnsi" w:hAnsiTheme="minorHAnsi" w:cstheme="minorHAnsi"/>
          <w:lang w:eastAsia="ar-SA"/>
        </w:rPr>
      </w:pPr>
      <w:r w:rsidRPr="007D4A3D">
        <w:rPr>
          <w:rFonts w:asciiTheme="minorHAnsi" w:hAnsiTheme="minorHAnsi" w:cstheme="minorHAnsi"/>
          <w:lang w:eastAsia="ar-SA"/>
        </w:rPr>
        <w:t>Administrator powierza Podmiotowi przetwarzającemu przetwarzanie danych osobowych - na podstawie art.</w:t>
      </w:r>
      <w:r w:rsidRPr="00A64461">
        <w:rPr>
          <w:rFonts w:asciiTheme="minorHAnsi" w:hAnsiTheme="minorHAnsi" w:cstheme="minorHAnsi"/>
          <w:lang w:eastAsia="ar-SA"/>
        </w:rPr>
        <w:t xml:space="preserve">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na zasadach określonych w niniejszej umowie.</w:t>
      </w:r>
    </w:p>
    <w:p w14:paraId="4D68029D" w14:textId="77777777" w:rsidR="00386881" w:rsidRPr="00A64461" w:rsidRDefault="00386881" w:rsidP="00551583">
      <w:pPr>
        <w:spacing w:line="276" w:lineRule="auto"/>
        <w:jc w:val="center"/>
        <w:rPr>
          <w:rFonts w:asciiTheme="minorHAnsi" w:hAnsiTheme="minorHAnsi" w:cstheme="minorHAnsi"/>
          <w:b/>
          <w:sz w:val="22"/>
          <w:szCs w:val="22"/>
          <w:lang w:eastAsia="ar-SA"/>
        </w:rPr>
      </w:pPr>
      <w:r w:rsidRPr="00A64461">
        <w:rPr>
          <w:rFonts w:asciiTheme="minorHAnsi" w:hAnsiTheme="minorHAnsi" w:cstheme="minorHAnsi"/>
          <w:b/>
          <w:sz w:val="22"/>
          <w:szCs w:val="22"/>
          <w:lang w:eastAsia="ar-SA"/>
        </w:rPr>
        <w:t>§ 2</w:t>
      </w:r>
    </w:p>
    <w:p w14:paraId="2A39218B" w14:textId="77777777" w:rsidR="00386881" w:rsidRPr="00A64461" w:rsidRDefault="00386881" w:rsidP="00551583">
      <w:pPr>
        <w:tabs>
          <w:tab w:val="left" w:pos="20"/>
          <w:tab w:val="left" w:pos="360"/>
        </w:tabs>
        <w:suppressAutoHyphens w:val="0"/>
        <w:spacing w:line="276" w:lineRule="auto"/>
        <w:jc w:val="left"/>
        <w:rPr>
          <w:rFonts w:asciiTheme="minorHAnsi" w:hAnsiTheme="minorHAnsi" w:cstheme="minorHAnsi"/>
          <w:sz w:val="22"/>
          <w:szCs w:val="22"/>
          <w:lang w:eastAsia="ar-SA"/>
        </w:rPr>
      </w:pPr>
      <w:r w:rsidRPr="00A64461">
        <w:rPr>
          <w:rFonts w:asciiTheme="minorHAnsi" w:hAnsiTheme="minorHAnsi" w:cstheme="minorHAnsi"/>
          <w:sz w:val="22"/>
          <w:szCs w:val="22"/>
          <w:lang w:eastAsia="ar-SA"/>
        </w:rPr>
        <w:t>Powierzenie przetwarzania danych osobowych obejmuje dane osobowe dotyczące:</w:t>
      </w:r>
    </w:p>
    <w:p w14:paraId="6CC8A989" w14:textId="77777777" w:rsidR="00386881" w:rsidRPr="00A64461" w:rsidRDefault="00386881" w:rsidP="00D92E85">
      <w:pPr>
        <w:numPr>
          <w:ilvl w:val="3"/>
          <w:numId w:val="24"/>
        </w:numPr>
        <w:tabs>
          <w:tab w:val="left" w:pos="567"/>
        </w:tabs>
        <w:suppressAutoHyphens w:val="0"/>
        <w:spacing w:line="276" w:lineRule="auto"/>
        <w:ind w:left="357" w:hanging="357"/>
        <w:jc w:val="left"/>
        <w:rPr>
          <w:rFonts w:asciiTheme="minorHAnsi" w:hAnsiTheme="minorHAnsi" w:cstheme="minorHAnsi"/>
          <w:sz w:val="22"/>
          <w:szCs w:val="22"/>
          <w:lang w:eastAsia="ar-SA"/>
        </w:rPr>
      </w:pPr>
      <w:r w:rsidRPr="00A64461">
        <w:rPr>
          <w:rFonts w:asciiTheme="minorHAnsi" w:hAnsiTheme="minorHAnsi" w:cstheme="minorHAnsi"/>
          <w:sz w:val="22"/>
          <w:szCs w:val="22"/>
          <w:lang w:eastAsia="ar-SA"/>
        </w:rPr>
        <w:t>kategorie osób:</w:t>
      </w:r>
    </w:p>
    <w:p w14:paraId="691CD704" w14:textId="77777777" w:rsidR="00386881" w:rsidRPr="00A64461" w:rsidRDefault="00386881" w:rsidP="00D92E85">
      <w:pPr>
        <w:numPr>
          <w:ilvl w:val="0"/>
          <w:numId w:val="28"/>
        </w:numPr>
        <w:tabs>
          <w:tab w:val="left" w:pos="567"/>
          <w:tab w:val="left" w:pos="993"/>
        </w:tabs>
        <w:suppressAutoHyphens w:val="0"/>
        <w:spacing w:line="276" w:lineRule="auto"/>
        <w:ind w:left="714" w:hanging="357"/>
        <w:jc w:val="left"/>
        <w:rPr>
          <w:rFonts w:asciiTheme="minorHAnsi" w:hAnsiTheme="minorHAnsi" w:cstheme="minorHAnsi"/>
          <w:sz w:val="22"/>
          <w:szCs w:val="22"/>
          <w:lang w:eastAsia="ar-SA"/>
        </w:rPr>
      </w:pPr>
      <w:r w:rsidRPr="00A64461">
        <w:rPr>
          <w:rFonts w:asciiTheme="minorHAnsi" w:hAnsiTheme="minorHAnsi" w:cstheme="minorHAnsi"/>
          <w:sz w:val="22"/>
          <w:szCs w:val="22"/>
          <w:lang w:eastAsia="ar-SA"/>
        </w:rPr>
        <w:t>pracownicy Administratora;</w:t>
      </w:r>
    </w:p>
    <w:p w14:paraId="1271A42D" w14:textId="77777777" w:rsidR="00386881" w:rsidRPr="00A64461" w:rsidRDefault="00386881" w:rsidP="00D92E85">
      <w:pPr>
        <w:numPr>
          <w:ilvl w:val="0"/>
          <w:numId w:val="28"/>
        </w:numPr>
        <w:tabs>
          <w:tab w:val="left" w:pos="567"/>
          <w:tab w:val="left" w:pos="993"/>
        </w:tabs>
        <w:suppressAutoHyphens w:val="0"/>
        <w:spacing w:line="276" w:lineRule="auto"/>
        <w:ind w:left="714" w:hanging="357"/>
        <w:jc w:val="left"/>
        <w:rPr>
          <w:rFonts w:asciiTheme="minorHAnsi" w:hAnsiTheme="minorHAnsi" w:cstheme="minorHAnsi"/>
          <w:sz w:val="22"/>
          <w:szCs w:val="22"/>
          <w:lang w:eastAsia="ar-SA"/>
        </w:rPr>
      </w:pPr>
      <w:r w:rsidRPr="00A64461">
        <w:rPr>
          <w:rFonts w:asciiTheme="minorHAnsi" w:hAnsiTheme="minorHAnsi" w:cstheme="minorHAnsi"/>
          <w:sz w:val="22"/>
          <w:szCs w:val="22"/>
          <w:lang w:eastAsia="ar-SA"/>
        </w:rPr>
        <w:t>Pacjenci</w:t>
      </w:r>
    </w:p>
    <w:p w14:paraId="2CB3FF28" w14:textId="77777777" w:rsidR="00386881" w:rsidRPr="00551583" w:rsidRDefault="00386881" w:rsidP="00D92E85">
      <w:pPr>
        <w:numPr>
          <w:ilvl w:val="0"/>
          <w:numId w:val="28"/>
        </w:numPr>
        <w:tabs>
          <w:tab w:val="left" w:pos="567"/>
          <w:tab w:val="left" w:pos="993"/>
        </w:tabs>
        <w:suppressAutoHyphens w:val="0"/>
        <w:spacing w:line="276" w:lineRule="auto"/>
        <w:ind w:left="714" w:hanging="357"/>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inne kategorie osób niezbędnych do realizacji Umowy zasadniczej.</w:t>
      </w:r>
    </w:p>
    <w:p w14:paraId="10506CD6" w14:textId="77777777" w:rsidR="00386881" w:rsidRPr="0042339A" w:rsidRDefault="0042339A" w:rsidP="0042339A">
      <w:pPr>
        <w:tabs>
          <w:tab w:val="left" w:pos="426"/>
          <w:tab w:val="left" w:pos="720"/>
        </w:tabs>
        <w:rPr>
          <w:rFonts w:asciiTheme="minorHAnsi" w:hAnsiTheme="minorHAnsi" w:cstheme="minorHAnsi"/>
          <w:lang w:eastAsia="ar-SA"/>
        </w:rPr>
      </w:pPr>
      <w:r>
        <w:rPr>
          <w:rFonts w:asciiTheme="minorHAnsi" w:hAnsiTheme="minorHAnsi" w:cstheme="minorHAnsi"/>
          <w:lang w:eastAsia="ar-SA"/>
        </w:rPr>
        <w:t>2.</w:t>
      </w:r>
      <w:r w:rsidR="00386881" w:rsidRPr="0042339A">
        <w:rPr>
          <w:rFonts w:asciiTheme="minorHAnsi" w:hAnsiTheme="minorHAnsi" w:cstheme="minorHAnsi"/>
          <w:lang w:eastAsia="ar-SA"/>
        </w:rPr>
        <w:t>kategorie danych:</w:t>
      </w:r>
    </w:p>
    <w:p w14:paraId="786C1645" w14:textId="77777777" w:rsidR="00386881" w:rsidRPr="00551583" w:rsidRDefault="00386881" w:rsidP="00551583">
      <w:pPr>
        <w:tabs>
          <w:tab w:val="left" w:pos="426"/>
          <w:tab w:val="left" w:pos="720"/>
        </w:tabs>
        <w:spacing w:line="276" w:lineRule="auto"/>
        <w:ind w:left="1080"/>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W przypadku pracowników:</w:t>
      </w:r>
    </w:p>
    <w:p w14:paraId="659F4EAC" w14:textId="77777777" w:rsidR="00386881" w:rsidRPr="00551583" w:rsidRDefault="00386881" w:rsidP="00D92E85">
      <w:pPr>
        <w:numPr>
          <w:ilvl w:val="3"/>
          <w:numId w:val="29"/>
        </w:numPr>
        <w:tabs>
          <w:tab w:val="left" w:pos="993"/>
          <w:tab w:val="left" w:pos="1440"/>
        </w:tabs>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imię, nazwisko;</w:t>
      </w:r>
    </w:p>
    <w:p w14:paraId="2B9A1532" w14:textId="77777777" w:rsidR="00386881" w:rsidRPr="00551583" w:rsidRDefault="00386881" w:rsidP="00D92E85">
      <w:pPr>
        <w:numPr>
          <w:ilvl w:val="3"/>
          <w:numId w:val="29"/>
        </w:numPr>
        <w:tabs>
          <w:tab w:val="left" w:pos="993"/>
          <w:tab w:val="left" w:pos="1440"/>
        </w:tabs>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numer telefonu;</w:t>
      </w:r>
    </w:p>
    <w:p w14:paraId="512BEA8B" w14:textId="77777777" w:rsidR="00386881" w:rsidRPr="00551583" w:rsidRDefault="00386881" w:rsidP="00D92E85">
      <w:pPr>
        <w:numPr>
          <w:ilvl w:val="3"/>
          <w:numId w:val="29"/>
        </w:numPr>
        <w:tabs>
          <w:tab w:val="left" w:pos="993"/>
          <w:tab w:val="left" w:pos="1440"/>
        </w:tabs>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adres e-mail;</w:t>
      </w:r>
    </w:p>
    <w:p w14:paraId="1CD1A5FF" w14:textId="77777777" w:rsidR="00386881" w:rsidRPr="00551583" w:rsidRDefault="00386881" w:rsidP="00D92E85">
      <w:pPr>
        <w:numPr>
          <w:ilvl w:val="3"/>
          <w:numId w:val="29"/>
        </w:numPr>
        <w:tabs>
          <w:tab w:val="left" w:pos="993"/>
          <w:tab w:val="left" w:pos="1440"/>
        </w:tabs>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stanowisko służbowe;</w:t>
      </w:r>
    </w:p>
    <w:p w14:paraId="31D9F6C3" w14:textId="77777777" w:rsidR="00386881" w:rsidRPr="00551583" w:rsidRDefault="00386881" w:rsidP="00D92E85">
      <w:pPr>
        <w:numPr>
          <w:ilvl w:val="3"/>
          <w:numId w:val="29"/>
        </w:numPr>
        <w:tabs>
          <w:tab w:val="left" w:pos="993"/>
          <w:tab w:val="left" w:pos="1440"/>
        </w:tabs>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inne kategorie danych niezbędne do realizacji Umowy zasadniczej.</w:t>
      </w:r>
    </w:p>
    <w:p w14:paraId="11DC697D" w14:textId="77777777" w:rsidR="00386881" w:rsidRPr="00551583" w:rsidRDefault="00386881" w:rsidP="00551583">
      <w:pPr>
        <w:tabs>
          <w:tab w:val="left" w:pos="426"/>
          <w:tab w:val="left" w:pos="720"/>
        </w:tabs>
        <w:spacing w:line="276" w:lineRule="auto"/>
        <w:ind w:left="1080"/>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W przypadku pacjentów:</w:t>
      </w:r>
    </w:p>
    <w:p w14:paraId="4FC7A14C" w14:textId="77777777" w:rsidR="00386881" w:rsidRPr="00551583" w:rsidRDefault="00386881" w:rsidP="00D92E85">
      <w:pPr>
        <w:numPr>
          <w:ilvl w:val="3"/>
          <w:numId w:val="29"/>
        </w:numPr>
        <w:tabs>
          <w:tab w:val="left" w:pos="993"/>
          <w:tab w:val="left" w:pos="1440"/>
        </w:tabs>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imię, nazwisko;</w:t>
      </w:r>
    </w:p>
    <w:p w14:paraId="3883C5FD" w14:textId="77777777" w:rsidR="00386881" w:rsidRPr="00551583" w:rsidRDefault="00386881" w:rsidP="00D92E85">
      <w:pPr>
        <w:numPr>
          <w:ilvl w:val="3"/>
          <w:numId w:val="29"/>
        </w:numPr>
        <w:tabs>
          <w:tab w:val="left" w:pos="993"/>
          <w:tab w:val="left" w:pos="1440"/>
        </w:tabs>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parametry biometryczne (wzrost, waga, wiek, płeć)</w:t>
      </w:r>
    </w:p>
    <w:p w14:paraId="324F4B89" w14:textId="77777777" w:rsidR="00386881" w:rsidRPr="00551583" w:rsidRDefault="00386881" w:rsidP="00D92E85">
      <w:pPr>
        <w:numPr>
          <w:ilvl w:val="3"/>
          <w:numId w:val="29"/>
        </w:numPr>
        <w:tabs>
          <w:tab w:val="left" w:pos="993"/>
          <w:tab w:val="left" w:pos="1440"/>
        </w:tabs>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zapis badania znajdujący się w pamięci urządzenia</w:t>
      </w:r>
    </w:p>
    <w:p w14:paraId="27118B55" w14:textId="77777777" w:rsidR="00A10605" w:rsidRPr="00551583" w:rsidRDefault="00386881" w:rsidP="00D92E85">
      <w:pPr>
        <w:numPr>
          <w:ilvl w:val="3"/>
          <w:numId w:val="29"/>
        </w:numPr>
        <w:tabs>
          <w:tab w:val="left" w:pos="993"/>
          <w:tab w:val="left" w:pos="1440"/>
        </w:tabs>
        <w:suppressAutoHyphens w:val="0"/>
        <w:spacing w:line="276" w:lineRule="auto"/>
        <w:jc w:val="left"/>
        <w:rPr>
          <w:rFonts w:asciiTheme="minorHAnsi" w:hAnsiTheme="minorHAnsi" w:cstheme="minorHAnsi"/>
          <w:sz w:val="22"/>
          <w:szCs w:val="22"/>
          <w:lang w:eastAsia="ar-SA"/>
        </w:rPr>
      </w:pPr>
      <w:r w:rsidRPr="00551583">
        <w:rPr>
          <w:rFonts w:asciiTheme="minorHAnsi" w:hAnsiTheme="minorHAnsi" w:cstheme="minorHAnsi"/>
          <w:sz w:val="22"/>
          <w:szCs w:val="22"/>
          <w:lang w:eastAsia="ar-SA"/>
        </w:rPr>
        <w:t>inne kategorie danych niezbędne do realizacji Umowy zasadniczej</w:t>
      </w:r>
    </w:p>
    <w:p w14:paraId="671AF712" w14:textId="77777777" w:rsidR="00C55728" w:rsidRPr="00551583" w:rsidRDefault="00C55728" w:rsidP="00551583">
      <w:pPr>
        <w:spacing w:line="276" w:lineRule="auto"/>
        <w:jc w:val="center"/>
        <w:rPr>
          <w:rFonts w:asciiTheme="minorHAnsi" w:hAnsiTheme="minorHAnsi" w:cstheme="minorHAnsi"/>
          <w:b/>
          <w:sz w:val="22"/>
          <w:szCs w:val="22"/>
          <w:lang w:eastAsia="ar-SA"/>
        </w:rPr>
      </w:pPr>
    </w:p>
    <w:p w14:paraId="10855A6A" w14:textId="77777777" w:rsidR="00386881" w:rsidRPr="00551583" w:rsidRDefault="00386881" w:rsidP="00551583">
      <w:pPr>
        <w:spacing w:line="276" w:lineRule="auto"/>
        <w:jc w:val="center"/>
        <w:rPr>
          <w:rFonts w:asciiTheme="minorHAnsi" w:hAnsiTheme="minorHAnsi" w:cstheme="minorHAnsi"/>
          <w:b/>
          <w:sz w:val="22"/>
          <w:szCs w:val="22"/>
          <w:lang w:eastAsia="ar-SA"/>
        </w:rPr>
      </w:pPr>
      <w:r w:rsidRPr="00551583">
        <w:rPr>
          <w:rFonts w:asciiTheme="minorHAnsi" w:hAnsiTheme="minorHAnsi" w:cstheme="minorHAnsi"/>
          <w:b/>
          <w:sz w:val="22"/>
          <w:szCs w:val="22"/>
          <w:lang w:eastAsia="ar-SA"/>
        </w:rPr>
        <w:t>§ 3</w:t>
      </w:r>
    </w:p>
    <w:p w14:paraId="66EA450F" w14:textId="77777777" w:rsidR="00386881" w:rsidRPr="00551583" w:rsidRDefault="00386881" w:rsidP="00551583">
      <w:pPr>
        <w:tabs>
          <w:tab w:val="left" w:pos="20"/>
          <w:tab w:val="left" w:pos="360"/>
        </w:tabs>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Powierzenie przetwarzania danych osobowych, o którym mowa w § 2 umowy obejmuje następujące czynności: wykorzystywanie w celu przeprowadzenia montażu, serwisu lub diagnostyki urządzenia, szkoleń personelu.</w:t>
      </w:r>
    </w:p>
    <w:p w14:paraId="44684543" w14:textId="77777777" w:rsidR="00C55728" w:rsidRPr="00551583" w:rsidRDefault="00C55728" w:rsidP="00551583">
      <w:pPr>
        <w:spacing w:line="276" w:lineRule="auto"/>
        <w:jc w:val="center"/>
        <w:rPr>
          <w:rFonts w:asciiTheme="minorHAnsi" w:hAnsiTheme="minorHAnsi" w:cstheme="minorHAnsi"/>
          <w:b/>
          <w:sz w:val="22"/>
          <w:szCs w:val="22"/>
          <w:lang w:eastAsia="ar-SA"/>
        </w:rPr>
      </w:pPr>
    </w:p>
    <w:p w14:paraId="05114B9E" w14:textId="77777777" w:rsidR="00386881" w:rsidRPr="00551583" w:rsidRDefault="00386881" w:rsidP="00551583">
      <w:pPr>
        <w:spacing w:line="276" w:lineRule="auto"/>
        <w:jc w:val="center"/>
        <w:rPr>
          <w:rFonts w:asciiTheme="minorHAnsi" w:hAnsiTheme="minorHAnsi" w:cstheme="minorHAnsi"/>
          <w:b/>
          <w:sz w:val="22"/>
          <w:szCs w:val="22"/>
          <w:lang w:eastAsia="ar-SA"/>
        </w:rPr>
      </w:pPr>
      <w:r w:rsidRPr="00551583">
        <w:rPr>
          <w:rFonts w:asciiTheme="minorHAnsi" w:hAnsiTheme="minorHAnsi" w:cstheme="minorHAnsi"/>
          <w:b/>
          <w:sz w:val="22"/>
          <w:szCs w:val="22"/>
          <w:lang w:eastAsia="ar-SA"/>
        </w:rPr>
        <w:t>§ 4</w:t>
      </w:r>
    </w:p>
    <w:p w14:paraId="038EA81F" w14:textId="77777777" w:rsidR="00386881" w:rsidRPr="003F0425" w:rsidRDefault="00386881" w:rsidP="00D92E85">
      <w:pPr>
        <w:pStyle w:val="Akapitzlist"/>
        <w:numPr>
          <w:ilvl w:val="0"/>
          <w:numId w:val="34"/>
        </w:numPr>
        <w:tabs>
          <w:tab w:val="left" w:pos="20"/>
          <w:tab w:val="left" w:pos="360"/>
        </w:tabs>
        <w:ind w:left="284" w:hanging="284"/>
        <w:rPr>
          <w:rFonts w:asciiTheme="minorHAnsi" w:hAnsiTheme="minorHAnsi" w:cstheme="minorHAnsi"/>
          <w:lang w:eastAsia="ar-SA"/>
        </w:rPr>
      </w:pPr>
      <w:r w:rsidRPr="003F0425">
        <w:rPr>
          <w:rFonts w:asciiTheme="minorHAnsi" w:hAnsiTheme="minorHAnsi" w:cstheme="minorHAnsi"/>
          <w:lang w:eastAsia="ar-SA"/>
        </w:rPr>
        <w:t>Administrator powierza przetwarzanie danych Podmiotowi przetwarzającemu wyłącznie w celu realizacji łączącej strony Umowy zasadniczej.</w:t>
      </w:r>
    </w:p>
    <w:p w14:paraId="12D457D3" w14:textId="77777777" w:rsidR="00386881" w:rsidRPr="003F0425" w:rsidRDefault="00386881" w:rsidP="00D92E85">
      <w:pPr>
        <w:pStyle w:val="Akapitzlist"/>
        <w:numPr>
          <w:ilvl w:val="0"/>
          <w:numId w:val="34"/>
        </w:numPr>
        <w:tabs>
          <w:tab w:val="left" w:pos="20"/>
          <w:tab w:val="left" w:pos="360"/>
        </w:tabs>
        <w:ind w:left="284" w:hanging="284"/>
        <w:rPr>
          <w:rFonts w:asciiTheme="minorHAnsi" w:hAnsiTheme="minorHAnsi" w:cstheme="minorHAnsi"/>
          <w:lang w:eastAsia="ar-SA"/>
        </w:rPr>
      </w:pPr>
      <w:r w:rsidRPr="003F0425">
        <w:rPr>
          <w:rFonts w:asciiTheme="minorHAnsi" w:hAnsiTheme="minorHAnsi" w:cstheme="minorHAnsi"/>
          <w:lang w:eastAsia="ar-SA"/>
        </w:rPr>
        <w:t>Podmiot przetwarzający przyjmuje dane osobowe do przetwarzania i zobowiązuje się je przetwarzać na zasadach określonych w niniejszej umowie.</w:t>
      </w:r>
    </w:p>
    <w:p w14:paraId="7739F3B8" w14:textId="77777777" w:rsidR="00386881" w:rsidRPr="00551583" w:rsidRDefault="00386881" w:rsidP="00551583">
      <w:pPr>
        <w:spacing w:line="276" w:lineRule="auto"/>
        <w:jc w:val="center"/>
        <w:rPr>
          <w:rFonts w:asciiTheme="minorHAnsi" w:hAnsiTheme="minorHAnsi" w:cstheme="minorHAnsi"/>
          <w:b/>
          <w:sz w:val="22"/>
          <w:szCs w:val="22"/>
          <w:lang w:eastAsia="ar-SA"/>
        </w:rPr>
      </w:pPr>
      <w:r w:rsidRPr="00551583">
        <w:rPr>
          <w:rFonts w:asciiTheme="minorHAnsi" w:hAnsiTheme="minorHAnsi" w:cstheme="minorHAnsi"/>
          <w:b/>
          <w:sz w:val="22"/>
          <w:szCs w:val="22"/>
          <w:lang w:eastAsia="ar-SA"/>
        </w:rPr>
        <w:t>§ 5</w:t>
      </w:r>
    </w:p>
    <w:p w14:paraId="0547D149" w14:textId="77777777" w:rsidR="0042339A" w:rsidRPr="005125E3" w:rsidRDefault="0042339A" w:rsidP="00D92E85">
      <w:pPr>
        <w:numPr>
          <w:ilvl w:val="0"/>
          <w:numId w:val="38"/>
        </w:numPr>
        <w:pBdr>
          <w:top w:val="nil"/>
          <w:left w:val="nil"/>
          <w:bottom w:val="nil"/>
          <w:right w:val="nil"/>
          <w:between w:val="nil"/>
          <w:bar w:val="nil"/>
        </w:pBdr>
        <w:suppressAutoHyphens w:val="0"/>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Podmiot przetwarzający zobowiązuje się przetwarzać dane osobowe wyłącznie na udokumentowane polecenie Administratora, przy czym za udokumentowane polecenie Administratora uważa się polecenia przekazywane drogą elektroniczną lub na piśmie. Podmiot przetwarzający bezzwłocznie powiadamia Administratora, jeżeli w opinii Podmiotu przetwarzającego polecenie wydane przez Administratora narusza ogólne rozporządzenie o ochronie danych lub obowiązujące przepisy o ochronie danych.</w:t>
      </w:r>
    </w:p>
    <w:p w14:paraId="2F347F50" w14:textId="77777777" w:rsidR="0042339A" w:rsidRPr="005125E3" w:rsidRDefault="0042339A" w:rsidP="00D92E85">
      <w:pPr>
        <w:numPr>
          <w:ilvl w:val="0"/>
          <w:numId w:val="38"/>
        </w:numPr>
        <w:pBdr>
          <w:top w:val="nil"/>
          <w:left w:val="nil"/>
          <w:bottom w:val="nil"/>
          <w:right w:val="nil"/>
          <w:between w:val="nil"/>
          <w:bar w:val="nil"/>
        </w:pBdr>
        <w:suppressAutoHyphens w:val="0"/>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 xml:space="preserve">Przy przetwarzaniu danych osobowych, Podmiot przetwarzający zobowiązuje się do przestrzegania obowiązujących przepisów o ochronie danych osobowych, w szczególności ogólnego rozporządzenia o ochronie danych. </w:t>
      </w:r>
    </w:p>
    <w:p w14:paraId="0C04F6D5" w14:textId="77777777" w:rsidR="0042339A" w:rsidRPr="005125E3" w:rsidRDefault="0042339A" w:rsidP="00D92E85">
      <w:pPr>
        <w:numPr>
          <w:ilvl w:val="0"/>
          <w:numId w:val="37"/>
        </w:numPr>
        <w:pBdr>
          <w:top w:val="nil"/>
          <w:left w:val="nil"/>
          <w:bottom w:val="nil"/>
          <w:right w:val="nil"/>
          <w:between w:val="nil"/>
          <w:bar w:val="nil"/>
        </w:pBdr>
        <w:suppressAutoHyphens w:val="0"/>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Podmiot przetwarzający oświadcza, że dysponuje zasobami, doświadczeniem, wiedzą fachową i wykwalifikowanym personelem, które umożliwiają mu prawidłowe wykonanie umowy oraz wdrożenie odpowiednich środków technicznych i organizacyjnych, by przetwarzanie spełniało wymogi obowiązujących przepisów o ochronie danych osobowych, w szczególności ogólnego rozporządzenia o ochronie danych.</w:t>
      </w:r>
    </w:p>
    <w:p w14:paraId="357E09E5" w14:textId="77777777" w:rsidR="0042339A" w:rsidRPr="005125E3" w:rsidRDefault="0042339A" w:rsidP="00D92E85">
      <w:pPr>
        <w:numPr>
          <w:ilvl w:val="0"/>
          <w:numId w:val="37"/>
        </w:numPr>
        <w:pBdr>
          <w:top w:val="nil"/>
          <w:left w:val="nil"/>
          <w:bottom w:val="nil"/>
          <w:right w:val="nil"/>
          <w:between w:val="nil"/>
          <w:bar w:val="nil"/>
        </w:pBdr>
        <w:suppressAutoHyphens w:val="0"/>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 xml:space="preserve">Podmiot przetwarzający jest zobowiązany zastosować środki techniczne i organizacyjne  (o których mowa w art. 32 ogólnego rozporządzenia o ochronie danych) zapewniające ochronę powierzonych mu do przetwarzania danych osobowych odpowiednią do zagrożeń oraz kategorii tych danych, a w szczególności powinien zabezpieczyć dane przed ich udostępnieniem osobom nieupoważnionym, zabraniem przez osobę nieuprawnioną, przetwarzaniem z naruszeniem ustawy oraz zmianą, utratą, uszkodzeniem lub zniszczeniem. Podmiot przetwarzający prowadzi dokumentację opisującą środki, o których mowa w zdaniu poprzednim oraz sposób przetwarzania danych osobowych. </w:t>
      </w:r>
    </w:p>
    <w:p w14:paraId="3F4E58BA" w14:textId="77777777" w:rsidR="0042339A" w:rsidRPr="005125E3" w:rsidRDefault="0042339A" w:rsidP="00D92E85">
      <w:pPr>
        <w:numPr>
          <w:ilvl w:val="0"/>
          <w:numId w:val="37"/>
        </w:numPr>
        <w:pBdr>
          <w:top w:val="nil"/>
          <w:left w:val="nil"/>
          <w:bottom w:val="nil"/>
          <w:right w:val="nil"/>
          <w:between w:val="nil"/>
          <w:bar w:val="nil"/>
        </w:pBdr>
        <w:suppressAutoHyphens w:val="0"/>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3BAEBCCD" w14:textId="77777777" w:rsidR="0042339A" w:rsidRPr="005125E3" w:rsidRDefault="0042339A" w:rsidP="00D92E85">
      <w:pPr>
        <w:numPr>
          <w:ilvl w:val="0"/>
          <w:numId w:val="37"/>
        </w:numPr>
        <w:pBdr>
          <w:top w:val="nil"/>
          <w:left w:val="nil"/>
          <w:bottom w:val="nil"/>
          <w:right w:val="nil"/>
          <w:between w:val="nil"/>
          <w:bar w:val="nil"/>
        </w:pBdr>
        <w:suppressAutoHyphens w:val="0"/>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Podmiot przetwarzający zobowiązuje się do zachowania w tajemnicy danych osobowych i środków ich zabezpieczenia zarówno w okresie obowiązywania niniejszej umowy, jaki i po jej rozwiązaniu, a także zapewnia, by osoby upoważnione przez niego do przetwarzania danych osobowych zobowiązały się do zachowania tajemnicy danych osobowych i środków ich zabezpieczenia zarówno w okresie obowiązywania niniejszej umowy, jaki i po jej rozwiązaniu. Podmiot przetwarzający udziela członkom swojego personelu dostępu do danych osobowych podlegających przetwarzaniu jedynie w zakresie bezwzględnie niezbędnym do wykonania umowy zasadniczej, zarządzania nią i jej monitorowania.</w:t>
      </w:r>
    </w:p>
    <w:p w14:paraId="398DC729" w14:textId="77777777" w:rsidR="0042339A" w:rsidRPr="005125E3" w:rsidRDefault="0042339A" w:rsidP="00D92E85">
      <w:pPr>
        <w:numPr>
          <w:ilvl w:val="0"/>
          <w:numId w:val="37"/>
        </w:numPr>
        <w:pBdr>
          <w:top w:val="nil"/>
          <w:left w:val="nil"/>
          <w:bottom w:val="nil"/>
          <w:right w:val="nil"/>
          <w:between w:val="nil"/>
          <w:bar w:val="nil"/>
        </w:pBdr>
        <w:suppressAutoHyphens w:val="0"/>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Podmiot przetwarzający niezwłocznie informuje Administratora o jakimkolwiek postępowaniu, w szczególności administracyjnym lub sądowym, dotyczącym przetwarzania przez Podmiot przetwarzający danych osobowych, o jakiejkolwiek decyzji administracyjnej lub orzeczeniu dotyczącym przetwarzania danych osobowych, skierowanej do Podmiotu przetwarzającego, a także o wszelkich czynnościach kontrolnych podjętych wobec niego przez organ nadzorczy oraz o wynikach takiej kontroli, jeżeli jej zakresem objęto dane osobowe powierzone na podstawie niniejszej umowy.</w:t>
      </w:r>
    </w:p>
    <w:p w14:paraId="0F1E3CB3" w14:textId="77777777" w:rsidR="0042339A" w:rsidRPr="005125E3" w:rsidRDefault="0042339A" w:rsidP="00D92E85">
      <w:pPr>
        <w:numPr>
          <w:ilvl w:val="0"/>
          <w:numId w:val="37"/>
        </w:numPr>
        <w:pBdr>
          <w:top w:val="nil"/>
          <w:left w:val="nil"/>
          <w:bottom w:val="nil"/>
          <w:right w:val="nil"/>
          <w:between w:val="nil"/>
          <w:bar w:val="nil"/>
        </w:pBdr>
        <w:suppressAutoHyphens w:val="0"/>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Przetwarzający nie może przekazywać powierzonych mu do przetwarzania danych osobowych do podmiotów znajdujących się w państwach spoza Europejskiego Obszaru Gospodarczego.</w:t>
      </w:r>
    </w:p>
    <w:p w14:paraId="160B5979" w14:textId="77777777" w:rsidR="0042339A" w:rsidRPr="005125E3" w:rsidRDefault="0042339A" w:rsidP="00D92E85">
      <w:pPr>
        <w:numPr>
          <w:ilvl w:val="0"/>
          <w:numId w:val="37"/>
        </w:numPr>
        <w:pBdr>
          <w:top w:val="nil"/>
          <w:left w:val="nil"/>
          <w:bottom w:val="nil"/>
          <w:right w:val="nil"/>
          <w:between w:val="nil"/>
          <w:bar w:val="nil"/>
        </w:pBdr>
        <w:suppressAutoHyphens w:val="0"/>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 xml:space="preserve">Podmiot przetwarzający zobowiązuje się: </w:t>
      </w:r>
    </w:p>
    <w:p w14:paraId="4C744482" w14:textId="77777777" w:rsidR="0042339A" w:rsidRPr="005125E3" w:rsidRDefault="0042339A" w:rsidP="00D92E85">
      <w:pPr>
        <w:numPr>
          <w:ilvl w:val="1"/>
          <w:numId w:val="37"/>
        </w:numPr>
        <w:pBdr>
          <w:top w:val="nil"/>
          <w:left w:val="nil"/>
          <w:bottom w:val="nil"/>
          <w:right w:val="nil"/>
          <w:between w:val="nil"/>
          <w:bar w:val="nil"/>
        </w:pBdr>
        <w:suppressAutoHyphens w:val="0"/>
        <w:ind w:left="709" w:hanging="425"/>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uwzględniając charakter przetwarzania oraz dostępne mu informacje, pomagać Administratorowi w wywiązywaniu się z obowiązków określonych w art. 32-36 ogólnego rozporządzenia o ochronie danych, a w szczególności Podmiot przetwarzający zobowiązuje się przekazywać Administratorowi informacje oraz wykonywać jego polecenia dotyczące stosowanych środków zabezpieczania powierzonych danych osobowych, przypadków naruszenia ochrony danych osobowych będących przedmiotem niniejszej umowy;</w:t>
      </w:r>
    </w:p>
    <w:p w14:paraId="237508FE" w14:textId="77777777" w:rsidR="0042339A" w:rsidRPr="005125E3" w:rsidRDefault="0042339A" w:rsidP="00D92E85">
      <w:pPr>
        <w:numPr>
          <w:ilvl w:val="1"/>
          <w:numId w:val="37"/>
        </w:numPr>
        <w:pBdr>
          <w:top w:val="nil"/>
          <w:left w:val="nil"/>
          <w:bottom w:val="nil"/>
          <w:right w:val="nil"/>
          <w:between w:val="nil"/>
          <w:bar w:val="nil"/>
        </w:pBdr>
        <w:suppressAutoHyphens w:val="0"/>
        <w:ind w:left="709" w:hanging="425"/>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przekazywać Administratorowi niezwłocznie, nie później niż w ciągu 24 godzin od stwierdzenia naruszenia, informacje o naruszeniu ochrony powierzonych mu danych osobowych, w tym informacje niezbędne Administratorowi do zgłoszenia naruszenia ochrony danych organowi nadzorczemu, w którym mowa w art. 33 ust. 3 ogólnego rozporządzenia o ochronie danych;</w:t>
      </w:r>
    </w:p>
    <w:p w14:paraId="5BE6C2FA" w14:textId="77777777" w:rsidR="0042339A" w:rsidRPr="005125E3" w:rsidRDefault="0042339A" w:rsidP="00D92E85">
      <w:pPr>
        <w:numPr>
          <w:ilvl w:val="1"/>
          <w:numId w:val="37"/>
        </w:numPr>
        <w:pBdr>
          <w:top w:val="nil"/>
          <w:left w:val="nil"/>
          <w:bottom w:val="nil"/>
          <w:right w:val="nil"/>
          <w:between w:val="nil"/>
          <w:bar w:val="nil"/>
        </w:pBdr>
        <w:suppressAutoHyphens w:val="0"/>
        <w:ind w:left="709" w:hanging="425"/>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w miarę możliwości pomagać Administratorowi, poprzez odpowiednie środki techniczne i organizacyjne oraz na podstawie odrębnych ustaleń, w wywiązywaniu się z obowiązku odpowiadania na żądania osób, których dane dotyczą, w zakresie wykonywania ich praw określonych w rozdziale III ogólnego rozporządzenia o ochronie danych;</w:t>
      </w:r>
    </w:p>
    <w:p w14:paraId="3ED2CE55" w14:textId="77777777" w:rsidR="0042339A" w:rsidRPr="005125E3" w:rsidRDefault="0042339A" w:rsidP="00D92E85">
      <w:pPr>
        <w:numPr>
          <w:ilvl w:val="1"/>
          <w:numId w:val="37"/>
        </w:numPr>
        <w:pBdr>
          <w:top w:val="nil"/>
          <w:left w:val="nil"/>
          <w:bottom w:val="nil"/>
          <w:right w:val="nil"/>
          <w:between w:val="nil"/>
          <w:bar w:val="nil"/>
        </w:pBdr>
        <w:suppressAutoHyphens w:val="0"/>
        <w:ind w:left="709" w:hanging="425"/>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 xml:space="preserve">niezwłocznie zawiadomić Administratora o każdym wniosku otrzymanym od osoby, której dane dotyczą (Podmiot przetwarzający nie odpowiada na taki wniosek samodzielnie, chyba że administrator wyraził na to zgodę); </w:t>
      </w:r>
    </w:p>
    <w:p w14:paraId="384260BB" w14:textId="77777777" w:rsidR="0042339A" w:rsidRPr="005125E3" w:rsidRDefault="0042339A" w:rsidP="00D92E85">
      <w:pPr>
        <w:numPr>
          <w:ilvl w:val="1"/>
          <w:numId w:val="37"/>
        </w:numPr>
        <w:pBdr>
          <w:top w:val="nil"/>
          <w:left w:val="nil"/>
          <w:bottom w:val="nil"/>
          <w:right w:val="nil"/>
          <w:between w:val="nil"/>
          <w:bar w:val="nil"/>
        </w:pBdr>
        <w:suppressAutoHyphens w:val="0"/>
        <w:ind w:left="709" w:hanging="425"/>
        <w:rPr>
          <w:rFonts w:asciiTheme="minorHAnsi" w:eastAsia="Arial Unicode MS" w:hAnsiTheme="minorHAnsi" w:cstheme="minorHAnsi"/>
          <w:szCs w:val="24"/>
          <w:bdr w:val="nil"/>
        </w:rPr>
      </w:pPr>
      <w:r w:rsidRPr="005125E3">
        <w:rPr>
          <w:rFonts w:asciiTheme="minorHAnsi" w:eastAsia="Arial Unicode MS" w:hAnsiTheme="minorHAnsi" w:cstheme="minorHAnsi"/>
          <w:szCs w:val="24"/>
          <w:bdr w:val="nil"/>
        </w:rPr>
        <w:t>pomagać Administratorowi w wypełnianiu jego obowiązków dotyczących udzielania odpowiedzi na wnioski osób, których dane dotyczą, o skorzystanie z przysługujących im praw, z uwzględnieniem charakteru przetwarzania;</w:t>
      </w:r>
    </w:p>
    <w:p w14:paraId="6585B535" w14:textId="77777777" w:rsidR="0042339A" w:rsidRPr="005125E3" w:rsidRDefault="0042339A" w:rsidP="00D92E85">
      <w:pPr>
        <w:pStyle w:val="Akapitzlist"/>
        <w:numPr>
          <w:ilvl w:val="1"/>
          <w:numId w:val="37"/>
        </w:numPr>
        <w:pBdr>
          <w:top w:val="nil"/>
          <w:left w:val="nil"/>
          <w:bottom w:val="nil"/>
          <w:right w:val="nil"/>
          <w:between w:val="nil"/>
          <w:bar w:val="nil"/>
        </w:pBdr>
        <w:spacing w:after="0" w:line="240" w:lineRule="auto"/>
        <w:ind w:left="709" w:hanging="425"/>
        <w:jc w:val="both"/>
        <w:rPr>
          <w:rFonts w:asciiTheme="minorHAnsi" w:eastAsia="Arial Unicode MS" w:hAnsiTheme="minorHAnsi" w:cstheme="minorHAnsi"/>
          <w:sz w:val="24"/>
          <w:szCs w:val="24"/>
          <w:bdr w:val="nil"/>
        </w:rPr>
      </w:pPr>
      <w:r w:rsidRPr="005125E3">
        <w:rPr>
          <w:rFonts w:asciiTheme="minorHAnsi" w:eastAsia="Arial Unicode MS" w:hAnsiTheme="minorHAnsi" w:cstheme="minorHAnsi"/>
          <w:sz w:val="24"/>
          <w:szCs w:val="24"/>
          <w:bdr w:val="nil"/>
        </w:rPr>
        <w:t>o ile stosowne przepisy prawne tego wymagają przed przystąpieniem do realizacji Umowy zasadniczej, Podmiot przetwarzający przeprowadzi ocenę skutków dla ochrony danych, o której stanowi art. 35 i 36 ogólnego rozporządzenia o ochronie danych, zapewni jej aktualność oraz udostępni jej wyniki Administratorowi, a także uzyska jej zatwierdzenie przez Administratora. Jeżeli z przeprowadzonej oceny skutków dla ochrony danych wynika, że zachodzi konieczność przeprowadzenia konsultacji z organem nadzorczym, Podmiot przetwarzający niezwłocznie informuje o tym Administratora i będzie stosował się do jego dalszych decyzji w tym zakresie oraz zapewni wszelkie żądane wsparcie.</w:t>
      </w:r>
    </w:p>
    <w:p w14:paraId="558592D6" w14:textId="77777777" w:rsidR="0042339A" w:rsidRPr="00551583" w:rsidRDefault="0042339A" w:rsidP="0042339A">
      <w:pPr>
        <w:tabs>
          <w:tab w:val="left" w:pos="851"/>
        </w:tabs>
        <w:suppressAutoHyphens w:val="0"/>
        <w:spacing w:line="276" w:lineRule="auto"/>
        <w:ind w:left="538"/>
        <w:rPr>
          <w:rFonts w:asciiTheme="minorHAnsi" w:hAnsiTheme="minorHAnsi" w:cstheme="minorHAnsi"/>
          <w:sz w:val="22"/>
          <w:szCs w:val="22"/>
          <w:lang w:eastAsia="ar-SA"/>
        </w:rPr>
      </w:pPr>
    </w:p>
    <w:p w14:paraId="005EFAC1" w14:textId="77777777" w:rsidR="00386881" w:rsidRPr="00551583" w:rsidRDefault="00386881" w:rsidP="00551583">
      <w:pPr>
        <w:spacing w:line="276" w:lineRule="auto"/>
        <w:jc w:val="center"/>
        <w:rPr>
          <w:rFonts w:asciiTheme="minorHAnsi" w:hAnsiTheme="minorHAnsi" w:cstheme="minorHAnsi"/>
          <w:b/>
          <w:sz w:val="22"/>
          <w:szCs w:val="22"/>
          <w:lang w:eastAsia="ar-SA"/>
        </w:rPr>
      </w:pPr>
      <w:r w:rsidRPr="00551583">
        <w:rPr>
          <w:rFonts w:asciiTheme="minorHAnsi" w:hAnsiTheme="minorHAnsi" w:cstheme="minorHAnsi"/>
          <w:b/>
          <w:sz w:val="22"/>
          <w:szCs w:val="22"/>
          <w:lang w:eastAsia="ar-SA"/>
        </w:rPr>
        <w:t>§ 6</w:t>
      </w:r>
    </w:p>
    <w:p w14:paraId="56C67DE0" w14:textId="77777777" w:rsidR="00386881" w:rsidRPr="00551583" w:rsidRDefault="00386881" w:rsidP="00D92E85">
      <w:pPr>
        <w:numPr>
          <w:ilvl w:val="0"/>
          <w:numId w:val="30"/>
        </w:numPr>
        <w:tabs>
          <w:tab w:val="left" w:pos="20"/>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Podmiot przetwarzający nie może w celu realizacji niniejszej umowy i umowy zasadniczej ani w żadnym innym celu, powierzać przetwarzania danych osobowych innym podmiotom, bez uprzedniej zgody Administratora wyrażonej w formie pisemnej pod rygorem nieważności.</w:t>
      </w:r>
    </w:p>
    <w:p w14:paraId="17D7EA52" w14:textId="77777777" w:rsidR="00386881" w:rsidRPr="00551583" w:rsidRDefault="00386881" w:rsidP="00D92E85">
      <w:pPr>
        <w:numPr>
          <w:ilvl w:val="0"/>
          <w:numId w:val="30"/>
        </w:numPr>
        <w:tabs>
          <w:tab w:val="left" w:pos="20"/>
          <w:tab w:val="left" w:pos="360"/>
        </w:tabs>
        <w:suppressAutoHyphens w:val="0"/>
        <w:spacing w:line="276" w:lineRule="auto"/>
        <w:ind w:left="284" w:hanging="284"/>
        <w:rPr>
          <w:rFonts w:asciiTheme="minorHAnsi" w:hAnsiTheme="minorHAnsi" w:cstheme="minorHAnsi"/>
          <w:sz w:val="22"/>
          <w:szCs w:val="22"/>
          <w:lang w:eastAsia="zh-CN"/>
        </w:rPr>
      </w:pPr>
      <w:r w:rsidRPr="00551583">
        <w:rPr>
          <w:rFonts w:asciiTheme="minorHAnsi" w:hAnsiTheme="minorHAnsi" w:cstheme="minorHAnsi"/>
          <w:sz w:val="22"/>
          <w:szCs w:val="22"/>
          <w:lang w:eastAsia="ar-SA"/>
        </w:rPr>
        <w:t>Zgoda wydawana jest w odniesieniu do ściśle określonych osób lub podmiotów oraz określa cel, zakres oraz warunki dalszego powierzenia przetwarzania danych osobowych</w:t>
      </w:r>
      <w:r w:rsidRPr="00551583">
        <w:rPr>
          <w:rFonts w:asciiTheme="minorHAnsi" w:hAnsiTheme="minorHAnsi" w:cstheme="minorHAnsi"/>
          <w:sz w:val="22"/>
          <w:szCs w:val="22"/>
          <w:lang w:eastAsia="zh-CN"/>
        </w:rPr>
        <w:t xml:space="preserve">. </w:t>
      </w:r>
    </w:p>
    <w:p w14:paraId="51451BE3" w14:textId="77777777" w:rsidR="00386881" w:rsidRPr="00551583" w:rsidRDefault="00386881" w:rsidP="00D92E85">
      <w:pPr>
        <w:numPr>
          <w:ilvl w:val="0"/>
          <w:numId w:val="30"/>
        </w:numPr>
        <w:tabs>
          <w:tab w:val="left" w:pos="20"/>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W wypadku wyrażenia przez Administratora zgody, o której mowa w ust. 1 powyżej, odpowiedzialność wobec Administratora za działania innego podmiotu ponosi w całości Podmiot przetwarzający.</w:t>
      </w:r>
    </w:p>
    <w:p w14:paraId="634BB3F8" w14:textId="77777777" w:rsidR="00C55728" w:rsidRPr="00551583" w:rsidRDefault="00C55728" w:rsidP="00551583">
      <w:pPr>
        <w:spacing w:line="276" w:lineRule="auto"/>
        <w:jc w:val="center"/>
        <w:rPr>
          <w:rFonts w:asciiTheme="minorHAnsi" w:hAnsiTheme="minorHAnsi" w:cstheme="minorHAnsi"/>
          <w:b/>
          <w:sz w:val="22"/>
          <w:szCs w:val="22"/>
          <w:lang w:eastAsia="ar-SA"/>
        </w:rPr>
      </w:pPr>
    </w:p>
    <w:p w14:paraId="6A442F7F" w14:textId="77777777" w:rsidR="00386881" w:rsidRPr="00551583" w:rsidRDefault="00386881" w:rsidP="00551583">
      <w:pPr>
        <w:spacing w:line="276" w:lineRule="auto"/>
        <w:jc w:val="center"/>
        <w:rPr>
          <w:rFonts w:asciiTheme="minorHAnsi" w:hAnsiTheme="minorHAnsi" w:cstheme="minorHAnsi"/>
          <w:b/>
          <w:sz w:val="22"/>
          <w:szCs w:val="22"/>
          <w:lang w:eastAsia="ar-SA"/>
        </w:rPr>
      </w:pPr>
      <w:r w:rsidRPr="00551583">
        <w:rPr>
          <w:rFonts w:asciiTheme="minorHAnsi" w:hAnsiTheme="minorHAnsi" w:cstheme="minorHAnsi"/>
          <w:b/>
          <w:sz w:val="22"/>
          <w:szCs w:val="22"/>
          <w:lang w:eastAsia="ar-SA"/>
        </w:rPr>
        <w:t>§ 7</w:t>
      </w:r>
    </w:p>
    <w:p w14:paraId="54DF0562" w14:textId="77777777" w:rsidR="00386881" w:rsidRPr="00551583" w:rsidRDefault="00386881" w:rsidP="00D92E85">
      <w:pPr>
        <w:numPr>
          <w:ilvl w:val="0"/>
          <w:numId w:val="31"/>
        </w:numPr>
        <w:tabs>
          <w:tab w:val="clear" w:pos="720"/>
          <w:tab w:val="left" w:pos="20"/>
          <w:tab w:val="num" w:pos="284"/>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Administrator jest uprawniony do przeprowadzania u Podmiotu przetwarzającego audytów, w tym inspekcji, pod kątem zgodności przetwarzania danych osobowych z niniejszą umową, umową zasadniczą i przepisami prawa w zakresie ochrony danych osobowych. Podmiot przetwarzający dokona niezbędnych czynności w celu umożliwienia wykonania tego uprawnienia przez Administratora.</w:t>
      </w:r>
    </w:p>
    <w:p w14:paraId="0ADE702C" w14:textId="77777777" w:rsidR="00386881" w:rsidRPr="00551583" w:rsidRDefault="00386881" w:rsidP="00D92E85">
      <w:pPr>
        <w:numPr>
          <w:ilvl w:val="0"/>
          <w:numId w:val="31"/>
        </w:numPr>
        <w:tabs>
          <w:tab w:val="clear" w:pos="720"/>
          <w:tab w:val="left" w:pos="20"/>
          <w:tab w:val="num" w:pos="284"/>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 xml:space="preserve">Administrator jest zobowiązany uprzedzić Podmiot przetwarzający o planowanej kontroli, nie </w:t>
      </w:r>
      <w:r w:rsidR="00F404A1" w:rsidRPr="00551583">
        <w:rPr>
          <w:rFonts w:asciiTheme="minorHAnsi" w:hAnsiTheme="minorHAnsi" w:cstheme="minorHAnsi"/>
          <w:sz w:val="22"/>
          <w:szCs w:val="22"/>
          <w:lang w:eastAsia="ar-SA"/>
        </w:rPr>
        <w:t>później</w:t>
      </w:r>
      <w:r w:rsidRPr="00551583">
        <w:rPr>
          <w:rFonts w:asciiTheme="minorHAnsi" w:hAnsiTheme="minorHAnsi" w:cstheme="minorHAnsi"/>
          <w:sz w:val="22"/>
          <w:szCs w:val="22"/>
          <w:lang w:eastAsia="ar-SA"/>
        </w:rPr>
        <w:t xml:space="preserve"> niż na 7 dni przed przystąpieniem do jej dokonania.</w:t>
      </w:r>
    </w:p>
    <w:p w14:paraId="12820D39" w14:textId="77777777" w:rsidR="00386881" w:rsidRPr="00551583" w:rsidRDefault="00386881" w:rsidP="00D92E85">
      <w:pPr>
        <w:numPr>
          <w:ilvl w:val="0"/>
          <w:numId w:val="31"/>
        </w:numPr>
        <w:tabs>
          <w:tab w:val="clear" w:pos="720"/>
          <w:tab w:val="left" w:pos="20"/>
          <w:tab w:val="num" w:pos="284"/>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W wypadkach nie cierpiących zwłoki (w szczególności gdy Administrator podjął podejrzenie o naruszeniu przez Podmiot przetwarzający warunków niniejszej umowy) Administrator jest uprawniony do przeprowadzenia audytu lub inspekcji bez uprzedzenia.</w:t>
      </w:r>
    </w:p>
    <w:p w14:paraId="2241F0E4" w14:textId="77777777" w:rsidR="00386881" w:rsidRPr="00551583" w:rsidRDefault="00386881" w:rsidP="00D92E85">
      <w:pPr>
        <w:numPr>
          <w:ilvl w:val="0"/>
          <w:numId w:val="31"/>
        </w:numPr>
        <w:tabs>
          <w:tab w:val="clear" w:pos="720"/>
          <w:tab w:val="left" w:pos="20"/>
          <w:tab w:val="num" w:pos="284"/>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Podmiot przetwarzający jest zobowiązany do zastosowania się do zaleceń Administratora dotyczących zasad przetwarzania powierzonych danych osobowych oraz dotyczących poprawy zabezpieczenia danych osobowych, sporządzonych w wyniku kontroli lub audytów przeprowadzonych przez Administratora lub upoważnionego przez niego audytora. </w:t>
      </w:r>
    </w:p>
    <w:p w14:paraId="56C3229C" w14:textId="77777777" w:rsidR="008A67DD" w:rsidRPr="00551583" w:rsidRDefault="00386881" w:rsidP="00D92E85">
      <w:pPr>
        <w:numPr>
          <w:ilvl w:val="0"/>
          <w:numId w:val="31"/>
        </w:numPr>
        <w:tabs>
          <w:tab w:val="clear" w:pos="720"/>
          <w:tab w:val="left" w:pos="20"/>
          <w:tab w:val="num" w:pos="284"/>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Niezależnie od powyższego Podmiot przetwarzający jest obowiązany udostępnić Administratorowi wszelkie informacje niezbędne do wykazania spełnienia obowiązków określonych w ogólnym rozporządzeniu o ochronie danych.</w:t>
      </w:r>
    </w:p>
    <w:p w14:paraId="171394F7" w14:textId="77777777" w:rsidR="00386881" w:rsidRPr="00551583" w:rsidRDefault="00386881" w:rsidP="00551583">
      <w:pPr>
        <w:spacing w:line="276" w:lineRule="auto"/>
        <w:jc w:val="center"/>
        <w:rPr>
          <w:rFonts w:asciiTheme="minorHAnsi" w:hAnsiTheme="minorHAnsi" w:cstheme="minorHAnsi"/>
          <w:b/>
          <w:sz w:val="22"/>
          <w:szCs w:val="22"/>
          <w:lang w:eastAsia="ar-SA"/>
        </w:rPr>
      </w:pPr>
      <w:r w:rsidRPr="00551583">
        <w:rPr>
          <w:rFonts w:asciiTheme="minorHAnsi" w:hAnsiTheme="minorHAnsi" w:cstheme="minorHAnsi"/>
          <w:b/>
          <w:sz w:val="22"/>
          <w:szCs w:val="22"/>
          <w:lang w:eastAsia="ar-SA"/>
        </w:rPr>
        <w:t>§ 8</w:t>
      </w:r>
    </w:p>
    <w:p w14:paraId="6546767C" w14:textId="77777777" w:rsidR="00386881" w:rsidRPr="00551583" w:rsidRDefault="00386881" w:rsidP="00D92E85">
      <w:pPr>
        <w:numPr>
          <w:ilvl w:val="0"/>
          <w:numId w:val="25"/>
        </w:numPr>
        <w:tabs>
          <w:tab w:val="left" w:pos="20"/>
          <w:tab w:val="left" w:pos="360"/>
        </w:tabs>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Podmiot przetwarzający jest uprawniony do przetwarzania danych osobowych w imieniu Administratora przez czas obowiązywania niniejszej umowy oraz Umowy zasadniczej.</w:t>
      </w:r>
    </w:p>
    <w:p w14:paraId="5B3C5A12" w14:textId="77777777" w:rsidR="00386881" w:rsidRPr="00551583" w:rsidRDefault="00386881" w:rsidP="00D92E85">
      <w:pPr>
        <w:numPr>
          <w:ilvl w:val="0"/>
          <w:numId w:val="25"/>
        </w:numPr>
        <w:tabs>
          <w:tab w:val="left" w:pos="20"/>
          <w:tab w:val="left" w:pos="360"/>
        </w:tabs>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Umowa jest zawarta na czas określony, który odpowiada okresem czasowi obowiązywania umowy zasadniczej.</w:t>
      </w:r>
    </w:p>
    <w:p w14:paraId="35585B60" w14:textId="77777777" w:rsidR="00386881" w:rsidRPr="00551583" w:rsidRDefault="00386881" w:rsidP="00D92E85">
      <w:pPr>
        <w:numPr>
          <w:ilvl w:val="0"/>
          <w:numId w:val="25"/>
        </w:numPr>
        <w:tabs>
          <w:tab w:val="left" w:pos="20"/>
          <w:tab w:val="left" w:pos="360"/>
        </w:tabs>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Rozwiązanie, wypowiedzenie lub wygaśnięcie umowy powoduje odpowiednio jednoczesne rozwiązanie, wypowiedzenie lub wygaśnięcie umowy zasadniczej.</w:t>
      </w:r>
    </w:p>
    <w:p w14:paraId="19B64EDD" w14:textId="77777777" w:rsidR="00386881" w:rsidRPr="00551583" w:rsidRDefault="00386881" w:rsidP="00D92E85">
      <w:pPr>
        <w:numPr>
          <w:ilvl w:val="0"/>
          <w:numId w:val="25"/>
        </w:numPr>
        <w:tabs>
          <w:tab w:val="left" w:pos="20"/>
          <w:tab w:val="left" w:pos="360"/>
        </w:tabs>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Umowa może być wypowiedziana ze skutkiem natychmiastowym w sytuacji gdy Podmiot przetwarzający dokonuje przetwarzania danych osobowych sprzecznie z obowiązkami wynikającymi z niniejszej umowy lub przepisami o ochronie danych osobowych, a w szczególności:</w:t>
      </w:r>
    </w:p>
    <w:p w14:paraId="01FC37BA" w14:textId="77777777" w:rsidR="00386881" w:rsidRPr="00551583" w:rsidRDefault="00386881" w:rsidP="00D92E85">
      <w:pPr>
        <w:numPr>
          <w:ilvl w:val="1"/>
          <w:numId w:val="32"/>
        </w:numPr>
        <w:tabs>
          <w:tab w:val="left" w:pos="851"/>
        </w:tabs>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dokonuje przetwarzania danych osobowych w celu lub w sposób inny niż określony w umowie;</w:t>
      </w:r>
    </w:p>
    <w:p w14:paraId="43F279F7" w14:textId="77777777" w:rsidR="00386881" w:rsidRPr="00551583" w:rsidRDefault="00386881" w:rsidP="00D92E85">
      <w:pPr>
        <w:numPr>
          <w:ilvl w:val="1"/>
          <w:numId w:val="32"/>
        </w:numPr>
        <w:tabs>
          <w:tab w:val="left" w:pos="851"/>
        </w:tabs>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dokonuje powierzenia przetwarzania danych osobowych innemu podmiotowi z naruszeniem § 6 ust. 1 umowy;</w:t>
      </w:r>
    </w:p>
    <w:p w14:paraId="483DD6B1" w14:textId="77777777" w:rsidR="00386881" w:rsidRPr="00551583" w:rsidRDefault="00386881" w:rsidP="00D92E85">
      <w:pPr>
        <w:numPr>
          <w:ilvl w:val="1"/>
          <w:numId w:val="32"/>
        </w:numPr>
        <w:tabs>
          <w:tab w:val="left" w:pos="851"/>
        </w:tabs>
        <w:suppressAutoHyphens w:val="0"/>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zaniechał wdrożenia środków technicznych i organizacyjnych zapewniających odpowiedni stopień bezpieczeństwa danych osobowych.</w:t>
      </w:r>
    </w:p>
    <w:p w14:paraId="07622C9B" w14:textId="77777777" w:rsidR="00386881" w:rsidRPr="00551583" w:rsidRDefault="00386881" w:rsidP="00D92E85">
      <w:pPr>
        <w:numPr>
          <w:ilvl w:val="0"/>
          <w:numId w:val="25"/>
        </w:numPr>
        <w:tabs>
          <w:tab w:val="left" w:pos="20"/>
          <w:tab w:val="left" w:pos="360"/>
        </w:tabs>
        <w:suppressAutoHyphens w:val="0"/>
        <w:spacing w:line="276" w:lineRule="auto"/>
        <w:ind w:left="426" w:hanging="426"/>
        <w:rPr>
          <w:rFonts w:asciiTheme="minorHAnsi" w:hAnsiTheme="minorHAnsi" w:cstheme="minorHAnsi"/>
          <w:sz w:val="22"/>
          <w:szCs w:val="22"/>
          <w:lang w:eastAsia="ar-SA"/>
        </w:rPr>
      </w:pPr>
      <w:r w:rsidRPr="00551583">
        <w:rPr>
          <w:rFonts w:asciiTheme="minorHAnsi" w:hAnsiTheme="minorHAnsi" w:cstheme="minorHAnsi"/>
          <w:sz w:val="22"/>
          <w:szCs w:val="22"/>
          <w:lang w:eastAsia="ar-SA"/>
        </w:rPr>
        <w:t>Podmiot przetwarzający po zakończeniu przetwarzania danych osobowych (niezależnie od przyczyny) zwraca wszelkie dane osobowe oraz usuwa wszelkie ich istniejące kopie chyba, że prawo Unii Europejskiej lub prawo państwa członkowskiego nakazują dalej przechowywanie danych - w takim przypadku za przetwarzanie danych osobowych po rozwiązaniu umowy Podmiot przetwarzający odpowiada jak administrator. Usunięcia danych i ich kopii podmiot przetwarzający dokonuje w terminie 7 dni od dnia zakończenia przetwarzania.</w:t>
      </w:r>
    </w:p>
    <w:p w14:paraId="1B0D2A88" w14:textId="77777777" w:rsidR="00A7782B" w:rsidRDefault="00A7782B" w:rsidP="00551583">
      <w:pPr>
        <w:spacing w:line="276" w:lineRule="auto"/>
        <w:jc w:val="center"/>
        <w:rPr>
          <w:rFonts w:asciiTheme="minorHAnsi" w:hAnsiTheme="minorHAnsi" w:cstheme="minorHAnsi"/>
          <w:b/>
          <w:sz w:val="22"/>
          <w:szCs w:val="22"/>
          <w:lang w:eastAsia="ar-SA"/>
        </w:rPr>
      </w:pPr>
    </w:p>
    <w:p w14:paraId="5C55E3CA" w14:textId="325C53F2" w:rsidR="00386881" w:rsidRPr="00551583" w:rsidRDefault="00386881" w:rsidP="00551583">
      <w:pPr>
        <w:spacing w:line="276" w:lineRule="auto"/>
        <w:jc w:val="center"/>
        <w:rPr>
          <w:rFonts w:asciiTheme="minorHAnsi" w:hAnsiTheme="minorHAnsi" w:cstheme="minorHAnsi"/>
          <w:b/>
          <w:sz w:val="22"/>
          <w:szCs w:val="22"/>
          <w:lang w:eastAsia="ar-SA"/>
        </w:rPr>
      </w:pPr>
      <w:r w:rsidRPr="00551583">
        <w:rPr>
          <w:rFonts w:asciiTheme="minorHAnsi" w:hAnsiTheme="minorHAnsi" w:cstheme="minorHAnsi"/>
          <w:b/>
          <w:sz w:val="22"/>
          <w:szCs w:val="22"/>
          <w:lang w:eastAsia="ar-SA"/>
        </w:rPr>
        <w:t>§ 9</w:t>
      </w:r>
    </w:p>
    <w:p w14:paraId="6610A009" w14:textId="77777777" w:rsidR="00386881" w:rsidRPr="00551583" w:rsidRDefault="00386881" w:rsidP="00551583">
      <w:pPr>
        <w:spacing w:line="276" w:lineRule="auto"/>
        <w:rPr>
          <w:rFonts w:asciiTheme="minorHAnsi" w:hAnsiTheme="minorHAnsi" w:cstheme="minorHAnsi"/>
          <w:sz w:val="22"/>
          <w:szCs w:val="22"/>
          <w:lang w:eastAsia="ar-SA"/>
        </w:rPr>
      </w:pPr>
      <w:r w:rsidRPr="00551583">
        <w:rPr>
          <w:rFonts w:asciiTheme="minorHAnsi" w:hAnsiTheme="minorHAnsi" w:cstheme="minorHAnsi"/>
          <w:sz w:val="22"/>
          <w:szCs w:val="22"/>
          <w:lang w:eastAsia="ar-SA"/>
        </w:rPr>
        <w:t>Podmiot przetwarzający ponosi odpowiedzialność za wszelkie szkody majątkowe i niemajątkowe poniesione przez osoby trzecie w związku z przetwarzaniem danych osobowych w sposób naruszający obowiązujące przepisy o ochronie danych osobowych lub niniejszą umowę.</w:t>
      </w:r>
    </w:p>
    <w:p w14:paraId="26D86970" w14:textId="77777777" w:rsidR="00386881" w:rsidRPr="00551583" w:rsidRDefault="00386881" w:rsidP="00551583">
      <w:pPr>
        <w:spacing w:line="276" w:lineRule="auto"/>
        <w:jc w:val="center"/>
        <w:rPr>
          <w:rFonts w:asciiTheme="minorHAnsi" w:hAnsiTheme="minorHAnsi" w:cstheme="minorHAnsi"/>
          <w:b/>
          <w:sz w:val="22"/>
          <w:szCs w:val="22"/>
          <w:lang w:eastAsia="ar-SA"/>
        </w:rPr>
      </w:pPr>
      <w:r w:rsidRPr="00551583">
        <w:rPr>
          <w:rFonts w:asciiTheme="minorHAnsi" w:hAnsiTheme="minorHAnsi" w:cstheme="minorHAnsi"/>
          <w:b/>
          <w:sz w:val="22"/>
          <w:szCs w:val="22"/>
          <w:lang w:eastAsia="ar-SA"/>
        </w:rPr>
        <w:t>§ 10</w:t>
      </w:r>
    </w:p>
    <w:p w14:paraId="5751C44E" w14:textId="77777777" w:rsidR="00386881" w:rsidRPr="00551583" w:rsidRDefault="00386881" w:rsidP="00D92E85">
      <w:pPr>
        <w:numPr>
          <w:ilvl w:val="0"/>
          <w:numId w:val="27"/>
        </w:numPr>
        <w:tabs>
          <w:tab w:val="clear" w:pos="720"/>
          <w:tab w:val="left" w:pos="20"/>
          <w:tab w:val="num" w:pos="284"/>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Wszelkie zamiany niniejszej umowy wymagają zachowania formy pisemnej pod rygorem nieważności.</w:t>
      </w:r>
    </w:p>
    <w:p w14:paraId="76E4BD46" w14:textId="77777777" w:rsidR="00386881" w:rsidRPr="00551583" w:rsidRDefault="00386881" w:rsidP="00D92E85">
      <w:pPr>
        <w:numPr>
          <w:ilvl w:val="0"/>
          <w:numId w:val="27"/>
        </w:numPr>
        <w:tabs>
          <w:tab w:val="clear" w:pos="720"/>
          <w:tab w:val="left" w:pos="20"/>
          <w:tab w:val="num" w:pos="284"/>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Niniejsza Umowa stanowi integralną część umowy zasadniczej.</w:t>
      </w:r>
    </w:p>
    <w:p w14:paraId="403E1792" w14:textId="501DA172" w:rsidR="00386881" w:rsidRDefault="00386881" w:rsidP="00D92E85">
      <w:pPr>
        <w:numPr>
          <w:ilvl w:val="0"/>
          <w:numId w:val="27"/>
        </w:numPr>
        <w:tabs>
          <w:tab w:val="clear" w:pos="720"/>
          <w:tab w:val="left" w:pos="20"/>
          <w:tab w:val="num" w:pos="284"/>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W razie sprzeczności między postanowieniami niniejszej umowy a Umowy zasadniczej, pierwszeństwo mają postanowienia niniejszej umowy. Oznacza to także, że kwestie dotyczące przetwarzania danych osobowych między Administratorem a Podmiotem przetwarzającym należy regulować przez zmiany niniejszej umowy lub w wykonaniu jej postanowień.</w:t>
      </w:r>
    </w:p>
    <w:p w14:paraId="5D5ACD67" w14:textId="637331F6" w:rsidR="00A7782B" w:rsidRDefault="00A7782B" w:rsidP="00A7782B">
      <w:pPr>
        <w:tabs>
          <w:tab w:val="left" w:pos="20"/>
          <w:tab w:val="left" w:pos="360"/>
        </w:tabs>
        <w:suppressAutoHyphens w:val="0"/>
        <w:spacing w:line="276" w:lineRule="auto"/>
        <w:rPr>
          <w:rFonts w:asciiTheme="minorHAnsi" w:hAnsiTheme="minorHAnsi" w:cstheme="minorHAnsi"/>
          <w:sz w:val="22"/>
          <w:szCs w:val="22"/>
          <w:lang w:eastAsia="ar-SA"/>
        </w:rPr>
      </w:pPr>
    </w:p>
    <w:p w14:paraId="55508687" w14:textId="77777777" w:rsidR="00A7782B" w:rsidRPr="00551583" w:rsidRDefault="00A7782B" w:rsidP="00A7782B">
      <w:pPr>
        <w:tabs>
          <w:tab w:val="left" w:pos="20"/>
          <w:tab w:val="left" w:pos="360"/>
        </w:tabs>
        <w:suppressAutoHyphens w:val="0"/>
        <w:spacing w:line="276" w:lineRule="auto"/>
        <w:rPr>
          <w:rFonts w:asciiTheme="minorHAnsi" w:hAnsiTheme="minorHAnsi" w:cstheme="minorHAnsi"/>
          <w:sz w:val="22"/>
          <w:szCs w:val="22"/>
          <w:lang w:eastAsia="ar-SA"/>
        </w:rPr>
      </w:pPr>
    </w:p>
    <w:p w14:paraId="291B20AB" w14:textId="77777777" w:rsidR="00386881" w:rsidRPr="00551583" w:rsidRDefault="00386881" w:rsidP="00D92E85">
      <w:pPr>
        <w:numPr>
          <w:ilvl w:val="0"/>
          <w:numId w:val="27"/>
        </w:numPr>
        <w:tabs>
          <w:tab w:val="clear" w:pos="720"/>
          <w:tab w:val="left" w:pos="20"/>
          <w:tab w:val="num" w:pos="284"/>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Umowa podlega przepisom ogólnego rozporządzenia o ochronie danych oraz prawu polskiemu.</w:t>
      </w:r>
    </w:p>
    <w:p w14:paraId="10C117CA" w14:textId="77777777" w:rsidR="00386881" w:rsidRPr="00551583" w:rsidRDefault="00386881" w:rsidP="00D92E85">
      <w:pPr>
        <w:numPr>
          <w:ilvl w:val="0"/>
          <w:numId w:val="27"/>
        </w:numPr>
        <w:tabs>
          <w:tab w:val="clear" w:pos="720"/>
          <w:tab w:val="left" w:pos="20"/>
          <w:tab w:val="num" w:pos="284"/>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Wszelkie spory wynikłe ze stosunku prawnego objętego niniejszą umową rozpatrywane będą przez sąd właściwy dla siedziby Administratora.</w:t>
      </w:r>
    </w:p>
    <w:p w14:paraId="5ABA67CA" w14:textId="77777777" w:rsidR="00386881" w:rsidRPr="00551583" w:rsidRDefault="00386881" w:rsidP="00D92E85">
      <w:pPr>
        <w:numPr>
          <w:ilvl w:val="0"/>
          <w:numId w:val="27"/>
        </w:numPr>
        <w:tabs>
          <w:tab w:val="clear" w:pos="720"/>
          <w:tab w:val="left" w:pos="20"/>
          <w:tab w:val="num" w:pos="284"/>
          <w:tab w:val="left" w:pos="360"/>
        </w:tabs>
        <w:suppressAutoHyphens w:val="0"/>
        <w:spacing w:line="276" w:lineRule="auto"/>
        <w:ind w:left="284" w:hanging="284"/>
        <w:rPr>
          <w:rFonts w:asciiTheme="minorHAnsi" w:hAnsiTheme="minorHAnsi" w:cstheme="minorHAnsi"/>
          <w:sz w:val="22"/>
          <w:szCs w:val="22"/>
          <w:lang w:eastAsia="ar-SA"/>
        </w:rPr>
      </w:pPr>
      <w:r w:rsidRPr="00551583">
        <w:rPr>
          <w:rFonts w:asciiTheme="minorHAnsi" w:hAnsiTheme="minorHAnsi" w:cstheme="minorHAnsi"/>
          <w:sz w:val="22"/>
          <w:szCs w:val="22"/>
          <w:lang w:eastAsia="ar-SA"/>
        </w:rPr>
        <w:t>Umowa została sporządzona w dwóch egzemplarzach, po jednym dla każdej ze stron.</w:t>
      </w:r>
    </w:p>
    <w:p w14:paraId="3C2C8E32" w14:textId="77777777" w:rsidR="00C55728" w:rsidRPr="00551583" w:rsidRDefault="00C55728" w:rsidP="00551583">
      <w:pPr>
        <w:tabs>
          <w:tab w:val="left" w:pos="20"/>
          <w:tab w:val="left" w:pos="360"/>
        </w:tabs>
        <w:suppressAutoHyphens w:val="0"/>
        <w:spacing w:line="276" w:lineRule="auto"/>
        <w:rPr>
          <w:rFonts w:asciiTheme="minorHAnsi" w:hAnsiTheme="minorHAnsi" w:cstheme="minorHAnsi"/>
          <w:sz w:val="22"/>
          <w:szCs w:val="22"/>
          <w:lang w:eastAsia="ar-SA"/>
        </w:rPr>
      </w:pPr>
    </w:p>
    <w:p w14:paraId="1457D787" w14:textId="77777777" w:rsidR="00C55728" w:rsidRPr="00551583" w:rsidRDefault="00C55728" w:rsidP="00551583">
      <w:pPr>
        <w:tabs>
          <w:tab w:val="left" w:pos="20"/>
          <w:tab w:val="left" w:pos="360"/>
        </w:tabs>
        <w:suppressAutoHyphens w:val="0"/>
        <w:spacing w:line="276" w:lineRule="auto"/>
        <w:rPr>
          <w:rFonts w:asciiTheme="minorHAnsi" w:hAnsiTheme="minorHAnsi" w:cstheme="minorHAnsi"/>
          <w:sz w:val="22"/>
          <w:szCs w:val="22"/>
          <w:lang w:eastAsia="ar-SA"/>
        </w:rPr>
      </w:pPr>
    </w:p>
    <w:p w14:paraId="08F414D6" w14:textId="77777777" w:rsidR="00C55728" w:rsidRPr="00551583" w:rsidRDefault="00C55728" w:rsidP="00551583">
      <w:pPr>
        <w:tabs>
          <w:tab w:val="left" w:pos="20"/>
          <w:tab w:val="left" w:pos="360"/>
        </w:tabs>
        <w:suppressAutoHyphens w:val="0"/>
        <w:spacing w:line="276" w:lineRule="auto"/>
        <w:jc w:val="center"/>
        <w:rPr>
          <w:rFonts w:asciiTheme="minorHAnsi" w:hAnsiTheme="minorHAnsi" w:cstheme="minorHAnsi"/>
          <w:sz w:val="22"/>
          <w:szCs w:val="22"/>
          <w:lang w:eastAsia="ar-SA"/>
        </w:rPr>
      </w:pPr>
      <w:r w:rsidRPr="00551583">
        <w:rPr>
          <w:rFonts w:asciiTheme="minorHAnsi" w:hAnsiTheme="minorHAnsi" w:cstheme="minorHAnsi"/>
          <w:sz w:val="22"/>
          <w:szCs w:val="22"/>
          <w:lang w:eastAsia="ar-SA"/>
        </w:rPr>
        <w:t>___________________________                                       ________________________________</w:t>
      </w:r>
    </w:p>
    <w:p w14:paraId="16D01176" w14:textId="77777777" w:rsidR="00C55728" w:rsidRPr="00551583" w:rsidRDefault="00C55728" w:rsidP="00551583">
      <w:pPr>
        <w:tabs>
          <w:tab w:val="left" w:pos="20"/>
          <w:tab w:val="left" w:pos="360"/>
        </w:tabs>
        <w:suppressAutoHyphens w:val="0"/>
        <w:spacing w:line="276" w:lineRule="auto"/>
        <w:jc w:val="center"/>
        <w:rPr>
          <w:rFonts w:asciiTheme="minorHAnsi" w:hAnsiTheme="minorHAnsi" w:cstheme="minorHAnsi"/>
          <w:sz w:val="22"/>
          <w:szCs w:val="22"/>
          <w:lang w:eastAsia="ar-SA"/>
        </w:rPr>
      </w:pPr>
      <w:r w:rsidRPr="00551583">
        <w:rPr>
          <w:rFonts w:asciiTheme="minorHAnsi" w:hAnsiTheme="minorHAnsi" w:cstheme="minorHAnsi"/>
          <w:sz w:val="22"/>
          <w:szCs w:val="22"/>
          <w:lang w:eastAsia="ar-SA"/>
        </w:rPr>
        <w:t>Administrator                                                          Podmiot przetwarzający</w:t>
      </w:r>
    </w:p>
    <w:p w14:paraId="473AACCA" w14:textId="77777777" w:rsidR="00C55728" w:rsidRPr="00551583" w:rsidRDefault="00C55728" w:rsidP="00551583">
      <w:pPr>
        <w:tabs>
          <w:tab w:val="left" w:pos="20"/>
          <w:tab w:val="left" w:pos="360"/>
        </w:tabs>
        <w:suppressAutoHyphens w:val="0"/>
        <w:spacing w:line="276" w:lineRule="auto"/>
        <w:jc w:val="center"/>
        <w:rPr>
          <w:rFonts w:asciiTheme="minorHAnsi" w:hAnsiTheme="minorHAnsi" w:cstheme="minorHAnsi"/>
          <w:sz w:val="22"/>
          <w:szCs w:val="22"/>
          <w:lang w:eastAsia="ar-SA"/>
        </w:rPr>
      </w:pPr>
    </w:p>
    <w:p w14:paraId="3103A1D1" w14:textId="77777777" w:rsidR="00386881" w:rsidRPr="00551583" w:rsidRDefault="00386881" w:rsidP="00551583">
      <w:pPr>
        <w:spacing w:line="276" w:lineRule="auto"/>
        <w:jc w:val="left"/>
        <w:rPr>
          <w:rFonts w:asciiTheme="minorHAnsi" w:eastAsia="Tahoma" w:hAnsiTheme="minorHAnsi" w:cstheme="minorHAnsi"/>
          <w:sz w:val="22"/>
          <w:szCs w:val="22"/>
          <w:lang w:eastAsia="zh-CN"/>
        </w:rPr>
      </w:pPr>
    </w:p>
    <w:tbl>
      <w:tblPr>
        <w:tblW w:w="0" w:type="auto"/>
        <w:tblLook w:val="04A0" w:firstRow="1" w:lastRow="0" w:firstColumn="1" w:lastColumn="0" w:noHBand="0" w:noVBand="1"/>
      </w:tblPr>
      <w:tblGrid>
        <w:gridCol w:w="4531"/>
      </w:tblGrid>
      <w:tr w:rsidR="00C55728" w:rsidRPr="00551583" w14:paraId="4656DE9B" w14:textId="77777777" w:rsidTr="00033288">
        <w:tc>
          <w:tcPr>
            <w:tcW w:w="4531" w:type="dxa"/>
            <w:shd w:val="clear" w:color="auto" w:fill="auto"/>
          </w:tcPr>
          <w:p w14:paraId="73639FFF" w14:textId="77777777" w:rsidR="00C55728" w:rsidRPr="00551583" w:rsidRDefault="00C55728" w:rsidP="00551583">
            <w:pPr>
              <w:spacing w:line="276" w:lineRule="auto"/>
              <w:jc w:val="center"/>
              <w:rPr>
                <w:rFonts w:asciiTheme="minorHAnsi" w:hAnsiTheme="minorHAnsi" w:cstheme="minorHAnsi"/>
                <w:b/>
                <w:sz w:val="22"/>
                <w:szCs w:val="22"/>
                <w:lang w:eastAsia="ar-SA"/>
              </w:rPr>
            </w:pPr>
          </w:p>
          <w:p w14:paraId="4FFDE801" w14:textId="77777777" w:rsidR="00C55728" w:rsidRPr="00551583" w:rsidRDefault="00C55728" w:rsidP="00551583">
            <w:pPr>
              <w:spacing w:line="276" w:lineRule="auto"/>
              <w:jc w:val="center"/>
              <w:rPr>
                <w:rFonts w:asciiTheme="minorHAnsi" w:hAnsiTheme="minorHAnsi" w:cstheme="minorHAnsi"/>
                <w:b/>
                <w:sz w:val="22"/>
                <w:szCs w:val="22"/>
                <w:lang w:eastAsia="ar-SA"/>
              </w:rPr>
            </w:pPr>
          </w:p>
          <w:p w14:paraId="5ABA5DA1" w14:textId="77777777" w:rsidR="00C55728" w:rsidRPr="00551583" w:rsidRDefault="00C55728" w:rsidP="00551583">
            <w:pPr>
              <w:spacing w:line="276" w:lineRule="auto"/>
              <w:jc w:val="center"/>
              <w:rPr>
                <w:rFonts w:asciiTheme="minorHAnsi" w:hAnsiTheme="minorHAnsi" w:cstheme="minorHAnsi"/>
                <w:b/>
                <w:sz w:val="22"/>
                <w:szCs w:val="22"/>
                <w:lang w:eastAsia="ar-SA"/>
              </w:rPr>
            </w:pPr>
          </w:p>
          <w:p w14:paraId="3AA6DF93" w14:textId="77777777" w:rsidR="00C55728" w:rsidRPr="00551583" w:rsidRDefault="00C55728" w:rsidP="00551583">
            <w:pPr>
              <w:spacing w:line="276" w:lineRule="auto"/>
              <w:jc w:val="center"/>
              <w:rPr>
                <w:rFonts w:asciiTheme="minorHAnsi" w:hAnsiTheme="minorHAnsi" w:cstheme="minorHAnsi"/>
                <w:b/>
                <w:sz w:val="22"/>
                <w:szCs w:val="22"/>
                <w:lang w:eastAsia="ar-SA"/>
              </w:rPr>
            </w:pPr>
          </w:p>
          <w:p w14:paraId="2EDBEE6F" w14:textId="77777777" w:rsidR="00C55728" w:rsidRPr="00551583" w:rsidRDefault="00C55728" w:rsidP="00551583">
            <w:pPr>
              <w:spacing w:line="276" w:lineRule="auto"/>
              <w:jc w:val="center"/>
              <w:rPr>
                <w:rFonts w:asciiTheme="minorHAnsi" w:hAnsiTheme="minorHAnsi" w:cstheme="minorHAnsi"/>
                <w:b/>
                <w:sz w:val="22"/>
                <w:szCs w:val="22"/>
                <w:lang w:eastAsia="ar-SA"/>
              </w:rPr>
            </w:pPr>
          </w:p>
        </w:tc>
      </w:tr>
    </w:tbl>
    <w:p w14:paraId="0DA6C8B0" w14:textId="77777777" w:rsidR="002A4467" w:rsidRPr="00551583" w:rsidRDefault="002A4467" w:rsidP="0054776E">
      <w:pPr>
        <w:pStyle w:val="Tekstpodstawowywcity"/>
        <w:widowControl w:val="0"/>
        <w:adjustRightInd w:val="0"/>
        <w:spacing w:after="0" w:line="276" w:lineRule="auto"/>
        <w:ind w:left="0"/>
        <w:textAlignment w:val="baseline"/>
        <w:rPr>
          <w:rFonts w:asciiTheme="minorHAnsi" w:hAnsiTheme="minorHAnsi" w:cstheme="minorHAnsi"/>
          <w:b/>
          <w:sz w:val="22"/>
          <w:szCs w:val="22"/>
        </w:rPr>
      </w:pPr>
    </w:p>
    <w:sectPr w:rsidR="002A4467" w:rsidRPr="00551583" w:rsidSect="00F51D4E">
      <w:footerReference w:type="default" r:id="rId14"/>
      <w:pgSz w:w="11906" w:h="16838" w:code="9"/>
      <w:pgMar w:top="568" w:right="849" w:bottom="993" w:left="993" w:header="284" w:footer="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4BE8E" w14:textId="77777777" w:rsidR="00321B75" w:rsidRDefault="00321B75" w:rsidP="00C8797B">
      <w:r>
        <w:separator/>
      </w:r>
    </w:p>
  </w:endnote>
  <w:endnote w:type="continuationSeparator" w:id="0">
    <w:p w14:paraId="2D9EC00D" w14:textId="77777777" w:rsidR="00321B75" w:rsidRDefault="00321B75" w:rsidP="00C8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UniversalMath1 BT">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Thorndale">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Ottawa">
    <w:altName w:val="Times New Roman"/>
    <w:charset w:val="00"/>
    <w:family w:val="auto"/>
    <w:pitch w:val="variable"/>
  </w:font>
  <w:font w:name="MS Mincho">
    <w:altName w:val="Yu Gothic UI"/>
    <w:panose1 w:val="020206090402050803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176E6" w14:textId="3DBCF244" w:rsidR="00321B75" w:rsidRPr="00A25E2F" w:rsidRDefault="00321B75" w:rsidP="00A25E2F">
    <w:pPr>
      <w:pStyle w:val="Standard"/>
      <w:autoSpaceDE w:val="0"/>
      <w:jc w:val="right"/>
      <w:rPr>
        <w:rFonts w:cs="Arial"/>
        <w:sz w:val="20"/>
        <w:szCs w:val="20"/>
        <w:u w:val="single"/>
        <w:lang w:eastAsia="pl-PL"/>
      </w:rPr>
    </w:pPr>
    <w:r>
      <w:rPr>
        <w:sz w:val="18"/>
        <w:szCs w:val="18"/>
      </w:rPr>
      <w:tab/>
    </w:r>
    <w:r w:rsidRPr="00A25E2F">
      <w:rPr>
        <w:sz w:val="18"/>
        <w:szCs w:val="18"/>
        <w:lang w:val="pl-PL"/>
      </w:rPr>
      <w:t>Strona</w:t>
    </w:r>
    <w:r w:rsidRPr="00372B96">
      <w:rPr>
        <w:sz w:val="18"/>
        <w:szCs w:val="18"/>
      </w:rPr>
      <w:t xml:space="preserve"> </w:t>
    </w:r>
    <w:r w:rsidRPr="00372B96">
      <w:rPr>
        <w:sz w:val="18"/>
        <w:szCs w:val="18"/>
      </w:rPr>
      <w:fldChar w:fldCharType="begin"/>
    </w:r>
    <w:r w:rsidRPr="00372B96">
      <w:rPr>
        <w:sz w:val="18"/>
        <w:szCs w:val="18"/>
      </w:rPr>
      <w:instrText xml:space="preserve"> PAGE </w:instrText>
    </w:r>
    <w:r w:rsidRPr="00372B96">
      <w:rPr>
        <w:sz w:val="18"/>
        <w:szCs w:val="18"/>
      </w:rPr>
      <w:fldChar w:fldCharType="separate"/>
    </w:r>
    <w:r w:rsidR="00A31ACF">
      <w:rPr>
        <w:noProof/>
        <w:sz w:val="18"/>
        <w:szCs w:val="18"/>
      </w:rPr>
      <w:t>24</w:t>
    </w:r>
    <w:r w:rsidRPr="00372B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79DDC" w14:textId="77777777" w:rsidR="00321B75" w:rsidRDefault="00321B75" w:rsidP="00C8797B">
      <w:r>
        <w:separator/>
      </w:r>
    </w:p>
  </w:footnote>
  <w:footnote w:type="continuationSeparator" w:id="0">
    <w:p w14:paraId="008D60AC" w14:textId="77777777" w:rsidR="00321B75" w:rsidRDefault="00321B75" w:rsidP="00C8797B">
      <w:r>
        <w:continuationSeparator/>
      </w:r>
    </w:p>
  </w:footnote>
  <w:footnote w:id="1">
    <w:p w14:paraId="6082EDDB" w14:textId="77777777" w:rsidR="00321B75" w:rsidRDefault="00321B75" w:rsidP="000F0E18">
      <w:pPr>
        <w:pStyle w:val="Tekstprzypisudolnego"/>
        <w:jc w:val="both"/>
      </w:pPr>
      <w:r w:rsidRPr="001C100B">
        <w:rPr>
          <w:rStyle w:val="Odwoanieprzypisudolnego"/>
          <w:sz w:val="18"/>
          <w:szCs w:val="18"/>
        </w:rPr>
        <w:footnoteRef/>
      </w:r>
      <w:r w:rsidRPr="001C100B">
        <w:rPr>
          <w:sz w:val="18"/>
          <w:szCs w:val="18"/>
        </w:rPr>
        <w:t xml:space="preserve"> Wyliczenie ma charakter przykładowy. Umowa o pracę może zawierać również inne dane, które podlegają </w:t>
      </w:r>
      <w:proofErr w:type="spellStart"/>
      <w:r w:rsidRPr="001C100B">
        <w:rPr>
          <w:sz w:val="18"/>
          <w:szCs w:val="18"/>
        </w:rPr>
        <w:t>anonimizacji</w:t>
      </w:r>
      <w:proofErr w:type="spellEnd"/>
      <w:r w:rsidRPr="001C100B">
        <w:rPr>
          <w:sz w:val="18"/>
          <w:szCs w:val="18"/>
        </w:rPr>
        <w:t>. Każda umowa powinna zostać przeanalizowana przez Wykonawcę pod kątem przepisów ustawy z dnia 29 sierpnia 1997 r</w:t>
      </w:r>
      <w:r w:rsidRPr="001C100B">
        <w:rPr>
          <w:i/>
          <w:sz w:val="18"/>
          <w:szCs w:val="18"/>
        </w:rPr>
        <w:t>. o ochronie danych osobowych</w:t>
      </w:r>
      <w:r w:rsidRPr="001C100B">
        <w:rPr>
          <w:sz w:val="18"/>
          <w:szCs w:val="18"/>
        </w:rPr>
        <w:t xml:space="preserve">; zakres </w:t>
      </w:r>
      <w:proofErr w:type="spellStart"/>
      <w:r w:rsidRPr="001C100B">
        <w:rPr>
          <w:sz w:val="18"/>
          <w:szCs w:val="18"/>
        </w:rPr>
        <w:t>anonimizacji</w:t>
      </w:r>
      <w:proofErr w:type="spellEnd"/>
      <w:r w:rsidRPr="001C100B">
        <w:rPr>
          <w:sz w:val="18"/>
          <w:szCs w:val="18"/>
        </w:rPr>
        <w:t xml:space="preserve">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6D68E32"/>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1"/>
      <w:numFmt w:val="decimal"/>
      <w:lvlText w:val="%1."/>
      <w:lvlJc w:val="left"/>
      <w:pPr>
        <w:tabs>
          <w:tab w:val="num" w:pos="397"/>
        </w:tabs>
      </w:pPr>
    </w:lvl>
    <w:lvl w:ilvl="1">
      <w:start w:val="1"/>
      <w:numFmt w:val="bullet"/>
      <w:lvlText w:val="q"/>
      <w:lvlJc w:val="left"/>
      <w:pPr>
        <w:tabs>
          <w:tab w:val="num" w:pos="1440"/>
        </w:tabs>
      </w:pPr>
      <w:rPr>
        <w:rFonts w:ascii="Wingdings" w:hAnsi="Wingdings"/>
        <w:sz w:val="16"/>
      </w:rPr>
    </w:lvl>
    <w:lvl w:ilvl="2">
      <w:start w:val="1"/>
      <w:numFmt w:val="lowerLetter"/>
      <w:lvlText w:val="%3)"/>
      <w:lvlJc w:val="left"/>
      <w:pPr>
        <w:tabs>
          <w:tab w:val="num" w:pos="1247"/>
        </w:tabs>
      </w:pPr>
    </w:lvl>
    <w:lvl w:ilvl="3">
      <w:start w:val="1"/>
      <w:numFmt w:val="bullet"/>
      <w:lvlText w:val="q"/>
      <w:lvlJc w:val="left"/>
      <w:pPr>
        <w:tabs>
          <w:tab w:val="num" w:pos="2880"/>
        </w:tabs>
      </w:pPr>
      <w:rPr>
        <w:rFonts w:ascii="Wingdings" w:hAnsi="Wingdings"/>
        <w:sz w:val="16"/>
      </w:rPr>
    </w:lvl>
    <w:lvl w:ilvl="4">
      <w:start w:val="1"/>
      <w:numFmt w:val="bullet"/>
      <w:lvlText w:val="-"/>
      <w:lvlJc w:val="left"/>
      <w:pPr>
        <w:tabs>
          <w:tab w:val="num" w:pos="2098"/>
        </w:tabs>
      </w:pPr>
      <w:rPr>
        <w:rFonts w:ascii="Times New Roman" w:hAnsi="Times New Roman" w:cs="Times New Roman"/>
      </w:r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2"/>
    <w:multiLevelType w:val="multilevel"/>
    <w:tmpl w:val="00000002"/>
    <w:name w:val="WW8Num2"/>
    <w:lvl w:ilvl="0">
      <w:start w:val="1"/>
      <w:numFmt w:val="decimal"/>
      <w:lvlText w:val="%1."/>
      <w:lvlJc w:val="left"/>
      <w:pPr>
        <w:tabs>
          <w:tab w:val="num" w:pos="397"/>
        </w:tabs>
      </w:pPr>
    </w:lvl>
    <w:lvl w:ilvl="1">
      <w:start w:val="1"/>
      <w:numFmt w:val="bullet"/>
      <w:lvlText w:val="q"/>
      <w:lvlJc w:val="left"/>
      <w:pPr>
        <w:tabs>
          <w:tab w:val="num" w:pos="1440"/>
        </w:tabs>
      </w:pPr>
      <w:rPr>
        <w:rFonts w:ascii="Wingdings" w:hAnsi="Wingdings"/>
        <w:sz w:val="16"/>
      </w:rPr>
    </w:lvl>
    <w:lvl w:ilvl="2">
      <w:start w:val="1"/>
      <w:numFmt w:val="lowerLetter"/>
      <w:lvlText w:val="%3)"/>
      <w:lvlJc w:val="left"/>
      <w:pPr>
        <w:tabs>
          <w:tab w:val="num" w:pos="1247"/>
        </w:tabs>
      </w:pPr>
    </w:lvl>
    <w:lvl w:ilvl="3">
      <w:start w:val="1"/>
      <w:numFmt w:val="bullet"/>
      <w:lvlText w:val="q"/>
      <w:lvlJc w:val="left"/>
      <w:pPr>
        <w:tabs>
          <w:tab w:val="num" w:pos="2880"/>
        </w:tabs>
      </w:pPr>
      <w:rPr>
        <w:rFonts w:ascii="Wingdings" w:hAnsi="Wingdings"/>
        <w:sz w:val="16"/>
      </w:rPr>
    </w:lvl>
    <w:lvl w:ilvl="4">
      <w:start w:val="1"/>
      <w:numFmt w:val="bullet"/>
      <w:lvlText w:val="-"/>
      <w:lvlJc w:val="left"/>
      <w:pPr>
        <w:tabs>
          <w:tab w:val="num" w:pos="3600"/>
        </w:tabs>
      </w:pPr>
      <w:rPr>
        <w:rFonts w:ascii="Times New Roman" w:hAnsi="Times New Roman" w:cs="Times New Roman"/>
      </w:r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 w15:restartNumberingAfterBreak="0">
    <w:nsid w:val="00000004"/>
    <w:multiLevelType w:val="multilevel"/>
    <w:tmpl w:val="00000004"/>
    <w:name w:val="WW8Num7"/>
    <w:lvl w:ilvl="0">
      <w:start w:val="1"/>
      <w:numFmt w:val="decimal"/>
      <w:lvlText w:val="%1."/>
      <w:lvlJc w:val="left"/>
      <w:pPr>
        <w:tabs>
          <w:tab w:val="num" w:pos="757"/>
        </w:tabs>
      </w:pPr>
    </w:lvl>
    <w:lvl w:ilvl="1">
      <w:start w:val="1"/>
      <w:numFmt w:val="decimal"/>
      <w:lvlText w:val="%1.%2."/>
      <w:lvlJc w:val="left"/>
      <w:pPr>
        <w:tabs>
          <w:tab w:val="num" w:pos="720"/>
        </w:tabs>
      </w:pPr>
    </w:lvl>
    <w:lvl w:ilvl="2">
      <w:start w:val="1"/>
      <w:numFmt w:val="decimal"/>
      <w:lvlText w:val="%1.%2.%3."/>
      <w:lvlJc w:val="left"/>
      <w:pPr>
        <w:tabs>
          <w:tab w:val="num" w:pos="1080"/>
        </w:tabs>
      </w:pPr>
    </w:lvl>
    <w:lvl w:ilvl="3">
      <w:start w:val="1"/>
      <w:numFmt w:val="decimal"/>
      <w:lvlText w:val="%1.%2.%3.%4."/>
      <w:lvlJc w:val="left"/>
      <w:pPr>
        <w:tabs>
          <w:tab w:val="num" w:pos="1080"/>
        </w:tabs>
      </w:pPr>
    </w:lvl>
    <w:lvl w:ilvl="4">
      <w:start w:val="1"/>
      <w:numFmt w:val="decimal"/>
      <w:lvlText w:val="%1.%2.%3.%4.%5."/>
      <w:lvlJc w:val="left"/>
      <w:pPr>
        <w:tabs>
          <w:tab w:val="num" w:pos="144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 w15:restartNumberingAfterBreak="0">
    <w:nsid w:val="00000005"/>
    <w:multiLevelType w:val="multilevel"/>
    <w:tmpl w:val="00000005"/>
    <w:name w:val="WW8Num9"/>
    <w:lvl w:ilvl="0">
      <w:start w:val="1"/>
      <w:numFmt w:val="bullet"/>
      <w:lvlText w:val="-"/>
      <w:lvlJc w:val="left"/>
      <w:pPr>
        <w:tabs>
          <w:tab w:val="num" w:pos="2098"/>
        </w:tabs>
      </w:pPr>
      <w:rPr>
        <w:rFonts w:ascii="Times New Roman" w:hAnsi="Times New Roman" w:cs="Times New Roman"/>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
      <w:lvlJc w:val="left"/>
      <w:pPr>
        <w:tabs>
          <w:tab w:val="num" w:pos="2098"/>
        </w:tabs>
      </w:pPr>
      <w:rPr>
        <w:rFonts w:ascii="Times New Roman" w:hAnsi="Times New Roman" w:cs="Times New Roman"/>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5" w15:restartNumberingAfterBreak="0">
    <w:nsid w:val="00000006"/>
    <w:multiLevelType w:val="multilevel"/>
    <w:tmpl w:val="00000006"/>
    <w:name w:val="WW8Num10"/>
    <w:lvl w:ilvl="0">
      <w:start w:val="10"/>
      <w:numFmt w:val="lowerLetter"/>
      <w:lvlText w:val="%1)"/>
      <w:lvlJc w:val="left"/>
      <w:pPr>
        <w:tabs>
          <w:tab w:val="num" w:pos="1247"/>
        </w:tabs>
      </w:pPr>
    </w:lvl>
    <w:lvl w:ilvl="1">
      <w:start w:val="2"/>
      <w:numFmt w:val="bullet"/>
      <w:lvlText w:val="-"/>
      <w:lvlJc w:val="left"/>
      <w:pPr>
        <w:tabs>
          <w:tab w:val="num" w:pos="2098"/>
        </w:tabs>
      </w:pPr>
      <w:rPr>
        <w:rFonts w:ascii="Times New Roman" w:hAnsi="Times New Roman" w:cs="Times New Roman"/>
      </w:rPr>
    </w:lvl>
    <w:lvl w:ilvl="2">
      <w:start w:val="10"/>
      <w:numFmt w:val="lowerLetter"/>
      <w:lvlText w:val="%3)"/>
      <w:lvlJc w:val="left"/>
      <w:pPr>
        <w:tabs>
          <w:tab w:val="num" w:pos="2376"/>
        </w:tabs>
      </w:pPr>
    </w:lvl>
    <w:lvl w:ilvl="3">
      <w:start w:val="1"/>
      <w:numFmt w:val="decimal"/>
      <w:lvlText w:val="%4."/>
      <w:lvlJc w:val="left"/>
      <w:pPr>
        <w:tabs>
          <w:tab w:val="num" w:pos="397"/>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 w15:restartNumberingAfterBreak="0">
    <w:nsid w:val="00000007"/>
    <w:multiLevelType w:val="multilevel"/>
    <w:tmpl w:val="00000007"/>
    <w:name w:val="WW8Num14"/>
    <w:lvl w:ilvl="0">
      <w:start w:val="1"/>
      <w:numFmt w:val="decimal"/>
      <w:lvlText w:val="%1."/>
      <w:lvlJc w:val="left"/>
      <w:pPr>
        <w:tabs>
          <w:tab w:val="num" w:pos="397"/>
        </w:tabs>
      </w:pPr>
    </w:lvl>
    <w:lvl w:ilvl="1">
      <w:start w:val="7"/>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7" w15:restartNumberingAfterBreak="0">
    <w:nsid w:val="00000008"/>
    <w:multiLevelType w:val="multilevel"/>
    <w:tmpl w:val="00000008"/>
    <w:name w:val="WW8Num16"/>
    <w:lvl w:ilvl="0">
      <w:start w:val="11"/>
      <w:numFmt w:val="lowerLetter"/>
      <w:lvlText w:val="%1)"/>
      <w:lvlJc w:val="left"/>
      <w:pPr>
        <w:tabs>
          <w:tab w:val="num" w:pos="1247"/>
        </w:tabs>
      </w:pPr>
    </w:lvl>
    <w:lvl w:ilvl="1">
      <w:start w:val="1"/>
      <w:numFmt w:val="lowerLetter"/>
      <w:lvlText w:val="%2)"/>
      <w:lvlJc w:val="left"/>
      <w:pPr>
        <w:tabs>
          <w:tab w:val="num" w:pos="1247"/>
        </w:tabs>
      </w:pPr>
    </w:lvl>
    <w:lvl w:ilvl="2">
      <w:start w:val="10"/>
      <w:numFmt w:val="lowerLetter"/>
      <w:lvlText w:val="%3)"/>
      <w:lvlJc w:val="left"/>
      <w:pPr>
        <w:tabs>
          <w:tab w:val="num" w:pos="2376"/>
        </w:tabs>
      </w:pPr>
    </w:lvl>
    <w:lvl w:ilvl="3">
      <w:start w:val="1"/>
      <w:numFmt w:val="decimal"/>
      <w:lvlText w:val="%4."/>
      <w:lvlJc w:val="left"/>
      <w:pPr>
        <w:tabs>
          <w:tab w:val="num" w:pos="397"/>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8" w15:restartNumberingAfterBreak="0">
    <w:nsid w:val="0000000A"/>
    <w:multiLevelType w:val="singleLevel"/>
    <w:tmpl w:val="D35CF292"/>
    <w:lvl w:ilvl="0">
      <w:start w:val="1"/>
      <w:numFmt w:val="decimal"/>
      <w:lvlText w:val="%1."/>
      <w:lvlJc w:val="left"/>
      <w:pPr>
        <w:tabs>
          <w:tab w:val="num" w:pos="360"/>
        </w:tabs>
        <w:ind w:left="360" w:hanging="360"/>
      </w:pPr>
      <w:rPr>
        <w:rFonts w:asciiTheme="minorHAnsi" w:hAnsiTheme="minorHAnsi" w:cstheme="minorHAnsi" w:hint="default"/>
      </w:rPr>
    </w:lvl>
  </w:abstractNum>
  <w:abstractNum w:abstractNumId="9" w15:restartNumberingAfterBreak="0">
    <w:nsid w:val="0000000C"/>
    <w:multiLevelType w:val="singleLevel"/>
    <w:tmpl w:val="AABA24F2"/>
    <w:name w:val="WW8Num13"/>
    <w:lvl w:ilvl="0">
      <w:start w:val="1"/>
      <w:numFmt w:val="decimal"/>
      <w:lvlText w:val="%1."/>
      <w:lvlJc w:val="left"/>
      <w:pPr>
        <w:tabs>
          <w:tab w:val="num" w:pos="720"/>
        </w:tabs>
        <w:ind w:left="720" w:hanging="360"/>
      </w:pPr>
      <w:rPr>
        <w:rFonts w:asciiTheme="minorHAnsi" w:eastAsia="Times New Roman" w:hAnsiTheme="minorHAnsi" w:cstheme="minorHAnsi" w:hint="default"/>
      </w:rPr>
    </w:lvl>
  </w:abstractNum>
  <w:abstractNum w:abstractNumId="10" w15:restartNumberingAfterBreak="0">
    <w:nsid w:val="0000000E"/>
    <w:multiLevelType w:val="singleLevel"/>
    <w:tmpl w:val="EC0E9CE8"/>
    <w:name w:val="WW8Num15"/>
    <w:lvl w:ilvl="0">
      <w:start w:val="1"/>
      <w:numFmt w:val="decimal"/>
      <w:lvlText w:val="%1."/>
      <w:lvlJc w:val="left"/>
      <w:pPr>
        <w:tabs>
          <w:tab w:val="num" w:pos="360"/>
        </w:tabs>
        <w:ind w:left="360" w:hanging="360"/>
      </w:pPr>
      <w:rPr>
        <w:rFonts w:asciiTheme="minorHAnsi" w:hAnsiTheme="minorHAnsi" w:cstheme="minorHAnsi" w:hint="default"/>
      </w:rPr>
    </w:lvl>
  </w:abstractNum>
  <w:abstractNum w:abstractNumId="11" w15:restartNumberingAfterBreak="0">
    <w:nsid w:val="0000001A"/>
    <w:multiLevelType w:val="multilevel"/>
    <w:tmpl w:val="E4A40808"/>
    <w:name w:val="WW8Num2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2" w15:restartNumberingAfterBreak="0">
    <w:nsid w:val="0000001B"/>
    <w:multiLevelType w:val="singleLevel"/>
    <w:tmpl w:val="1798AAAE"/>
    <w:name w:val="WW8Num37"/>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13" w15:restartNumberingAfterBreak="0">
    <w:nsid w:val="00000020"/>
    <w:multiLevelType w:val="multilevel"/>
    <w:tmpl w:val="00000020"/>
    <w:name w:val="WW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4" w15:restartNumberingAfterBreak="0">
    <w:nsid w:val="00000021"/>
    <w:multiLevelType w:val="multilevel"/>
    <w:tmpl w:val="00000021"/>
    <w:name w:val="WWNum36"/>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5" w15:restartNumberingAfterBreak="0">
    <w:nsid w:val="00000046"/>
    <w:multiLevelType w:val="singleLevel"/>
    <w:tmpl w:val="00000046"/>
    <w:name w:val="WW8Num70"/>
    <w:lvl w:ilvl="0">
      <w:start w:val="1"/>
      <w:numFmt w:val="decimal"/>
      <w:lvlText w:val="%1."/>
      <w:lvlJc w:val="left"/>
      <w:pPr>
        <w:tabs>
          <w:tab w:val="num" w:pos="0"/>
        </w:tabs>
        <w:ind w:left="720" w:hanging="360"/>
      </w:pPr>
      <w:rPr>
        <w:rFonts w:cs="Times New Roman"/>
      </w:rPr>
    </w:lvl>
  </w:abstractNum>
  <w:abstractNum w:abstractNumId="16" w15:restartNumberingAfterBreak="0">
    <w:nsid w:val="0000005F"/>
    <w:multiLevelType w:val="multilevel"/>
    <w:tmpl w:val="0000005F"/>
    <w:name w:val="WW8Num95"/>
    <w:lvl w:ilvl="0">
      <w:start w:val="1"/>
      <w:numFmt w:val="decimal"/>
      <w:lvlText w:val="%1."/>
      <w:lvlJc w:val="left"/>
      <w:pPr>
        <w:tabs>
          <w:tab w:val="num" w:pos="360"/>
        </w:tabs>
        <w:ind w:left="340" w:hanging="340"/>
      </w:pPr>
      <w:rPr>
        <w:rFonts w:cs="Times New Roman"/>
        <w:b w:val="0"/>
        <w:bCs w:val="0"/>
      </w:rPr>
    </w:lvl>
    <w:lvl w:ilvl="1">
      <w:start w:val="1"/>
      <w:numFmt w:val="lowerLetter"/>
      <w:lvlText w:val="%2."/>
      <w:lvlJc w:val="left"/>
      <w:pPr>
        <w:tabs>
          <w:tab w:val="num" w:pos="1533"/>
        </w:tabs>
        <w:ind w:left="1533" w:hanging="453"/>
      </w:pPr>
      <w:rPr>
        <w:rFonts w:cs="Times New Roman"/>
      </w:rPr>
    </w:lvl>
    <w:lvl w:ilvl="2">
      <w:start w:val="8"/>
      <w:numFmt w:val="decimal"/>
      <w:lvlText w:val="%3."/>
      <w:lvlJc w:val="left"/>
      <w:pPr>
        <w:tabs>
          <w:tab w:val="num" w:pos="360"/>
        </w:tabs>
        <w:ind w:left="340" w:hanging="340"/>
      </w:pPr>
      <w:rPr>
        <w:rFonts w:cs="Times New Roman"/>
        <w:b w:val="0"/>
        <w:bCs w:val="0"/>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00000060"/>
    <w:multiLevelType w:val="multilevel"/>
    <w:tmpl w:val="00000060"/>
    <w:name w:val="WW8Num96"/>
    <w:lvl w:ilvl="0">
      <w:start w:val="1"/>
      <w:numFmt w:val="lowerLetter"/>
      <w:lvlText w:val="%1)"/>
      <w:lvlJc w:val="left"/>
      <w:pPr>
        <w:tabs>
          <w:tab w:val="num" w:pos="1069"/>
        </w:tabs>
        <w:ind w:left="1069" w:hanging="360"/>
      </w:pPr>
      <w:rPr>
        <w:rFonts w:ascii="Calibri" w:eastAsia="Times New Roman" w:hAnsi="Calibri"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03A57014"/>
    <w:multiLevelType w:val="multilevel"/>
    <w:tmpl w:val="AB94D544"/>
    <w:lvl w:ilvl="0">
      <w:start w:val="1"/>
      <w:numFmt w:val="decimal"/>
      <w:lvlText w:val="%1)"/>
      <w:lvlJc w:val="left"/>
      <w:pPr>
        <w:tabs>
          <w:tab w:val="num" w:pos="720"/>
        </w:tabs>
        <w:ind w:left="720" w:hanging="360"/>
      </w:pPr>
      <w:rPr>
        <w:rFonts w:ascii="Tahoma" w:eastAsia="Times New Roman" w:hAnsi="Tahoma" w:cs="Tahoma"/>
      </w:r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62C7D2B"/>
    <w:multiLevelType w:val="multilevel"/>
    <w:tmpl w:val="C39E0926"/>
    <w:lvl w:ilvl="0">
      <w:start w:val="1"/>
      <w:numFmt w:val="decimal"/>
      <w:lvlText w:val="§ %1."/>
      <w:lvlJc w:val="left"/>
      <w:pPr>
        <w:tabs>
          <w:tab w:val="num" w:pos="2553"/>
        </w:tabs>
        <w:ind w:left="2553" w:hanging="567"/>
      </w:pPr>
      <w:rPr>
        <w:rFonts w:cs="Times New Roman" w:hint="default"/>
      </w:rPr>
    </w:lvl>
    <w:lvl w:ilvl="1">
      <w:start w:val="1"/>
      <w:numFmt w:val="decimal"/>
      <w:lvlText w:val="%2."/>
      <w:lvlJc w:val="left"/>
      <w:pPr>
        <w:tabs>
          <w:tab w:val="num" w:pos="360"/>
        </w:tabs>
        <w:ind w:left="360" w:hanging="360"/>
      </w:pPr>
      <w:rPr>
        <w:rFonts w:cs="Times New Roman" w:hint="default"/>
        <w:sz w:val="18"/>
        <w:szCs w:val="18"/>
      </w:rPr>
    </w:lvl>
    <w:lvl w:ilvl="2">
      <w:start w:val="1"/>
      <w:numFmt w:val="decimal"/>
      <w:lvlText w:val="%3)"/>
      <w:lvlJc w:val="left"/>
      <w:pPr>
        <w:tabs>
          <w:tab w:val="num" w:pos="1440"/>
        </w:tabs>
        <w:ind w:left="1225" w:hanging="505"/>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07FF66AA"/>
    <w:multiLevelType w:val="multilevel"/>
    <w:tmpl w:val="3774D8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807263F"/>
    <w:multiLevelType w:val="multilevel"/>
    <w:tmpl w:val="01D8002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0E7C69E3"/>
    <w:multiLevelType w:val="multilevel"/>
    <w:tmpl w:val="5CE0928C"/>
    <w:lvl w:ilvl="0">
      <w:start w:val="1"/>
      <w:numFmt w:val="decimal"/>
      <w:lvlText w:val="%1."/>
      <w:lvlJc w:val="left"/>
      <w:pPr>
        <w:ind w:left="360" w:hanging="360"/>
      </w:pPr>
      <w:rPr>
        <w:rFonts w:ascii="Times New Roman" w:eastAsia="Arial" w:hAnsi="Times New Roman" w:cs="Times New Roman"/>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F61244A"/>
    <w:multiLevelType w:val="hybridMultilevel"/>
    <w:tmpl w:val="BBB0F560"/>
    <w:lvl w:ilvl="0" w:tplc="5786038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12BD06C9"/>
    <w:multiLevelType w:val="multilevel"/>
    <w:tmpl w:val="EF6E11BA"/>
    <w:styleLink w:val="Styl1"/>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5854E99"/>
    <w:multiLevelType w:val="hybridMultilevel"/>
    <w:tmpl w:val="F46C8D08"/>
    <w:lvl w:ilvl="0" w:tplc="94E482CC">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6E2025F"/>
    <w:multiLevelType w:val="multilevel"/>
    <w:tmpl w:val="FEC6A072"/>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UniversalMath1 BT" w:hAnsi="UniversalMath1 BT" w:cs="UniversalMath1 B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86E77D0"/>
    <w:multiLevelType w:val="hybridMultilevel"/>
    <w:tmpl w:val="72907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D9037D"/>
    <w:multiLevelType w:val="hybridMultilevel"/>
    <w:tmpl w:val="0CF43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4D2E62"/>
    <w:multiLevelType w:val="multilevel"/>
    <w:tmpl w:val="564AC472"/>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C372497"/>
    <w:multiLevelType w:val="hybridMultilevel"/>
    <w:tmpl w:val="AE9E92E0"/>
    <w:lvl w:ilvl="0" w:tplc="30BAB810">
      <w:start w:val="1"/>
      <w:numFmt w:val="decimal"/>
      <w:lvlText w:val="%1."/>
      <w:lvlJc w:val="left"/>
      <w:pPr>
        <w:tabs>
          <w:tab w:val="num" w:pos="360"/>
        </w:tabs>
        <w:ind w:left="340" w:hanging="340"/>
      </w:pPr>
      <w:rPr>
        <w:rFonts w:ascii="Times New Roman" w:hAnsi="Times New Roman" w:cs="Times New Roman"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1EAF50B4"/>
    <w:multiLevelType w:val="multilevel"/>
    <w:tmpl w:val="B420B960"/>
    <w:lvl w:ilvl="0">
      <w:start w:val="1"/>
      <w:numFmt w:val="decimal"/>
      <w:lvlText w:val="%1."/>
      <w:lvlJc w:val="left"/>
      <w:pPr>
        <w:tabs>
          <w:tab w:val="num" w:pos="360"/>
        </w:tabs>
        <w:ind w:left="360" w:hanging="360"/>
      </w:pPr>
      <w:rPr>
        <w:rFonts w:hint="default"/>
        <w:b w:val="0"/>
        <w:i w:val="0"/>
        <w:sz w:val="22"/>
      </w:rPr>
    </w:lvl>
    <w:lvl w:ilvl="1">
      <w:start w:val="1"/>
      <w:numFmt w:val="decimal"/>
      <w:pStyle w:val="Podpunkt1"/>
      <w:lvlText w:val="%1.%2."/>
      <w:lvlJc w:val="left"/>
      <w:pPr>
        <w:tabs>
          <w:tab w:val="num" w:pos="792"/>
        </w:tabs>
        <w:ind w:left="792" w:hanging="432"/>
      </w:pPr>
      <w:rPr>
        <w:rFonts w:hint="default"/>
        <w:sz w:val="22"/>
      </w:rPr>
    </w:lvl>
    <w:lvl w:ilvl="2">
      <w:start w:val="1"/>
      <w:numFmt w:val="decimal"/>
      <w:lvlText w:val="%1.%2.%3."/>
      <w:lvlJc w:val="left"/>
      <w:pPr>
        <w:tabs>
          <w:tab w:val="num" w:pos="1224"/>
        </w:tabs>
        <w:ind w:left="1224" w:hanging="504"/>
      </w:pPr>
      <w:rPr>
        <w:rFonts w:hint="default"/>
        <w:sz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22751253"/>
    <w:multiLevelType w:val="multilevel"/>
    <w:tmpl w:val="6EF0658A"/>
    <w:lvl w:ilvl="0">
      <w:start w:val="1"/>
      <w:numFmt w:val="lowerLetter"/>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97A7739"/>
    <w:multiLevelType w:val="hybridMultilevel"/>
    <w:tmpl w:val="4D42737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2B1F0F3C"/>
    <w:multiLevelType w:val="hybridMultilevel"/>
    <w:tmpl w:val="2D1E3288"/>
    <w:lvl w:ilvl="0" w:tplc="3928458A">
      <w:start w:val="1"/>
      <w:numFmt w:val="lowerLetter"/>
      <w:lvlText w:val="%1)"/>
      <w:lvlJc w:val="left"/>
      <w:pPr>
        <w:ind w:left="840" w:hanging="360"/>
      </w:pPr>
      <w:rPr>
        <w:rFonts w:hint="default"/>
      </w:rPr>
    </w:lvl>
    <w:lvl w:ilvl="1" w:tplc="15802256"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5" w15:restartNumberingAfterBreak="0">
    <w:nsid w:val="2B3C4F76"/>
    <w:multiLevelType w:val="multilevel"/>
    <w:tmpl w:val="7E0277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16188B"/>
    <w:multiLevelType w:val="hybridMultilevel"/>
    <w:tmpl w:val="64DA72D0"/>
    <w:lvl w:ilvl="0" w:tplc="04150019">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37" w15:restartNumberingAfterBreak="0">
    <w:nsid w:val="3306243B"/>
    <w:multiLevelType w:val="multilevel"/>
    <w:tmpl w:val="5C28D29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51A779D"/>
    <w:multiLevelType w:val="hybridMultilevel"/>
    <w:tmpl w:val="36582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6F6340"/>
    <w:multiLevelType w:val="hybridMultilevel"/>
    <w:tmpl w:val="72B294DE"/>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9">
      <w:start w:val="1"/>
      <w:numFmt w:val="lowerLetter"/>
      <w:lvlText w:val="%3."/>
      <w:lvlJc w:val="lef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CCE76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269670E"/>
    <w:multiLevelType w:val="hybridMultilevel"/>
    <w:tmpl w:val="A73C49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2A61911"/>
    <w:multiLevelType w:val="hybridMultilevel"/>
    <w:tmpl w:val="B18CD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C3662F"/>
    <w:multiLevelType w:val="hybridMultilevel"/>
    <w:tmpl w:val="97120A34"/>
    <w:lvl w:ilvl="0" w:tplc="04150017">
      <w:start w:val="1"/>
      <w:numFmt w:val="lowerLetter"/>
      <w:lvlText w:val="%1)"/>
      <w:lvlJc w:val="left"/>
      <w:pPr>
        <w:ind w:left="720" w:hanging="360"/>
      </w:pPr>
      <w:rPr>
        <w:rFonts w:hint="default"/>
      </w:rPr>
    </w:lvl>
    <w:lvl w:ilvl="1" w:tplc="0B3A1F3A">
      <w:start w:val="1"/>
      <w:numFmt w:val="bullet"/>
      <w:lvlText w:val="-"/>
      <w:lvlJc w:val="left"/>
      <w:pPr>
        <w:tabs>
          <w:tab w:val="num" w:pos="1440"/>
        </w:tabs>
        <w:ind w:left="1440" w:hanging="360"/>
      </w:pPr>
      <w:rPr>
        <w:rFonts w:ascii="Courier New" w:hAnsi="Courier New"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5A39E8"/>
    <w:multiLevelType w:val="hybridMultilevel"/>
    <w:tmpl w:val="90209E68"/>
    <w:lvl w:ilvl="0" w:tplc="AD841D94">
      <w:start w:val="1"/>
      <w:numFmt w:val="decimal"/>
      <w:lvlText w:val="%1."/>
      <w:lvlJc w:val="left"/>
      <w:pPr>
        <w:tabs>
          <w:tab w:val="num" w:pos="720"/>
        </w:tabs>
        <w:ind w:left="720" w:hanging="360"/>
      </w:pPr>
      <w:rPr>
        <w:rFonts w:hint="default"/>
        <w:b w:val="0"/>
        <w:bCs w:val="0"/>
      </w:rPr>
    </w:lvl>
    <w:lvl w:ilvl="1" w:tplc="8B548B6A">
      <w:start w:val="1"/>
      <w:numFmt w:val="decimal"/>
      <w:lvlText w:val="%2."/>
      <w:lvlJc w:val="left"/>
      <w:pPr>
        <w:tabs>
          <w:tab w:val="num" w:pos="1440"/>
        </w:tabs>
        <w:ind w:left="1440" w:hanging="360"/>
      </w:pPr>
      <w:rPr>
        <w:rFonts w:ascii="Times New Roman" w:eastAsia="Times New Roman" w:hAnsi="Times New Roman"/>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46BD0615"/>
    <w:multiLevelType w:val="multilevel"/>
    <w:tmpl w:val="FEE4229E"/>
    <w:styleLink w:val="WWNum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3D7720"/>
    <w:multiLevelType w:val="hybridMultilevel"/>
    <w:tmpl w:val="9E1C1A74"/>
    <w:lvl w:ilvl="0" w:tplc="FFFFFFFF">
      <w:start w:val="1"/>
      <w:numFmt w:val="bullet"/>
      <w:pStyle w:val="Punkciki"/>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9992AE9"/>
    <w:multiLevelType w:val="hybridMultilevel"/>
    <w:tmpl w:val="DF2C2FB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9B023FD"/>
    <w:multiLevelType w:val="multilevel"/>
    <w:tmpl w:val="4260DAB6"/>
    <w:lvl w:ilvl="0">
      <w:start w:val="1"/>
      <w:numFmt w:val="decimal"/>
      <w:pStyle w:val="StylKonspektynumerowane"/>
      <w:lvlText w:val="%1."/>
      <w:lvlJc w:val="left"/>
      <w:pPr>
        <w:tabs>
          <w:tab w:val="num" w:pos="360"/>
        </w:tabs>
        <w:ind w:left="360" w:hanging="360"/>
      </w:pPr>
      <w:rPr>
        <w:rFonts w:hint="default"/>
      </w:rPr>
    </w:lvl>
    <w:lvl w:ilvl="1">
      <w:start w:val="1"/>
      <w:numFmt w:val="decimal"/>
      <w:pStyle w:val="Konspektynumerowane1"/>
      <w:lvlText w:val="%1.%2."/>
      <w:lvlJc w:val="left"/>
      <w:pPr>
        <w:tabs>
          <w:tab w:val="num" w:pos="851"/>
        </w:tabs>
        <w:ind w:left="851" w:hanging="4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56C92C25"/>
    <w:multiLevelType w:val="multilevel"/>
    <w:tmpl w:val="8194714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Zero"/>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5B5B079A"/>
    <w:multiLevelType w:val="hybridMultilevel"/>
    <w:tmpl w:val="63345AF2"/>
    <w:lvl w:ilvl="0" w:tplc="717056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E450FD"/>
    <w:multiLevelType w:val="multilevel"/>
    <w:tmpl w:val="D544140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5DEA32B9"/>
    <w:multiLevelType w:val="hybridMultilevel"/>
    <w:tmpl w:val="6EC4B3B0"/>
    <w:lvl w:ilvl="0" w:tplc="E5323756">
      <w:start w:val="1"/>
      <w:numFmt w:val="decimal"/>
      <w:lvlText w:val="%1."/>
      <w:lvlJc w:val="left"/>
      <w:pPr>
        <w:tabs>
          <w:tab w:val="num" w:pos="360"/>
        </w:tabs>
        <w:ind w:left="360" w:hanging="360"/>
      </w:pPr>
      <w:rPr>
        <w:rFonts w:ascii="Times New Roman" w:eastAsia="Times New Roman" w:hAnsi="Times New Roman" w:cs="Times New Roman"/>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1540E63"/>
    <w:multiLevelType w:val="multilevel"/>
    <w:tmpl w:val="4A5AB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1D90554"/>
    <w:multiLevelType w:val="multilevel"/>
    <w:tmpl w:val="AF46B0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67447376"/>
    <w:multiLevelType w:val="multilevel"/>
    <w:tmpl w:val="4D16D7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6B2D73D6"/>
    <w:multiLevelType w:val="hybridMultilevel"/>
    <w:tmpl w:val="5B46FD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6DA82303"/>
    <w:multiLevelType w:val="multilevel"/>
    <w:tmpl w:val="32C66332"/>
    <w:lvl w:ilvl="0">
      <w:start w:val="1"/>
      <w:numFmt w:val="decimal"/>
      <w:pStyle w:val="Styl2"/>
      <w:lvlText w:val="%1."/>
      <w:lvlJc w:val="left"/>
      <w:pPr>
        <w:ind w:left="4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025ED6"/>
    <w:multiLevelType w:val="hybridMultilevel"/>
    <w:tmpl w:val="2AFECD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86CDB8C">
      <w:start w:val="6"/>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CA14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3D86BE6"/>
    <w:multiLevelType w:val="hybridMultilevel"/>
    <w:tmpl w:val="2C5E7046"/>
    <w:lvl w:ilvl="0" w:tplc="FFFFFFFF">
      <w:start w:val="1"/>
      <w:numFmt w:val="lowerLetter"/>
      <w:lvlText w:val="%1)"/>
      <w:lvlJc w:val="left"/>
      <w:pPr>
        <w:ind w:left="1436" w:hanging="360"/>
      </w:pPr>
    </w:lvl>
    <w:lvl w:ilvl="1" w:tplc="FFFFFFFF" w:tentative="1">
      <w:start w:val="1"/>
      <w:numFmt w:val="lowerLetter"/>
      <w:lvlText w:val="%2."/>
      <w:lvlJc w:val="left"/>
      <w:pPr>
        <w:ind w:left="2156" w:hanging="360"/>
      </w:pPr>
    </w:lvl>
    <w:lvl w:ilvl="2" w:tplc="FFFFFFFF" w:tentative="1">
      <w:start w:val="1"/>
      <w:numFmt w:val="lowerRoman"/>
      <w:lvlText w:val="%3."/>
      <w:lvlJc w:val="right"/>
      <w:pPr>
        <w:ind w:left="2876" w:hanging="180"/>
      </w:pPr>
    </w:lvl>
    <w:lvl w:ilvl="3" w:tplc="FFFFFFFF" w:tentative="1">
      <w:start w:val="1"/>
      <w:numFmt w:val="decimal"/>
      <w:lvlText w:val="%4."/>
      <w:lvlJc w:val="left"/>
      <w:pPr>
        <w:ind w:left="3596" w:hanging="360"/>
      </w:pPr>
    </w:lvl>
    <w:lvl w:ilvl="4" w:tplc="FFFFFFFF" w:tentative="1">
      <w:start w:val="1"/>
      <w:numFmt w:val="lowerLetter"/>
      <w:lvlText w:val="%5."/>
      <w:lvlJc w:val="left"/>
      <w:pPr>
        <w:ind w:left="4316" w:hanging="360"/>
      </w:pPr>
    </w:lvl>
    <w:lvl w:ilvl="5" w:tplc="FFFFFFFF" w:tentative="1">
      <w:start w:val="1"/>
      <w:numFmt w:val="lowerRoman"/>
      <w:lvlText w:val="%6."/>
      <w:lvlJc w:val="right"/>
      <w:pPr>
        <w:ind w:left="5036" w:hanging="180"/>
      </w:pPr>
    </w:lvl>
    <w:lvl w:ilvl="6" w:tplc="FFFFFFFF" w:tentative="1">
      <w:start w:val="1"/>
      <w:numFmt w:val="decimal"/>
      <w:lvlText w:val="%7."/>
      <w:lvlJc w:val="left"/>
      <w:pPr>
        <w:ind w:left="5756" w:hanging="360"/>
      </w:pPr>
    </w:lvl>
    <w:lvl w:ilvl="7" w:tplc="FFFFFFFF" w:tentative="1">
      <w:start w:val="1"/>
      <w:numFmt w:val="lowerLetter"/>
      <w:lvlText w:val="%8."/>
      <w:lvlJc w:val="left"/>
      <w:pPr>
        <w:ind w:left="6476" w:hanging="360"/>
      </w:pPr>
    </w:lvl>
    <w:lvl w:ilvl="8" w:tplc="FFFFFFFF" w:tentative="1">
      <w:start w:val="1"/>
      <w:numFmt w:val="lowerRoman"/>
      <w:lvlText w:val="%9."/>
      <w:lvlJc w:val="right"/>
      <w:pPr>
        <w:ind w:left="7196" w:hanging="180"/>
      </w:pPr>
    </w:lvl>
  </w:abstractNum>
  <w:abstractNum w:abstractNumId="61" w15:restartNumberingAfterBreak="0">
    <w:nsid w:val="76DE7602"/>
    <w:multiLevelType w:val="multilevel"/>
    <w:tmpl w:val="D504820A"/>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266268"/>
    <w:multiLevelType w:val="hybridMultilevel"/>
    <w:tmpl w:val="368E3110"/>
    <w:lvl w:ilvl="0" w:tplc="FFFFFFFF">
      <w:start w:val="1"/>
      <w:numFmt w:val="lowerLetter"/>
      <w:lvlText w:val="%1)"/>
      <w:lvlJc w:val="left"/>
      <w:pPr>
        <w:ind w:left="1500" w:hanging="360"/>
      </w:pPr>
      <w:rPr>
        <w:rFonts w:hint="default"/>
      </w:rPr>
    </w:lvl>
    <w:lvl w:ilvl="1" w:tplc="FFFFFFFF">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3" w15:restartNumberingAfterBreak="0">
    <w:nsid w:val="7CB45548"/>
    <w:multiLevelType w:val="multilevel"/>
    <w:tmpl w:val="88AE114C"/>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4" w15:restartNumberingAfterBreak="0">
    <w:nsid w:val="7D4E7EEB"/>
    <w:multiLevelType w:val="hybridMultilevel"/>
    <w:tmpl w:val="AFACF0F6"/>
    <w:lvl w:ilvl="0" w:tplc="BF54A4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D247F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364072">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8AC5186">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8289B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12972A">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6E04226">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DABCE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44A5EA">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F4D032D"/>
    <w:multiLevelType w:val="multilevel"/>
    <w:tmpl w:val="05ECAC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32"/>
        </w:tabs>
        <w:ind w:left="432" w:hanging="432"/>
      </w:pPr>
      <w:rPr>
        <w:rFonts w:hint="default"/>
      </w:rPr>
    </w:lvl>
    <w:lvl w:ilvl="2">
      <w:start w:val="1"/>
      <w:numFmt w:val="decimal"/>
      <w:lvlText w:val="%1.%2.%3."/>
      <w:lvlJc w:val="left"/>
      <w:pPr>
        <w:tabs>
          <w:tab w:val="num" w:pos="360"/>
        </w:tabs>
        <w:ind w:left="144" w:hanging="504"/>
      </w:pPr>
      <w:rPr>
        <w:rFonts w:hint="default"/>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num w:numId="1">
    <w:abstractNumId w:val="65"/>
  </w:num>
  <w:num w:numId="2">
    <w:abstractNumId w:val="20"/>
  </w:num>
  <w:num w:numId="3">
    <w:abstractNumId w:val="54"/>
  </w:num>
  <w:num w:numId="4">
    <w:abstractNumId w:val="21"/>
  </w:num>
  <w:num w:numId="5">
    <w:abstractNumId w:val="23"/>
  </w:num>
  <w:num w:numId="6">
    <w:abstractNumId w:val="37"/>
  </w:num>
  <w:num w:numId="7">
    <w:abstractNumId w:val="59"/>
  </w:num>
  <w:num w:numId="8">
    <w:abstractNumId w:val="31"/>
  </w:num>
  <w:num w:numId="9">
    <w:abstractNumId w:val="46"/>
  </w:num>
  <w:num w:numId="10">
    <w:abstractNumId w:val="57"/>
  </w:num>
  <w:num w:numId="11">
    <w:abstractNumId w:val="48"/>
    <w:lvlOverride w:ilvl="0">
      <w:lvl w:ilvl="0">
        <w:start w:val="2"/>
        <w:numFmt w:val="decimal"/>
        <w:pStyle w:val="StylKonspektynumerowane"/>
        <w:lvlText w:val="%1."/>
        <w:lvlJc w:val="left"/>
        <w:pPr>
          <w:tabs>
            <w:tab w:val="num" w:pos="360"/>
          </w:tabs>
          <w:ind w:left="360" w:hanging="360"/>
        </w:pPr>
      </w:lvl>
    </w:lvlOverride>
    <w:lvlOverride w:ilvl="1">
      <w:lvl w:ilvl="1">
        <w:start w:val="1"/>
        <w:numFmt w:val="decimal"/>
        <w:pStyle w:val="Konspektynumerowane1"/>
        <w:lvlText w:val="%1.%2."/>
        <w:lvlJc w:val="left"/>
        <w:pPr>
          <w:tabs>
            <w:tab w:val="num" w:pos="792"/>
          </w:tabs>
          <w:ind w:left="792" w:hanging="432"/>
        </w:pPr>
      </w:lvl>
    </w:lvlOverride>
    <w:lvlOverride w:ilvl="2">
      <w:lvl w:ilvl="2">
        <w:start w:val="1"/>
        <w:numFmt w:val="decimal"/>
        <w:lvlText w:val="%1.%2.%3."/>
        <w:lvlJc w:val="left"/>
        <w:pPr>
          <w:tabs>
            <w:tab w:val="num" w:pos="900"/>
          </w:tabs>
          <w:ind w:left="68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2">
    <w:abstractNumId w:val="0"/>
  </w:num>
  <w:num w:numId="13">
    <w:abstractNumId w:val="24"/>
  </w:num>
  <w:num w:numId="14">
    <w:abstractNumId w:val="30"/>
  </w:num>
  <w:num w:numId="15">
    <w:abstractNumId w:val="22"/>
  </w:num>
  <w:num w:numId="16">
    <w:abstractNumId w:val="43"/>
  </w:num>
  <w:num w:numId="17">
    <w:abstractNumId w:val="52"/>
  </w:num>
  <w:num w:numId="18">
    <w:abstractNumId w:val="45"/>
  </w:num>
  <w:num w:numId="19">
    <w:abstractNumId w:val="41"/>
  </w:num>
  <w:num w:numId="20">
    <w:abstractNumId w:val="55"/>
  </w:num>
  <w:num w:numId="21">
    <w:abstractNumId w:val="58"/>
  </w:num>
  <w:num w:numId="22">
    <w:abstractNumId w:val="63"/>
  </w:num>
  <w:num w:numId="23">
    <w:abstractNumId w:val="56"/>
  </w:num>
  <w:num w:numId="24">
    <w:abstractNumId w:val="18"/>
  </w:num>
  <w:num w:numId="25">
    <w:abstractNumId w:val="10"/>
  </w:num>
  <w:num w:numId="26">
    <w:abstractNumId w:val="8"/>
  </w:num>
  <w:num w:numId="27">
    <w:abstractNumId w:val="9"/>
  </w:num>
  <w:num w:numId="28">
    <w:abstractNumId w:val="36"/>
  </w:num>
  <w:num w:numId="29">
    <w:abstractNumId w:val="39"/>
  </w:num>
  <w:num w:numId="30">
    <w:abstractNumId w:val="28"/>
  </w:num>
  <w:num w:numId="31">
    <w:abstractNumId w:val="29"/>
  </w:num>
  <w:num w:numId="32">
    <w:abstractNumId w:val="47"/>
  </w:num>
  <w:num w:numId="33">
    <w:abstractNumId w:val="51"/>
  </w:num>
  <w:num w:numId="34">
    <w:abstractNumId w:val="38"/>
  </w:num>
  <w:num w:numId="35">
    <w:abstractNumId w:val="33"/>
  </w:num>
  <w:num w:numId="36">
    <w:abstractNumId w:val="19"/>
  </w:num>
  <w:num w:numId="37">
    <w:abstractNumId w:val="64"/>
    <w:lvlOverride w:ilvl="0">
      <w:lvl w:ilvl="0" w:tplc="BF54A44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BD247FE">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8364072">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8AC5186">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B8289B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012972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6E04226">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9DABCE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A44A5EA">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8">
    <w:abstractNumId w:val="64"/>
    <w:lvlOverride w:ilvl="0">
      <w:startOverride w:val="1"/>
      <w:lvl w:ilvl="0" w:tplc="BF54A44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BD247FE">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8364072">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8AC5186">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B8289B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012972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6E04226">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9DABCE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A44A5EA">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9">
    <w:abstractNumId w:val="12"/>
  </w:num>
  <w:num w:numId="40">
    <w:abstractNumId w:val="15"/>
  </w:num>
  <w:num w:numId="41">
    <w:abstractNumId w:val="16"/>
  </w:num>
  <w:num w:numId="42">
    <w:abstractNumId w:val="17"/>
  </w:num>
  <w:num w:numId="43">
    <w:abstractNumId w:val="50"/>
  </w:num>
  <w:num w:numId="44">
    <w:abstractNumId w:val="61"/>
  </w:num>
  <w:num w:numId="45">
    <w:abstractNumId w:val="44"/>
  </w:num>
  <w:num w:numId="46">
    <w:abstractNumId w:val="32"/>
  </w:num>
  <w:num w:numId="47">
    <w:abstractNumId w:val="27"/>
  </w:num>
  <w:num w:numId="48">
    <w:abstractNumId w:val="53"/>
  </w:num>
  <w:num w:numId="49">
    <w:abstractNumId w:val="35"/>
  </w:num>
  <w:num w:numId="50">
    <w:abstractNumId w:val="26"/>
  </w:num>
  <w:num w:numId="51">
    <w:abstractNumId w:val="62"/>
  </w:num>
  <w:num w:numId="52">
    <w:abstractNumId w:val="60"/>
  </w:num>
  <w:num w:numId="53">
    <w:abstractNumId w:val="25"/>
  </w:num>
  <w:num w:numId="54">
    <w:abstractNumId w:val="34"/>
  </w:num>
  <w:num w:numId="55">
    <w:abstractNumId w:val="42"/>
  </w:num>
  <w:num w:numId="56">
    <w:abstractNumId w:val="49"/>
  </w:num>
  <w:num w:numId="57">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noPunctuationKerning/>
  <w:characterSpacingControl w:val="doNotCompress"/>
  <w:hdrShapeDefaults>
    <o:shapedefaults v:ext="edit" spidmax="8193" fill="f" fillcolor="white">
      <v:fill color="white" on="f"/>
      <v:stroke weight=".5pt"/>
      <v:textbox inset="1pt,1pt,1pt,1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BE"/>
    <w:rsid w:val="0000143C"/>
    <w:rsid w:val="000023F8"/>
    <w:rsid w:val="000030EC"/>
    <w:rsid w:val="0000590E"/>
    <w:rsid w:val="00006C45"/>
    <w:rsid w:val="00010139"/>
    <w:rsid w:val="00020F74"/>
    <w:rsid w:val="00022544"/>
    <w:rsid w:val="0002532E"/>
    <w:rsid w:val="000300CD"/>
    <w:rsid w:val="0003258B"/>
    <w:rsid w:val="00033288"/>
    <w:rsid w:val="000337BD"/>
    <w:rsid w:val="00033EA0"/>
    <w:rsid w:val="0003436A"/>
    <w:rsid w:val="00034C85"/>
    <w:rsid w:val="0004157A"/>
    <w:rsid w:val="00041A8B"/>
    <w:rsid w:val="00041CBE"/>
    <w:rsid w:val="00043E2C"/>
    <w:rsid w:val="00043E95"/>
    <w:rsid w:val="000478B6"/>
    <w:rsid w:val="00050DCB"/>
    <w:rsid w:val="000513CC"/>
    <w:rsid w:val="00051D3C"/>
    <w:rsid w:val="000545F0"/>
    <w:rsid w:val="0005461D"/>
    <w:rsid w:val="00055B62"/>
    <w:rsid w:val="00056919"/>
    <w:rsid w:val="00060467"/>
    <w:rsid w:val="00067A3F"/>
    <w:rsid w:val="0007094C"/>
    <w:rsid w:val="000729F7"/>
    <w:rsid w:val="00075B8C"/>
    <w:rsid w:val="00081BB9"/>
    <w:rsid w:val="00082DD8"/>
    <w:rsid w:val="00083C66"/>
    <w:rsid w:val="00087654"/>
    <w:rsid w:val="000907C8"/>
    <w:rsid w:val="00093A63"/>
    <w:rsid w:val="00096BD8"/>
    <w:rsid w:val="000A3823"/>
    <w:rsid w:val="000A55EA"/>
    <w:rsid w:val="000A5C97"/>
    <w:rsid w:val="000A78C2"/>
    <w:rsid w:val="000B0589"/>
    <w:rsid w:val="000B461D"/>
    <w:rsid w:val="000C10AF"/>
    <w:rsid w:val="000C18CC"/>
    <w:rsid w:val="000C21C8"/>
    <w:rsid w:val="000C2253"/>
    <w:rsid w:val="000C6986"/>
    <w:rsid w:val="000C71A6"/>
    <w:rsid w:val="000C7367"/>
    <w:rsid w:val="000C7392"/>
    <w:rsid w:val="000D09D9"/>
    <w:rsid w:val="000D2FCB"/>
    <w:rsid w:val="000D6C4E"/>
    <w:rsid w:val="000E0E2D"/>
    <w:rsid w:val="000E10A0"/>
    <w:rsid w:val="000E23D8"/>
    <w:rsid w:val="000E2B8D"/>
    <w:rsid w:val="000E31E9"/>
    <w:rsid w:val="000E3722"/>
    <w:rsid w:val="000E38D9"/>
    <w:rsid w:val="000E41CE"/>
    <w:rsid w:val="000E4B61"/>
    <w:rsid w:val="000E61F1"/>
    <w:rsid w:val="000F0E18"/>
    <w:rsid w:val="000F20C4"/>
    <w:rsid w:val="000F2720"/>
    <w:rsid w:val="00107BB2"/>
    <w:rsid w:val="0011177C"/>
    <w:rsid w:val="001144BC"/>
    <w:rsid w:val="00116065"/>
    <w:rsid w:val="001170C2"/>
    <w:rsid w:val="00121021"/>
    <w:rsid w:val="001217B4"/>
    <w:rsid w:val="0012474B"/>
    <w:rsid w:val="0012492E"/>
    <w:rsid w:val="00124A81"/>
    <w:rsid w:val="00126F4F"/>
    <w:rsid w:val="001303F1"/>
    <w:rsid w:val="0013079E"/>
    <w:rsid w:val="00130D8B"/>
    <w:rsid w:val="0013223B"/>
    <w:rsid w:val="00134FDB"/>
    <w:rsid w:val="00135F77"/>
    <w:rsid w:val="001372B6"/>
    <w:rsid w:val="00137C89"/>
    <w:rsid w:val="00140916"/>
    <w:rsid w:val="00142224"/>
    <w:rsid w:val="00144DBA"/>
    <w:rsid w:val="00145820"/>
    <w:rsid w:val="001513C6"/>
    <w:rsid w:val="0015340E"/>
    <w:rsid w:val="001562BA"/>
    <w:rsid w:val="00156EE7"/>
    <w:rsid w:val="00160005"/>
    <w:rsid w:val="00160A5E"/>
    <w:rsid w:val="001611D0"/>
    <w:rsid w:val="001619A4"/>
    <w:rsid w:val="00161B41"/>
    <w:rsid w:val="00162A4C"/>
    <w:rsid w:val="001633E2"/>
    <w:rsid w:val="00165252"/>
    <w:rsid w:val="001707EE"/>
    <w:rsid w:val="001711DA"/>
    <w:rsid w:val="00172D0D"/>
    <w:rsid w:val="001746F8"/>
    <w:rsid w:val="00181C84"/>
    <w:rsid w:val="00181D44"/>
    <w:rsid w:val="00182E09"/>
    <w:rsid w:val="001857A8"/>
    <w:rsid w:val="00185A60"/>
    <w:rsid w:val="00187775"/>
    <w:rsid w:val="001878B1"/>
    <w:rsid w:val="00187F40"/>
    <w:rsid w:val="0019001B"/>
    <w:rsid w:val="0019093D"/>
    <w:rsid w:val="00191895"/>
    <w:rsid w:val="0019341F"/>
    <w:rsid w:val="001939AE"/>
    <w:rsid w:val="00196560"/>
    <w:rsid w:val="00197015"/>
    <w:rsid w:val="001A0897"/>
    <w:rsid w:val="001A352C"/>
    <w:rsid w:val="001A6280"/>
    <w:rsid w:val="001B2B57"/>
    <w:rsid w:val="001B3706"/>
    <w:rsid w:val="001B4372"/>
    <w:rsid w:val="001B559D"/>
    <w:rsid w:val="001B578F"/>
    <w:rsid w:val="001B5FA1"/>
    <w:rsid w:val="001B6757"/>
    <w:rsid w:val="001B691E"/>
    <w:rsid w:val="001B6A12"/>
    <w:rsid w:val="001B7517"/>
    <w:rsid w:val="001C0788"/>
    <w:rsid w:val="001C0AA1"/>
    <w:rsid w:val="001C28D2"/>
    <w:rsid w:val="001C3A12"/>
    <w:rsid w:val="001C4211"/>
    <w:rsid w:val="001C43AC"/>
    <w:rsid w:val="001C780D"/>
    <w:rsid w:val="001D2E3F"/>
    <w:rsid w:val="001D34F2"/>
    <w:rsid w:val="001D3672"/>
    <w:rsid w:val="001D564B"/>
    <w:rsid w:val="001E1CC5"/>
    <w:rsid w:val="001E1E72"/>
    <w:rsid w:val="001E3BD5"/>
    <w:rsid w:val="001E569A"/>
    <w:rsid w:val="001F2FD8"/>
    <w:rsid w:val="001F40ED"/>
    <w:rsid w:val="001F5544"/>
    <w:rsid w:val="001F5C85"/>
    <w:rsid w:val="001F658B"/>
    <w:rsid w:val="002012C0"/>
    <w:rsid w:val="00201EAE"/>
    <w:rsid w:val="00201F77"/>
    <w:rsid w:val="0021000A"/>
    <w:rsid w:val="00212EC9"/>
    <w:rsid w:val="00213237"/>
    <w:rsid w:val="00221398"/>
    <w:rsid w:val="00221FDA"/>
    <w:rsid w:val="002233BB"/>
    <w:rsid w:val="00226698"/>
    <w:rsid w:val="00230B87"/>
    <w:rsid w:val="00234EE2"/>
    <w:rsid w:val="00235C27"/>
    <w:rsid w:val="002400AD"/>
    <w:rsid w:val="0024211D"/>
    <w:rsid w:val="00247762"/>
    <w:rsid w:val="002505EB"/>
    <w:rsid w:val="00250992"/>
    <w:rsid w:val="0025173B"/>
    <w:rsid w:val="00252ADE"/>
    <w:rsid w:val="002535A4"/>
    <w:rsid w:val="00255FDC"/>
    <w:rsid w:val="002571D9"/>
    <w:rsid w:val="002639B9"/>
    <w:rsid w:val="00263C02"/>
    <w:rsid w:val="0026655D"/>
    <w:rsid w:val="00267715"/>
    <w:rsid w:val="0027023F"/>
    <w:rsid w:val="00270798"/>
    <w:rsid w:val="002744F5"/>
    <w:rsid w:val="00277CD0"/>
    <w:rsid w:val="00281AC6"/>
    <w:rsid w:val="00282223"/>
    <w:rsid w:val="00284278"/>
    <w:rsid w:val="00284DFC"/>
    <w:rsid w:val="00285C1F"/>
    <w:rsid w:val="002936B6"/>
    <w:rsid w:val="00293AD0"/>
    <w:rsid w:val="00296680"/>
    <w:rsid w:val="00296CD0"/>
    <w:rsid w:val="002A3DC8"/>
    <w:rsid w:val="002A4467"/>
    <w:rsid w:val="002B0689"/>
    <w:rsid w:val="002B1BB2"/>
    <w:rsid w:val="002B2111"/>
    <w:rsid w:val="002B224E"/>
    <w:rsid w:val="002B28D8"/>
    <w:rsid w:val="002B3909"/>
    <w:rsid w:val="002B5A35"/>
    <w:rsid w:val="002C000B"/>
    <w:rsid w:val="002C04E5"/>
    <w:rsid w:val="002C1342"/>
    <w:rsid w:val="002C1713"/>
    <w:rsid w:val="002C2179"/>
    <w:rsid w:val="002C2AFD"/>
    <w:rsid w:val="002C6025"/>
    <w:rsid w:val="002C7553"/>
    <w:rsid w:val="002D5472"/>
    <w:rsid w:val="002D7F92"/>
    <w:rsid w:val="002E2231"/>
    <w:rsid w:val="002E7CE0"/>
    <w:rsid w:val="002F07AA"/>
    <w:rsid w:val="002F146F"/>
    <w:rsid w:val="002F2469"/>
    <w:rsid w:val="002F264C"/>
    <w:rsid w:val="002F3678"/>
    <w:rsid w:val="002F4583"/>
    <w:rsid w:val="002F74A0"/>
    <w:rsid w:val="002F78FC"/>
    <w:rsid w:val="00300272"/>
    <w:rsid w:val="003011DE"/>
    <w:rsid w:val="00301D84"/>
    <w:rsid w:val="00301FB9"/>
    <w:rsid w:val="00311361"/>
    <w:rsid w:val="00311405"/>
    <w:rsid w:val="0031160A"/>
    <w:rsid w:val="00317C37"/>
    <w:rsid w:val="003200B1"/>
    <w:rsid w:val="0032031E"/>
    <w:rsid w:val="00321243"/>
    <w:rsid w:val="00321B75"/>
    <w:rsid w:val="0032514C"/>
    <w:rsid w:val="00326CBF"/>
    <w:rsid w:val="00327D36"/>
    <w:rsid w:val="003355FC"/>
    <w:rsid w:val="003403A0"/>
    <w:rsid w:val="0034083C"/>
    <w:rsid w:val="0034494E"/>
    <w:rsid w:val="003476FC"/>
    <w:rsid w:val="003515DB"/>
    <w:rsid w:val="00351B06"/>
    <w:rsid w:val="00353BAA"/>
    <w:rsid w:val="00356B2F"/>
    <w:rsid w:val="00360EE1"/>
    <w:rsid w:val="003621DA"/>
    <w:rsid w:val="00363700"/>
    <w:rsid w:val="00363FA3"/>
    <w:rsid w:val="00372405"/>
    <w:rsid w:val="00372B96"/>
    <w:rsid w:val="003805AA"/>
    <w:rsid w:val="0038569B"/>
    <w:rsid w:val="00386881"/>
    <w:rsid w:val="003869A9"/>
    <w:rsid w:val="00386E73"/>
    <w:rsid w:val="00387D80"/>
    <w:rsid w:val="00391E88"/>
    <w:rsid w:val="003930D5"/>
    <w:rsid w:val="003944D1"/>
    <w:rsid w:val="0039464C"/>
    <w:rsid w:val="003960EB"/>
    <w:rsid w:val="003A03F0"/>
    <w:rsid w:val="003A1966"/>
    <w:rsid w:val="003A3BD5"/>
    <w:rsid w:val="003A5B80"/>
    <w:rsid w:val="003A6356"/>
    <w:rsid w:val="003B0F99"/>
    <w:rsid w:val="003B2AF4"/>
    <w:rsid w:val="003B5273"/>
    <w:rsid w:val="003B59F8"/>
    <w:rsid w:val="003B7C12"/>
    <w:rsid w:val="003C00EB"/>
    <w:rsid w:val="003C2389"/>
    <w:rsid w:val="003C42CE"/>
    <w:rsid w:val="003C6457"/>
    <w:rsid w:val="003C73B8"/>
    <w:rsid w:val="003D1D5A"/>
    <w:rsid w:val="003D3842"/>
    <w:rsid w:val="003D4324"/>
    <w:rsid w:val="003D63C2"/>
    <w:rsid w:val="003E129D"/>
    <w:rsid w:val="003E245E"/>
    <w:rsid w:val="003E2BA9"/>
    <w:rsid w:val="003E69E9"/>
    <w:rsid w:val="003F0425"/>
    <w:rsid w:val="003F4907"/>
    <w:rsid w:val="003F64B4"/>
    <w:rsid w:val="003F6B41"/>
    <w:rsid w:val="003F74CC"/>
    <w:rsid w:val="00400554"/>
    <w:rsid w:val="00400636"/>
    <w:rsid w:val="00400D38"/>
    <w:rsid w:val="00400D4D"/>
    <w:rsid w:val="00401C8C"/>
    <w:rsid w:val="00402492"/>
    <w:rsid w:val="00402BE2"/>
    <w:rsid w:val="00403EFA"/>
    <w:rsid w:val="0040403E"/>
    <w:rsid w:val="004042D2"/>
    <w:rsid w:val="00405D3B"/>
    <w:rsid w:val="0040766D"/>
    <w:rsid w:val="00407BE9"/>
    <w:rsid w:val="00410638"/>
    <w:rsid w:val="00412B0A"/>
    <w:rsid w:val="00414C87"/>
    <w:rsid w:val="00420D22"/>
    <w:rsid w:val="00421F0D"/>
    <w:rsid w:val="004227BD"/>
    <w:rsid w:val="0042339A"/>
    <w:rsid w:val="00423A0F"/>
    <w:rsid w:val="00424934"/>
    <w:rsid w:val="004279B0"/>
    <w:rsid w:val="00430DAE"/>
    <w:rsid w:val="00433471"/>
    <w:rsid w:val="004335A2"/>
    <w:rsid w:val="004338F1"/>
    <w:rsid w:val="00437C99"/>
    <w:rsid w:val="00443078"/>
    <w:rsid w:val="004431D5"/>
    <w:rsid w:val="004513B5"/>
    <w:rsid w:val="00451978"/>
    <w:rsid w:val="00452E97"/>
    <w:rsid w:val="00455523"/>
    <w:rsid w:val="00455786"/>
    <w:rsid w:val="004600E9"/>
    <w:rsid w:val="00460D9C"/>
    <w:rsid w:val="0046175F"/>
    <w:rsid w:val="004644A5"/>
    <w:rsid w:val="00466311"/>
    <w:rsid w:val="00470785"/>
    <w:rsid w:val="00473491"/>
    <w:rsid w:val="00474D8D"/>
    <w:rsid w:val="0047682D"/>
    <w:rsid w:val="00477CD4"/>
    <w:rsid w:val="00477E2E"/>
    <w:rsid w:val="00477F74"/>
    <w:rsid w:val="004800BE"/>
    <w:rsid w:val="00482167"/>
    <w:rsid w:val="00482331"/>
    <w:rsid w:val="00483515"/>
    <w:rsid w:val="004838A4"/>
    <w:rsid w:val="0048431A"/>
    <w:rsid w:val="00484CA8"/>
    <w:rsid w:val="00484F18"/>
    <w:rsid w:val="00485512"/>
    <w:rsid w:val="00486E53"/>
    <w:rsid w:val="004902F1"/>
    <w:rsid w:val="00492122"/>
    <w:rsid w:val="004956D2"/>
    <w:rsid w:val="00495D43"/>
    <w:rsid w:val="00496705"/>
    <w:rsid w:val="00496B96"/>
    <w:rsid w:val="00496CC6"/>
    <w:rsid w:val="004A1331"/>
    <w:rsid w:val="004A195A"/>
    <w:rsid w:val="004A1DD4"/>
    <w:rsid w:val="004A2CAD"/>
    <w:rsid w:val="004A699F"/>
    <w:rsid w:val="004A795C"/>
    <w:rsid w:val="004B01EA"/>
    <w:rsid w:val="004B0DCC"/>
    <w:rsid w:val="004B2BF4"/>
    <w:rsid w:val="004B3162"/>
    <w:rsid w:val="004B58FE"/>
    <w:rsid w:val="004B5A5D"/>
    <w:rsid w:val="004B6EE9"/>
    <w:rsid w:val="004C0D84"/>
    <w:rsid w:val="004C2185"/>
    <w:rsid w:val="004C2781"/>
    <w:rsid w:val="004C3F46"/>
    <w:rsid w:val="004C502D"/>
    <w:rsid w:val="004C6CAC"/>
    <w:rsid w:val="004C6EE5"/>
    <w:rsid w:val="004C6F49"/>
    <w:rsid w:val="004D257D"/>
    <w:rsid w:val="004D46A1"/>
    <w:rsid w:val="004D716C"/>
    <w:rsid w:val="004D7512"/>
    <w:rsid w:val="004E0010"/>
    <w:rsid w:val="004E0DCA"/>
    <w:rsid w:val="004E513D"/>
    <w:rsid w:val="004E5716"/>
    <w:rsid w:val="004F06FF"/>
    <w:rsid w:val="004F32CE"/>
    <w:rsid w:val="004F54EB"/>
    <w:rsid w:val="004F59B8"/>
    <w:rsid w:val="004F7B55"/>
    <w:rsid w:val="00502849"/>
    <w:rsid w:val="0050457E"/>
    <w:rsid w:val="0050539A"/>
    <w:rsid w:val="00505A3E"/>
    <w:rsid w:val="00507900"/>
    <w:rsid w:val="00511CA0"/>
    <w:rsid w:val="00512FAB"/>
    <w:rsid w:val="00515104"/>
    <w:rsid w:val="00516057"/>
    <w:rsid w:val="005217F8"/>
    <w:rsid w:val="00522E45"/>
    <w:rsid w:val="00523E7C"/>
    <w:rsid w:val="00530045"/>
    <w:rsid w:val="00530983"/>
    <w:rsid w:val="00530EAE"/>
    <w:rsid w:val="00534DCD"/>
    <w:rsid w:val="00535640"/>
    <w:rsid w:val="005400D6"/>
    <w:rsid w:val="00540586"/>
    <w:rsid w:val="00540C5B"/>
    <w:rsid w:val="00542B77"/>
    <w:rsid w:val="00542E6F"/>
    <w:rsid w:val="005432DE"/>
    <w:rsid w:val="00543401"/>
    <w:rsid w:val="005441A6"/>
    <w:rsid w:val="00546CD3"/>
    <w:rsid w:val="0054771B"/>
    <w:rsid w:val="0054776E"/>
    <w:rsid w:val="00547D74"/>
    <w:rsid w:val="00551583"/>
    <w:rsid w:val="00553318"/>
    <w:rsid w:val="00553346"/>
    <w:rsid w:val="00554903"/>
    <w:rsid w:val="0055555F"/>
    <w:rsid w:val="00561C00"/>
    <w:rsid w:val="005646B5"/>
    <w:rsid w:val="00565418"/>
    <w:rsid w:val="00566244"/>
    <w:rsid w:val="00575B17"/>
    <w:rsid w:val="00576B4F"/>
    <w:rsid w:val="00577ABA"/>
    <w:rsid w:val="00580313"/>
    <w:rsid w:val="00580E04"/>
    <w:rsid w:val="005829B1"/>
    <w:rsid w:val="00583CAF"/>
    <w:rsid w:val="00584D17"/>
    <w:rsid w:val="00590F35"/>
    <w:rsid w:val="00591232"/>
    <w:rsid w:val="005912D3"/>
    <w:rsid w:val="00596832"/>
    <w:rsid w:val="005A28A1"/>
    <w:rsid w:val="005A3167"/>
    <w:rsid w:val="005A3394"/>
    <w:rsid w:val="005A4876"/>
    <w:rsid w:val="005A6A8A"/>
    <w:rsid w:val="005A75FB"/>
    <w:rsid w:val="005B23CA"/>
    <w:rsid w:val="005B2EB2"/>
    <w:rsid w:val="005B424C"/>
    <w:rsid w:val="005B4C0A"/>
    <w:rsid w:val="005B4C0C"/>
    <w:rsid w:val="005B5388"/>
    <w:rsid w:val="005B56DC"/>
    <w:rsid w:val="005B76C8"/>
    <w:rsid w:val="005C017A"/>
    <w:rsid w:val="005C0C59"/>
    <w:rsid w:val="005C2FB2"/>
    <w:rsid w:val="005C466F"/>
    <w:rsid w:val="005C5291"/>
    <w:rsid w:val="005C54F2"/>
    <w:rsid w:val="005C6449"/>
    <w:rsid w:val="005C681E"/>
    <w:rsid w:val="005C799A"/>
    <w:rsid w:val="005D0043"/>
    <w:rsid w:val="005D0974"/>
    <w:rsid w:val="005D1E2A"/>
    <w:rsid w:val="005D20A7"/>
    <w:rsid w:val="005D2459"/>
    <w:rsid w:val="005D2DC4"/>
    <w:rsid w:val="005D406C"/>
    <w:rsid w:val="005D4F09"/>
    <w:rsid w:val="005D6CF9"/>
    <w:rsid w:val="005E0F02"/>
    <w:rsid w:val="005E1AD6"/>
    <w:rsid w:val="005E2A82"/>
    <w:rsid w:val="005E6990"/>
    <w:rsid w:val="005F08C5"/>
    <w:rsid w:val="005F1146"/>
    <w:rsid w:val="005F1A2B"/>
    <w:rsid w:val="005F2D05"/>
    <w:rsid w:val="005F48A1"/>
    <w:rsid w:val="005F4F05"/>
    <w:rsid w:val="005F5810"/>
    <w:rsid w:val="005F5F04"/>
    <w:rsid w:val="005F7CD0"/>
    <w:rsid w:val="00600BEB"/>
    <w:rsid w:val="0060122B"/>
    <w:rsid w:val="006031EE"/>
    <w:rsid w:val="006041F5"/>
    <w:rsid w:val="00604686"/>
    <w:rsid w:val="00605E3C"/>
    <w:rsid w:val="00607F66"/>
    <w:rsid w:val="0061075C"/>
    <w:rsid w:val="0061292B"/>
    <w:rsid w:val="0061333E"/>
    <w:rsid w:val="00617E5B"/>
    <w:rsid w:val="00620A04"/>
    <w:rsid w:val="00622AB8"/>
    <w:rsid w:val="00624446"/>
    <w:rsid w:val="0062614D"/>
    <w:rsid w:val="00627554"/>
    <w:rsid w:val="00627811"/>
    <w:rsid w:val="00630FB7"/>
    <w:rsid w:val="00631626"/>
    <w:rsid w:val="0063279B"/>
    <w:rsid w:val="006329C5"/>
    <w:rsid w:val="00637750"/>
    <w:rsid w:val="00640E36"/>
    <w:rsid w:val="00642D45"/>
    <w:rsid w:val="00650A38"/>
    <w:rsid w:val="00650C54"/>
    <w:rsid w:val="00650CB6"/>
    <w:rsid w:val="00651114"/>
    <w:rsid w:val="00653C0C"/>
    <w:rsid w:val="00654E59"/>
    <w:rsid w:val="00655291"/>
    <w:rsid w:val="006562F1"/>
    <w:rsid w:val="0065646D"/>
    <w:rsid w:val="00660158"/>
    <w:rsid w:val="0066664C"/>
    <w:rsid w:val="00666BA5"/>
    <w:rsid w:val="00667201"/>
    <w:rsid w:val="006705A7"/>
    <w:rsid w:val="00670639"/>
    <w:rsid w:val="0067202B"/>
    <w:rsid w:val="00673FF4"/>
    <w:rsid w:val="00675D45"/>
    <w:rsid w:val="00676512"/>
    <w:rsid w:val="0067740E"/>
    <w:rsid w:val="00681127"/>
    <w:rsid w:val="006820B0"/>
    <w:rsid w:val="006846BF"/>
    <w:rsid w:val="006858CA"/>
    <w:rsid w:val="00685BAF"/>
    <w:rsid w:val="006875D2"/>
    <w:rsid w:val="00687681"/>
    <w:rsid w:val="006879D9"/>
    <w:rsid w:val="00690D4B"/>
    <w:rsid w:val="00692EED"/>
    <w:rsid w:val="006935D5"/>
    <w:rsid w:val="006945D0"/>
    <w:rsid w:val="00694F92"/>
    <w:rsid w:val="00696806"/>
    <w:rsid w:val="006A2128"/>
    <w:rsid w:val="006A337B"/>
    <w:rsid w:val="006A3CDD"/>
    <w:rsid w:val="006A5B5B"/>
    <w:rsid w:val="006A5C31"/>
    <w:rsid w:val="006A5FB2"/>
    <w:rsid w:val="006A725E"/>
    <w:rsid w:val="006A728A"/>
    <w:rsid w:val="006B0164"/>
    <w:rsid w:val="006B0931"/>
    <w:rsid w:val="006B1B17"/>
    <w:rsid w:val="006B1B1A"/>
    <w:rsid w:val="006B1DCA"/>
    <w:rsid w:val="006B3A23"/>
    <w:rsid w:val="006C0CF7"/>
    <w:rsid w:val="006C0DFD"/>
    <w:rsid w:val="006C1E48"/>
    <w:rsid w:val="006C2A5C"/>
    <w:rsid w:val="006C2AE1"/>
    <w:rsid w:val="006C3F83"/>
    <w:rsid w:val="006C4324"/>
    <w:rsid w:val="006D0385"/>
    <w:rsid w:val="006D0A2F"/>
    <w:rsid w:val="006D1964"/>
    <w:rsid w:val="006D2B0C"/>
    <w:rsid w:val="006D3853"/>
    <w:rsid w:val="006D55C5"/>
    <w:rsid w:val="006E0098"/>
    <w:rsid w:val="006E0404"/>
    <w:rsid w:val="006E121C"/>
    <w:rsid w:val="006E405A"/>
    <w:rsid w:val="006E4698"/>
    <w:rsid w:val="006E6DF2"/>
    <w:rsid w:val="006F1466"/>
    <w:rsid w:val="006F1553"/>
    <w:rsid w:val="00701289"/>
    <w:rsid w:val="00702497"/>
    <w:rsid w:val="00702E5A"/>
    <w:rsid w:val="007033F7"/>
    <w:rsid w:val="00704C81"/>
    <w:rsid w:val="0070702B"/>
    <w:rsid w:val="007070B3"/>
    <w:rsid w:val="00711D74"/>
    <w:rsid w:val="00711F28"/>
    <w:rsid w:val="00714855"/>
    <w:rsid w:val="007148AC"/>
    <w:rsid w:val="0071501E"/>
    <w:rsid w:val="0071774D"/>
    <w:rsid w:val="00717A2B"/>
    <w:rsid w:val="00717A90"/>
    <w:rsid w:val="00720C7A"/>
    <w:rsid w:val="0072124D"/>
    <w:rsid w:val="007233CF"/>
    <w:rsid w:val="00724CD6"/>
    <w:rsid w:val="00725EB7"/>
    <w:rsid w:val="007267E8"/>
    <w:rsid w:val="00726B57"/>
    <w:rsid w:val="007316F5"/>
    <w:rsid w:val="00731B23"/>
    <w:rsid w:val="0073506E"/>
    <w:rsid w:val="00735178"/>
    <w:rsid w:val="00743ABB"/>
    <w:rsid w:val="00746F18"/>
    <w:rsid w:val="007506A4"/>
    <w:rsid w:val="00750896"/>
    <w:rsid w:val="00750AD6"/>
    <w:rsid w:val="00750F7D"/>
    <w:rsid w:val="007542E1"/>
    <w:rsid w:val="0076024A"/>
    <w:rsid w:val="00760668"/>
    <w:rsid w:val="00760A1D"/>
    <w:rsid w:val="007624A0"/>
    <w:rsid w:val="0076293E"/>
    <w:rsid w:val="00763C49"/>
    <w:rsid w:val="007649B7"/>
    <w:rsid w:val="00766087"/>
    <w:rsid w:val="00767275"/>
    <w:rsid w:val="00771B4A"/>
    <w:rsid w:val="00775CA1"/>
    <w:rsid w:val="00781909"/>
    <w:rsid w:val="00782BEE"/>
    <w:rsid w:val="007847B7"/>
    <w:rsid w:val="007859A0"/>
    <w:rsid w:val="00786B96"/>
    <w:rsid w:val="007875BB"/>
    <w:rsid w:val="00792D8B"/>
    <w:rsid w:val="007931F9"/>
    <w:rsid w:val="007933DF"/>
    <w:rsid w:val="00793CC7"/>
    <w:rsid w:val="00794847"/>
    <w:rsid w:val="00795596"/>
    <w:rsid w:val="0079588A"/>
    <w:rsid w:val="00797F23"/>
    <w:rsid w:val="007A085D"/>
    <w:rsid w:val="007A18F1"/>
    <w:rsid w:val="007A3F18"/>
    <w:rsid w:val="007A5498"/>
    <w:rsid w:val="007A56B3"/>
    <w:rsid w:val="007A5739"/>
    <w:rsid w:val="007A7F1C"/>
    <w:rsid w:val="007B0AF0"/>
    <w:rsid w:val="007B1DE4"/>
    <w:rsid w:val="007B307D"/>
    <w:rsid w:val="007B4A84"/>
    <w:rsid w:val="007C0AC8"/>
    <w:rsid w:val="007C0F02"/>
    <w:rsid w:val="007C199F"/>
    <w:rsid w:val="007C2C22"/>
    <w:rsid w:val="007C3D84"/>
    <w:rsid w:val="007C4C0F"/>
    <w:rsid w:val="007D273E"/>
    <w:rsid w:val="007D30A2"/>
    <w:rsid w:val="007D4A3D"/>
    <w:rsid w:val="007E3200"/>
    <w:rsid w:val="007E3458"/>
    <w:rsid w:val="007E4C8F"/>
    <w:rsid w:val="007E67B7"/>
    <w:rsid w:val="007E6D31"/>
    <w:rsid w:val="007F43B1"/>
    <w:rsid w:val="007F78AE"/>
    <w:rsid w:val="00800033"/>
    <w:rsid w:val="00800066"/>
    <w:rsid w:val="00801E51"/>
    <w:rsid w:val="00802595"/>
    <w:rsid w:val="00804510"/>
    <w:rsid w:val="00806FB9"/>
    <w:rsid w:val="00810E77"/>
    <w:rsid w:val="00811B3B"/>
    <w:rsid w:val="00814983"/>
    <w:rsid w:val="00815546"/>
    <w:rsid w:val="00815FD2"/>
    <w:rsid w:val="00817B48"/>
    <w:rsid w:val="008211B7"/>
    <w:rsid w:val="00822959"/>
    <w:rsid w:val="00822CA0"/>
    <w:rsid w:val="00823BD2"/>
    <w:rsid w:val="00825EFD"/>
    <w:rsid w:val="008263C9"/>
    <w:rsid w:val="008279D4"/>
    <w:rsid w:val="00831992"/>
    <w:rsid w:val="0083318D"/>
    <w:rsid w:val="00835777"/>
    <w:rsid w:val="008374D9"/>
    <w:rsid w:val="00837E46"/>
    <w:rsid w:val="00840A3D"/>
    <w:rsid w:val="008410DF"/>
    <w:rsid w:val="00845892"/>
    <w:rsid w:val="008475E9"/>
    <w:rsid w:val="00847D58"/>
    <w:rsid w:val="00851AC7"/>
    <w:rsid w:val="0085431A"/>
    <w:rsid w:val="008561DD"/>
    <w:rsid w:val="00860070"/>
    <w:rsid w:val="0086146D"/>
    <w:rsid w:val="00861C2F"/>
    <w:rsid w:val="008642ED"/>
    <w:rsid w:val="0086472D"/>
    <w:rsid w:val="008716D1"/>
    <w:rsid w:val="00872F7C"/>
    <w:rsid w:val="00873843"/>
    <w:rsid w:val="00873CE6"/>
    <w:rsid w:val="00874A5D"/>
    <w:rsid w:val="00876D40"/>
    <w:rsid w:val="00877306"/>
    <w:rsid w:val="00883D34"/>
    <w:rsid w:val="00885ADC"/>
    <w:rsid w:val="00886352"/>
    <w:rsid w:val="00887435"/>
    <w:rsid w:val="00887A52"/>
    <w:rsid w:val="0089260C"/>
    <w:rsid w:val="00892BD1"/>
    <w:rsid w:val="00894800"/>
    <w:rsid w:val="008A49EB"/>
    <w:rsid w:val="008A67DD"/>
    <w:rsid w:val="008B6E2F"/>
    <w:rsid w:val="008C02F4"/>
    <w:rsid w:val="008C1306"/>
    <w:rsid w:val="008C2618"/>
    <w:rsid w:val="008C307C"/>
    <w:rsid w:val="008D268F"/>
    <w:rsid w:val="008D3EF6"/>
    <w:rsid w:val="008D4716"/>
    <w:rsid w:val="008D494C"/>
    <w:rsid w:val="008D6806"/>
    <w:rsid w:val="008D6DE4"/>
    <w:rsid w:val="008D6DF9"/>
    <w:rsid w:val="008E00DC"/>
    <w:rsid w:val="008F0B2E"/>
    <w:rsid w:val="008F3C06"/>
    <w:rsid w:val="00900534"/>
    <w:rsid w:val="00901FAA"/>
    <w:rsid w:val="0090262F"/>
    <w:rsid w:val="00903700"/>
    <w:rsid w:val="00906874"/>
    <w:rsid w:val="0091200D"/>
    <w:rsid w:val="00913D63"/>
    <w:rsid w:val="0091597A"/>
    <w:rsid w:val="009215BE"/>
    <w:rsid w:val="00922055"/>
    <w:rsid w:val="00922670"/>
    <w:rsid w:val="009232C4"/>
    <w:rsid w:val="009266EF"/>
    <w:rsid w:val="009267EB"/>
    <w:rsid w:val="00927D56"/>
    <w:rsid w:val="0093160C"/>
    <w:rsid w:val="00935058"/>
    <w:rsid w:val="009353F2"/>
    <w:rsid w:val="00937BCB"/>
    <w:rsid w:val="00937C1E"/>
    <w:rsid w:val="009412A2"/>
    <w:rsid w:val="00944CA7"/>
    <w:rsid w:val="00945C23"/>
    <w:rsid w:val="00946E20"/>
    <w:rsid w:val="009548C5"/>
    <w:rsid w:val="00954A9A"/>
    <w:rsid w:val="009560FE"/>
    <w:rsid w:val="009618FA"/>
    <w:rsid w:val="00964241"/>
    <w:rsid w:val="00964337"/>
    <w:rsid w:val="009646E7"/>
    <w:rsid w:val="009667F9"/>
    <w:rsid w:val="00970C9A"/>
    <w:rsid w:val="00973D4B"/>
    <w:rsid w:val="009745CD"/>
    <w:rsid w:val="00976111"/>
    <w:rsid w:val="00977AC5"/>
    <w:rsid w:val="009813D7"/>
    <w:rsid w:val="0098208D"/>
    <w:rsid w:val="00986940"/>
    <w:rsid w:val="00987E34"/>
    <w:rsid w:val="009911F6"/>
    <w:rsid w:val="00992BD2"/>
    <w:rsid w:val="00994105"/>
    <w:rsid w:val="0099528A"/>
    <w:rsid w:val="009A09EF"/>
    <w:rsid w:val="009A39CF"/>
    <w:rsid w:val="009A7E07"/>
    <w:rsid w:val="009B02AC"/>
    <w:rsid w:val="009B0BAF"/>
    <w:rsid w:val="009B296F"/>
    <w:rsid w:val="009B44EF"/>
    <w:rsid w:val="009B495C"/>
    <w:rsid w:val="009B56E4"/>
    <w:rsid w:val="009B7E67"/>
    <w:rsid w:val="009C0669"/>
    <w:rsid w:val="009C0BF6"/>
    <w:rsid w:val="009C1E37"/>
    <w:rsid w:val="009C4E56"/>
    <w:rsid w:val="009C6827"/>
    <w:rsid w:val="009C7895"/>
    <w:rsid w:val="009C795A"/>
    <w:rsid w:val="009D0747"/>
    <w:rsid w:val="009D0AB1"/>
    <w:rsid w:val="009D3B7B"/>
    <w:rsid w:val="009E41D1"/>
    <w:rsid w:val="009E4B52"/>
    <w:rsid w:val="009E626A"/>
    <w:rsid w:val="009E63D7"/>
    <w:rsid w:val="009E74C7"/>
    <w:rsid w:val="009E7909"/>
    <w:rsid w:val="009E7CD1"/>
    <w:rsid w:val="009F00F3"/>
    <w:rsid w:val="009F0EB1"/>
    <w:rsid w:val="009F21FE"/>
    <w:rsid w:val="009F32D9"/>
    <w:rsid w:val="009F4DCD"/>
    <w:rsid w:val="009F5C1A"/>
    <w:rsid w:val="00A0077A"/>
    <w:rsid w:val="00A00E3C"/>
    <w:rsid w:val="00A01E49"/>
    <w:rsid w:val="00A02747"/>
    <w:rsid w:val="00A0320D"/>
    <w:rsid w:val="00A045AC"/>
    <w:rsid w:val="00A0720A"/>
    <w:rsid w:val="00A10605"/>
    <w:rsid w:val="00A10FB4"/>
    <w:rsid w:val="00A11833"/>
    <w:rsid w:val="00A11EBF"/>
    <w:rsid w:val="00A12095"/>
    <w:rsid w:val="00A146A6"/>
    <w:rsid w:val="00A14D4C"/>
    <w:rsid w:val="00A15BC5"/>
    <w:rsid w:val="00A16578"/>
    <w:rsid w:val="00A2075A"/>
    <w:rsid w:val="00A23E5D"/>
    <w:rsid w:val="00A23F95"/>
    <w:rsid w:val="00A244B1"/>
    <w:rsid w:val="00A25031"/>
    <w:rsid w:val="00A2548E"/>
    <w:rsid w:val="00A25D36"/>
    <w:rsid w:val="00A25E2F"/>
    <w:rsid w:val="00A31ACF"/>
    <w:rsid w:val="00A33C35"/>
    <w:rsid w:val="00A35277"/>
    <w:rsid w:val="00A35D92"/>
    <w:rsid w:val="00A35E90"/>
    <w:rsid w:val="00A3624D"/>
    <w:rsid w:val="00A36685"/>
    <w:rsid w:val="00A435DA"/>
    <w:rsid w:val="00A46E69"/>
    <w:rsid w:val="00A47202"/>
    <w:rsid w:val="00A525C5"/>
    <w:rsid w:val="00A53FA4"/>
    <w:rsid w:val="00A551BA"/>
    <w:rsid w:val="00A55727"/>
    <w:rsid w:val="00A56897"/>
    <w:rsid w:val="00A56A90"/>
    <w:rsid w:val="00A57EB3"/>
    <w:rsid w:val="00A62265"/>
    <w:rsid w:val="00A6319B"/>
    <w:rsid w:val="00A64461"/>
    <w:rsid w:val="00A64A34"/>
    <w:rsid w:val="00A67DEB"/>
    <w:rsid w:val="00A70C2E"/>
    <w:rsid w:val="00A7202F"/>
    <w:rsid w:val="00A74268"/>
    <w:rsid w:val="00A75FAD"/>
    <w:rsid w:val="00A77532"/>
    <w:rsid w:val="00A7782B"/>
    <w:rsid w:val="00A81270"/>
    <w:rsid w:val="00A82464"/>
    <w:rsid w:val="00A85696"/>
    <w:rsid w:val="00A872FA"/>
    <w:rsid w:val="00A875AD"/>
    <w:rsid w:val="00A93308"/>
    <w:rsid w:val="00A93765"/>
    <w:rsid w:val="00A93B82"/>
    <w:rsid w:val="00A96474"/>
    <w:rsid w:val="00A97128"/>
    <w:rsid w:val="00A97648"/>
    <w:rsid w:val="00AA066A"/>
    <w:rsid w:val="00AA226C"/>
    <w:rsid w:val="00AA4BC9"/>
    <w:rsid w:val="00AA4C7A"/>
    <w:rsid w:val="00AA785A"/>
    <w:rsid w:val="00AB0C87"/>
    <w:rsid w:val="00AB6C5E"/>
    <w:rsid w:val="00AB74FA"/>
    <w:rsid w:val="00AB75A8"/>
    <w:rsid w:val="00AC0DC5"/>
    <w:rsid w:val="00AC0FDE"/>
    <w:rsid w:val="00AC1704"/>
    <w:rsid w:val="00AC40E0"/>
    <w:rsid w:val="00AC4E7E"/>
    <w:rsid w:val="00AC4F3D"/>
    <w:rsid w:val="00AC759D"/>
    <w:rsid w:val="00AC7B8E"/>
    <w:rsid w:val="00AD3218"/>
    <w:rsid w:val="00AD4E1C"/>
    <w:rsid w:val="00AD4E96"/>
    <w:rsid w:val="00AD63C8"/>
    <w:rsid w:val="00AD6BA4"/>
    <w:rsid w:val="00AD6F90"/>
    <w:rsid w:val="00AE24BF"/>
    <w:rsid w:val="00AE3F19"/>
    <w:rsid w:val="00AE44B4"/>
    <w:rsid w:val="00AE59DD"/>
    <w:rsid w:val="00AE665E"/>
    <w:rsid w:val="00AE6BF8"/>
    <w:rsid w:val="00AE7CA9"/>
    <w:rsid w:val="00AF1F99"/>
    <w:rsid w:val="00AF27B6"/>
    <w:rsid w:val="00AF349B"/>
    <w:rsid w:val="00AF634F"/>
    <w:rsid w:val="00AF6FFF"/>
    <w:rsid w:val="00B01ABC"/>
    <w:rsid w:val="00B01AD7"/>
    <w:rsid w:val="00B05130"/>
    <w:rsid w:val="00B1071B"/>
    <w:rsid w:val="00B118C2"/>
    <w:rsid w:val="00B127AF"/>
    <w:rsid w:val="00B1288C"/>
    <w:rsid w:val="00B1347F"/>
    <w:rsid w:val="00B139AC"/>
    <w:rsid w:val="00B14FA9"/>
    <w:rsid w:val="00B15DE3"/>
    <w:rsid w:val="00B16230"/>
    <w:rsid w:val="00B16D48"/>
    <w:rsid w:val="00B22AE2"/>
    <w:rsid w:val="00B242FB"/>
    <w:rsid w:val="00B26166"/>
    <w:rsid w:val="00B3123F"/>
    <w:rsid w:val="00B33133"/>
    <w:rsid w:val="00B3317A"/>
    <w:rsid w:val="00B338C1"/>
    <w:rsid w:val="00B33B3E"/>
    <w:rsid w:val="00B34215"/>
    <w:rsid w:val="00B344F8"/>
    <w:rsid w:val="00B34ACE"/>
    <w:rsid w:val="00B359C5"/>
    <w:rsid w:val="00B36862"/>
    <w:rsid w:val="00B4112A"/>
    <w:rsid w:val="00B41479"/>
    <w:rsid w:val="00B42ABE"/>
    <w:rsid w:val="00B451D7"/>
    <w:rsid w:val="00B45D4B"/>
    <w:rsid w:val="00B46FF1"/>
    <w:rsid w:val="00B50EAF"/>
    <w:rsid w:val="00B53879"/>
    <w:rsid w:val="00B54E8F"/>
    <w:rsid w:val="00B55581"/>
    <w:rsid w:val="00B575EC"/>
    <w:rsid w:val="00B611AA"/>
    <w:rsid w:val="00B63615"/>
    <w:rsid w:val="00B66AEB"/>
    <w:rsid w:val="00B673AB"/>
    <w:rsid w:val="00B70D4D"/>
    <w:rsid w:val="00B71C3A"/>
    <w:rsid w:val="00B74345"/>
    <w:rsid w:val="00B75D3F"/>
    <w:rsid w:val="00B77037"/>
    <w:rsid w:val="00B81709"/>
    <w:rsid w:val="00B83D07"/>
    <w:rsid w:val="00B8776C"/>
    <w:rsid w:val="00B90999"/>
    <w:rsid w:val="00B91498"/>
    <w:rsid w:val="00B917B9"/>
    <w:rsid w:val="00B92C43"/>
    <w:rsid w:val="00B93040"/>
    <w:rsid w:val="00B9368E"/>
    <w:rsid w:val="00B93982"/>
    <w:rsid w:val="00B94546"/>
    <w:rsid w:val="00B94CAF"/>
    <w:rsid w:val="00BA15DE"/>
    <w:rsid w:val="00BA25CF"/>
    <w:rsid w:val="00BA4954"/>
    <w:rsid w:val="00BA4B28"/>
    <w:rsid w:val="00BA7BA1"/>
    <w:rsid w:val="00BB0219"/>
    <w:rsid w:val="00BB17B7"/>
    <w:rsid w:val="00BB3958"/>
    <w:rsid w:val="00BB5CDC"/>
    <w:rsid w:val="00BB661F"/>
    <w:rsid w:val="00BB73E1"/>
    <w:rsid w:val="00BC2D93"/>
    <w:rsid w:val="00BC4A91"/>
    <w:rsid w:val="00BC5110"/>
    <w:rsid w:val="00BC5AF1"/>
    <w:rsid w:val="00BC6DAC"/>
    <w:rsid w:val="00BD09AB"/>
    <w:rsid w:val="00BD0E13"/>
    <w:rsid w:val="00BD201D"/>
    <w:rsid w:val="00BD22B6"/>
    <w:rsid w:val="00BD2495"/>
    <w:rsid w:val="00BD3BBA"/>
    <w:rsid w:val="00BD414F"/>
    <w:rsid w:val="00BD703E"/>
    <w:rsid w:val="00BE41F2"/>
    <w:rsid w:val="00BE43EC"/>
    <w:rsid w:val="00BE4977"/>
    <w:rsid w:val="00BE5870"/>
    <w:rsid w:val="00BE6BEF"/>
    <w:rsid w:val="00BE7078"/>
    <w:rsid w:val="00BF01D2"/>
    <w:rsid w:val="00BF296D"/>
    <w:rsid w:val="00C006AC"/>
    <w:rsid w:val="00C009B6"/>
    <w:rsid w:val="00C0191E"/>
    <w:rsid w:val="00C03EB6"/>
    <w:rsid w:val="00C050E6"/>
    <w:rsid w:val="00C05126"/>
    <w:rsid w:val="00C104F5"/>
    <w:rsid w:val="00C13ECF"/>
    <w:rsid w:val="00C2135A"/>
    <w:rsid w:val="00C23FFF"/>
    <w:rsid w:val="00C40AF2"/>
    <w:rsid w:val="00C41115"/>
    <w:rsid w:val="00C42AE1"/>
    <w:rsid w:val="00C4381E"/>
    <w:rsid w:val="00C43DDE"/>
    <w:rsid w:val="00C4544A"/>
    <w:rsid w:val="00C4662B"/>
    <w:rsid w:val="00C51BCE"/>
    <w:rsid w:val="00C51D41"/>
    <w:rsid w:val="00C553DD"/>
    <w:rsid w:val="00C55728"/>
    <w:rsid w:val="00C56C2E"/>
    <w:rsid w:val="00C57AAE"/>
    <w:rsid w:val="00C63784"/>
    <w:rsid w:val="00C637F8"/>
    <w:rsid w:val="00C63BE7"/>
    <w:rsid w:val="00C64D57"/>
    <w:rsid w:val="00C64E33"/>
    <w:rsid w:val="00C6575B"/>
    <w:rsid w:val="00C71078"/>
    <w:rsid w:val="00C7325D"/>
    <w:rsid w:val="00C73595"/>
    <w:rsid w:val="00C7427B"/>
    <w:rsid w:val="00C7524C"/>
    <w:rsid w:val="00C77322"/>
    <w:rsid w:val="00C824A6"/>
    <w:rsid w:val="00C851F5"/>
    <w:rsid w:val="00C86703"/>
    <w:rsid w:val="00C8678A"/>
    <w:rsid w:val="00C8797B"/>
    <w:rsid w:val="00C9052C"/>
    <w:rsid w:val="00C909DE"/>
    <w:rsid w:val="00C91F97"/>
    <w:rsid w:val="00C94FBE"/>
    <w:rsid w:val="00C966C3"/>
    <w:rsid w:val="00C97853"/>
    <w:rsid w:val="00CA35A6"/>
    <w:rsid w:val="00CA7B15"/>
    <w:rsid w:val="00CB144D"/>
    <w:rsid w:val="00CB7F11"/>
    <w:rsid w:val="00CC38F1"/>
    <w:rsid w:val="00CC513B"/>
    <w:rsid w:val="00CC797A"/>
    <w:rsid w:val="00CD03B9"/>
    <w:rsid w:val="00CD067D"/>
    <w:rsid w:val="00CD6AFC"/>
    <w:rsid w:val="00CE1893"/>
    <w:rsid w:val="00CE1DCC"/>
    <w:rsid w:val="00CE46FB"/>
    <w:rsid w:val="00CE4826"/>
    <w:rsid w:val="00CE4F12"/>
    <w:rsid w:val="00CE5AD4"/>
    <w:rsid w:val="00CE6C17"/>
    <w:rsid w:val="00CE7352"/>
    <w:rsid w:val="00CE7EF6"/>
    <w:rsid w:val="00CF0373"/>
    <w:rsid w:val="00CF0403"/>
    <w:rsid w:val="00CF0D7A"/>
    <w:rsid w:val="00CF16EF"/>
    <w:rsid w:val="00CF34C2"/>
    <w:rsid w:val="00CF3D0E"/>
    <w:rsid w:val="00CF567C"/>
    <w:rsid w:val="00D00C5F"/>
    <w:rsid w:val="00D041B9"/>
    <w:rsid w:val="00D0711C"/>
    <w:rsid w:val="00D07212"/>
    <w:rsid w:val="00D112A3"/>
    <w:rsid w:val="00D12092"/>
    <w:rsid w:val="00D12280"/>
    <w:rsid w:val="00D13C8A"/>
    <w:rsid w:val="00D14B7F"/>
    <w:rsid w:val="00D153FD"/>
    <w:rsid w:val="00D15A32"/>
    <w:rsid w:val="00D17ED5"/>
    <w:rsid w:val="00D20961"/>
    <w:rsid w:val="00D227F3"/>
    <w:rsid w:val="00D22EAC"/>
    <w:rsid w:val="00D230CB"/>
    <w:rsid w:val="00D23FAA"/>
    <w:rsid w:val="00D27642"/>
    <w:rsid w:val="00D32200"/>
    <w:rsid w:val="00D4353C"/>
    <w:rsid w:val="00D43E86"/>
    <w:rsid w:val="00D44EE9"/>
    <w:rsid w:val="00D46F20"/>
    <w:rsid w:val="00D52EBD"/>
    <w:rsid w:val="00D53464"/>
    <w:rsid w:val="00D53FF3"/>
    <w:rsid w:val="00D555C5"/>
    <w:rsid w:val="00D55E36"/>
    <w:rsid w:val="00D57A2B"/>
    <w:rsid w:val="00D611EC"/>
    <w:rsid w:val="00D627E3"/>
    <w:rsid w:val="00D63DCB"/>
    <w:rsid w:val="00D646A6"/>
    <w:rsid w:val="00D64CC0"/>
    <w:rsid w:val="00D64E77"/>
    <w:rsid w:val="00D66440"/>
    <w:rsid w:val="00D70CCE"/>
    <w:rsid w:val="00D7247E"/>
    <w:rsid w:val="00D72892"/>
    <w:rsid w:val="00D729DF"/>
    <w:rsid w:val="00D7454B"/>
    <w:rsid w:val="00D804D6"/>
    <w:rsid w:val="00D8196A"/>
    <w:rsid w:val="00D837AE"/>
    <w:rsid w:val="00D84C98"/>
    <w:rsid w:val="00D84EED"/>
    <w:rsid w:val="00D9044F"/>
    <w:rsid w:val="00D92E85"/>
    <w:rsid w:val="00D937F1"/>
    <w:rsid w:val="00D95BD9"/>
    <w:rsid w:val="00D96087"/>
    <w:rsid w:val="00D9668C"/>
    <w:rsid w:val="00D97D13"/>
    <w:rsid w:val="00DA1020"/>
    <w:rsid w:val="00DA1113"/>
    <w:rsid w:val="00DA4D5B"/>
    <w:rsid w:val="00DA62E9"/>
    <w:rsid w:val="00DA6A84"/>
    <w:rsid w:val="00DB028C"/>
    <w:rsid w:val="00DB1C7B"/>
    <w:rsid w:val="00DB4FF4"/>
    <w:rsid w:val="00DC0080"/>
    <w:rsid w:val="00DD20DA"/>
    <w:rsid w:val="00DD2375"/>
    <w:rsid w:val="00DD33CD"/>
    <w:rsid w:val="00DD6660"/>
    <w:rsid w:val="00DD73EA"/>
    <w:rsid w:val="00DE232A"/>
    <w:rsid w:val="00DE460F"/>
    <w:rsid w:val="00DE74E2"/>
    <w:rsid w:val="00DF1643"/>
    <w:rsid w:val="00DF3103"/>
    <w:rsid w:val="00DF3B33"/>
    <w:rsid w:val="00DF460F"/>
    <w:rsid w:val="00DF6FA7"/>
    <w:rsid w:val="00DF71F0"/>
    <w:rsid w:val="00DF769B"/>
    <w:rsid w:val="00E00728"/>
    <w:rsid w:val="00E03A09"/>
    <w:rsid w:val="00E06225"/>
    <w:rsid w:val="00E0775B"/>
    <w:rsid w:val="00E07E1D"/>
    <w:rsid w:val="00E10B4A"/>
    <w:rsid w:val="00E1269D"/>
    <w:rsid w:val="00E12EA6"/>
    <w:rsid w:val="00E1636F"/>
    <w:rsid w:val="00E16F96"/>
    <w:rsid w:val="00E20285"/>
    <w:rsid w:val="00E2061F"/>
    <w:rsid w:val="00E214F8"/>
    <w:rsid w:val="00E21B8E"/>
    <w:rsid w:val="00E23DE4"/>
    <w:rsid w:val="00E26D9E"/>
    <w:rsid w:val="00E30224"/>
    <w:rsid w:val="00E30B89"/>
    <w:rsid w:val="00E30DF1"/>
    <w:rsid w:val="00E3256A"/>
    <w:rsid w:val="00E34021"/>
    <w:rsid w:val="00E35826"/>
    <w:rsid w:val="00E367A1"/>
    <w:rsid w:val="00E37183"/>
    <w:rsid w:val="00E40DA4"/>
    <w:rsid w:val="00E412EB"/>
    <w:rsid w:val="00E414D7"/>
    <w:rsid w:val="00E41C42"/>
    <w:rsid w:val="00E427C1"/>
    <w:rsid w:val="00E43279"/>
    <w:rsid w:val="00E442BF"/>
    <w:rsid w:val="00E46441"/>
    <w:rsid w:val="00E50B46"/>
    <w:rsid w:val="00E512EA"/>
    <w:rsid w:val="00E5610C"/>
    <w:rsid w:val="00E6242F"/>
    <w:rsid w:val="00E62D7E"/>
    <w:rsid w:val="00E62ED0"/>
    <w:rsid w:val="00E63C76"/>
    <w:rsid w:val="00E63DE8"/>
    <w:rsid w:val="00E700B7"/>
    <w:rsid w:val="00E70B89"/>
    <w:rsid w:val="00E72D32"/>
    <w:rsid w:val="00E73A5A"/>
    <w:rsid w:val="00E73B23"/>
    <w:rsid w:val="00E73BD9"/>
    <w:rsid w:val="00E74FCA"/>
    <w:rsid w:val="00E758F6"/>
    <w:rsid w:val="00E7669F"/>
    <w:rsid w:val="00E77290"/>
    <w:rsid w:val="00E80EAE"/>
    <w:rsid w:val="00E84B17"/>
    <w:rsid w:val="00E86023"/>
    <w:rsid w:val="00E86F01"/>
    <w:rsid w:val="00E902E6"/>
    <w:rsid w:val="00E912FD"/>
    <w:rsid w:val="00E92937"/>
    <w:rsid w:val="00E94DDF"/>
    <w:rsid w:val="00EA08DE"/>
    <w:rsid w:val="00EA0D7E"/>
    <w:rsid w:val="00EA41BD"/>
    <w:rsid w:val="00EA5044"/>
    <w:rsid w:val="00EA6632"/>
    <w:rsid w:val="00EA7198"/>
    <w:rsid w:val="00EB173D"/>
    <w:rsid w:val="00EB18C4"/>
    <w:rsid w:val="00EB5C76"/>
    <w:rsid w:val="00EB7320"/>
    <w:rsid w:val="00EC0984"/>
    <w:rsid w:val="00EC1C8D"/>
    <w:rsid w:val="00EC32DA"/>
    <w:rsid w:val="00EC4728"/>
    <w:rsid w:val="00EC4A79"/>
    <w:rsid w:val="00ED0538"/>
    <w:rsid w:val="00ED0AAA"/>
    <w:rsid w:val="00ED3591"/>
    <w:rsid w:val="00ED3A91"/>
    <w:rsid w:val="00ED590E"/>
    <w:rsid w:val="00ED66E3"/>
    <w:rsid w:val="00EE17EC"/>
    <w:rsid w:val="00EE76B3"/>
    <w:rsid w:val="00EF2F09"/>
    <w:rsid w:val="00EF7D11"/>
    <w:rsid w:val="00F0297A"/>
    <w:rsid w:val="00F02C46"/>
    <w:rsid w:val="00F04F1F"/>
    <w:rsid w:val="00F062D1"/>
    <w:rsid w:val="00F0776F"/>
    <w:rsid w:val="00F113B9"/>
    <w:rsid w:val="00F11E7A"/>
    <w:rsid w:val="00F13019"/>
    <w:rsid w:val="00F16125"/>
    <w:rsid w:val="00F16E46"/>
    <w:rsid w:val="00F17D15"/>
    <w:rsid w:val="00F20197"/>
    <w:rsid w:val="00F205AF"/>
    <w:rsid w:val="00F221C0"/>
    <w:rsid w:val="00F237F2"/>
    <w:rsid w:val="00F23E45"/>
    <w:rsid w:val="00F2772E"/>
    <w:rsid w:val="00F304AC"/>
    <w:rsid w:val="00F30FF8"/>
    <w:rsid w:val="00F31ECD"/>
    <w:rsid w:val="00F32C94"/>
    <w:rsid w:val="00F340EE"/>
    <w:rsid w:val="00F34154"/>
    <w:rsid w:val="00F371CB"/>
    <w:rsid w:val="00F404A1"/>
    <w:rsid w:val="00F42969"/>
    <w:rsid w:val="00F44D07"/>
    <w:rsid w:val="00F45E56"/>
    <w:rsid w:val="00F5013E"/>
    <w:rsid w:val="00F50AE3"/>
    <w:rsid w:val="00F50C35"/>
    <w:rsid w:val="00F51AB0"/>
    <w:rsid w:val="00F51D4E"/>
    <w:rsid w:val="00F52318"/>
    <w:rsid w:val="00F53612"/>
    <w:rsid w:val="00F544F5"/>
    <w:rsid w:val="00F54AF4"/>
    <w:rsid w:val="00F56470"/>
    <w:rsid w:val="00F57D42"/>
    <w:rsid w:val="00F57EBB"/>
    <w:rsid w:val="00F71949"/>
    <w:rsid w:val="00F752BE"/>
    <w:rsid w:val="00F75393"/>
    <w:rsid w:val="00F75F6B"/>
    <w:rsid w:val="00F76EFC"/>
    <w:rsid w:val="00F835D9"/>
    <w:rsid w:val="00F8575E"/>
    <w:rsid w:val="00F879E6"/>
    <w:rsid w:val="00F9220D"/>
    <w:rsid w:val="00F9399A"/>
    <w:rsid w:val="00F95CF1"/>
    <w:rsid w:val="00F96D2C"/>
    <w:rsid w:val="00F97069"/>
    <w:rsid w:val="00F97A47"/>
    <w:rsid w:val="00FA1026"/>
    <w:rsid w:val="00FA1159"/>
    <w:rsid w:val="00FA2B27"/>
    <w:rsid w:val="00FA34F9"/>
    <w:rsid w:val="00FA3ED8"/>
    <w:rsid w:val="00FA59B2"/>
    <w:rsid w:val="00FA6541"/>
    <w:rsid w:val="00FA7672"/>
    <w:rsid w:val="00FB0056"/>
    <w:rsid w:val="00FB087A"/>
    <w:rsid w:val="00FB11B3"/>
    <w:rsid w:val="00FB1B2F"/>
    <w:rsid w:val="00FB2A0C"/>
    <w:rsid w:val="00FB3E86"/>
    <w:rsid w:val="00FB467C"/>
    <w:rsid w:val="00FB5879"/>
    <w:rsid w:val="00FC1D07"/>
    <w:rsid w:val="00FC4544"/>
    <w:rsid w:val="00FC4B77"/>
    <w:rsid w:val="00FC4ED5"/>
    <w:rsid w:val="00FC5784"/>
    <w:rsid w:val="00FC6157"/>
    <w:rsid w:val="00FD051A"/>
    <w:rsid w:val="00FD0AC5"/>
    <w:rsid w:val="00FD0DAC"/>
    <w:rsid w:val="00FD1813"/>
    <w:rsid w:val="00FD2B23"/>
    <w:rsid w:val="00FD362C"/>
    <w:rsid w:val="00FD48EE"/>
    <w:rsid w:val="00FD4DB6"/>
    <w:rsid w:val="00FE07B1"/>
    <w:rsid w:val="00FE17D5"/>
    <w:rsid w:val="00FE2F4A"/>
    <w:rsid w:val="00FE56D4"/>
    <w:rsid w:val="00FF090A"/>
    <w:rsid w:val="00FF0F22"/>
    <w:rsid w:val="00FF58B2"/>
    <w:rsid w:val="00FF71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1pt,1pt,1pt,1pt"/>
    </o:shapedefaults>
    <o:shapelayout v:ext="edit">
      <o:idmap v:ext="edit" data="1"/>
    </o:shapelayout>
  </w:shapeDefaults>
  <w:decimalSymbol w:val=","/>
  <w:listSeparator w:val=";"/>
  <w14:docId w14:val="3E3144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C17"/>
    <w:pPr>
      <w:suppressAutoHyphens/>
      <w:jc w:val="both"/>
    </w:pPr>
    <w:rPr>
      <w:sz w:val="24"/>
    </w:rPr>
  </w:style>
  <w:style w:type="paragraph" w:styleId="Nagwek1">
    <w:name w:val="heading 1"/>
    <w:basedOn w:val="Normalny"/>
    <w:next w:val="Normalny"/>
    <w:qFormat/>
    <w:rsid w:val="00BE41F2"/>
    <w:pPr>
      <w:keepNext/>
      <w:outlineLvl w:val="0"/>
    </w:pPr>
    <w:rPr>
      <w:rFonts w:ascii="Tahoma" w:hAnsi="Tahoma" w:cs="Tahoma"/>
      <w:b/>
    </w:rPr>
  </w:style>
  <w:style w:type="paragraph" w:styleId="Nagwek2">
    <w:name w:val="heading 2"/>
    <w:aliases w:val="punktowanie1"/>
    <w:basedOn w:val="Normalny"/>
    <w:next w:val="Normalny"/>
    <w:qFormat/>
    <w:rsid w:val="00A11833"/>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BE41F2"/>
    <w:pPr>
      <w:keepNext/>
      <w:spacing w:before="240" w:after="60"/>
      <w:outlineLvl w:val="2"/>
    </w:pPr>
    <w:rPr>
      <w:rFonts w:cs="Arial"/>
      <w:b/>
      <w:bCs/>
      <w:sz w:val="26"/>
      <w:szCs w:val="26"/>
    </w:rPr>
  </w:style>
  <w:style w:type="paragraph" w:styleId="Nagwek4">
    <w:name w:val="heading 4"/>
    <w:basedOn w:val="Normalny"/>
    <w:next w:val="Normalny"/>
    <w:qFormat/>
    <w:rsid w:val="00BE41F2"/>
    <w:pPr>
      <w:keepNext/>
      <w:spacing w:before="240" w:after="60"/>
      <w:outlineLvl w:val="3"/>
    </w:pPr>
    <w:rPr>
      <w:b/>
      <w:bCs/>
      <w:sz w:val="28"/>
      <w:szCs w:val="28"/>
    </w:rPr>
  </w:style>
  <w:style w:type="paragraph" w:styleId="Nagwek5">
    <w:name w:val="heading 5"/>
    <w:basedOn w:val="Normalny"/>
    <w:next w:val="Normalny"/>
    <w:link w:val="Nagwek5Znak"/>
    <w:uiPriority w:val="9"/>
    <w:qFormat/>
    <w:rsid w:val="007A18F1"/>
    <w:pPr>
      <w:spacing w:before="240" w:after="60"/>
      <w:outlineLvl w:val="4"/>
    </w:pPr>
    <w:rPr>
      <w:rFonts w:ascii="Calibri" w:hAnsi="Calibri"/>
      <w:b/>
      <w:bCs/>
      <w:i/>
      <w:iCs/>
      <w:sz w:val="26"/>
      <w:szCs w:val="26"/>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Web1">
    <w:name w:val="Normalny (Web)1"/>
    <w:basedOn w:val="Normalny"/>
    <w:rsid w:val="00BE41F2"/>
    <w:pPr>
      <w:suppressAutoHyphens w:val="0"/>
      <w:spacing w:before="100" w:beforeAutospacing="1" w:after="119"/>
    </w:pPr>
  </w:style>
  <w:style w:type="character" w:customStyle="1" w:styleId="StopkaZnak">
    <w:name w:val="Stopka Znak"/>
    <w:link w:val="Stopka"/>
    <w:uiPriority w:val="99"/>
    <w:locked/>
    <w:rsid w:val="004E5716"/>
    <w:rPr>
      <w:kern w:val="20"/>
      <w:sz w:val="24"/>
    </w:rPr>
  </w:style>
  <w:style w:type="paragraph" w:customStyle="1" w:styleId="WW-Tekstpodstawowywcity2">
    <w:name w:val="WW-Tekst podstawowy wcięty 2"/>
    <w:basedOn w:val="Normalny"/>
    <w:rsid w:val="00BE41F2"/>
    <w:pPr>
      <w:widowControl w:val="0"/>
      <w:ind w:left="15" w:firstLine="1"/>
    </w:pPr>
    <w:rPr>
      <w:rFonts w:eastAsia="HG Mincho Light J"/>
      <w:color w:val="000000"/>
      <w:sz w:val="28"/>
    </w:rPr>
  </w:style>
  <w:style w:type="paragraph" w:customStyle="1" w:styleId="Zawartotabeli">
    <w:name w:val="Zawartość tabeli"/>
    <w:basedOn w:val="Tekstpodstawowy"/>
    <w:rsid w:val="00BE41F2"/>
    <w:pPr>
      <w:widowControl w:val="0"/>
      <w:suppressLineNumbers/>
    </w:pPr>
    <w:rPr>
      <w:rFonts w:ascii="Thorndale" w:eastAsia="HG Mincho Light J" w:hAnsi="Thorndale"/>
      <w:color w:val="000000"/>
    </w:rPr>
  </w:style>
  <w:style w:type="paragraph" w:customStyle="1" w:styleId="Tytutabeli">
    <w:name w:val="Tytuł tabeli"/>
    <w:basedOn w:val="Zawartotabeli"/>
    <w:rsid w:val="00BE41F2"/>
    <w:pPr>
      <w:jc w:val="center"/>
    </w:pPr>
    <w:rPr>
      <w:b/>
      <w:i/>
    </w:rPr>
  </w:style>
  <w:style w:type="paragraph" w:styleId="Tekstpodstawowy">
    <w:name w:val="Body Text"/>
    <w:basedOn w:val="Normalny"/>
    <w:semiHidden/>
    <w:rsid w:val="00BE41F2"/>
    <w:pPr>
      <w:spacing w:after="120"/>
    </w:pPr>
  </w:style>
  <w:style w:type="paragraph" w:styleId="Tekstpodstawowywcity">
    <w:name w:val="Body Text Indent"/>
    <w:basedOn w:val="Normalny"/>
    <w:link w:val="TekstpodstawowywcityZnak"/>
    <w:semiHidden/>
    <w:rsid w:val="00BE41F2"/>
    <w:pPr>
      <w:spacing w:after="120"/>
      <w:ind w:left="283"/>
    </w:pPr>
    <w:rPr>
      <w:lang w:val="x-none" w:eastAsia="x-none"/>
    </w:rPr>
  </w:style>
  <w:style w:type="paragraph" w:styleId="Tekstpodstawowywcity2">
    <w:name w:val="Body Text Indent 2"/>
    <w:basedOn w:val="Normalny"/>
    <w:semiHidden/>
    <w:rsid w:val="00BE41F2"/>
    <w:pPr>
      <w:spacing w:after="120" w:line="480" w:lineRule="auto"/>
      <w:ind w:left="283"/>
    </w:pPr>
  </w:style>
  <w:style w:type="character" w:styleId="Hipercze">
    <w:name w:val="Hyperlink"/>
    <w:rsid w:val="00BE41F2"/>
    <w:rPr>
      <w:color w:val="000080"/>
      <w:u w:val="single"/>
    </w:rPr>
  </w:style>
  <w:style w:type="paragraph" w:customStyle="1" w:styleId="WW-Tekstpodstawowywcity21">
    <w:name w:val="WW-Tekst podstawowy wcięty 21"/>
    <w:basedOn w:val="Normalny"/>
    <w:rsid w:val="00BE41F2"/>
    <w:pPr>
      <w:widowControl w:val="0"/>
      <w:tabs>
        <w:tab w:val="left" w:pos="3600"/>
      </w:tabs>
      <w:ind w:left="1276"/>
    </w:pPr>
    <w:rPr>
      <w:rFonts w:eastAsia="Lucida Sans Unicode"/>
    </w:rPr>
  </w:style>
  <w:style w:type="character" w:styleId="UyteHipercze">
    <w:name w:val="FollowedHyperlink"/>
    <w:semiHidden/>
    <w:rsid w:val="00BE41F2"/>
    <w:rPr>
      <w:color w:val="800080"/>
      <w:u w:val="single"/>
    </w:rPr>
  </w:style>
  <w:style w:type="paragraph" w:styleId="Tekstpodstawowy2">
    <w:name w:val="Body Text 2"/>
    <w:basedOn w:val="Normalny"/>
    <w:semiHidden/>
    <w:rsid w:val="00BE41F2"/>
    <w:rPr>
      <w:rFonts w:ascii="Tahoma" w:hAnsi="Tahoma" w:cs="Tahoma"/>
      <w:sz w:val="20"/>
    </w:rPr>
  </w:style>
  <w:style w:type="paragraph" w:styleId="Tekstpodstawowy3">
    <w:name w:val="Body Text 3"/>
    <w:basedOn w:val="Normalny"/>
    <w:semiHidden/>
    <w:rsid w:val="00BE41F2"/>
    <w:rPr>
      <w:rFonts w:ascii="Tahoma" w:hAnsi="Tahoma" w:cs="Tahoma"/>
      <w:sz w:val="20"/>
    </w:rPr>
  </w:style>
  <w:style w:type="paragraph" w:customStyle="1" w:styleId="Tekstdymka1">
    <w:name w:val="Tekst dymka1"/>
    <w:basedOn w:val="Normalny"/>
    <w:semiHidden/>
    <w:rsid w:val="00BE41F2"/>
    <w:rPr>
      <w:rFonts w:ascii="Tahoma" w:hAnsi="Tahoma" w:cs="Tahoma"/>
      <w:sz w:val="16"/>
      <w:szCs w:val="16"/>
    </w:rPr>
  </w:style>
  <w:style w:type="character" w:styleId="Odwoaniedokomentarza">
    <w:name w:val="annotation reference"/>
    <w:uiPriority w:val="99"/>
    <w:rsid w:val="00BE41F2"/>
    <w:rPr>
      <w:sz w:val="16"/>
      <w:szCs w:val="16"/>
    </w:rPr>
  </w:style>
  <w:style w:type="paragraph" w:styleId="Tekstkomentarza">
    <w:name w:val="annotation text"/>
    <w:basedOn w:val="Normalny"/>
    <w:link w:val="TekstkomentarzaZnak"/>
    <w:uiPriority w:val="99"/>
    <w:rsid w:val="00BE41F2"/>
    <w:rPr>
      <w:sz w:val="20"/>
    </w:rPr>
  </w:style>
  <w:style w:type="paragraph" w:customStyle="1" w:styleId="CommentSubject">
    <w:name w:val="Comment Subject"/>
    <w:basedOn w:val="Tekstkomentarza"/>
    <w:next w:val="Tekstkomentarza"/>
    <w:semiHidden/>
    <w:rsid w:val="00BE41F2"/>
    <w:rPr>
      <w:b/>
      <w:bCs/>
    </w:rPr>
  </w:style>
  <w:style w:type="paragraph" w:styleId="Tekstdymka">
    <w:name w:val="Balloon Text"/>
    <w:basedOn w:val="Normalny"/>
    <w:link w:val="TekstdymkaZnak"/>
    <w:uiPriority w:val="99"/>
    <w:semiHidden/>
    <w:rsid w:val="00BE41F2"/>
    <w:rPr>
      <w:rFonts w:ascii="Tahoma" w:hAnsi="Tahoma"/>
      <w:sz w:val="16"/>
      <w:szCs w:val="16"/>
      <w:lang w:val="x-none" w:eastAsia="x-none"/>
    </w:rPr>
  </w:style>
  <w:style w:type="paragraph" w:styleId="Stopka">
    <w:name w:val="footer"/>
    <w:basedOn w:val="Normalny"/>
    <w:link w:val="StopkaZnak"/>
    <w:uiPriority w:val="99"/>
    <w:rsid w:val="00BE41F2"/>
    <w:pPr>
      <w:tabs>
        <w:tab w:val="center" w:pos="4536"/>
        <w:tab w:val="right" w:pos="9072"/>
      </w:tabs>
      <w:suppressAutoHyphens w:val="0"/>
      <w:spacing w:before="240"/>
    </w:pPr>
    <w:rPr>
      <w:kern w:val="20"/>
      <w:lang w:val="x-none" w:eastAsia="x-none"/>
    </w:rPr>
  </w:style>
  <w:style w:type="paragraph" w:customStyle="1" w:styleId="Nrparagrafu">
    <w:name w:val="Nr paragrafu"/>
    <w:basedOn w:val="Normalny"/>
    <w:next w:val="Normalny"/>
    <w:rsid w:val="00BE41F2"/>
    <w:pPr>
      <w:keepNext/>
      <w:keepLines/>
      <w:widowControl w:val="0"/>
      <w:spacing w:before="280" w:after="200"/>
      <w:jc w:val="center"/>
    </w:pPr>
    <w:rPr>
      <w:kern w:val="20"/>
      <w:sz w:val="22"/>
    </w:rPr>
  </w:style>
  <w:style w:type="paragraph" w:styleId="Tekstblokowy">
    <w:name w:val="Block Text"/>
    <w:basedOn w:val="Normalny"/>
    <w:semiHidden/>
    <w:rsid w:val="00BE41F2"/>
    <w:pPr>
      <w:suppressAutoHyphens w:val="0"/>
      <w:ind w:left="504" w:right="-284" w:hanging="504"/>
    </w:pPr>
  </w:style>
  <w:style w:type="paragraph" w:styleId="Tematkomentarza">
    <w:name w:val="annotation subject"/>
    <w:basedOn w:val="Tekstkomentarza"/>
    <w:next w:val="Tekstkomentarza"/>
    <w:link w:val="TematkomentarzaZnak"/>
    <w:uiPriority w:val="99"/>
    <w:semiHidden/>
    <w:rsid w:val="00BE41F2"/>
    <w:rPr>
      <w:b/>
      <w:bCs/>
      <w:lang w:val="x-none" w:eastAsia="x-none"/>
    </w:rPr>
  </w:style>
  <w:style w:type="paragraph" w:styleId="NormalnyWeb">
    <w:name w:val="Normal (Web)"/>
    <w:basedOn w:val="Normalny"/>
    <w:rsid w:val="00BE41F2"/>
    <w:pPr>
      <w:suppressAutoHyphens w:val="0"/>
      <w:spacing w:before="100" w:beforeAutospacing="1" w:after="119"/>
      <w:jc w:val="left"/>
    </w:pPr>
    <w:rPr>
      <w:szCs w:val="24"/>
    </w:rPr>
  </w:style>
  <w:style w:type="paragraph" w:styleId="Akapitzlist">
    <w:name w:val="List Paragraph"/>
    <w:aliases w:val="Numerowanie,Akapit z listą BS,Kolorowa lista — akcent 11,List Paragraph,CW_Lista,lp1,Preambuła,CP-UC,CP-Punkty,Bullet List,List - bullets,Equipment,Bullet 1,List Paragraph Char Char,b1,Figure_name,Numbered Indented Text,List Paragraph11"/>
    <w:basedOn w:val="Normalny"/>
    <w:link w:val="AkapitzlistZnak"/>
    <w:uiPriority w:val="34"/>
    <w:qFormat/>
    <w:rsid w:val="007233CF"/>
    <w:pPr>
      <w:suppressAutoHyphens w:val="0"/>
      <w:spacing w:after="200" w:line="276" w:lineRule="auto"/>
      <w:ind w:left="720"/>
      <w:contextualSpacing/>
      <w:jc w:val="left"/>
    </w:pPr>
    <w:rPr>
      <w:rFonts w:ascii="Calibri" w:hAnsi="Calibri"/>
      <w:sz w:val="22"/>
      <w:szCs w:val="22"/>
    </w:rPr>
  </w:style>
  <w:style w:type="character" w:customStyle="1" w:styleId="TekstkomentarzaZnak">
    <w:name w:val="Tekst komentarza Znak"/>
    <w:basedOn w:val="Domylnaczcionkaakapitu"/>
    <w:link w:val="Tekstkomentarza"/>
    <w:uiPriority w:val="99"/>
    <w:rsid w:val="007233CF"/>
  </w:style>
  <w:style w:type="paragraph" w:customStyle="1" w:styleId="Tekstpodstawowy21">
    <w:name w:val="Tekst podstawowy 21"/>
    <w:basedOn w:val="Normalny"/>
    <w:rsid w:val="007233CF"/>
    <w:pPr>
      <w:widowControl w:val="0"/>
      <w:suppressAutoHyphens w:val="0"/>
      <w:overflowPunct w:val="0"/>
      <w:autoSpaceDE w:val="0"/>
      <w:autoSpaceDN w:val="0"/>
      <w:adjustRightInd w:val="0"/>
      <w:jc w:val="left"/>
      <w:textAlignment w:val="baseline"/>
    </w:pPr>
  </w:style>
  <w:style w:type="paragraph" w:customStyle="1" w:styleId="Stlus1">
    <w:name w:val="Stílus1"/>
    <w:basedOn w:val="Normalny"/>
    <w:rsid w:val="0003258B"/>
    <w:pPr>
      <w:suppressAutoHyphens w:val="0"/>
    </w:pPr>
    <w:rPr>
      <w:rFonts w:ascii="Arial" w:hAnsi="Arial"/>
    </w:rPr>
  </w:style>
  <w:style w:type="table" w:styleId="Tabela-Siatka">
    <w:name w:val="Table Grid"/>
    <w:basedOn w:val="Standardowy"/>
    <w:uiPriority w:val="39"/>
    <w:rsid w:val="006D03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aliases w:val="Punktowanie Znak"/>
    <w:basedOn w:val="Normalny"/>
    <w:link w:val="NagwekZnak"/>
    <w:unhideWhenUsed/>
    <w:rsid w:val="00C8797B"/>
    <w:pPr>
      <w:tabs>
        <w:tab w:val="center" w:pos="4536"/>
        <w:tab w:val="right" w:pos="9072"/>
      </w:tabs>
    </w:pPr>
    <w:rPr>
      <w:lang w:val="x-none" w:eastAsia="x-none"/>
    </w:rPr>
  </w:style>
  <w:style w:type="character" w:customStyle="1" w:styleId="NagwekZnak">
    <w:name w:val="Nagłówek Znak"/>
    <w:aliases w:val="Punktowanie Znak Znak"/>
    <w:link w:val="Nagwek"/>
    <w:rsid w:val="00C8797B"/>
    <w:rPr>
      <w:sz w:val="24"/>
    </w:rPr>
  </w:style>
  <w:style w:type="character" w:customStyle="1" w:styleId="Nagwek5Znak">
    <w:name w:val="Nagłówek 5 Znak"/>
    <w:link w:val="Nagwek5"/>
    <w:uiPriority w:val="9"/>
    <w:semiHidden/>
    <w:rsid w:val="007A18F1"/>
    <w:rPr>
      <w:rFonts w:ascii="Calibri" w:eastAsia="Times New Roman" w:hAnsi="Calibri" w:cs="Times New Roman"/>
      <w:b/>
      <w:bCs/>
      <w:i/>
      <w:iCs/>
      <w:sz w:val="26"/>
      <w:szCs w:val="26"/>
    </w:rPr>
  </w:style>
  <w:style w:type="paragraph" w:styleId="Tytu">
    <w:name w:val="Title"/>
    <w:basedOn w:val="Normalny"/>
    <w:link w:val="TytuZnak"/>
    <w:qFormat/>
    <w:rsid w:val="007C4C0F"/>
    <w:pPr>
      <w:tabs>
        <w:tab w:val="left" w:pos="426"/>
      </w:tabs>
      <w:suppressAutoHyphens w:val="0"/>
      <w:spacing w:after="120"/>
      <w:jc w:val="center"/>
    </w:pPr>
    <w:rPr>
      <w:b/>
      <w:kern w:val="20"/>
      <w:sz w:val="28"/>
      <w:lang w:val="x-none" w:eastAsia="x-none"/>
    </w:rPr>
  </w:style>
  <w:style w:type="character" w:customStyle="1" w:styleId="TytuZnak">
    <w:name w:val="Tytuł Znak"/>
    <w:link w:val="Tytu"/>
    <w:rsid w:val="007C4C0F"/>
    <w:rPr>
      <w:b/>
      <w:kern w:val="20"/>
      <w:sz w:val="28"/>
    </w:rPr>
  </w:style>
  <w:style w:type="character" w:customStyle="1" w:styleId="TekstpodstawowywcityZnak">
    <w:name w:val="Tekst podstawowy wcięty Znak"/>
    <w:link w:val="Tekstpodstawowywcity"/>
    <w:semiHidden/>
    <w:locked/>
    <w:rsid w:val="004E5716"/>
    <w:rPr>
      <w:sz w:val="24"/>
    </w:rPr>
  </w:style>
  <w:style w:type="character" w:styleId="Pogrubienie">
    <w:name w:val="Strong"/>
    <w:uiPriority w:val="22"/>
    <w:qFormat/>
    <w:rsid w:val="00CD067D"/>
    <w:rPr>
      <w:b/>
      <w:bCs/>
    </w:rPr>
  </w:style>
  <w:style w:type="paragraph" w:styleId="Zwykytekst">
    <w:name w:val="Plain Text"/>
    <w:aliases w:val=" Znak"/>
    <w:basedOn w:val="Normalny"/>
    <w:link w:val="ZwykytekstZnak"/>
    <w:rsid w:val="004F7B55"/>
    <w:pPr>
      <w:suppressAutoHyphens w:val="0"/>
      <w:jc w:val="left"/>
    </w:pPr>
    <w:rPr>
      <w:rFonts w:ascii="Courier New" w:hAnsi="Courier New"/>
      <w:sz w:val="20"/>
      <w:lang w:val="x-none" w:eastAsia="x-none"/>
    </w:rPr>
  </w:style>
  <w:style w:type="character" w:customStyle="1" w:styleId="ZwykytekstZnak">
    <w:name w:val="Zwykły tekst Znak"/>
    <w:aliases w:val=" Znak Znak"/>
    <w:link w:val="Zwykytekst"/>
    <w:rsid w:val="004F7B55"/>
    <w:rPr>
      <w:rFonts w:ascii="Courier New" w:hAnsi="Courier New"/>
    </w:rPr>
  </w:style>
  <w:style w:type="paragraph" w:customStyle="1" w:styleId="PunktyG">
    <w:name w:val="Punkty G"/>
    <w:basedOn w:val="Normalny"/>
    <w:next w:val="Normalny"/>
    <w:rsid w:val="00A11833"/>
    <w:pPr>
      <w:jc w:val="left"/>
    </w:pPr>
    <w:rPr>
      <w:color w:val="000000"/>
      <w:szCs w:val="22"/>
    </w:rPr>
  </w:style>
  <w:style w:type="paragraph" w:customStyle="1" w:styleId="Podpunkt1">
    <w:name w:val="Podpunkt 1"/>
    <w:basedOn w:val="Normalny"/>
    <w:rsid w:val="00A11833"/>
    <w:pPr>
      <w:numPr>
        <w:ilvl w:val="1"/>
        <w:numId w:val="8"/>
      </w:numPr>
      <w:suppressAutoHyphens w:val="0"/>
    </w:pPr>
    <w:rPr>
      <w:sz w:val="22"/>
      <w:szCs w:val="22"/>
    </w:rPr>
  </w:style>
  <w:style w:type="paragraph" w:customStyle="1" w:styleId="Plandokumentu">
    <w:name w:val="Plan dokumentu"/>
    <w:basedOn w:val="Normalny"/>
    <w:semiHidden/>
    <w:rsid w:val="00A11833"/>
    <w:pPr>
      <w:shd w:val="clear" w:color="auto" w:fill="000080"/>
      <w:tabs>
        <w:tab w:val="left" w:pos="284"/>
      </w:tabs>
      <w:suppressAutoHyphens w:val="0"/>
      <w:jc w:val="left"/>
    </w:pPr>
    <w:rPr>
      <w:rFonts w:ascii="Tahoma" w:eastAsia="Calibri" w:hAnsi="Tahoma" w:cs="Tahoma"/>
      <w:sz w:val="20"/>
    </w:rPr>
  </w:style>
  <w:style w:type="paragraph" w:customStyle="1" w:styleId="UnorderedListUL4">
    <w:name w:val="Unordered List (UL):4"/>
    <w:basedOn w:val="Normalny"/>
    <w:rsid w:val="00A11833"/>
    <w:pPr>
      <w:widowControl w:val="0"/>
      <w:tabs>
        <w:tab w:val="left" w:pos="284"/>
      </w:tabs>
      <w:suppressAutoHyphens w:val="0"/>
      <w:adjustRightInd w:val="0"/>
      <w:spacing w:before="100" w:line="360" w:lineRule="atLeast"/>
      <w:textAlignment w:val="baseline"/>
    </w:pPr>
    <w:rPr>
      <w:rFonts w:eastAsia="Calibri"/>
      <w:noProof/>
    </w:rPr>
  </w:style>
  <w:style w:type="paragraph" w:customStyle="1" w:styleId="Punkciki">
    <w:name w:val="Punkciki"/>
    <w:basedOn w:val="Normalny"/>
    <w:rsid w:val="00A11833"/>
    <w:pPr>
      <w:numPr>
        <w:numId w:val="9"/>
      </w:numPr>
      <w:tabs>
        <w:tab w:val="left" w:pos="284"/>
      </w:tabs>
      <w:suppressAutoHyphens w:val="0"/>
      <w:jc w:val="left"/>
    </w:pPr>
    <w:rPr>
      <w:rFonts w:eastAsia="Calibri"/>
    </w:rPr>
  </w:style>
  <w:style w:type="paragraph" w:customStyle="1" w:styleId="Tabelapozycja">
    <w:name w:val="Tabela pozycja"/>
    <w:basedOn w:val="Normalny"/>
    <w:rsid w:val="00A11833"/>
    <w:pPr>
      <w:suppressAutoHyphens w:val="0"/>
      <w:jc w:val="left"/>
    </w:pPr>
    <w:rPr>
      <w:rFonts w:ascii="Arial" w:eastAsia="MS Outlook" w:hAnsi="Arial"/>
      <w:sz w:val="22"/>
    </w:rPr>
  </w:style>
  <w:style w:type="character" w:customStyle="1" w:styleId="AkapitzlistZnak">
    <w:name w:val="Akapit z listą Znak"/>
    <w:aliases w:val="Numerowanie Znak,Akapit z listą BS Znak,Kolorowa lista — akcent 11 Znak,List Paragraph Znak,CW_Lista Znak,lp1 Znak,Preambuła Znak,CP-UC Znak,CP-Punkty Znak,Bullet List Znak,List - bullets Znak,Equipment Znak,Bullet 1 Znak,b1 Znak"/>
    <w:link w:val="Akapitzlist"/>
    <w:uiPriority w:val="34"/>
    <w:qFormat/>
    <w:rsid w:val="00A11833"/>
    <w:rPr>
      <w:rFonts w:ascii="Calibri" w:hAnsi="Calibri"/>
      <w:sz w:val="22"/>
      <w:szCs w:val="22"/>
      <w:lang w:val="pl-PL" w:eastAsia="pl-PL" w:bidi="ar-SA"/>
    </w:rPr>
  </w:style>
  <w:style w:type="paragraph" w:customStyle="1" w:styleId="Styl2">
    <w:name w:val="Styl2"/>
    <w:basedOn w:val="Akapitzlist"/>
    <w:rsid w:val="00A11833"/>
    <w:pPr>
      <w:numPr>
        <w:numId w:val="10"/>
      </w:numPr>
      <w:spacing w:after="0" w:line="240" w:lineRule="auto"/>
      <w:contextualSpacing w:val="0"/>
    </w:pPr>
    <w:rPr>
      <w:rFonts w:ascii="Times New Roman" w:hAnsi="Times New Roman"/>
      <w:sz w:val="24"/>
      <w:szCs w:val="24"/>
    </w:rPr>
  </w:style>
  <w:style w:type="character" w:styleId="Numerstrony">
    <w:name w:val="page number"/>
    <w:basedOn w:val="Domylnaczcionkaakapitu"/>
    <w:rsid w:val="00A11833"/>
  </w:style>
  <w:style w:type="paragraph" w:customStyle="1" w:styleId="StylKonspektynumerowane">
    <w:name w:val="Styl Konspekty numerowane"/>
    <w:basedOn w:val="Normalny"/>
    <w:autoRedefine/>
    <w:rsid w:val="00A11833"/>
    <w:pPr>
      <w:numPr>
        <w:numId w:val="11"/>
      </w:numPr>
      <w:suppressAutoHyphens w:val="0"/>
      <w:spacing w:before="120" w:after="120"/>
    </w:pPr>
    <w:rPr>
      <w:b/>
      <w:noProof/>
      <w:szCs w:val="24"/>
    </w:rPr>
  </w:style>
  <w:style w:type="paragraph" w:customStyle="1" w:styleId="Konspektynumerowane1">
    <w:name w:val="Konspekty numerowane 1"/>
    <w:basedOn w:val="StylKonspektynumerowane"/>
    <w:autoRedefine/>
    <w:rsid w:val="00A11833"/>
    <w:pPr>
      <w:numPr>
        <w:ilvl w:val="1"/>
      </w:numPr>
    </w:pPr>
    <w:rPr>
      <w:b w:val="0"/>
    </w:rPr>
  </w:style>
  <w:style w:type="paragraph" w:styleId="Lista">
    <w:name w:val="List"/>
    <w:basedOn w:val="Normalny"/>
    <w:rsid w:val="00A11833"/>
    <w:pPr>
      <w:suppressAutoHyphens w:val="0"/>
      <w:ind w:left="283" w:hanging="283"/>
      <w:jc w:val="left"/>
    </w:pPr>
    <w:rPr>
      <w:szCs w:val="24"/>
    </w:rPr>
  </w:style>
  <w:style w:type="paragraph" w:styleId="Lista2">
    <w:name w:val="List 2"/>
    <w:basedOn w:val="Normalny"/>
    <w:rsid w:val="00A11833"/>
    <w:pPr>
      <w:suppressAutoHyphens w:val="0"/>
      <w:ind w:left="566" w:hanging="283"/>
      <w:jc w:val="left"/>
    </w:pPr>
    <w:rPr>
      <w:szCs w:val="24"/>
    </w:rPr>
  </w:style>
  <w:style w:type="paragraph" w:styleId="Lista3">
    <w:name w:val="List 3"/>
    <w:basedOn w:val="Normalny"/>
    <w:rsid w:val="00A11833"/>
    <w:pPr>
      <w:suppressAutoHyphens w:val="0"/>
      <w:ind w:left="849" w:hanging="283"/>
      <w:jc w:val="left"/>
    </w:pPr>
    <w:rPr>
      <w:szCs w:val="24"/>
    </w:rPr>
  </w:style>
  <w:style w:type="paragraph" w:styleId="Podtytu">
    <w:name w:val="Subtitle"/>
    <w:basedOn w:val="Normalny"/>
    <w:qFormat/>
    <w:rsid w:val="00A11833"/>
    <w:pPr>
      <w:suppressAutoHyphens w:val="0"/>
      <w:spacing w:after="60"/>
      <w:jc w:val="center"/>
      <w:outlineLvl w:val="1"/>
    </w:pPr>
    <w:rPr>
      <w:rFonts w:ascii="Arial" w:hAnsi="Arial" w:cs="Arial"/>
      <w:szCs w:val="24"/>
    </w:rPr>
  </w:style>
  <w:style w:type="paragraph" w:styleId="Tekstpodstawowyzwciciem2">
    <w:name w:val="Body Text First Indent 2"/>
    <w:basedOn w:val="Tekstpodstawowywcity"/>
    <w:rsid w:val="00A11833"/>
    <w:pPr>
      <w:suppressAutoHyphens w:val="0"/>
      <w:ind w:firstLine="210"/>
      <w:jc w:val="left"/>
    </w:pPr>
    <w:rPr>
      <w:szCs w:val="24"/>
    </w:rPr>
  </w:style>
  <w:style w:type="numbering" w:customStyle="1" w:styleId="Styl1">
    <w:name w:val="Styl1"/>
    <w:rsid w:val="00A11833"/>
    <w:pPr>
      <w:numPr>
        <w:numId w:val="13"/>
      </w:numPr>
    </w:pPr>
  </w:style>
  <w:style w:type="paragraph" w:styleId="Listanumerowana">
    <w:name w:val="List Number"/>
    <w:basedOn w:val="Normalny"/>
    <w:rsid w:val="00A11833"/>
    <w:pPr>
      <w:numPr>
        <w:numId w:val="12"/>
      </w:numPr>
      <w:suppressAutoHyphens w:val="0"/>
      <w:jc w:val="left"/>
    </w:pPr>
    <w:rPr>
      <w:szCs w:val="24"/>
    </w:rPr>
  </w:style>
  <w:style w:type="paragraph" w:styleId="Poprawka">
    <w:name w:val="Revision"/>
    <w:hidden/>
    <w:semiHidden/>
    <w:rsid w:val="00A11833"/>
    <w:rPr>
      <w:sz w:val="24"/>
      <w:szCs w:val="24"/>
    </w:rPr>
  </w:style>
  <w:style w:type="character" w:styleId="Odwoanieprzypisukocowego">
    <w:name w:val="endnote reference"/>
    <w:uiPriority w:val="99"/>
    <w:semiHidden/>
    <w:rsid w:val="0093160C"/>
    <w:rPr>
      <w:vertAlign w:val="superscript"/>
    </w:rPr>
  </w:style>
  <w:style w:type="paragraph" w:customStyle="1" w:styleId="Standard">
    <w:name w:val="Standard"/>
    <w:rsid w:val="00A25E2F"/>
    <w:pPr>
      <w:widowControl w:val="0"/>
      <w:suppressAutoHyphens/>
      <w:autoSpaceDN w:val="0"/>
      <w:textAlignment w:val="baseline"/>
    </w:pPr>
    <w:rPr>
      <w:rFonts w:eastAsia="Lucida Sans Unicode" w:cs="Tahoma"/>
      <w:color w:val="000000"/>
      <w:kern w:val="3"/>
      <w:sz w:val="24"/>
      <w:szCs w:val="24"/>
      <w:lang w:val="en-US" w:eastAsia="en-US" w:bidi="en-US"/>
    </w:rPr>
  </w:style>
  <w:style w:type="character" w:customStyle="1" w:styleId="TekstdymkaZnak">
    <w:name w:val="Tekst dymka Znak"/>
    <w:link w:val="Tekstdymka"/>
    <w:uiPriority w:val="99"/>
    <w:semiHidden/>
    <w:rsid w:val="0032031E"/>
    <w:rPr>
      <w:rFonts w:ascii="Tahoma" w:hAnsi="Tahoma" w:cs="Tahoma"/>
      <w:sz w:val="16"/>
      <w:szCs w:val="16"/>
    </w:rPr>
  </w:style>
  <w:style w:type="character" w:customStyle="1" w:styleId="bdkbold">
    <w:name w:val="bdk_bold"/>
    <w:basedOn w:val="Domylnaczcionkaakapitu"/>
    <w:rsid w:val="0032031E"/>
  </w:style>
  <w:style w:type="character" w:customStyle="1" w:styleId="apple-converted-space">
    <w:name w:val="apple-converted-space"/>
    <w:basedOn w:val="Domylnaczcionkaakapitu"/>
    <w:rsid w:val="0032031E"/>
  </w:style>
  <w:style w:type="character" w:customStyle="1" w:styleId="TematkomentarzaZnak">
    <w:name w:val="Temat komentarza Znak"/>
    <w:link w:val="Tematkomentarza"/>
    <w:uiPriority w:val="99"/>
    <w:semiHidden/>
    <w:rsid w:val="0032031E"/>
    <w:rPr>
      <w:b/>
      <w:bCs/>
    </w:rPr>
  </w:style>
  <w:style w:type="paragraph" w:customStyle="1" w:styleId="Default">
    <w:name w:val="Default"/>
    <w:rsid w:val="0032031E"/>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unhideWhenUsed/>
    <w:rsid w:val="0032031E"/>
    <w:pPr>
      <w:suppressAutoHyphens w:val="0"/>
      <w:jc w:val="left"/>
    </w:pPr>
    <w:rPr>
      <w:rFonts w:ascii="Calibri" w:eastAsia="Calibri" w:hAnsi="Calibri"/>
      <w:sz w:val="20"/>
      <w:lang w:val="x-none" w:eastAsia="en-US"/>
    </w:rPr>
  </w:style>
  <w:style w:type="character" w:customStyle="1" w:styleId="TekstprzypisukocowegoZnak">
    <w:name w:val="Tekst przypisu końcowego Znak"/>
    <w:link w:val="Tekstprzypisukocowego"/>
    <w:uiPriority w:val="99"/>
    <w:rsid w:val="0032031E"/>
    <w:rPr>
      <w:rFonts w:ascii="Calibri" w:eastAsia="Calibri" w:hAnsi="Calibri" w:cs="Times New Roman"/>
      <w:lang w:eastAsia="en-US"/>
    </w:rPr>
  </w:style>
  <w:style w:type="paragraph" w:customStyle="1" w:styleId="Gwka">
    <w:name w:val="Główka"/>
    <w:basedOn w:val="Normalny"/>
    <w:uiPriority w:val="99"/>
    <w:unhideWhenUsed/>
    <w:rsid w:val="0032031E"/>
    <w:pPr>
      <w:tabs>
        <w:tab w:val="center" w:pos="4536"/>
        <w:tab w:val="right" w:pos="9072"/>
      </w:tabs>
      <w:jc w:val="left"/>
    </w:pPr>
    <w:rPr>
      <w:color w:val="00000A"/>
      <w:sz w:val="20"/>
    </w:rPr>
  </w:style>
  <w:style w:type="character" w:customStyle="1" w:styleId="czeinternetowe">
    <w:name w:val="Łącze internetowe"/>
    <w:rsid w:val="005B4C0A"/>
    <w:rPr>
      <w:color w:val="000080"/>
      <w:u w:val="single"/>
    </w:rPr>
  </w:style>
  <w:style w:type="paragraph" w:customStyle="1" w:styleId="p">
    <w:name w:val="p"/>
    <w:rsid w:val="00B91498"/>
    <w:pPr>
      <w:suppressAutoHyphens/>
      <w:spacing w:line="276" w:lineRule="auto"/>
    </w:pPr>
    <w:rPr>
      <w:rFonts w:ascii="Arial Narrow" w:eastAsia="Arial Narrow" w:hAnsi="Arial Narrow" w:cs="Arial Narrow"/>
      <w:sz w:val="22"/>
      <w:szCs w:val="22"/>
      <w:lang w:eastAsia="ar-SA"/>
    </w:rPr>
  </w:style>
  <w:style w:type="paragraph" w:customStyle="1" w:styleId="Akapitzlist1">
    <w:name w:val="Akapit z listą1"/>
    <w:basedOn w:val="Normalny"/>
    <w:rsid w:val="00B91498"/>
    <w:pPr>
      <w:widowControl w:val="0"/>
      <w:spacing w:line="100" w:lineRule="atLeast"/>
      <w:ind w:left="708"/>
      <w:jc w:val="left"/>
    </w:pPr>
    <w:rPr>
      <w:kern w:val="1"/>
      <w:szCs w:val="24"/>
      <w:lang w:eastAsia="ar-SA"/>
    </w:rPr>
  </w:style>
  <w:style w:type="paragraph" w:customStyle="1" w:styleId="Normalny1">
    <w:name w:val="Normalny1"/>
    <w:rsid w:val="005C2FB2"/>
    <w:pPr>
      <w:spacing w:after="200" w:line="276" w:lineRule="auto"/>
    </w:pPr>
    <w:rPr>
      <w:rFonts w:ascii="Calibri" w:eastAsia="Calibri" w:hAnsi="Calibri" w:cs="Calibri"/>
      <w:sz w:val="22"/>
      <w:szCs w:val="22"/>
    </w:rPr>
  </w:style>
  <w:style w:type="numbering" w:customStyle="1" w:styleId="WWNum8">
    <w:name w:val="WWNum8"/>
    <w:basedOn w:val="Bezlisty"/>
    <w:rsid w:val="00041CBE"/>
    <w:pPr>
      <w:numPr>
        <w:numId w:val="18"/>
      </w:numPr>
    </w:pPr>
  </w:style>
  <w:style w:type="paragraph" w:customStyle="1" w:styleId="Tekstpodstawowy22">
    <w:name w:val="Tekst podstawowy 22"/>
    <w:basedOn w:val="Normalny"/>
    <w:rsid w:val="00A525C5"/>
    <w:pPr>
      <w:spacing w:line="360" w:lineRule="auto"/>
      <w:ind w:right="-426"/>
      <w:jc w:val="left"/>
    </w:pPr>
    <w:rPr>
      <w:rFonts w:ascii="Ottawa" w:hAnsi="Ottawa" w:cs="Ottawa"/>
      <w:szCs w:val="24"/>
      <w:lang w:eastAsia="ar-SA"/>
    </w:rPr>
  </w:style>
  <w:style w:type="paragraph" w:customStyle="1" w:styleId="Tekstpodstawowy32">
    <w:name w:val="Tekst podstawowy 32"/>
    <w:basedOn w:val="Normalny"/>
    <w:rsid w:val="00A525C5"/>
    <w:pPr>
      <w:suppressAutoHyphens w:val="0"/>
      <w:spacing w:after="120"/>
      <w:jc w:val="left"/>
    </w:pPr>
    <w:rPr>
      <w:sz w:val="16"/>
      <w:szCs w:val="16"/>
      <w:lang w:eastAsia="ar-SA"/>
    </w:rPr>
  </w:style>
  <w:style w:type="paragraph" w:customStyle="1" w:styleId="Tekstkomentarza2">
    <w:name w:val="Tekst komentarza2"/>
    <w:basedOn w:val="Normalny"/>
    <w:rsid w:val="00A525C5"/>
    <w:pPr>
      <w:jc w:val="left"/>
    </w:pPr>
    <w:rPr>
      <w:sz w:val="20"/>
      <w:lang w:eastAsia="ar-SA"/>
    </w:rPr>
  </w:style>
  <w:style w:type="table" w:customStyle="1" w:styleId="Tabela-Siatka1">
    <w:name w:val="Tabela - Siatka1"/>
    <w:basedOn w:val="Standardowy"/>
    <w:next w:val="Tabela-Siatka"/>
    <w:uiPriority w:val="39"/>
    <w:rsid w:val="003868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add">
    <w:name w:val="txt-add"/>
    <w:basedOn w:val="Domylnaczcionkaakapitu"/>
    <w:rsid w:val="004D716C"/>
  </w:style>
  <w:style w:type="paragraph" w:customStyle="1" w:styleId="Poziom2">
    <w:name w:val="Poziom 2"/>
    <w:basedOn w:val="Normalny"/>
    <w:uiPriority w:val="99"/>
    <w:rsid w:val="00A64461"/>
    <w:pPr>
      <w:suppressAutoHyphens w:val="0"/>
      <w:spacing w:after="120"/>
      <w:outlineLvl w:val="1"/>
    </w:pPr>
  </w:style>
  <w:style w:type="paragraph" w:customStyle="1" w:styleId="Tekstpodstawowy31">
    <w:name w:val="Tekst podstawowy 31"/>
    <w:basedOn w:val="Normalny"/>
    <w:uiPriority w:val="99"/>
    <w:rsid w:val="00D96087"/>
    <w:pPr>
      <w:spacing w:before="120"/>
    </w:pPr>
    <w:rPr>
      <w:rFonts w:eastAsiaTheme="minorEastAsia"/>
      <w:color w:val="FF0000"/>
      <w:szCs w:val="24"/>
      <w:lang w:eastAsia="ar-SA"/>
    </w:rPr>
  </w:style>
  <w:style w:type="paragraph" w:styleId="Tekstprzypisudolnego">
    <w:name w:val="footnote text"/>
    <w:basedOn w:val="Normalny"/>
    <w:link w:val="TekstprzypisudolnegoZnak"/>
    <w:uiPriority w:val="99"/>
    <w:rsid w:val="000F0E18"/>
    <w:pPr>
      <w:suppressAutoHyphens w:val="0"/>
      <w:jc w:val="left"/>
    </w:pPr>
    <w:rPr>
      <w:rFonts w:eastAsiaTheme="minorEastAsia"/>
      <w:sz w:val="20"/>
      <w:lang w:eastAsia="ar-SA"/>
    </w:rPr>
  </w:style>
  <w:style w:type="character" w:customStyle="1" w:styleId="TekstprzypisudolnegoZnak">
    <w:name w:val="Tekst przypisu dolnego Znak"/>
    <w:basedOn w:val="Domylnaczcionkaakapitu"/>
    <w:link w:val="Tekstprzypisudolnego"/>
    <w:uiPriority w:val="99"/>
    <w:rsid w:val="000F0E18"/>
    <w:rPr>
      <w:rFonts w:eastAsiaTheme="minorEastAsia"/>
      <w:lang w:eastAsia="ar-SA"/>
    </w:rPr>
  </w:style>
  <w:style w:type="character" w:styleId="Odwoanieprzypisudolnego">
    <w:name w:val="footnote reference"/>
    <w:basedOn w:val="Domylnaczcionkaakapitu"/>
    <w:uiPriority w:val="99"/>
    <w:rsid w:val="000F0E18"/>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45765">
      <w:bodyDiv w:val="1"/>
      <w:marLeft w:val="0"/>
      <w:marRight w:val="0"/>
      <w:marTop w:val="0"/>
      <w:marBottom w:val="0"/>
      <w:divBdr>
        <w:top w:val="none" w:sz="0" w:space="0" w:color="auto"/>
        <w:left w:val="none" w:sz="0" w:space="0" w:color="auto"/>
        <w:bottom w:val="none" w:sz="0" w:space="0" w:color="auto"/>
        <w:right w:val="none" w:sz="0" w:space="0" w:color="auto"/>
      </w:divBdr>
    </w:div>
    <w:div w:id="411388900">
      <w:bodyDiv w:val="1"/>
      <w:marLeft w:val="0"/>
      <w:marRight w:val="0"/>
      <w:marTop w:val="0"/>
      <w:marBottom w:val="0"/>
      <w:divBdr>
        <w:top w:val="none" w:sz="0" w:space="0" w:color="auto"/>
        <w:left w:val="none" w:sz="0" w:space="0" w:color="auto"/>
        <w:bottom w:val="none" w:sz="0" w:space="0" w:color="auto"/>
        <w:right w:val="none" w:sz="0" w:space="0" w:color="auto"/>
      </w:divBdr>
    </w:div>
    <w:div w:id="488375108">
      <w:bodyDiv w:val="1"/>
      <w:marLeft w:val="0"/>
      <w:marRight w:val="0"/>
      <w:marTop w:val="0"/>
      <w:marBottom w:val="0"/>
      <w:divBdr>
        <w:top w:val="none" w:sz="0" w:space="0" w:color="auto"/>
        <w:left w:val="none" w:sz="0" w:space="0" w:color="auto"/>
        <w:bottom w:val="none" w:sz="0" w:space="0" w:color="auto"/>
        <w:right w:val="none" w:sz="0" w:space="0" w:color="auto"/>
      </w:divBdr>
    </w:div>
    <w:div w:id="106653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loszajska@csk.ume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csk.umed.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aktura.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ncelaria@csk.umed.pl" TargetMode="External"/><Relationship Id="rId4" Type="http://schemas.openxmlformats.org/officeDocument/2006/relationships/settings" Target="settings.xml"/><Relationship Id="rId9" Type="http://schemas.openxmlformats.org/officeDocument/2006/relationships/hyperlink" Target="mailto:p.wozniak@csk.umed.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4014F-3836-42DB-9CC4-B46D32C9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11933</Words>
  <Characters>79381</Characters>
  <Application>Microsoft Office Word</Application>
  <DocSecurity>0</DocSecurity>
  <Lines>661</Lines>
  <Paragraphs>182</Paragraphs>
  <ScaleCrop>false</ScaleCrop>
  <HeadingPairs>
    <vt:vector size="2" baseType="variant">
      <vt:variant>
        <vt:lpstr>Tytuł</vt:lpstr>
      </vt:variant>
      <vt:variant>
        <vt:i4>1</vt:i4>
      </vt:variant>
    </vt:vector>
  </HeadingPairs>
  <TitlesOfParts>
    <vt:vector size="1" baseType="lpstr">
      <vt:lpstr> </vt:lpstr>
    </vt:vector>
  </TitlesOfParts>
  <LinksUpToDate>false</LinksUpToDate>
  <CharactersWithSpaces>91132</CharactersWithSpaces>
  <SharedDoc>false</SharedDoc>
  <HLinks>
    <vt:vector size="18" baseType="variant">
      <vt:variant>
        <vt:i4>7208961</vt:i4>
      </vt:variant>
      <vt:variant>
        <vt:i4>6</vt:i4>
      </vt:variant>
      <vt:variant>
        <vt:i4>0</vt:i4>
      </vt:variant>
      <vt:variant>
        <vt:i4>5</vt:i4>
      </vt:variant>
      <vt:variant>
        <vt:lpwstr>mailto:kancelaria@csk.umed.pl</vt:lpwstr>
      </vt:variant>
      <vt:variant>
        <vt:lpwstr/>
      </vt:variant>
      <vt:variant>
        <vt:i4>4587585</vt:i4>
      </vt:variant>
      <vt:variant>
        <vt:i4>3</vt:i4>
      </vt:variant>
      <vt:variant>
        <vt:i4>0</vt:i4>
      </vt:variant>
      <vt:variant>
        <vt:i4>5</vt:i4>
      </vt:variant>
      <vt:variant>
        <vt:lpwstr>https://efaktura.gov.pl/</vt:lpwstr>
      </vt:variant>
      <vt:variant>
        <vt:lpwstr/>
      </vt:variant>
      <vt:variant>
        <vt:i4>7208961</vt:i4>
      </vt:variant>
      <vt:variant>
        <vt:i4>0</vt:i4>
      </vt:variant>
      <vt:variant>
        <vt:i4>0</vt:i4>
      </vt:variant>
      <vt:variant>
        <vt:i4>5</vt:i4>
      </vt:variant>
      <vt:variant>
        <vt:lpwstr>mailto:kancelaria@csk.umed.pl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2010-03-17T08:25:00Z</cp:lastPrinted>
  <dcterms:created xsi:type="dcterms:W3CDTF">2025-12-03T11:02:00Z</dcterms:created>
  <dcterms:modified xsi:type="dcterms:W3CDTF">2025-12-04T14:15:00Z</dcterms:modified>
</cp:coreProperties>
</file>