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1BB96C6B"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BF7FE0">
        <w:rPr>
          <w:rFonts w:cs="Times New Roman"/>
          <w:b/>
          <w:sz w:val="20"/>
          <w:szCs w:val="20"/>
        </w:rPr>
        <w:t>04</w:t>
      </w:r>
      <w:r w:rsidR="0086198B">
        <w:rPr>
          <w:rFonts w:cs="Times New Roman"/>
          <w:b/>
          <w:sz w:val="20"/>
          <w:szCs w:val="20"/>
        </w:rPr>
        <w:t>/22</w:t>
      </w:r>
    </w:p>
    <w:p w14:paraId="2D01C4E3" w14:textId="77777777" w:rsidR="00373B57" w:rsidRPr="00550729" w:rsidRDefault="00373B57" w:rsidP="00373B57">
      <w:pPr>
        <w:spacing w:after="0" w:line="240" w:lineRule="auto"/>
        <w:jc w:val="both"/>
        <w:rPr>
          <w:rFonts w:cs="Times New Roman"/>
          <w:sz w:val="20"/>
          <w:szCs w:val="20"/>
        </w:rPr>
      </w:pPr>
    </w:p>
    <w:p w14:paraId="7BC62590" w14:textId="7DD507F6" w:rsidR="00836050" w:rsidRPr="00B75CA5" w:rsidRDefault="00836050" w:rsidP="00BF7FE0">
      <w:pPr>
        <w:pStyle w:val="Bezodstpw"/>
        <w:spacing w:line="360" w:lineRule="auto"/>
        <w:jc w:val="both"/>
        <w:rPr>
          <w:b/>
          <w:bCs/>
          <w:sz w:val="20"/>
          <w:szCs w:val="20"/>
        </w:rPr>
      </w:pPr>
      <w:r w:rsidRPr="00B75CA5">
        <w:rPr>
          <w:b/>
          <w:bCs/>
          <w:sz w:val="20"/>
          <w:szCs w:val="20"/>
        </w:rPr>
        <w:t>D</w:t>
      </w:r>
      <w:r w:rsidR="000078AE" w:rsidRPr="00B75CA5">
        <w:rPr>
          <w:b/>
          <w:bCs/>
          <w:sz w:val="20"/>
          <w:szCs w:val="20"/>
        </w:rPr>
        <w:t xml:space="preserve">otyczy postepowania o udzielenie zamówienia publicznego pn: </w:t>
      </w:r>
      <w:r w:rsidRPr="00B75CA5">
        <w:rPr>
          <w:b/>
          <w:bCs/>
          <w:sz w:val="20"/>
          <w:szCs w:val="20"/>
        </w:rPr>
        <w:t xml:space="preserve"> „</w:t>
      </w:r>
      <w:r w:rsidR="00BF7FE0">
        <w:rPr>
          <w:b/>
          <w:bCs/>
          <w:sz w:val="19"/>
          <w:szCs w:val="19"/>
        </w:rPr>
        <w:t>Dostawa portów do chemioterapii oraz innych jednorazowych wyrobów medycznych</w:t>
      </w:r>
      <w:r w:rsidRPr="00B75CA5">
        <w:rPr>
          <w:b/>
          <w:bCs/>
          <w:sz w:val="20"/>
          <w:szCs w:val="20"/>
        </w:rPr>
        <w:t xml:space="preserve">” </w:t>
      </w:r>
    </w:p>
    <w:p w14:paraId="3D04660C" w14:textId="7C0C37D0" w:rsidR="000078AE" w:rsidRDefault="0003171C" w:rsidP="00836050">
      <w:pPr>
        <w:pStyle w:val="Bezodstpw"/>
        <w:spacing w:line="360" w:lineRule="auto"/>
        <w:jc w:val="center"/>
        <w:rPr>
          <w:b/>
          <w:sz w:val="20"/>
          <w:szCs w:val="20"/>
          <w:u w:val="single"/>
        </w:rPr>
      </w:pPr>
      <w:r w:rsidRPr="00D749FA">
        <w:rPr>
          <w:b/>
          <w:sz w:val="20"/>
          <w:szCs w:val="20"/>
          <w:u w:val="single"/>
        </w:rPr>
        <w:t xml:space="preserve"> </w:t>
      </w:r>
    </w:p>
    <w:p w14:paraId="3FBAC9DC" w14:textId="0D0EF0ED" w:rsidR="003B0D27" w:rsidRDefault="0086198B" w:rsidP="00306E71">
      <w:pPr>
        <w:spacing w:after="0" w:line="288" w:lineRule="auto"/>
        <w:jc w:val="both"/>
      </w:pPr>
      <w:r>
        <w:t xml:space="preserve">Zamawiający zamierza przeznaczyć na sfinansowanie zamówienia kwotę brutto w wysokości: </w:t>
      </w:r>
      <w:r w:rsidR="00BF7FE0" w:rsidRPr="00BF7FE0">
        <w:rPr>
          <w:b/>
        </w:rPr>
        <w:t>674 112,00</w:t>
      </w:r>
      <w:r w:rsidRPr="00BF7FE0">
        <w:rPr>
          <w:b/>
        </w:rPr>
        <w:t xml:space="preserve"> PLN.</w:t>
      </w:r>
      <w:r>
        <w:t xml:space="preserve"> W podziale na poszczególne zadania kwoty brutto wynoszą:</w:t>
      </w:r>
    </w:p>
    <w:p w14:paraId="062B3A07" w14:textId="77777777" w:rsidR="00BF7FE0" w:rsidRDefault="00BF7FE0" w:rsidP="00BF7F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1</w:t>
      </w:r>
      <w:r>
        <w:tab/>
        <w:t xml:space="preserve"> 51 840,00 zł </w:t>
      </w:r>
    </w:p>
    <w:p w14:paraId="435DC0A3" w14:textId="77777777" w:rsidR="00BF7FE0" w:rsidRDefault="00BF7FE0" w:rsidP="00BF7F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2</w:t>
      </w:r>
      <w:r>
        <w:tab/>
        <w:t xml:space="preserve"> 91 020,00 zł </w:t>
      </w:r>
    </w:p>
    <w:p w14:paraId="7EB3F97D" w14:textId="77777777" w:rsidR="00BF7FE0" w:rsidRDefault="00BF7FE0" w:rsidP="00BF7F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3</w:t>
      </w:r>
      <w:r>
        <w:tab/>
        <w:t xml:space="preserve"> 135 000,00 zł </w:t>
      </w:r>
    </w:p>
    <w:p w14:paraId="59772D2A" w14:textId="77777777" w:rsidR="00BF7FE0" w:rsidRDefault="00BF7FE0" w:rsidP="00BF7F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4</w:t>
      </w:r>
      <w:r>
        <w:tab/>
        <w:t xml:space="preserve"> 4 320,00 zł </w:t>
      </w:r>
    </w:p>
    <w:p w14:paraId="4C0C8EBB" w14:textId="77777777" w:rsidR="00BF7FE0" w:rsidRDefault="00BF7FE0" w:rsidP="00BF7F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5</w:t>
      </w:r>
      <w:r>
        <w:tab/>
        <w:t xml:space="preserve"> 84 132,00 zł </w:t>
      </w:r>
    </w:p>
    <w:p w14:paraId="18CC7A0C" w14:textId="77777777" w:rsidR="00BF7FE0" w:rsidRDefault="00BF7FE0" w:rsidP="00BF7F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6</w:t>
      </w:r>
      <w:r>
        <w:tab/>
        <w:t xml:space="preserve"> 86 400,00 zł </w:t>
      </w:r>
    </w:p>
    <w:p w14:paraId="113D7A02" w14:textId="7772D73A" w:rsidR="00BF7FE0" w:rsidRDefault="00BF7FE0" w:rsidP="00BF7F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jc w:val="both"/>
      </w:pPr>
      <w:r>
        <w:t>Zadanie 7</w:t>
      </w:r>
      <w:r>
        <w:tab/>
        <w:t xml:space="preserve"> 221 400,00 zł</w:t>
      </w:r>
    </w:p>
    <w:p w14:paraId="59B796C7" w14:textId="18EB598E" w:rsidR="00BF353E" w:rsidRDefault="00BF353E" w:rsidP="00B64545"/>
    <w:p w14:paraId="17D74D4B" w14:textId="39BCEC45" w:rsidR="00BF7FE0" w:rsidRDefault="00BF7FE0" w:rsidP="00B64545"/>
    <w:p w14:paraId="1FC0EB7C" w14:textId="4716B469" w:rsidR="00BF7FE0" w:rsidRDefault="00BF7FE0" w:rsidP="00B64545"/>
    <w:p w14:paraId="4D13FB1B" w14:textId="12952848" w:rsidR="00BF7FE0" w:rsidRDefault="00BF7FE0" w:rsidP="00B64545"/>
    <w:p w14:paraId="7F371417" w14:textId="77777777" w:rsidR="00BF7FE0" w:rsidRPr="00191279" w:rsidRDefault="00BF7FE0" w:rsidP="00B64545">
      <w:bookmarkStart w:id="1" w:name="_GoBack"/>
      <w:bookmarkEnd w:id="1"/>
    </w:p>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2EF21A65"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BF7FE0">
      <w:rPr>
        <w:b/>
        <w:bCs/>
        <w:noProof/>
      </w:rPr>
      <w:t>2</w:t>
    </w:r>
    <w:r w:rsidRPr="006E69D8">
      <w:rPr>
        <w:b/>
        <w:bCs/>
      </w:rPr>
      <w:fldChar w:fldCharType="end"/>
    </w:r>
    <w:r w:rsidR="006E69D8" w:rsidRPr="006E69D8">
      <w:t xml:space="preserve"> / </w:t>
    </w:r>
    <w:r w:rsidR="00BF7FE0">
      <w:fldChar w:fldCharType="begin"/>
    </w:r>
    <w:r w:rsidR="00BF7FE0">
      <w:instrText>NUMPAGES  \* Arabic  \* MERGEFORMAT</w:instrText>
    </w:r>
    <w:r w:rsidR="00BF7FE0">
      <w:fldChar w:fldCharType="separate"/>
    </w:r>
    <w:r w:rsidR="00BF7FE0">
      <w:rPr>
        <w:noProof/>
      </w:rPr>
      <w:t>2</w:t>
    </w:r>
    <w:r w:rsidR="00BF7FE0">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BF7FE0"/>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2335">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B1A7-0138-45B8-A01A-E027B34E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83</Words>
  <Characters>499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cp:revision>
  <cp:lastPrinted>2021-07-12T08:42:00Z</cp:lastPrinted>
  <dcterms:created xsi:type="dcterms:W3CDTF">2021-07-13T10:11:00Z</dcterms:created>
  <dcterms:modified xsi:type="dcterms:W3CDTF">2022-01-25T10:59:00Z</dcterms:modified>
</cp:coreProperties>
</file>