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77777777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II.7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42D14F0A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05062196"/>
      <w:r w:rsidR="000A67BE" w:rsidRPr="000A67BE">
        <w:rPr>
          <w:rFonts w:asciiTheme="minorHAnsi" w:hAnsiTheme="minorHAnsi" w:cstheme="minorHAnsi"/>
          <w:b/>
          <w:bCs/>
          <w:sz w:val="20"/>
          <w:szCs w:val="20"/>
        </w:rPr>
        <w:t>Wykonanie dokumentacji projektowej w zakresie wyposażenia budynków „AB” i „C” Narodowego Instytutu Zdrowia Publicznego PZH – Państwowego Instytutu Badawczego w Warszawie przy ul. Chocimskiej 24 w przeciwpożarowy wyłącznik prądu</w:t>
      </w:r>
      <w:r w:rsidR="000A67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67BE" w:rsidRPr="000A67BE">
        <w:rPr>
          <w:rFonts w:asciiTheme="minorHAnsi" w:hAnsiTheme="minorHAnsi" w:cstheme="minorHAnsi"/>
          <w:b/>
          <w:sz w:val="20"/>
          <w:szCs w:val="20"/>
        </w:rPr>
        <w:t>(znak postępowania: O.OZP.260.142.10.2023)</w:t>
      </w:r>
      <w:r w:rsidR="000A67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0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1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1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6A4B91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4F0F7C"/>
    <w:rsid w:val="00521587"/>
    <w:rsid w:val="00662A7C"/>
    <w:rsid w:val="00662B2A"/>
    <w:rsid w:val="006A4B91"/>
    <w:rsid w:val="00706E31"/>
    <w:rsid w:val="007D7ECC"/>
    <w:rsid w:val="0097345D"/>
    <w:rsid w:val="00A22039"/>
    <w:rsid w:val="00A418F8"/>
    <w:rsid w:val="00A506FF"/>
    <w:rsid w:val="00D64559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9</cp:revision>
  <dcterms:created xsi:type="dcterms:W3CDTF">2023-06-05T05:43:00Z</dcterms:created>
  <dcterms:modified xsi:type="dcterms:W3CDTF">2023-11-02T10:03:00Z</dcterms:modified>
</cp:coreProperties>
</file>