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6096"/>
        <w:gridCol w:w="92"/>
        <w:gridCol w:w="4383"/>
        <w:gridCol w:w="34"/>
      </w:tblGrid>
      <w:tr w:rsidR="00E07CC4" w:rsidRPr="00145360" w14:paraId="68DF643F" w14:textId="77777777" w:rsidTr="00A55F98">
        <w:trPr>
          <w:gridAfter w:val="1"/>
          <w:wAfter w:w="34" w:type="dxa"/>
          <w:trHeight w:val="286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DB80D35" w14:textId="15B3F5DB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A5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0"/>
        </w:trPr>
        <w:tc>
          <w:tcPr>
            <w:tcW w:w="6188" w:type="dxa"/>
            <w:gridSpan w:val="2"/>
          </w:tcPr>
          <w:p w14:paraId="24DB3030" w14:textId="77777777" w:rsidR="00E07CC4" w:rsidRPr="00145360" w:rsidRDefault="00E07CC4" w:rsidP="006609FD">
            <w:pPr>
              <w:ind w:right="317"/>
              <w:rPr>
                <w:rFonts w:cstheme="minorHAnsi"/>
              </w:rPr>
            </w:pPr>
          </w:p>
        </w:tc>
        <w:tc>
          <w:tcPr>
            <w:tcW w:w="4383" w:type="dxa"/>
          </w:tcPr>
          <w:p w14:paraId="07D469E6" w14:textId="62E41695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  <w:tr w:rsidR="006609FD" w:rsidRPr="00145360" w14:paraId="190274CF" w14:textId="77777777" w:rsidTr="006609FD">
        <w:trPr>
          <w:trHeight w:val="48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0652094" w14:textId="12AEC560" w:rsidR="006609FD" w:rsidRPr="00145360" w:rsidRDefault="00E07CC4" w:rsidP="006609FD">
            <w:pPr>
              <w:ind w:right="-2491"/>
              <w:rPr>
                <w:rFonts w:cstheme="minorHAnsi"/>
              </w:rPr>
            </w:pPr>
            <w:r w:rsidRPr="00145360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     </w:t>
            </w:r>
            <w:r w:rsidR="00E95BED">
              <w:rPr>
                <w:rFonts w:cstheme="minorHAnsi"/>
                <w:b/>
              </w:rPr>
              <w:br/>
              <w:t xml:space="preserve">           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B015F" w14:textId="1ABE1A47" w:rsidR="006609FD" w:rsidRPr="000B516A" w:rsidRDefault="006609FD" w:rsidP="00BE1432">
            <w:pPr>
              <w:pStyle w:val="Nagwek"/>
              <w:rPr>
                <w:rFonts w:asciiTheme="minorHAnsi" w:hAnsiTheme="minorHAnsi" w:cstheme="minorHAnsi"/>
              </w:rPr>
            </w:pPr>
            <w:r w:rsidRPr="000B516A">
              <w:rPr>
                <w:rFonts w:asciiTheme="minorHAnsi" w:hAnsiTheme="minorHAnsi" w:cstheme="minorHAnsi"/>
              </w:rPr>
              <w:t xml:space="preserve">      Rokietnica, dnia  </w:t>
            </w:r>
            <w:r w:rsidR="00952947" w:rsidRPr="000B516A">
              <w:rPr>
                <w:rFonts w:asciiTheme="minorHAnsi" w:hAnsiTheme="minorHAnsi" w:cstheme="minorHAnsi"/>
              </w:rPr>
              <w:t>08.11.2022</w:t>
            </w:r>
            <w:r w:rsidRPr="000B516A">
              <w:rPr>
                <w:rFonts w:asciiTheme="minorHAnsi" w:hAnsiTheme="minorHAnsi" w:cstheme="minorHAnsi"/>
              </w:rPr>
              <w:t>r.</w:t>
            </w:r>
          </w:p>
          <w:p w14:paraId="7D20658F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52D29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9FD" w:rsidRPr="00145360" w14:paraId="7DD0FE59" w14:textId="77777777" w:rsidTr="0066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096" w:type="dxa"/>
          </w:tcPr>
          <w:p w14:paraId="0E47E6CB" w14:textId="20812216" w:rsidR="006609FD" w:rsidRPr="00145360" w:rsidRDefault="006609FD" w:rsidP="00BE1432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ZP.271.1</w:t>
            </w:r>
            <w:r w:rsidR="00952947">
              <w:rPr>
                <w:rFonts w:cstheme="minorHAnsi"/>
              </w:rPr>
              <w:t>4</w:t>
            </w:r>
            <w:r>
              <w:rPr>
                <w:rFonts w:cstheme="minorHAnsi"/>
              </w:rPr>
              <w:t>.2022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776DB90F" w14:textId="77777777" w:rsidR="006609FD" w:rsidRPr="00145360" w:rsidRDefault="006609FD" w:rsidP="00BE1432">
            <w:pPr>
              <w:ind w:right="317"/>
              <w:rPr>
                <w:rFonts w:cstheme="minorHAnsi"/>
              </w:rPr>
            </w:pPr>
          </w:p>
        </w:tc>
        <w:tc>
          <w:tcPr>
            <w:tcW w:w="4509" w:type="dxa"/>
            <w:gridSpan w:val="3"/>
          </w:tcPr>
          <w:p w14:paraId="476160F2" w14:textId="77777777" w:rsidR="006609FD" w:rsidRPr="004C726D" w:rsidRDefault="006609FD" w:rsidP="00BE1432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55BAA5C0" w14:textId="2727C19E" w:rsidR="006609FD" w:rsidRPr="0039496C" w:rsidRDefault="006609FD" w:rsidP="006609FD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</w:t>
      </w:r>
      <w:r w:rsidRPr="000B516A">
        <w:rPr>
          <w:rFonts w:cstheme="minorHAnsi"/>
          <w:b/>
          <w:sz w:val="24"/>
          <w:szCs w:val="24"/>
        </w:rPr>
        <w:t>ZAWIADOMIENIE O WYBORZE OFERTY NAJKORZYSTNIEJSZEJ.</w:t>
      </w:r>
      <w:r w:rsidRPr="000B516A">
        <w:rPr>
          <w:rFonts w:cstheme="minorHAnsi"/>
          <w:b/>
          <w:sz w:val="24"/>
          <w:szCs w:val="24"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cstheme="minorHAnsi"/>
        </w:rPr>
        <w:br/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952947">
        <w:rPr>
          <w:rFonts w:asciiTheme="majorHAnsi" w:hAnsiTheme="majorHAnsi" w:cstheme="majorHAnsi"/>
          <w:b/>
          <w:bCs/>
          <w:kern w:val="3"/>
          <w:sz w:val="24"/>
          <w:szCs w:val="24"/>
        </w:rPr>
        <w:t>Rozbudowa/przebudowa pasa drogi  powiatowej nr 2423 Mrowino-Rokietnica polegaj</w:t>
      </w:r>
      <w:r w:rsidR="00E53FA8">
        <w:rPr>
          <w:rFonts w:asciiTheme="majorHAnsi" w:hAnsiTheme="majorHAnsi" w:cstheme="majorHAnsi"/>
          <w:b/>
          <w:bCs/>
          <w:kern w:val="3"/>
          <w:sz w:val="24"/>
          <w:szCs w:val="24"/>
        </w:rPr>
        <w:t>ą</w:t>
      </w:r>
      <w:r w:rsidR="00952947">
        <w:rPr>
          <w:rFonts w:asciiTheme="majorHAnsi" w:hAnsiTheme="majorHAnsi" w:cstheme="majorHAnsi"/>
          <w:b/>
          <w:bCs/>
          <w:kern w:val="3"/>
          <w:sz w:val="24"/>
          <w:szCs w:val="24"/>
        </w:rPr>
        <w:t>ca na budowie ciągu pieszo-rowerowego wraz z infrastrukturą techniczną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.”</w:t>
      </w:r>
    </w:p>
    <w:p w14:paraId="747595AE" w14:textId="287EB97B" w:rsidR="006609FD" w:rsidRDefault="00312CB6" w:rsidP="006609FD">
      <w:pPr>
        <w:ind w:right="317"/>
        <w:rPr>
          <w:rFonts w:cstheme="minorHAnsi"/>
          <w:u w:val="single"/>
        </w:rPr>
      </w:pPr>
      <w:r>
        <w:rPr>
          <w:rFonts w:cstheme="minorHAnsi"/>
        </w:rPr>
        <w:t xml:space="preserve">1. </w:t>
      </w:r>
      <w:r w:rsidR="006609FD" w:rsidRPr="00782870">
        <w:rPr>
          <w:rFonts w:cstheme="minorHAnsi"/>
        </w:rPr>
        <w:t>Działając na podstawie art. 25</w:t>
      </w:r>
      <w:r w:rsidR="006609FD">
        <w:rPr>
          <w:rFonts w:cstheme="minorHAnsi"/>
        </w:rPr>
        <w:t xml:space="preserve">3 </w:t>
      </w:r>
      <w:r w:rsidR="006609FD" w:rsidRPr="00B26692">
        <w:rPr>
          <w:rFonts w:cstheme="minorHAnsi"/>
        </w:rPr>
        <w:t>ust.</w:t>
      </w:r>
      <w:r w:rsidR="006609FD">
        <w:rPr>
          <w:rFonts w:cstheme="minorHAnsi"/>
        </w:rPr>
        <w:t xml:space="preserve"> </w:t>
      </w:r>
      <w:r w:rsidR="00652377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6609FD">
        <w:rPr>
          <w:rFonts w:cstheme="minorHAnsi"/>
        </w:rPr>
        <w:t xml:space="preserve"> </w:t>
      </w:r>
      <w:r w:rsidR="006609FD" w:rsidRPr="00B26692">
        <w:rPr>
          <w:rFonts w:cstheme="minorHAnsi"/>
        </w:rPr>
        <w:t xml:space="preserve"> </w:t>
      </w:r>
      <w:r w:rsidR="006609FD" w:rsidRPr="00782870">
        <w:rPr>
          <w:rFonts w:cstheme="minorHAnsi"/>
        </w:rPr>
        <w:t xml:space="preserve">ustawy z dnia 11 września 2019roku Prawo zamówień publicznych( </w:t>
      </w:r>
      <w:r w:rsidR="006609FD">
        <w:rPr>
          <w:rFonts w:cstheme="minorHAnsi"/>
        </w:rPr>
        <w:t xml:space="preserve"> </w:t>
      </w:r>
      <w:r w:rsidR="006609FD" w:rsidRPr="00782870">
        <w:rPr>
          <w:rFonts w:cstheme="minorHAnsi"/>
        </w:rPr>
        <w:t xml:space="preserve">Dz. U. z </w:t>
      </w:r>
      <w:r w:rsidR="006609FD">
        <w:rPr>
          <w:rFonts w:cstheme="minorHAnsi"/>
        </w:rPr>
        <w:t xml:space="preserve">2022 </w:t>
      </w:r>
      <w:r w:rsidR="006609FD" w:rsidRPr="00782870">
        <w:rPr>
          <w:rFonts w:cstheme="minorHAnsi"/>
        </w:rPr>
        <w:t xml:space="preserve"> poz. </w:t>
      </w:r>
      <w:r w:rsidR="006609FD">
        <w:rPr>
          <w:rFonts w:cstheme="minorHAnsi"/>
        </w:rPr>
        <w:t>1710</w:t>
      </w:r>
      <w:r w:rsidR="006609FD" w:rsidRPr="00782870">
        <w:rPr>
          <w:rFonts w:cstheme="minorHAnsi"/>
        </w:rPr>
        <w:t xml:space="preserve">) zwanej dalej PZP, Zamawiający informuje, </w:t>
      </w:r>
      <w:r w:rsidR="000B516A">
        <w:rPr>
          <w:rFonts w:cstheme="minorHAnsi"/>
        </w:rPr>
        <w:br/>
      </w:r>
      <w:r w:rsidR="006609FD" w:rsidRPr="00782870">
        <w:rPr>
          <w:rFonts w:cstheme="minorHAnsi"/>
        </w:rPr>
        <w:t>że w prowadzonym</w:t>
      </w:r>
      <w:r w:rsidR="006609FD">
        <w:rPr>
          <w:rFonts w:cstheme="minorHAnsi"/>
        </w:rPr>
        <w:t xml:space="preserve"> </w:t>
      </w:r>
      <w:r w:rsidR="006609FD" w:rsidRPr="00782870">
        <w:rPr>
          <w:rFonts w:cstheme="minorHAnsi"/>
        </w:rPr>
        <w:t xml:space="preserve"> przez Gminę Rokietnica postępowaniu o udzielenie zamówienia publicznego w trybie </w:t>
      </w:r>
      <w:r w:rsidR="006609FD">
        <w:rPr>
          <w:rFonts w:cstheme="minorHAnsi"/>
        </w:rPr>
        <w:t>podstawowym  wybrano ofertę złożoną przez;</w:t>
      </w:r>
      <w:r w:rsidR="006609FD">
        <w:rPr>
          <w:rFonts w:cstheme="minorHAnsi"/>
        </w:rPr>
        <w:br/>
      </w:r>
      <w:r w:rsidR="00017CCF">
        <w:rPr>
          <w:rFonts w:cs="Arial"/>
          <w:b/>
          <w:bCs/>
        </w:rPr>
        <w:t xml:space="preserve">                          </w:t>
      </w:r>
      <w:r w:rsidR="00017CCF">
        <w:rPr>
          <w:rFonts w:cs="Arial"/>
          <w:b/>
          <w:bCs/>
        </w:rPr>
        <w:br/>
        <w:t xml:space="preserve">                           </w:t>
      </w:r>
      <w:r w:rsidR="00952947" w:rsidRPr="00017CCF">
        <w:rPr>
          <w:rFonts w:cs="Arial"/>
          <w:b/>
          <w:bCs/>
        </w:rPr>
        <w:t>Firmę YOCAM Sp. z o.o. ul. Świerkowa 29, 62- 090 Rostworowo</w:t>
      </w:r>
      <w:r w:rsidR="006609FD" w:rsidRPr="00017CCF">
        <w:rPr>
          <w:rFonts w:cs="Arial"/>
          <w:b/>
          <w:bCs/>
        </w:rPr>
        <w:br/>
      </w:r>
      <w:r w:rsidR="00017CCF">
        <w:rPr>
          <w:rFonts w:cs="Arial"/>
          <w:b/>
          <w:bCs/>
        </w:rPr>
        <w:t xml:space="preserve">                          </w:t>
      </w:r>
      <w:r w:rsidR="006609FD" w:rsidRPr="0098649B">
        <w:rPr>
          <w:rFonts w:cs="Arial"/>
          <w:b/>
          <w:bCs/>
        </w:rPr>
        <w:t xml:space="preserve">z ceną  </w:t>
      </w:r>
      <w:r w:rsidR="006609FD">
        <w:rPr>
          <w:rFonts w:cs="Arial"/>
          <w:b/>
          <w:bCs/>
        </w:rPr>
        <w:t xml:space="preserve"> </w:t>
      </w:r>
      <w:r w:rsidR="00952947">
        <w:rPr>
          <w:rFonts w:cs="Arial"/>
          <w:b/>
          <w:bCs/>
        </w:rPr>
        <w:t xml:space="preserve">4 853 580,00 </w:t>
      </w:r>
      <w:r w:rsidR="006609FD" w:rsidRPr="0098649B">
        <w:rPr>
          <w:rFonts w:cs="Arial"/>
          <w:b/>
          <w:bCs/>
        </w:rPr>
        <w:t>PLN</w:t>
      </w:r>
      <w:r w:rsidR="006609FD">
        <w:rPr>
          <w:rFonts w:cs="Arial"/>
          <w:b/>
          <w:bCs/>
        </w:rPr>
        <w:t xml:space="preserve"> brutto </w:t>
      </w:r>
      <w:r w:rsidR="006609FD" w:rsidRPr="0098649B">
        <w:rPr>
          <w:rFonts w:cs="Arial"/>
          <w:b/>
          <w:bCs/>
        </w:rPr>
        <w:t xml:space="preserve"> i okresem  gwarancji </w:t>
      </w:r>
      <w:r w:rsidR="00952947">
        <w:rPr>
          <w:rFonts w:cs="Arial"/>
          <w:b/>
          <w:bCs/>
        </w:rPr>
        <w:t>–</w:t>
      </w:r>
      <w:r w:rsidR="006609FD" w:rsidRPr="0098649B">
        <w:rPr>
          <w:rFonts w:cs="Arial"/>
          <w:b/>
          <w:bCs/>
        </w:rPr>
        <w:t xml:space="preserve"> </w:t>
      </w:r>
      <w:r w:rsidR="006609FD">
        <w:rPr>
          <w:rFonts w:cs="Arial"/>
          <w:b/>
          <w:bCs/>
        </w:rPr>
        <w:t>6</w:t>
      </w:r>
      <w:r w:rsidR="00952947">
        <w:rPr>
          <w:rFonts w:cs="Arial"/>
          <w:b/>
          <w:bCs/>
        </w:rPr>
        <w:t xml:space="preserve">0 </w:t>
      </w:r>
      <w:r w:rsidR="006609FD" w:rsidRPr="0098649B">
        <w:rPr>
          <w:rFonts w:cs="Arial"/>
          <w:b/>
          <w:bCs/>
        </w:rPr>
        <w:t xml:space="preserve"> m-</w:t>
      </w:r>
      <w:proofErr w:type="spellStart"/>
      <w:r w:rsidR="006609FD" w:rsidRPr="0098649B">
        <w:rPr>
          <w:rFonts w:cs="Arial"/>
          <w:b/>
          <w:bCs/>
        </w:rPr>
        <w:t>cy</w:t>
      </w:r>
      <w:proofErr w:type="spellEnd"/>
      <w:r w:rsidR="006609FD">
        <w:rPr>
          <w:rFonts w:cs="Arial"/>
          <w:b/>
          <w:bCs/>
        </w:rPr>
        <w:br/>
      </w:r>
      <w:r w:rsidR="006609FD" w:rsidRPr="0098649B">
        <w:rPr>
          <w:rFonts w:cs="Arial"/>
          <w:b/>
          <w:bCs/>
        </w:rPr>
        <w:br/>
      </w:r>
      <w:r w:rsidR="006609FD" w:rsidRPr="00386446">
        <w:rPr>
          <w:rFonts w:cs="Arial"/>
        </w:rPr>
        <w:t xml:space="preserve">Oferta ww. Wykonawcy została uznana za najkorzystniejszą na podstawie kryteriów oceny ofert określonych w </w:t>
      </w:r>
      <w:r w:rsidR="006609FD">
        <w:rPr>
          <w:rFonts w:cs="Arial"/>
        </w:rPr>
        <w:t xml:space="preserve"> S</w:t>
      </w:r>
      <w:r w:rsidR="006609FD" w:rsidRPr="00386446">
        <w:rPr>
          <w:rFonts w:cs="Arial"/>
        </w:rPr>
        <w:t xml:space="preserve">pecyfikacji  </w:t>
      </w:r>
      <w:r w:rsidR="006609FD">
        <w:rPr>
          <w:rFonts w:cs="Arial"/>
        </w:rPr>
        <w:t>W</w:t>
      </w:r>
      <w:r w:rsidR="006609FD" w:rsidRPr="00386446">
        <w:rPr>
          <w:rFonts w:cs="Arial"/>
        </w:rPr>
        <w:t xml:space="preserve">arunków </w:t>
      </w:r>
      <w:r w:rsidR="006609FD">
        <w:rPr>
          <w:rFonts w:cs="Arial"/>
        </w:rPr>
        <w:t xml:space="preserve"> Z</w:t>
      </w:r>
      <w:r w:rsidR="006609FD" w:rsidRPr="00386446">
        <w:rPr>
          <w:rFonts w:cs="Arial"/>
        </w:rPr>
        <w:t>amówienia.</w:t>
      </w:r>
      <w:r w:rsidR="006609FD">
        <w:rPr>
          <w:rFonts w:cs="Arial"/>
        </w:rPr>
        <w:t xml:space="preserve"> </w:t>
      </w:r>
      <w:r w:rsidR="006609FD">
        <w:rPr>
          <w:rFonts w:cs="Arial"/>
        </w:rPr>
        <w:br/>
        <w:t>Wykonawca spełnił warunki udziału w postępowaniu.</w:t>
      </w:r>
      <w:r w:rsidR="006609FD">
        <w:rPr>
          <w:rFonts w:cs="Arial"/>
        </w:rPr>
        <w:br/>
      </w:r>
      <w:r w:rsidR="00017CCF">
        <w:rPr>
          <w:rFonts w:cstheme="minorHAnsi"/>
          <w:bCs/>
        </w:rPr>
        <w:t xml:space="preserve">Zamawiający na podstawie Uchwały Rady Gminy Rokietnica Nr  </w:t>
      </w:r>
      <w:r w:rsidR="000B516A">
        <w:rPr>
          <w:rFonts w:cstheme="minorHAnsi"/>
          <w:bCs/>
        </w:rPr>
        <w:t>LIX/509/2022</w:t>
      </w:r>
      <w:r w:rsidR="00017CCF">
        <w:rPr>
          <w:rFonts w:cstheme="minorHAnsi"/>
          <w:bCs/>
        </w:rPr>
        <w:t xml:space="preserve"> </w:t>
      </w:r>
      <w:r w:rsidR="000B516A">
        <w:rPr>
          <w:rFonts w:cstheme="minorHAnsi"/>
          <w:bCs/>
        </w:rPr>
        <w:t xml:space="preserve"> oraz  LIX/510/2022 </w:t>
      </w:r>
      <w:r w:rsidR="00017CCF">
        <w:rPr>
          <w:rFonts w:cstheme="minorHAnsi"/>
          <w:bCs/>
        </w:rPr>
        <w:t>z dnia</w:t>
      </w:r>
      <w:r w:rsidR="000B516A">
        <w:rPr>
          <w:rFonts w:cstheme="minorHAnsi"/>
          <w:bCs/>
        </w:rPr>
        <w:t xml:space="preserve"> 07.11.2022r </w:t>
      </w:r>
      <w:r w:rsidR="00017CCF">
        <w:rPr>
          <w:rFonts w:cstheme="minorHAnsi"/>
          <w:bCs/>
        </w:rPr>
        <w:t xml:space="preserve"> dokonał zwiększenia w budżecie Gminy </w:t>
      </w:r>
      <w:r w:rsidR="000B516A">
        <w:rPr>
          <w:rFonts w:cstheme="minorHAnsi"/>
          <w:bCs/>
        </w:rPr>
        <w:t xml:space="preserve">Rokietnica </w:t>
      </w:r>
      <w:r w:rsidR="00017CCF">
        <w:rPr>
          <w:rFonts w:cstheme="minorHAnsi"/>
          <w:bCs/>
        </w:rPr>
        <w:t>kwoty przeznaczonej na realizację zamówienia do ceny oferty najkorzystniejszej</w:t>
      </w:r>
      <w:r w:rsidR="006609FD" w:rsidRPr="006609FD">
        <w:rPr>
          <w:rFonts w:cstheme="minorHAnsi"/>
          <w:bCs/>
        </w:rPr>
        <w:t>.</w:t>
      </w:r>
      <w:r w:rsidR="006609FD" w:rsidRPr="006609FD">
        <w:rPr>
          <w:rFonts w:cstheme="minorHAnsi"/>
          <w:bCs/>
        </w:rPr>
        <w:br/>
      </w:r>
      <w:r w:rsidR="006609FD" w:rsidRPr="00145360">
        <w:rPr>
          <w:rFonts w:cstheme="minorHAnsi"/>
        </w:rPr>
        <w:t xml:space="preserve">Do postępowania złożono </w:t>
      </w:r>
      <w:r w:rsidR="006609FD">
        <w:rPr>
          <w:rFonts w:cstheme="minorHAnsi"/>
        </w:rPr>
        <w:t xml:space="preserve"> </w:t>
      </w:r>
      <w:r w:rsidR="00017CCF">
        <w:rPr>
          <w:rFonts w:cstheme="minorHAnsi"/>
        </w:rPr>
        <w:t>10</w:t>
      </w:r>
      <w:r w:rsidR="006609FD">
        <w:rPr>
          <w:rFonts w:cstheme="minorHAnsi"/>
        </w:rPr>
        <w:t xml:space="preserve"> </w:t>
      </w:r>
      <w:r w:rsidR="006609FD" w:rsidRPr="00145360">
        <w:rPr>
          <w:rFonts w:cstheme="minorHAnsi"/>
        </w:rPr>
        <w:t xml:space="preserve"> ofert</w:t>
      </w:r>
      <w:r w:rsidR="006609FD">
        <w:rPr>
          <w:rFonts w:cstheme="minorHAnsi"/>
        </w:rPr>
        <w:t xml:space="preserve"> </w:t>
      </w:r>
      <w:r w:rsidR="006609FD" w:rsidRPr="00145360">
        <w:rPr>
          <w:rFonts w:cstheme="minorHAnsi"/>
        </w:rPr>
        <w:t xml:space="preserve"> przetargow</w:t>
      </w:r>
      <w:r w:rsidR="006609FD">
        <w:rPr>
          <w:rFonts w:cstheme="minorHAnsi"/>
        </w:rPr>
        <w:t>ych</w:t>
      </w:r>
      <w:r w:rsidR="006609FD" w:rsidRPr="00145360">
        <w:rPr>
          <w:rFonts w:cstheme="minorHAnsi"/>
        </w:rPr>
        <w:t>.</w:t>
      </w:r>
    </w:p>
    <w:p w14:paraId="4FF3CC78" w14:textId="77777777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1</w:t>
      </w:r>
    </w:p>
    <w:p w14:paraId="7126D5B0" w14:textId="327E0A6F" w:rsidR="00E53FA8" w:rsidRDefault="00017CCF" w:rsidP="00E53FA8">
      <w:pPr>
        <w:spacing w:line="240" w:lineRule="auto"/>
      </w:pPr>
      <w:r w:rsidRPr="00E53FA8">
        <w:rPr>
          <w:b/>
          <w:bCs/>
        </w:rPr>
        <w:t>YOCAM Sp. z o.o</w:t>
      </w:r>
      <w:r>
        <w:t>. ul. Świerkowa 29, 62-090 Rostworowo</w:t>
      </w:r>
      <w:r w:rsidR="00E53FA8">
        <w:br/>
      </w:r>
      <w:bookmarkStart w:id="0" w:name="_Hlk118127045"/>
      <w:r w:rsidR="00E53FA8">
        <w:t xml:space="preserve">Liczba  otrzymanych  punktów w kryterium cena – </w:t>
      </w:r>
      <w:r w:rsidR="00A55F98">
        <w:t>60</w:t>
      </w:r>
      <w:r w:rsidR="00E53FA8">
        <w:br/>
        <w:t>Liczba otrzymanych punktów w kryterium  okres gwarancji – 40</w:t>
      </w:r>
      <w:r w:rsidR="00E53FA8">
        <w:br/>
        <w:t xml:space="preserve">Łączna ilość otrzymanych punktów – </w:t>
      </w:r>
      <w:r w:rsidR="00A55F98">
        <w:t>100</w:t>
      </w:r>
    </w:p>
    <w:bookmarkEnd w:id="0"/>
    <w:p w14:paraId="18296C73" w14:textId="77777777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2</w:t>
      </w:r>
    </w:p>
    <w:p w14:paraId="083230BB" w14:textId="6758A6DA" w:rsidR="00017CCF" w:rsidRDefault="00017CCF" w:rsidP="00E53FA8">
      <w:pPr>
        <w:spacing w:line="240" w:lineRule="auto"/>
      </w:pPr>
      <w:r w:rsidRPr="00E53FA8">
        <w:rPr>
          <w:b/>
          <w:bCs/>
        </w:rPr>
        <w:t>IZBRUK Maciej Rybicki  Zakład Ogólnobudowlany</w:t>
      </w:r>
      <w:r>
        <w:t>, Dziedzice 59, 62-404 Ciążeń</w:t>
      </w:r>
      <w:r w:rsidR="00E53FA8">
        <w:br/>
      </w:r>
      <w:bookmarkStart w:id="1" w:name="_Hlk118127088"/>
      <w:bookmarkStart w:id="2" w:name="_Hlk118127228"/>
      <w:r w:rsidR="00E53FA8">
        <w:t xml:space="preserve">Liczba  otrzymanych  punktów w kryterium cena – </w:t>
      </w:r>
      <w:r w:rsidR="00A55F98">
        <w:t>49,18</w:t>
      </w:r>
      <w:r w:rsidR="00E53FA8">
        <w:br/>
        <w:t>Liczba otrzymanych punktów w kryterium  okres gwarancji – 40</w:t>
      </w:r>
      <w:r w:rsidR="00E53FA8">
        <w:br/>
        <w:t xml:space="preserve">Łączna ilość otrzymanych punktów – </w:t>
      </w:r>
      <w:bookmarkEnd w:id="1"/>
      <w:r w:rsidR="00A55F98">
        <w:t>89,18</w:t>
      </w:r>
    </w:p>
    <w:bookmarkEnd w:id="2"/>
    <w:p w14:paraId="12B9B71C" w14:textId="77777777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 xml:space="preserve">Oferta Nr 3 </w:t>
      </w:r>
    </w:p>
    <w:p w14:paraId="79B25DF2" w14:textId="0AE6DA86" w:rsidR="00017CCF" w:rsidRDefault="00017CCF" w:rsidP="00017CCF">
      <w:pPr>
        <w:spacing w:line="240" w:lineRule="auto"/>
      </w:pPr>
      <w:bookmarkStart w:id="3" w:name="_Hlk118127137"/>
      <w:r w:rsidRPr="00E53FA8">
        <w:rPr>
          <w:b/>
          <w:bCs/>
        </w:rPr>
        <w:t xml:space="preserve">KOST-BUD  Piotr </w:t>
      </w:r>
      <w:proofErr w:type="spellStart"/>
      <w:r w:rsidRPr="00E53FA8">
        <w:rPr>
          <w:b/>
          <w:bCs/>
        </w:rPr>
        <w:t>Druchliński</w:t>
      </w:r>
      <w:proofErr w:type="spellEnd"/>
      <w:r>
        <w:t>, Jaroszyn Kolonia 8A, 62-405 Ląd</w:t>
      </w:r>
      <w:r w:rsidR="00E53FA8">
        <w:br/>
        <w:t xml:space="preserve">Liczba  otrzymanych  punktów w kryterium cena – </w:t>
      </w:r>
      <w:r w:rsidR="00A55F98">
        <w:t>59,95</w:t>
      </w:r>
      <w:r w:rsidR="00E53FA8">
        <w:br/>
        <w:t>Liczba otrzymanych punktów w kryterium  okres gwarancji – 40</w:t>
      </w:r>
      <w:r w:rsidR="00E53FA8">
        <w:br/>
        <w:t>Łączna ilość otrzymanych punktów –</w:t>
      </w:r>
      <w:r w:rsidR="00A55F98">
        <w:t>99,95</w:t>
      </w:r>
    </w:p>
    <w:bookmarkEnd w:id="3"/>
    <w:p w14:paraId="0C47474A" w14:textId="77777777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4</w:t>
      </w:r>
    </w:p>
    <w:p w14:paraId="136CF53D" w14:textId="2FD52574" w:rsidR="00E53FA8" w:rsidRDefault="00017CCF" w:rsidP="00E53FA8">
      <w:pPr>
        <w:spacing w:line="240" w:lineRule="auto"/>
      </w:pPr>
      <w:r w:rsidRPr="00A55F98">
        <w:rPr>
          <w:b/>
          <w:bCs/>
        </w:rPr>
        <w:t>KOMA Mariusz Kowalski</w:t>
      </w:r>
      <w:r>
        <w:t xml:space="preserve"> ul. Kościańska 4, 60-112 Poznań</w:t>
      </w:r>
      <w:bookmarkStart w:id="4" w:name="_Hlk118127450"/>
      <w:r w:rsidR="00BC7406">
        <w:br/>
      </w:r>
      <w:r w:rsidR="00E53FA8">
        <w:t xml:space="preserve">Liczba  otrzymanych  punktów w kryterium cena – </w:t>
      </w:r>
      <w:r w:rsidR="00A55F98">
        <w:t>54,64</w:t>
      </w:r>
      <w:r w:rsidR="00E53FA8">
        <w:br/>
        <w:t>Liczba otrzymanych punktów w kryterium  okres gwarancji – 40</w:t>
      </w:r>
      <w:r w:rsidR="00E53FA8">
        <w:br/>
        <w:t>Łączna ilość otrzymanych punktów –</w:t>
      </w:r>
      <w:r w:rsidR="00A55F98">
        <w:t xml:space="preserve"> 94,64</w:t>
      </w:r>
    </w:p>
    <w:bookmarkEnd w:id="4"/>
    <w:p w14:paraId="6517D6BD" w14:textId="77DD07E1" w:rsidR="00E53FA8" w:rsidRDefault="00017CCF" w:rsidP="00E53FA8">
      <w:pPr>
        <w:spacing w:line="240" w:lineRule="auto"/>
      </w:pPr>
      <w:r w:rsidRPr="00017CCF">
        <w:rPr>
          <w:u w:val="single"/>
        </w:rPr>
        <w:lastRenderedPageBreak/>
        <w:t>Oferta Nr 5</w:t>
      </w:r>
      <w:r w:rsidR="00BC7406">
        <w:rPr>
          <w:u w:val="single"/>
        </w:rPr>
        <w:br/>
      </w:r>
      <w:r>
        <w:t>Konsorcjum firm:</w:t>
      </w:r>
      <w:r w:rsidR="00E53FA8">
        <w:br/>
      </w:r>
      <w:r>
        <w:t xml:space="preserve">Lider;   </w:t>
      </w:r>
      <w:r w:rsidRPr="00A55F98">
        <w:rPr>
          <w:b/>
          <w:bCs/>
        </w:rPr>
        <w:t>BITPOZ Sp. z o.o</w:t>
      </w:r>
      <w:r>
        <w:t>. ul. Dąbrowskiego 77a, 60-529 Poznań</w:t>
      </w:r>
      <w:r w:rsidR="00E53FA8">
        <w:t xml:space="preserve">, </w:t>
      </w:r>
      <w:r w:rsidR="00E53FA8">
        <w:br/>
      </w:r>
      <w:r>
        <w:t xml:space="preserve">Partner: </w:t>
      </w:r>
      <w:r w:rsidRPr="00A55F98">
        <w:rPr>
          <w:b/>
          <w:bCs/>
        </w:rPr>
        <w:t>Krzysztof Kukulski</w:t>
      </w:r>
      <w:r>
        <w:t xml:space="preserve">  ul. Pogodna 36, 63-</w:t>
      </w:r>
      <w:r w:rsidR="00A174F3">
        <w:t xml:space="preserve"> </w:t>
      </w:r>
      <w:r>
        <w:t>000 Środa Wielkopolska</w:t>
      </w:r>
      <w:r w:rsidR="00E53FA8">
        <w:br/>
      </w:r>
      <w:bookmarkStart w:id="5" w:name="_Hlk118127476"/>
      <w:r w:rsidR="00E53FA8">
        <w:t xml:space="preserve">Liczba  otrzymanych  punktów w kryterium cena – </w:t>
      </w:r>
      <w:r w:rsidR="00A55F98">
        <w:t>58,99</w:t>
      </w:r>
      <w:r w:rsidR="00E53FA8">
        <w:br/>
        <w:t>Liczba otrzymanych punktów w kryterium  okres gwarancji – 40</w:t>
      </w:r>
      <w:r w:rsidR="00E53FA8">
        <w:br/>
        <w:t>Łączna ilość otrzymanych punktów –</w:t>
      </w:r>
      <w:r w:rsidR="00A55F98">
        <w:t>98,99</w:t>
      </w:r>
    </w:p>
    <w:bookmarkEnd w:id="5"/>
    <w:p w14:paraId="3944100A" w14:textId="7590D523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6</w:t>
      </w:r>
    </w:p>
    <w:p w14:paraId="032834B7" w14:textId="77777777" w:rsidR="00017CCF" w:rsidRDefault="00017CCF" w:rsidP="00017CCF">
      <w:pPr>
        <w:spacing w:line="240" w:lineRule="auto"/>
      </w:pPr>
      <w:proofErr w:type="spellStart"/>
      <w:r w:rsidRPr="00A55F98">
        <w:rPr>
          <w:b/>
          <w:bCs/>
        </w:rPr>
        <w:t>Exalo</w:t>
      </w:r>
      <w:proofErr w:type="spellEnd"/>
      <w:r w:rsidRPr="00A55F98">
        <w:rPr>
          <w:b/>
          <w:bCs/>
        </w:rPr>
        <w:t xml:space="preserve"> </w:t>
      </w:r>
      <w:proofErr w:type="spellStart"/>
      <w:r w:rsidRPr="00A55F98">
        <w:rPr>
          <w:b/>
          <w:bCs/>
        </w:rPr>
        <w:t>Drilling</w:t>
      </w:r>
      <w:proofErr w:type="spellEnd"/>
      <w:r w:rsidRPr="00A55F98">
        <w:rPr>
          <w:b/>
          <w:bCs/>
        </w:rPr>
        <w:t xml:space="preserve"> Spółka Akcyjna</w:t>
      </w:r>
      <w:r>
        <w:t xml:space="preserve"> ul. Plac Staszica 9, 64-920 Piła</w:t>
      </w:r>
    </w:p>
    <w:p w14:paraId="3118B0DA" w14:textId="3D2787BF" w:rsidR="00E53FA8" w:rsidRDefault="00E53FA8" w:rsidP="00E53FA8">
      <w:pPr>
        <w:spacing w:line="240" w:lineRule="auto"/>
      </w:pPr>
      <w:bookmarkStart w:id="6" w:name="_Hlk118127506"/>
      <w:r>
        <w:t xml:space="preserve">Liczba  otrzymanych  punktów w kryterium cena – </w:t>
      </w:r>
      <w:r w:rsidR="00A55F98">
        <w:t>40,62</w:t>
      </w:r>
      <w:r>
        <w:br/>
        <w:t>Liczba otrzymanych punktów w kryterium  okres gwarancji – 40</w:t>
      </w:r>
      <w:r>
        <w:br/>
        <w:t>Łączna ilość otrzymanych punktów –</w:t>
      </w:r>
      <w:r w:rsidR="00A55F98">
        <w:t xml:space="preserve"> 80,62</w:t>
      </w:r>
    </w:p>
    <w:bookmarkEnd w:id="6"/>
    <w:p w14:paraId="0FCEA862" w14:textId="2EC1CBB9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7</w:t>
      </w:r>
    </w:p>
    <w:p w14:paraId="061E8322" w14:textId="77777777" w:rsidR="00017CCF" w:rsidRDefault="00017CCF" w:rsidP="00017CCF">
      <w:pPr>
        <w:spacing w:line="240" w:lineRule="auto"/>
      </w:pPr>
      <w:r w:rsidRPr="00A55F98">
        <w:rPr>
          <w:b/>
          <w:bCs/>
        </w:rPr>
        <w:t>RENOMEX Sp. z o.o. Sp. jawna</w:t>
      </w:r>
      <w:r>
        <w:t xml:space="preserve">, ul. </w:t>
      </w:r>
      <w:proofErr w:type="spellStart"/>
      <w:r>
        <w:t>Młynkowska</w:t>
      </w:r>
      <w:proofErr w:type="spellEnd"/>
      <w:r>
        <w:t xml:space="preserve"> 1C, 64-550 Duszniki </w:t>
      </w:r>
    </w:p>
    <w:p w14:paraId="0A3592F1" w14:textId="2C1CD58C" w:rsidR="00E53FA8" w:rsidRDefault="00E53FA8" w:rsidP="00E53FA8">
      <w:pPr>
        <w:spacing w:line="240" w:lineRule="auto"/>
      </w:pPr>
      <w:r>
        <w:t xml:space="preserve">Liczba  otrzymanych  punktów w kryterium cena – </w:t>
      </w:r>
      <w:r w:rsidR="00A55F98">
        <w:t>39,25</w:t>
      </w:r>
      <w:r>
        <w:br/>
        <w:t>Liczba otrzymanych punktów w kryterium  okres gwarancji – 40</w:t>
      </w:r>
      <w:r>
        <w:br/>
        <w:t>Łączna ilość otrzymanych punktów –</w:t>
      </w:r>
      <w:r w:rsidR="00A55F98">
        <w:t>79,25</w:t>
      </w:r>
    </w:p>
    <w:p w14:paraId="0C998415" w14:textId="604122C3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8</w:t>
      </w:r>
    </w:p>
    <w:p w14:paraId="7635F001" w14:textId="7584306E" w:rsidR="00A55F98" w:rsidRDefault="00017CCF" w:rsidP="00A55F98">
      <w:pPr>
        <w:spacing w:line="240" w:lineRule="auto"/>
      </w:pPr>
      <w:proofErr w:type="spellStart"/>
      <w:r w:rsidRPr="00A55F98">
        <w:rPr>
          <w:b/>
          <w:bCs/>
        </w:rPr>
        <w:t>Eurovia</w:t>
      </w:r>
      <w:proofErr w:type="spellEnd"/>
      <w:r w:rsidRPr="00A55F98">
        <w:rPr>
          <w:b/>
          <w:bCs/>
        </w:rPr>
        <w:t xml:space="preserve"> Polska S.A</w:t>
      </w:r>
      <w:r>
        <w:t xml:space="preserve">. </w:t>
      </w:r>
      <w:r w:rsidR="00A55F98">
        <w:t>ul.</w:t>
      </w:r>
      <w:r>
        <w:t xml:space="preserve"> Irysowa 1, Bielany Wrocławskie, 55-040 Kobierzyce</w:t>
      </w:r>
      <w:r w:rsidR="00A55F98">
        <w:br/>
      </w:r>
      <w:r w:rsidR="00BC7406">
        <w:br/>
      </w:r>
      <w:r w:rsidR="00A55F98">
        <w:t>Liczba  otrzymanych  punktów w kryterium cena – 45,83</w:t>
      </w:r>
      <w:r w:rsidR="00A55F98">
        <w:br/>
        <w:t>Liczba otrzymanych punktów w kryterium  okres gwarancji – 40</w:t>
      </w:r>
      <w:r w:rsidR="00A55F98">
        <w:br/>
        <w:t>Łączna ilość otrzymanych punktów –85,83</w:t>
      </w:r>
    </w:p>
    <w:p w14:paraId="123BA201" w14:textId="77777777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9</w:t>
      </w:r>
    </w:p>
    <w:p w14:paraId="14C2AA8D" w14:textId="0E0AF63E" w:rsidR="00017CCF" w:rsidRDefault="00017CCF" w:rsidP="00017CCF">
      <w:pPr>
        <w:spacing w:line="240" w:lineRule="auto"/>
      </w:pPr>
      <w:r w:rsidRPr="00A55F98">
        <w:rPr>
          <w:b/>
          <w:bCs/>
        </w:rPr>
        <w:t xml:space="preserve">INFRADROG Sp. </w:t>
      </w:r>
      <w:r w:rsidR="00A55F98">
        <w:rPr>
          <w:b/>
          <w:bCs/>
        </w:rPr>
        <w:t>z</w:t>
      </w:r>
      <w:r w:rsidRPr="00A55F98">
        <w:rPr>
          <w:b/>
          <w:bCs/>
        </w:rPr>
        <w:t xml:space="preserve"> o.o</w:t>
      </w:r>
      <w:r>
        <w:t xml:space="preserve">. ul. Ks. </w:t>
      </w:r>
      <w:proofErr w:type="spellStart"/>
      <w:r>
        <w:t>Ksyckiego</w:t>
      </w:r>
      <w:proofErr w:type="spellEnd"/>
      <w:r>
        <w:t xml:space="preserve"> 6B/1, 64-800 Chodzież</w:t>
      </w:r>
    </w:p>
    <w:p w14:paraId="48A91ABE" w14:textId="0FC63483" w:rsidR="00A55F98" w:rsidRDefault="00A55F98" w:rsidP="00A55F98">
      <w:pPr>
        <w:spacing w:line="240" w:lineRule="auto"/>
      </w:pPr>
      <w:r>
        <w:t>Liczba  otrzymanych  punktów w kryterium cena – 47,09</w:t>
      </w:r>
      <w:r>
        <w:br/>
        <w:t>Liczba otrzymanych punktów w kryterium  okres gwarancji – 40</w:t>
      </w:r>
      <w:r>
        <w:br/>
        <w:t>Łączna ilość otrzymanych punktów – 87,09</w:t>
      </w:r>
    </w:p>
    <w:p w14:paraId="0FB8DDA9" w14:textId="5101CD54" w:rsidR="00017CCF" w:rsidRPr="00017CCF" w:rsidRDefault="00017CCF" w:rsidP="00017CCF">
      <w:pPr>
        <w:spacing w:line="240" w:lineRule="auto"/>
        <w:rPr>
          <w:u w:val="single"/>
        </w:rPr>
      </w:pPr>
      <w:r w:rsidRPr="00017CCF">
        <w:rPr>
          <w:u w:val="single"/>
        </w:rPr>
        <w:t>Oferta Nr 10</w:t>
      </w:r>
    </w:p>
    <w:p w14:paraId="421C5078" w14:textId="77777777" w:rsidR="00017CCF" w:rsidRDefault="00017CCF" w:rsidP="00017CCF">
      <w:pPr>
        <w:spacing w:line="240" w:lineRule="auto"/>
      </w:pPr>
      <w:r w:rsidRPr="00A55F98">
        <w:rPr>
          <w:b/>
          <w:bCs/>
        </w:rPr>
        <w:t xml:space="preserve">Hydrobudowa </w:t>
      </w:r>
      <w:r>
        <w:t>Nowe Miasto Sp. z o.o. ul. Kolejowa 23, 60-717 Poznań</w:t>
      </w:r>
    </w:p>
    <w:p w14:paraId="6603A793" w14:textId="3F610576" w:rsidR="00A55F98" w:rsidRDefault="00A55F98" w:rsidP="00A55F98">
      <w:pPr>
        <w:spacing w:line="240" w:lineRule="auto"/>
      </w:pPr>
      <w:r>
        <w:t>Liczba  otrzymanych  punktów w kryterium cena – 50,39</w:t>
      </w:r>
      <w:r>
        <w:br/>
        <w:t>Liczba otrzymanych punktów w kryterium  okres gwarancji – 40</w:t>
      </w:r>
      <w:r>
        <w:br/>
        <w:t>Łączna ilość otrzymanych punktów – 90,39</w:t>
      </w:r>
    </w:p>
    <w:p w14:paraId="162F1415" w14:textId="270232E1" w:rsidR="006609FD" w:rsidRDefault="00312CB6" w:rsidP="006609FD">
      <w:pPr>
        <w:spacing w:line="240" w:lineRule="auto"/>
      </w:pPr>
      <w:r>
        <w:t>2. Działając na podstawie art.253 ust.1 pkt 2 ustawy PZP Zamawiający informuje, ż</w:t>
      </w:r>
      <w:r w:rsidR="00A174F3">
        <w:t>e</w:t>
      </w:r>
      <w:r>
        <w:t xml:space="preserve"> w prowadzonym postępowaniu nie odrzucono żadnej oferty.</w:t>
      </w:r>
      <w:r w:rsidR="006609FD">
        <w:br/>
      </w:r>
    </w:p>
    <w:p w14:paraId="30F7F428" w14:textId="667C0219" w:rsidR="000C401A" w:rsidRDefault="000C401A" w:rsidP="000C401A">
      <w:pPr>
        <w:spacing w:line="240" w:lineRule="auto"/>
      </w:pPr>
      <w:r>
        <w:t xml:space="preserve">                                                                                                               Z poważaniem,</w:t>
      </w:r>
      <w:r w:rsidR="00CB5EF0">
        <w:br/>
        <w:t xml:space="preserve">                                                                                                        </w:t>
      </w:r>
      <w:r w:rsidR="00510C79">
        <w:t>Wójt Gminy Rokietnica</w:t>
      </w:r>
      <w:r w:rsidR="00510C79">
        <w:br/>
        <w:t xml:space="preserve">                                                                                                                 Bartosz Derech</w:t>
      </w:r>
    </w:p>
    <w:p w14:paraId="48ECF613" w14:textId="0C5ACFA3" w:rsidR="001064A0" w:rsidRPr="001064A0" w:rsidRDefault="001064A0" w:rsidP="004D59F8"/>
    <w:sectPr w:rsidR="001064A0" w:rsidRPr="001064A0" w:rsidSect="00A55F9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17CCF"/>
    <w:rsid w:val="000706B7"/>
    <w:rsid w:val="00095216"/>
    <w:rsid w:val="000B516A"/>
    <w:rsid w:val="000C3F5C"/>
    <w:rsid w:val="000C401A"/>
    <w:rsid w:val="000F30BB"/>
    <w:rsid w:val="001064A0"/>
    <w:rsid w:val="001A56CD"/>
    <w:rsid w:val="0025489A"/>
    <w:rsid w:val="002C2C78"/>
    <w:rsid w:val="00312CB6"/>
    <w:rsid w:val="003431BC"/>
    <w:rsid w:val="00361CB1"/>
    <w:rsid w:val="003850C4"/>
    <w:rsid w:val="004C726D"/>
    <w:rsid w:val="004D59F8"/>
    <w:rsid w:val="005005C4"/>
    <w:rsid w:val="00510C79"/>
    <w:rsid w:val="00574075"/>
    <w:rsid w:val="0059097F"/>
    <w:rsid w:val="005A512A"/>
    <w:rsid w:val="00607116"/>
    <w:rsid w:val="00630D50"/>
    <w:rsid w:val="00652377"/>
    <w:rsid w:val="006609FD"/>
    <w:rsid w:val="006A3D35"/>
    <w:rsid w:val="006D542D"/>
    <w:rsid w:val="007D2043"/>
    <w:rsid w:val="007E56EC"/>
    <w:rsid w:val="00861C9E"/>
    <w:rsid w:val="00906488"/>
    <w:rsid w:val="00930DBE"/>
    <w:rsid w:val="00952947"/>
    <w:rsid w:val="00962DE1"/>
    <w:rsid w:val="009C5F48"/>
    <w:rsid w:val="009D2828"/>
    <w:rsid w:val="00A174F3"/>
    <w:rsid w:val="00A35041"/>
    <w:rsid w:val="00A46BF3"/>
    <w:rsid w:val="00A55F98"/>
    <w:rsid w:val="00A60D3F"/>
    <w:rsid w:val="00B71E04"/>
    <w:rsid w:val="00BA2654"/>
    <w:rsid w:val="00BB62BF"/>
    <w:rsid w:val="00BC7406"/>
    <w:rsid w:val="00CB5EF0"/>
    <w:rsid w:val="00D44122"/>
    <w:rsid w:val="00D51881"/>
    <w:rsid w:val="00D95A79"/>
    <w:rsid w:val="00D97D91"/>
    <w:rsid w:val="00DB758A"/>
    <w:rsid w:val="00E07CC4"/>
    <w:rsid w:val="00E53FA8"/>
    <w:rsid w:val="00E60CB1"/>
    <w:rsid w:val="00E6520A"/>
    <w:rsid w:val="00E95BED"/>
    <w:rsid w:val="00EB4E71"/>
    <w:rsid w:val="00ED4927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cp:lastPrinted>2022-11-08T09:19:00Z</cp:lastPrinted>
  <dcterms:created xsi:type="dcterms:W3CDTF">2022-11-08T09:16:00Z</dcterms:created>
  <dcterms:modified xsi:type="dcterms:W3CDTF">2022-11-08T09:45:00Z</dcterms:modified>
</cp:coreProperties>
</file>