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CECF9" w14:textId="079983DF" w:rsidR="00224A3E" w:rsidRDefault="00224A3E" w:rsidP="00224A3E">
      <w:pPr>
        <w:spacing w:after="0"/>
        <w:jc w:val="right"/>
        <w:rPr>
          <w:rFonts w:ascii="Times New Roman" w:hAnsi="Times New Roman"/>
          <w:bCs/>
          <w:i/>
          <w:iCs/>
        </w:rPr>
      </w:pPr>
      <w:r>
        <w:rPr>
          <w:rFonts w:ascii="Times New Roman" w:hAnsi="Times New Roman"/>
          <w:bCs/>
          <w:i/>
          <w:iCs/>
        </w:rPr>
        <w:t xml:space="preserve">Załącznik nr </w:t>
      </w:r>
      <w:r w:rsidR="00B34D4C">
        <w:rPr>
          <w:rFonts w:ascii="Times New Roman" w:hAnsi="Times New Roman"/>
          <w:bCs/>
          <w:i/>
          <w:iCs/>
        </w:rPr>
        <w:t>…</w:t>
      </w:r>
      <w:r>
        <w:rPr>
          <w:rFonts w:ascii="Times New Roman" w:hAnsi="Times New Roman"/>
          <w:bCs/>
          <w:i/>
          <w:iCs/>
        </w:rPr>
        <w:t xml:space="preserve"> do umowy </w:t>
      </w:r>
      <w:r w:rsidR="00B34D4C">
        <w:rPr>
          <w:rFonts w:ascii="Times New Roman" w:hAnsi="Times New Roman"/>
          <w:bCs/>
          <w:i/>
          <w:iCs/>
        </w:rPr>
        <w:t>……….</w:t>
      </w:r>
    </w:p>
    <w:p w14:paraId="015F0FEF" w14:textId="77777777" w:rsidR="00224A3E" w:rsidRPr="00224A3E" w:rsidRDefault="00224A3E" w:rsidP="00224A3E">
      <w:pPr>
        <w:spacing w:after="0"/>
        <w:jc w:val="right"/>
        <w:rPr>
          <w:rFonts w:ascii="Times New Roman" w:hAnsi="Times New Roman"/>
          <w:bCs/>
          <w:i/>
          <w:iCs/>
        </w:rPr>
      </w:pPr>
    </w:p>
    <w:p w14:paraId="66AC44A6" w14:textId="51F39D78" w:rsidR="00DF3E42" w:rsidRPr="007C3D00" w:rsidRDefault="00DF3E42" w:rsidP="00DF3E42">
      <w:pPr>
        <w:spacing w:after="0"/>
        <w:jc w:val="center"/>
        <w:rPr>
          <w:rFonts w:ascii="Times New Roman" w:hAnsi="Times New Roman"/>
          <w:b/>
        </w:rPr>
      </w:pPr>
      <w:bookmarkStart w:id="0" w:name="_Hlk143607003"/>
      <w:r w:rsidRPr="007C3D00">
        <w:rPr>
          <w:rFonts w:ascii="Times New Roman" w:hAnsi="Times New Roman"/>
          <w:b/>
        </w:rPr>
        <w:t>UMOWA POWIERZENIA PRZETWARZANIA</w:t>
      </w:r>
    </w:p>
    <w:p w14:paraId="79D27F60" w14:textId="77777777" w:rsidR="00DF3E42" w:rsidRPr="007C3D00" w:rsidRDefault="00DF3E42" w:rsidP="00DF3E42">
      <w:pPr>
        <w:spacing w:after="0"/>
        <w:jc w:val="center"/>
        <w:rPr>
          <w:rFonts w:ascii="Times New Roman" w:hAnsi="Times New Roman"/>
          <w:b/>
        </w:rPr>
      </w:pPr>
      <w:r w:rsidRPr="007C3D00">
        <w:rPr>
          <w:rFonts w:ascii="Times New Roman" w:hAnsi="Times New Roman"/>
          <w:b/>
        </w:rPr>
        <w:t>DANYCH OSOBOWYCH</w:t>
      </w:r>
    </w:p>
    <w:bookmarkEnd w:id="0"/>
    <w:p w14:paraId="513C7BC7" w14:textId="37630B88" w:rsidR="00DF3E42" w:rsidRPr="007C3D00" w:rsidRDefault="00DF3E42" w:rsidP="00DF3E42">
      <w:pPr>
        <w:overflowPunct w:val="0"/>
        <w:autoSpaceDE w:val="0"/>
        <w:spacing w:after="0"/>
        <w:ind w:right="-285"/>
        <w:jc w:val="both"/>
        <w:rPr>
          <w:rFonts w:ascii="Times New Roman" w:hAnsi="Times New Roman"/>
        </w:rPr>
      </w:pPr>
      <w:r w:rsidRPr="007C3D00">
        <w:rPr>
          <w:rFonts w:ascii="Times New Roman" w:hAnsi="Times New Roman"/>
        </w:rPr>
        <w:t xml:space="preserve">zawarta w dniu </w:t>
      </w:r>
      <w:r w:rsidR="00B34D4C">
        <w:rPr>
          <w:rFonts w:ascii="Times New Roman" w:hAnsi="Times New Roman"/>
        </w:rPr>
        <w:t>……………………….</w:t>
      </w:r>
      <w:r w:rsidRPr="007C3D00">
        <w:rPr>
          <w:rFonts w:ascii="Times New Roman" w:hAnsi="Times New Roman"/>
        </w:rPr>
        <w:t xml:space="preserve"> r. </w:t>
      </w:r>
    </w:p>
    <w:p w14:paraId="186558F6" w14:textId="77777777" w:rsidR="00DF3E42" w:rsidRPr="007C3D00" w:rsidRDefault="00DF3E42" w:rsidP="00DF3E42">
      <w:pPr>
        <w:overflowPunct w:val="0"/>
        <w:autoSpaceDE w:val="0"/>
        <w:spacing w:after="0"/>
        <w:ind w:right="-285"/>
        <w:jc w:val="both"/>
        <w:rPr>
          <w:rFonts w:ascii="Times New Roman" w:hAnsi="Times New Roman"/>
        </w:rPr>
      </w:pPr>
      <w:r w:rsidRPr="007C3D00">
        <w:rPr>
          <w:rFonts w:ascii="Times New Roman" w:hAnsi="Times New Roman"/>
        </w:rPr>
        <w:t>pomiędzy:</w:t>
      </w:r>
    </w:p>
    <w:p w14:paraId="03129CC7" w14:textId="77777777" w:rsidR="00DF3E42" w:rsidRPr="007C3D00" w:rsidRDefault="00DF3E42" w:rsidP="00DF3E42">
      <w:pPr>
        <w:overflowPunct w:val="0"/>
        <w:autoSpaceDE w:val="0"/>
        <w:spacing w:after="0"/>
        <w:ind w:right="-285"/>
        <w:jc w:val="both"/>
        <w:rPr>
          <w:rFonts w:ascii="Times New Roman" w:hAnsi="Times New Roman"/>
        </w:rPr>
      </w:pPr>
      <w:r w:rsidRPr="007C3D00">
        <w:rPr>
          <w:rFonts w:ascii="Times New Roman" w:hAnsi="Times New Roman"/>
        </w:rPr>
        <w:t>Nabywcą:</w:t>
      </w:r>
    </w:p>
    <w:p w14:paraId="7C1535BD" w14:textId="77777777" w:rsidR="00DF3E42" w:rsidRPr="007C3D00" w:rsidRDefault="00DF3E42" w:rsidP="00DF3E42">
      <w:pPr>
        <w:overflowPunct w:val="0"/>
        <w:autoSpaceDE w:val="0"/>
        <w:spacing w:after="0"/>
        <w:ind w:right="-285"/>
        <w:jc w:val="both"/>
        <w:rPr>
          <w:rFonts w:ascii="Times New Roman" w:hAnsi="Times New Roman"/>
        </w:rPr>
      </w:pPr>
      <w:r w:rsidRPr="007C3D00">
        <w:rPr>
          <w:rFonts w:ascii="Times New Roman" w:hAnsi="Times New Roman"/>
          <w:b/>
        </w:rPr>
        <w:t>Gminą Kosakowo</w:t>
      </w:r>
      <w:r w:rsidRPr="007C3D00">
        <w:rPr>
          <w:rFonts w:ascii="Times New Roman" w:hAnsi="Times New Roman"/>
        </w:rPr>
        <w:t xml:space="preserve"> z siedzibą: ul. Żeromskiego 69, 81-198 Kosakowo, NIP 587-15-69-970 </w:t>
      </w:r>
    </w:p>
    <w:p w14:paraId="54BB7D63" w14:textId="77777777" w:rsidR="00DF3E42" w:rsidRPr="007C3D00" w:rsidRDefault="00DF3E42" w:rsidP="00DF3E42">
      <w:pPr>
        <w:overflowPunct w:val="0"/>
        <w:autoSpaceDE w:val="0"/>
        <w:spacing w:after="0"/>
        <w:ind w:right="-285"/>
        <w:jc w:val="both"/>
        <w:rPr>
          <w:rFonts w:ascii="Times New Roman" w:hAnsi="Times New Roman"/>
        </w:rPr>
      </w:pPr>
      <w:r w:rsidRPr="007C3D00">
        <w:rPr>
          <w:rFonts w:ascii="Times New Roman" w:hAnsi="Times New Roman"/>
        </w:rPr>
        <w:t xml:space="preserve">Odbiorcą: </w:t>
      </w:r>
    </w:p>
    <w:p w14:paraId="37C614C2" w14:textId="0B00558F" w:rsidR="00DF3E42" w:rsidRPr="007C3D00" w:rsidRDefault="00DF3E42" w:rsidP="00DF3E42">
      <w:pPr>
        <w:overflowPunct w:val="0"/>
        <w:autoSpaceDE w:val="0"/>
        <w:spacing w:after="0"/>
        <w:ind w:right="-285"/>
        <w:jc w:val="both"/>
        <w:rPr>
          <w:rFonts w:ascii="Times New Roman" w:hAnsi="Times New Roman"/>
        </w:rPr>
      </w:pPr>
      <w:r w:rsidRPr="007C3D00">
        <w:rPr>
          <w:rFonts w:ascii="Times New Roman" w:hAnsi="Times New Roman"/>
          <w:b/>
        </w:rPr>
        <w:t>Gminnym Ośrodkiem Pomocy Społecznej z siedzibą w Kosakowie,</w:t>
      </w:r>
      <w:r w:rsidRPr="007C3D00">
        <w:rPr>
          <w:rFonts w:ascii="Times New Roman" w:hAnsi="Times New Roman"/>
        </w:rPr>
        <w:t xml:space="preserve"> ul. Fiołkowa 2B, </w:t>
      </w:r>
      <w:r w:rsidRPr="007C3D00">
        <w:rPr>
          <w:rFonts w:ascii="Times New Roman" w:hAnsi="Times New Roman"/>
        </w:rPr>
        <w:br/>
        <w:t xml:space="preserve">81-198 Kosakowo, reprezentowanym przez Małgorzatę Borek, </w:t>
      </w:r>
      <w:r w:rsidR="0089086E">
        <w:rPr>
          <w:rFonts w:ascii="Times New Roman" w:hAnsi="Times New Roman"/>
        </w:rPr>
        <w:t>Dyrektora</w:t>
      </w:r>
      <w:r w:rsidRPr="007C3D00">
        <w:rPr>
          <w:rFonts w:ascii="Times New Roman" w:hAnsi="Times New Roman"/>
        </w:rPr>
        <w:t xml:space="preserve"> Gminnego Ośrodka Pomocy Społecznej w Kosakowie,</w:t>
      </w:r>
    </w:p>
    <w:p w14:paraId="45172F7E" w14:textId="77777777" w:rsidR="00DF3E42" w:rsidRPr="007C3D00" w:rsidRDefault="00DF3E42" w:rsidP="00DF3E42">
      <w:pPr>
        <w:spacing w:after="0"/>
        <w:rPr>
          <w:rFonts w:ascii="Times New Roman" w:hAnsi="Times New Roman"/>
        </w:rPr>
      </w:pPr>
      <w:r w:rsidRPr="007C3D00">
        <w:rPr>
          <w:rFonts w:ascii="Times New Roman" w:hAnsi="Times New Roman"/>
        </w:rPr>
        <w:t xml:space="preserve">zwanym dalej </w:t>
      </w:r>
      <w:r w:rsidRPr="007C3D00">
        <w:rPr>
          <w:rFonts w:ascii="Times New Roman" w:hAnsi="Times New Roman"/>
          <w:b/>
        </w:rPr>
        <w:t>„Administratorem”</w:t>
      </w:r>
    </w:p>
    <w:p w14:paraId="181DBCAD" w14:textId="77777777" w:rsidR="00DF3E42" w:rsidRPr="007C3D00" w:rsidRDefault="00DF3E42" w:rsidP="00DF3E42">
      <w:pPr>
        <w:spacing w:after="0"/>
        <w:rPr>
          <w:rFonts w:ascii="Times New Roman" w:hAnsi="Times New Roman"/>
        </w:rPr>
      </w:pPr>
      <w:r w:rsidRPr="007C3D00">
        <w:rPr>
          <w:rFonts w:ascii="Times New Roman" w:hAnsi="Times New Roman"/>
        </w:rPr>
        <w:t>a</w:t>
      </w:r>
    </w:p>
    <w:p w14:paraId="430F69E5" w14:textId="7408D3DC" w:rsidR="00224A3E" w:rsidRPr="00224A3E" w:rsidRDefault="00B34D4C" w:rsidP="00224A3E">
      <w:pPr>
        <w:spacing w:after="0"/>
        <w:jc w:val="both"/>
        <w:rPr>
          <w:rFonts w:ascii="Times New Roman" w:hAnsi="Times New Roman"/>
          <w:b/>
        </w:rPr>
      </w:pPr>
      <w:r>
        <w:rPr>
          <w:rFonts w:ascii="Times New Roman" w:hAnsi="Times New Roman"/>
          <w:b/>
        </w:rPr>
        <w:t>………………………..</w:t>
      </w:r>
    </w:p>
    <w:p w14:paraId="415E41A5" w14:textId="595707D0" w:rsidR="00224A3E" w:rsidRPr="00224A3E" w:rsidRDefault="00224A3E" w:rsidP="00224A3E">
      <w:pPr>
        <w:spacing w:after="0"/>
        <w:jc w:val="both"/>
        <w:rPr>
          <w:rFonts w:ascii="Times New Roman" w:hAnsi="Times New Roman"/>
          <w:bCs/>
        </w:rPr>
      </w:pPr>
      <w:r w:rsidRPr="00224A3E">
        <w:rPr>
          <w:rFonts w:ascii="Times New Roman" w:hAnsi="Times New Roman"/>
          <w:bCs/>
        </w:rPr>
        <w:t xml:space="preserve">z siedzibą w </w:t>
      </w:r>
      <w:r w:rsidR="00B34D4C">
        <w:rPr>
          <w:rFonts w:ascii="Times New Roman" w:hAnsi="Times New Roman"/>
          <w:bCs/>
        </w:rPr>
        <w:t>………………………………</w:t>
      </w:r>
    </w:p>
    <w:p w14:paraId="58092D68" w14:textId="7CF660F4" w:rsidR="00224A3E" w:rsidRPr="00224A3E" w:rsidRDefault="00224A3E" w:rsidP="00224A3E">
      <w:pPr>
        <w:spacing w:after="0"/>
        <w:jc w:val="both"/>
        <w:rPr>
          <w:rFonts w:ascii="Times New Roman" w:hAnsi="Times New Roman"/>
          <w:bCs/>
        </w:rPr>
      </w:pPr>
      <w:r w:rsidRPr="00224A3E">
        <w:rPr>
          <w:rFonts w:ascii="Times New Roman" w:hAnsi="Times New Roman"/>
          <w:bCs/>
        </w:rPr>
        <w:t xml:space="preserve">wpisanym do rejestru KRS: </w:t>
      </w:r>
      <w:r w:rsidR="00B34D4C">
        <w:rPr>
          <w:rFonts w:ascii="Times New Roman" w:hAnsi="Times New Roman"/>
          <w:bCs/>
        </w:rPr>
        <w:t>…………………</w:t>
      </w:r>
      <w:r w:rsidRPr="00224A3E">
        <w:rPr>
          <w:rFonts w:ascii="Times New Roman" w:hAnsi="Times New Roman"/>
          <w:bCs/>
        </w:rPr>
        <w:t xml:space="preserve">, NIP </w:t>
      </w:r>
      <w:r w:rsidR="00B34D4C">
        <w:rPr>
          <w:rFonts w:ascii="Times New Roman" w:hAnsi="Times New Roman"/>
          <w:bCs/>
        </w:rPr>
        <w:t>……………………….</w:t>
      </w:r>
    </w:p>
    <w:p w14:paraId="731FE025" w14:textId="77777777" w:rsidR="00224A3E" w:rsidRPr="00224A3E" w:rsidRDefault="00224A3E" w:rsidP="00224A3E">
      <w:pPr>
        <w:spacing w:after="0"/>
        <w:jc w:val="both"/>
        <w:rPr>
          <w:rFonts w:ascii="Times New Roman" w:hAnsi="Times New Roman"/>
          <w:bCs/>
        </w:rPr>
      </w:pPr>
      <w:r w:rsidRPr="00224A3E">
        <w:rPr>
          <w:rFonts w:ascii="Times New Roman" w:hAnsi="Times New Roman"/>
          <w:bCs/>
        </w:rPr>
        <w:t>reprezentowaną przez:</w:t>
      </w:r>
    </w:p>
    <w:p w14:paraId="452FBE60" w14:textId="43BD9A53" w:rsidR="00224A3E" w:rsidRDefault="00B34D4C" w:rsidP="00224A3E">
      <w:pPr>
        <w:spacing w:after="0"/>
        <w:jc w:val="both"/>
        <w:rPr>
          <w:rFonts w:ascii="Times New Roman" w:hAnsi="Times New Roman"/>
          <w:bCs/>
        </w:rPr>
      </w:pPr>
      <w:r>
        <w:rPr>
          <w:rFonts w:ascii="Times New Roman" w:hAnsi="Times New Roman"/>
          <w:bCs/>
        </w:rPr>
        <w:t>…………………………………………………………</w:t>
      </w:r>
    </w:p>
    <w:p w14:paraId="018F9F98" w14:textId="77777777" w:rsidR="00DF3E42" w:rsidRPr="007C3D00" w:rsidRDefault="00DF3E42" w:rsidP="00DF3E42">
      <w:pPr>
        <w:spacing w:after="0"/>
        <w:jc w:val="both"/>
        <w:rPr>
          <w:rFonts w:ascii="Times New Roman" w:hAnsi="Times New Roman"/>
        </w:rPr>
      </w:pPr>
      <w:r w:rsidRPr="007C3D00">
        <w:rPr>
          <w:rFonts w:ascii="Times New Roman" w:hAnsi="Times New Roman"/>
        </w:rPr>
        <w:t xml:space="preserve">Zwanymi dalej </w:t>
      </w:r>
      <w:r w:rsidRPr="007C3D00">
        <w:rPr>
          <w:rFonts w:ascii="Times New Roman" w:hAnsi="Times New Roman"/>
          <w:b/>
        </w:rPr>
        <w:t>„Podmiotem Przetwarzającym”</w:t>
      </w:r>
    </w:p>
    <w:p w14:paraId="7DEA3AFE" w14:textId="77777777" w:rsidR="00DF3E42" w:rsidRPr="007C3D00" w:rsidRDefault="00DF3E42" w:rsidP="00DF3E42">
      <w:pPr>
        <w:spacing w:after="0"/>
        <w:jc w:val="both"/>
        <w:rPr>
          <w:rFonts w:ascii="Times New Roman" w:hAnsi="Times New Roman"/>
        </w:rPr>
      </w:pPr>
      <w:r w:rsidRPr="007C3D00">
        <w:rPr>
          <w:rFonts w:ascii="Times New Roman" w:hAnsi="Times New Roman"/>
        </w:rPr>
        <w:t xml:space="preserve">wspólnie zwanymi dalej </w:t>
      </w:r>
      <w:r w:rsidRPr="007C3D00">
        <w:rPr>
          <w:rFonts w:ascii="Times New Roman" w:hAnsi="Times New Roman"/>
          <w:b/>
        </w:rPr>
        <w:t>„Stronami"</w:t>
      </w:r>
      <w:r w:rsidRPr="007C3D00">
        <w:rPr>
          <w:rFonts w:ascii="Times New Roman" w:hAnsi="Times New Roman"/>
        </w:rPr>
        <w:t>.</w:t>
      </w:r>
    </w:p>
    <w:p w14:paraId="1DE62BFF" w14:textId="77777777" w:rsidR="00DF3E42" w:rsidRPr="007C3D00" w:rsidRDefault="00DF3E42" w:rsidP="00DF3E42">
      <w:pPr>
        <w:spacing w:after="0"/>
        <w:jc w:val="both"/>
        <w:rPr>
          <w:rFonts w:ascii="Times New Roman" w:hAnsi="Times New Roman"/>
        </w:rPr>
      </w:pPr>
    </w:p>
    <w:p w14:paraId="22328F1C" w14:textId="188146AC" w:rsidR="00DF3E42" w:rsidRPr="00224A3E" w:rsidRDefault="00DF3E42" w:rsidP="00224A3E">
      <w:pPr>
        <w:suppressAutoHyphens/>
        <w:spacing w:after="0"/>
        <w:jc w:val="both"/>
        <w:rPr>
          <w:rFonts w:ascii="Times New Roman" w:eastAsia="Times New Roman" w:hAnsi="Times New Roman"/>
          <w:b/>
          <w:lang w:eastAsia="ar-SA"/>
        </w:rPr>
      </w:pPr>
      <w:r w:rsidRPr="007C3D00">
        <w:rPr>
          <w:rFonts w:ascii="Times New Roman" w:hAnsi="Times New Roman"/>
        </w:rPr>
        <w:t xml:space="preserve">Zważywszy, że Strony łączy umowa </w:t>
      </w:r>
      <w:r w:rsidRPr="007C3D00">
        <w:rPr>
          <w:rFonts w:ascii="Times New Roman" w:eastAsia="Times New Roman" w:hAnsi="Times New Roman"/>
          <w:b/>
          <w:lang w:eastAsia="ar-SA"/>
        </w:rPr>
        <w:t xml:space="preserve">nr </w:t>
      </w:r>
      <w:r w:rsidR="00B34D4C">
        <w:rPr>
          <w:rFonts w:ascii="Times New Roman" w:eastAsia="Times New Roman" w:hAnsi="Times New Roman"/>
          <w:b/>
          <w:lang w:eastAsia="ar-SA"/>
        </w:rPr>
        <w:t>………………………….</w:t>
      </w:r>
      <w:r w:rsidR="00224A3E">
        <w:rPr>
          <w:rFonts w:ascii="Times New Roman" w:eastAsia="Times New Roman" w:hAnsi="Times New Roman"/>
          <w:b/>
          <w:lang w:eastAsia="ar-SA"/>
        </w:rPr>
        <w:t xml:space="preserve"> </w:t>
      </w:r>
      <w:r w:rsidR="00224A3E" w:rsidRPr="00224A3E">
        <w:rPr>
          <w:rFonts w:ascii="Times New Roman" w:eastAsia="Times New Roman" w:hAnsi="Times New Roman"/>
          <w:b/>
          <w:lang w:eastAsia="ar-SA"/>
        </w:rPr>
        <w:t xml:space="preserve">na </w:t>
      </w:r>
      <w:r w:rsidR="006B6A60">
        <w:rPr>
          <w:rFonts w:ascii="Times New Roman" w:eastAsia="Times New Roman" w:hAnsi="Times New Roman"/>
          <w:b/>
          <w:lang w:eastAsia="ar-SA"/>
        </w:rPr>
        <w:t>przygotowanie i dostawę obiadów</w:t>
      </w:r>
      <w:r w:rsidR="00224A3E" w:rsidRPr="00224A3E">
        <w:rPr>
          <w:rFonts w:ascii="Times New Roman" w:eastAsia="Times New Roman" w:hAnsi="Times New Roman"/>
          <w:b/>
          <w:lang w:eastAsia="ar-SA"/>
        </w:rPr>
        <w:t xml:space="preserve"> dla</w:t>
      </w:r>
      <w:r w:rsidR="006B6A60">
        <w:rPr>
          <w:rFonts w:ascii="Times New Roman" w:eastAsia="Times New Roman" w:hAnsi="Times New Roman"/>
          <w:b/>
          <w:lang w:eastAsia="ar-SA"/>
        </w:rPr>
        <w:t xml:space="preserve"> podopiecznych Gminnego Ośrodka Pomocy Społecznej w Kosakowie</w:t>
      </w:r>
      <w:r w:rsidR="00224A3E">
        <w:rPr>
          <w:rFonts w:ascii="Times New Roman" w:eastAsia="Times New Roman" w:hAnsi="Times New Roman"/>
          <w:b/>
          <w:lang w:eastAsia="ar-SA"/>
        </w:rPr>
        <w:t xml:space="preserve"> </w:t>
      </w:r>
      <w:r w:rsidRPr="007C3D00">
        <w:rPr>
          <w:rFonts w:ascii="Times New Roman" w:hAnsi="Times New Roman"/>
        </w:rPr>
        <w:t xml:space="preserve">z dnia </w:t>
      </w:r>
      <w:r w:rsidR="00B34D4C">
        <w:rPr>
          <w:rFonts w:ascii="Times New Roman" w:hAnsi="Times New Roman"/>
        </w:rPr>
        <w:t>……………………</w:t>
      </w:r>
      <w:r w:rsidRPr="007C3D00">
        <w:rPr>
          <w:rFonts w:ascii="Times New Roman" w:hAnsi="Times New Roman"/>
        </w:rPr>
        <w:t xml:space="preserve"> r</w:t>
      </w:r>
      <w:r w:rsidR="00224A3E">
        <w:rPr>
          <w:rFonts w:ascii="Times New Roman" w:hAnsi="Times New Roman"/>
        </w:rPr>
        <w:t xml:space="preserve">. </w:t>
      </w:r>
      <w:r w:rsidRPr="007C3D00">
        <w:rPr>
          <w:rFonts w:ascii="Times New Roman" w:hAnsi="Times New Roman"/>
        </w:rPr>
        <w:t xml:space="preserve">podczas realizacji której przetwarzane są dane osobowe, których Administratorem jest Gminny Ośrodek Pomocy Społecznej w Kosakowie (zwanej dalej </w:t>
      </w:r>
      <w:r w:rsidRPr="007C3D00">
        <w:rPr>
          <w:rFonts w:ascii="Times New Roman" w:hAnsi="Times New Roman"/>
          <w:b/>
        </w:rPr>
        <w:t>„Umową Główną”</w:t>
      </w:r>
      <w:r w:rsidRPr="007C3D00">
        <w:rPr>
          <w:rFonts w:ascii="Times New Roman" w:hAnsi="Times New Roman"/>
        </w:rPr>
        <w:t>),</w:t>
      </w:r>
    </w:p>
    <w:p w14:paraId="08A8E4DD" w14:textId="77777777" w:rsidR="00DF3E42" w:rsidRPr="007C3D00" w:rsidRDefault="00DF3E42" w:rsidP="00DF3E42">
      <w:pPr>
        <w:suppressAutoHyphens/>
        <w:spacing w:after="0"/>
        <w:jc w:val="both"/>
        <w:rPr>
          <w:rFonts w:ascii="Times New Roman" w:eastAsia="Times New Roman" w:hAnsi="Times New Roman"/>
          <w:lang w:eastAsia="ar-SA"/>
        </w:rPr>
      </w:pPr>
      <w:r w:rsidRPr="007C3D00">
        <w:rPr>
          <w:rFonts w:ascii="Times New Roman" w:hAnsi="Times New Roman"/>
        </w:rPr>
        <w:t>Strony postanawiają zawrzeć umowę o następującej treści:</w:t>
      </w:r>
    </w:p>
    <w:p w14:paraId="5260B4E5" w14:textId="77777777" w:rsidR="00DF3E42" w:rsidRPr="007C3D00" w:rsidRDefault="00DF3E42" w:rsidP="00DF3E42">
      <w:pPr>
        <w:spacing w:after="0"/>
        <w:rPr>
          <w:rFonts w:ascii="Times New Roman" w:hAnsi="Times New Roman"/>
        </w:rPr>
      </w:pPr>
    </w:p>
    <w:p w14:paraId="6308A163" w14:textId="77777777" w:rsidR="00DF3E42" w:rsidRPr="007C3D00" w:rsidRDefault="00DF3E42" w:rsidP="00DF3E42">
      <w:pPr>
        <w:spacing w:after="0"/>
        <w:jc w:val="center"/>
        <w:rPr>
          <w:rFonts w:ascii="Times New Roman" w:hAnsi="Times New Roman"/>
          <w:b/>
        </w:rPr>
      </w:pPr>
      <w:r w:rsidRPr="007C3D00">
        <w:rPr>
          <w:rFonts w:ascii="Times New Roman" w:hAnsi="Times New Roman"/>
          <w:b/>
        </w:rPr>
        <w:t>§ 1</w:t>
      </w:r>
    </w:p>
    <w:p w14:paraId="5D2437E4" w14:textId="77777777" w:rsidR="00DF3E42" w:rsidRDefault="00DF3E42" w:rsidP="00DF3E42">
      <w:pPr>
        <w:spacing w:after="0"/>
        <w:jc w:val="center"/>
        <w:rPr>
          <w:rFonts w:ascii="Times New Roman" w:hAnsi="Times New Roman"/>
          <w:b/>
        </w:rPr>
      </w:pPr>
      <w:r w:rsidRPr="007C3D00">
        <w:rPr>
          <w:rFonts w:ascii="Times New Roman" w:hAnsi="Times New Roman"/>
          <w:b/>
        </w:rPr>
        <w:t>Oświadczenia Stron</w:t>
      </w:r>
    </w:p>
    <w:p w14:paraId="60B7086F" w14:textId="77777777" w:rsidR="00DF3E42" w:rsidRPr="007C3D00" w:rsidRDefault="00DF3E42" w:rsidP="00DF3E42">
      <w:pPr>
        <w:pStyle w:val="Akapitzlist"/>
        <w:numPr>
          <w:ilvl w:val="0"/>
          <w:numId w:val="1"/>
        </w:numPr>
        <w:spacing w:after="0"/>
        <w:jc w:val="both"/>
        <w:rPr>
          <w:rFonts w:ascii="Times New Roman" w:hAnsi="Times New Roman"/>
        </w:rPr>
      </w:pPr>
      <w:r w:rsidRPr="007C3D00">
        <w:rPr>
          <w:rFonts w:ascii="Times New Roman" w:hAnsi="Times New Roman"/>
        </w:rPr>
        <w:t xml:space="preserve">Przetwarzanie danych osobowych z tytułu Umowy Głównej odbywać się będzie </w:t>
      </w:r>
      <w:r w:rsidRPr="007C3D00">
        <w:rPr>
          <w:rFonts w:ascii="Times New Roman" w:hAnsi="Times New Roman"/>
        </w:rPr>
        <w:br/>
        <w:t xml:space="preserve">w zgodzie i w oparciu o Rozporządzenie Parlamentu Europejskiego Rady (UE) 2016/679 </w:t>
      </w:r>
      <w:r>
        <w:rPr>
          <w:rFonts w:ascii="Times New Roman" w:hAnsi="Times New Roman"/>
        </w:rPr>
        <w:br/>
      </w:r>
      <w:r w:rsidRPr="007C3D00">
        <w:rPr>
          <w:rFonts w:ascii="Times New Roman" w:hAnsi="Times New Roman"/>
        </w:rPr>
        <w:t xml:space="preserve">z dnia 27 kwietnia 2016 r. w sprawie ochrony osób fizycznych w związku </w:t>
      </w:r>
      <w:r w:rsidRPr="007C3D00">
        <w:rPr>
          <w:rFonts w:ascii="Times New Roman" w:hAnsi="Times New Roman"/>
        </w:rPr>
        <w:br/>
        <w:t xml:space="preserve">z przetwarzaniem danych osobowych i w sprawie swobodnego przepływu takich danych oraz uchylenia dyrektywy 95/46/WE (ogólne rozporządzenie o ochronie danych) zwanego dalej „Rozporządzenie“. </w:t>
      </w:r>
    </w:p>
    <w:p w14:paraId="68CB69A1" w14:textId="77777777" w:rsidR="00DF3E42" w:rsidRPr="007C3D00" w:rsidRDefault="00DF3E42" w:rsidP="00DF3E42">
      <w:pPr>
        <w:pStyle w:val="Akapitzlist"/>
        <w:numPr>
          <w:ilvl w:val="0"/>
          <w:numId w:val="1"/>
        </w:numPr>
        <w:jc w:val="both"/>
        <w:rPr>
          <w:rFonts w:ascii="Times New Roman" w:hAnsi="Times New Roman"/>
        </w:rPr>
      </w:pPr>
      <w:r w:rsidRPr="007C3D00">
        <w:rPr>
          <w:rFonts w:ascii="Times New Roman" w:hAnsi="Times New Roman"/>
        </w:rPr>
        <w:t>Podmiot Przetwarzający oświadcza, że dysponuje środkami umożliwiającymi prawidłowe przetwarzanie danych osobowych powierzonych przez Administratora, w zakresie i celu określonym niniejszą Umową.</w:t>
      </w:r>
    </w:p>
    <w:p w14:paraId="5EA0477D" w14:textId="77777777" w:rsidR="00DF3E42" w:rsidRPr="007C3D00" w:rsidRDefault="00DF3E42" w:rsidP="00DF3E42">
      <w:pPr>
        <w:pStyle w:val="Akapitzlist"/>
        <w:numPr>
          <w:ilvl w:val="0"/>
          <w:numId w:val="1"/>
        </w:numPr>
        <w:jc w:val="both"/>
        <w:rPr>
          <w:rFonts w:ascii="Times New Roman" w:hAnsi="Times New Roman"/>
        </w:rPr>
      </w:pPr>
      <w:r w:rsidRPr="007C3D00">
        <w:rPr>
          <w:rFonts w:ascii="Times New Roman" w:hAnsi="Times New Roman"/>
        </w:rPr>
        <w:t xml:space="preserve">Podmiot Przetwarzający oświadcza również, że osobom zatrudnionym przy przetwarzaniu powierzonych danych osobowych nadane zostały upoważnienia do przetwarzania danych osobowych, o których mowa w art. 29 Rozporządzenia oraz że osoby te zostały zapoznane </w:t>
      </w:r>
      <w:r>
        <w:rPr>
          <w:rFonts w:ascii="Times New Roman" w:hAnsi="Times New Roman"/>
        </w:rPr>
        <w:br/>
      </w:r>
      <w:r w:rsidRPr="007C3D00">
        <w:rPr>
          <w:rFonts w:ascii="Times New Roman" w:hAnsi="Times New Roman"/>
        </w:rPr>
        <w:t>z przepisami o ochronie danych osobowych oraz z odpowiedzialnością za ich nieprzestrzeganie, zobowiązały się do ich przestrzegania oraz do bezterminowego zachowania w tajemnicy przetwarzanych danych osobowych i sposobów ich zabezpieczenia.</w:t>
      </w:r>
    </w:p>
    <w:p w14:paraId="57D91B95" w14:textId="77777777" w:rsidR="00AB2E95" w:rsidRDefault="00AB2E95" w:rsidP="00DF3E42">
      <w:pPr>
        <w:spacing w:after="0"/>
        <w:jc w:val="center"/>
        <w:rPr>
          <w:rFonts w:ascii="Times New Roman" w:hAnsi="Times New Roman"/>
          <w:b/>
        </w:rPr>
      </w:pPr>
    </w:p>
    <w:p w14:paraId="17B90002" w14:textId="77777777" w:rsidR="00AB2E95" w:rsidRDefault="00AB2E95" w:rsidP="00DF3E42">
      <w:pPr>
        <w:spacing w:after="0"/>
        <w:jc w:val="center"/>
        <w:rPr>
          <w:rFonts w:ascii="Times New Roman" w:hAnsi="Times New Roman"/>
          <w:b/>
        </w:rPr>
      </w:pPr>
    </w:p>
    <w:p w14:paraId="152DB89D" w14:textId="77777777" w:rsidR="00AB2E95" w:rsidRDefault="00AB2E95" w:rsidP="00DF3E42">
      <w:pPr>
        <w:spacing w:after="0"/>
        <w:jc w:val="center"/>
        <w:rPr>
          <w:rFonts w:ascii="Times New Roman" w:hAnsi="Times New Roman"/>
          <w:b/>
        </w:rPr>
      </w:pPr>
    </w:p>
    <w:p w14:paraId="45E365DE" w14:textId="2F421509" w:rsidR="00DF3E42" w:rsidRPr="007C3D00" w:rsidRDefault="00DF3E42" w:rsidP="00DF3E42">
      <w:pPr>
        <w:spacing w:after="0"/>
        <w:jc w:val="center"/>
        <w:rPr>
          <w:rFonts w:ascii="Times New Roman" w:hAnsi="Times New Roman"/>
          <w:b/>
        </w:rPr>
      </w:pPr>
      <w:r w:rsidRPr="007C3D00">
        <w:rPr>
          <w:rFonts w:ascii="Times New Roman" w:hAnsi="Times New Roman"/>
          <w:b/>
        </w:rPr>
        <w:t>§ 2</w:t>
      </w:r>
    </w:p>
    <w:p w14:paraId="3FC7DF39" w14:textId="77777777" w:rsidR="00DF3E42" w:rsidRDefault="00DF3E42" w:rsidP="00DF3E42">
      <w:pPr>
        <w:spacing w:after="0"/>
        <w:jc w:val="center"/>
        <w:rPr>
          <w:rFonts w:ascii="Times New Roman" w:hAnsi="Times New Roman"/>
          <w:b/>
        </w:rPr>
      </w:pPr>
      <w:r w:rsidRPr="007C3D00">
        <w:rPr>
          <w:rFonts w:ascii="Times New Roman" w:hAnsi="Times New Roman"/>
          <w:b/>
        </w:rPr>
        <w:t>Cel, zakres, miejsce przetwarzania powierzonych danych osobowych</w:t>
      </w:r>
    </w:p>
    <w:p w14:paraId="22EB9C0F" w14:textId="77777777" w:rsidR="00DF3E42" w:rsidRPr="007C3D00" w:rsidRDefault="00DF3E42" w:rsidP="00DF3E42">
      <w:pPr>
        <w:pStyle w:val="Akapitzlist"/>
        <w:numPr>
          <w:ilvl w:val="0"/>
          <w:numId w:val="2"/>
        </w:numPr>
        <w:jc w:val="both"/>
        <w:rPr>
          <w:rFonts w:ascii="Times New Roman" w:hAnsi="Times New Roman"/>
        </w:rPr>
      </w:pPr>
      <w:r w:rsidRPr="007C3D00">
        <w:rPr>
          <w:rFonts w:ascii="Times New Roman" w:hAnsi="Times New Roman"/>
        </w:rPr>
        <w:t>Administrator  poleca, a Podmiot Przetwarzający przyjmuje do przetwarzania dane osobowe następujących kategorii osób, których dane dotyczą:</w:t>
      </w:r>
    </w:p>
    <w:p w14:paraId="43CEBBB3" w14:textId="77777777" w:rsidR="00DF3E42" w:rsidRPr="007C3D00" w:rsidRDefault="00DF3E42" w:rsidP="00DF3E42">
      <w:pPr>
        <w:pStyle w:val="Akapitzlist"/>
        <w:numPr>
          <w:ilvl w:val="1"/>
          <w:numId w:val="2"/>
        </w:numPr>
        <w:jc w:val="both"/>
        <w:rPr>
          <w:rFonts w:ascii="Times New Roman" w:hAnsi="Times New Roman"/>
        </w:rPr>
      </w:pPr>
      <w:r w:rsidRPr="007C3D00">
        <w:rPr>
          <w:rFonts w:ascii="Times New Roman" w:hAnsi="Times New Roman"/>
        </w:rPr>
        <w:t>Interesanci Administratora.</w:t>
      </w:r>
    </w:p>
    <w:p w14:paraId="6D038A1B" w14:textId="77777777" w:rsidR="00DF3E42" w:rsidRPr="007C3D00" w:rsidRDefault="00DF3E42" w:rsidP="00DF3E42">
      <w:pPr>
        <w:pStyle w:val="Akapitzlist"/>
        <w:numPr>
          <w:ilvl w:val="0"/>
          <w:numId w:val="2"/>
        </w:numPr>
        <w:jc w:val="both"/>
        <w:rPr>
          <w:rFonts w:ascii="Times New Roman" w:hAnsi="Times New Roman"/>
        </w:rPr>
      </w:pPr>
      <w:r w:rsidRPr="007C3D00">
        <w:rPr>
          <w:rFonts w:ascii="Times New Roman" w:hAnsi="Times New Roman"/>
        </w:rPr>
        <w:t>Zakres powierzonych Podmiotowi przetwarzającemu do przetwarzania danych osobowych obejmuje:</w:t>
      </w:r>
    </w:p>
    <w:p w14:paraId="1B5B56C1" w14:textId="77777777" w:rsidR="00DF3E42" w:rsidRPr="000A0A17" w:rsidRDefault="00DF3E42" w:rsidP="00DF3E42">
      <w:pPr>
        <w:pStyle w:val="Akapitzlist"/>
        <w:numPr>
          <w:ilvl w:val="1"/>
          <w:numId w:val="2"/>
        </w:numPr>
        <w:jc w:val="both"/>
        <w:rPr>
          <w:rFonts w:ascii="Times New Roman" w:hAnsi="Times New Roman"/>
        </w:rPr>
      </w:pPr>
      <w:r w:rsidRPr="000A0A17">
        <w:rPr>
          <w:rFonts w:ascii="Times New Roman" w:hAnsi="Times New Roman"/>
        </w:rPr>
        <w:t xml:space="preserve">imiona, nazwiska i adres zamieszkania osób dorosłych, którym są dowożone posiłki. </w:t>
      </w:r>
    </w:p>
    <w:p w14:paraId="1A1BE862" w14:textId="562160DA" w:rsidR="00DF3E42" w:rsidRPr="000A0A17" w:rsidRDefault="00DF3E42" w:rsidP="00DF3E42">
      <w:pPr>
        <w:pStyle w:val="Akapitzlist"/>
        <w:numPr>
          <w:ilvl w:val="0"/>
          <w:numId w:val="2"/>
        </w:numPr>
        <w:jc w:val="both"/>
        <w:rPr>
          <w:rFonts w:ascii="Times New Roman" w:hAnsi="Times New Roman"/>
        </w:rPr>
      </w:pPr>
      <w:r w:rsidRPr="000A0A17">
        <w:rPr>
          <w:rFonts w:ascii="Times New Roman" w:hAnsi="Times New Roman"/>
        </w:rPr>
        <w:t xml:space="preserve">Podmiot Przetwarzający będzie przetwarzać powierzone przez Administratora dane osobowe wyłącznie w celach związanych ze świadczeniem usług, polegających na </w:t>
      </w:r>
      <w:r w:rsidR="006B6A60" w:rsidRPr="006B6A60">
        <w:rPr>
          <w:rFonts w:ascii="Times New Roman" w:hAnsi="Times New Roman"/>
        </w:rPr>
        <w:t>przygotowani</w:t>
      </w:r>
      <w:r w:rsidR="006B6A60">
        <w:rPr>
          <w:rFonts w:ascii="Times New Roman" w:hAnsi="Times New Roman"/>
        </w:rPr>
        <w:t>u</w:t>
      </w:r>
      <w:r w:rsidR="006B6A60">
        <w:rPr>
          <w:rFonts w:ascii="Times New Roman" w:hAnsi="Times New Roman"/>
        </w:rPr>
        <w:br/>
      </w:r>
      <w:r w:rsidR="006B6A60" w:rsidRPr="006B6A60">
        <w:rPr>
          <w:rFonts w:ascii="Times New Roman" w:hAnsi="Times New Roman"/>
        </w:rPr>
        <w:t>i dostaw</w:t>
      </w:r>
      <w:r w:rsidR="006B6A60">
        <w:rPr>
          <w:rFonts w:ascii="Times New Roman" w:hAnsi="Times New Roman"/>
        </w:rPr>
        <w:t>ie</w:t>
      </w:r>
      <w:r w:rsidR="006B6A60" w:rsidRPr="006B6A60">
        <w:rPr>
          <w:rFonts w:ascii="Times New Roman" w:hAnsi="Times New Roman"/>
        </w:rPr>
        <w:t xml:space="preserve"> obiadów dla podopiecznych Gminnego Ośrodka Pomocy Społecznej w Kosakowie</w:t>
      </w:r>
      <w:r w:rsidRPr="000A0A17">
        <w:rPr>
          <w:rFonts w:ascii="Times New Roman" w:hAnsi="Times New Roman"/>
        </w:rPr>
        <w:t xml:space="preserve"> wyłącznie w zakresie, jaki jest niezbędny do realizacji tych celów, tj. </w:t>
      </w:r>
    </w:p>
    <w:p w14:paraId="08151D1D" w14:textId="6101626F" w:rsidR="00DF3E42" w:rsidRPr="006B6A60" w:rsidRDefault="00DF3E42" w:rsidP="00DF3E42">
      <w:pPr>
        <w:pStyle w:val="Akapitzlist"/>
        <w:numPr>
          <w:ilvl w:val="0"/>
          <w:numId w:val="3"/>
        </w:numPr>
        <w:jc w:val="both"/>
        <w:rPr>
          <w:rFonts w:ascii="Times New Roman" w:hAnsi="Times New Roman"/>
        </w:rPr>
      </w:pPr>
      <w:r w:rsidRPr="006B6A60">
        <w:rPr>
          <w:rFonts w:ascii="Times New Roman" w:eastAsia="Times New Roman" w:hAnsi="Times New Roman"/>
          <w:lang w:eastAsia="ar-SA"/>
        </w:rPr>
        <w:t xml:space="preserve">do </w:t>
      </w:r>
      <w:r w:rsidR="006B6A60">
        <w:rPr>
          <w:rFonts w:ascii="Times New Roman" w:eastAsia="Times New Roman" w:hAnsi="Times New Roman"/>
          <w:lang w:eastAsia="ar-SA"/>
        </w:rPr>
        <w:t>przygotowania i dostawie</w:t>
      </w:r>
      <w:r w:rsidRPr="006B6A60">
        <w:rPr>
          <w:rFonts w:ascii="Times New Roman" w:eastAsia="Times New Roman" w:hAnsi="Times New Roman"/>
          <w:lang w:eastAsia="ar-SA"/>
        </w:rPr>
        <w:t xml:space="preserve"> </w:t>
      </w:r>
      <w:r w:rsidR="006B6A60" w:rsidRPr="006B6A60">
        <w:rPr>
          <w:rFonts w:ascii="Times New Roman" w:eastAsia="Times New Roman" w:hAnsi="Times New Roman"/>
          <w:lang w:eastAsia="ar-SA"/>
        </w:rPr>
        <w:t>obiadów podopiecznym Gminnego Ośrodka Pomocy Społecznej w Kosakowie</w:t>
      </w:r>
      <w:r w:rsidRPr="006B6A60">
        <w:rPr>
          <w:rFonts w:ascii="Times New Roman" w:eastAsia="Times New Roman" w:hAnsi="Times New Roman"/>
          <w:lang w:eastAsia="ar-SA"/>
        </w:rPr>
        <w:t>, finansowanego ze środków pomocy społecznej, na podstawie wykazu imiennego przedłożonego przez GOPS</w:t>
      </w:r>
      <w:r w:rsidR="006B6A60">
        <w:rPr>
          <w:rFonts w:ascii="Times New Roman" w:eastAsia="Times New Roman" w:hAnsi="Times New Roman"/>
          <w:lang w:eastAsia="ar-SA"/>
        </w:rPr>
        <w:t xml:space="preserve"> </w:t>
      </w:r>
      <w:r w:rsidRPr="006B6A60">
        <w:rPr>
          <w:rFonts w:ascii="Times New Roman" w:hAnsi="Times New Roman"/>
        </w:rPr>
        <w:t xml:space="preserve">na warunkach określonych niniejszą Umową oraz Umową Główną. </w:t>
      </w:r>
    </w:p>
    <w:p w14:paraId="2D0AA054" w14:textId="77777777" w:rsidR="00DF3E42" w:rsidRPr="007C3D00" w:rsidRDefault="00DF3E42" w:rsidP="00DF3E42">
      <w:pPr>
        <w:pStyle w:val="Akapitzlist"/>
        <w:numPr>
          <w:ilvl w:val="0"/>
          <w:numId w:val="2"/>
        </w:numPr>
        <w:jc w:val="both"/>
        <w:rPr>
          <w:rFonts w:ascii="Times New Roman" w:hAnsi="Times New Roman"/>
        </w:rPr>
      </w:pPr>
      <w:r w:rsidRPr="007C3D00">
        <w:rPr>
          <w:rFonts w:ascii="Times New Roman" w:hAnsi="Times New Roman"/>
        </w:rPr>
        <w:t>Podmiot przetwarzający może przetwarzać dane osobowe w formie tradycyjnej bądź w formie elektronicznej.</w:t>
      </w:r>
    </w:p>
    <w:p w14:paraId="0BB5723D" w14:textId="77777777" w:rsidR="00DF3E42" w:rsidRPr="007C3D00" w:rsidRDefault="00DF3E42" w:rsidP="00DF3E42">
      <w:pPr>
        <w:pStyle w:val="Akapitzlist"/>
        <w:numPr>
          <w:ilvl w:val="0"/>
          <w:numId w:val="2"/>
        </w:numPr>
        <w:jc w:val="both"/>
        <w:rPr>
          <w:rFonts w:ascii="Times New Roman" w:hAnsi="Times New Roman"/>
        </w:rPr>
      </w:pPr>
      <w:r w:rsidRPr="007C3D00">
        <w:rPr>
          <w:rFonts w:ascii="Times New Roman" w:hAnsi="Times New Roman"/>
        </w:rPr>
        <w:t>Z tytułu realizacji obowiązków wynikających z niniejszej Umowy, Podmiotowi Przetwarzającemu nie przysługuje wynagrodzenie ani prawo do żądania podwyższenia wynagrodzenia, wynikającego z Umowy Głównej.</w:t>
      </w:r>
    </w:p>
    <w:p w14:paraId="4AEC38B8" w14:textId="77777777" w:rsidR="00DF3E42" w:rsidRPr="007C3D00" w:rsidRDefault="00DF3E42" w:rsidP="00DF3E42">
      <w:pPr>
        <w:pStyle w:val="Akapitzlist"/>
        <w:numPr>
          <w:ilvl w:val="0"/>
          <w:numId w:val="2"/>
        </w:numPr>
        <w:jc w:val="both"/>
        <w:rPr>
          <w:rFonts w:ascii="Times New Roman" w:hAnsi="Times New Roman"/>
        </w:rPr>
      </w:pPr>
      <w:r w:rsidRPr="007C3D00">
        <w:rPr>
          <w:rFonts w:ascii="Times New Roman" w:hAnsi="Times New Roman"/>
        </w:rPr>
        <w:t>Na wniosek Administratora danych lub osoby, której dane dotyczą Podmiot Przetwarzający wskaże miejsca, w których przetwarza powierzone dane.</w:t>
      </w:r>
    </w:p>
    <w:p w14:paraId="7AAB33DD" w14:textId="77777777" w:rsidR="00DF3E42" w:rsidRPr="007C3D00" w:rsidRDefault="00DF3E42" w:rsidP="00DF3E42">
      <w:pPr>
        <w:spacing w:after="0"/>
        <w:jc w:val="center"/>
        <w:rPr>
          <w:rFonts w:ascii="Times New Roman" w:hAnsi="Times New Roman"/>
        </w:rPr>
      </w:pPr>
      <w:r w:rsidRPr="007C3D00">
        <w:rPr>
          <w:rFonts w:ascii="Times New Roman" w:hAnsi="Times New Roman"/>
        </w:rPr>
        <w:t>§3</w:t>
      </w:r>
    </w:p>
    <w:p w14:paraId="14F193A8" w14:textId="77777777" w:rsidR="00DF3E42" w:rsidRPr="007C3D00" w:rsidRDefault="00DF3E42" w:rsidP="00AB2E95">
      <w:pPr>
        <w:spacing w:after="0"/>
        <w:jc w:val="center"/>
        <w:rPr>
          <w:rFonts w:ascii="Times New Roman" w:hAnsi="Times New Roman"/>
          <w:b/>
        </w:rPr>
      </w:pPr>
      <w:r w:rsidRPr="007C3D00">
        <w:rPr>
          <w:rFonts w:ascii="Times New Roman" w:hAnsi="Times New Roman"/>
          <w:b/>
        </w:rPr>
        <w:t>Czas trwania</w:t>
      </w:r>
    </w:p>
    <w:p w14:paraId="12BA5CF1" w14:textId="77777777" w:rsidR="00DF3E42" w:rsidRPr="007C3D00" w:rsidRDefault="00DF3E42" w:rsidP="00AB2E95">
      <w:pPr>
        <w:pStyle w:val="Akapitzlist"/>
        <w:numPr>
          <w:ilvl w:val="0"/>
          <w:numId w:val="4"/>
        </w:numPr>
        <w:spacing w:after="0"/>
        <w:jc w:val="both"/>
        <w:rPr>
          <w:rFonts w:ascii="Times New Roman" w:hAnsi="Times New Roman"/>
        </w:rPr>
      </w:pPr>
      <w:r w:rsidRPr="007C3D00">
        <w:rPr>
          <w:rFonts w:ascii="Times New Roman" w:hAnsi="Times New Roman"/>
        </w:rPr>
        <w:t>Podmiot Przetwarzający uprawniony jest do przetwarzania powierzonych danych do dnia wygaśnięcia lub rozwiązania Umowy Głównej.</w:t>
      </w:r>
    </w:p>
    <w:p w14:paraId="128C32EA" w14:textId="77777777" w:rsidR="00DF3E42" w:rsidRPr="007C3D00" w:rsidRDefault="00DF3E42" w:rsidP="00DF3E42">
      <w:pPr>
        <w:pStyle w:val="Akapitzlist"/>
        <w:numPr>
          <w:ilvl w:val="0"/>
          <w:numId w:val="4"/>
        </w:numPr>
        <w:jc w:val="both"/>
        <w:rPr>
          <w:rFonts w:ascii="Times New Roman" w:hAnsi="Times New Roman"/>
        </w:rPr>
      </w:pPr>
      <w:r w:rsidRPr="007C3D00">
        <w:rPr>
          <w:rFonts w:ascii="Times New Roman" w:hAnsi="Times New Roman"/>
        </w:rPr>
        <w:t>W terminie 14 dni od wygaśnięcia lub rozwiązania Umowy Głównej Podmiot Przetwarzający zobowiązany jest zwrócić Administratorowi wszystkie nośniki, na których znajdują się powierzone dane osobowe, oraz usunąć wszelkie kopie tych danych ze wszystkich innych nośników, chyba że obowiązek ich dalszego przetwarzania przez Podmiot Przetwarzający wynika z odrębnych przepisów prawa.</w:t>
      </w:r>
    </w:p>
    <w:p w14:paraId="7315CB21" w14:textId="77777777" w:rsidR="00DF3E42" w:rsidRPr="007C3D00" w:rsidRDefault="00DF3E42" w:rsidP="00DF3E42">
      <w:pPr>
        <w:spacing w:after="0"/>
        <w:jc w:val="center"/>
        <w:rPr>
          <w:rFonts w:ascii="Times New Roman" w:hAnsi="Times New Roman"/>
        </w:rPr>
      </w:pPr>
      <w:r w:rsidRPr="007C3D00">
        <w:rPr>
          <w:rFonts w:ascii="Times New Roman" w:hAnsi="Times New Roman"/>
        </w:rPr>
        <w:t>§ 4</w:t>
      </w:r>
    </w:p>
    <w:p w14:paraId="261E995E" w14:textId="77777777" w:rsidR="00DF3E42" w:rsidRPr="007C3D00" w:rsidRDefault="00DF3E42" w:rsidP="00AB2E95">
      <w:pPr>
        <w:spacing w:after="0"/>
        <w:jc w:val="center"/>
        <w:rPr>
          <w:rFonts w:ascii="Times New Roman" w:hAnsi="Times New Roman"/>
          <w:b/>
        </w:rPr>
      </w:pPr>
      <w:r w:rsidRPr="007C3D00">
        <w:rPr>
          <w:rFonts w:ascii="Times New Roman" w:hAnsi="Times New Roman"/>
          <w:b/>
        </w:rPr>
        <w:t>Zasady przetwarzania danych osobowych</w:t>
      </w:r>
    </w:p>
    <w:p w14:paraId="7EEE5FAB" w14:textId="77777777" w:rsidR="00DF3E42" w:rsidRPr="007C3D00" w:rsidRDefault="00DF3E42" w:rsidP="00AB2E95">
      <w:pPr>
        <w:pStyle w:val="Akapitzlist"/>
        <w:numPr>
          <w:ilvl w:val="0"/>
          <w:numId w:val="5"/>
        </w:numPr>
        <w:spacing w:after="0"/>
        <w:jc w:val="both"/>
        <w:rPr>
          <w:rFonts w:ascii="Times New Roman" w:hAnsi="Times New Roman"/>
        </w:rPr>
      </w:pPr>
      <w:r w:rsidRPr="007C3D00">
        <w:rPr>
          <w:rFonts w:ascii="Times New Roman" w:hAnsi="Times New Roman"/>
        </w:rPr>
        <w:t xml:space="preserve">Strony zobowiązują się wykonywać zobowiązania wynikające z niniejszej Umowy </w:t>
      </w:r>
      <w:r w:rsidRPr="007C3D00">
        <w:rPr>
          <w:rFonts w:ascii="Times New Roman" w:hAnsi="Times New Roman"/>
        </w:rPr>
        <w:br/>
        <w:t xml:space="preserve">z najwyższą starannością zawodową w celu zabezpieczenia prawnego, organizacyjnego </w:t>
      </w:r>
      <w:r>
        <w:rPr>
          <w:rFonts w:ascii="Times New Roman" w:hAnsi="Times New Roman"/>
        </w:rPr>
        <w:br/>
      </w:r>
      <w:r w:rsidRPr="007C3D00">
        <w:rPr>
          <w:rFonts w:ascii="Times New Roman" w:hAnsi="Times New Roman"/>
        </w:rPr>
        <w:t>i technicznego interesów Stron w zakresie przetwarzania powierzonych danych osobowych.</w:t>
      </w:r>
    </w:p>
    <w:p w14:paraId="19D92FFD" w14:textId="77777777" w:rsidR="00DF3E42" w:rsidRPr="007C3D00" w:rsidRDefault="00DF3E42" w:rsidP="00DF3E42">
      <w:pPr>
        <w:pStyle w:val="Akapitzlist"/>
        <w:numPr>
          <w:ilvl w:val="0"/>
          <w:numId w:val="5"/>
        </w:numPr>
        <w:jc w:val="both"/>
        <w:rPr>
          <w:rFonts w:ascii="Times New Roman" w:hAnsi="Times New Roman"/>
        </w:rPr>
      </w:pPr>
      <w:r w:rsidRPr="007C3D00">
        <w:rPr>
          <w:rFonts w:ascii="Times New Roman" w:hAnsi="Times New Roman"/>
        </w:rPr>
        <w:t xml:space="preserve">Podmiot Przetwarzający zobowiązuje się zastosować środki techniczne </w:t>
      </w:r>
      <w:r w:rsidRPr="007C3D00">
        <w:rPr>
          <w:rFonts w:ascii="Times New Roman" w:hAnsi="Times New Roman"/>
        </w:rPr>
        <w:br/>
        <w:t xml:space="preserve">i organizacyjne mające na celu należyte, odpowiednie do zagrożeń oraz kategorii danych objętych ochroną, zabezpieczenie powierzonych do przetwarzania danych osobowych, </w:t>
      </w:r>
      <w:r>
        <w:rPr>
          <w:rFonts w:ascii="Times New Roman" w:hAnsi="Times New Roman"/>
        </w:rPr>
        <w:br/>
      </w:r>
      <w:r w:rsidRPr="007C3D00">
        <w:rPr>
          <w:rFonts w:ascii="Times New Roman" w:hAnsi="Times New Roman"/>
        </w:rPr>
        <w:t>w szczególności zabezpieczyć je przed udostępnieniem os</w:t>
      </w:r>
      <w:r>
        <w:rPr>
          <w:rFonts w:ascii="Times New Roman" w:hAnsi="Times New Roman"/>
        </w:rPr>
        <w:t xml:space="preserve">obom nieupoważnionym, zabraniem </w:t>
      </w:r>
      <w:r w:rsidRPr="007C3D00">
        <w:rPr>
          <w:rFonts w:ascii="Times New Roman" w:hAnsi="Times New Roman"/>
        </w:rPr>
        <w:t>przez osobę nieuprawnioną, przetwarzaniem z naruszeniem przepisów prawa, oraz zmianą, utratą, uszkodzeniem lub zniszczeniem.</w:t>
      </w:r>
    </w:p>
    <w:p w14:paraId="3C12C2F8" w14:textId="77777777" w:rsidR="00DF3E42" w:rsidRPr="007C3D00" w:rsidRDefault="00DF3E42" w:rsidP="00DF3E42">
      <w:pPr>
        <w:pStyle w:val="Akapitzlist"/>
        <w:numPr>
          <w:ilvl w:val="0"/>
          <w:numId w:val="5"/>
        </w:numPr>
        <w:jc w:val="both"/>
        <w:rPr>
          <w:rFonts w:ascii="Times New Roman" w:hAnsi="Times New Roman"/>
        </w:rPr>
      </w:pPr>
      <w:r w:rsidRPr="007C3D00">
        <w:rPr>
          <w:rFonts w:ascii="Times New Roman" w:hAnsi="Times New Roman"/>
        </w:rPr>
        <w:t>Podmiot Przetwarzający oświadcza, że zastosowane do przetwarzania powierzonych danych systemy informatyczne spełniają wymogi aktualnie obowiązujących przepisów prawa.</w:t>
      </w:r>
    </w:p>
    <w:p w14:paraId="36CE7791" w14:textId="77777777" w:rsidR="00DF3E42" w:rsidRPr="007C3D00" w:rsidRDefault="00DF3E42" w:rsidP="00DF3E42">
      <w:pPr>
        <w:pStyle w:val="Akapitzlist"/>
        <w:numPr>
          <w:ilvl w:val="0"/>
          <w:numId w:val="5"/>
        </w:numPr>
        <w:jc w:val="both"/>
        <w:rPr>
          <w:rFonts w:ascii="Times New Roman" w:hAnsi="Times New Roman"/>
        </w:rPr>
      </w:pPr>
      <w:r w:rsidRPr="007C3D00">
        <w:rPr>
          <w:rFonts w:ascii="Times New Roman" w:hAnsi="Times New Roman"/>
        </w:rPr>
        <w:t xml:space="preserve">Podmiot Przetwarzający, biorąc pod uwagę charakter przetwarzania, w miarę możliwości pomaga Administratorowi poprzez odpowiednie środki techniczne i organizacyjne wywiązać </w:t>
      </w:r>
      <w:r w:rsidRPr="007C3D00">
        <w:rPr>
          <w:rFonts w:ascii="Times New Roman" w:hAnsi="Times New Roman"/>
        </w:rPr>
        <w:lastRenderedPageBreak/>
        <w:t>się z obowiązku odpowiadania na żądania osoby, której dane dotyczą, w zakresie wykonywania jej praw.</w:t>
      </w:r>
    </w:p>
    <w:p w14:paraId="29CDB67E" w14:textId="77777777" w:rsidR="00DF3E42" w:rsidRPr="007C3D00" w:rsidRDefault="00DF3E42" w:rsidP="00DF3E42">
      <w:pPr>
        <w:pStyle w:val="Akapitzlist"/>
        <w:numPr>
          <w:ilvl w:val="0"/>
          <w:numId w:val="5"/>
        </w:numPr>
        <w:jc w:val="both"/>
        <w:rPr>
          <w:rFonts w:ascii="Times New Roman" w:hAnsi="Times New Roman"/>
        </w:rPr>
      </w:pPr>
      <w:r w:rsidRPr="007C3D00">
        <w:rPr>
          <w:rFonts w:ascii="Times New Roman" w:hAnsi="Times New Roman"/>
        </w:rPr>
        <w:t>Podmiot Przetwarzający, uwzględniając charakter przetwarzania oraz dostępne mu informacje, pomaga Administratorowi wywiązać się z obowiązków określonych w art. 32–36 Rozporządzenia.</w:t>
      </w:r>
    </w:p>
    <w:p w14:paraId="53DEB7D2" w14:textId="77777777" w:rsidR="00DF3E42" w:rsidRPr="007C3D00" w:rsidRDefault="00DF3E42" w:rsidP="00DF3E42">
      <w:pPr>
        <w:pStyle w:val="Akapitzlist"/>
        <w:numPr>
          <w:ilvl w:val="0"/>
          <w:numId w:val="5"/>
        </w:numPr>
        <w:jc w:val="both"/>
        <w:rPr>
          <w:rFonts w:ascii="Times New Roman" w:hAnsi="Times New Roman"/>
        </w:rPr>
      </w:pPr>
      <w:r w:rsidRPr="007C3D00">
        <w:rPr>
          <w:rFonts w:ascii="Times New Roman" w:hAnsi="Times New Roman"/>
        </w:rPr>
        <w:t>Podmiot Przetwarzający udostępnia administratorowi wszelkie informacje niezbędne do wykazania spełnienia obowiązków określonych w niniejszej umowie oraz umożliwia Administratorowi lub audytorowi upoważnionemu przez administratora przeprowadzanie audytów, w tym inspekcji, i przyczynia się do nich.</w:t>
      </w:r>
    </w:p>
    <w:p w14:paraId="223EC809" w14:textId="2C65219D" w:rsidR="00DF3E42" w:rsidRPr="007C3D00" w:rsidRDefault="00DF3E42" w:rsidP="00DF3E42">
      <w:pPr>
        <w:pStyle w:val="Akapitzlist"/>
        <w:numPr>
          <w:ilvl w:val="0"/>
          <w:numId w:val="5"/>
        </w:numPr>
        <w:jc w:val="both"/>
        <w:rPr>
          <w:rFonts w:ascii="Times New Roman" w:hAnsi="Times New Roman"/>
        </w:rPr>
      </w:pPr>
      <w:r w:rsidRPr="007C3D00">
        <w:rPr>
          <w:rFonts w:ascii="Times New Roman" w:hAnsi="Times New Roman"/>
        </w:rPr>
        <w:t xml:space="preserve">Podmiot Przetwarzający zobowiązany jest niezwłocznie, nie później niż w ciągu 12 godzin po stwierdzeniu naruszenia ochrony danych osobowych, poinformować o nim Administratora </w:t>
      </w:r>
      <w:r>
        <w:rPr>
          <w:rFonts w:ascii="Times New Roman" w:hAnsi="Times New Roman"/>
        </w:rPr>
        <w:br/>
      </w:r>
      <w:r w:rsidRPr="007C3D00">
        <w:rPr>
          <w:rFonts w:ascii="Times New Roman" w:hAnsi="Times New Roman"/>
        </w:rPr>
        <w:t xml:space="preserve">w formie elektronicznej na adres e-mail: </w:t>
      </w:r>
      <w:hyperlink r:id="rId7" w:history="1">
        <w:r w:rsidR="0075669D" w:rsidRPr="00062A04">
          <w:rPr>
            <w:rStyle w:val="Hipercze"/>
            <w:rFonts w:ascii="Times New Roman" w:hAnsi="Times New Roman"/>
          </w:rPr>
          <w:t>rodo.gops@kosakowo.pl</w:t>
        </w:r>
      </w:hyperlink>
      <w:r w:rsidRPr="007C3D00">
        <w:rPr>
          <w:rFonts w:ascii="Times New Roman" w:hAnsi="Times New Roman"/>
        </w:rPr>
        <w:t>. Informacja przekazana Administratorowi powinna zawierać co najmniej:</w:t>
      </w:r>
    </w:p>
    <w:p w14:paraId="5D8CC574" w14:textId="77777777" w:rsidR="00DF3E42" w:rsidRPr="007C3D00" w:rsidRDefault="00DF3E42" w:rsidP="00DF3E42">
      <w:pPr>
        <w:pStyle w:val="Akapitzlist"/>
        <w:numPr>
          <w:ilvl w:val="1"/>
          <w:numId w:val="5"/>
        </w:numPr>
        <w:jc w:val="both"/>
        <w:rPr>
          <w:rFonts w:ascii="Times New Roman" w:hAnsi="Times New Roman"/>
        </w:rPr>
      </w:pPr>
      <w:r w:rsidRPr="007C3D00">
        <w:rPr>
          <w:rFonts w:ascii="Times New Roman" w:hAnsi="Times New Roman"/>
        </w:rPr>
        <w:t xml:space="preserve">opis charakteru naruszenia oraz – o ile to możliwe – wskazanie kategorii </w:t>
      </w:r>
      <w:r w:rsidRPr="007C3D00">
        <w:rPr>
          <w:rFonts w:ascii="Times New Roman" w:hAnsi="Times New Roman"/>
        </w:rPr>
        <w:br/>
        <w:t>i przybliżonej liczby osób, których dane zostały naruszone i ilości/rodzaju danych, których naruszenie dotyczy,</w:t>
      </w:r>
    </w:p>
    <w:p w14:paraId="7C7FD837" w14:textId="77777777" w:rsidR="00DF3E42" w:rsidRPr="007C3D00" w:rsidRDefault="00DF3E42" w:rsidP="00DF3E42">
      <w:pPr>
        <w:pStyle w:val="Akapitzlist"/>
        <w:numPr>
          <w:ilvl w:val="1"/>
          <w:numId w:val="5"/>
        </w:numPr>
        <w:jc w:val="both"/>
        <w:rPr>
          <w:rFonts w:ascii="Times New Roman" w:hAnsi="Times New Roman"/>
        </w:rPr>
      </w:pPr>
      <w:r w:rsidRPr="007C3D00">
        <w:rPr>
          <w:rFonts w:ascii="Times New Roman" w:hAnsi="Times New Roman"/>
        </w:rPr>
        <w:t xml:space="preserve">imię, nazwisko i dane kontaktowe inspektora ochrony danych lub innej jednostki/osoby, z którą Administrator może kontaktować się w związku </w:t>
      </w:r>
      <w:r w:rsidRPr="007C3D00">
        <w:rPr>
          <w:rFonts w:ascii="Times New Roman" w:hAnsi="Times New Roman"/>
        </w:rPr>
        <w:br/>
        <w:t>z wystąpieniem naruszenia,</w:t>
      </w:r>
    </w:p>
    <w:p w14:paraId="4F96B775" w14:textId="77777777" w:rsidR="00DF3E42" w:rsidRPr="007C3D00" w:rsidRDefault="00DF3E42" w:rsidP="00DF3E42">
      <w:pPr>
        <w:pStyle w:val="Akapitzlist"/>
        <w:numPr>
          <w:ilvl w:val="1"/>
          <w:numId w:val="5"/>
        </w:numPr>
        <w:jc w:val="both"/>
        <w:rPr>
          <w:rFonts w:ascii="Times New Roman" w:hAnsi="Times New Roman"/>
        </w:rPr>
      </w:pPr>
      <w:r w:rsidRPr="007C3D00">
        <w:rPr>
          <w:rFonts w:ascii="Times New Roman" w:hAnsi="Times New Roman"/>
        </w:rPr>
        <w:t>opis możliwych konsekwencji naruszenia,</w:t>
      </w:r>
    </w:p>
    <w:p w14:paraId="6408D88C" w14:textId="77777777" w:rsidR="00DF3E42" w:rsidRPr="007C3D00" w:rsidRDefault="00DF3E42" w:rsidP="00DF3E42">
      <w:pPr>
        <w:pStyle w:val="Akapitzlist"/>
        <w:numPr>
          <w:ilvl w:val="1"/>
          <w:numId w:val="5"/>
        </w:numPr>
        <w:jc w:val="both"/>
        <w:rPr>
          <w:rFonts w:ascii="Times New Roman" w:hAnsi="Times New Roman"/>
        </w:rPr>
      </w:pPr>
      <w:r w:rsidRPr="007C3D00">
        <w:rPr>
          <w:rFonts w:ascii="Times New Roman" w:hAnsi="Times New Roman"/>
        </w:rPr>
        <w:t>opis zastosowanych lub proponowanych do zastosowania przez Podmiot Przetwarzający środków w celu zaradzenia naruszeniu, w tym minimalizacji jego negatywnych skutków.</w:t>
      </w:r>
    </w:p>
    <w:p w14:paraId="426852EB" w14:textId="77777777" w:rsidR="00DF3E42" w:rsidRPr="007C3D00" w:rsidRDefault="00DF3E42" w:rsidP="00DF3E42">
      <w:pPr>
        <w:pStyle w:val="Akapitzlist"/>
        <w:numPr>
          <w:ilvl w:val="0"/>
          <w:numId w:val="5"/>
        </w:numPr>
        <w:jc w:val="both"/>
        <w:rPr>
          <w:rFonts w:ascii="Times New Roman" w:hAnsi="Times New Roman"/>
        </w:rPr>
      </w:pPr>
      <w:r w:rsidRPr="007C3D00">
        <w:rPr>
          <w:rFonts w:ascii="Times New Roman" w:hAnsi="Times New Roman"/>
        </w:rPr>
        <w:t xml:space="preserve">Zgłoszenie, o którym mowa w ust. 7 powyżej powinno być przesłane w sposób zapewniający bezpieczeństwo przekazywanych informacji, tj. w formie zaszyfrowanej. </w:t>
      </w:r>
    </w:p>
    <w:p w14:paraId="3741D5F7" w14:textId="77777777" w:rsidR="00DF3E42" w:rsidRPr="007C3D00" w:rsidRDefault="00DF3E42" w:rsidP="00DF3E42">
      <w:pPr>
        <w:pStyle w:val="Akapitzlist"/>
        <w:numPr>
          <w:ilvl w:val="0"/>
          <w:numId w:val="5"/>
        </w:numPr>
        <w:jc w:val="both"/>
        <w:rPr>
          <w:rFonts w:ascii="Times New Roman" w:hAnsi="Times New Roman"/>
        </w:rPr>
      </w:pPr>
      <w:r w:rsidRPr="007C3D00">
        <w:rPr>
          <w:rFonts w:ascii="Times New Roman" w:hAnsi="Times New Roman"/>
        </w:rPr>
        <w:t>W sytuacjach wyjątkowych, gdy niemożliwe będzie uzyskanie zgody Administratora, Podmiot Przetwarzający może dokonać  niezbędnych czynności (nieobjętych niniejszą Umową) wyłącznie w zakresie niezbędnym do zachowania bezpieczeństwa i integralności danych osobowych kierując się słusznym interesem Administratora i przestrzegając przepisów Rozporządzenia.</w:t>
      </w:r>
    </w:p>
    <w:p w14:paraId="73BA4157" w14:textId="77777777" w:rsidR="00DF3E42" w:rsidRPr="007C3D00" w:rsidRDefault="00DF3E42" w:rsidP="00DF3E42">
      <w:pPr>
        <w:pStyle w:val="Akapitzlist"/>
        <w:numPr>
          <w:ilvl w:val="0"/>
          <w:numId w:val="5"/>
        </w:numPr>
        <w:jc w:val="both"/>
        <w:rPr>
          <w:rFonts w:ascii="Times New Roman" w:hAnsi="Times New Roman"/>
        </w:rPr>
      </w:pPr>
      <w:r w:rsidRPr="007C3D00">
        <w:rPr>
          <w:rFonts w:ascii="Times New Roman" w:hAnsi="Times New Roman"/>
        </w:rPr>
        <w:t>Za sytuacje wyjątkowe, o których mowa w ust. 9, Strony przyjmując przede wszystkim sytuacje, w których może dojść do utraty danych osobowych.</w:t>
      </w:r>
    </w:p>
    <w:p w14:paraId="4B6993ED" w14:textId="77777777" w:rsidR="00DF3E42" w:rsidRPr="007C3D00" w:rsidRDefault="00DF3E42" w:rsidP="00DF3E42">
      <w:pPr>
        <w:pStyle w:val="Akapitzlist"/>
        <w:numPr>
          <w:ilvl w:val="0"/>
          <w:numId w:val="5"/>
        </w:numPr>
        <w:jc w:val="both"/>
        <w:rPr>
          <w:rFonts w:ascii="Times New Roman" w:hAnsi="Times New Roman"/>
        </w:rPr>
      </w:pPr>
      <w:r w:rsidRPr="007C3D00">
        <w:rPr>
          <w:rFonts w:ascii="Times New Roman" w:hAnsi="Times New Roman"/>
        </w:rPr>
        <w:t>O czynnościach, o których mowa w ust. 9, Podmiot Przetwarzający zobowiązany jest niezwłocznie, nie później niż w terminie 3 dni od dokonania takich czynności, poinformować Administratora w formie elektronicznej lub pisemnej.</w:t>
      </w:r>
    </w:p>
    <w:p w14:paraId="2C5CC58A" w14:textId="77777777" w:rsidR="00DF3E42" w:rsidRPr="007C3D00" w:rsidRDefault="00DF3E42" w:rsidP="00DF3E42">
      <w:pPr>
        <w:pStyle w:val="Akapitzlist"/>
        <w:numPr>
          <w:ilvl w:val="0"/>
          <w:numId w:val="5"/>
        </w:numPr>
        <w:jc w:val="both"/>
        <w:rPr>
          <w:rFonts w:ascii="Times New Roman" w:hAnsi="Times New Roman"/>
        </w:rPr>
      </w:pPr>
      <w:r w:rsidRPr="007C3D00">
        <w:rPr>
          <w:rFonts w:ascii="Times New Roman" w:hAnsi="Times New Roman"/>
        </w:rPr>
        <w:t>Zmiana adresu e-mail, o którym mowa w ust. 7 powyżej lub zmiana sposobu zgłaszania incydentów Administratorowi może być dokonana w formie elektronicznej lub listownej i nie stanowi zmiany niniejszej Umowy</w:t>
      </w:r>
    </w:p>
    <w:p w14:paraId="5A0B15FC" w14:textId="77777777" w:rsidR="00DF3E42" w:rsidRPr="007C3D00" w:rsidRDefault="00DF3E42" w:rsidP="00DF3E42">
      <w:pPr>
        <w:spacing w:after="0"/>
        <w:jc w:val="center"/>
        <w:rPr>
          <w:rFonts w:ascii="Times New Roman" w:hAnsi="Times New Roman"/>
        </w:rPr>
      </w:pPr>
      <w:r w:rsidRPr="007C3D00">
        <w:rPr>
          <w:rFonts w:ascii="Times New Roman" w:hAnsi="Times New Roman"/>
        </w:rPr>
        <w:t>§ 5</w:t>
      </w:r>
    </w:p>
    <w:p w14:paraId="76574174" w14:textId="77777777" w:rsidR="00DF3E42" w:rsidRPr="007C3D00" w:rsidRDefault="00DF3E42" w:rsidP="00AB2E95">
      <w:pPr>
        <w:spacing w:after="0"/>
        <w:jc w:val="center"/>
        <w:rPr>
          <w:rFonts w:ascii="Times New Roman" w:hAnsi="Times New Roman"/>
          <w:b/>
        </w:rPr>
      </w:pPr>
      <w:r w:rsidRPr="007C3D00">
        <w:rPr>
          <w:rFonts w:ascii="Times New Roman" w:hAnsi="Times New Roman"/>
          <w:b/>
        </w:rPr>
        <w:t>Dalsze powierzenie przetwarzania</w:t>
      </w:r>
    </w:p>
    <w:p w14:paraId="0C770856" w14:textId="77777777" w:rsidR="00DF3E42" w:rsidRPr="007C3D00" w:rsidRDefault="00DF3E42" w:rsidP="00DF3E42">
      <w:pPr>
        <w:pStyle w:val="Akapitzlist"/>
        <w:numPr>
          <w:ilvl w:val="0"/>
          <w:numId w:val="6"/>
        </w:numPr>
        <w:jc w:val="both"/>
        <w:rPr>
          <w:rFonts w:ascii="Times New Roman" w:hAnsi="Times New Roman"/>
        </w:rPr>
      </w:pPr>
      <w:r w:rsidRPr="007C3D00">
        <w:rPr>
          <w:rFonts w:ascii="Times New Roman" w:hAnsi="Times New Roman"/>
        </w:rPr>
        <w:t xml:space="preserve">Jeżeli należyta realizacja obowiązków Podmiotu Przetwarzającego wynikających </w:t>
      </w:r>
      <w:r w:rsidRPr="007C3D00">
        <w:rPr>
          <w:rFonts w:ascii="Times New Roman" w:hAnsi="Times New Roman"/>
        </w:rPr>
        <w:br/>
        <w:t>z realizacji niniejszej Umowy lub Umowy Głównej będzie tego wymagała, Podmiot Przetwarzający może dokonać dalszego powierzenia przetwarzania danych. Uprawnienie do dalszego powierzenia przetwarzania danych osobowych przez Podmiot Przetwarzający nie obejmuje przekazywania danych osobowych do państwa trzeciego w rozumieniu Rozporządzenia. W takim przypadku wymagana jest uprzednia zgoda Administratora wyrażona w formie pisemnej.</w:t>
      </w:r>
    </w:p>
    <w:p w14:paraId="4D879532" w14:textId="77777777" w:rsidR="00DF3E42" w:rsidRPr="007C3D00" w:rsidRDefault="00DF3E42" w:rsidP="00DF3E42">
      <w:pPr>
        <w:pStyle w:val="Akapitzlist"/>
        <w:numPr>
          <w:ilvl w:val="0"/>
          <w:numId w:val="6"/>
        </w:numPr>
        <w:jc w:val="both"/>
        <w:rPr>
          <w:rFonts w:ascii="Times New Roman" w:hAnsi="Times New Roman"/>
        </w:rPr>
      </w:pPr>
      <w:r w:rsidRPr="007C3D00">
        <w:rPr>
          <w:rFonts w:ascii="Times New Roman" w:hAnsi="Times New Roman"/>
        </w:rPr>
        <w:t xml:space="preserve">Warunkiem dalszego powierzenia danych osobowych przez Podmiot Przetwarzający jest uprzednie powiadomienie Administratora o tym fakcie, z jednoczesnym oświadczeniem Podmiotu Przetwarzającego, iż podmiot któremu zostaną </w:t>
      </w:r>
      <w:proofErr w:type="spellStart"/>
      <w:r w:rsidRPr="007C3D00">
        <w:rPr>
          <w:rFonts w:ascii="Times New Roman" w:hAnsi="Times New Roman"/>
        </w:rPr>
        <w:t>podpowierzone</w:t>
      </w:r>
      <w:proofErr w:type="spellEnd"/>
      <w:r w:rsidRPr="007C3D00">
        <w:rPr>
          <w:rFonts w:ascii="Times New Roman" w:hAnsi="Times New Roman"/>
        </w:rPr>
        <w:t xml:space="preserve"> dane osobowe spełnia </w:t>
      </w:r>
      <w:r w:rsidRPr="007C3D00">
        <w:rPr>
          <w:rFonts w:ascii="Times New Roman" w:hAnsi="Times New Roman"/>
        </w:rPr>
        <w:lastRenderedPageBreak/>
        <w:t>wymogi, o których mowa w art. 28 Rozporządzenia i zostanie to zagwarantowane w umowie dalszego powierzenia przetwarzania danych. Uprawnienia podmiotu, któremu Podmiot Przetwarzający dalej powierzy przetwarzanie danych osobowych nie mogą być szersze, aniżeli uprawnienia Podmiotu Przetwarzającego, wynikające z niniejszej Umowy oraz Umowy Głównej. Powiadomienie, o którym mowa w zdaniu pierwszym, może być dokonane w formie pisemnej.</w:t>
      </w:r>
    </w:p>
    <w:p w14:paraId="657383B7" w14:textId="77777777" w:rsidR="00DF3E42" w:rsidRPr="007C3D00" w:rsidRDefault="00DF3E42" w:rsidP="00DF3E42">
      <w:pPr>
        <w:pStyle w:val="Akapitzlist"/>
        <w:numPr>
          <w:ilvl w:val="0"/>
          <w:numId w:val="6"/>
        </w:numPr>
        <w:jc w:val="both"/>
        <w:rPr>
          <w:rFonts w:ascii="Times New Roman" w:hAnsi="Times New Roman"/>
        </w:rPr>
      </w:pPr>
      <w:r w:rsidRPr="007C3D00">
        <w:rPr>
          <w:rFonts w:ascii="Times New Roman" w:hAnsi="Times New Roman"/>
        </w:rPr>
        <w:t>Uprawnienie, o którym mowa w ust. 2 powyżej nie wyłącza możliwości wyrażenia przez Administratora sprzeciwu wobec dalszego powierzenia.</w:t>
      </w:r>
    </w:p>
    <w:p w14:paraId="23E87207" w14:textId="77777777" w:rsidR="00DF3E42" w:rsidRPr="007C3D00" w:rsidRDefault="00DF3E42" w:rsidP="00DF3E42">
      <w:pPr>
        <w:spacing w:after="0"/>
        <w:jc w:val="center"/>
        <w:rPr>
          <w:rFonts w:ascii="Times New Roman" w:hAnsi="Times New Roman"/>
        </w:rPr>
      </w:pPr>
      <w:r w:rsidRPr="007C3D00">
        <w:rPr>
          <w:rFonts w:ascii="Times New Roman" w:hAnsi="Times New Roman"/>
        </w:rPr>
        <w:t>§6</w:t>
      </w:r>
    </w:p>
    <w:p w14:paraId="276B2D9E" w14:textId="77777777" w:rsidR="00DF3E42" w:rsidRPr="007C3D00" w:rsidRDefault="00DF3E42" w:rsidP="00AB2E95">
      <w:pPr>
        <w:spacing w:after="0"/>
        <w:jc w:val="center"/>
        <w:rPr>
          <w:rFonts w:ascii="Times New Roman" w:hAnsi="Times New Roman"/>
          <w:b/>
        </w:rPr>
      </w:pPr>
      <w:r w:rsidRPr="007C3D00">
        <w:rPr>
          <w:rFonts w:ascii="Times New Roman" w:hAnsi="Times New Roman"/>
          <w:b/>
        </w:rPr>
        <w:t>Prawo kontroli</w:t>
      </w:r>
    </w:p>
    <w:p w14:paraId="55C1CD48" w14:textId="77777777" w:rsidR="00DF3E42" w:rsidRPr="007C3D00" w:rsidRDefault="00DF3E42" w:rsidP="00DF3E42">
      <w:pPr>
        <w:pStyle w:val="Akapitzlist"/>
        <w:numPr>
          <w:ilvl w:val="0"/>
          <w:numId w:val="7"/>
        </w:numPr>
        <w:jc w:val="both"/>
        <w:rPr>
          <w:rFonts w:ascii="Times New Roman" w:hAnsi="Times New Roman"/>
        </w:rPr>
      </w:pPr>
      <w:r w:rsidRPr="007C3D00">
        <w:rPr>
          <w:rFonts w:ascii="Times New Roman" w:hAnsi="Times New Roman"/>
        </w:rPr>
        <w:t xml:space="preserve">Administrator jest uprawniony do przeprowadzania audytów zgodności przetwarzania przez Podmiot Przetwarzający powierzonych danych osobowych z przepisami Rozporządzenia, ustaw, Umowy Głównej oraz niniejszej Umowy, polegających </w:t>
      </w:r>
      <w:r w:rsidRPr="007C3D00">
        <w:rPr>
          <w:rFonts w:ascii="Times New Roman" w:hAnsi="Times New Roman"/>
        </w:rPr>
        <w:br/>
        <w:t xml:space="preserve">w szczególności na żądaniu udzielenia pisemnej informacji lub wyjaśnień oraz – </w:t>
      </w:r>
      <w:r w:rsidRPr="007C3D00">
        <w:rPr>
          <w:rFonts w:ascii="Times New Roman" w:hAnsi="Times New Roman"/>
        </w:rPr>
        <w:br/>
        <w:t xml:space="preserve">w uzasadnionych przypadkach – inspekcjach miejsc przetwarzania danych osobowych przez Podmiot Przetwarzający. Podmiot Przetwarzający ma prawo do odmowy udzielenia pisemnej informacji lub wyjaśnień oraz udzielenia dostępu do miejsc przetwarzania danych osobowych w zakresie, w którym audyt mógłby zagrażać ujawnieniu innych danych osobowych, aniżeli przetwarzanych przez Podmiot Przetwarzający na mocy niniejszej Umowy. W takim przypadku Podmiot Przetwarzający zobowiązany jest w sposób jasny i wyczerpujący, </w:t>
      </w:r>
      <w:r>
        <w:rPr>
          <w:rFonts w:ascii="Times New Roman" w:hAnsi="Times New Roman"/>
        </w:rPr>
        <w:br/>
      </w:r>
      <w:r w:rsidRPr="007C3D00">
        <w:rPr>
          <w:rFonts w:ascii="Times New Roman" w:hAnsi="Times New Roman"/>
        </w:rPr>
        <w:t>w formie pisemnej uzasadnić swoje stanowisko.</w:t>
      </w:r>
    </w:p>
    <w:p w14:paraId="06ED168E" w14:textId="77777777" w:rsidR="00DF3E42" w:rsidRPr="007C3D00" w:rsidRDefault="00DF3E42" w:rsidP="00DF3E42">
      <w:pPr>
        <w:pStyle w:val="Akapitzlist"/>
        <w:numPr>
          <w:ilvl w:val="0"/>
          <w:numId w:val="7"/>
        </w:numPr>
        <w:jc w:val="both"/>
        <w:rPr>
          <w:rFonts w:ascii="Times New Roman" w:hAnsi="Times New Roman"/>
        </w:rPr>
      </w:pPr>
      <w:r w:rsidRPr="007C3D00">
        <w:rPr>
          <w:rFonts w:ascii="Times New Roman" w:hAnsi="Times New Roman"/>
        </w:rPr>
        <w:t xml:space="preserve">Informacja o planowanej inspekcji zostanie przekazana Podmiotowi Przetwarzającemu z co najmniej 7 – dniowym wyprzedzeniem, z jednoczesnym wskazaniem zakresu inspekcji oraz osób upoważnionych przez Administratora do przeprowadzenia inspekcji. Powyższe nie wyklucza zlecenia wykonania inspekcji przez podmiot zewnętrzny upoważniony przez Administratora, jednakże każda z osób działająca w imieniu podmiotu zewnętrznego może dokonywać inspekcji wyłącznie po uprzednim przedstawieniu Podmiotowi Przetwarzającemu imiennego upoważnienia do dokonania inspekcji oraz wyłącznie w zakresie wskazanym </w:t>
      </w:r>
      <w:r>
        <w:rPr>
          <w:rFonts w:ascii="Times New Roman" w:hAnsi="Times New Roman"/>
        </w:rPr>
        <w:br/>
      </w:r>
      <w:r w:rsidRPr="007C3D00">
        <w:rPr>
          <w:rFonts w:ascii="Times New Roman" w:hAnsi="Times New Roman"/>
        </w:rPr>
        <w:t>w tym upoważnieniu.</w:t>
      </w:r>
    </w:p>
    <w:p w14:paraId="5086FF6E" w14:textId="77777777" w:rsidR="00DF3E42" w:rsidRPr="007C3D00" w:rsidRDefault="00DF3E42" w:rsidP="00DF3E42">
      <w:pPr>
        <w:pStyle w:val="Akapitzlist"/>
        <w:numPr>
          <w:ilvl w:val="0"/>
          <w:numId w:val="7"/>
        </w:numPr>
        <w:jc w:val="both"/>
        <w:rPr>
          <w:rFonts w:ascii="Times New Roman" w:hAnsi="Times New Roman"/>
        </w:rPr>
      </w:pPr>
      <w:r w:rsidRPr="007C3D00">
        <w:rPr>
          <w:rFonts w:ascii="Times New Roman" w:hAnsi="Times New Roman"/>
        </w:rPr>
        <w:t>Administratorowi przysługuje prawo wydawania Podmiotowi Przetwarzającemu rekomendacji co do sposobu przetwarzania powierzonych danych oraz stosowanych przez Podmiot Przetwarzający środków technicznych i organizacyjnych zabezpieczających powierzone dane osobowe. Rekomendacje Administratora nie są wiążące dla Podmiotu Przetwarzającego, jednakże wydana rekomendacja zobowiązuje Podmiot Przetwarzający do weryfikacji możliwości jej wdrożenia w wewnętrzne procedury przetwarzania danych osobowych.</w:t>
      </w:r>
    </w:p>
    <w:p w14:paraId="6602017D" w14:textId="77777777" w:rsidR="00DF3E42" w:rsidRPr="007C3D00" w:rsidRDefault="00DF3E42" w:rsidP="00DF3E42">
      <w:pPr>
        <w:pStyle w:val="Akapitzlist"/>
        <w:numPr>
          <w:ilvl w:val="0"/>
          <w:numId w:val="7"/>
        </w:numPr>
        <w:jc w:val="both"/>
        <w:rPr>
          <w:rFonts w:ascii="Times New Roman" w:hAnsi="Times New Roman"/>
        </w:rPr>
      </w:pPr>
      <w:r w:rsidRPr="007C3D00">
        <w:rPr>
          <w:rFonts w:ascii="Times New Roman" w:hAnsi="Times New Roman"/>
        </w:rPr>
        <w:t>Podmiot Przetwarzający zobowiązany jest niezwłocznie, nie później niż w ciągu 3 dni powiadamiać Administratora o wszelkich skargach, pismach, kontrolach organu nadzoru, postępowaniach sądowych i administracyjnych pozostających w związku z powierzonymi danymi osobowymi oraz współdziałać z Administratorem w tym zakresie, w szczególności poprzez udostępnianie Administratorowi wszelkiej dokumentacji z tym związanej.</w:t>
      </w:r>
    </w:p>
    <w:p w14:paraId="7BEB3A25" w14:textId="1CFC0F58" w:rsidR="00DF3E42" w:rsidRPr="007C3D00" w:rsidRDefault="00DF3E42" w:rsidP="00DF3E42">
      <w:pPr>
        <w:spacing w:after="0"/>
        <w:jc w:val="center"/>
        <w:rPr>
          <w:rFonts w:ascii="Times New Roman" w:hAnsi="Times New Roman"/>
        </w:rPr>
      </w:pPr>
      <w:r w:rsidRPr="007C3D00">
        <w:rPr>
          <w:rFonts w:ascii="Times New Roman" w:hAnsi="Times New Roman"/>
        </w:rPr>
        <w:t>§7</w:t>
      </w:r>
    </w:p>
    <w:p w14:paraId="0A229734" w14:textId="77777777" w:rsidR="00DF3E42" w:rsidRPr="007C3D00" w:rsidRDefault="00DF3E42" w:rsidP="00AB2E95">
      <w:pPr>
        <w:spacing w:after="0"/>
        <w:jc w:val="center"/>
        <w:rPr>
          <w:rFonts w:ascii="Times New Roman" w:hAnsi="Times New Roman"/>
          <w:b/>
        </w:rPr>
      </w:pPr>
      <w:r w:rsidRPr="007C3D00">
        <w:rPr>
          <w:rFonts w:ascii="Times New Roman" w:hAnsi="Times New Roman"/>
          <w:b/>
        </w:rPr>
        <w:t>Odpowiedzialność Stron</w:t>
      </w:r>
    </w:p>
    <w:p w14:paraId="6C0F5FCF" w14:textId="77777777" w:rsidR="00DF3E42" w:rsidRPr="007C3D00" w:rsidRDefault="00DF3E42" w:rsidP="00DF3E42">
      <w:pPr>
        <w:pStyle w:val="Akapitzlist"/>
        <w:numPr>
          <w:ilvl w:val="0"/>
          <w:numId w:val="8"/>
        </w:numPr>
        <w:jc w:val="both"/>
        <w:rPr>
          <w:rFonts w:ascii="Times New Roman" w:hAnsi="Times New Roman"/>
        </w:rPr>
      </w:pPr>
      <w:r w:rsidRPr="007C3D00">
        <w:rPr>
          <w:rFonts w:ascii="Times New Roman" w:hAnsi="Times New Roman"/>
        </w:rPr>
        <w:t xml:space="preserve">Strony ponoszą odpowiedzialność za przestrzeganie obowiązujących przepisów prawa </w:t>
      </w:r>
      <w:r>
        <w:rPr>
          <w:rFonts w:ascii="Times New Roman" w:hAnsi="Times New Roman"/>
        </w:rPr>
        <w:br/>
      </w:r>
      <w:r w:rsidRPr="007C3D00">
        <w:rPr>
          <w:rFonts w:ascii="Times New Roman" w:hAnsi="Times New Roman"/>
        </w:rPr>
        <w:t>w zakresie przetwarzania i ochrony danych osobowych, w tym Rozporządzenia.</w:t>
      </w:r>
    </w:p>
    <w:p w14:paraId="24DB71B3" w14:textId="77777777" w:rsidR="00DF3E42" w:rsidRPr="007C3D00" w:rsidRDefault="00DF3E42" w:rsidP="00DF3E42">
      <w:pPr>
        <w:pStyle w:val="Akapitzlist"/>
        <w:numPr>
          <w:ilvl w:val="0"/>
          <w:numId w:val="8"/>
        </w:numPr>
        <w:jc w:val="both"/>
        <w:rPr>
          <w:rFonts w:ascii="Times New Roman" w:hAnsi="Times New Roman"/>
        </w:rPr>
      </w:pPr>
      <w:r w:rsidRPr="007C3D00">
        <w:rPr>
          <w:rFonts w:ascii="Times New Roman" w:hAnsi="Times New Roman"/>
        </w:rPr>
        <w:t>Powyższe nie wyłącza odpowiedzialności Podmiotu Przetwarzającego za przetwarzanie powierzonych danych niezgodnie z niniejszą Umową.</w:t>
      </w:r>
    </w:p>
    <w:p w14:paraId="11A5B047" w14:textId="77777777" w:rsidR="00DF3E42" w:rsidRPr="007C3D00" w:rsidRDefault="00DF3E42" w:rsidP="00DF3E42">
      <w:pPr>
        <w:pStyle w:val="Akapitzlist"/>
        <w:numPr>
          <w:ilvl w:val="0"/>
          <w:numId w:val="8"/>
        </w:numPr>
        <w:jc w:val="both"/>
        <w:rPr>
          <w:rFonts w:ascii="Times New Roman" w:hAnsi="Times New Roman"/>
        </w:rPr>
      </w:pPr>
      <w:r w:rsidRPr="007C3D00">
        <w:rPr>
          <w:rFonts w:ascii="Times New Roman" w:hAnsi="Times New Roman"/>
        </w:rPr>
        <w:t>Podmiot Przetwarzający odpowiada za działania i zaniechania osób, przy pomocy których będzie przetwarzał powierzone dane osobowe, jak za działania lub zaniechania własne.</w:t>
      </w:r>
    </w:p>
    <w:p w14:paraId="6A99702C" w14:textId="44B2E30A" w:rsidR="00DF3E42" w:rsidRPr="00AB2E95" w:rsidRDefault="00DF3E42" w:rsidP="00DF3E42">
      <w:pPr>
        <w:pStyle w:val="Akapitzlist"/>
        <w:numPr>
          <w:ilvl w:val="0"/>
          <w:numId w:val="8"/>
        </w:numPr>
        <w:spacing w:after="0"/>
        <w:jc w:val="both"/>
        <w:rPr>
          <w:rFonts w:ascii="Times New Roman" w:hAnsi="Times New Roman"/>
        </w:rPr>
      </w:pPr>
      <w:r w:rsidRPr="00AB2E95">
        <w:rPr>
          <w:rFonts w:ascii="Times New Roman" w:hAnsi="Times New Roman"/>
        </w:rPr>
        <w:lastRenderedPageBreak/>
        <w:t>Podmiot przetwarzający odpowiada za szkody spowodowane przetwarzaniem, jeśli nie dopełnił obowiązków wynikających z obowiązujących przepisów prawa, obowiązków wynikających z niniejszej Umowy, lub gdy działał poza zgodnymi z prawem instrukcjami Administratora lub wbrew tym instrukcjom.</w:t>
      </w:r>
    </w:p>
    <w:p w14:paraId="1B7132FC" w14:textId="77777777" w:rsidR="00DF3E42" w:rsidRPr="007C3D00" w:rsidRDefault="00DF3E42" w:rsidP="00DF3E42">
      <w:pPr>
        <w:spacing w:after="0"/>
        <w:jc w:val="center"/>
        <w:rPr>
          <w:rFonts w:ascii="Times New Roman" w:hAnsi="Times New Roman"/>
        </w:rPr>
      </w:pPr>
      <w:r w:rsidRPr="007C3D00">
        <w:rPr>
          <w:rFonts w:ascii="Times New Roman" w:hAnsi="Times New Roman"/>
        </w:rPr>
        <w:t>§8</w:t>
      </w:r>
    </w:p>
    <w:p w14:paraId="60BDAFB5" w14:textId="77777777" w:rsidR="00DF3E42" w:rsidRPr="007C3D00" w:rsidRDefault="00DF3E42" w:rsidP="00AB2E95">
      <w:pPr>
        <w:spacing w:after="0"/>
        <w:jc w:val="center"/>
        <w:rPr>
          <w:rFonts w:ascii="Times New Roman" w:hAnsi="Times New Roman"/>
          <w:b/>
        </w:rPr>
      </w:pPr>
      <w:r w:rsidRPr="007C3D00">
        <w:rPr>
          <w:rFonts w:ascii="Times New Roman" w:hAnsi="Times New Roman"/>
          <w:b/>
        </w:rPr>
        <w:t>Postanowienia końcowe</w:t>
      </w:r>
    </w:p>
    <w:p w14:paraId="680A9B80" w14:textId="77777777" w:rsidR="00DF3E42" w:rsidRPr="007C3D00" w:rsidRDefault="00DF3E42" w:rsidP="00AB2E95">
      <w:pPr>
        <w:pStyle w:val="Akapitzlist"/>
        <w:numPr>
          <w:ilvl w:val="0"/>
          <w:numId w:val="9"/>
        </w:numPr>
        <w:spacing w:after="0"/>
        <w:jc w:val="both"/>
        <w:rPr>
          <w:rFonts w:ascii="Times New Roman" w:hAnsi="Times New Roman"/>
        </w:rPr>
      </w:pPr>
      <w:r w:rsidRPr="007C3D00">
        <w:rPr>
          <w:rFonts w:ascii="Times New Roman" w:hAnsi="Times New Roman"/>
        </w:rPr>
        <w:t>Niniejsza Umowa zastępuje wszelkie inne ustalenia dokonane pomiędzy Stronami dotyczące przetwarzania danych osobowych powierzonych przez Administratora, bez względu na to, czy zostały uregulowane umową czy innym instrumentem prawnym.</w:t>
      </w:r>
    </w:p>
    <w:p w14:paraId="79FC7B27" w14:textId="77777777" w:rsidR="00DF3E42" w:rsidRPr="007C3D00" w:rsidRDefault="00DF3E42" w:rsidP="00DF3E42">
      <w:pPr>
        <w:pStyle w:val="Akapitzlist"/>
        <w:numPr>
          <w:ilvl w:val="0"/>
          <w:numId w:val="9"/>
        </w:numPr>
        <w:jc w:val="both"/>
        <w:rPr>
          <w:rFonts w:ascii="Times New Roman" w:hAnsi="Times New Roman"/>
        </w:rPr>
      </w:pPr>
      <w:r w:rsidRPr="007C3D00">
        <w:rPr>
          <w:rFonts w:ascii="Times New Roman" w:hAnsi="Times New Roman"/>
        </w:rPr>
        <w:t>W zakresie nieuregulowanym niniejszą Umową mają zastosowanie przepisy prawa obowiązującego na terenie Rzeczypospolitej Polskiej, w tym Rozporządzenia.</w:t>
      </w:r>
    </w:p>
    <w:p w14:paraId="660D7875" w14:textId="77777777" w:rsidR="00DF3E42" w:rsidRPr="007C3D00" w:rsidRDefault="00DF3E42" w:rsidP="00DF3E42">
      <w:pPr>
        <w:pStyle w:val="Akapitzlist"/>
        <w:numPr>
          <w:ilvl w:val="0"/>
          <w:numId w:val="9"/>
        </w:numPr>
        <w:jc w:val="both"/>
        <w:rPr>
          <w:rFonts w:ascii="Times New Roman" w:hAnsi="Times New Roman"/>
        </w:rPr>
      </w:pPr>
      <w:r w:rsidRPr="007C3D00">
        <w:rPr>
          <w:rFonts w:ascii="Times New Roman" w:hAnsi="Times New Roman"/>
        </w:rPr>
        <w:t>Wszelkie zmiany niniejszej Umowy wymagają formy pisemnego aneksu pod rygorem nieważności.</w:t>
      </w:r>
    </w:p>
    <w:p w14:paraId="2DD312EC" w14:textId="77777777" w:rsidR="00DF3E42" w:rsidRPr="007C3D00" w:rsidRDefault="00DF3E42" w:rsidP="00DF3E42">
      <w:pPr>
        <w:pStyle w:val="Akapitzlist"/>
        <w:numPr>
          <w:ilvl w:val="0"/>
          <w:numId w:val="9"/>
        </w:numPr>
        <w:jc w:val="both"/>
        <w:rPr>
          <w:rFonts w:ascii="Times New Roman" w:hAnsi="Times New Roman"/>
        </w:rPr>
      </w:pPr>
      <w:r w:rsidRPr="007C3D00">
        <w:rPr>
          <w:rFonts w:ascii="Times New Roman" w:hAnsi="Times New Roman"/>
        </w:rPr>
        <w:t>Wszelkie spory mogące wyniknąć w związku z wykonywaniem niniejszej Umowy rozstrzygać będzie Sąd właściwy miejscowo dla siedziby Administratora.</w:t>
      </w:r>
    </w:p>
    <w:p w14:paraId="1589A93A" w14:textId="77777777" w:rsidR="00DF3E42" w:rsidRPr="007C3D00" w:rsidRDefault="00DF3E42" w:rsidP="00DF3E42">
      <w:pPr>
        <w:pStyle w:val="Akapitzlist"/>
        <w:numPr>
          <w:ilvl w:val="0"/>
          <w:numId w:val="9"/>
        </w:numPr>
        <w:jc w:val="both"/>
        <w:rPr>
          <w:rFonts w:ascii="Times New Roman" w:hAnsi="Times New Roman"/>
        </w:rPr>
      </w:pPr>
      <w:r w:rsidRPr="007C3D00">
        <w:rPr>
          <w:rFonts w:ascii="Times New Roman" w:hAnsi="Times New Roman"/>
        </w:rPr>
        <w:t>Umowę sporządzono w dwóch egzemplarzach, po jednym dla każdej ze Stron.</w:t>
      </w:r>
    </w:p>
    <w:p w14:paraId="5D2DC01B" w14:textId="77777777" w:rsidR="00DF3E42" w:rsidRPr="007C3D00" w:rsidRDefault="00DF3E42" w:rsidP="00DF3E42">
      <w:pPr>
        <w:spacing w:after="0"/>
        <w:rPr>
          <w:rFonts w:ascii="Times New Roman" w:hAnsi="Times New Roman"/>
        </w:rPr>
      </w:pPr>
    </w:p>
    <w:p w14:paraId="3F2FA1D4" w14:textId="77777777" w:rsidR="00DF3E42" w:rsidRPr="007C3D00" w:rsidRDefault="00DF3E42" w:rsidP="00DF3E42">
      <w:pPr>
        <w:spacing w:after="0"/>
        <w:rPr>
          <w:rFonts w:ascii="Times New Roman" w:hAnsi="Times New Roman"/>
        </w:rPr>
      </w:pPr>
    </w:p>
    <w:p w14:paraId="21600993" w14:textId="77777777" w:rsidR="00DF3E42" w:rsidRPr="007C3D00" w:rsidRDefault="00DF3E42" w:rsidP="00DF3E42">
      <w:pPr>
        <w:spacing w:after="0"/>
        <w:ind w:firstLine="360"/>
        <w:rPr>
          <w:rFonts w:ascii="Times New Roman" w:hAnsi="Times New Roman"/>
        </w:rPr>
      </w:pPr>
      <w:r w:rsidRPr="007C3D00">
        <w:rPr>
          <w:rFonts w:ascii="Times New Roman" w:hAnsi="Times New Roman"/>
        </w:rPr>
        <w:t>Administrator:</w:t>
      </w:r>
      <w:r w:rsidRPr="007C3D00">
        <w:rPr>
          <w:rFonts w:ascii="Times New Roman" w:hAnsi="Times New Roman"/>
        </w:rPr>
        <w:tab/>
      </w:r>
      <w:r w:rsidRPr="007C3D00">
        <w:rPr>
          <w:rFonts w:ascii="Times New Roman" w:hAnsi="Times New Roman"/>
        </w:rPr>
        <w:tab/>
      </w:r>
      <w:r w:rsidRPr="007C3D00">
        <w:rPr>
          <w:rFonts w:ascii="Times New Roman" w:hAnsi="Times New Roman"/>
        </w:rPr>
        <w:tab/>
      </w:r>
      <w:r w:rsidRPr="007C3D00">
        <w:rPr>
          <w:rFonts w:ascii="Times New Roman" w:hAnsi="Times New Roman"/>
        </w:rPr>
        <w:tab/>
      </w:r>
      <w:r w:rsidRPr="007C3D00">
        <w:rPr>
          <w:rFonts w:ascii="Times New Roman" w:hAnsi="Times New Roman"/>
        </w:rPr>
        <w:tab/>
      </w:r>
      <w:r w:rsidRPr="007C3D00">
        <w:rPr>
          <w:rFonts w:ascii="Times New Roman" w:hAnsi="Times New Roman"/>
        </w:rPr>
        <w:tab/>
      </w:r>
      <w:r w:rsidRPr="007C3D00">
        <w:rPr>
          <w:rFonts w:ascii="Times New Roman" w:hAnsi="Times New Roman"/>
        </w:rPr>
        <w:tab/>
        <w:t xml:space="preserve"> Podmiot Przetwarzający:</w:t>
      </w:r>
    </w:p>
    <w:p w14:paraId="7C5C11C8" w14:textId="77777777" w:rsidR="00DF3E42" w:rsidRPr="007C3D00" w:rsidRDefault="00DF3E42" w:rsidP="00DF3E42">
      <w:pPr>
        <w:spacing w:after="0"/>
        <w:rPr>
          <w:rFonts w:ascii="Times New Roman" w:hAnsi="Times New Roman"/>
        </w:rPr>
      </w:pPr>
      <w:r w:rsidRPr="007C3D00">
        <w:rPr>
          <w:rFonts w:ascii="Times New Roman" w:hAnsi="Times New Roman"/>
        </w:rPr>
        <w:tab/>
      </w:r>
    </w:p>
    <w:p w14:paraId="73232D80" w14:textId="77777777" w:rsidR="00DF3E42" w:rsidRPr="007C3D00" w:rsidRDefault="00DF3E42" w:rsidP="00DF3E42">
      <w:pPr>
        <w:spacing w:after="0"/>
        <w:rPr>
          <w:rFonts w:ascii="Times New Roman" w:hAnsi="Times New Roman"/>
        </w:rPr>
      </w:pPr>
    </w:p>
    <w:p w14:paraId="27956D7B" w14:textId="77777777" w:rsidR="00DF3E42" w:rsidRPr="007C3D00" w:rsidRDefault="00DF3E42" w:rsidP="00DF3E42">
      <w:pPr>
        <w:spacing w:after="0"/>
        <w:rPr>
          <w:rFonts w:ascii="Times New Roman" w:hAnsi="Times New Roman"/>
        </w:rPr>
      </w:pPr>
    </w:p>
    <w:p w14:paraId="2A95C367" w14:textId="77777777" w:rsidR="00DF3E42" w:rsidRPr="007C3D00" w:rsidRDefault="00DF3E42" w:rsidP="00DF3E42">
      <w:pPr>
        <w:spacing w:after="0"/>
        <w:rPr>
          <w:rFonts w:ascii="Times New Roman" w:hAnsi="Times New Roman"/>
        </w:rPr>
      </w:pPr>
    </w:p>
    <w:p w14:paraId="4E761757" w14:textId="77777777" w:rsidR="0089573C" w:rsidRDefault="0089573C"/>
    <w:sectPr w:rsidR="0089573C" w:rsidSect="0073269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08540" w14:textId="77777777" w:rsidR="004E0060" w:rsidRDefault="004E0060" w:rsidP="00A1413A">
      <w:pPr>
        <w:spacing w:after="0" w:line="240" w:lineRule="auto"/>
      </w:pPr>
      <w:r>
        <w:separator/>
      </w:r>
    </w:p>
  </w:endnote>
  <w:endnote w:type="continuationSeparator" w:id="0">
    <w:p w14:paraId="02C563DA" w14:textId="77777777" w:rsidR="004E0060" w:rsidRDefault="004E0060" w:rsidP="00A1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225569"/>
      <w:docPartObj>
        <w:docPartGallery w:val="Page Numbers (Bottom of Page)"/>
        <w:docPartUnique/>
      </w:docPartObj>
    </w:sdtPr>
    <w:sdtContent>
      <w:p w14:paraId="780D5351" w14:textId="05E345C1" w:rsidR="00A1413A" w:rsidRDefault="00A1413A">
        <w:pPr>
          <w:pStyle w:val="Stopka"/>
          <w:jc w:val="center"/>
        </w:pPr>
        <w:r>
          <w:fldChar w:fldCharType="begin"/>
        </w:r>
        <w:r>
          <w:instrText>PAGE   \* MERGEFORMAT</w:instrText>
        </w:r>
        <w:r>
          <w:fldChar w:fldCharType="separate"/>
        </w:r>
        <w:r>
          <w:t>2</w:t>
        </w:r>
        <w:r>
          <w:fldChar w:fldCharType="end"/>
        </w:r>
      </w:p>
    </w:sdtContent>
  </w:sdt>
  <w:p w14:paraId="201C2F17" w14:textId="77777777" w:rsidR="00A1413A" w:rsidRDefault="00A141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242F5" w14:textId="77777777" w:rsidR="004E0060" w:rsidRDefault="004E0060" w:rsidP="00A1413A">
      <w:pPr>
        <w:spacing w:after="0" w:line="240" w:lineRule="auto"/>
      </w:pPr>
      <w:r>
        <w:separator/>
      </w:r>
    </w:p>
  </w:footnote>
  <w:footnote w:type="continuationSeparator" w:id="0">
    <w:p w14:paraId="5BF7AE2D" w14:textId="77777777" w:rsidR="004E0060" w:rsidRDefault="004E0060" w:rsidP="00A14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4533"/>
    <w:multiLevelType w:val="hybridMultilevel"/>
    <w:tmpl w:val="4F22564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AA6A6E"/>
    <w:multiLevelType w:val="hybridMultilevel"/>
    <w:tmpl w:val="BD0CE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2B1234"/>
    <w:multiLevelType w:val="hybridMultilevel"/>
    <w:tmpl w:val="FE64D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A07BE8"/>
    <w:multiLevelType w:val="hybridMultilevel"/>
    <w:tmpl w:val="7F4AA1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5BB211CA"/>
    <w:multiLevelType w:val="hybridMultilevel"/>
    <w:tmpl w:val="7048D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594E2F"/>
    <w:multiLevelType w:val="hybridMultilevel"/>
    <w:tmpl w:val="2AF8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ADF2B6F"/>
    <w:multiLevelType w:val="hybridMultilevel"/>
    <w:tmpl w:val="FB7EB7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4BB0D03"/>
    <w:multiLevelType w:val="hybridMultilevel"/>
    <w:tmpl w:val="B574D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024ECC"/>
    <w:multiLevelType w:val="hybridMultilevel"/>
    <w:tmpl w:val="4DAAC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8055293">
    <w:abstractNumId w:val="8"/>
  </w:num>
  <w:num w:numId="2" w16cid:durableId="1261600371">
    <w:abstractNumId w:val="0"/>
  </w:num>
  <w:num w:numId="3" w16cid:durableId="272443598">
    <w:abstractNumId w:val="3"/>
  </w:num>
  <w:num w:numId="4" w16cid:durableId="164831286">
    <w:abstractNumId w:val="1"/>
  </w:num>
  <w:num w:numId="5" w16cid:durableId="633175684">
    <w:abstractNumId w:val="6"/>
  </w:num>
  <w:num w:numId="6" w16cid:durableId="176311480">
    <w:abstractNumId w:val="4"/>
  </w:num>
  <w:num w:numId="7" w16cid:durableId="1391490803">
    <w:abstractNumId w:val="5"/>
  </w:num>
  <w:num w:numId="8" w16cid:durableId="1957364909">
    <w:abstractNumId w:val="7"/>
  </w:num>
  <w:num w:numId="9" w16cid:durableId="1351638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42"/>
    <w:rsid w:val="00074812"/>
    <w:rsid w:val="001668C6"/>
    <w:rsid w:val="00224A3E"/>
    <w:rsid w:val="002E4F45"/>
    <w:rsid w:val="003E7791"/>
    <w:rsid w:val="004E0060"/>
    <w:rsid w:val="004E02B0"/>
    <w:rsid w:val="00587F05"/>
    <w:rsid w:val="006B6A60"/>
    <w:rsid w:val="0073269A"/>
    <w:rsid w:val="0075669D"/>
    <w:rsid w:val="007604D7"/>
    <w:rsid w:val="007C4561"/>
    <w:rsid w:val="0089086E"/>
    <w:rsid w:val="0089573C"/>
    <w:rsid w:val="00A04581"/>
    <w:rsid w:val="00A1413A"/>
    <w:rsid w:val="00AB2E95"/>
    <w:rsid w:val="00B33B29"/>
    <w:rsid w:val="00B34D4C"/>
    <w:rsid w:val="00B90912"/>
    <w:rsid w:val="00C241F2"/>
    <w:rsid w:val="00DF3E42"/>
    <w:rsid w:val="00E306EB"/>
    <w:rsid w:val="00EC1452"/>
    <w:rsid w:val="00FD0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61B5"/>
  <w15:docId w15:val="{62F140E3-5110-41C5-BC5F-2816D189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E4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3E42"/>
    <w:rPr>
      <w:color w:val="0000FF"/>
      <w:u w:val="single"/>
    </w:rPr>
  </w:style>
  <w:style w:type="paragraph" w:styleId="Akapitzlist">
    <w:name w:val="List Paragraph"/>
    <w:basedOn w:val="Normalny"/>
    <w:uiPriority w:val="34"/>
    <w:qFormat/>
    <w:rsid w:val="00DF3E42"/>
    <w:pPr>
      <w:spacing w:after="160" w:line="259" w:lineRule="auto"/>
      <w:ind w:left="720"/>
      <w:contextualSpacing/>
    </w:pPr>
  </w:style>
  <w:style w:type="character" w:styleId="Nierozpoznanawzmianka">
    <w:name w:val="Unresolved Mention"/>
    <w:basedOn w:val="Domylnaczcionkaakapitu"/>
    <w:uiPriority w:val="99"/>
    <w:semiHidden/>
    <w:unhideWhenUsed/>
    <w:rsid w:val="0075669D"/>
    <w:rPr>
      <w:color w:val="605E5C"/>
      <w:shd w:val="clear" w:color="auto" w:fill="E1DFDD"/>
    </w:rPr>
  </w:style>
  <w:style w:type="paragraph" w:styleId="Nagwek">
    <w:name w:val="header"/>
    <w:basedOn w:val="Normalny"/>
    <w:link w:val="NagwekZnak"/>
    <w:uiPriority w:val="99"/>
    <w:unhideWhenUsed/>
    <w:rsid w:val="00A141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413A"/>
    <w:rPr>
      <w:rFonts w:ascii="Calibri" w:eastAsia="Calibri" w:hAnsi="Calibri" w:cs="Times New Roman"/>
    </w:rPr>
  </w:style>
  <w:style w:type="paragraph" w:styleId="Stopka">
    <w:name w:val="footer"/>
    <w:basedOn w:val="Normalny"/>
    <w:link w:val="StopkaZnak"/>
    <w:uiPriority w:val="99"/>
    <w:unhideWhenUsed/>
    <w:rsid w:val="00A141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41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do.gops@kosak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1872</Words>
  <Characters>11234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dc:creator>
  <cp:keywords/>
  <dc:description/>
  <cp:lastModifiedBy>Tomasz Nikielski</cp:lastModifiedBy>
  <cp:revision>2</cp:revision>
  <dcterms:created xsi:type="dcterms:W3CDTF">2024-12-15T10:41:00Z</dcterms:created>
  <dcterms:modified xsi:type="dcterms:W3CDTF">2024-12-15T10:41:00Z</dcterms:modified>
</cp:coreProperties>
</file>