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5E21F" w14:textId="50B54A69" w:rsidR="009E3DA0" w:rsidRDefault="009E3DA0" w:rsidP="001E6E94">
      <w:pPr>
        <w:tabs>
          <w:tab w:val="right" w:pos="9072"/>
        </w:tabs>
        <w:spacing w:after="0" w:line="360" w:lineRule="auto"/>
        <w:jc w:val="both"/>
        <w:rPr>
          <w:rFonts w:ascii="Verdana" w:hAnsi="Verdana"/>
          <w:b/>
          <w:sz w:val="18"/>
          <w:szCs w:val="18"/>
        </w:rPr>
      </w:pPr>
    </w:p>
    <w:p w14:paraId="55F47942" w14:textId="77777777" w:rsidR="005536BD" w:rsidRDefault="005536BD" w:rsidP="001E6E94">
      <w:pPr>
        <w:tabs>
          <w:tab w:val="right" w:pos="9072"/>
        </w:tabs>
        <w:spacing w:after="0" w:line="360" w:lineRule="auto"/>
        <w:jc w:val="both"/>
        <w:rPr>
          <w:rFonts w:ascii="Verdana" w:hAnsi="Verdana"/>
          <w:b/>
          <w:sz w:val="18"/>
          <w:szCs w:val="18"/>
        </w:rPr>
      </w:pPr>
    </w:p>
    <w:p w14:paraId="6D8B3695" w14:textId="60C3E725" w:rsidR="00333650" w:rsidRPr="00711786" w:rsidRDefault="00B80D42" w:rsidP="001E6E94">
      <w:pPr>
        <w:tabs>
          <w:tab w:val="right" w:pos="9072"/>
        </w:tabs>
        <w:spacing w:after="0" w:line="360" w:lineRule="auto"/>
        <w:jc w:val="both"/>
        <w:rPr>
          <w:rFonts w:ascii="Verdana" w:hAnsi="Verdana"/>
          <w:b/>
          <w:sz w:val="18"/>
          <w:szCs w:val="18"/>
        </w:rPr>
      </w:pPr>
      <w:r w:rsidRPr="00711786">
        <w:rPr>
          <w:rFonts w:ascii="Verdana" w:hAnsi="Verdana"/>
          <w:b/>
          <w:sz w:val="18"/>
          <w:szCs w:val="18"/>
        </w:rPr>
        <w:t>Nr sprawy: ZP/</w:t>
      </w:r>
      <w:r w:rsidR="00960417">
        <w:rPr>
          <w:rFonts w:ascii="Verdana" w:hAnsi="Verdana"/>
          <w:b/>
          <w:sz w:val="18"/>
          <w:szCs w:val="18"/>
        </w:rPr>
        <w:t>14</w:t>
      </w:r>
      <w:r w:rsidR="001E6E94" w:rsidRPr="00711786">
        <w:rPr>
          <w:rFonts w:ascii="Verdana" w:hAnsi="Verdana"/>
          <w:b/>
          <w:sz w:val="18"/>
          <w:szCs w:val="18"/>
        </w:rPr>
        <w:t>/20</w:t>
      </w:r>
      <w:r w:rsidR="00960417">
        <w:rPr>
          <w:rFonts w:ascii="Verdana" w:hAnsi="Verdana"/>
          <w:b/>
          <w:sz w:val="18"/>
          <w:szCs w:val="18"/>
        </w:rPr>
        <w:t>21</w:t>
      </w:r>
      <w:r w:rsidR="001E6E94" w:rsidRPr="00711786">
        <w:rPr>
          <w:rFonts w:ascii="Verdana" w:hAnsi="Verdana"/>
          <w:b/>
          <w:sz w:val="18"/>
          <w:szCs w:val="18"/>
        </w:rPr>
        <w:t xml:space="preserve">  </w:t>
      </w:r>
      <w:r w:rsidR="009E3DA0">
        <w:rPr>
          <w:rFonts w:ascii="Verdana" w:hAnsi="Verdana"/>
          <w:b/>
          <w:sz w:val="18"/>
          <w:szCs w:val="18"/>
        </w:rPr>
        <w:t xml:space="preserve">                                                       Załącznik nr 3 do </w:t>
      </w:r>
      <w:r w:rsidR="00960417">
        <w:rPr>
          <w:rFonts w:ascii="Verdana" w:hAnsi="Verdana"/>
          <w:b/>
          <w:sz w:val="18"/>
          <w:szCs w:val="18"/>
        </w:rPr>
        <w:t>SWZ</w:t>
      </w:r>
      <w:r w:rsidR="009E3DA0">
        <w:rPr>
          <w:rFonts w:ascii="Verdana" w:hAnsi="Verdana"/>
          <w:b/>
          <w:sz w:val="18"/>
          <w:szCs w:val="18"/>
        </w:rPr>
        <w:t xml:space="preserve"> – </w:t>
      </w:r>
      <w:r w:rsidR="00960417">
        <w:rPr>
          <w:rFonts w:ascii="Verdana" w:hAnsi="Verdana"/>
          <w:b/>
          <w:sz w:val="18"/>
          <w:szCs w:val="18"/>
        </w:rPr>
        <w:t>w</w:t>
      </w:r>
      <w:r w:rsidR="009E3DA0">
        <w:rPr>
          <w:rFonts w:ascii="Verdana" w:hAnsi="Verdana"/>
          <w:b/>
          <w:sz w:val="18"/>
          <w:szCs w:val="18"/>
        </w:rPr>
        <w:t>zór umowy</w:t>
      </w:r>
    </w:p>
    <w:p w14:paraId="450BE13C" w14:textId="77777777" w:rsidR="001E6E94" w:rsidRPr="00711786" w:rsidRDefault="001E6E94" w:rsidP="00077F53">
      <w:pPr>
        <w:keepNext/>
        <w:tabs>
          <w:tab w:val="right" w:pos="9935"/>
        </w:tabs>
        <w:autoSpaceDE w:val="0"/>
        <w:autoSpaceDN w:val="0"/>
        <w:adjustRightInd w:val="0"/>
        <w:spacing w:after="0" w:line="360" w:lineRule="auto"/>
        <w:jc w:val="center"/>
        <w:outlineLvl w:val="0"/>
        <w:rPr>
          <w:rFonts w:ascii="Verdana" w:eastAsia="Times New Roman" w:hAnsi="Verdana" w:cs="Tahoma"/>
          <w:b/>
          <w:sz w:val="18"/>
          <w:szCs w:val="18"/>
          <w:lang w:eastAsia="pl-PL"/>
        </w:rPr>
      </w:pPr>
    </w:p>
    <w:p w14:paraId="73CC90D0" w14:textId="0B43CA19" w:rsidR="00995D06" w:rsidRPr="00711786" w:rsidRDefault="00995D06" w:rsidP="00077F53">
      <w:pPr>
        <w:keepNext/>
        <w:tabs>
          <w:tab w:val="right" w:pos="9935"/>
        </w:tabs>
        <w:autoSpaceDE w:val="0"/>
        <w:autoSpaceDN w:val="0"/>
        <w:adjustRightInd w:val="0"/>
        <w:spacing w:after="0" w:line="360" w:lineRule="auto"/>
        <w:jc w:val="center"/>
        <w:outlineLvl w:val="0"/>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UMOWA nr ZP/</w:t>
      </w:r>
      <w:r w:rsidR="00960417">
        <w:rPr>
          <w:rFonts w:ascii="Verdana" w:eastAsia="Times New Roman" w:hAnsi="Verdana" w:cs="Tahoma"/>
          <w:b/>
          <w:sz w:val="18"/>
          <w:szCs w:val="18"/>
          <w:lang w:eastAsia="pl-PL"/>
        </w:rPr>
        <w:t>14</w:t>
      </w:r>
      <w:r w:rsidR="009E3DA0">
        <w:rPr>
          <w:rFonts w:ascii="Verdana" w:eastAsia="Times New Roman" w:hAnsi="Verdana" w:cs="Tahoma"/>
          <w:b/>
          <w:sz w:val="18"/>
          <w:szCs w:val="18"/>
          <w:lang w:eastAsia="pl-PL"/>
        </w:rPr>
        <w:t>/</w:t>
      </w:r>
      <w:r w:rsidRPr="00711786">
        <w:rPr>
          <w:rFonts w:ascii="Verdana" w:eastAsia="Times New Roman" w:hAnsi="Verdana" w:cs="Tahoma"/>
          <w:b/>
          <w:sz w:val="18"/>
          <w:szCs w:val="18"/>
          <w:lang w:eastAsia="pl-PL"/>
        </w:rPr>
        <w:t>20</w:t>
      </w:r>
      <w:r w:rsidR="00960417">
        <w:rPr>
          <w:rFonts w:ascii="Verdana" w:eastAsia="Times New Roman" w:hAnsi="Verdana" w:cs="Tahoma"/>
          <w:b/>
          <w:sz w:val="18"/>
          <w:szCs w:val="18"/>
          <w:lang w:eastAsia="pl-PL"/>
        </w:rPr>
        <w:t>21</w:t>
      </w:r>
    </w:p>
    <w:p w14:paraId="09DC697C" w14:textId="77777777" w:rsidR="00711002" w:rsidRPr="00711786" w:rsidRDefault="00711002" w:rsidP="00077F53">
      <w:pPr>
        <w:spacing w:after="0" w:line="360" w:lineRule="auto"/>
        <w:rPr>
          <w:rFonts w:ascii="Verdana" w:eastAsia="Times New Roman" w:hAnsi="Verdana" w:cs="Tahoma"/>
          <w:sz w:val="18"/>
          <w:szCs w:val="18"/>
          <w:lang w:eastAsia="pl-PL"/>
        </w:rPr>
      </w:pPr>
    </w:p>
    <w:p w14:paraId="67C77F81" w14:textId="77777777" w:rsidR="00995D06" w:rsidRPr="00711786" w:rsidRDefault="00995D06" w:rsidP="00077F53">
      <w:pPr>
        <w:spacing w:after="0" w:line="360" w:lineRule="auto"/>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zawarta w dniu </w:t>
      </w:r>
      <w:r w:rsidRPr="00711786">
        <w:rPr>
          <w:rFonts w:ascii="Verdana" w:eastAsia="Times New Roman" w:hAnsi="Verdana" w:cs="Tahoma"/>
          <w:b/>
          <w:sz w:val="18"/>
          <w:szCs w:val="18"/>
          <w:lang w:eastAsia="pl-PL"/>
        </w:rPr>
        <w:t>…………………………</w:t>
      </w:r>
      <w:r w:rsidR="0027622B" w:rsidRPr="00711786">
        <w:rPr>
          <w:rFonts w:ascii="Verdana" w:eastAsia="Times New Roman" w:hAnsi="Verdana" w:cs="Tahoma"/>
          <w:sz w:val="18"/>
          <w:szCs w:val="18"/>
          <w:lang w:eastAsia="pl-PL"/>
        </w:rPr>
        <w:t xml:space="preserve"> w Łodzi</w:t>
      </w:r>
      <w:r w:rsidR="00C64061" w:rsidRPr="00711786">
        <w:rPr>
          <w:rFonts w:ascii="Verdana" w:eastAsia="Times New Roman" w:hAnsi="Verdana" w:cs="Tahoma"/>
          <w:sz w:val="18"/>
          <w:szCs w:val="18"/>
          <w:lang w:eastAsia="pl-PL"/>
        </w:rPr>
        <w:t xml:space="preserve"> </w:t>
      </w:r>
      <w:r w:rsidRPr="00711786">
        <w:rPr>
          <w:rFonts w:ascii="Verdana" w:eastAsia="Times New Roman" w:hAnsi="Verdana" w:cs="Tahoma"/>
          <w:sz w:val="18"/>
          <w:szCs w:val="18"/>
          <w:lang w:eastAsia="pl-PL"/>
        </w:rPr>
        <w:t>pomiędzy:</w:t>
      </w:r>
    </w:p>
    <w:p w14:paraId="6B736050" w14:textId="77777777" w:rsidR="00C64061" w:rsidRPr="00711786" w:rsidRDefault="00C64061" w:rsidP="00077F53">
      <w:pPr>
        <w:spacing w:after="0" w:line="360" w:lineRule="auto"/>
        <w:rPr>
          <w:rFonts w:ascii="Verdana" w:eastAsia="Times New Roman" w:hAnsi="Verdana" w:cs="Tahoma"/>
          <w:sz w:val="18"/>
          <w:szCs w:val="18"/>
          <w:lang w:eastAsia="pl-PL"/>
        </w:rPr>
      </w:pPr>
    </w:p>
    <w:p w14:paraId="4442BED8" w14:textId="77777777" w:rsidR="00995D06" w:rsidRPr="00711786" w:rsidRDefault="00995D06" w:rsidP="00077F53">
      <w:pPr>
        <w:spacing w:after="0" w:line="360" w:lineRule="auto"/>
        <w:rPr>
          <w:rFonts w:ascii="Verdana" w:eastAsia="Times New Roman" w:hAnsi="Verdana" w:cs="Tahoma"/>
          <w:sz w:val="18"/>
          <w:szCs w:val="18"/>
          <w:lang w:eastAsia="pl-PL"/>
        </w:rPr>
      </w:pPr>
      <w:r w:rsidRPr="00711786">
        <w:rPr>
          <w:rFonts w:ascii="Verdana" w:eastAsia="Times New Roman" w:hAnsi="Verdana" w:cs="Tahoma"/>
          <w:b/>
          <w:sz w:val="18"/>
          <w:szCs w:val="18"/>
          <w:lang w:eastAsia="pl-PL"/>
        </w:rPr>
        <w:t>Uniwersytetem Medycznym w Łodzi</w:t>
      </w:r>
      <w:r w:rsidRPr="00711786">
        <w:rPr>
          <w:rFonts w:ascii="Verdana" w:eastAsia="Times New Roman" w:hAnsi="Verdana" w:cs="Tahoma"/>
          <w:b/>
          <w:sz w:val="18"/>
          <w:szCs w:val="18"/>
          <w:lang w:eastAsia="pl-PL"/>
        </w:rPr>
        <w:br/>
      </w:r>
      <w:r w:rsidRPr="00711786">
        <w:rPr>
          <w:rFonts w:ascii="Verdana" w:eastAsia="Times New Roman" w:hAnsi="Verdana" w:cs="Tahoma"/>
          <w:sz w:val="18"/>
          <w:szCs w:val="18"/>
          <w:lang w:eastAsia="pl-PL"/>
        </w:rPr>
        <w:t xml:space="preserve">z siedzibą w Łodzi (90 – 419), Al. Kościuszki 4 </w:t>
      </w:r>
      <w:r w:rsidRPr="00711786">
        <w:rPr>
          <w:rFonts w:ascii="Verdana" w:eastAsia="Times New Roman" w:hAnsi="Verdana" w:cs="Tahoma"/>
          <w:sz w:val="18"/>
          <w:szCs w:val="18"/>
          <w:lang w:eastAsia="pl-PL"/>
        </w:rPr>
        <w:br/>
        <w:t xml:space="preserve">reprezentowanym przez: </w:t>
      </w:r>
    </w:p>
    <w:p w14:paraId="4FA03FF5" w14:textId="0AABEA41" w:rsidR="00995D06" w:rsidRPr="00711786" w:rsidRDefault="00995D06" w:rsidP="00077F53">
      <w:pPr>
        <w:spacing w:after="0" w:line="360" w:lineRule="auto"/>
        <w:jc w:val="both"/>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1. Kanclerza UM – dr n. med.  Jacka Grabowskie</w:t>
      </w:r>
      <w:r w:rsidR="00F7035B">
        <w:rPr>
          <w:rFonts w:ascii="Verdana" w:eastAsia="Times New Roman" w:hAnsi="Verdana" w:cs="Tahoma"/>
          <w:b/>
          <w:sz w:val="18"/>
          <w:szCs w:val="18"/>
          <w:lang w:eastAsia="pl-PL"/>
        </w:rPr>
        <w:t>go</w:t>
      </w:r>
    </w:p>
    <w:p w14:paraId="51C26B86" w14:textId="77777777" w:rsidR="00995D06" w:rsidRPr="00711786" w:rsidRDefault="00995D06" w:rsidP="00077F53">
      <w:pPr>
        <w:spacing w:after="0" w:line="360" w:lineRule="auto"/>
        <w:jc w:val="both"/>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2. Kwestora UM – mgr Małgorzatę Ochman</w:t>
      </w:r>
    </w:p>
    <w:p w14:paraId="2AA3E57F" w14:textId="77777777" w:rsidR="00995D06" w:rsidRPr="00711786" w:rsidRDefault="00995D06" w:rsidP="00077F53">
      <w:pPr>
        <w:spacing w:after="0" w:line="360" w:lineRule="auto"/>
        <w:jc w:val="both"/>
        <w:rPr>
          <w:rFonts w:ascii="Verdana" w:eastAsia="Times New Roman" w:hAnsi="Verdana" w:cs="Tahoma"/>
          <w:b/>
          <w:sz w:val="18"/>
          <w:szCs w:val="18"/>
          <w:lang w:eastAsia="pl-PL"/>
        </w:rPr>
      </w:pPr>
      <w:r w:rsidRPr="00711786">
        <w:rPr>
          <w:rFonts w:ascii="Verdana" w:eastAsia="Times New Roman" w:hAnsi="Verdana" w:cs="Tahoma"/>
          <w:sz w:val="18"/>
          <w:szCs w:val="18"/>
          <w:lang w:eastAsia="pl-PL"/>
        </w:rPr>
        <w:t xml:space="preserve">zwanym dalej </w:t>
      </w:r>
      <w:r w:rsidRPr="00711786">
        <w:rPr>
          <w:rFonts w:ascii="Verdana" w:eastAsia="Times New Roman" w:hAnsi="Verdana" w:cs="Tahoma"/>
          <w:b/>
          <w:sz w:val="18"/>
          <w:szCs w:val="18"/>
          <w:lang w:eastAsia="pl-PL"/>
        </w:rPr>
        <w:t>„Zamawiającym”</w:t>
      </w:r>
    </w:p>
    <w:p w14:paraId="6CA80F9A" w14:textId="77777777" w:rsidR="00995D06" w:rsidRPr="00711786" w:rsidRDefault="00995D06" w:rsidP="00077F53">
      <w:pPr>
        <w:tabs>
          <w:tab w:val="left" w:pos="7035"/>
        </w:tabs>
        <w:spacing w:after="0" w:line="360" w:lineRule="auto"/>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a</w:t>
      </w:r>
      <w:r w:rsidRPr="00711786">
        <w:rPr>
          <w:rFonts w:ascii="Verdana" w:eastAsia="Times New Roman" w:hAnsi="Verdana" w:cs="Tahoma"/>
          <w:sz w:val="18"/>
          <w:szCs w:val="18"/>
          <w:lang w:eastAsia="pl-PL"/>
        </w:rPr>
        <w:tab/>
      </w:r>
    </w:p>
    <w:p w14:paraId="066B7851" w14:textId="4C3E8CBA" w:rsidR="00B85C3C" w:rsidRPr="00711786" w:rsidRDefault="00CA375C" w:rsidP="00077F53">
      <w:pPr>
        <w:spacing w:after="0" w:line="360" w:lineRule="auto"/>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t>
      </w:r>
    </w:p>
    <w:p w14:paraId="63F36828" w14:textId="77777777" w:rsidR="00995D06" w:rsidRPr="00711786" w:rsidRDefault="00995D06" w:rsidP="00077F53">
      <w:pPr>
        <w:spacing w:after="0" w:line="360" w:lineRule="auto"/>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zwanym w dalszej części umowy </w:t>
      </w:r>
      <w:r w:rsidRPr="00711786">
        <w:rPr>
          <w:rFonts w:ascii="Verdana" w:eastAsia="Times New Roman" w:hAnsi="Verdana" w:cs="Tahoma"/>
          <w:b/>
          <w:sz w:val="18"/>
          <w:szCs w:val="18"/>
          <w:lang w:eastAsia="pl-PL"/>
        </w:rPr>
        <w:t>„Wykonawcą”</w:t>
      </w:r>
      <w:r w:rsidRPr="00711786">
        <w:rPr>
          <w:rFonts w:ascii="Verdana" w:eastAsia="Times New Roman" w:hAnsi="Verdana" w:cs="Tahoma"/>
          <w:sz w:val="18"/>
          <w:szCs w:val="18"/>
          <w:lang w:eastAsia="pl-PL"/>
        </w:rPr>
        <w:t xml:space="preserve">, </w:t>
      </w:r>
    </w:p>
    <w:p w14:paraId="1C7FA24E" w14:textId="77777777" w:rsidR="00273EED" w:rsidRDefault="00273EED" w:rsidP="00273EED">
      <w:pPr>
        <w:spacing w:after="0" w:line="360" w:lineRule="auto"/>
        <w:jc w:val="both"/>
        <w:rPr>
          <w:rFonts w:ascii="Verdana" w:eastAsia="Times New Roman" w:hAnsi="Verdana" w:cs="Tahoma"/>
          <w:sz w:val="18"/>
          <w:szCs w:val="18"/>
          <w:lang w:eastAsia="pl-PL"/>
        </w:rPr>
      </w:pPr>
    </w:p>
    <w:p w14:paraId="57FF5018" w14:textId="4B7077CC" w:rsidR="00273EED" w:rsidRPr="00F01634" w:rsidRDefault="00273EED" w:rsidP="00273EED">
      <w:pPr>
        <w:spacing w:after="0" w:line="360" w:lineRule="auto"/>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rezultacie wyboru oferty Wykonawcy i udzielenia zamówienia publicznego w myśl przepisów ustawy z 11 września 2019 r. - Prawo zamówień publicznych (Dz. U. z 2019r., poz. 2019 z późn. zm.), zwanej dalej „Ustawą</w:t>
      </w:r>
    </w:p>
    <w:p w14:paraId="78B0828E" w14:textId="70396500" w:rsidR="00273EED" w:rsidRPr="00F01634" w:rsidRDefault="00273EED" w:rsidP="00273EED">
      <w:pPr>
        <w:spacing w:after="0" w:line="360" w:lineRule="auto"/>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pzp”, w trybie podstawowym</w:t>
      </w:r>
      <w:r w:rsidR="00B53756">
        <w:rPr>
          <w:rFonts w:ascii="Verdana" w:eastAsia="Times New Roman" w:hAnsi="Verdana" w:cs="Tahoma"/>
          <w:sz w:val="18"/>
          <w:szCs w:val="18"/>
          <w:lang w:eastAsia="pl-PL"/>
        </w:rPr>
        <w:t xml:space="preserve"> </w:t>
      </w:r>
      <w:r w:rsidRPr="00F01634">
        <w:rPr>
          <w:rFonts w:ascii="Verdana" w:eastAsia="Times New Roman" w:hAnsi="Verdana" w:cs="Tahoma"/>
          <w:sz w:val="18"/>
          <w:szCs w:val="18"/>
          <w:lang w:eastAsia="pl-PL"/>
        </w:rPr>
        <w:t>na podstawie art. 275 ust. 1 Ustawy pzp, zawarta została umowa o następującej</w:t>
      </w:r>
    </w:p>
    <w:p w14:paraId="48148774" w14:textId="34B0A6F3" w:rsidR="00273EED" w:rsidRPr="00F01634" w:rsidRDefault="00273EED" w:rsidP="00077F53">
      <w:pPr>
        <w:spacing w:after="0" w:line="360" w:lineRule="auto"/>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treści:</w:t>
      </w:r>
    </w:p>
    <w:p w14:paraId="0C23ABDE"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p>
    <w:p w14:paraId="4F851314"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§1</w:t>
      </w:r>
    </w:p>
    <w:p w14:paraId="3F39BF48"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Przedmiot zamówienia</w:t>
      </w:r>
    </w:p>
    <w:p w14:paraId="469059E2" w14:textId="607CC5A8" w:rsidR="0008697B" w:rsidRPr="00EB7757" w:rsidRDefault="2E16ABA8" w:rsidP="00E70293">
      <w:pPr>
        <w:widowControl w:val="0"/>
        <w:numPr>
          <w:ilvl w:val="0"/>
          <w:numId w:val="6"/>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r w:rsidRPr="0008697B">
        <w:rPr>
          <w:rFonts w:ascii="Verdana" w:eastAsia="Times New Roman" w:hAnsi="Verdana" w:cs="Tahoma"/>
          <w:sz w:val="18"/>
          <w:szCs w:val="18"/>
          <w:lang w:eastAsia="pl-PL"/>
        </w:rPr>
        <w:t xml:space="preserve">Zamawiający zleca, a Wykonawca przyjmuje do wykonania jako Generalny Wykonawca, stanowiące przedmiot umowy w formule zaprojektuj i wybuduj </w:t>
      </w:r>
      <w:r w:rsidRPr="0008697B">
        <w:rPr>
          <w:rFonts w:ascii="Verdana" w:eastAsia="Times New Roman" w:hAnsi="Verdana" w:cs="Tahoma"/>
          <w:b/>
          <w:bCs/>
          <w:sz w:val="18"/>
          <w:szCs w:val="18"/>
          <w:lang w:eastAsia="pl-PL"/>
        </w:rPr>
        <w:t xml:space="preserve">roboty </w:t>
      </w:r>
      <w:r w:rsidR="009E3DA0" w:rsidRPr="0008697B">
        <w:rPr>
          <w:rFonts w:ascii="Verdana" w:eastAsia="Times New Roman" w:hAnsi="Verdana" w:cs="Tahoma"/>
          <w:b/>
          <w:bCs/>
          <w:sz w:val="18"/>
          <w:szCs w:val="18"/>
          <w:lang w:eastAsia="pl-PL"/>
        </w:rPr>
        <w:t>budowlane polegające</w:t>
      </w:r>
      <w:r w:rsidRPr="0008697B">
        <w:rPr>
          <w:rFonts w:ascii="Verdana" w:eastAsia="Times New Roman" w:hAnsi="Verdana" w:cs="Tahoma"/>
          <w:b/>
          <w:bCs/>
          <w:sz w:val="18"/>
          <w:szCs w:val="18"/>
          <w:lang w:eastAsia="pl-PL"/>
        </w:rPr>
        <w:t xml:space="preserve"> na zaprojektowaniu i </w:t>
      </w:r>
      <w:bookmarkStart w:id="0" w:name="_Hlk13834936"/>
      <w:r w:rsidR="0008697B" w:rsidRPr="0008697B">
        <w:rPr>
          <w:rFonts w:ascii="Verdana" w:eastAsia="Times New Roman" w:hAnsi="Verdana" w:cs="Tahoma"/>
          <w:b/>
          <w:bCs/>
          <w:sz w:val="18"/>
          <w:szCs w:val="18"/>
          <w:lang w:eastAsia="pl-PL"/>
        </w:rPr>
        <w:t>budowie zasilania dla budynków pr</w:t>
      </w:r>
      <w:r w:rsidR="008D2CB5">
        <w:rPr>
          <w:rFonts w:ascii="Verdana" w:eastAsia="Times New Roman" w:hAnsi="Verdana" w:cs="Tahoma"/>
          <w:b/>
          <w:bCs/>
          <w:sz w:val="18"/>
          <w:szCs w:val="18"/>
          <w:lang w:eastAsia="pl-PL"/>
        </w:rPr>
        <w:t>z</w:t>
      </w:r>
      <w:r w:rsidR="0008697B" w:rsidRPr="0008697B">
        <w:rPr>
          <w:rFonts w:ascii="Verdana" w:eastAsia="Times New Roman" w:hAnsi="Verdana" w:cs="Tahoma"/>
          <w:b/>
          <w:bCs/>
          <w:sz w:val="18"/>
          <w:szCs w:val="18"/>
          <w:lang w:eastAsia="pl-PL"/>
        </w:rPr>
        <w:t xml:space="preserve">y ul. Mazowieckiej 6/8 oraz Mazowieckiej 12/16 wraz z usunięciem kolizji w zakresie urządzeń PGE Dystrybucja S.A. przy </w:t>
      </w:r>
      <w:r w:rsidR="0008697B" w:rsidRPr="00EB7757">
        <w:rPr>
          <w:rFonts w:ascii="Verdana" w:eastAsia="Times New Roman" w:hAnsi="Verdana" w:cs="Tahoma"/>
          <w:b/>
          <w:bCs/>
          <w:sz w:val="18"/>
          <w:szCs w:val="18"/>
          <w:lang w:eastAsia="pl-PL"/>
        </w:rPr>
        <w:t>ul. Mazowieckiej 12/16</w:t>
      </w:r>
      <w:bookmarkEnd w:id="0"/>
      <w:r w:rsidR="0008697B" w:rsidRPr="00EB7757">
        <w:rPr>
          <w:rFonts w:ascii="Arial" w:eastAsia="Times New Roman" w:hAnsi="Arial" w:cs="Arial"/>
        </w:rPr>
        <w:t xml:space="preserve"> </w:t>
      </w:r>
      <w:r w:rsidR="0008697B" w:rsidRPr="00EB7757">
        <w:rPr>
          <w:rFonts w:ascii="Verdana" w:eastAsia="Times New Roman" w:hAnsi="Verdana" w:cs="Tahoma"/>
          <w:sz w:val="18"/>
          <w:szCs w:val="18"/>
          <w:lang w:eastAsia="pl-PL"/>
        </w:rPr>
        <w:t>wraz z niezbędną infrastrukturą techniczną i instalacyjną, zagospodarowaniem terenu oraz modernizacją infrastruktury zewnętrznej</w:t>
      </w:r>
      <w:r w:rsidR="00B53756" w:rsidRPr="00EB7757">
        <w:rPr>
          <w:rFonts w:ascii="Verdana" w:eastAsia="Times New Roman" w:hAnsi="Verdana" w:cs="Tahoma"/>
          <w:sz w:val="18"/>
          <w:szCs w:val="18"/>
          <w:lang w:eastAsia="pl-PL"/>
        </w:rPr>
        <w:t xml:space="preserve"> opisanych w SWZ</w:t>
      </w:r>
      <w:r w:rsidR="0008697B" w:rsidRPr="00EB7757">
        <w:rPr>
          <w:rFonts w:ascii="Verdana" w:eastAsia="Times New Roman" w:hAnsi="Verdana" w:cs="Tahoma"/>
          <w:sz w:val="18"/>
          <w:szCs w:val="18"/>
          <w:lang w:eastAsia="pl-PL"/>
        </w:rPr>
        <w:t>.</w:t>
      </w:r>
    </w:p>
    <w:p w14:paraId="265CA1E6" w14:textId="046C3741" w:rsidR="002F310A" w:rsidRPr="00EB7757" w:rsidRDefault="002F310A" w:rsidP="00E70293">
      <w:pPr>
        <w:widowControl w:val="0"/>
        <w:numPr>
          <w:ilvl w:val="0"/>
          <w:numId w:val="6"/>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r w:rsidRPr="00EB7757">
        <w:rPr>
          <w:rFonts w:ascii="Verdana" w:hAnsi="Verdana" w:cs="Tahoma"/>
          <w:sz w:val="18"/>
          <w:szCs w:val="18"/>
        </w:rPr>
        <w:t>Szczegółowy zakres prac, jak i warunki oraz zasady realizacji przedmiotu umowy określają, poza postanowieniami niniejszej umowy, następujące dokumenty:</w:t>
      </w:r>
    </w:p>
    <w:p w14:paraId="4ABBC0AE" w14:textId="471F4975" w:rsidR="002F310A" w:rsidRPr="00EB7757" w:rsidRDefault="002F310A" w:rsidP="002F310A">
      <w:pPr>
        <w:widowControl w:val="0"/>
        <w:numPr>
          <w:ilvl w:val="2"/>
          <w:numId w:val="1"/>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xml:space="preserve">Specyfikacja Warunków Zamówienia, a w szczególności Opis przedmiotu zamówienia określony za pomocą </w:t>
      </w:r>
      <w:r w:rsidR="00E6356E" w:rsidRPr="00EB7757">
        <w:rPr>
          <w:rFonts w:ascii="Verdana" w:eastAsia="Times New Roman" w:hAnsi="Verdana" w:cs="Tahoma"/>
          <w:b/>
          <w:bCs/>
          <w:sz w:val="18"/>
          <w:szCs w:val="18"/>
          <w:lang w:eastAsia="pl-PL"/>
        </w:rPr>
        <w:t xml:space="preserve">Programu </w:t>
      </w:r>
      <w:r w:rsidR="00B37178" w:rsidRPr="00EB7757">
        <w:rPr>
          <w:rFonts w:ascii="Verdana" w:eastAsia="Times New Roman" w:hAnsi="Verdana" w:cs="Tahoma"/>
          <w:b/>
          <w:bCs/>
          <w:sz w:val="18"/>
          <w:szCs w:val="18"/>
          <w:lang w:eastAsia="pl-PL"/>
        </w:rPr>
        <w:t>Funkcjonalno-U</w:t>
      </w:r>
      <w:r w:rsidRPr="00EB7757">
        <w:rPr>
          <w:rFonts w:ascii="Verdana" w:eastAsia="Times New Roman" w:hAnsi="Verdana" w:cs="Tahoma"/>
          <w:b/>
          <w:bCs/>
          <w:sz w:val="18"/>
          <w:szCs w:val="18"/>
          <w:lang w:eastAsia="pl-PL"/>
        </w:rPr>
        <w:t>żytkowego</w:t>
      </w:r>
      <w:r w:rsidR="00B37178" w:rsidRPr="00EB7757">
        <w:rPr>
          <w:rFonts w:ascii="Verdana" w:eastAsia="Times New Roman" w:hAnsi="Verdana" w:cs="Tahoma"/>
          <w:b/>
          <w:bCs/>
          <w:sz w:val="18"/>
          <w:szCs w:val="18"/>
          <w:lang w:eastAsia="pl-PL"/>
        </w:rPr>
        <w:t xml:space="preserve"> </w:t>
      </w:r>
      <w:r w:rsidR="00B37178" w:rsidRPr="00EB7757">
        <w:rPr>
          <w:rFonts w:ascii="Verdana" w:eastAsia="Times New Roman" w:hAnsi="Verdana" w:cs="Tahoma"/>
          <w:sz w:val="18"/>
          <w:szCs w:val="18"/>
          <w:lang w:eastAsia="pl-PL"/>
        </w:rPr>
        <w:t>(</w:t>
      </w:r>
      <w:r w:rsidR="00B37178" w:rsidRPr="00EB7757">
        <w:rPr>
          <w:rFonts w:ascii="Verdana" w:eastAsia="Times New Roman" w:hAnsi="Verdana" w:cs="Tahoma"/>
          <w:b/>
          <w:bCs/>
          <w:sz w:val="18"/>
          <w:szCs w:val="18"/>
          <w:lang w:eastAsia="pl-PL"/>
        </w:rPr>
        <w:t>PFU</w:t>
      </w:r>
      <w:r w:rsidR="00B37178" w:rsidRPr="00EB7757">
        <w:rPr>
          <w:rFonts w:ascii="Verdana" w:eastAsia="Times New Roman" w:hAnsi="Verdana" w:cs="Tahoma"/>
          <w:sz w:val="18"/>
          <w:szCs w:val="18"/>
          <w:lang w:eastAsia="pl-PL"/>
        </w:rPr>
        <w:t xml:space="preserve">) </w:t>
      </w:r>
      <w:r w:rsidRPr="00EB7757">
        <w:rPr>
          <w:rFonts w:ascii="Verdana" w:eastAsia="Times New Roman" w:hAnsi="Verdana" w:cs="Tahoma"/>
          <w:b/>
          <w:sz w:val="18"/>
          <w:szCs w:val="18"/>
          <w:lang w:eastAsia="pl-PL"/>
        </w:rPr>
        <w:t>załącznik nr 1</w:t>
      </w:r>
      <w:r w:rsidRPr="00EB7757">
        <w:rPr>
          <w:rFonts w:ascii="Verdana" w:eastAsia="Times New Roman" w:hAnsi="Verdana" w:cs="Tahoma"/>
          <w:sz w:val="18"/>
          <w:szCs w:val="18"/>
          <w:lang w:eastAsia="pl-PL"/>
        </w:rPr>
        <w:t xml:space="preserve"> do umowy</w:t>
      </w:r>
      <w:r w:rsidR="00B37178" w:rsidRPr="00EB7757">
        <w:rPr>
          <w:rFonts w:ascii="Verdana" w:eastAsia="Times New Roman" w:hAnsi="Verdana" w:cs="Tahoma"/>
          <w:sz w:val="18"/>
          <w:szCs w:val="18"/>
          <w:lang w:eastAsia="pl-PL"/>
        </w:rPr>
        <w:t>;</w:t>
      </w:r>
    </w:p>
    <w:p w14:paraId="1651E014" w14:textId="364E69A3" w:rsidR="00430F25" w:rsidRPr="00EB7757" w:rsidRDefault="00430F25" w:rsidP="002F310A">
      <w:pPr>
        <w:widowControl w:val="0"/>
        <w:numPr>
          <w:ilvl w:val="2"/>
          <w:numId w:val="1"/>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Dokumentacja dostarczona przez Zamawiającego:</w:t>
      </w:r>
    </w:p>
    <w:p w14:paraId="774A7EA9" w14:textId="77777777" w:rsidR="000835CB" w:rsidRPr="00EB7757" w:rsidRDefault="00430F25" w:rsidP="000835CB">
      <w:pPr>
        <w:widowControl w:val="0"/>
        <w:tabs>
          <w:tab w:val="num" w:pos="1080"/>
        </w:tabs>
        <w:autoSpaceDE w:val="0"/>
        <w:autoSpaceDN w:val="0"/>
        <w:adjustRightInd w:val="0"/>
        <w:spacing w:after="0" w:line="360" w:lineRule="auto"/>
        <w:ind w:left="709"/>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xml:space="preserve">- warunki usunięcia kolizji dla urządzeń elektroenergetycznych zlokalizowanych na działce 405 położonej w Łodzi przy ul. Mazowieckiej 12/14 </w:t>
      </w:r>
      <w:r w:rsidR="000835CB" w:rsidRPr="00EB7757">
        <w:rPr>
          <w:rFonts w:ascii="Verdana" w:eastAsia="Times New Roman" w:hAnsi="Verdana" w:cs="Tahoma"/>
          <w:sz w:val="18"/>
          <w:szCs w:val="18"/>
          <w:lang w:eastAsia="pl-PL"/>
        </w:rPr>
        <w:t xml:space="preserve">– L.dz. RZ/ZU/JT/p.3821/w.7014/2017 z dnia 03.03.2017r. wraz z aneksem do WUK pismo RZ/ZU/JT/p.5438/w.1402/2019 z dnia 11.04.2019r </w:t>
      </w:r>
    </w:p>
    <w:p w14:paraId="6539BB36" w14:textId="3262119D" w:rsidR="00430F25" w:rsidRPr="00EB7757" w:rsidRDefault="00430F25" w:rsidP="000835CB">
      <w:pPr>
        <w:widowControl w:val="0"/>
        <w:tabs>
          <w:tab w:val="num" w:pos="1080"/>
        </w:tabs>
        <w:autoSpaceDE w:val="0"/>
        <w:autoSpaceDN w:val="0"/>
        <w:adjustRightInd w:val="0"/>
        <w:spacing w:after="0" w:line="360" w:lineRule="auto"/>
        <w:ind w:left="709"/>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Umowa o przyłączenie do sieci dystrybucyjnej Domu Studenta nr 3 położonego przy ul. Mazowieckiej 12/16 w Łodzi, nr 5361710035</w:t>
      </w:r>
      <w:r w:rsidR="00095F7B" w:rsidRPr="00EB7757">
        <w:rPr>
          <w:rFonts w:ascii="Verdana" w:eastAsia="Times New Roman" w:hAnsi="Verdana" w:cs="Tahoma"/>
          <w:sz w:val="18"/>
          <w:szCs w:val="18"/>
          <w:lang w:eastAsia="pl-PL"/>
        </w:rPr>
        <w:t>,</w:t>
      </w:r>
      <w:r w:rsidR="000835CB" w:rsidRPr="00EB7757">
        <w:rPr>
          <w:rFonts w:ascii="Verdana" w:eastAsia="Times New Roman" w:hAnsi="Verdana" w:cs="Tahoma"/>
          <w:sz w:val="18"/>
          <w:szCs w:val="18"/>
          <w:lang w:eastAsia="pl-PL"/>
        </w:rPr>
        <w:t xml:space="preserve"> wraz z Aneksami nr 1 i nr 2,</w:t>
      </w:r>
    </w:p>
    <w:p w14:paraId="4903E2DF" w14:textId="2AAD9F6B" w:rsidR="00095F7B" w:rsidRPr="00EB7757" w:rsidRDefault="00095F7B" w:rsidP="000835CB">
      <w:pPr>
        <w:widowControl w:val="0"/>
        <w:tabs>
          <w:tab w:val="num" w:pos="1080"/>
        </w:tabs>
        <w:autoSpaceDE w:val="0"/>
        <w:autoSpaceDN w:val="0"/>
        <w:adjustRightInd w:val="0"/>
        <w:spacing w:after="0" w:line="360" w:lineRule="auto"/>
        <w:ind w:left="709"/>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xml:space="preserve">- uzgodnienia Zamawiającego z PGE Dystrybucja S.A. Oddział w Łodzi, w zakresie rozwiązań technicznych projektu „Przebudowa i rozbudowa Domu Studenckiego nr 3 Uniwersytetu Medycznego w </w:t>
      </w:r>
      <w:r w:rsidRPr="00EB7757">
        <w:rPr>
          <w:rFonts w:ascii="Verdana" w:eastAsia="Times New Roman" w:hAnsi="Verdana" w:cs="Tahoma"/>
          <w:sz w:val="18"/>
          <w:szCs w:val="18"/>
          <w:lang w:eastAsia="pl-PL"/>
        </w:rPr>
        <w:lastRenderedPageBreak/>
        <w:t>Łodzi wraz z instalacjami wewnętrznymi” – przebudowa sieci SN na nieruchomości przy ul. Mazowieckiej 12/16 w Łodzi,</w:t>
      </w:r>
      <w:r w:rsidR="000835CB" w:rsidRPr="00EB7757">
        <w:rPr>
          <w:rFonts w:ascii="Verdana" w:eastAsia="Times New Roman" w:hAnsi="Verdana" w:cs="Tahoma"/>
          <w:sz w:val="18"/>
          <w:szCs w:val="18"/>
          <w:lang w:eastAsia="pl-PL"/>
        </w:rPr>
        <w:t xml:space="preserve"> uzgodnienie nr RZ/ZU/JT/p.17344/w.30254/2018 z dnia 22.08.2018,</w:t>
      </w:r>
    </w:p>
    <w:p w14:paraId="18F6BC24" w14:textId="5C05C46D" w:rsidR="00095F7B" w:rsidRPr="00EB7757" w:rsidRDefault="00095F7B" w:rsidP="000835CB">
      <w:pPr>
        <w:widowControl w:val="0"/>
        <w:tabs>
          <w:tab w:val="num" w:pos="1080"/>
        </w:tabs>
        <w:autoSpaceDE w:val="0"/>
        <w:autoSpaceDN w:val="0"/>
        <w:adjustRightInd w:val="0"/>
        <w:spacing w:after="0" w:line="360" w:lineRule="auto"/>
        <w:ind w:left="709"/>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warunki przyłączenia nr 5261610270 dla podmiotu IV grupy przyłączeniowej do sieci dystrybucyjnej o napięciu znamionowym 0,4kV,</w:t>
      </w:r>
    </w:p>
    <w:p w14:paraId="1FDBC208" w14:textId="77777777" w:rsidR="002F310A" w:rsidRPr="00EB7757" w:rsidRDefault="002F310A" w:rsidP="002F310A">
      <w:pPr>
        <w:widowControl w:val="0"/>
        <w:numPr>
          <w:ilvl w:val="2"/>
          <w:numId w:val="1"/>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xml:space="preserve">Odpowiedzi na pytania uczestników postępowania; </w:t>
      </w:r>
    </w:p>
    <w:p w14:paraId="4CAF792F" w14:textId="3EE5F0FB" w:rsidR="002F310A" w:rsidRPr="00EB7757" w:rsidRDefault="002F310A" w:rsidP="002F310A">
      <w:pPr>
        <w:widowControl w:val="0"/>
        <w:numPr>
          <w:ilvl w:val="2"/>
          <w:numId w:val="1"/>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Oferta Wykonawcy</w:t>
      </w:r>
      <w:r w:rsidR="00036682" w:rsidRPr="00EB7757">
        <w:rPr>
          <w:rFonts w:ascii="Verdana" w:eastAsia="Times New Roman" w:hAnsi="Verdana" w:cs="Tahoma"/>
          <w:sz w:val="18"/>
          <w:szCs w:val="18"/>
          <w:lang w:eastAsia="pl-PL"/>
        </w:rPr>
        <w:t xml:space="preserve"> – </w:t>
      </w:r>
      <w:r w:rsidR="00036682" w:rsidRPr="00EB7757">
        <w:rPr>
          <w:rFonts w:ascii="Verdana" w:eastAsia="Times New Roman" w:hAnsi="Verdana" w:cs="Tahoma"/>
          <w:b/>
          <w:bCs/>
          <w:sz w:val="18"/>
          <w:szCs w:val="18"/>
          <w:lang w:eastAsia="pl-PL"/>
        </w:rPr>
        <w:t>załącznik nr 2</w:t>
      </w:r>
      <w:r w:rsidR="00036682" w:rsidRPr="00EB7757">
        <w:rPr>
          <w:rFonts w:ascii="Verdana" w:eastAsia="Times New Roman" w:hAnsi="Verdana" w:cs="Tahoma"/>
          <w:sz w:val="18"/>
          <w:szCs w:val="18"/>
          <w:lang w:eastAsia="pl-PL"/>
        </w:rPr>
        <w:t xml:space="preserve"> do umowy</w:t>
      </w:r>
      <w:r w:rsidR="00B37178" w:rsidRPr="00EB7757">
        <w:rPr>
          <w:rFonts w:ascii="Verdana" w:eastAsia="Times New Roman" w:hAnsi="Verdana" w:cs="Tahoma"/>
          <w:sz w:val="18"/>
          <w:szCs w:val="18"/>
          <w:lang w:eastAsia="pl-PL"/>
        </w:rPr>
        <w:t>;</w:t>
      </w:r>
      <w:r w:rsidRPr="00EB7757">
        <w:rPr>
          <w:rFonts w:ascii="Verdana" w:eastAsia="Times New Roman" w:hAnsi="Verdana" w:cs="Tahoma"/>
          <w:sz w:val="18"/>
          <w:szCs w:val="18"/>
          <w:lang w:eastAsia="pl-PL"/>
        </w:rPr>
        <w:t xml:space="preserve"> </w:t>
      </w:r>
    </w:p>
    <w:p w14:paraId="02C8D678" w14:textId="0FF7AD09" w:rsidR="002F310A" w:rsidRPr="00EB7757" w:rsidRDefault="002F310A" w:rsidP="002F310A">
      <w:pPr>
        <w:widowControl w:val="0"/>
        <w:numPr>
          <w:ilvl w:val="2"/>
          <w:numId w:val="1"/>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Harmonogram Rzeczowo</w:t>
      </w:r>
      <w:r w:rsidR="006055DE" w:rsidRPr="00EB7757">
        <w:rPr>
          <w:rFonts w:ascii="Verdana" w:eastAsia="Times New Roman" w:hAnsi="Verdana" w:cs="Tahoma"/>
          <w:sz w:val="18"/>
          <w:szCs w:val="18"/>
          <w:lang w:eastAsia="pl-PL"/>
        </w:rPr>
        <w:t>-</w:t>
      </w:r>
      <w:r w:rsidRPr="00EB7757">
        <w:rPr>
          <w:rFonts w:ascii="Verdana" w:eastAsia="Times New Roman" w:hAnsi="Verdana" w:cs="Tahoma"/>
          <w:sz w:val="18"/>
          <w:szCs w:val="18"/>
          <w:lang w:eastAsia="pl-PL"/>
        </w:rPr>
        <w:t>Finansowy;</w:t>
      </w:r>
    </w:p>
    <w:p w14:paraId="4A7FFAD9" w14:textId="77777777" w:rsidR="00760B6D" w:rsidRPr="00EB7757" w:rsidRDefault="00914C3D" w:rsidP="00E70293">
      <w:pPr>
        <w:widowControl w:val="0"/>
        <w:numPr>
          <w:ilvl w:val="0"/>
          <w:numId w:val="6"/>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bookmarkStart w:id="1" w:name="_Hlk68785157"/>
      <w:r w:rsidRPr="00EB7757">
        <w:rPr>
          <w:rFonts w:ascii="Verdana" w:eastAsia="Times New Roman" w:hAnsi="Verdana" w:cs="Tahoma"/>
          <w:sz w:val="18"/>
          <w:szCs w:val="18"/>
          <w:lang w:eastAsia="pl-PL"/>
        </w:rPr>
        <w:t>Wykonawca w ramach realizacji umow</w:t>
      </w:r>
      <w:r w:rsidR="0080241D" w:rsidRPr="00EB7757">
        <w:rPr>
          <w:rFonts w:ascii="Verdana" w:eastAsia="Times New Roman" w:hAnsi="Verdana" w:cs="Tahoma"/>
          <w:sz w:val="18"/>
          <w:szCs w:val="18"/>
          <w:lang w:eastAsia="pl-PL"/>
        </w:rPr>
        <w:t>y zobowiązany jest do</w:t>
      </w:r>
      <w:r w:rsidR="00760B6D" w:rsidRPr="00EB7757">
        <w:rPr>
          <w:rFonts w:ascii="Verdana" w:eastAsia="Times New Roman" w:hAnsi="Verdana" w:cs="Tahoma"/>
          <w:sz w:val="18"/>
          <w:szCs w:val="18"/>
          <w:lang w:eastAsia="pl-PL"/>
        </w:rPr>
        <w:t>:</w:t>
      </w:r>
    </w:p>
    <w:p w14:paraId="0BDE6CC1" w14:textId="29101057" w:rsidR="009D6DCB" w:rsidRPr="00EB7757" w:rsidRDefault="009D6DCB"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Aktualizacj</w:t>
      </w:r>
      <w:r w:rsidR="00FB7E27" w:rsidRPr="00EB7757">
        <w:rPr>
          <w:rFonts w:ascii="Verdana" w:eastAsia="Times New Roman" w:hAnsi="Verdana" w:cs="Tahoma"/>
          <w:sz w:val="18"/>
          <w:szCs w:val="18"/>
          <w:lang w:eastAsia="pl-PL"/>
        </w:rPr>
        <w:t>i</w:t>
      </w:r>
      <w:r w:rsidRPr="00EB7757">
        <w:rPr>
          <w:rFonts w:ascii="Verdana" w:eastAsia="Times New Roman" w:hAnsi="Verdana" w:cs="Tahoma"/>
          <w:sz w:val="18"/>
          <w:szCs w:val="18"/>
          <w:lang w:eastAsia="pl-PL"/>
        </w:rPr>
        <w:t xml:space="preserve"> dokumentów </w:t>
      </w:r>
      <w:r w:rsidR="00B53756" w:rsidRPr="00EB7757">
        <w:rPr>
          <w:rFonts w:ascii="Verdana" w:eastAsia="Times New Roman" w:hAnsi="Verdana" w:cs="Tahoma"/>
          <w:sz w:val="18"/>
          <w:szCs w:val="18"/>
          <w:lang w:eastAsia="pl-PL"/>
        </w:rPr>
        <w:t xml:space="preserve">dostarczonych przez Zamawiającego </w:t>
      </w:r>
      <w:r w:rsidRPr="00EB7757">
        <w:rPr>
          <w:rFonts w:ascii="Verdana" w:eastAsia="Times New Roman" w:hAnsi="Verdana" w:cs="Tahoma"/>
          <w:sz w:val="18"/>
          <w:szCs w:val="18"/>
          <w:lang w:eastAsia="pl-PL"/>
        </w:rPr>
        <w:t xml:space="preserve">w zakresie uzgodnień z PGE Dystrybucja oraz WUK </w:t>
      </w:r>
    </w:p>
    <w:p w14:paraId="2AC72210" w14:textId="7DA5CB42" w:rsidR="005A4BB1" w:rsidRPr="0048248A" w:rsidRDefault="009D6DCB"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Pr>
          <w:rFonts w:ascii="Verdana" w:eastAsia="Times New Roman" w:hAnsi="Verdana" w:cs="Tahoma"/>
          <w:sz w:val="18"/>
          <w:szCs w:val="18"/>
          <w:lang w:eastAsia="pl-PL"/>
        </w:rPr>
        <w:t>P</w:t>
      </w:r>
      <w:r w:rsidR="005A4BB1" w:rsidRPr="00711786">
        <w:rPr>
          <w:rFonts w:ascii="Verdana" w:eastAsia="Times New Roman" w:hAnsi="Verdana" w:cs="Tahoma"/>
          <w:sz w:val="18"/>
          <w:szCs w:val="18"/>
          <w:lang w:eastAsia="pl-PL"/>
        </w:rPr>
        <w:t>rzygotowani</w:t>
      </w:r>
      <w:r w:rsidR="002F310A" w:rsidRPr="00711786">
        <w:rPr>
          <w:rFonts w:ascii="Verdana" w:eastAsia="Times New Roman" w:hAnsi="Verdana" w:cs="Tahoma"/>
          <w:sz w:val="18"/>
          <w:szCs w:val="18"/>
          <w:lang w:eastAsia="pl-PL"/>
        </w:rPr>
        <w:t>a</w:t>
      </w:r>
      <w:r w:rsidR="005A4BB1" w:rsidRPr="00711786">
        <w:rPr>
          <w:rFonts w:ascii="Verdana" w:eastAsia="Times New Roman" w:hAnsi="Verdana" w:cs="Tahoma"/>
          <w:sz w:val="18"/>
          <w:szCs w:val="18"/>
          <w:lang w:eastAsia="pl-PL"/>
        </w:rPr>
        <w:t xml:space="preserve"> dokumentacji projektowej w postaci</w:t>
      </w:r>
      <w:r w:rsidR="005153F5" w:rsidRPr="00711786">
        <w:rPr>
          <w:rFonts w:ascii="Verdana" w:eastAsia="Times New Roman" w:hAnsi="Verdana" w:cs="Tahoma"/>
          <w:sz w:val="18"/>
          <w:szCs w:val="18"/>
          <w:lang w:eastAsia="pl-PL"/>
        </w:rPr>
        <w:t xml:space="preserve"> koncepcji, </w:t>
      </w:r>
      <w:r w:rsidR="005A4BB1" w:rsidRPr="00711786">
        <w:rPr>
          <w:rFonts w:ascii="Verdana" w:eastAsia="Times New Roman" w:hAnsi="Verdana" w:cs="Tahoma"/>
          <w:sz w:val="18"/>
          <w:szCs w:val="18"/>
          <w:lang w:eastAsia="pl-PL"/>
        </w:rPr>
        <w:t>projekt</w:t>
      </w:r>
      <w:r w:rsidR="002F310A" w:rsidRPr="00711786">
        <w:rPr>
          <w:rFonts w:ascii="Verdana" w:eastAsia="Times New Roman" w:hAnsi="Verdana" w:cs="Tahoma"/>
          <w:sz w:val="18"/>
          <w:szCs w:val="18"/>
          <w:lang w:eastAsia="pl-PL"/>
        </w:rPr>
        <w:t>ów budowlanych wszystkich branż zgodnej z w/w Programem Funkcjonalno</w:t>
      </w:r>
      <w:r w:rsidR="00B37178">
        <w:rPr>
          <w:rFonts w:ascii="Verdana" w:eastAsia="Times New Roman" w:hAnsi="Verdana" w:cs="Tahoma"/>
          <w:sz w:val="18"/>
          <w:szCs w:val="18"/>
          <w:lang w:eastAsia="pl-PL"/>
        </w:rPr>
        <w:t>-</w:t>
      </w:r>
      <w:r w:rsidR="002F310A" w:rsidRPr="00711786">
        <w:rPr>
          <w:rFonts w:ascii="Verdana" w:eastAsia="Times New Roman" w:hAnsi="Verdana" w:cs="Tahoma"/>
          <w:sz w:val="18"/>
          <w:szCs w:val="18"/>
          <w:lang w:eastAsia="pl-PL"/>
        </w:rPr>
        <w:t xml:space="preserve">Użytkowym oraz ewentualnymi zmianami </w:t>
      </w:r>
      <w:r w:rsidR="002F310A" w:rsidRPr="0048248A">
        <w:rPr>
          <w:rFonts w:ascii="Verdana" w:eastAsia="Times New Roman" w:hAnsi="Verdana" w:cs="Tahoma"/>
          <w:sz w:val="18"/>
          <w:szCs w:val="18"/>
          <w:lang w:eastAsia="pl-PL"/>
        </w:rPr>
        <w:t xml:space="preserve">zaakceptowanymi przez strony upoważnione do reprezentowania przez strony; </w:t>
      </w:r>
    </w:p>
    <w:p w14:paraId="209554AD" w14:textId="09FFA94F" w:rsidR="009D6DCB" w:rsidRPr="0048248A" w:rsidRDefault="009D6DCB"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48248A">
        <w:rPr>
          <w:rFonts w:ascii="Verdana" w:eastAsia="Times New Roman" w:hAnsi="Verdana" w:cs="Tahoma"/>
          <w:sz w:val="18"/>
          <w:szCs w:val="18"/>
          <w:lang w:eastAsia="pl-PL"/>
        </w:rPr>
        <w:t>Uzyskania na rzecz Zamawiającego prawa do dysponowania nieruchomością na cele budowlane na działkach nie będących własnością Zamawiającego</w:t>
      </w:r>
      <w:r w:rsidR="00C3294F">
        <w:rPr>
          <w:rFonts w:ascii="Verdana" w:eastAsia="Times New Roman" w:hAnsi="Verdana" w:cs="Tahoma"/>
          <w:sz w:val="18"/>
          <w:szCs w:val="18"/>
          <w:lang w:eastAsia="pl-PL"/>
        </w:rPr>
        <w:t>.</w:t>
      </w:r>
    </w:p>
    <w:p w14:paraId="34728160" w14:textId="5461B8EA" w:rsidR="005A4BB1" w:rsidRPr="00711786" w:rsidRDefault="005A4BB1"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48248A">
        <w:rPr>
          <w:rFonts w:ascii="Verdana" w:eastAsia="Times New Roman" w:hAnsi="Verdana" w:cs="Tahoma"/>
          <w:sz w:val="18"/>
          <w:szCs w:val="18"/>
          <w:lang w:eastAsia="pl-PL"/>
        </w:rPr>
        <w:t>Uzyskanie pozwol</w:t>
      </w:r>
      <w:r w:rsidR="002F310A" w:rsidRPr="0048248A">
        <w:rPr>
          <w:rFonts w:ascii="Verdana" w:eastAsia="Times New Roman" w:hAnsi="Verdana" w:cs="Tahoma"/>
          <w:sz w:val="18"/>
          <w:szCs w:val="18"/>
          <w:lang w:eastAsia="pl-PL"/>
        </w:rPr>
        <w:t>enia na budowę</w:t>
      </w:r>
      <w:r w:rsidR="009D6DCB" w:rsidRPr="0048248A">
        <w:rPr>
          <w:rFonts w:ascii="Verdana" w:eastAsia="Times New Roman" w:hAnsi="Verdana" w:cs="Tahoma"/>
          <w:sz w:val="18"/>
          <w:szCs w:val="18"/>
          <w:lang w:eastAsia="pl-PL"/>
        </w:rPr>
        <w:t xml:space="preserve"> lub</w:t>
      </w:r>
      <w:r w:rsidR="006B0E0C">
        <w:rPr>
          <w:rFonts w:ascii="Verdana" w:eastAsia="Times New Roman" w:hAnsi="Verdana" w:cs="Tahoma"/>
          <w:sz w:val="18"/>
          <w:szCs w:val="18"/>
          <w:lang w:eastAsia="pl-PL"/>
        </w:rPr>
        <w:t>/oraz</w:t>
      </w:r>
      <w:r w:rsidR="009D6DCB" w:rsidRPr="0048248A">
        <w:rPr>
          <w:rFonts w:ascii="Verdana" w:eastAsia="Times New Roman" w:hAnsi="Verdana" w:cs="Tahoma"/>
          <w:sz w:val="18"/>
          <w:szCs w:val="18"/>
          <w:lang w:eastAsia="pl-PL"/>
        </w:rPr>
        <w:t xml:space="preserve"> dokonanie skutecznego zgłoszenia z projektem</w:t>
      </w:r>
      <w:r w:rsidR="002F310A" w:rsidRPr="0048248A">
        <w:rPr>
          <w:rFonts w:ascii="Verdana" w:eastAsia="Times New Roman" w:hAnsi="Verdana" w:cs="Tahoma"/>
          <w:sz w:val="18"/>
          <w:szCs w:val="18"/>
          <w:lang w:eastAsia="pl-PL"/>
        </w:rPr>
        <w:t xml:space="preserve"> </w:t>
      </w:r>
      <w:r w:rsidR="002F310A" w:rsidRPr="00711786">
        <w:rPr>
          <w:rFonts w:ascii="Verdana" w:eastAsia="Times New Roman" w:hAnsi="Verdana" w:cs="Tahoma"/>
          <w:sz w:val="18"/>
          <w:szCs w:val="18"/>
          <w:lang w:eastAsia="pl-PL"/>
        </w:rPr>
        <w:t xml:space="preserve">w oparciu o pełnomocnictwa udzielone przez Zamawiającego; </w:t>
      </w:r>
    </w:p>
    <w:p w14:paraId="27DA173E" w14:textId="1BB7DDBF" w:rsidR="005A4BB1" w:rsidRPr="00711786" w:rsidRDefault="14D8A9C9"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Przygotowanie dokumentacji projektowej w postaci projektów wykonawczych</w:t>
      </w:r>
      <w:r w:rsidR="00E96BDA">
        <w:rPr>
          <w:rFonts w:ascii="Verdana" w:eastAsia="Times New Roman" w:hAnsi="Verdana" w:cs="Tahoma"/>
          <w:sz w:val="18"/>
          <w:szCs w:val="18"/>
          <w:lang w:eastAsia="pl-PL"/>
        </w:rPr>
        <w:t>;</w:t>
      </w:r>
    </w:p>
    <w:p w14:paraId="74BA776B" w14:textId="2FB4A07F" w:rsidR="005A4BB1" w:rsidRPr="00EB7757" w:rsidRDefault="00FB7E27"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W</w:t>
      </w:r>
      <w:r w:rsidR="002F310A" w:rsidRPr="00EB7757">
        <w:rPr>
          <w:rFonts w:ascii="Verdana" w:eastAsia="Times New Roman" w:hAnsi="Verdana" w:cs="Tahoma"/>
          <w:sz w:val="18"/>
          <w:szCs w:val="18"/>
          <w:lang w:eastAsia="pl-PL"/>
        </w:rPr>
        <w:t>ybudowani</w:t>
      </w:r>
      <w:r w:rsidRPr="00EB7757">
        <w:rPr>
          <w:rFonts w:ascii="Verdana" w:eastAsia="Times New Roman" w:hAnsi="Verdana" w:cs="Tahoma"/>
          <w:sz w:val="18"/>
          <w:szCs w:val="18"/>
          <w:lang w:eastAsia="pl-PL"/>
        </w:rPr>
        <w:t>a</w:t>
      </w:r>
      <w:r w:rsidR="002F310A" w:rsidRPr="00EB7757">
        <w:rPr>
          <w:rFonts w:ascii="Verdana" w:eastAsia="Times New Roman" w:hAnsi="Verdana" w:cs="Tahoma"/>
          <w:sz w:val="18"/>
          <w:szCs w:val="18"/>
          <w:lang w:eastAsia="pl-PL"/>
        </w:rPr>
        <w:t xml:space="preserve"> </w:t>
      </w:r>
      <w:r w:rsidR="009D326C" w:rsidRPr="00EB7757">
        <w:rPr>
          <w:rFonts w:ascii="Verdana" w:eastAsia="Times New Roman" w:hAnsi="Verdana" w:cs="Tahoma"/>
          <w:sz w:val="18"/>
          <w:szCs w:val="18"/>
          <w:lang w:eastAsia="pl-PL"/>
        </w:rPr>
        <w:t>zasilania</w:t>
      </w:r>
      <w:r w:rsidR="002F310A" w:rsidRPr="00EB7757">
        <w:rPr>
          <w:rFonts w:ascii="Verdana" w:eastAsia="Times New Roman" w:hAnsi="Verdana" w:cs="Tahoma"/>
          <w:sz w:val="18"/>
          <w:szCs w:val="18"/>
          <w:lang w:eastAsia="pl-PL"/>
        </w:rPr>
        <w:t xml:space="preserve"> </w:t>
      </w:r>
      <w:r w:rsidR="009B539B" w:rsidRPr="00EB7757">
        <w:rPr>
          <w:rFonts w:ascii="Verdana" w:eastAsia="Times New Roman" w:hAnsi="Verdana" w:cs="Tahoma"/>
          <w:sz w:val="18"/>
          <w:szCs w:val="18"/>
          <w:lang w:eastAsia="pl-PL"/>
        </w:rPr>
        <w:t>zgodnie z</w:t>
      </w:r>
      <w:r w:rsidR="00273EED" w:rsidRPr="00EB7757">
        <w:rPr>
          <w:rFonts w:ascii="Verdana" w:eastAsia="Times New Roman" w:hAnsi="Verdana" w:cs="Tahoma"/>
          <w:sz w:val="18"/>
          <w:szCs w:val="18"/>
          <w:lang w:eastAsia="pl-PL"/>
        </w:rPr>
        <w:t xml:space="preserve"> </w:t>
      </w:r>
      <w:bookmarkStart w:id="2" w:name="_Hlk69476251"/>
      <w:r w:rsidR="00C7647A" w:rsidRPr="00EB7757">
        <w:rPr>
          <w:rFonts w:ascii="Verdana" w:eastAsia="Times New Roman" w:hAnsi="Verdana" w:cs="Tahoma"/>
          <w:sz w:val="18"/>
          <w:szCs w:val="18"/>
          <w:lang w:eastAsia="pl-PL"/>
        </w:rPr>
        <w:t>dokumentacj</w:t>
      </w:r>
      <w:r w:rsidR="009B539B" w:rsidRPr="00EB7757">
        <w:rPr>
          <w:rFonts w:ascii="Verdana" w:eastAsia="Times New Roman" w:hAnsi="Verdana" w:cs="Tahoma"/>
          <w:sz w:val="18"/>
          <w:szCs w:val="18"/>
          <w:lang w:eastAsia="pl-PL"/>
        </w:rPr>
        <w:t>ą</w:t>
      </w:r>
      <w:r w:rsidR="00C7647A" w:rsidRPr="00EB7757">
        <w:rPr>
          <w:rFonts w:ascii="Verdana" w:eastAsia="Times New Roman" w:hAnsi="Verdana" w:cs="Tahoma"/>
          <w:sz w:val="18"/>
          <w:szCs w:val="18"/>
          <w:lang w:eastAsia="pl-PL"/>
        </w:rPr>
        <w:t xml:space="preserve"> projektow</w:t>
      </w:r>
      <w:r w:rsidR="009B539B" w:rsidRPr="00EB7757">
        <w:rPr>
          <w:rFonts w:ascii="Verdana" w:eastAsia="Times New Roman" w:hAnsi="Verdana" w:cs="Tahoma"/>
          <w:sz w:val="18"/>
          <w:szCs w:val="18"/>
          <w:lang w:eastAsia="pl-PL"/>
        </w:rPr>
        <w:t>ą</w:t>
      </w:r>
      <w:r w:rsidR="00C7647A" w:rsidRPr="00EB7757">
        <w:rPr>
          <w:rFonts w:ascii="Verdana" w:eastAsia="Times New Roman" w:hAnsi="Verdana" w:cs="Tahoma"/>
          <w:sz w:val="18"/>
          <w:szCs w:val="18"/>
          <w:lang w:eastAsia="pl-PL"/>
        </w:rPr>
        <w:t xml:space="preserve">, </w:t>
      </w:r>
      <w:r w:rsidR="002F310A" w:rsidRPr="00EB7757">
        <w:rPr>
          <w:rFonts w:ascii="Verdana" w:eastAsia="Times New Roman" w:hAnsi="Verdana" w:cs="Tahoma"/>
          <w:sz w:val="18"/>
          <w:szCs w:val="18"/>
          <w:lang w:eastAsia="pl-PL"/>
        </w:rPr>
        <w:t>SWZ i umow</w:t>
      </w:r>
      <w:r w:rsidR="009B539B" w:rsidRPr="00EB7757">
        <w:rPr>
          <w:rFonts w:ascii="Verdana" w:eastAsia="Times New Roman" w:hAnsi="Verdana" w:cs="Tahoma"/>
          <w:sz w:val="18"/>
          <w:szCs w:val="18"/>
          <w:lang w:eastAsia="pl-PL"/>
        </w:rPr>
        <w:t>ą</w:t>
      </w:r>
      <w:r w:rsidR="002F310A" w:rsidRPr="00EB7757">
        <w:rPr>
          <w:rFonts w:ascii="Verdana" w:eastAsia="Times New Roman" w:hAnsi="Verdana" w:cs="Tahoma"/>
          <w:sz w:val="18"/>
          <w:szCs w:val="18"/>
          <w:lang w:eastAsia="pl-PL"/>
        </w:rPr>
        <w:t xml:space="preserve">; </w:t>
      </w:r>
      <w:bookmarkEnd w:id="2"/>
    </w:p>
    <w:p w14:paraId="3084322B" w14:textId="3DC802C1" w:rsidR="005A4BB1" w:rsidRPr="00EB7757" w:rsidRDefault="00FB7E27"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U</w:t>
      </w:r>
      <w:r w:rsidR="5B6B13EC" w:rsidRPr="00EB7757">
        <w:rPr>
          <w:rFonts w:ascii="Verdana" w:eastAsia="Times New Roman" w:hAnsi="Verdana" w:cs="Tahoma"/>
          <w:sz w:val="18"/>
          <w:szCs w:val="18"/>
          <w:lang w:eastAsia="pl-PL"/>
        </w:rPr>
        <w:t>zyskani</w:t>
      </w:r>
      <w:r w:rsidRPr="00EB7757">
        <w:rPr>
          <w:rFonts w:ascii="Verdana" w:eastAsia="Times New Roman" w:hAnsi="Verdana" w:cs="Tahoma"/>
          <w:sz w:val="18"/>
          <w:szCs w:val="18"/>
          <w:lang w:eastAsia="pl-PL"/>
        </w:rPr>
        <w:t>a</w:t>
      </w:r>
      <w:r w:rsidR="5B6B13EC" w:rsidRPr="00EB7757">
        <w:rPr>
          <w:rFonts w:ascii="Verdana" w:eastAsia="Times New Roman" w:hAnsi="Verdana" w:cs="Tahoma"/>
          <w:sz w:val="18"/>
          <w:szCs w:val="18"/>
          <w:lang w:eastAsia="pl-PL"/>
        </w:rPr>
        <w:t xml:space="preserve"> </w:t>
      </w:r>
      <w:r w:rsidR="009D6DCB" w:rsidRPr="00EB7757">
        <w:rPr>
          <w:rFonts w:ascii="Verdana" w:eastAsia="Times New Roman" w:hAnsi="Verdana" w:cs="Tahoma"/>
          <w:sz w:val="18"/>
          <w:szCs w:val="18"/>
          <w:lang w:eastAsia="pl-PL"/>
        </w:rPr>
        <w:t>niezakwestionowane</w:t>
      </w:r>
      <w:r w:rsidR="00545F24" w:rsidRPr="00EB7757">
        <w:rPr>
          <w:rFonts w:ascii="Verdana" w:eastAsia="Times New Roman" w:hAnsi="Verdana" w:cs="Tahoma"/>
          <w:sz w:val="18"/>
          <w:szCs w:val="18"/>
          <w:lang w:eastAsia="pl-PL"/>
        </w:rPr>
        <w:t>go</w:t>
      </w:r>
      <w:r w:rsidR="009D6DCB" w:rsidRPr="00EB7757">
        <w:rPr>
          <w:rFonts w:ascii="Verdana" w:eastAsia="Times New Roman" w:hAnsi="Verdana" w:cs="Tahoma"/>
          <w:sz w:val="18"/>
          <w:szCs w:val="18"/>
          <w:lang w:eastAsia="pl-PL"/>
        </w:rPr>
        <w:t xml:space="preserve"> zgłoszeni</w:t>
      </w:r>
      <w:r w:rsidR="00545F24" w:rsidRPr="00EB7757">
        <w:rPr>
          <w:rFonts w:ascii="Verdana" w:eastAsia="Times New Roman" w:hAnsi="Verdana" w:cs="Tahoma"/>
          <w:sz w:val="18"/>
          <w:szCs w:val="18"/>
          <w:lang w:eastAsia="pl-PL"/>
        </w:rPr>
        <w:t>a</w:t>
      </w:r>
      <w:r w:rsidR="009D6DCB" w:rsidRPr="00EB7757">
        <w:rPr>
          <w:rFonts w:ascii="Verdana" w:eastAsia="Times New Roman" w:hAnsi="Verdana" w:cs="Tahoma"/>
          <w:sz w:val="18"/>
          <w:szCs w:val="18"/>
          <w:lang w:eastAsia="pl-PL"/>
        </w:rPr>
        <w:t xml:space="preserve"> zakończenia robót budowlanych</w:t>
      </w:r>
      <w:r w:rsidR="17227D01" w:rsidRPr="00EB7757">
        <w:rPr>
          <w:rFonts w:ascii="Verdana" w:eastAsia="Times New Roman" w:hAnsi="Verdana" w:cs="Tahoma"/>
          <w:sz w:val="18"/>
          <w:szCs w:val="18"/>
          <w:lang w:eastAsia="pl-PL"/>
        </w:rPr>
        <w:t xml:space="preserve"> wraz z dokumentem potwierdzającym powyższe (zaświadczenie o braku sprzeciwu)</w:t>
      </w:r>
    </w:p>
    <w:p w14:paraId="5A855D7B" w14:textId="6072EDA0" w:rsidR="002914B0" w:rsidRPr="00EB7757" w:rsidRDefault="00FB7E27" w:rsidP="00E70293">
      <w:pPr>
        <w:widowControl w:val="0"/>
        <w:numPr>
          <w:ilvl w:val="2"/>
          <w:numId w:val="18"/>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R</w:t>
      </w:r>
      <w:r w:rsidR="002914B0" w:rsidRPr="00EB7757">
        <w:rPr>
          <w:rFonts w:ascii="Verdana" w:eastAsia="Times New Roman" w:hAnsi="Verdana" w:cs="Tahoma"/>
          <w:sz w:val="18"/>
          <w:szCs w:val="18"/>
          <w:lang w:eastAsia="pl-PL"/>
        </w:rPr>
        <w:t xml:space="preserve">ealizacji obowiązków </w:t>
      </w:r>
      <w:r w:rsidR="009E3DA0" w:rsidRPr="00EB7757">
        <w:rPr>
          <w:rFonts w:ascii="Verdana" w:eastAsia="Times New Roman" w:hAnsi="Verdana" w:cs="Tahoma"/>
          <w:sz w:val="18"/>
          <w:szCs w:val="18"/>
          <w:lang w:eastAsia="pl-PL"/>
        </w:rPr>
        <w:t>gwarancyjnych określonych</w:t>
      </w:r>
      <w:r w:rsidR="002914B0" w:rsidRPr="00EB7757">
        <w:rPr>
          <w:rFonts w:ascii="Verdana" w:eastAsia="Times New Roman" w:hAnsi="Verdana" w:cs="Tahoma"/>
          <w:sz w:val="18"/>
          <w:szCs w:val="18"/>
          <w:lang w:eastAsia="pl-PL"/>
        </w:rPr>
        <w:t xml:space="preserve"> w umowie.</w:t>
      </w:r>
    </w:p>
    <w:bookmarkEnd w:id="1"/>
    <w:p w14:paraId="49602AEC" w14:textId="75FD7C8B" w:rsidR="00995D06" w:rsidRPr="00711786" w:rsidRDefault="00995D06" w:rsidP="00E70293">
      <w:pPr>
        <w:widowControl w:val="0"/>
        <w:numPr>
          <w:ilvl w:val="0"/>
          <w:numId w:val="6"/>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xml:space="preserve">Dokumenty wymienione w ust. </w:t>
      </w:r>
      <w:r w:rsidR="00C3294F" w:rsidRPr="00EB7757">
        <w:rPr>
          <w:rFonts w:ascii="Verdana" w:eastAsia="Times New Roman" w:hAnsi="Verdana" w:cs="Tahoma"/>
          <w:sz w:val="18"/>
          <w:szCs w:val="18"/>
          <w:lang w:eastAsia="pl-PL"/>
        </w:rPr>
        <w:t>2</w:t>
      </w:r>
      <w:r w:rsidR="00B37178" w:rsidRPr="00EB7757">
        <w:rPr>
          <w:rFonts w:ascii="Verdana" w:eastAsia="Times New Roman" w:hAnsi="Verdana" w:cs="Tahoma"/>
          <w:sz w:val="18"/>
          <w:szCs w:val="18"/>
          <w:lang w:eastAsia="pl-PL"/>
        </w:rPr>
        <w:t xml:space="preserve"> </w:t>
      </w:r>
      <w:r w:rsidRPr="00EB7757">
        <w:rPr>
          <w:rFonts w:ascii="Verdana" w:eastAsia="Times New Roman" w:hAnsi="Verdana" w:cs="Tahoma"/>
          <w:sz w:val="18"/>
          <w:szCs w:val="18"/>
          <w:lang w:eastAsia="pl-PL"/>
        </w:rPr>
        <w:t xml:space="preserve">niniejszego paragrafu stanowią integralną część umowy. W przypadku jakichkolwiek sprzeczności treści postanowień niniejszej umowy z treścią zawartą w dokumentach wymienionych w </w:t>
      </w:r>
      <w:r w:rsidR="000E1D99" w:rsidRPr="00EB7757">
        <w:rPr>
          <w:rFonts w:ascii="Verdana" w:eastAsia="Times New Roman" w:hAnsi="Verdana" w:cs="Tahoma"/>
          <w:sz w:val="18"/>
          <w:szCs w:val="18"/>
          <w:lang w:eastAsia="pl-PL"/>
        </w:rPr>
        <w:t>u</w:t>
      </w:r>
      <w:r w:rsidRPr="00EB7757">
        <w:rPr>
          <w:rFonts w:ascii="Verdana" w:eastAsia="Times New Roman" w:hAnsi="Verdana" w:cs="Tahoma"/>
          <w:sz w:val="18"/>
          <w:szCs w:val="18"/>
          <w:lang w:eastAsia="pl-PL"/>
        </w:rPr>
        <w:t xml:space="preserve">st. </w:t>
      </w:r>
      <w:r w:rsidR="00C3294F" w:rsidRPr="00EB7757">
        <w:rPr>
          <w:rFonts w:ascii="Verdana" w:eastAsia="Times New Roman" w:hAnsi="Verdana" w:cs="Tahoma"/>
          <w:sz w:val="18"/>
          <w:szCs w:val="18"/>
          <w:lang w:eastAsia="pl-PL"/>
        </w:rPr>
        <w:t>2</w:t>
      </w:r>
      <w:r w:rsidR="0072342E" w:rsidRPr="00EB7757">
        <w:rPr>
          <w:rFonts w:ascii="Verdana" w:eastAsia="Times New Roman" w:hAnsi="Verdana" w:cs="Tahoma"/>
          <w:sz w:val="18"/>
          <w:szCs w:val="18"/>
          <w:lang w:eastAsia="pl-PL"/>
        </w:rPr>
        <w:t>,</w:t>
      </w:r>
      <w:r w:rsidR="00C64061" w:rsidRPr="00EB7757">
        <w:rPr>
          <w:rFonts w:ascii="Verdana" w:eastAsia="Times New Roman" w:hAnsi="Verdana" w:cs="Tahoma"/>
          <w:sz w:val="18"/>
          <w:szCs w:val="18"/>
          <w:lang w:eastAsia="pl-PL"/>
        </w:rPr>
        <w:t xml:space="preserve"> S</w:t>
      </w:r>
      <w:r w:rsidRPr="00EB7757">
        <w:rPr>
          <w:rFonts w:ascii="Verdana" w:eastAsia="Times New Roman" w:hAnsi="Verdana" w:cs="Tahoma"/>
          <w:sz w:val="18"/>
          <w:szCs w:val="18"/>
          <w:lang w:eastAsia="pl-PL"/>
        </w:rPr>
        <w:t xml:space="preserve">trony zgodnie ustalają, iż bezwzględne pierwszeństwo mają postanowienia umowne, a następnie dokumenty </w:t>
      </w:r>
      <w:r w:rsidRPr="00711786">
        <w:rPr>
          <w:rFonts w:ascii="Verdana" w:eastAsia="Times New Roman" w:hAnsi="Verdana" w:cs="Tahoma"/>
          <w:sz w:val="18"/>
          <w:szCs w:val="18"/>
          <w:lang w:eastAsia="pl-PL"/>
        </w:rPr>
        <w:t xml:space="preserve">wymienione w ust. </w:t>
      </w:r>
      <w:r w:rsidR="002F310A" w:rsidRPr="00711786">
        <w:rPr>
          <w:rFonts w:ascii="Verdana" w:eastAsia="Times New Roman" w:hAnsi="Verdana" w:cs="Tahoma"/>
          <w:sz w:val="18"/>
          <w:szCs w:val="18"/>
          <w:lang w:eastAsia="pl-PL"/>
        </w:rPr>
        <w:t xml:space="preserve">2 w kolejności tam zastosowanej. </w:t>
      </w:r>
      <w:r w:rsidRPr="00711786">
        <w:rPr>
          <w:rFonts w:ascii="Verdana" w:eastAsia="Times New Roman" w:hAnsi="Verdana" w:cs="Tahoma"/>
          <w:sz w:val="18"/>
          <w:szCs w:val="18"/>
          <w:lang w:eastAsia="pl-PL"/>
        </w:rPr>
        <w:t xml:space="preserve"> </w:t>
      </w:r>
    </w:p>
    <w:p w14:paraId="095B8784" w14:textId="77777777" w:rsidR="00995D06" w:rsidRPr="00711786" w:rsidRDefault="00995D06" w:rsidP="00E70293">
      <w:pPr>
        <w:widowControl w:val="0"/>
        <w:numPr>
          <w:ilvl w:val="0"/>
          <w:numId w:val="6"/>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zobowiązuje się do wykonania przedmiotu umowy zgodnie z jej postanowieniami, z treścią dokumentów wskazanych w ust. </w:t>
      </w:r>
      <w:r w:rsidR="002F310A" w:rsidRPr="00711786">
        <w:rPr>
          <w:rFonts w:ascii="Verdana" w:eastAsia="Times New Roman" w:hAnsi="Verdana" w:cs="Tahoma"/>
          <w:sz w:val="18"/>
          <w:szCs w:val="18"/>
          <w:lang w:eastAsia="pl-PL"/>
        </w:rPr>
        <w:t>2</w:t>
      </w:r>
      <w:r w:rsidRPr="00711786">
        <w:rPr>
          <w:rFonts w:ascii="Verdana" w:eastAsia="Times New Roman" w:hAnsi="Verdana" w:cs="Tahoma"/>
          <w:sz w:val="18"/>
          <w:szCs w:val="18"/>
          <w:lang w:eastAsia="pl-PL"/>
        </w:rPr>
        <w:t xml:space="preserve"> oraz z zaleceniami nadzoru inwestorskiego, </w:t>
      </w:r>
      <w:r w:rsidR="00B844B9" w:rsidRPr="00711786">
        <w:rPr>
          <w:rFonts w:ascii="Verdana" w:eastAsia="Times New Roman" w:hAnsi="Verdana" w:cs="Tahoma"/>
          <w:sz w:val="18"/>
          <w:szCs w:val="18"/>
          <w:lang w:eastAsia="pl-PL"/>
        </w:rPr>
        <w:t xml:space="preserve">normami państwowymi i branżowymi, </w:t>
      </w:r>
      <w:r w:rsidRPr="00711786">
        <w:rPr>
          <w:rFonts w:ascii="Verdana" w:eastAsia="Times New Roman" w:hAnsi="Verdana" w:cs="Tahoma"/>
          <w:sz w:val="18"/>
          <w:szCs w:val="18"/>
          <w:lang w:eastAsia="pl-PL"/>
        </w:rPr>
        <w:t>obowiązującymi warunkami technicznymi, przepisami dozoru technicznego, prawem budowlanym, sztuką budowlaną i inżynierską, a także innymi obowiązującymi przepisami prawa.</w:t>
      </w:r>
    </w:p>
    <w:p w14:paraId="26A92F58" w14:textId="77777777" w:rsidR="00057007" w:rsidRPr="00711786" w:rsidRDefault="00057007" w:rsidP="00E70293">
      <w:pPr>
        <w:widowControl w:val="0"/>
        <w:numPr>
          <w:ilvl w:val="0"/>
          <w:numId w:val="6"/>
        </w:numPr>
        <w:tabs>
          <w:tab w:val="num" w:pos="0"/>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musi przestrzegać obowiązujących przepisów z zakresu ochrony danych osobowych, </w:t>
      </w:r>
      <w:r w:rsidR="00216B20" w:rsidRPr="00711786">
        <w:rPr>
          <w:rFonts w:ascii="Verdana" w:eastAsia="Times New Roman" w:hAnsi="Verdana" w:cs="Tahoma"/>
          <w:sz w:val="18"/>
          <w:szCs w:val="18"/>
          <w:lang w:eastAsia="pl-PL"/>
        </w:rPr>
        <w:br/>
      </w:r>
      <w:r w:rsidRPr="00711786">
        <w:rPr>
          <w:rFonts w:ascii="Verdana" w:eastAsia="Times New Roman" w:hAnsi="Verdana" w:cs="Tahoma"/>
          <w:sz w:val="18"/>
          <w:szCs w:val="18"/>
          <w:lang w:eastAsia="pl-PL"/>
        </w:rPr>
        <w:t>w szczególności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ogólne rozporządzenie o ochronie danych).</w:t>
      </w:r>
    </w:p>
    <w:p w14:paraId="1378900B" w14:textId="77777777" w:rsidR="002536C0" w:rsidRPr="00EB7757" w:rsidRDefault="00D632DD" w:rsidP="00E70293">
      <w:pPr>
        <w:numPr>
          <w:ilvl w:val="0"/>
          <w:numId w:val="6"/>
        </w:numPr>
        <w:tabs>
          <w:tab w:val="num" w:pos="426"/>
        </w:tabs>
        <w:spacing w:after="0" w:line="360" w:lineRule="auto"/>
        <w:ind w:left="426" w:hanging="426"/>
        <w:jc w:val="both"/>
        <w:rPr>
          <w:rFonts w:ascii="Verdana" w:eastAsia="Times New Roman" w:hAnsi="Verdana" w:cs="Tahoma"/>
          <w:strike/>
          <w:sz w:val="18"/>
          <w:szCs w:val="18"/>
          <w:lang w:eastAsia="pl-PL"/>
        </w:rPr>
      </w:pPr>
      <w:r w:rsidRPr="00711786">
        <w:rPr>
          <w:rFonts w:ascii="Verdana" w:eastAsia="Times New Roman" w:hAnsi="Verdana" w:cs="Tahoma"/>
          <w:sz w:val="18"/>
          <w:szCs w:val="18"/>
          <w:lang w:eastAsia="pl-PL"/>
        </w:rPr>
        <w:t xml:space="preserve">W razie jakichkolwiek wątpliwości co do zakresu prac powierzonych wykonawcy przyjmuje się, iż w ramach niniejszej umowy Wykonawca w </w:t>
      </w:r>
      <w:r w:rsidRPr="00113E2A">
        <w:rPr>
          <w:rFonts w:ascii="Verdana" w:eastAsia="Times New Roman" w:hAnsi="Verdana" w:cs="Tahoma"/>
          <w:sz w:val="18"/>
          <w:szCs w:val="18"/>
          <w:lang w:eastAsia="pl-PL"/>
        </w:rPr>
        <w:t xml:space="preserve">ramach wynagrodzenia ryczałtowego zobowiązany jest do zrealizowania wszystkich </w:t>
      </w:r>
      <w:r w:rsidR="009E3DA0" w:rsidRPr="00113E2A">
        <w:rPr>
          <w:rFonts w:ascii="Verdana" w:eastAsia="Times New Roman" w:hAnsi="Verdana" w:cs="Tahoma"/>
          <w:sz w:val="18"/>
          <w:szCs w:val="18"/>
          <w:lang w:eastAsia="pl-PL"/>
        </w:rPr>
        <w:t>prac wymaganych</w:t>
      </w:r>
      <w:r w:rsidRPr="00113E2A">
        <w:rPr>
          <w:rFonts w:ascii="Verdana" w:eastAsia="Times New Roman" w:hAnsi="Verdana" w:cs="Tahoma"/>
          <w:sz w:val="18"/>
          <w:szCs w:val="18"/>
          <w:lang w:eastAsia="pl-PL"/>
        </w:rPr>
        <w:t xml:space="preserve"> do uzyskania pozwolenia na budowę i pozwolenia na użytkowanie </w:t>
      </w:r>
      <w:r w:rsidRPr="00711786">
        <w:rPr>
          <w:rFonts w:ascii="Verdana" w:eastAsia="Times New Roman" w:hAnsi="Verdana" w:cs="Tahoma"/>
          <w:sz w:val="18"/>
          <w:szCs w:val="18"/>
          <w:lang w:eastAsia="pl-PL"/>
        </w:rPr>
        <w:t xml:space="preserve">zgodnie </w:t>
      </w:r>
      <w:r w:rsidR="0001472B" w:rsidRPr="00711786">
        <w:rPr>
          <w:rFonts w:ascii="Verdana" w:eastAsia="Times New Roman" w:hAnsi="Verdana" w:cs="Tahoma"/>
          <w:sz w:val="18"/>
          <w:szCs w:val="18"/>
          <w:lang w:eastAsia="pl-PL"/>
        </w:rPr>
        <w:br/>
      </w:r>
      <w:r w:rsidRPr="00711786">
        <w:rPr>
          <w:rFonts w:ascii="Verdana" w:eastAsia="Times New Roman" w:hAnsi="Verdana" w:cs="Tahoma"/>
          <w:sz w:val="18"/>
          <w:szCs w:val="18"/>
          <w:lang w:eastAsia="pl-PL"/>
        </w:rPr>
        <w:t xml:space="preserve">z wyżej opisanym przeznaczeniem pomieszczeń objętych przedmiotem Zamówienia, jak również </w:t>
      </w:r>
      <w:r w:rsidRPr="00EB7757">
        <w:rPr>
          <w:rFonts w:ascii="Verdana" w:eastAsia="Times New Roman" w:hAnsi="Verdana" w:cs="Tahoma"/>
          <w:sz w:val="18"/>
          <w:szCs w:val="18"/>
          <w:lang w:eastAsia="pl-PL"/>
        </w:rPr>
        <w:t xml:space="preserve">wszystkich prac przewidzianych do wykonania w </w:t>
      </w:r>
      <w:r w:rsidR="0095569B" w:rsidRPr="00EB7757">
        <w:rPr>
          <w:rFonts w:ascii="Verdana" w:eastAsia="Times New Roman" w:hAnsi="Verdana" w:cs="Tahoma"/>
          <w:sz w:val="18"/>
          <w:szCs w:val="18"/>
          <w:lang w:eastAsia="pl-PL"/>
        </w:rPr>
        <w:t>S</w:t>
      </w:r>
      <w:r w:rsidR="002914B0" w:rsidRPr="00EB7757">
        <w:rPr>
          <w:rFonts w:ascii="Verdana" w:eastAsia="Times New Roman" w:hAnsi="Verdana" w:cs="Tahoma"/>
          <w:sz w:val="18"/>
          <w:szCs w:val="18"/>
          <w:lang w:eastAsia="pl-PL"/>
        </w:rPr>
        <w:t xml:space="preserve">WZ i stanowiącego jej część </w:t>
      </w:r>
      <w:r w:rsidRPr="00EB7757">
        <w:rPr>
          <w:rFonts w:ascii="Verdana" w:eastAsia="Times New Roman" w:hAnsi="Verdana" w:cs="Tahoma"/>
          <w:sz w:val="18"/>
          <w:szCs w:val="18"/>
          <w:lang w:eastAsia="pl-PL"/>
        </w:rPr>
        <w:t>PFU.</w:t>
      </w:r>
    </w:p>
    <w:p w14:paraId="438A12C4" w14:textId="2BED7BC2" w:rsidR="00D632DD" w:rsidRPr="00EB7757" w:rsidRDefault="002536C0" w:rsidP="00E70293">
      <w:pPr>
        <w:numPr>
          <w:ilvl w:val="0"/>
          <w:numId w:val="6"/>
        </w:numPr>
        <w:tabs>
          <w:tab w:val="num" w:pos="0"/>
          <w:tab w:val="num" w:pos="426"/>
        </w:tabs>
        <w:spacing w:after="0" w:line="360" w:lineRule="auto"/>
        <w:ind w:left="426" w:hanging="426"/>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Wykonawca zobowiązuje się do usunięcia wszystkich wad występujących w przedmiocie umowy w okresie realizacji niniejszej umowy, okresie gwarancji i rękojmi za wady.</w:t>
      </w:r>
    </w:p>
    <w:p w14:paraId="34740A93" w14:textId="77777777" w:rsidR="00505099" w:rsidRPr="00EB7757" w:rsidRDefault="00D632DD" w:rsidP="00E70293">
      <w:pPr>
        <w:widowControl w:val="0"/>
        <w:numPr>
          <w:ilvl w:val="0"/>
          <w:numId w:val="6"/>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r w:rsidRPr="00EB7757">
        <w:rPr>
          <w:rFonts w:ascii="Verdana" w:eastAsia="Times New Roman" w:hAnsi="Verdana" w:cs="Tahoma"/>
          <w:sz w:val="18"/>
          <w:szCs w:val="18"/>
          <w:lang w:eastAsia="pl-PL"/>
        </w:rPr>
        <w:t xml:space="preserve">Wykonawca realizując prace zobowiązany jest do ich wykonywania w taki sposób, aby nie </w:t>
      </w:r>
      <w:r w:rsidR="009E3DA0" w:rsidRPr="00EB7757">
        <w:rPr>
          <w:rFonts w:ascii="Verdana" w:eastAsia="Times New Roman" w:hAnsi="Verdana" w:cs="Tahoma"/>
          <w:sz w:val="18"/>
          <w:szCs w:val="18"/>
          <w:lang w:eastAsia="pl-PL"/>
        </w:rPr>
        <w:t>zakłócić ciągłości</w:t>
      </w:r>
      <w:r w:rsidRPr="00EB7757">
        <w:rPr>
          <w:rFonts w:ascii="Verdana" w:eastAsia="Times New Roman" w:hAnsi="Verdana" w:cs="Tahoma"/>
          <w:sz w:val="18"/>
          <w:szCs w:val="18"/>
          <w:lang w:eastAsia="pl-PL"/>
        </w:rPr>
        <w:t xml:space="preserve"> </w:t>
      </w:r>
      <w:r w:rsidRPr="00EB7757">
        <w:rPr>
          <w:rFonts w:ascii="Verdana" w:eastAsia="Times New Roman" w:hAnsi="Verdana" w:cs="Tahoma"/>
          <w:sz w:val="18"/>
          <w:szCs w:val="18"/>
          <w:lang w:eastAsia="pl-PL"/>
        </w:rPr>
        <w:lastRenderedPageBreak/>
        <w:t xml:space="preserve">dostaw </w:t>
      </w:r>
      <w:r w:rsidR="001523F8" w:rsidRPr="00EB7757">
        <w:rPr>
          <w:rFonts w:ascii="Verdana" w:eastAsia="Times New Roman" w:hAnsi="Verdana" w:cs="Tahoma"/>
          <w:sz w:val="18"/>
          <w:szCs w:val="18"/>
          <w:lang w:eastAsia="pl-PL"/>
        </w:rPr>
        <w:t xml:space="preserve">do budynków </w:t>
      </w:r>
      <w:r w:rsidR="009E3DA0" w:rsidRPr="00EB7757">
        <w:rPr>
          <w:rFonts w:ascii="Verdana" w:eastAsia="Times New Roman" w:hAnsi="Verdana" w:cs="Tahoma"/>
          <w:sz w:val="18"/>
          <w:szCs w:val="18"/>
          <w:lang w:eastAsia="pl-PL"/>
        </w:rPr>
        <w:t>sąsiadujących</w:t>
      </w:r>
      <w:r w:rsidRPr="00EB7757">
        <w:rPr>
          <w:rFonts w:ascii="Verdana" w:eastAsia="Times New Roman" w:hAnsi="Verdana" w:cs="Tahoma"/>
          <w:sz w:val="18"/>
          <w:szCs w:val="18"/>
          <w:lang w:eastAsia="pl-PL"/>
        </w:rPr>
        <w:t xml:space="preserve"> energii elektrycznej, a w razie gdyby wykonywanie prac wiązało się z czasowym odcięciem dostaw </w:t>
      </w:r>
      <w:r w:rsidR="009D326C" w:rsidRPr="00EB7757">
        <w:rPr>
          <w:rFonts w:ascii="Verdana" w:eastAsia="Times New Roman" w:hAnsi="Verdana" w:cs="Tahoma"/>
          <w:sz w:val="18"/>
          <w:szCs w:val="18"/>
          <w:lang w:eastAsia="pl-PL"/>
        </w:rPr>
        <w:t xml:space="preserve">energii elektrycznej </w:t>
      </w:r>
      <w:r w:rsidRPr="00EB7757">
        <w:rPr>
          <w:rFonts w:ascii="Verdana" w:eastAsia="Times New Roman" w:hAnsi="Verdana" w:cs="Tahoma"/>
          <w:sz w:val="18"/>
          <w:szCs w:val="18"/>
          <w:lang w:eastAsia="pl-PL"/>
        </w:rPr>
        <w:t>zobowiązany jest zapewnić rozwiązania zastępcze na czas trwania prac, z</w:t>
      </w:r>
      <w:r w:rsidR="008017FD" w:rsidRPr="00EB7757">
        <w:rPr>
          <w:rFonts w:ascii="Verdana" w:eastAsia="Times New Roman" w:hAnsi="Verdana" w:cs="Tahoma"/>
          <w:sz w:val="18"/>
          <w:szCs w:val="18"/>
          <w:lang w:eastAsia="pl-PL"/>
        </w:rPr>
        <w:t>apewniające ciągłość dostaw w/w </w:t>
      </w:r>
      <w:r w:rsidRPr="00EB7757">
        <w:rPr>
          <w:rFonts w:ascii="Verdana" w:eastAsia="Times New Roman" w:hAnsi="Verdana" w:cs="Tahoma"/>
          <w:sz w:val="18"/>
          <w:szCs w:val="18"/>
          <w:lang w:eastAsia="pl-PL"/>
        </w:rPr>
        <w:t xml:space="preserve">mediów do pozostałych obiektów. </w:t>
      </w:r>
      <w:r w:rsidR="009D326C" w:rsidRPr="00EB7757">
        <w:t xml:space="preserve">Zamawiający dopuszcza, zgodnie z zaakceptowanym przez Zamawiającego Harmonogramem prac, czasowe wyłączenia w budynku znajdującym się przy ul. Mazowieckiej 6/8 nie przekraczające </w:t>
      </w:r>
      <w:r w:rsidR="00786904" w:rsidRPr="00EB7757">
        <w:rPr>
          <w:b/>
        </w:rPr>
        <w:t>2</w:t>
      </w:r>
      <w:r w:rsidR="009D326C" w:rsidRPr="00EB7757">
        <w:rPr>
          <w:b/>
        </w:rPr>
        <w:t xml:space="preserve"> godzin</w:t>
      </w:r>
      <w:r w:rsidR="00786904" w:rsidRPr="00EB7757">
        <w:t xml:space="preserve"> po godzinach pracy (przełączenie na alternatywne źródło zasilania).</w:t>
      </w:r>
    </w:p>
    <w:p w14:paraId="46727D4A" w14:textId="1FFB7252" w:rsidR="00505099" w:rsidRPr="00EB7757" w:rsidRDefault="00505099" w:rsidP="00E70293">
      <w:pPr>
        <w:widowControl w:val="0"/>
        <w:numPr>
          <w:ilvl w:val="0"/>
          <w:numId w:val="6"/>
        </w:numPr>
        <w:tabs>
          <w:tab w:val="num" w:pos="426"/>
        </w:tabs>
        <w:autoSpaceDE w:val="0"/>
        <w:autoSpaceDN w:val="0"/>
        <w:adjustRightInd w:val="0"/>
        <w:spacing w:after="0" w:line="360" w:lineRule="auto"/>
        <w:ind w:left="426" w:hanging="426"/>
        <w:jc w:val="both"/>
        <w:rPr>
          <w:rFonts w:ascii="Verdana" w:eastAsia="Times New Roman" w:hAnsi="Verdana" w:cs="Tahoma"/>
          <w:sz w:val="18"/>
          <w:szCs w:val="18"/>
          <w:lang w:eastAsia="pl-PL"/>
        </w:rPr>
      </w:pPr>
      <w:r w:rsidRPr="00EB7757">
        <w:rPr>
          <w:rFonts w:ascii="Verdana" w:hAnsi="Verdana" w:cs="Calibri"/>
          <w:sz w:val="18"/>
          <w:szCs w:val="18"/>
        </w:rPr>
        <w:t>Wykonawca projektując i wykonując wszelkie systemy i instalacje w szczególności systemy bezpieczeństwa ma obowiązek zaprojektowania i wykonania ich w taki sposób aby były kompatybilne z istniejącymi w Uniwersytecie Medycznym w Łodzi. Należy dokonać integracji istniejących systemów z systemami będącymi przedmiotem umowy i doprowadzić je do stanu pełnej funkcjonalności w taki sposób, aby nie zakłócanych już istniejących ani nie pozbawiał ich żadnych funkcjonalności.</w:t>
      </w:r>
    </w:p>
    <w:p w14:paraId="5714E169" w14:textId="77777777" w:rsidR="002536C0" w:rsidRPr="00786904" w:rsidRDefault="002536C0" w:rsidP="002536C0">
      <w:pPr>
        <w:widowControl w:val="0"/>
        <w:tabs>
          <w:tab w:val="num" w:pos="426"/>
        </w:tabs>
        <w:autoSpaceDE w:val="0"/>
        <w:autoSpaceDN w:val="0"/>
        <w:adjustRightInd w:val="0"/>
        <w:spacing w:after="0" w:line="360" w:lineRule="auto"/>
        <w:ind w:left="426"/>
        <w:jc w:val="both"/>
        <w:rPr>
          <w:rFonts w:ascii="Verdana" w:eastAsia="Times New Roman" w:hAnsi="Verdana" w:cs="Tahoma"/>
          <w:sz w:val="18"/>
          <w:szCs w:val="18"/>
          <w:lang w:eastAsia="pl-PL"/>
        </w:rPr>
      </w:pPr>
    </w:p>
    <w:p w14:paraId="366C033D" w14:textId="77777777" w:rsidR="00524C0A" w:rsidRPr="00524C0A" w:rsidRDefault="00524C0A" w:rsidP="00524C0A">
      <w:pPr>
        <w:spacing w:after="0" w:line="360" w:lineRule="auto"/>
        <w:jc w:val="center"/>
        <w:rPr>
          <w:rFonts w:ascii="Verdana" w:eastAsia="Times New Roman" w:hAnsi="Verdana" w:cs="Tahoma"/>
          <w:b/>
          <w:sz w:val="18"/>
          <w:szCs w:val="18"/>
          <w:lang w:eastAsia="pl-PL"/>
        </w:rPr>
      </w:pPr>
      <w:r w:rsidRPr="00524C0A">
        <w:rPr>
          <w:rFonts w:ascii="Verdana" w:eastAsia="Times New Roman" w:hAnsi="Verdana" w:cs="Tahoma"/>
          <w:b/>
          <w:sz w:val="18"/>
          <w:szCs w:val="18"/>
          <w:lang w:eastAsia="pl-PL"/>
        </w:rPr>
        <w:t>§ 2</w:t>
      </w:r>
    </w:p>
    <w:p w14:paraId="7F5B8CEE" w14:textId="3990FFE2" w:rsidR="002914B0" w:rsidRPr="00937DCE" w:rsidRDefault="00937DCE" w:rsidP="00937DCE">
      <w:pPr>
        <w:spacing w:after="0" w:line="360" w:lineRule="auto"/>
        <w:jc w:val="center"/>
        <w:rPr>
          <w:rFonts w:ascii="Verdana" w:eastAsia="Times New Roman" w:hAnsi="Verdana" w:cs="Tahoma"/>
          <w:b/>
          <w:sz w:val="18"/>
          <w:szCs w:val="18"/>
          <w:lang w:eastAsia="pl-PL"/>
        </w:rPr>
      </w:pPr>
      <w:r>
        <w:rPr>
          <w:rFonts w:ascii="Verdana" w:eastAsia="Times New Roman" w:hAnsi="Verdana" w:cs="Tahoma"/>
          <w:b/>
          <w:sz w:val="18"/>
          <w:szCs w:val="18"/>
          <w:lang w:eastAsia="pl-PL"/>
        </w:rPr>
        <w:t>Oświadczenia</w:t>
      </w:r>
      <w:r w:rsidR="00524C0A" w:rsidRPr="00524C0A">
        <w:rPr>
          <w:rFonts w:ascii="Verdana" w:eastAsia="Times New Roman" w:hAnsi="Verdana" w:cs="Tahoma"/>
          <w:b/>
          <w:sz w:val="18"/>
          <w:szCs w:val="18"/>
          <w:lang w:eastAsia="pl-PL"/>
        </w:rPr>
        <w:t xml:space="preserve"> Wykonawcy</w:t>
      </w:r>
    </w:p>
    <w:p w14:paraId="1833F715" w14:textId="77777777" w:rsidR="00995D06" w:rsidRPr="00711786" w:rsidRDefault="0027622B" w:rsidP="00CB2EE0">
      <w:pPr>
        <w:numPr>
          <w:ilvl w:val="0"/>
          <w:numId w:val="4"/>
        </w:numPr>
        <w:spacing w:after="0" w:line="360" w:lineRule="auto"/>
        <w:ind w:left="284"/>
        <w:jc w:val="both"/>
        <w:rPr>
          <w:rFonts w:ascii="Verdana" w:eastAsia="Times New Roman" w:hAnsi="Verdana" w:cs="Tahoma"/>
          <w:sz w:val="18"/>
          <w:szCs w:val="18"/>
          <w:lang w:eastAsia="pl-PL"/>
        </w:rPr>
      </w:pPr>
      <w:r w:rsidRPr="12C42B49">
        <w:rPr>
          <w:rFonts w:ascii="Verdana" w:eastAsia="Times New Roman" w:hAnsi="Verdana" w:cs="Tahoma"/>
          <w:sz w:val="18"/>
          <w:szCs w:val="18"/>
          <w:lang w:eastAsia="pl-PL"/>
        </w:rPr>
        <w:t>Wykonawca oświadcza, że</w:t>
      </w:r>
      <w:r w:rsidR="00995D06" w:rsidRPr="12C42B49">
        <w:rPr>
          <w:rFonts w:ascii="Verdana" w:eastAsia="Times New Roman" w:hAnsi="Verdana" w:cs="Tahoma"/>
          <w:sz w:val="18"/>
          <w:szCs w:val="18"/>
          <w:lang w:eastAsia="pl-PL"/>
        </w:rPr>
        <w:t xml:space="preserve"> przed podpisaniem niniejszej umowy:</w:t>
      </w:r>
    </w:p>
    <w:p w14:paraId="1C9AA411" w14:textId="04D352C6" w:rsidR="002934C8" w:rsidRPr="00711786" w:rsidRDefault="002934C8" w:rsidP="00E70293">
      <w:pPr>
        <w:widowControl w:val="0"/>
        <w:numPr>
          <w:ilvl w:val="2"/>
          <w:numId w:val="19"/>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otrzymał od Zamawiającego dokumentację opracowaną dla potrzeb realizacji</w:t>
      </w:r>
      <w:r w:rsidR="008017FD" w:rsidRPr="00711786">
        <w:rPr>
          <w:rFonts w:ascii="Verdana" w:eastAsia="Times New Roman" w:hAnsi="Verdana" w:cs="Tahoma"/>
          <w:sz w:val="18"/>
          <w:szCs w:val="18"/>
          <w:lang w:eastAsia="pl-PL"/>
        </w:rPr>
        <w:t xml:space="preserve"> przedmiotu umowy w </w:t>
      </w:r>
      <w:r w:rsidR="00F335B7" w:rsidRPr="00711786">
        <w:rPr>
          <w:rFonts w:ascii="Verdana" w:eastAsia="Times New Roman" w:hAnsi="Verdana" w:cs="Tahoma"/>
          <w:sz w:val="18"/>
          <w:szCs w:val="18"/>
          <w:lang w:eastAsia="pl-PL"/>
        </w:rPr>
        <w:t>postaci Programu Funkcjonalno Użytkowego</w:t>
      </w:r>
      <w:r w:rsidR="002914B0" w:rsidRPr="00711786">
        <w:rPr>
          <w:rFonts w:ascii="Verdana" w:eastAsia="Times New Roman" w:hAnsi="Verdana" w:cs="Tahoma"/>
          <w:sz w:val="18"/>
          <w:szCs w:val="18"/>
          <w:lang w:eastAsia="pl-PL"/>
        </w:rPr>
        <w:t xml:space="preserve"> </w:t>
      </w:r>
      <w:r w:rsidR="009D326C" w:rsidRPr="009D326C">
        <w:rPr>
          <w:rFonts w:ascii="Verdana" w:eastAsia="Times New Roman" w:hAnsi="Verdana" w:cs="Tahoma"/>
          <w:sz w:val="18"/>
          <w:szCs w:val="18"/>
          <w:lang w:eastAsia="pl-PL"/>
        </w:rPr>
        <w:t>wraz z uzgodnienia</w:t>
      </w:r>
      <w:r w:rsidR="009D326C">
        <w:rPr>
          <w:rFonts w:ascii="Verdana" w:eastAsia="Times New Roman" w:hAnsi="Verdana" w:cs="Tahoma"/>
          <w:sz w:val="18"/>
          <w:szCs w:val="18"/>
          <w:lang w:eastAsia="pl-PL"/>
        </w:rPr>
        <w:t>mi</w:t>
      </w:r>
      <w:r w:rsidR="009D326C" w:rsidRPr="009D326C">
        <w:rPr>
          <w:rFonts w:ascii="Verdana" w:eastAsia="Times New Roman" w:hAnsi="Verdana" w:cs="Tahoma"/>
          <w:sz w:val="18"/>
          <w:szCs w:val="18"/>
          <w:lang w:eastAsia="pl-PL"/>
        </w:rPr>
        <w:t xml:space="preserve"> </w:t>
      </w:r>
      <w:r w:rsidR="009D326C">
        <w:rPr>
          <w:rFonts w:ascii="Verdana" w:eastAsia="Times New Roman" w:hAnsi="Verdana" w:cs="Tahoma"/>
          <w:sz w:val="18"/>
          <w:szCs w:val="18"/>
          <w:lang w:eastAsia="pl-PL"/>
        </w:rPr>
        <w:t>przewidzianymi dla tego rodzaju inwestycji</w:t>
      </w:r>
      <w:r w:rsidR="002914B0" w:rsidRPr="009D326C">
        <w:rPr>
          <w:rFonts w:ascii="Verdana" w:eastAsia="Times New Roman" w:hAnsi="Verdana" w:cs="Tahoma"/>
          <w:sz w:val="18"/>
          <w:szCs w:val="18"/>
          <w:lang w:eastAsia="pl-PL"/>
        </w:rPr>
        <w:t>;</w:t>
      </w:r>
    </w:p>
    <w:p w14:paraId="7394E5EE" w14:textId="71EBB977" w:rsidR="002934C8" w:rsidRPr="00711786" w:rsidRDefault="002934C8" w:rsidP="00E70293">
      <w:pPr>
        <w:widowControl w:val="0"/>
        <w:numPr>
          <w:ilvl w:val="2"/>
          <w:numId w:val="19"/>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miał możliwość dokonania wizji lokalnej terenu budowy oraz </w:t>
      </w:r>
      <w:r w:rsidR="008017FD" w:rsidRPr="00711786">
        <w:rPr>
          <w:rFonts w:ascii="Verdana" w:eastAsia="Times New Roman" w:hAnsi="Verdana" w:cs="Tahoma"/>
          <w:sz w:val="18"/>
          <w:szCs w:val="18"/>
          <w:lang w:eastAsia="pl-PL"/>
        </w:rPr>
        <w:t>urządzeń znajdujących się na </w:t>
      </w:r>
      <w:r w:rsidRPr="00711786">
        <w:rPr>
          <w:rFonts w:ascii="Verdana" w:eastAsia="Times New Roman" w:hAnsi="Verdana" w:cs="Tahoma"/>
          <w:sz w:val="18"/>
          <w:szCs w:val="18"/>
          <w:lang w:eastAsia="pl-PL"/>
        </w:rPr>
        <w:t xml:space="preserve">tym terenie </w:t>
      </w:r>
      <w:r w:rsidRPr="009D326C">
        <w:rPr>
          <w:rFonts w:ascii="Verdana" w:eastAsia="Times New Roman" w:hAnsi="Verdana" w:cs="Tahoma"/>
          <w:sz w:val="18"/>
          <w:szCs w:val="18"/>
          <w:lang w:eastAsia="pl-PL"/>
        </w:rPr>
        <w:t xml:space="preserve">oraz zapoznania się z istniejącym tam </w:t>
      </w:r>
      <w:r w:rsidRPr="00E96BDA">
        <w:rPr>
          <w:rFonts w:ascii="Verdana" w:eastAsia="Times New Roman" w:hAnsi="Verdana" w:cs="Tahoma"/>
          <w:sz w:val="18"/>
          <w:szCs w:val="18"/>
          <w:lang w:eastAsia="pl-PL"/>
        </w:rPr>
        <w:t>stanem faktycznym oraz stanem technicznym;</w:t>
      </w:r>
    </w:p>
    <w:p w14:paraId="3245DFC9" w14:textId="33EEB2DE" w:rsidR="002934C8" w:rsidRDefault="00F335B7" w:rsidP="00E70293">
      <w:pPr>
        <w:widowControl w:val="0"/>
        <w:numPr>
          <w:ilvl w:val="2"/>
          <w:numId w:val="19"/>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miał możliwość zapoznania </w:t>
      </w:r>
      <w:r w:rsidR="002934C8" w:rsidRPr="00711786">
        <w:rPr>
          <w:rFonts w:ascii="Verdana" w:eastAsia="Times New Roman" w:hAnsi="Verdana" w:cs="Tahoma"/>
          <w:sz w:val="18"/>
          <w:szCs w:val="18"/>
          <w:lang w:eastAsia="pl-PL"/>
        </w:rPr>
        <w:t>się z wszystkimi warunkami i okolicz</w:t>
      </w:r>
      <w:r w:rsidR="008017FD" w:rsidRPr="00711786">
        <w:rPr>
          <w:rFonts w:ascii="Verdana" w:eastAsia="Times New Roman" w:hAnsi="Verdana" w:cs="Tahoma"/>
          <w:sz w:val="18"/>
          <w:szCs w:val="18"/>
          <w:lang w:eastAsia="pl-PL"/>
        </w:rPr>
        <w:t>nościami, które są niezbędne do </w:t>
      </w:r>
      <w:r w:rsidR="002934C8" w:rsidRPr="00711786">
        <w:rPr>
          <w:rFonts w:ascii="Verdana" w:eastAsia="Times New Roman" w:hAnsi="Verdana" w:cs="Tahoma"/>
          <w:sz w:val="18"/>
          <w:szCs w:val="18"/>
          <w:lang w:eastAsia="pl-PL"/>
        </w:rPr>
        <w:t>wykonania przedmiotu umowy, w tym z terenem budowy, warunkami technicznymi wykonawstwa robót, oraz nie wnosi, w związku z powyższym, żadnych zastrzeżeń. Przejmuje w związku z tym wszelkie ryzyka, które są rozpoznawalne lub które przy dołożeniu należytej staranności można było rozpoznać.</w:t>
      </w:r>
    </w:p>
    <w:p w14:paraId="46B5C834" w14:textId="77777777" w:rsidR="00505099" w:rsidRDefault="001F3BE0" w:rsidP="00E70293">
      <w:pPr>
        <w:widowControl w:val="0"/>
        <w:numPr>
          <w:ilvl w:val="2"/>
          <w:numId w:val="19"/>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Pr>
          <w:rFonts w:ascii="Verdana" w:eastAsia="Times New Roman" w:hAnsi="Verdana" w:cs="Tahoma"/>
          <w:sz w:val="18"/>
          <w:szCs w:val="18"/>
          <w:lang w:eastAsia="pl-PL"/>
        </w:rPr>
        <w:t>Posiada odpowiednie kwalifikacje zawodowe oraz odpowiednie uprawnienia do pracy na sieci PGE Dystrybucja.</w:t>
      </w:r>
    </w:p>
    <w:p w14:paraId="3DA6F378" w14:textId="46CE3A5F" w:rsidR="002914B0" w:rsidRPr="00505099" w:rsidRDefault="00995D06" w:rsidP="00E70293">
      <w:pPr>
        <w:widowControl w:val="0"/>
        <w:numPr>
          <w:ilvl w:val="2"/>
          <w:numId w:val="19"/>
        </w:numPr>
        <w:tabs>
          <w:tab w:val="num" w:pos="709"/>
        </w:tabs>
        <w:autoSpaceDE w:val="0"/>
        <w:autoSpaceDN w:val="0"/>
        <w:adjustRightInd w:val="0"/>
        <w:spacing w:after="0" w:line="360" w:lineRule="auto"/>
        <w:ind w:left="709" w:hanging="283"/>
        <w:jc w:val="both"/>
        <w:rPr>
          <w:rFonts w:ascii="Verdana" w:eastAsia="Times New Roman" w:hAnsi="Verdana" w:cs="Tahoma"/>
          <w:sz w:val="18"/>
          <w:szCs w:val="18"/>
          <w:lang w:eastAsia="pl-PL"/>
        </w:rPr>
      </w:pPr>
      <w:r w:rsidRPr="00505099">
        <w:rPr>
          <w:rFonts w:ascii="Verdana" w:eastAsia="Times New Roman" w:hAnsi="Verdana" w:cs="Tahoma"/>
          <w:sz w:val="18"/>
          <w:szCs w:val="18"/>
          <w:lang w:eastAsia="pl-PL"/>
        </w:rPr>
        <w:t xml:space="preserve">Wykonawca oświadcza, że realizuje przedmiot umowy na własne ryzyko. Ryzyko losowej utraty, pogorszenia i uszkodzenia przedmiotu umowy ponosi Wykonawca aż do chwili dokonania ostatecznego odbioru. </w:t>
      </w:r>
    </w:p>
    <w:p w14:paraId="2B1A467A" w14:textId="77777777" w:rsidR="009E3DA0" w:rsidRDefault="009E3DA0" w:rsidP="00077F53">
      <w:pPr>
        <w:spacing w:after="0" w:line="360" w:lineRule="auto"/>
        <w:jc w:val="center"/>
        <w:rPr>
          <w:rFonts w:ascii="Verdana" w:eastAsia="Times New Roman" w:hAnsi="Verdana" w:cs="Tahoma"/>
          <w:b/>
          <w:sz w:val="18"/>
          <w:szCs w:val="18"/>
          <w:lang w:eastAsia="pl-PL"/>
        </w:rPr>
      </w:pPr>
    </w:p>
    <w:p w14:paraId="48D70714" w14:textId="645EFCEF"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3</w:t>
      </w:r>
    </w:p>
    <w:p w14:paraId="7C3764DA"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Terminy</w:t>
      </w:r>
    </w:p>
    <w:p w14:paraId="7424F02F" w14:textId="77777777" w:rsidR="00995D06" w:rsidRPr="00711786" w:rsidRDefault="00995D06" w:rsidP="00077F53">
      <w:pPr>
        <w:spacing w:after="0" w:line="360" w:lineRule="auto"/>
        <w:ind w:left="426" w:hanging="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1.   Strony niniejszej umowy </w:t>
      </w:r>
      <w:r w:rsidR="00224D46" w:rsidRPr="00711786">
        <w:rPr>
          <w:rFonts w:ascii="Verdana" w:eastAsia="Times New Roman" w:hAnsi="Verdana" w:cs="Tahoma"/>
          <w:sz w:val="18"/>
          <w:szCs w:val="18"/>
          <w:lang w:eastAsia="pl-PL"/>
        </w:rPr>
        <w:t>ustalają następujące</w:t>
      </w:r>
      <w:r w:rsidRPr="00711786">
        <w:rPr>
          <w:rFonts w:ascii="Verdana" w:eastAsia="Times New Roman" w:hAnsi="Verdana" w:cs="Tahoma"/>
          <w:sz w:val="18"/>
          <w:szCs w:val="18"/>
          <w:lang w:eastAsia="pl-PL"/>
        </w:rPr>
        <w:t xml:space="preserve"> terminy realizacji przedmiotu umowy:</w:t>
      </w:r>
    </w:p>
    <w:p w14:paraId="481F37FB" w14:textId="330633C5" w:rsidR="005B36E0" w:rsidRPr="00711786" w:rsidRDefault="005B36E0" w:rsidP="00CB2EE0">
      <w:pPr>
        <w:numPr>
          <w:ilvl w:val="1"/>
          <w:numId w:val="3"/>
        </w:numPr>
        <w:tabs>
          <w:tab w:val="left" w:pos="709"/>
        </w:tabs>
        <w:spacing w:after="0" w:line="360" w:lineRule="auto"/>
        <w:ind w:left="709"/>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Wykonawca rozpocznie realizację zamówienia niezwłocznie po zawarciu umowy</w:t>
      </w:r>
      <w:r w:rsidR="005206C8">
        <w:rPr>
          <w:rFonts w:ascii="Verdana" w:eastAsia="Times New Roman" w:hAnsi="Verdana" w:cs="Tahoma"/>
          <w:sz w:val="18"/>
          <w:szCs w:val="18"/>
          <w:lang w:eastAsia="pl-PL"/>
        </w:rPr>
        <w:t>,</w:t>
      </w:r>
    </w:p>
    <w:p w14:paraId="70B36A3A" w14:textId="73DAF88E" w:rsidR="00D62B2F" w:rsidRPr="00711786" w:rsidRDefault="002931BE" w:rsidP="00CB2EE0">
      <w:pPr>
        <w:numPr>
          <w:ilvl w:val="1"/>
          <w:numId w:val="3"/>
        </w:numPr>
        <w:tabs>
          <w:tab w:val="left" w:pos="709"/>
        </w:tabs>
        <w:spacing w:after="0" w:line="360" w:lineRule="auto"/>
        <w:ind w:left="709"/>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Zamawiający przekaże Wykonawcy teren budowy w terminie </w:t>
      </w:r>
      <w:r w:rsidRPr="00711786">
        <w:rPr>
          <w:rFonts w:ascii="Verdana" w:eastAsia="Times New Roman" w:hAnsi="Verdana" w:cs="Tahoma"/>
          <w:b/>
          <w:sz w:val="18"/>
          <w:szCs w:val="18"/>
          <w:lang w:eastAsia="pl-PL"/>
        </w:rPr>
        <w:t xml:space="preserve">7 dni </w:t>
      </w:r>
      <w:r w:rsidRPr="00711786">
        <w:rPr>
          <w:rFonts w:ascii="Verdana" w:eastAsia="Times New Roman" w:hAnsi="Verdana" w:cs="Tahoma"/>
          <w:sz w:val="18"/>
          <w:szCs w:val="18"/>
          <w:lang w:eastAsia="pl-PL"/>
        </w:rPr>
        <w:t>od pisemnego zgłoszenia przez Wykonawcę zamiaru rozpoczęcia robót budowlanych</w:t>
      </w:r>
      <w:r w:rsidR="005206C8">
        <w:rPr>
          <w:rFonts w:ascii="Verdana" w:eastAsia="Times New Roman" w:hAnsi="Verdana" w:cs="Tahoma"/>
          <w:sz w:val="18"/>
          <w:szCs w:val="18"/>
          <w:lang w:eastAsia="pl-PL"/>
        </w:rPr>
        <w:t>,</w:t>
      </w:r>
      <w:r w:rsidRPr="00711786">
        <w:rPr>
          <w:rFonts w:ascii="Verdana" w:eastAsia="Times New Roman" w:hAnsi="Verdana" w:cs="Tahoma"/>
          <w:sz w:val="18"/>
          <w:szCs w:val="18"/>
          <w:lang w:eastAsia="pl-PL"/>
        </w:rPr>
        <w:t xml:space="preserve"> </w:t>
      </w:r>
    </w:p>
    <w:p w14:paraId="2DFF2F4E" w14:textId="3C2EB622" w:rsidR="00057007" w:rsidRPr="00711786" w:rsidRDefault="002934C8" w:rsidP="00CB2EE0">
      <w:pPr>
        <w:numPr>
          <w:ilvl w:val="1"/>
          <w:numId w:val="3"/>
        </w:numPr>
        <w:tabs>
          <w:tab w:val="left" w:pos="709"/>
        </w:tabs>
        <w:spacing w:after="0" w:line="360" w:lineRule="auto"/>
        <w:ind w:left="709"/>
        <w:jc w:val="both"/>
        <w:rPr>
          <w:rFonts w:ascii="Verdana" w:eastAsia="Times New Roman" w:hAnsi="Verdana" w:cs="Tahoma"/>
          <w:sz w:val="18"/>
          <w:szCs w:val="18"/>
          <w:lang w:eastAsia="pl-PL"/>
        </w:rPr>
      </w:pPr>
      <w:r w:rsidRPr="12C42B49">
        <w:rPr>
          <w:rFonts w:ascii="Verdana" w:eastAsia="Times New Roman" w:hAnsi="Verdana" w:cs="Tahoma"/>
          <w:sz w:val="18"/>
          <w:szCs w:val="18"/>
        </w:rPr>
        <w:t xml:space="preserve">Wykonawca wykona </w:t>
      </w:r>
      <w:r w:rsidRPr="12C42B49">
        <w:rPr>
          <w:rFonts w:ascii="Verdana" w:eastAsia="Times New Roman" w:hAnsi="Verdana" w:cs="Tahoma"/>
          <w:b/>
          <w:bCs/>
          <w:sz w:val="18"/>
          <w:szCs w:val="18"/>
        </w:rPr>
        <w:t>(Termin Wykonania)</w:t>
      </w:r>
      <w:r w:rsidRPr="12C42B49">
        <w:rPr>
          <w:rFonts w:ascii="Verdana" w:eastAsia="Times New Roman" w:hAnsi="Verdana" w:cs="Tahoma"/>
          <w:sz w:val="18"/>
          <w:szCs w:val="18"/>
        </w:rPr>
        <w:t xml:space="preserve"> całość prac objętych przedmiotem umowy </w:t>
      </w:r>
      <w:r w:rsidRPr="12C42B49">
        <w:rPr>
          <w:rFonts w:ascii="Verdana" w:eastAsia="Times New Roman" w:hAnsi="Verdana" w:cs="Tahoma"/>
          <w:b/>
          <w:bCs/>
          <w:sz w:val="18"/>
          <w:szCs w:val="18"/>
        </w:rPr>
        <w:t xml:space="preserve">w terminie </w:t>
      </w:r>
      <w:r>
        <w:br/>
      </w:r>
      <w:r w:rsidRPr="12C42B49">
        <w:rPr>
          <w:rFonts w:ascii="Verdana" w:hAnsi="Verdana" w:cs="Tahoma"/>
          <w:b/>
          <w:bCs/>
          <w:sz w:val="18"/>
          <w:szCs w:val="18"/>
        </w:rPr>
        <w:t xml:space="preserve">do </w:t>
      </w:r>
      <w:r w:rsidR="00C90F71" w:rsidRPr="12C42B49">
        <w:rPr>
          <w:rFonts w:ascii="Verdana" w:hAnsi="Verdana" w:cs="Tahoma"/>
          <w:b/>
          <w:bCs/>
          <w:sz w:val="18"/>
          <w:szCs w:val="18"/>
        </w:rPr>
        <w:t>3</w:t>
      </w:r>
      <w:r w:rsidR="363A1AB1" w:rsidRPr="12C42B49">
        <w:rPr>
          <w:rFonts w:ascii="Verdana" w:hAnsi="Verdana" w:cs="Tahoma"/>
          <w:b/>
          <w:bCs/>
          <w:sz w:val="18"/>
          <w:szCs w:val="18"/>
        </w:rPr>
        <w:t>3</w:t>
      </w:r>
      <w:r w:rsidR="00C90F71" w:rsidRPr="12C42B49">
        <w:rPr>
          <w:rFonts w:ascii="Verdana" w:hAnsi="Verdana" w:cs="Tahoma"/>
          <w:b/>
          <w:bCs/>
          <w:sz w:val="18"/>
          <w:szCs w:val="18"/>
        </w:rPr>
        <w:t>0</w:t>
      </w:r>
      <w:r w:rsidR="002931BE" w:rsidRPr="12C42B49">
        <w:rPr>
          <w:rFonts w:ascii="Verdana" w:hAnsi="Verdana" w:cs="Tahoma"/>
          <w:b/>
          <w:bCs/>
          <w:sz w:val="18"/>
          <w:szCs w:val="18"/>
        </w:rPr>
        <w:t xml:space="preserve"> dni od daty podpisania </w:t>
      </w:r>
      <w:r w:rsidR="009E3DA0" w:rsidRPr="12C42B49">
        <w:rPr>
          <w:rFonts w:ascii="Verdana" w:hAnsi="Verdana" w:cs="Tahoma"/>
          <w:b/>
          <w:bCs/>
          <w:sz w:val="18"/>
          <w:szCs w:val="18"/>
        </w:rPr>
        <w:t xml:space="preserve">umowy </w:t>
      </w:r>
      <w:r w:rsidR="009E3DA0" w:rsidRPr="12C42B49">
        <w:rPr>
          <w:rFonts w:ascii="Verdana" w:hAnsi="Verdana" w:cs="Tahoma"/>
          <w:sz w:val="18"/>
          <w:szCs w:val="18"/>
        </w:rPr>
        <w:t>oraz</w:t>
      </w:r>
      <w:r w:rsidRPr="12C42B49">
        <w:rPr>
          <w:rFonts w:ascii="Verdana" w:eastAsia="Times New Roman" w:hAnsi="Verdana" w:cs="Tahoma"/>
          <w:sz w:val="18"/>
          <w:szCs w:val="18"/>
        </w:rPr>
        <w:t xml:space="preserve"> usunie w tym termini</w:t>
      </w:r>
      <w:r w:rsidR="002931BE" w:rsidRPr="12C42B49">
        <w:rPr>
          <w:rFonts w:ascii="Verdana" w:eastAsia="Times New Roman" w:hAnsi="Verdana" w:cs="Tahoma"/>
          <w:sz w:val="18"/>
          <w:szCs w:val="18"/>
        </w:rPr>
        <w:t>e wszystkie usterki zgłoszone w </w:t>
      </w:r>
      <w:r w:rsidRPr="12C42B49">
        <w:rPr>
          <w:rFonts w:ascii="Verdana" w:eastAsia="Times New Roman" w:hAnsi="Verdana" w:cs="Tahoma"/>
          <w:sz w:val="18"/>
          <w:szCs w:val="18"/>
        </w:rPr>
        <w:t>toku procedur odbiorowych.</w:t>
      </w:r>
    </w:p>
    <w:p w14:paraId="31C67D1B" w14:textId="77777777" w:rsidR="009E326B" w:rsidRPr="00711786" w:rsidRDefault="009E326B" w:rsidP="00E70293">
      <w:pPr>
        <w:widowControl w:val="0"/>
        <w:numPr>
          <w:ilvl w:val="0"/>
          <w:numId w:val="9"/>
        </w:numPr>
        <w:autoSpaceDE w:val="0"/>
        <w:autoSpaceDN w:val="0"/>
        <w:adjustRightInd w:val="0"/>
        <w:spacing w:after="0" w:line="360" w:lineRule="auto"/>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Realizacja przedmiotu umowy będzie następowała w następujących etapach:</w:t>
      </w:r>
    </w:p>
    <w:p w14:paraId="54AA2500" w14:textId="6968B406" w:rsidR="009E326B" w:rsidRPr="00711786" w:rsidRDefault="14D8A9C9" w:rsidP="00E70293">
      <w:pPr>
        <w:numPr>
          <w:ilvl w:val="0"/>
          <w:numId w:val="20"/>
        </w:numPr>
        <w:tabs>
          <w:tab w:val="left" w:pos="709"/>
        </w:tabs>
        <w:spacing w:after="0" w:line="360" w:lineRule="auto"/>
        <w:ind w:left="709" w:hanging="283"/>
        <w:jc w:val="both"/>
        <w:rPr>
          <w:rFonts w:ascii="Verdana" w:eastAsia="Times New Roman" w:hAnsi="Verdana" w:cs="Tahoma"/>
          <w:sz w:val="18"/>
          <w:szCs w:val="18"/>
          <w:lang w:eastAsia="pl-PL"/>
        </w:rPr>
      </w:pPr>
      <w:r w:rsidRPr="005206C8">
        <w:rPr>
          <w:rFonts w:ascii="Verdana" w:eastAsia="Times New Roman" w:hAnsi="Verdana" w:cs="Tahoma"/>
          <w:b/>
          <w:bCs/>
          <w:sz w:val="18"/>
          <w:szCs w:val="18"/>
          <w:lang w:eastAsia="pl-PL"/>
        </w:rPr>
        <w:lastRenderedPageBreak/>
        <w:t>Etap I</w:t>
      </w:r>
      <w:r w:rsidRPr="00711786">
        <w:rPr>
          <w:rFonts w:ascii="Verdana" w:eastAsia="Times New Roman" w:hAnsi="Verdana" w:cs="Tahoma"/>
          <w:sz w:val="18"/>
          <w:szCs w:val="18"/>
          <w:lang w:eastAsia="pl-PL"/>
        </w:rPr>
        <w:t xml:space="preserve"> obejmujący </w:t>
      </w:r>
      <w:r w:rsidRPr="005206C8">
        <w:rPr>
          <w:rFonts w:ascii="Verdana" w:eastAsia="Times New Roman" w:hAnsi="Verdana" w:cs="Tahoma"/>
          <w:sz w:val="18"/>
          <w:szCs w:val="18"/>
          <w:lang w:eastAsia="pl-PL"/>
        </w:rPr>
        <w:t xml:space="preserve">wykonanie </w:t>
      </w:r>
      <w:r w:rsidR="00EA222B">
        <w:rPr>
          <w:rFonts w:ascii="Verdana" w:eastAsia="Times New Roman" w:hAnsi="Verdana" w:cs="Tahoma"/>
          <w:sz w:val="18"/>
          <w:szCs w:val="18"/>
          <w:lang w:eastAsia="pl-PL"/>
        </w:rPr>
        <w:t>koncepcji zasilania</w:t>
      </w:r>
      <w:r w:rsidRPr="005206C8">
        <w:rPr>
          <w:rFonts w:ascii="Verdana" w:eastAsia="Times New Roman" w:hAnsi="Verdana" w:cs="Tahoma"/>
          <w:sz w:val="18"/>
          <w:szCs w:val="18"/>
          <w:lang w:eastAsia="pl-PL"/>
        </w:rPr>
        <w:t xml:space="preserve"> </w:t>
      </w:r>
      <w:r w:rsidR="00455AAC">
        <w:rPr>
          <w:rFonts w:ascii="Verdana" w:eastAsia="Times New Roman" w:hAnsi="Verdana" w:cs="Tahoma"/>
          <w:sz w:val="18"/>
          <w:szCs w:val="18"/>
          <w:lang w:eastAsia="pl-PL"/>
        </w:rPr>
        <w:t>opracowanej</w:t>
      </w:r>
      <w:r w:rsidR="00EA222B">
        <w:rPr>
          <w:rFonts w:ascii="Verdana" w:eastAsia="Times New Roman" w:hAnsi="Verdana" w:cs="Tahoma"/>
          <w:sz w:val="18"/>
          <w:szCs w:val="18"/>
          <w:lang w:eastAsia="pl-PL"/>
        </w:rPr>
        <w:t xml:space="preserve"> i złożon</w:t>
      </w:r>
      <w:r w:rsidR="00455AAC">
        <w:rPr>
          <w:rFonts w:ascii="Verdana" w:eastAsia="Times New Roman" w:hAnsi="Verdana" w:cs="Tahoma"/>
          <w:sz w:val="18"/>
          <w:szCs w:val="18"/>
          <w:lang w:eastAsia="pl-PL"/>
        </w:rPr>
        <w:t>ej</w:t>
      </w:r>
      <w:r w:rsidR="00EA222B">
        <w:rPr>
          <w:rFonts w:ascii="Verdana" w:eastAsia="Times New Roman" w:hAnsi="Verdana" w:cs="Tahoma"/>
          <w:sz w:val="18"/>
          <w:szCs w:val="18"/>
          <w:lang w:eastAsia="pl-PL"/>
        </w:rPr>
        <w:t xml:space="preserve"> do Zamawiającego</w:t>
      </w:r>
      <w:r w:rsidRPr="00711786">
        <w:rPr>
          <w:rFonts w:ascii="Verdana" w:eastAsia="Times New Roman" w:hAnsi="Verdana" w:cs="Tahoma"/>
          <w:sz w:val="18"/>
          <w:szCs w:val="18"/>
          <w:lang w:eastAsia="pl-PL"/>
        </w:rPr>
        <w:t xml:space="preserve"> w terminie nie dłuższym </w:t>
      </w:r>
      <w:r w:rsidR="009E3DA0" w:rsidRPr="00711786">
        <w:rPr>
          <w:rFonts w:ascii="Verdana" w:eastAsia="Times New Roman" w:hAnsi="Verdana" w:cs="Tahoma"/>
          <w:sz w:val="18"/>
          <w:szCs w:val="18"/>
          <w:lang w:eastAsia="pl-PL"/>
        </w:rPr>
        <w:t xml:space="preserve">niż </w:t>
      </w:r>
      <w:r w:rsidR="00EA222B">
        <w:rPr>
          <w:rFonts w:ascii="Verdana" w:eastAsia="Times New Roman" w:hAnsi="Verdana" w:cs="Tahoma"/>
          <w:b/>
          <w:bCs/>
          <w:sz w:val="18"/>
          <w:szCs w:val="18"/>
          <w:lang w:eastAsia="pl-PL"/>
        </w:rPr>
        <w:t>30</w:t>
      </w:r>
      <w:r w:rsidRPr="005206C8">
        <w:rPr>
          <w:rFonts w:ascii="Verdana" w:eastAsia="Times New Roman" w:hAnsi="Verdana" w:cs="Tahoma"/>
          <w:b/>
          <w:bCs/>
          <w:sz w:val="18"/>
          <w:szCs w:val="18"/>
          <w:lang w:eastAsia="pl-PL"/>
        </w:rPr>
        <w:t xml:space="preserve"> dni</w:t>
      </w:r>
      <w:r w:rsidRPr="00711786">
        <w:rPr>
          <w:rFonts w:ascii="Verdana" w:eastAsia="Times New Roman" w:hAnsi="Verdana" w:cs="Tahoma"/>
          <w:sz w:val="18"/>
          <w:szCs w:val="18"/>
          <w:lang w:eastAsia="pl-PL"/>
        </w:rPr>
        <w:t xml:space="preserve"> od </w:t>
      </w:r>
      <w:r w:rsidR="009E3DA0" w:rsidRPr="00711786">
        <w:rPr>
          <w:rFonts w:ascii="Verdana" w:eastAsia="Times New Roman" w:hAnsi="Verdana" w:cs="Tahoma"/>
          <w:sz w:val="18"/>
          <w:szCs w:val="18"/>
          <w:lang w:eastAsia="pl-PL"/>
        </w:rPr>
        <w:t>dnia podpisania</w:t>
      </w:r>
      <w:r w:rsidRPr="00711786">
        <w:rPr>
          <w:rFonts w:ascii="Verdana" w:eastAsia="Times New Roman" w:hAnsi="Verdana" w:cs="Tahoma"/>
          <w:sz w:val="18"/>
          <w:szCs w:val="18"/>
          <w:lang w:eastAsia="pl-PL"/>
        </w:rPr>
        <w:t xml:space="preserve"> umowy</w:t>
      </w:r>
      <w:r w:rsidR="004456C4">
        <w:rPr>
          <w:rFonts w:ascii="Verdana" w:eastAsia="Times New Roman" w:hAnsi="Verdana" w:cs="Tahoma"/>
          <w:sz w:val="18"/>
          <w:szCs w:val="18"/>
          <w:lang w:eastAsia="pl-PL"/>
        </w:rPr>
        <w:t>. Opracowanie musi zawierać listę wymaganych dokumentów przewidzianych do aktualizacji / wykonania przez Wykonawcę</w:t>
      </w:r>
      <w:r w:rsidRPr="00711786">
        <w:rPr>
          <w:rFonts w:ascii="Verdana" w:eastAsia="Times New Roman" w:hAnsi="Verdana" w:cs="Tahoma"/>
          <w:sz w:val="18"/>
          <w:szCs w:val="18"/>
          <w:lang w:eastAsia="pl-PL"/>
        </w:rPr>
        <w:t xml:space="preserve">;  </w:t>
      </w:r>
    </w:p>
    <w:p w14:paraId="1E5A5EB3" w14:textId="215C2019" w:rsidR="009E326B" w:rsidRPr="00711786" w:rsidRDefault="14D8A9C9" w:rsidP="00E70293">
      <w:pPr>
        <w:numPr>
          <w:ilvl w:val="0"/>
          <w:numId w:val="20"/>
        </w:numPr>
        <w:tabs>
          <w:tab w:val="left" w:pos="709"/>
        </w:tabs>
        <w:spacing w:after="0" w:line="360" w:lineRule="auto"/>
        <w:ind w:left="709" w:hanging="283"/>
        <w:jc w:val="both"/>
        <w:rPr>
          <w:rFonts w:ascii="Verdana" w:eastAsia="Times New Roman" w:hAnsi="Verdana" w:cs="Tahoma"/>
          <w:sz w:val="18"/>
          <w:szCs w:val="18"/>
          <w:lang w:eastAsia="pl-PL"/>
        </w:rPr>
      </w:pPr>
      <w:r w:rsidRPr="005206C8">
        <w:rPr>
          <w:rFonts w:ascii="Verdana" w:eastAsia="Times New Roman" w:hAnsi="Verdana" w:cs="Tahoma"/>
          <w:b/>
          <w:bCs/>
          <w:sz w:val="18"/>
          <w:szCs w:val="18"/>
          <w:lang w:eastAsia="pl-PL"/>
        </w:rPr>
        <w:t>Etap II</w:t>
      </w:r>
      <w:r w:rsidRPr="00711786">
        <w:rPr>
          <w:rFonts w:ascii="Verdana" w:eastAsia="Times New Roman" w:hAnsi="Verdana" w:cs="Tahoma"/>
          <w:sz w:val="18"/>
          <w:szCs w:val="18"/>
          <w:lang w:eastAsia="pl-PL"/>
        </w:rPr>
        <w:t xml:space="preserve"> obejmujący</w:t>
      </w:r>
      <w:r w:rsidR="004456C4">
        <w:rPr>
          <w:rFonts w:ascii="Verdana" w:eastAsia="Times New Roman" w:hAnsi="Verdana" w:cs="Tahoma"/>
          <w:sz w:val="18"/>
          <w:szCs w:val="18"/>
          <w:lang w:eastAsia="pl-PL"/>
        </w:rPr>
        <w:t xml:space="preserve"> aktualizację i wykonanie nowych uzgodnień (m.in. ZDIT, ZUDP, PGE Dystrybucja S.A., UMED) oraz spełnienie wymagań określonych w WUK, wraz z ustanowieniem służebności oraz </w:t>
      </w:r>
      <w:r w:rsidRPr="00711786">
        <w:rPr>
          <w:rFonts w:ascii="Verdana" w:eastAsia="Times New Roman" w:hAnsi="Verdana" w:cs="Tahoma"/>
          <w:sz w:val="18"/>
          <w:szCs w:val="18"/>
          <w:lang w:eastAsia="pl-PL"/>
        </w:rPr>
        <w:t xml:space="preserve"> </w:t>
      </w:r>
      <w:r w:rsidRPr="005206C8">
        <w:rPr>
          <w:rFonts w:ascii="Verdana" w:eastAsia="Times New Roman" w:hAnsi="Verdana" w:cs="Tahoma"/>
          <w:sz w:val="18"/>
          <w:szCs w:val="18"/>
          <w:lang w:eastAsia="pl-PL"/>
        </w:rPr>
        <w:t xml:space="preserve">opracowanie projektu </w:t>
      </w:r>
      <w:r w:rsidR="00EA222B">
        <w:rPr>
          <w:rFonts w:ascii="Verdana" w:eastAsia="Times New Roman" w:hAnsi="Verdana" w:cs="Tahoma"/>
          <w:sz w:val="18"/>
          <w:szCs w:val="18"/>
          <w:lang w:eastAsia="pl-PL"/>
        </w:rPr>
        <w:t xml:space="preserve">budowlanego </w:t>
      </w:r>
      <w:r w:rsidRPr="005206C8">
        <w:rPr>
          <w:rFonts w:ascii="Verdana" w:eastAsia="Times New Roman" w:hAnsi="Verdana" w:cs="Tahoma"/>
          <w:sz w:val="18"/>
          <w:szCs w:val="18"/>
          <w:lang w:eastAsia="pl-PL"/>
        </w:rPr>
        <w:t>wraz ze szczegółowymi kosztorysami</w:t>
      </w:r>
      <w:r w:rsidR="00EA222B">
        <w:rPr>
          <w:rFonts w:ascii="Verdana" w:eastAsia="Times New Roman" w:hAnsi="Verdana" w:cs="Tahoma"/>
          <w:sz w:val="18"/>
          <w:szCs w:val="18"/>
          <w:lang w:eastAsia="pl-PL"/>
        </w:rPr>
        <w:t>, uzgodnieniami decyzjami dającymi Zamawiającemu prawo do dysponowania nieruchomością na cele budowalne</w:t>
      </w:r>
      <w:r w:rsidR="004456C4">
        <w:rPr>
          <w:rFonts w:ascii="Verdana" w:eastAsia="Times New Roman" w:hAnsi="Verdana" w:cs="Tahoma"/>
          <w:sz w:val="18"/>
          <w:szCs w:val="18"/>
          <w:lang w:eastAsia="pl-PL"/>
        </w:rPr>
        <w:t xml:space="preserve"> (umowa użyczenia)</w:t>
      </w:r>
      <w:r w:rsidR="00EA222B">
        <w:rPr>
          <w:rFonts w:ascii="Verdana" w:eastAsia="Times New Roman" w:hAnsi="Verdana" w:cs="Tahoma"/>
          <w:sz w:val="18"/>
          <w:szCs w:val="18"/>
          <w:lang w:eastAsia="pl-PL"/>
        </w:rPr>
        <w:t xml:space="preserve"> </w:t>
      </w:r>
      <w:r w:rsidRPr="00711786">
        <w:rPr>
          <w:rFonts w:ascii="Verdana" w:eastAsia="Times New Roman" w:hAnsi="Verdana" w:cs="Tahoma"/>
          <w:sz w:val="18"/>
          <w:szCs w:val="18"/>
          <w:lang w:eastAsia="pl-PL"/>
        </w:rPr>
        <w:t xml:space="preserve">zrealizowany zostanie w terminie nie dłuższym </w:t>
      </w:r>
      <w:r w:rsidR="009E3DA0" w:rsidRPr="00711786">
        <w:rPr>
          <w:rFonts w:ascii="Verdana" w:eastAsia="Times New Roman" w:hAnsi="Verdana" w:cs="Tahoma"/>
          <w:sz w:val="18"/>
          <w:szCs w:val="18"/>
          <w:lang w:eastAsia="pl-PL"/>
        </w:rPr>
        <w:t xml:space="preserve">niż </w:t>
      </w:r>
      <w:r w:rsidR="004456C4">
        <w:rPr>
          <w:rFonts w:ascii="Verdana" w:eastAsia="Times New Roman" w:hAnsi="Verdana" w:cs="Tahoma"/>
          <w:b/>
          <w:bCs/>
          <w:sz w:val="18"/>
          <w:szCs w:val="18"/>
          <w:lang w:eastAsia="pl-PL"/>
        </w:rPr>
        <w:t>200</w:t>
      </w:r>
      <w:r w:rsidR="008B018C">
        <w:rPr>
          <w:rFonts w:ascii="Verdana" w:eastAsia="Times New Roman" w:hAnsi="Verdana" w:cs="Tahoma"/>
          <w:b/>
          <w:bCs/>
          <w:sz w:val="18"/>
          <w:szCs w:val="18"/>
          <w:lang w:eastAsia="pl-PL"/>
        </w:rPr>
        <w:t xml:space="preserve"> </w:t>
      </w:r>
      <w:r w:rsidRPr="005206C8">
        <w:rPr>
          <w:rFonts w:ascii="Verdana" w:eastAsia="Times New Roman" w:hAnsi="Verdana" w:cs="Tahoma"/>
          <w:b/>
          <w:bCs/>
          <w:sz w:val="18"/>
          <w:szCs w:val="18"/>
          <w:lang w:eastAsia="pl-PL"/>
        </w:rPr>
        <w:t>dni</w:t>
      </w:r>
      <w:r w:rsidRPr="00711786">
        <w:rPr>
          <w:rFonts w:ascii="Verdana" w:eastAsia="Times New Roman" w:hAnsi="Verdana" w:cs="Tahoma"/>
          <w:sz w:val="18"/>
          <w:szCs w:val="18"/>
          <w:lang w:eastAsia="pl-PL"/>
        </w:rPr>
        <w:t xml:space="preserve"> od </w:t>
      </w:r>
      <w:r w:rsidR="009E3DA0" w:rsidRPr="00711786">
        <w:rPr>
          <w:rFonts w:ascii="Verdana" w:eastAsia="Times New Roman" w:hAnsi="Verdana" w:cs="Tahoma"/>
          <w:sz w:val="18"/>
          <w:szCs w:val="18"/>
          <w:lang w:eastAsia="pl-PL"/>
        </w:rPr>
        <w:t>dnia podpisania</w:t>
      </w:r>
      <w:r w:rsidR="004456C4">
        <w:rPr>
          <w:rFonts w:ascii="Verdana" w:eastAsia="Times New Roman" w:hAnsi="Verdana" w:cs="Tahoma"/>
          <w:sz w:val="18"/>
          <w:szCs w:val="18"/>
          <w:lang w:eastAsia="pl-PL"/>
        </w:rPr>
        <w:t xml:space="preserve"> umowy. Podpisanie służebności na rzecz PGE nastąpi nie wcześniej niż po uzyskaniu wszelkich decyzji formalnych potwierdzających możliwość realizacji zadania inwestycyjnego.</w:t>
      </w:r>
    </w:p>
    <w:p w14:paraId="7F1DA386" w14:textId="0F2FA35D" w:rsidR="00EA222B" w:rsidRDefault="14D8A9C9" w:rsidP="00E70293">
      <w:pPr>
        <w:numPr>
          <w:ilvl w:val="0"/>
          <w:numId w:val="20"/>
        </w:numPr>
        <w:tabs>
          <w:tab w:val="left" w:pos="709"/>
        </w:tabs>
        <w:spacing w:after="0" w:line="360" w:lineRule="auto"/>
        <w:ind w:left="709" w:hanging="283"/>
        <w:jc w:val="both"/>
        <w:rPr>
          <w:rFonts w:ascii="Verdana" w:eastAsia="Times New Roman" w:hAnsi="Verdana" w:cs="Tahoma"/>
          <w:sz w:val="18"/>
          <w:szCs w:val="18"/>
          <w:lang w:eastAsia="pl-PL"/>
        </w:rPr>
      </w:pPr>
      <w:r w:rsidRPr="005206C8">
        <w:rPr>
          <w:rFonts w:ascii="Verdana" w:eastAsia="Times New Roman" w:hAnsi="Verdana" w:cs="Tahoma"/>
          <w:b/>
          <w:bCs/>
          <w:sz w:val="18"/>
          <w:szCs w:val="18"/>
          <w:lang w:eastAsia="pl-PL"/>
        </w:rPr>
        <w:t>Etap III</w:t>
      </w:r>
      <w:r w:rsidRPr="00711786">
        <w:rPr>
          <w:rFonts w:ascii="Verdana" w:eastAsia="Times New Roman" w:hAnsi="Verdana" w:cs="Tahoma"/>
          <w:sz w:val="18"/>
          <w:szCs w:val="18"/>
          <w:lang w:eastAsia="pl-PL"/>
        </w:rPr>
        <w:t xml:space="preserve"> </w:t>
      </w:r>
      <w:r w:rsidR="00EA222B" w:rsidRPr="00711786">
        <w:rPr>
          <w:rFonts w:ascii="Verdana" w:eastAsia="Times New Roman" w:hAnsi="Verdana" w:cs="Tahoma"/>
          <w:sz w:val="18"/>
          <w:szCs w:val="18"/>
          <w:lang w:eastAsia="pl-PL"/>
        </w:rPr>
        <w:t xml:space="preserve">obejmujący </w:t>
      </w:r>
      <w:r w:rsidR="00EA222B" w:rsidRPr="005206C8">
        <w:rPr>
          <w:rFonts w:ascii="Verdana" w:eastAsia="Times New Roman" w:hAnsi="Verdana" w:cs="Tahoma"/>
          <w:sz w:val="18"/>
          <w:szCs w:val="18"/>
          <w:lang w:eastAsia="pl-PL"/>
        </w:rPr>
        <w:t xml:space="preserve">opracowanie projektu wykonawczego wraz ze szczegółowymi kosztorysami </w:t>
      </w:r>
      <w:r w:rsidR="00EA222B" w:rsidRPr="00711786">
        <w:rPr>
          <w:rFonts w:ascii="Verdana" w:eastAsia="Times New Roman" w:hAnsi="Verdana" w:cs="Tahoma"/>
          <w:sz w:val="18"/>
          <w:szCs w:val="18"/>
          <w:lang w:eastAsia="pl-PL"/>
        </w:rPr>
        <w:t xml:space="preserve">zrealizowany zostanie w terminie nie dłuższym niż </w:t>
      </w:r>
      <w:r w:rsidR="00EA222B">
        <w:rPr>
          <w:rFonts w:ascii="Verdana" w:eastAsia="Times New Roman" w:hAnsi="Verdana" w:cs="Tahoma"/>
          <w:b/>
          <w:bCs/>
          <w:sz w:val="18"/>
          <w:szCs w:val="18"/>
          <w:lang w:eastAsia="pl-PL"/>
        </w:rPr>
        <w:t>2</w:t>
      </w:r>
      <w:r w:rsidR="004456C4">
        <w:rPr>
          <w:rFonts w:ascii="Verdana" w:eastAsia="Times New Roman" w:hAnsi="Verdana" w:cs="Tahoma"/>
          <w:b/>
          <w:bCs/>
          <w:sz w:val="18"/>
          <w:szCs w:val="18"/>
          <w:lang w:eastAsia="pl-PL"/>
        </w:rPr>
        <w:t>2</w:t>
      </w:r>
      <w:r w:rsidR="00EA222B">
        <w:rPr>
          <w:rFonts w:ascii="Verdana" w:eastAsia="Times New Roman" w:hAnsi="Verdana" w:cs="Tahoma"/>
          <w:b/>
          <w:bCs/>
          <w:sz w:val="18"/>
          <w:szCs w:val="18"/>
          <w:lang w:eastAsia="pl-PL"/>
        </w:rPr>
        <w:t xml:space="preserve">0 </w:t>
      </w:r>
      <w:r w:rsidR="00EA222B" w:rsidRPr="005206C8">
        <w:rPr>
          <w:rFonts w:ascii="Verdana" w:eastAsia="Times New Roman" w:hAnsi="Verdana" w:cs="Tahoma"/>
          <w:b/>
          <w:bCs/>
          <w:sz w:val="18"/>
          <w:szCs w:val="18"/>
          <w:lang w:eastAsia="pl-PL"/>
        </w:rPr>
        <w:t>dni</w:t>
      </w:r>
      <w:r w:rsidR="00EA222B" w:rsidRPr="00711786">
        <w:rPr>
          <w:rFonts w:ascii="Verdana" w:eastAsia="Times New Roman" w:hAnsi="Verdana" w:cs="Tahoma"/>
          <w:sz w:val="18"/>
          <w:szCs w:val="18"/>
          <w:lang w:eastAsia="pl-PL"/>
        </w:rPr>
        <w:t xml:space="preserve"> od dnia podpisania umowy  </w:t>
      </w:r>
    </w:p>
    <w:p w14:paraId="509ADDD5" w14:textId="39C353FB" w:rsidR="006A1E3A" w:rsidRDefault="14D8A9C9" w:rsidP="00E70293">
      <w:pPr>
        <w:numPr>
          <w:ilvl w:val="0"/>
          <w:numId w:val="20"/>
        </w:numPr>
        <w:tabs>
          <w:tab w:val="left" w:pos="709"/>
        </w:tabs>
        <w:spacing w:after="0" w:line="360" w:lineRule="auto"/>
        <w:ind w:left="709" w:hanging="283"/>
        <w:rPr>
          <w:rFonts w:ascii="Verdana" w:eastAsia="Times New Roman" w:hAnsi="Verdana" w:cs="Tahoma"/>
          <w:sz w:val="18"/>
          <w:szCs w:val="18"/>
          <w:lang w:eastAsia="pl-PL"/>
        </w:rPr>
      </w:pPr>
      <w:r w:rsidRPr="005206C8">
        <w:rPr>
          <w:rFonts w:ascii="Verdana" w:eastAsia="Times New Roman" w:hAnsi="Verdana" w:cs="Tahoma"/>
          <w:b/>
          <w:bCs/>
          <w:sz w:val="18"/>
          <w:szCs w:val="18"/>
          <w:lang w:eastAsia="pl-PL"/>
        </w:rPr>
        <w:t>Etap IV</w:t>
      </w:r>
      <w:r w:rsidRPr="00711786">
        <w:rPr>
          <w:rFonts w:ascii="Verdana" w:eastAsia="Times New Roman" w:hAnsi="Verdana" w:cs="Tahoma"/>
          <w:sz w:val="18"/>
          <w:szCs w:val="18"/>
          <w:lang w:eastAsia="pl-PL"/>
        </w:rPr>
        <w:t xml:space="preserve"> obejmujący wykonanie </w:t>
      </w:r>
      <w:r w:rsidR="00DE1ECA">
        <w:rPr>
          <w:rFonts w:ascii="Verdana" w:eastAsia="Times New Roman" w:hAnsi="Verdana" w:cs="Tahoma"/>
          <w:sz w:val="18"/>
          <w:szCs w:val="18"/>
          <w:lang w:eastAsia="pl-PL"/>
        </w:rPr>
        <w:t xml:space="preserve">prac budowlanych </w:t>
      </w:r>
      <w:r w:rsidRPr="00711786">
        <w:rPr>
          <w:rFonts w:ascii="Verdana" w:eastAsia="Times New Roman" w:hAnsi="Verdana" w:cs="Tahoma"/>
          <w:sz w:val="18"/>
          <w:szCs w:val="18"/>
          <w:lang w:eastAsia="pl-PL"/>
        </w:rPr>
        <w:t xml:space="preserve">w terminie nie dłuższym </w:t>
      </w:r>
      <w:r w:rsidR="005206C8" w:rsidRPr="00711786">
        <w:rPr>
          <w:rFonts w:ascii="Verdana" w:eastAsia="Times New Roman" w:hAnsi="Verdana" w:cs="Tahoma"/>
          <w:sz w:val="18"/>
          <w:szCs w:val="18"/>
          <w:lang w:eastAsia="pl-PL"/>
        </w:rPr>
        <w:t xml:space="preserve">niż </w:t>
      </w:r>
      <w:r w:rsidR="00EA222B">
        <w:rPr>
          <w:rFonts w:ascii="Verdana" w:eastAsia="Times New Roman" w:hAnsi="Verdana" w:cs="Tahoma"/>
          <w:b/>
          <w:bCs/>
          <w:sz w:val="18"/>
          <w:szCs w:val="18"/>
          <w:lang w:eastAsia="pl-PL"/>
        </w:rPr>
        <w:t>2</w:t>
      </w:r>
      <w:r w:rsidR="004456C4">
        <w:rPr>
          <w:rFonts w:ascii="Verdana" w:eastAsia="Times New Roman" w:hAnsi="Verdana" w:cs="Tahoma"/>
          <w:b/>
          <w:bCs/>
          <w:sz w:val="18"/>
          <w:szCs w:val="18"/>
          <w:lang w:eastAsia="pl-PL"/>
        </w:rPr>
        <w:t>6</w:t>
      </w:r>
      <w:r w:rsidR="00EA222B">
        <w:rPr>
          <w:rFonts w:ascii="Verdana" w:eastAsia="Times New Roman" w:hAnsi="Verdana" w:cs="Tahoma"/>
          <w:b/>
          <w:bCs/>
          <w:sz w:val="18"/>
          <w:szCs w:val="18"/>
          <w:lang w:eastAsia="pl-PL"/>
        </w:rPr>
        <w:t>0</w:t>
      </w:r>
      <w:r w:rsidRPr="008B018C">
        <w:rPr>
          <w:rFonts w:ascii="Verdana" w:eastAsia="Times New Roman" w:hAnsi="Verdana" w:cs="Tahoma"/>
          <w:b/>
          <w:bCs/>
          <w:sz w:val="18"/>
          <w:szCs w:val="18"/>
          <w:lang w:eastAsia="pl-PL"/>
        </w:rPr>
        <w:t xml:space="preserve"> dni</w:t>
      </w:r>
      <w:r w:rsidRPr="00711786">
        <w:rPr>
          <w:rFonts w:ascii="Verdana" w:eastAsia="Times New Roman" w:hAnsi="Verdana" w:cs="Tahoma"/>
          <w:sz w:val="18"/>
          <w:szCs w:val="18"/>
          <w:lang w:eastAsia="pl-PL"/>
        </w:rPr>
        <w:t xml:space="preserve"> </w:t>
      </w:r>
      <w:r w:rsidR="005206C8" w:rsidRPr="00711786">
        <w:rPr>
          <w:rFonts w:ascii="Verdana" w:eastAsia="Times New Roman" w:hAnsi="Verdana" w:cs="Tahoma"/>
          <w:sz w:val="18"/>
          <w:szCs w:val="18"/>
          <w:lang w:eastAsia="pl-PL"/>
        </w:rPr>
        <w:t>od dnia podpisania</w:t>
      </w:r>
      <w:r w:rsidRPr="00711786">
        <w:rPr>
          <w:rFonts w:ascii="Verdana" w:eastAsia="Times New Roman" w:hAnsi="Verdana" w:cs="Tahoma"/>
          <w:sz w:val="18"/>
          <w:szCs w:val="18"/>
          <w:lang w:eastAsia="pl-PL"/>
        </w:rPr>
        <w:t xml:space="preserve"> umowy;</w:t>
      </w:r>
    </w:p>
    <w:p w14:paraId="1DA0F02D" w14:textId="7E92DDAF" w:rsidR="009E326B" w:rsidRPr="00711786" w:rsidRDefault="006A1E3A" w:rsidP="00E70293">
      <w:pPr>
        <w:numPr>
          <w:ilvl w:val="0"/>
          <w:numId w:val="20"/>
        </w:numPr>
        <w:tabs>
          <w:tab w:val="left" w:pos="709"/>
        </w:tabs>
        <w:spacing w:after="0" w:line="360" w:lineRule="auto"/>
        <w:ind w:left="709" w:hanging="283"/>
        <w:jc w:val="both"/>
        <w:rPr>
          <w:rFonts w:ascii="Verdana" w:eastAsia="Verdana" w:hAnsi="Verdana" w:cs="Verdana"/>
          <w:sz w:val="18"/>
          <w:szCs w:val="18"/>
          <w:lang w:eastAsia="pl-PL"/>
        </w:rPr>
      </w:pPr>
      <w:r w:rsidRPr="12C42B49">
        <w:rPr>
          <w:rFonts w:ascii="Verdana" w:eastAsia="Times New Roman" w:hAnsi="Verdana" w:cs="Tahoma"/>
          <w:b/>
          <w:bCs/>
          <w:sz w:val="18"/>
          <w:szCs w:val="18"/>
          <w:lang w:eastAsia="pl-PL"/>
        </w:rPr>
        <w:t>Etap V</w:t>
      </w:r>
      <w:r w:rsidR="14D8A9C9" w:rsidRPr="12C42B49">
        <w:rPr>
          <w:rFonts w:ascii="Verdana" w:eastAsia="Times New Roman" w:hAnsi="Verdana" w:cs="Tahoma"/>
          <w:sz w:val="18"/>
          <w:szCs w:val="18"/>
          <w:lang w:eastAsia="pl-PL"/>
        </w:rPr>
        <w:t xml:space="preserve"> </w:t>
      </w:r>
      <w:r w:rsidRPr="12C42B49">
        <w:rPr>
          <w:rFonts w:ascii="Verdana" w:eastAsia="Times New Roman" w:hAnsi="Verdana" w:cs="Tahoma"/>
          <w:sz w:val="18"/>
          <w:szCs w:val="18"/>
          <w:lang w:eastAsia="pl-PL"/>
        </w:rPr>
        <w:t>obejmujący przygotowanie</w:t>
      </w:r>
      <w:r w:rsidR="00FF4F9B" w:rsidRPr="12C42B49">
        <w:rPr>
          <w:rFonts w:ascii="Verdana" w:eastAsia="Times New Roman" w:hAnsi="Verdana" w:cs="Tahoma"/>
          <w:sz w:val="18"/>
          <w:szCs w:val="18"/>
          <w:lang w:eastAsia="pl-PL"/>
        </w:rPr>
        <w:t xml:space="preserve"> dokumentów celem złożenia do właściwego organu nadzoru budowlanego zgłoszenia o zakończeniu robót budowlanych</w:t>
      </w:r>
      <w:r w:rsidR="009D6E3C" w:rsidRPr="12C42B49">
        <w:rPr>
          <w:rFonts w:ascii="Verdana" w:eastAsia="Times New Roman" w:hAnsi="Verdana" w:cs="Tahoma"/>
          <w:sz w:val="18"/>
          <w:szCs w:val="18"/>
          <w:lang w:eastAsia="pl-PL"/>
        </w:rPr>
        <w:t xml:space="preserve"> wraz z dokumentami odbiorowymi z PGE Dystrybucja (końcowy protokół przekazania urządzeń na rzecz PGE Dystrybucja)</w:t>
      </w:r>
      <w:r w:rsidR="2BA7EA85" w:rsidRPr="12C42B49">
        <w:rPr>
          <w:rFonts w:ascii="Verdana" w:eastAsia="Times New Roman" w:hAnsi="Verdana" w:cs="Tahoma"/>
          <w:sz w:val="18"/>
          <w:szCs w:val="18"/>
          <w:lang w:eastAsia="pl-PL"/>
        </w:rPr>
        <w:t xml:space="preserve"> w terminie nie dłuższym niż </w:t>
      </w:r>
      <w:r w:rsidR="2BA7EA85" w:rsidRPr="12C42B49">
        <w:rPr>
          <w:rFonts w:ascii="Verdana" w:eastAsia="Times New Roman" w:hAnsi="Verdana" w:cs="Tahoma"/>
          <w:b/>
          <w:bCs/>
          <w:sz w:val="18"/>
          <w:szCs w:val="18"/>
          <w:lang w:eastAsia="pl-PL"/>
        </w:rPr>
        <w:t>330 dni</w:t>
      </w:r>
      <w:r w:rsidR="2BA7EA85" w:rsidRPr="12C42B49">
        <w:rPr>
          <w:rFonts w:ascii="Verdana" w:eastAsia="Times New Roman" w:hAnsi="Verdana" w:cs="Tahoma"/>
          <w:sz w:val="18"/>
          <w:szCs w:val="18"/>
          <w:lang w:eastAsia="pl-PL"/>
        </w:rPr>
        <w:t xml:space="preserve"> od dnia podpisania umowy</w:t>
      </w:r>
      <w:r w:rsidR="00FF4F9B" w:rsidRPr="12C42B49">
        <w:rPr>
          <w:rFonts w:ascii="Verdana" w:eastAsia="Times New Roman" w:hAnsi="Verdana" w:cs="Tahoma"/>
          <w:sz w:val="18"/>
          <w:szCs w:val="18"/>
          <w:lang w:eastAsia="pl-PL"/>
        </w:rPr>
        <w:t>. Przygotowanie dokumentów i złożenie w zakresie Wykonawcy</w:t>
      </w:r>
    </w:p>
    <w:p w14:paraId="422AAAAA" w14:textId="58471CDB" w:rsidR="009E326B" w:rsidRPr="00711786" w:rsidRDefault="14D8A9C9" w:rsidP="00E70293">
      <w:pPr>
        <w:numPr>
          <w:ilvl w:val="0"/>
          <w:numId w:val="20"/>
        </w:numPr>
        <w:tabs>
          <w:tab w:val="left" w:pos="709"/>
        </w:tabs>
        <w:spacing w:after="0" w:line="360" w:lineRule="auto"/>
        <w:ind w:left="709" w:hanging="283"/>
        <w:jc w:val="both"/>
        <w:rPr>
          <w:rFonts w:ascii="Verdana" w:eastAsia="Times New Roman" w:hAnsi="Verdana" w:cs="Tahoma"/>
          <w:sz w:val="18"/>
          <w:szCs w:val="18"/>
          <w:lang w:eastAsia="pl-PL"/>
        </w:rPr>
      </w:pPr>
      <w:r w:rsidRPr="12C42B49">
        <w:rPr>
          <w:rFonts w:ascii="Verdana" w:eastAsia="Times New Roman" w:hAnsi="Verdana" w:cs="Tahoma"/>
          <w:b/>
          <w:bCs/>
          <w:sz w:val="18"/>
          <w:szCs w:val="18"/>
          <w:lang w:eastAsia="pl-PL"/>
        </w:rPr>
        <w:t xml:space="preserve">Etap </w:t>
      </w:r>
      <w:r w:rsidR="005206C8" w:rsidRPr="12C42B49">
        <w:rPr>
          <w:rFonts w:ascii="Verdana" w:eastAsia="Times New Roman" w:hAnsi="Verdana" w:cs="Tahoma"/>
          <w:b/>
          <w:bCs/>
          <w:sz w:val="18"/>
          <w:szCs w:val="18"/>
          <w:lang w:eastAsia="pl-PL"/>
        </w:rPr>
        <w:t>V</w:t>
      </w:r>
      <w:r w:rsidR="006A1E3A" w:rsidRPr="12C42B49">
        <w:rPr>
          <w:rFonts w:ascii="Verdana" w:eastAsia="Times New Roman" w:hAnsi="Verdana" w:cs="Tahoma"/>
          <w:b/>
          <w:bCs/>
          <w:sz w:val="18"/>
          <w:szCs w:val="18"/>
          <w:lang w:eastAsia="pl-PL"/>
        </w:rPr>
        <w:t>I</w:t>
      </w:r>
      <w:r w:rsidR="005206C8" w:rsidRPr="12C42B49">
        <w:rPr>
          <w:rFonts w:ascii="Verdana" w:eastAsia="Times New Roman" w:hAnsi="Verdana" w:cs="Tahoma"/>
          <w:sz w:val="18"/>
          <w:szCs w:val="18"/>
          <w:lang w:eastAsia="pl-PL"/>
        </w:rPr>
        <w:t xml:space="preserve"> odbiór</w:t>
      </w:r>
      <w:r w:rsidRPr="12C42B49">
        <w:rPr>
          <w:rFonts w:ascii="Verdana" w:eastAsia="Times New Roman" w:hAnsi="Verdana" w:cs="Tahoma"/>
          <w:sz w:val="18"/>
          <w:szCs w:val="18"/>
          <w:lang w:eastAsia="pl-PL"/>
        </w:rPr>
        <w:t xml:space="preserve"> końcowy i usuniecie usterek zgłoszonych podczas odbioru końcowego w terminie nie dłuższym </w:t>
      </w:r>
      <w:r w:rsidR="005206C8" w:rsidRPr="12C42B49">
        <w:rPr>
          <w:rFonts w:ascii="Verdana" w:eastAsia="Times New Roman" w:hAnsi="Verdana" w:cs="Tahoma"/>
          <w:sz w:val="18"/>
          <w:szCs w:val="18"/>
          <w:lang w:eastAsia="pl-PL"/>
        </w:rPr>
        <w:t xml:space="preserve">niż </w:t>
      </w:r>
      <w:r w:rsidR="00FF4F9B" w:rsidRPr="12C42B49">
        <w:rPr>
          <w:rFonts w:ascii="Verdana" w:eastAsia="Times New Roman" w:hAnsi="Verdana" w:cs="Tahoma"/>
          <w:b/>
          <w:bCs/>
          <w:sz w:val="18"/>
          <w:szCs w:val="18"/>
          <w:lang w:eastAsia="pl-PL"/>
        </w:rPr>
        <w:t>14</w:t>
      </w:r>
      <w:r w:rsidR="008B018C" w:rsidRPr="12C42B49">
        <w:rPr>
          <w:rFonts w:ascii="Verdana" w:eastAsia="Times New Roman" w:hAnsi="Verdana" w:cs="Tahoma"/>
          <w:b/>
          <w:bCs/>
          <w:sz w:val="18"/>
          <w:szCs w:val="18"/>
          <w:lang w:eastAsia="pl-PL"/>
        </w:rPr>
        <w:t xml:space="preserve"> </w:t>
      </w:r>
      <w:r w:rsidRPr="12C42B49">
        <w:rPr>
          <w:rFonts w:ascii="Verdana" w:eastAsia="Times New Roman" w:hAnsi="Verdana" w:cs="Tahoma"/>
          <w:b/>
          <w:bCs/>
          <w:sz w:val="18"/>
          <w:szCs w:val="18"/>
          <w:lang w:eastAsia="pl-PL"/>
        </w:rPr>
        <w:t>dni</w:t>
      </w:r>
      <w:r w:rsidRPr="12C42B49">
        <w:rPr>
          <w:rFonts w:ascii="Verdana" w:eastAsia="Times New Roman" w:hAnsi="Verdana" w:cs="Tahoma"/>
          <w:sz w:val="18"/>
          <w:szCs w:val="18"/>
          <w:lang w:eastAsia="pl-PL"/>
        </w:rPr>
        <w:t xml:space="preserve"> </w:t>
      </w:r>
      <w:r w:rsidR="005206C8" w:rsidRPr="12C42B49">
        <w:rPr>
          <w:rFonts w:ascii="Verdana" w:eastAsia="Times New Roman" w:hAnsi="Verdana" w:cs="Tahoma"/>
          <w:sz w:val="18"/>
          <w:szCs w:val="18"/>
          <w:lang w:eastAsia="pl-PL"/>
        </w:rPr>
        <w:t xml:space="preserve">od dnia </w:t>
      </w:r>
      <w:r w:rsidR="004456C4" w:rsidRPr="12C42B49">
        <w:rPr>
          <w:rFonts w:ascii="Verdana" w:eastAsia="Times New Roman" w:hAnsi="Verdana" w:cs="Tahoma"/>
          <w:sz w:val="18"/>
          <w:szCs w:val="18"/>
          <w:lang w:eastAsia="pl-PL"/>
        </w:rPr>
        <w:t>zgłoszenia</w:t>
      </w:r>
      <w:r w:rsidRPr="12C42B49">
        <w:rPr>
          <w:rFonts w:ascii="Verdana" w:eastAsia="Times New Roman" w:hAnsi="Verdana" w:cs="Tahoma"/>
          <w:sz w:val="18"/>
          <w:szCs w:val="18"/>
          <w:lang w:eastAsia="pl-PL"/>
        </w:rPr>
        <w:t xml:space="preserve">;  </w:t>
      </w:r>
    </w:p>
    <w:p w14:paraId="79E21E0F" w14:textId="5E284AC5" w:rsidR="009E326B" w:rsidRPr="00711786" w:rsidRDefault="2BC41106" w:rsidP="00E70293">
      <w:pPr>
        <w:widowControl w:val="0"/>
        <w:numPr>
          <w:ilvl w:val="0"/>
          <w:numId w:val="9"/>
        </w:numPr>
        <w:autoSpaceDE w:val="0"/>
        <w:autoSpaceDN w:val="0"/>
        <w:adjustRightInd w:val="0"/>
        <w:spacing w:after="0" w:line="360" w:lineRule="auto"/>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 terminie 7 dni od daty podpisania umowy Wykonawca przekaże Zamawiającemu propozycję Harmonogramu Rzeczowo-Finansowego, </w:t>
      </w:r>
      <w:r w:rsidRPr="00DE1ECA">
        <w:rPr>
          <w:rFonts w:ascii="Verdana" w:eastAsia="Times New Roman" w:hAnsi="Verdana" w:cs="Tahoma"/>
          <w:sz w:val="18"/>
          <w:szCs w:val="18"/>
          <w:lang w:eastAsia="pl-PL"/>
        </w:rPr>
        <w:t>a wraz z dokumentacją projektową wskazan</w:t>
      </w:r>
      <w:r w:rsidR="00505099">
        <w:rPr>
          <w:rFonts w:ascii="Verdana" w:eastAsia="Times New Roman" w:hAnsi="Verdana" w:cs="Tahoma"/>
          <w:sz w:val="18"/>
          <w:szCs w:val="18"/>
          <w:lang w:eastAsia="pl-PL"/>
        </w:rPr>
        <w:t xml:space="preserve">ą </w:t>
      </w:r>
      <w:r w:rsidR="00505099" w:rsidRPr="00EB7757">
        <w:rPr>
          <w:rFonts w:ascii="Verdana" w:eastAsia="Times New Roman" w:hAnsi="Verdana" w:cs="Tahoma"/>
          <w:sz w:val="18"/>
          <w:szCs w:val="18"/>
          <w:lang w:eastAsia="pl-PL"/>
        </w:rPr>
        <w:t>w § 1</w:t>
      </w:r>
      <w:r w:rsidRPr="00EB7757">
        <w:rPr>
          <w:rFonts w:ascii="Verdana" w:eastAsia="Times New Roman" w:hAnsi="Verdana" w:cs="Tahoma"/>
          <w:sz w:val="18"/>
          <w:szCs w:val="18"/>
          <w:lang w:eastAsia="pl-PL"/>
        </w:rPr>
        <w:t xml:space="preserve"> ust.</w:t>
      </w:r>
      <w:r w:rsidR="00455096" w:rsidRPr="00EB7757">
        <w:rPr>
          <w:rFonts w:ascii="Verdana" w:eastAsia="Times New Roman" w:hAnsi="Verdana" w:cs="Tahoma"/>
          <w:sz w:val="18"/>
          <w:szCs w:val="18"/>
          <w:lang w:eastAsia="pl-PL"/>
        </w:rPr>
        <w:t xml:space="preserve"> </w:t>
      </w:r>
      <w:r w:rsidR="00505099" w:rsidRPr="00EB7757">
        <w:rPr>
          <w:rFonts w:ascii="Verdana" w:eastAsia="Times New Roman" w:hAnsi="Verdana" w:cs="Tahoma"/>
          <w:sz w:val="18"/>
          <w:szCs w:val="18"/>
          <w:lang w:eastAsia="pl-PL"/>
        </w:rPr>
        <w:t>3 pkt b</w:t>
      </w:r>
      <w:r w:rsidRPr="00EB7757">
        <w:rPr>
          <w:rFonts w:ascii="Verdana" w:eastAsia="Times New Roman" w:hAnsi="Verdana" w:cs="Tahoma"/>
          <w:sz w:val="18"/>
          <w:szCs w:val="18"/>
          <w:lang w:eastAsia="pl-PL"/>
        </w:rPr>
        <w:t xml:space="preserve">, </w:t>
      </w:r>
      <w:r w:rsidRPr="00DE1ECA">
        <w:rPr>
          <w:rFonts w:ascii="Verdana" w:eastAsia="Times New Roman" w:hAnsi="Verdana" w:cs="Tahoma"/>
          <w:sz w:val="18"/>
          <w:szCs w:val="18"/>
          <w:lang w:eastAsia="pl-PL"/>
        </w:rPr>
        <w:t>przedstawi skorygowaną Propozycję Harmonogramu Rzeczowo</w:t>
      </w:r>
      <w:r w:rsidR="00455096" w:rsidRPr="00DE1ECA">
        <w:rPr>
          <w:rFonts w:ascii="Verdana" w:eastAsia="Times New Roman" w:hAnsi="Verdana" w:cs="Tahoma"/>
          <w:sz w:val="18"/>
          <w:szCs w:val="18"/>
          <w:lang w:eastAsia="pl-PL"/>
        </w:rPr>
        <w:t>-</w:t>
      </w:r>
      <w:r w:rsidRPr="00DE1ECA">
        <w:rPr>
          <w:rFonts w:ascii="Verdana" w:eastAsia="Times New Roman" w:hAnsi="Verdana" w:cs="Tahoma"/>
          <w:sz w:val="18"/>
          <w:szCs w:val="18"/>
          <w:lang w:eastAsia="pl-PL"/>
        </w:rPr>
        <w:t xml:space="preserve">Finansowego wraz z tabelą elementów scalonych oraz </w:t>
      </w:r>
      <w:r w:rsidRPr="00DE1ECA">
        <w:rPr>
          <w:rFonts w:ascii="Verdana" w:eastAsia="Times New Roman" w:hAnsi="Verdana" w:cs="Tahoma"/>
          <w:b/>
          <w:bCs/>
          <w:sz w:val="18"/>
          <w:szCs w:val="18"/>
          <w:lang w:eastAsia="pl-PL"/>
        </w:rPr>
        <w:t xml:space="preserve">szczegółowy kosztorys realizacji prac, </w:t>
      </w:r>
      <w:r w:rsidRPr="00711786">
        <w:rPr>
          <w:rFonts w:ascii="Verdana" w:eastAsia="Times New Roman" w:hAnsi="Verdana" w:cs="Tahoma"/>
          <w:b/>
          <w:bCs/>
          <w:sz w:val="18"/>
          <w:szCs w:val="18"/>
          <w:lang w:eastAsia="pl-PL"/>
        </w:rPr>
        <w:t>który służyć ma jedynie ocenie zaawansowania rzeczowo-finansowego postępu prac i nie stanowi podstawy rozliczenia końcowego</w:t>
      </w:r>
      <w:r w:rsidR="00FF4F9B">
        <w:rPr>
          <w:rFonts w:ascii="Verdana" w:eastAsia="Times New Roman" w:hAnsi="Verdana" w:cs="Tahoma"/>
          <w:b/>
          <w:bCs/>
          <w:sz w:val="18"/>
          <w:szCs w:val="18"/>
          <w:lang w:eastAsia="pl-PL"/>
        </w:rPr>
        <w:t>, które ma charakter ryczałtowy.</w:t>
      </w:r>
    </w:p>
    <w:p w14:paraId="72A831A3" w14:textId="1EE2172A" w:rsidR="009E326B" w:rsidRPr="00FF4F9B" w:rsidRDefault="009E326B" w:rsidP="00E70293">
      <w:pPr>
        <w:widowControl w:val="0"/>
        <w:numPr>
          <w:ilvl w:val="0"/>
          <w:numId w:val="9"/>
        </w:numPr>
        <w:autoSpaceDE w:val="0"/>
        <w:autoSpaceDN w:val="0"/>
        <w:adjustRightInd w:val="0"/>
        <w:spacing w:after="0" w:line="360" w:lineRule="auto"/>
        <w:jc w:val="both"/>
        <w:rPr>
          <w:rFonts w:ascii="Verdana" w:eastAsia="Times New Roman" w:hAnsi="Verdana" w:cs="Tahoma"/>
          <w:sz w:val="18"/>
          <w:szCs w:val="18"/>
          <w:lang w:eastAsia="pl-PL"/>
        </w:rPr>
      </w:pPr>
      <w:r w:rsidRPr="00FF4F9B">
        <w:rPr>
          <w:rFonts w:ascii="Verdana" w:eastAsia="Times New Roman" w:hAnsi="Verdana" w:cs="Tahoma"/>
          <w:sz w:val="18"/>
          <w:szCs w:val="18"/>
          <w:lang w:eastAsia="pl-PL"/>
        </w:rPr>
        <w:t>Przedłożony przez Wykonawcę Zamawiającemu projekt Harmonogramu Rzeczowo-Finansow</w:t>
      </w:r>
      <w:r w:rsidR="008846BB" w:rsidRPr="00FF4F9B">
        <w:rPr>
          <w:rFonts w:ascii="Verdana" w:eastAsia="Times New Roman" w:hAnsi="Verdana" w:cs="Tahoma"/>
          <w:sz w:val="18"/>
          <w:szCs w:val="18"/>
          <w:lang w:eastAsia="pl-PL"/>
        </w:rPr>
        <w:t>ego</w:t>
      </w:r>
      <w:r w:rsidRPr="00FF4F9B">
        <w:rPr>
          <w:rFonts w:ascii="Verdana" w:eastAsia="Times New Roman" w:hAnsi="Verdana" w:cs="Tahoma"/>
          <w:sz w:val="18"/>
          <w:szCs w:val="18"/>
          <w:lang w:eastAsia="pl-PL"/>
        </w:rPr>
        <w:t xml:space="preserve"> będzie zawierał tabele elementów scalonych z podziałem na poszczególne branże, jeżeli występują w ramach przedmiotu zamówienia: branże konstrukcyjno - budowlaną, branżę instalacji elektrycznej, wskazanego w PFU wraz z harmonogramem realizacji dostaw. Szczegółowy wzór Harmonogramu oraz elementy, z jakich ma się składać określą służby nadzoru inwestorskiego. </w:t>
      </w:r>
    </w:p>
    <w:p w14:paraId="398534B9" w14:textId="404BE7EA" w:rsidR="009E326B" w:rsidRPr="00E96BDA" w:rsidRDefault="009E326B" w:rsidP="00E70293">
      <w:pPr>
        <w:widowControl w:val="0"/>
        <w:numPr>
          <w:ilvl w:val="0"/>
          <w:numId w:val="9"/>
        </w:numPr>
        <w:autoSpaceDE w:val="0"/>
        <w:autoSpaceDN w:val="0"/>
        <w:adjustRightInd w:val="0"/>
        <w:spacing w:after="0" w:line="360" w:lineRule="auto"/>
        <w:jc w:val="both"/>
        <w:rPr>
          <w:rFonts w:ascii="Verdana" w:eastAsia="Times New Roman" w:hAnsi="Verdana" w:cs="Tahoma"/>
          <w:sz w:val="18"/>
          <w:szCs w:val="18"/>
          <w:lang w:eastAsia="pl-PL"/>
        </w:rPr>
      </w:pPr>
      <w:r w:rsidRPr="00E96BDA">
        <w:rPr>
          <w:rFonts w:ascii="Verdana" w:eastAsia="Times New Roman" w:hAnsi="Verdana" w:cs="Tahoma"/>
          <w:sz w:val="18"/>
          <w:szCs w:val="18"/>
          <w:lang w:eastAsia="pl-PL"/>
        </w:rPr>
        <w:t xml:space="preserve">Na podstawie propozycji Harmonogramu, o której mowa w § 3 ust. 3 i 4,  Strony w terminie 7 dni od daty przedłożenia propozycji, </w:t>
      </w:r>
      <w:r w:rsidR="005B36E0" w:rsidRPr="00E96BDA">
        <w:rPr>
          <w:rFonts w:ascii="Verdana" w:eastAsia="Times New Roman" w:hAnsi="Verdana" w:cs="Tahoma"/>
          <w:sz w:val="18"/>
          <w:szCs w:val="18"/>
          <w:lang w:eastAsia="pl-PL"/>
        </w:rPr>
        <w:t xml:space="preserve">strony </w:t>
      </w:r>
      <w:r w:rsidRPr="00E96BDA">
        <w:rPr>
          <w:rFonts w:ascii="Verdana" w:eastAsia="Times New Roman" w:hAnsi="Verdana" w:cs="Tahoma"/>
          <w:sz w:val="18"/>
          <w:szCs w:val="18"/>
          <w:lang w:eastAsia="pl-PL"/>
        </w:rPr>
        <w:t>sporządzą Harmonogram Rzeczowo-</w:t>
      </w:r>
      <w:r w:rsidR="008846BB" w:rsidRPr="00E96BDA">
        <w:rPr>
          <w:rFonts w:ascii="Verdana" w:eastAsia="Times New Roman" w:hAnsi="Verdana" w:cs="Tahoma"/>
          <w:sz w:val="18"/>
          <w:szCs w:val="18"/>
          <w:lang w:eastAsia="pl-PL"/>
        </w:rPr>
        <w:t xml:space="preserve">Finansowego </w:t>
      </w:r>
      <w:r w:rsidRPr="00E96BDA">
        <w:rPr>
          <w:rFonts w:ascii="Verdana" w:eastAsia="Times New Roman" w:hAnsi="Verdana" w:cs="Tahoma"/>
          <w:sz w:val="18"/>
          <w:szCs w:val="18"/>
          <w:lang w:eastAsia="pl-PL"/>
        </w:rPr>
        <w:t>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46447672" w14:textId="33E87DE4" w:rsidR="009E326B" w:rsidRPr="00711786" w:rsidRDefault="009E326B" w:rsidP="00E70293">
      <w:pPr>
        <w:widowControl w:val="0"/>
        <w:numPr>
          <w:ilvl w:val="0"/>
          <w:numId w:val="9"/>
        </w:numPr>
        <w:shd w:val="clear" w:color="auto" w:fill="FFFFFF"/>
        <w:autoSpaceDE w:val="0"/>
        <w:autoSpaceDN w:val="0"/>
        <w:adjustRightInd w:val="0"/>
        <w:spacing w:after="0" w:line="360" w:lineRule="auto"/>
        <w:ind w:right="72"/>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chyba że służby nadzoru inwestorskiego potwierdzą na piśmie w dacie ich zaistnienia brak możliwości </w:t>
      </w:r>
      <w:r w:rsidR="00524C0A">
        <w:rPr>
          <w:rFonts w:ascii="Verdana" w:eastAsia="Times New Roman" w:hAnsi="Verdana" w:cs="Tahoma"/>
          <w:sz w:val="18"/>
          <w:szCs w:val="18"/>
          <w:lang w:eastAsia="pl-PL"/>
        </w:rPr>
        <w:t>wykonania prac</w:t>
      </w:r>
      <w:r w:rsidRPr="00711786">
        <w:rPr>
          <w:rFonts w:ascii="Verdana" w:eastAsia="Times New Roman" w:hAnsi="Verdana" w:cs="Tahoma"/>
          <w:sz w:val="18"/>
          <w:szCs w:val="18"/>
          <w:lang w:eastAsia="pl-PL"/>
        </w:rPr>
        <w:t xml:space="preserve">. Nie mogą stanowić podstawy żądania przesunięcia terminu wykonania prac ani podstawy odstąpienia od naliczania kar umownych zjawiska atmosferyczne, których konieczność uwzględnienie nie </w:t>
      </w:r>
      <w:r w:rsidRPr="00711786">
        <w:rPr>
          <w:rFonts w:ascii="Verdana" w:eastAsia="Times New Roman" w:hAnsi="Verdana" w:cs="Tahoma"/>
          <w:sz w:val="18"/>
          <w:szCs w:val="18"/>
          <w:lang w:eastAsia="pl-PL"/>
        </w:rPr>
        <w:lastRenderedPageBreak/>
        <w:t xml:space="preserve">została potwierdzona przez inspektorów nadzoru inwestorskiego. </w:t>
      </w:r>
    </w:p>
    <w:p w14:paraId="4B80DA11" w14:textId="1F66FB69" w:rsidR="009E326B" w:rsidRPr="00EB7757" w:rsidRDefault="009E326B" w:rsidP="00E70293">
      <w:pPr>
        <w:widowControl w:val="0"/>
        <w:numPr>
          <w:ilvl w:val="0"/>
          <w:numId w:val="9"/>
        </w:numPr>
        <w:shd w:val="clear" w:color="auto" w:fill="FFFFFF"/>
        <w:autoSpaceDE w:val="0"/>
        <w:autoSpaceDN w:val="0"/>
        <w:adjustRightInd w:val="0"/>
        <w:spacing w:after="0" w:line="360" w:lineRule="auto"/>
        <w:ind w:right="72"/>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 przypadku niewykonania przedmiotu umowy lub któregokolwiek z jego </w:t>
      </w:r>
      <w:r w:rsidR="005206C8" w:rsidRPr="00711786">
        <w:rPr>
          <w:rFonts w:ascii="Verdana" w:eastAsia="Times New Roman" w:hAnsi="Verdana" w:cs="Tahoma"/>
          <w:sz w:val="18"/>
          <w:szCs w:val="18"/>
          <w:lang w:eastAsia="pl-PL"/>
        </w:rPr>
        <w:t>etapów w</w:t>
      </w:r>
      <w:r w:rsidRPr="00711786">
        <w:rPr>
          <w:rFonts w:ascii="Verdana" w:eastAsia="Times New Roman" w:hAnsi="Verdana" w:cs="Tahoma"/>
          <w:sz w:val="18"/>
          <w:szCs w:val="18"/>
          <w:lang w:eastAsia="pl-PL"/>
        </w:rPr>
        <w:t xml:space="preserve"> ustalonym terminie lub popadnięcie przez </w:t>
      </w:r>
      <w:r w:rsidRPr="00F01634">
        <w:rPr>
          <w:rFonts w:ascii="Verdana" w:eastAsia="Times New Roman" w:hAnsi="Verdana" w:cs="Tahoma"/>
          <w:sz w:val="18"/>
          <w:szCs w:val="18"/>
          <w:lang w:eastAsia="pl-PL"/>
        </w:rPr>
        <w:t xml:space="preserve">Wykonawcę w </w:t>
      </w:r>
      <w:r w:rsidR="00493265" w:rsidRPr="00F01634">
        <w:rPr>
          <w:rFonts w:ascii="Verdana" w:eastAsia="Times New Roman" w:hAnsi="Verdana" w:cs="Tahoma"/>
          <w:sz w:val="18"/>
          <w:szCs w:val="18"/>
          <w:lang w:eastAsia="pl-PL"/>
        </w:rPr>
        <w:t>zwłokę</w:t>
      </w:r>
      <w:r w:rsidRPr="00F01634">
        <w:rPr>
          <w:rFonts w:ascii="Verdana" w:eastAsia="Times New Roman" w:hAnsi="Verdana" w:cs="Tahoma"/>
          <w:sz w:val="18"/>
          <w:szCs w:val="18"/>
          <w:lang w:eastAsia="pl-PL"/>
        </w:rPr>
        <w:t xml:space="preserve"> tak dalece, iż wykonanie całego przedmiotu umowy w ustalonym terminie nie jest prawdopodobne, Zamawiający </w:t>
      </w:r>
      <w:r w:rsidRPr="00711786">
        <w:rPr>
          <w:rFonts w:ascii="Verdana" w:eastAsia="Times New Roman" w:hAnsi="Verdana" w:cs="Tahoma"/>
          <w:sz w:val="18"/>
          <w:szCs w:val="18"/>
          <w:lang w:eastAsia="pl-PL"/>
        </w:rPr>
        <w:t xml:space="preserve">po uprzednim odstąpieniu od umowy w całości lub w części może powierzyć wykonanie dalszych prac innemu wykonawcy na koszt </w:t>
      </w:r>
      <w:r w:rsidRPr="00EB7757">
        <w:rPr>
          <w:rFonts w:ascii="Verdana" w:eastAsia="Times New Roman" w:hAnsi="Verdana" w:cs="Tahoma"/>
          <w:sz w:val="18"/>
          <w:szCs w:val="18"/>
          <w:lang w:eastAsia="pl-PL"/>
        </w:rPr>
        <w:t xml:space="preserve">i niebezpieczeństwo Wykonawcy. </w:t>
      </w:r>
    </w:p>
    <w:p w14:paraId="5E11A41D" w14:textId="77777777" w:rsidR="00CF2811" w:rsidRPr="00CF2811" w:rsidRDefault="00247033" w:rsidP="00937DCE">
      <w:pPr>
        <w:widowControl w:val="0"/>
        <w:numPr>
          <w:ilvl w:val="0"/>
          <w:numId w:val="9"/>
        </w:numPr>
        <w:autoSpaceDE w:val="0"/>
        <w:autoSpaceDN w:val="0"/>
        <w:adjustRightInd w:val="0"/>
        <w:spacing w:after="0" w:line="360" w:lineRule="auto"/>
        <w:jc w:val="both"/>
        <w:rPr>
          <w:rFonts w:ascii="Verdana" w:hAnsi="Verdana" w:cs="Tahoma"/>
          <w:sz w:val="18"/>
          <w:szCs w:val="18"/>
        </w:rPr>
      </w:pPr>
      <w:r w:rsidRPr="00EB7757">
        <w:rPr>
          <w:rFonts w:ascii="Verdana" w:hAnsi="Verdana"/>
          <w:sz w:val="18"/>
          <w:szCs w:val="18"/>
        </w:rPr>
        <w:t>Terminy realizacji prac i płatności zastrzeżone są na rzecz Zamawiającego. Ewentualne przyspieszenie terminów realizacji prac i zmiana terminów płatności wymaga akceptacji Zamawiającego.</w:t>
      </w:r>
    </w:p>
    <w:p w14:paraId="33549732" w14:textId="5D80E066" w:rsidR="00CF2811" w:rsidRPr="00CF2811" w:rsidRDefault="00CF2811" w:rsidP="00CF2811">
      <w:pPr>
        <w:widowControl w:val="0"/>
        <w:numPr>
          <w:ilvl w:val="0"/>
          <w:numId w:val="9"/>
        </w:numPr>
        <w:autoSpaceDE w:val="0"/>
        <w:autoSpaceDN w:val="0"/>
        <w:adjustRightInd w:val="0"/>
        <w:spacing w:after="0" w:line="360" w:lineRule="auto"/>
        <w:jc w:val="both"/>
        <w:rPr>
          <w:rFonts w:ascii="Verdana" w:hAnsi="Verdana"/>
          <w:sz w:val="18"/>
          <w:szCs w:val="18"/>
        </w:rPr>
      </w:pPr>
      <w:r w:rsidRPr="00CF2811">
        <w:rPr>
          <w:rFonts w:ascii="Verdana" w:hAnsi="Verdana"/>
          <w:sz w:val="18"/>
          <w:szCs w:val="18"/>
        </w:rPr>
        <w:t xml:space="preserve">Terminy realizacji przedmiotu zamówienia mogą ulec zmianie z uwagi na zaistnienie epidemii </w:t>
      </w:r>
      <w:r w:rsidRPr="00CF2811">
        <w:rPr>
          <w:rFonts w:ascii="Verdana" w:hAnsi="Verdana"/>
          <w:sz w:val="18"/>
          <w:szCs w:val="18"/>
        </w:rPr>
        <w:br/>
        <w:t xml:space="preserve">Covid 19 stosownie do treści przepisów powszechnie obowiązujących i na ich zasadach określonych w szczególności w </w:t>
      </w:r>
      <w:r w:rsidRPr="00CF2811">
        <w:rPr>
          <w:rFonts w:ascii="Verdana" w:hAnsi="Verdana"/>
          <w:bCs/>
          <w:sz w:val="18"/>
          <w:szCs w:val="18"/>
        </w:rPr>
        <w:t>Ustawie z</w:t>
      </w:r>
      <w:r w:rsidRPr="00CF2811">
        <w:rPr>
          <w:rFonts w:ascii="Verdana" w:hAnsi="Verdana"/>
          <w:sz w:val="18"/>
          <w:szCs w:val="18"/>
        </w:rPr>
        <w:t xml:space="preserve"> dnia 2 marca 2020 r. </w:t>
      </w:r>
      <w:r w:rsidRPr="00CF2811">
        <w:rPr>
          <w:rFonts w:ascii="Verdana" w:hAnsi="Verdana"/>
          <w:bCs/>
          <w:sz w:val="18"/>
          <w:szCs w:val="18"/>
        </w:rPr>
        <w:t>o szczególnych rozwiązaniach związanych z zapobieganiem, przeciwdziałaniem i zwalczaniem COVID-19, innych chorób zakaźnych oraz wywołanych nimi sytuacji kryzysowych.</w:t>
      </w:r>
    </w:p>
    <w:p w14:paraId="2DB56E7A" w14:textId="65D1DD73" w:rsidR="00505099" w:rsidRPr="00937DCE" w:rsidRDefault="00505099" w:rsidP="00CF2811">
      <w:pPr>
        <w:widowControl w:val="0"/>
        <w:autoSpaceDE w:val="0"/>
        <w:autoSpaceDN w:val="0"/>
        <w:adjustRightInd w:val="0"/>
        <w:spacing w:after="0" w:line="360" w:lineRule="auto"/>
        <w:ind w:left="360"/>
        <w:jc w:val="both"/>
        <w:rPr>
          <w:rFonts w:ascii="Verdana" w:hAnsi="Verdana" w:cs="Tahoma"/>
          <w:sz w:val="18"/>
          <w:szCs w:val="18"/>
        </w:rPr>
      </w:pPr>
    </w:p>
    <w:p w14:paraId="47066D36" w14:textId="77777777" w:rsidR="001E2753" w:rsidRPr="00711786" w:rsidRDefault="001E2753" w:rsidP="001E2753">
      <w:pPr>
        <w:widowControl w:val="0"/>
        <w:autoSpaceDE w:val="0"/>
        <w:autoSpaceDN w:val="0"/>
        <w:adjustRightInd w:val="0"/>
        <w:spacing w:after="0" w:line="360" w:lineRule="auto"/>
        <w:ind w:left="284"/>
        <w:jc w:val="both"/>
        <w:rPr>
          <w:rFonts w:ascii="Verdana" w:eastAsia="Times New Roman" w:hAnsi="Verdana" w:cs="Tahoma"/>
          <w:sz w:val="18"/>
          <w:szCs w:val="18"/>
          <w:lang w:eastAsia="pl-PL"/>
        </w:rPr>
      </w:pPr>
    </w:p>
    <w:p w14:paraId="5C98988B"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4</w:t>
      </w:r>
    </w:p>
    <w:p w14:paraId="6520E3DC"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Przedstawiciele</w:t>
      </w:r>
    </w:p>
    <w:p w14:paraId="39D2672F" w14:textId="77777777" w:rsidR="00995D06" w:rsidRPr="00711786" w:rsidRDefault="00995D06"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 xml:space="preserve">Zamawiający wskazuje, iż jego przedstawicielem będzie Dyrektor Biura </w:t>
      </w:r>
      <w:r w:rsidR="001C5E58" w:rsidRPr="00711786">
        <w:rPr>
          <w:rFonts w:ascii="Verdana" w:eastAsia="Times New Roman" w:hAnsi="Verdana" w:cs="Tahoma"/>
          <w:sz w:val="18"/>
          <w:szCs w:val="18"/>
        </w:rPr>
        <w:t>Inwestycyjno Technicznego</w:t>
      </w:r>
      <w:r w:rsidRPr="00711786">
        <w:rPr>
          <w:rFonts w:ascii="Verdana" w:eastAsia="Times New Roman" w:hAnsi="Verdana" w:cs="Tahoma"/>
          <w:sz w:val="18"/>
          <w:szCs w:val="18"/>
        </w:rPr>
        <w:t xml:space="preserve"> oraz inspektorzy nadzoru.</w:t>
      </w:r>
    </w:p>
    <w:p w14:paraId="57CD3E01" w14:textId="77777777" w:rsidR="00995D06" w:rsidRPr="00711786" w:rsidRDefault="00995D06"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W celu prawidłowej realizacji niniejszej umowy Wykonawca ustanowi swojego przedstawiciela</w:t>
      </w:r>
      <w:r w:rsidR="00C64061" w:rsidRPr="00711786">
        <w:rPr>
          <w:rFonts w:ascii="Verdana" w:eastAsia="Times New Roman" w:hAnsi="Verdana" w:cs="Tahoma"/>
          <w:sz w:val="18"/>
          <w:szCs w:val="18"/>
        </w:rPr>
        <w:t>,</w:t>
      </w:r>
      <w:r w:rsidRPr="00711786">
        <w:rPr>
          <w:rFonts w:ascii="Verdana" w:eastAsia="Times New Roman" w:hAnsi="Verdana" w:cs="Tahoma"/>
          <w:sz w:val="18"/>
          <w:szCs w:val="18"/>
        </w:rPr>
        <w:t xml:space="preserve"> o czym zawiadomi Zamawiającego na piśmie w ter</w:t>
      </w:r>
      <w:r w:rsidR="005B36E0" w:rsidRPr="00711786">
        <w:rPr>
          <w:rFonts w:ascii="Verdana" w:eastAsia="Times New Roman" w:hAnsi="Verdana" w:cs="Tahoma"/>
          <w:sz w:val="18"/>
          <w:szCs w:val="18"/>
        </w:rPr>
        <w:t xml:space="preserve">minie 7 dni od podpisania umowy oraz kierownika budowy. </w:t>
      </w:r>
    </w:p>
    <w:p w14:paraId="77D09496" w14:textId="77777777" w:rsidR="00995D06" w:rsidRPr="00711786" w:rsidRDefault="00995D06"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Zamawiający powoła inspektorów nadzoru inwestorskiego o czym zawiadomi Wykonawcę na piśmie.</w:t>
      </w:r>
    </w:p>
    <w:p w14:paraId="17E131BC" w14:textId="77777777" w:rsidR="00995D06" w:rsidRPr="00711786" w:rsidRDefault="00995D06"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 xml:space="preserve">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 których mowa w </w:t>
      </w:r>
      <w:r w:rsidR="00C642FF" w:rsidRPr="00711786">
        <w:rPr>
          <w:rFonts w:ascii="Verdana" w:eastAsia="Times New Roman" w:hAnsi="Verdana" w:cs="Tahoma"/>
          <w:sz w:val="18"/>
          <w:szCs w:val="18"/>
        </w:rPr>
        <w:t xml:space="preserve">§ 4 </w:t>
      </w:r>
      <w:r w:rsidRPr="00711786">
        <w:rPr>
          <w:rFonts w:ascii="Verdana" w:eastAsia="Times New Roman" w:hAnsi="Verdana" w:cs="Tahoma"/>
          <w:sz w:val="18"/>
          <w:szCs w:val="18"/>
        </w:rPr>
        <w:t>ust. 1 i 2 lub za pomocą listu poleconego za potwierdzeniem odbioru na następujące adresy:</w:t>
      </w:r>
    </w:p>
    <w:p w14:paraId="353DBADC" w14:textId="77777777" w:rsidR="00995D06" w:rsidRPr="00711786" w:rsidRDefault="00995D06" w:rsidP="00E70293">
      <w:pPr>
        <w:widowControl w:val="0"/>
        <w:numPr>
          <w:ilvl w:val="0"/>
          <w:numId w:val="5"/>
        </w:numPr>
        <w:autoSpaceDE w:val="0"/>
        <w:autoSpaceDN w:val="0"/>
        <w:adjustRightInd w:val="0"/>
        <w:spacing w:after="0" w:line="360" w:lineRule="auto"/>
        <w:ind w:left="709" w:hanging="349"/>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ze strony Zamawiającego: </w:t>
      </w:r>
      <w:r w:rsidRPr="00711786">
        <w:rPr>
          <w:rFonts w:ascii="Verdana" w:eastAsia="Times New Roman" w:hAnsi="Verdana" w:cs="Tahoma"/>
          <w:b/>
          <w:sz w:val="18"/>
          <w:szCs w:val="18"/>
          <w:lang w:eastAsia="pl-PL"/>
        </w:rPr>
        <w:t>Uniwersytet Medyczny w Łodzi, al. Kościuszki 4, 90-419 Łódź</w:t>
      </w:r>
      <w:r w:rsidRPr="00711786">
        <w:rPr>
          <w:rFonts w:ascii="Verdana" w:eastAsia="Times New Roman" w:hAnsi="Verdana" w:cs="Tahoma"/>
          <w:sz w:val="18"/>
          <w:szCs w:val="18"/>
          <w:lang w:eastAsia="pl-PL"/>
        </w:rPr>
        <w:t xml:space="preserve">, </w:t>
      </w:r>
      <w:r w:rsidRPr="00711786">
        <w:rPr>
          <w:rFonts w:ascii="Verdana" w:eastAsia="Times New Roman" w:hAnsi="Verdana" w:cs="Tahoma"/>
          <w:b/>
          <w:sz w:val="18"/>
          <w:szCs w:val="18"/>
          <w:lang w:eastAsia="pl-PL"/>
        </w:rPr>
        <w:t xml:space="preserve">Biuro </w:t>
      </w:r>
      <w:r w:rsidR="001C5E58" w:rsidRPr="00711786">
        <w:rPr>
          <w:rFonts w:ascii="Verdana" w:eastAsia="Times New Roman" w:hAnsi="Verdana" w:cs="Tahoma"/>
          <w:b/>
          <w:sz w:val="18"/>
          <w:szCs w:val="18"/>
          <w:lang w:eastAsia="pl-PL"/>
        </w:rPr>
        <w:t>Inwestycyjno Techniczne</w:t>
      </w:r>
      <w:r w:rsidRPr="00711786">
        <w:rPr>
          <w:rFonts w:ascii="Verdana" w:eastAsia="Times New Roman" w:hAnsi="Verdana" w:cs="Tahoma"/>
          <w:b/>
          <w:sz w:val="18"/>
          <w:szCs w:val="18"/>
          <w:lang w:eastAsia="pl-PL"/>
        </w:rPr>
        <w:t xml:space="preserve"> UM w Łodzi ul. Pomorska 251</w:t>
      </w:r>
    </w:p>
    <w:p w14:paraId="1C36614A" w14:textId="2705E411" w:rsidR="00995D06" w:rsidRPr="00711786" w:rsidRDefault="00995D06" w:rsidP="00E70293">
      <w:pPr>
        <w:widowControl w:val="0"/>
        <w:numPr>
          <w:ilvl w:val="0"/>
          <w:numId w:val="5"/>
        </w:numPr>
        <w:autoSpaceDE w:val="0"/>
        <w:autoSpaceDN w:val="0"/>
        <w:adjustRightInd w:val="0"/>
        <w:spacing w:after="0" w:line="360" w:lineRule="auto"/>
        <w:ind w:left="709" w:hanging="349"/>
        <w:jc w:val="both"/>
        <w:rPr>
          <w:rFonts w:ascii="Verdana" w:eastAsia="Times New Roman" w:hAnsi="Verdana" w:cs="Tahoma"/>
          <w:b/>
          <w:sz w:val="18"/>
          <w:szCs w:val="18"/>
          <w:lang w:eastAsia="pl-PL"/>
        </w:rPr>
      </w:pPr>
      <w:r w:rsidRPr="00711786">
        <w:rPr>
          <w:rFonts w:ascii="Verdana" w:eastAsia="Times New Roman" w:hAnsi="Verdana" w:cs="Tahoma"/>
          <w:sz w:val="18"/>
          <w:szCs w:val="18"/>
          <w:lang w:eastAsia="pl-PL"/>
        </w:rPr>
        <w:t xml:space="preserve">ze strony Wykonawcy: </w:t>
      </w:r>
      <w:r w:rsidR="00FC1D69" w:rsidRPr="00CD13AC">
        <w:rPr>
          <w:rFonts w:ascii="Verdana" w:eastAsia="Times New Roman" w:hAnsi="Verdana" w:cs="Tahoma"/>
          <w:bCs/>
          <w:sz w:val="18"/>
          <w:szCs w:val="18"/>
          <w:lang w:eastAsia="pl-PL"/>
        </w:rPr>
        <w:t>………………………………………………………………………………………………</w:t>
      </w:r>
      <w:r w:rsidR="005206C8" w:rsidRPr="00CD13AC">
        <w:rPr>
          <w:rFonts w:ascii="Verdana" w:eastAsia="Times New Roman" w:hAnsi="Verdana" w:cs="Tahoma"/>
          <w:bCs/>
          <w:sz w:val="18"/>
          <w:szCs w:val="18"/>
          <w:lang w:eastAsia="pl-PL"/>
        </w:rPr>
        <w:t>…</w:t>
      </w:r>
      <w:r w:rsidR="00CD13AC">
        <w:rPr>
          <w:rFonts w:ascii="Verdana" w:eastAsia="Times New Roman" w:hAnsi="Verdana" w:cs="Tahoma"/>
          <w:bCs/>
          <w:sz w:val="18"/>
          <w:szCs w:val="18"/>
          <w:lang w:eastAsia="pl-PL"/>
        </w:rPr>
        <w:t>……………………………</w:t>
      </w:r>
    </w:p>
    <w:p w14:paraId="2A993197" w14:textId="42753240" w:rsidR="00995D06" w:rsidRPr="00711786" w:rsidRDefault="00995D06"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 xml:space="preserve">Zmiana Dyrektora Biura </w:t>
      </w:r>
      <w:r w:rsidR="001C5E58" w:rsidRPr="00711786">
        <w:rPr>
          <w:rFonts w:ascii="Verdana" w:eastAsia="Times New Roman" w:hAnsi="Verdana" w:cs="Tahoma"/>
          <w:sz w:val="18"/>
          <w:szCs w:val="18"/>
        </w:rPr>
        <w:t>Inwestycyjno Technicznego</w:t>
      </w:r>
      <w:r w:rsidRPr="00711786">
        <w:rPr>
          <w:rFonts w:ascii="Verdana" w:eastAsia="Times New Roman" w:hAnsi="Verdana" w:cs="Tahoma"/>
          <w:sz w:val="18"/>
          <w:szCs w:val="18"/>
        </w:rPr>
        <w:t xml:space="preserve">, inspektora nadzoru nie stanowi zmiany umowy. </w:t>
      </w:r>
      <w:r w:rsidR="00AE018C" w:rsidRPr="00711786">
        <w:rPr>
          <w:rFonts w:ascii="Verdana" w:eastAsia="Times New Roman" w:hAnsi="Verdana" w:cs="Tahoma"/>
          <w:sz w:val="18"/>
          <w:szCs w:val="18"/>
        </w:rPr>
        <w:br/>
      </w:r>
      <w:r w:rsidRPr="00711786">
        <w:rPr>
          <w:rFonts w:ascii="Verdana" w:eastAsia="Times New Roman" w:hAnsi="Verdana" w:cs="Tahoma"/>
          <w:sz w:val="18"/>
          <w:szCs w:val="18"/>
        </w:rPr>
        <w:t>O każdorazowej zmianie osó</w:t>
      </w:r>
      <w:r w:rsidR="002B72F2" w:rsidRPr="00711786">
        <w:rPr>
          <w:rFonts w:ascii="Verdana" w:eastAsia="Times New Roman" w:hAnsi="Verdana" w:cs="Tahoma"/>
          <w:sz w:val="18"/>
          <w:szCs w:val="18"/>
        </w:rPr>
        <w:t>b na wymienionych stanowiskach S</w:t>
      </w:r>
      <w:r w:rsidRPr="00711786">
        <w:rPr>
          <w:rFonts w:ascii="Verdana" w:eastAsia="Times New Roman" w:hAnsi="Verdana" w:cs="Tahoma"/>
          <w:sz w:val="18"/>
          <w:szCs w:val="18"/>
        </w:rPr>
        <w:t xml:space="preserve">trony umowy powiadamiają się wzajemnie </w:t>
      </w:r>
      <w:r w:rsidR="00AE018C" w:rsidRPr="00711786">
        <w:rPr>
          <w:rFonts w:ascii="Verdana" w:eastAsia="Times New Roman" w:hAnsi="Verdana" w:cs="Tahoma"/>
          <w:sz w:val="18"/>
          <w:szCs w:val="18"/>
        </w:rPr>
        <w:br/>
      </w:r>
      <w:r w:rsidRPr="00711786">
        <w:rPr>
          <w:rFonts w:ascii="Verdana" w:eastAsia="Times New Roman" w:hAnsi="Verdana" w:cs="Tahoma"/>
          <w:sz w:val="18"/>
          <w:szCs w:val="18"/>
        </w:rPr>
        <w:t xml:space="preserve">w </w:t>
      </w:r>
      <w:r w:rsidRPr="00F01634">
        <w:rPr>
          <w:rFonts w:ascii="Verdana" w:eastAsia="Times New Roman" w:hAnsi="Verdana" w:cs="Tahoma"/>
          <w:sz w:val="18"/>
          <w:szCs w:val="18"/>
        </w:rPr>
        <w:t>formie pisemnej</w:t>
      </w:r>
      <w:r w:rsidR="00493265" w:rsidRPr="00F01634">
        <w:rPr>
          <w:rFonts w:ascii="Verdana" w:eastAsia="Times New Roman" w:hAnsi="Verdana" w:cs="Tahoma"/>
          <w:sz w:val="18"/>
          <w:szCs w:val="18"/>
        </w:rPr>
        <w:t xml:space="preserve"> lub w postaci elektronicznej</w:t>
      </w:r>
      <w:r w:rsidRPr="00F01634">
        <w:rPr>
          <w:rFonts w:ascii="Verdana" w:eastAsia="Times New Roman" w:hAnsi="Verdana" w:cs="Tahoma"/>
          <w:sz w:val="18"/>
          <w:szCs w:val="18"/>
        </w:rPr>
        <w:t xml:space="preserve"> w terminie </w:t>
      </w:r>
      <w:r w:rsidRPr="00711786">
        <w:rPr>
          <w:rFonts w:ascii="Verdana" w:eastAsia="Times New Roman" w:hAnsi="Verdana" w:cs="Tahoma"/>
          <w:sz w:val="18"/>
          <w:szCs w:val="18"/>
        </w:rPr>
        <w:t xml:space="preserve">3 dni od dokonania zmiany. </w:t>
      </w:r>
    </w:p>
    <w:p w14:paraId="52102FB7" w14:textId="77777777" w:rsidR="00995D06" w:rsidRPr="00711786" w:rsidRDefault="00995D06"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Przedstawiciele Stron, o których mowa w niniejszym paragrafie nie są upoważnieni do składania w imieniu stron żadnych oświadczeń woli, a wszelkie zobowiązania mogą być zaciągane (lub zwalniane) jedynie przez osoby uprawnione do reprezentowania stron.</w:t>
      </w:r>
    </w:p>
    <w:p w14:paraId="520372B8" w14:textId="77777777" w:rsidR="00042E77" w:rsidRPr="00711786" w:rsidRDefault="00042E77"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 xml:space="preserve">W przypadku gdyby Wykonawca w ofercie zadeklarował, iż do realizacji prac skierowane zostaną osoby </w:t>
      </w:r>
      <w:r w:rsidRPr="005206C8">
        <w:rPr>
          <w:rFonts w:ascii="Verdana" w:eastAsia="Times New Roman" w:hAnsi="Verdana" w:cs="Tahoma"/>
          <w:sz w:val="18"/>
          <w:szCs w:val="18"/>
        </w:rPr>
        <w:t xml:space="preserve">lub podmioty (osoby trzecie, podwykonawcy itp.) </w:t>
      </w:r>
      <w:r w:rsidRPr="00711786">
        <w:rPr>
          <w:rFonts w:ascii="Verdana" w:eastAsia="Times New Roman" w:hAnsi="Verdana" w:cs="Tahoma"/>
          <w:sz w:val="18"/>
          <w:szCs w:val="18"/>
        </w:rPr>
        <w:t xml:space="preserve">posiadające określone uprawnienia lub doświadczenie zawodowe Wykonawca zobowiązany jest do skierowania ich do realizacji prac i utrzymanie takiego stanu w sposób nieprzerwany przez cały okres realizacji inwestycji. tj. do dnia odbioru końcowego, a w przypadku zmiany osób </w:t>
      </w:r>
      <w:r w:rsidR="00AE018C" w:rsidRPr="005206C8">
        <w:rPr>
          <w:rFonts w:ascii="Verdana" w:eastAsia="Times New Roman" w:hAnsi="Verdana" w:cs="Tahoma"/>
          <w:sz w:val="18"/>
          <w:szCs w:val="18"/>
        </w:rPr>
        <w:t xml:space="preserve">lub podmiotów </w:t>
      </w:r>
      <w:r w:rsidRPr="00711786">
        <w:rPr>
          <w:rFonts w:ascii="Verdana" w:eastAsia="Times New Roman" w:hAnsi="Verdana" w:cs="Tahoma"/>
          <w:sz w:val="18"/>
          <w:szCs w:val="18"/>
        </w:rPr>
        <w:t xml:space="preserve">zobowiązany jest zapewnić, iż kolejna osoba/podmiot skierowane do realizacji tych prac posiadać będzie wymagane lub deklarowane uprawnienia lub doświadczenie zawiadamiając o tym Zamawiającego na piśmie w terminie 7 dni od zaistniałego zdarzenia.  </w:t>
      </w:r>
    </w:p>
    <w:p w14:paraId="6954E49E" w14:textId="77777777" w:rsidR="00042E77" w:rsidRPr="00711786" w:rsidRDefault="00042E77" w:rsidP="00E70293">
      <w:pPr>
        <w:widowControl w:val="0"/>
        <w:numPr>
          <w:ilvl w:val="0"/>
          <w:numId w:val="21"/>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 xml:space="preserve">W sprawa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od jej określonego adresata, musi być przesłane także na następujące adresy elektroniczne: </w:t>
      </w:r>
    </w:p>
    <w:p w14:paraId="78D37130" w14:textId="137B1BC8" w:rsidR="00042E77" w:rsidRPr="005206C8" w:rsidRDefault="00042E77" w:rsidP="00E70293">
      <w:pPr>
        <w:pStyle w:val="Akapitzlist"/>
        <w:numPr>
          <w:ilvl w:val="0"/>
          <w:numId w:val="22"/>
        </w:numPr>
        <w:spacing w:line="360" w:lineRule="auto"/>
        <w:jc w:val="both"/>
        <w:rPr>
          <w:rFonts w:ascii="Verdana" w:hAnsi="Verdana" w:cs="Tahoma"/>
          <w:sz w:val="18"/>
          <w:szCs w:val="18"/>
        </w:rPr>
      </w:pPr>
      <w:r w:rsidRPr="005206C8">
        <w:rPr>
          <w:rFonts w:ascii="Verdana" w:hAnsi="Verdana" w:cs="Tahoma"/>
          <w:sz w:val="18"/>
          <w:szCs w:val="18"/>
        </w:rPr>
        <w:t>ze strony Zamawiającego: ………………………………</w:t>
      </w:r>
      <w:r w:rsidR="005206C8" w:rsidRPr="005206C8">
        <w:rPr>
          <w:rFonts w:ascii="Verdana" w:hAnsi="Verdana" w:cs="Tahoma"/>
          <w:sz w:val="18"/>
          <w:szCs w:val="18"/>
        </w:rPr>
        <w:t>……</w:t>
      </w:r>
      <w:r w:rsidR="005206C8">
        <w:rPr>
          <w:rFonts w:ascii="Verdana" w:hAnsi="Verdana" w:cs="Tahoma"/>
          <w:sz w:val="18"/>
          <w:szCs w:val="18"/>
        </w:rPr>
        <w:t>………………</w:t>
      </w:r>
    </w:p>
    <w:p w14:paraId="62AA3EF0" w14:textId="1774D3F9" w:rsidR="00042E77" w:rsidRPr="005206C8" w:rsidRDefault="00042E77" w:rsidP="00E70293">
      <w:pPr>
        <w:pStyle w:val="Akapitzlist"/>
        <w:numPr>
          <w:ilvl w:val="0"/>
          <w:numId w:val="22"/>
        </w:numPr>
        <w:spacing w:line="360" w:lineRule="auto"/>
        <w:jc w:val="both"/>
        <w:rPr>
          <w:rFonts w:ascii="Verdana" w:hAnsi="Verdana" w:cs="Tahoma"/>
          <w:sz w:val="18"/>
          <w:szCs w:val="18"/>
        </w:rPr>
      </w:pPr>
      <w:r w:rsidRPr="005206C8">
        <w:rPr>
          <w:rFonts w:ascii="Verdana" w:hAnsi="Verdana" w:cs="Tahoma"/>
          <w:sz w:val="18"/>
          <w:szCs w:val="18"/>
        </w:rPr>
        <w:t xml:space="preserve">ze strony Wykonawcy: </w:t>
      </w:r>
      <w:hyperlink r:id="rId11" w:history="1">
        <w:r w:rsidRPr="005206C8">
          <w:rPr>
            <w:rStyle w:val="Hipercze"/>
            <w:rFonts w:ascii="Verdana" w:hAnsi="Verdana" w:cs="Tahoma"/>
            <w:color w:val="auto"/>
            <w:sz w:val="18"/>
            <w:szCs w:val="18"/>
            <w:u w:val="none"/>
          </w:rPr>
          <w:t>……………………………………</w:t>
        </w:r>
      </w:hyperlink>
      <w:r w:rsidR="005206C8">
        <w:rPr>
          <w:rStyle w:val="Hipercze"/>
          <w:rFonts w:ascii="Verdana" w:hAnsi="Verdana" w:cs="Tahoma"/>
          <w:color w:val="auto"/>
          <w:sz w:val="18"/>
          <w:szCs w:val="18"/>
          <w:u w:val="none"/>
        </w:rPr>
        <w:t>…………………</w:t>
      </w:r>
      <w:r w:rsidR="009F4CEC">
        <w:rPr>
          <w:rStyle w:val="Hipercze"/>
          <w:rFonts w:ascii="Verdana" w:hAnsi="Verdana" w:cs="Tahoma"/>
          <w:color w:val="auto"/>
          <w:sz w:val="18"/>
          <w:szCs w:val="18"/>
          <w:u w:val="none"/>
        </w:rPr>
        <w:t>…</w:t>
      </w:r>
    </w:p>
    <w:p w14:paraId="383D6ACF"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p>
    <w:p w14:paraId="27375713"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5</w:t>
      </w:r>
    </w:p>
    <w:p w14:paraId="11143F82"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lastRenderedPageBreak/>
        <w:t>Teren budowy</w:t>
      </w:r>
    </w:p>
    <w:p w14:paraId="2EEAACC5" w14:textId="2BE195AC" w:rsidR="00FF4F9B" w:rsidRPr="00EB7757"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EB7757">
        <w:rPr>
          <w:rFonts w:ascii="Verdana" w:eastAsia="Times New Roman" w:hAnsi="Verdana" w:cs="Tahoma"/>
          <w:sz w:val="18"/>
          <w:szCs w:val="18"/>
        </w:rPr>
        <w:t>Zamawiający przekaże Wykonawcy teren budowy</w:t>
      </w:r>
      <w:r w:rsidR="003D7618" w:rsidRPr="00EB7757">
        <w:rPr>
          <w:rFonts w:ascii="Verdana" w:eastAsia="Times New Roman" w:hAnsi="Verdana" w:cs="Tahoma"/>
          <w:sz w:val="18"/>
          <w:szCs w:val="18"/>
        </w:rPr>
        <w:t xml:space="preserve"> w terminie o którym mowa w § 3 ust. 1 lit. b) niniejszej Umowy.</w:t>
      </w:r>
    </w:p>
    <w:p w14:paraId="50D51C44" w14:textId="66EEB36C" w:rsidR="004330BA" w:rsidRPr="00C90F71" w:rsidRDefault="00FF4F9B"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C90F71">
        <w:rPr>
          <w:rFonts w:ascii="Verdana" w:eastAsia="Times New Roman" w:hAnsi="Verdana" w:cs="Tahoma"/>
          <w:sz w:val="18"/>
          <w:szCs w:val="18"/>
        </w:rPr>
        <w:t>Zamawiający nie przewiduje udostepnienia Wykonawcy</w:t>
      </w:r>
      <w:r w:rsidR="004330BA" w:rsidRPr="00C90F71">
        <w:rPr>
          <w:rFonts w:ascii="Verdana" w:eastAsia="Times New Roman" w:hAnsi="Verdana" w:cs="Tahoma"/>
          <w:sz w:val="18"/>
          <w:szCs w:val="18"/>
        </w:rPr>
        <w:t xml:space="preserve"> punkty poboru wody i energii elektrycznej.</w:t>
      </w:r>
    </w:p>
    <w:p w14:paraId="1AAA45D5" w14:textId="77777777" w:rsidR="004330BA" w:rsidRPr="005206C8"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5206C8">
        <w:rPr>
          <w:rFonts w:ascii="Verdana" w:eastAsia="Times New Roman" w:hAnsi="Verdana" w:cs="Tahoma"/>
          <w:sz w:val="18"/>
          <w:szCs w:val="18"/>
        </w:rPr>
        <w:t>Zamawiający nie zapewnia pomieszczeń socjalnych i magazynowych. Wykonawca jest zobowiązany do organizacji terenu budowy i zaplecza robót na własny koszt. Zamawiający wskaże Wykonawcy miejsce na zorganizowanie zaplecza budowy. Zamawiający nie zapewnia dozoru mienia Wykonawcy. Zamawiający wymaga również bieżącego sprzątania i usuwania odpadów do pojemnika ustawionego przez Wykonawcę. Na Wykonawcy spoczywa odpowiedzialność za ochronę wykonanych prac do czasu odbioru końcowego. Uszkodzone lub zniszczone podczas prac elementy oraz urządzenia Wykonawca naprawi lub odtworzy na własny koszt. Wszystkie pojazdy przed wyjazdem z budowy mają być oczyszczone w sposób zapewniający nierozprzestrzenianie odpadów/błota.</w:t>
      </w:r>
    </w:p>
    <w:p w14:paraId="388F60B5" w14:textId="77777777" w:rsidR="004330BA" w:rsidRPr="00711786"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Wykonawca będzie utrzymywał teren budowy w stanie wolnym od przeszkód komunikacyjnych.</w:t>
      </w:r>
    </w:p>
    <w:p w14:paraId="6F7DCDAD" w14:textId="77777777" w:rsidR="004330BA" w:rsidRPr="00711786"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Wykonawca jest zobowiązany do uporządkowania terenu budowy na koniec każdego dnia pracy.</w:t>
      </w:r>
    </w:p>
    <w:p w14:paraId="48486274" w14:textId="77777777" w:rsidR="004330BA" w:rsidRPr="00711786"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Do obowiązków Wykonawcy należy jednolite i widoczne oznakowanie swoich pracowników (w tym również podwykonawców).</w:t>
      </w:r>
    </w:p>
    <w:p w14:paraId="1BF5D8AE" w14:textId="2F4F8710" w:rsidR="004330BA" w:rsidRPr="00711786"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41864B33" w14:textId="77777777" w:rsidR="004330BA" w:rsidRPr="00711786"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 xml:space="preserve">Wykonawca w terminie 14 dni od daty podpisania umowy opracuje i przekaże Zamawiającemu „Plan Bezpieczeństwa i Ochrony Zdrowia (BiOZ)”. </w:t>
      </w:r>
    </w:p>
    <w:p w14:paraId="57FFC203" w14:textId="1910EA83" w:rsidR="004330BA" w:rsidRPr="005206C8" w:rsidRDefault="004330BA" w:rsidP="00E70293">
      <w:pPr>
        <w:widowControl w:val="0"/>
        <w:numPr>
          <w:ilvl w:val="0"/>
          <w:numId w:val="23"/>
        </w:numPr>
        <w:shd w:val="clear" w:color="auto" w:fill="FFFFFF"/>
        <w:autoSpaceDE w:val="0"/>
        <w:autoSpaceDN w:val="0"/>
        <w:adjustRightInd w:val="0"/>
        <w:spacing w:after="0" w:line="360" w:lineRule="auto"/>
        <w:ind w:right="72"/>
        <w:jc w:val="both"/>
        <w:rPr>
          <w:rFonts w:ascii="Verdana" w:eastAsia="Times New Roman" w:hAnsi="Verdana" w:cs="Tahoma"/>
          <w:sz w:val="18"/>
          <w:szCs w:val="18"/>
        </w:rPr>
      </w:pPr>
      <w:r w:rsidRPr="00711786">
        <w:rPr>
          <w:rFonts w:ascii="Verdana" w:eastAsia="Times New Roman" w:hAnsi="Verdana" w:cs="Tahoma"/>
          <w:sz w:val="18"/>
          <w:szCs w:val="18"/>
        </w:rPr>
        <w:t>Wykonawca zobowiązany jest przestrzegać „Regulaminu Placu</w:t>
      </w:r>
      <w:r w:rsidRPr="005206C8">
        <w:rPr>
          <w:rFonts w:ascii="Verdana" w:eastAsia="Times New Roman" w:hAnsi="Verdana" w:cs="Tahoma"/>
          <w:sz w:val="18"/>
          <w:szCs w:val="18"/>
        </w:rPr>
        <w:t xml:space="preserve"> </w:t>
      </w:r>
      <w:r w:rsidRPr="00711786">
        <w:rPr>
          <w:rFonts w:ascii="Verdana" w:eastAsia="Times New Roman" w:hAnsi="Verdana" w:cs="Tahoma"/>
          <w:sz w:val="18"/>
          <w:szCs w:val="18"/>
        </w:rPr>
        <w:t>Budowy” (</w:t>
      </w:r>
      <w:r w:rsidRPr="00541C66">
        <w:rPr>
          <w:rFonts w:ascii="Verdana" w:eastAsia="Times New Roman" w:hAnsi="Verdana" w:cs="Tahoma"/>
          <w:b/>
          <w:bCs/>
          <w:sz w:val="18"/>
          <w:szCs w:val="18"/>
        </w:rPr>
        <w:t>załącznik nr 4</w:t>
      </w:r>
      <w:r w:rsidRPr="00711786">
        <w:rPr>
          <w:rFonts w:ascii="Verdana" w:eastAsia="Times New Roman" w:hAnsi="Verdana" w:cs="Tahoma"/>
          <w:sz w:val="18"/>
          <w:szCs w:val="18"/>
        </w:rPr>
        <w:t xml:space="preserve">). </w:t>
      </w:r>
      <w:r w:rsidR="00570092" w:rsidRPr="00711786">
        <w:rPr>
          <w:rFonts w:ascii="Verdana" w:eastAsia="Times New Roman" w:hAnsi="Verdana" w:cs="Tahoma"/>
          <w:sz w:val="18"/>
          <w:szCs w:val="18"/>
        </w:rPr>
        <w:t>Niestosowanie</w:t>
      </w:r>
      <w:r w:rsidRPr="00711786">
        <w:rPr>
          <w:rFonts w:ascii="Verdana" w:eastAsia="Times New Roman" w:hAnsi="Verdana" w:cs="Tahoma"/>
          <w:sz w:val="18"/>
          <w:szCs w:val="18"/>
        </w:rPr>
        <w:t xml:space="preserve"> się do przekazanego Regulaminu przez Wykonawcę (ewentualnych podwykonawców) skutkować będzie każdorazowo sporządzeniem stosownej notatki oraz karą finansową nakładaną na Wykonawcę na zasadach określonych poniżej. Jeżeli Regulamin Placu Budowy zostanie złamany przez Podwykonawcę, konsekwencje finansowe zawsze obciążać będą Wykonawcę. W Regulaminie Placu Budowy zawarta jest lista osób, które Zamawiający upoważnia do egzekwowania zapisów Regulaminu Placu Budowy. </w:t>
      </w:r>
    </w:p>
    <w:p w14:paraId="09C2C8CE" w14:textId="4DA6557E" w:rsidR="004330BA" w:rsidRPr="005206C8" w:rsidRDefault="004330BA" w:rsidP="00E70293">
      <w:pPr>
        <w:widowControl w:val="0"/>
        <w:numPr>
          <w:ilvl w:val="0"/>
          <w:numId w:val="23"/>
        </w:numPr>
        <w:shd w:val="clear" w:color="auto" w:fill="FFFFFF"/>
        <w:autoSpaceDE w:val="0"/>
        <w:autoSpaceDN w:val="0"/>
        <w:adjustRightInd w:val="0"/>
        <w:spacing w:after="0" w:line="360" w:lineRule="auto"/>
        <w:ind w:right="72" w:hanging="502"/>
        <w:jc w:val="both"/>
        <w:rPr>
          <w:rFonts w:ascii="Verdana" w:eastAsia="Times New Roman" w:hAnsi="Verdana" w:cs="Tahoma"/>
          <w:sz w:val="18"/>
          <w:szCs w:val="18"/>
        </w:rPr>
      </w:pPr>
      <w:r w:rsidRPr="005206C8">
        <w:rPr>
          <w:rFonts w:ascii="Verdana" w:eastAsia="Times New Roman" w:hAnsi="Verdana" w:cs="Tahoma"/>
          <w:sz w:val="18"/>
          <w:szCs w:val="18"/>
        </w:rPr>
        <w:t xml:space="preserve">Prace będą wykonywane w </w:t>
      </w:r>
      <w:r w:rsidR="00F335B7" w:rsidRPr="005206C8">
        <w:rPr>
          <w:rFonts w:ascii="Verdana" w:eastAsia="Times New Roman" w:hAnsi="Verdana" w:cs="Tahoma"/>
          <w:sz w:val="18"/>
          <w:szCs w:val="18"/>
        </w:rPr>
        <w:t xml:space="preserve">obszarze </w:t>
      </w:r>
      <w:r w:rsidR="00570092" w:rsidRPr="005206C8">
        <w:rPr>
          <w:rFonts w:ascii="Verdana" w:eastAsia="Times New Roman" w:hAnsi="Verdana" w:cs="Tahoma"/>
          <w:sz w:val="18"/>
          <w:szCs w:val="18"/>
        </w:rPr>
        <w:t>oddziaływania czynnych</w:t>
      </w:r>
      <w:r w:rsidR="00F335B7" w:rsidRPr="005206C8">
        <w:rPr>
          <w:rFonts w:ascii="Verdana" w:eastAsia="Times New Roman" w:hAnsi="Verdana" w:cs="Tahoma"/>
          <w:sz w:val="18"/>
          <w:szCs w:val="18"/>
        </w:rPr>
        <w:t xml:space="preserve"> </w:t>
      </w:r>
      <w:r w:rsidR="00271CF7" w:rsidRPr="005206C8">
        <w:rPr>
          <w:rFonts w:ascii="Verdana" w:eastAsia="Times New Roman" w:hAnsi="Verdana" w:cs="Tahoma"/>
          <w:sz w:val="18"/>
          <w:szCs w:val="18"/>
        </w:rPr>
        <w:t xml:space="preserve">obiektów </w:t>
      </w:r>
      <w:r w:rsidR="00570092" w:rsidRPr="005206C8">
        <w:rPr>
          <w:rFonts w:ascii="Verdana" w:eastAsia="Times New Roman" w:hAnsi="Verdana" w:cs="Tahoma"/>
          <w:sz w:val="18"/>
          <w:szCs w:val="18"/>
        </w:rPr>
        <w:t>dydaktycznych w</w:t>
      </w:r>
      <w:r w:rsidRPr="005206C8">
        <w:rPr>
          <w:rFonts w:ascii="Verdana" w:eastAsia="Times New Roman" w:hAnsi="Verdana" w:cs="Tahoma"/>
          <w:sz w:val="18"/>
          <w:szCs w:val="18"/>
        </w:rPr>
        <w:t xml:space="preserve"> związku z tym:</w:t>
      </w:r>
    </w:p>
    <w:p w14:paraId="109E46E7" w14:textId="012AA35C" w:rsidR="004330BA" w:rsidRPr="00570092" w:rsidRDefault="004330BA" w:rsidP="00E70293">
      <w:pPr>
        <w:numPr>
          <w:ilvl w:val="0"/>
          <w:numId w:val="24"/>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Wykonawca zobowiązuje się zorganizować je tak, aby nie narażać pracowników</w:t>
      </w:r>
      <w:r w:rsidR="00271CF7" w:rsidRPr="00570092">
        <w:rPr>
          <w:rFonts w:ascii="Verdana" w:eastAsia="Times New Roman" w:hAnsi="Verdana" w:cs="Tahoma"/>
          <w:sz w:val="18"/>
          <w:szCs w:val="18"/>
          <w:lang w:eastAsia="pl-PL"/>
        </w:rPr>
        <w:t>, pacjentów, studentów</w:t>
      </w:r>
      <w:r w:rsidRPr="00570092">
        <w:rPr>
          <w:rFonts w:ascii="Verdana" w:eastAsia="Times New Roman" w:hAnsi="Verdana" w:cs="Tahoma"/>
          <w:sz w:val="18"/>
          <w:szCs w:val="18"/>
          <w:lang w:eastAsia="pl-PL"/>
        </w:rPr>
        <w:t xml:space="preserve"> i innyc</w:t>
      </w:r>
      <w:r w:rsidR="00F335B7" w:rsidRPr="00570092">
        <w:rPr>
          <w:rFonts w:ascii="Verdana" w:eastAsia="Times New Roman" w:hAnsi="Verdana" w:cs="Tahoma"/>
          <w:sz w:val="18"/>
          <w:szCs w:val="18"/>
          <w:lang w:eastAsia="pl-PL"/>
        </w:rPr>
        <w:t>h osób przebywających na okolicznych terenach</w:t>
      </w:r>
      <w:r w:rsidRPr="00570092">
        <w:rPr>
          <w:rFonts w:ascii="Verdana" w:eastAsia="Times New Roman" w:hAnsi="Verdana" w:cs="Tahoma"/>
          <w:sz w:val="18"/>
          <w:szCs w:val="18"/>
          <w:lang w:eastAsia="pl-PL"/>
        </w:rPr>
        <w:t>, na niebezpieczeństwo i uciążliwości wynikające z prowadzonych robót.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312CB02" w14:textId="77777777" w:rsidR="004330BA" w:rsidRPr="00570092" w:rsidRDefault="004330BA" w:rsidP="00E70293">
      <w:pPr>
        <w:numPr>
          <w:ilvl w:val="0"/>
          <w:numId w:val="24"/>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podczas realizacji prac Wykonawca będzie przestrzegać przepisów dotyczących Bezpieczeństwa i Higieny Pracy. W szczególności Wykonawca ma obowiązek zadbać, aby</w:t>
      </w:r>
      <w:r w:rsidR="002931BE" w:rsidRPr="00570092">
        <w:rPr>
          <w:rFonts w:ascii="Verdana" w:eastAsia="Times New Roman" w:hAnsi="Verdana" w:cs="Tahoma"/>
          <w:sz w:val="18"/>
          <w:szCs w:val="18"/>
          <w:lang w:eastAsia="pl-PL"/>
        </w:rPr>
        <w:t xml:space="preserve"> personel nie wykonywał pracy w </w:t>
      </w:r>
      <w:r w:rsidRPr="00570092">
        <w:rPr>
          <w:rFonts w:ascii="Verdana" w:eastAsia="Times New Roman" w:hAnsi="Verdana" w:cs="Tahoma"/>
          <w:sz w:val="18"/>
          <w:szCs w:val="18"/>
          <w:lang w:eastAsia="pl-PL"/>
        </w:rPr>
        <w:t xml:space="preserve">warunkach niebezpiecznych, szkodliwych dla zdrowia i niespełniających odpowiednich wymagań sanitarnych. Wykonawca dostarczy na teren objęty pracami i będzie utrzymywał wyposażenie konieczne dla zapewnienia bezpieczeństwa, a także zapewni wyposażenie </w:t>
      </w:r>
      <w:r w:rsidR="002931BE" w:rsidRPr="00570092">
        <w:rPr>
          <w:rFonts w:ascii="Verdana" w:eastAsia="Times New Roman" w:hAnsi="Verdana" w:cs="Tahoma"/>
          <w:sz w:val="18"/>
          <w:szCs w:val="18"/>
          <w:lang w:eastAsia="pl-PL"/>
        </w:rPr>
        <w:t>pracowników w wymaganą odzież i </w:t>
      </w:r>
      <w:r w:rsidRPr="00570092">
        <w:rPr>
          <w:rFonts w:ascii="Verdana" w:eastAsia="Times New Roman" w:hAnsi="Verdana" w:cs="Tahoma"/>
          <w:sz w:val="18"/>
          <w:szCs w:val="18"/>
          <w:lang w:eastAsia="pl-PL"/>
        </w:rPr>
        <w:t>sprzęt ochronny. Wykonawca jest zobowiązany zachować szczególną ostrożność podczas prowadzenia robót w głębokich wykopach, dbając o ich odpowiednie zabezpieczenie;</w:t>
      </w:r>
    </w:p>
    <w:p w14:paraId="2302E352" w14:textId="77777777" w:rsidR="004330BA" w:rsidRPr="00570092" w:rsidRDefault="004330BA" w:rsidP="00E70293">
      <w:pPr>
        <w:numPr>
          <w:ilvl w:val="0"/>
          <w:numId w:val="24"/>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40D7813A" w14:textId="149B0069" w:rsidR="004330BA" w:rsidRPr="00570092" w:rsidRDefault="004330BA" w:rsidP="00E70293">
      <w:pPr>
        <w:numPr>
          <w:ilvl w:val="0"/>
          <w:numId w:val="24"/>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Zamawiający poinformuje o prowadzonych robotach oraz o niezbędnych środkach bezpieczeństwa, jakie należy stosować w czasie trwania prac, pracowników przebywaj</w:t>
      </w:r>
      <w:r w:rsidR="002931BE" w:rsidRPr="00570092">
        <w:rPr>
          <w:rFonts w:ascii="Verdana" w:eastAsia="Times New Roman" w:hAnsi="Verdana" w:cs="Tahoma"/>
          <w:sz w:val="18"/>
          <w:szCs w:val="18"/>
          <w:lang w:eastAsia="pl-PL"/>
        </w:rPr>
        <w:t>ących lub mogących przebywać na </w:t>
      </w:r>
      <w:r w:rsidRPr="00570092">
        <w:rPr>
          <w:rFonts w:ascii="Verdana" w:eastAsia="Times New Roman" w:hAnsi="Verdana" w:cs="Tahoma"/>
          <w:sz w:val="18"/>
          <w:szCs w:val="18"/>
          <w:lang w:eastAsia="pl-PL"/>
        </w:rPr>
        <w:t>terenie prowadzenia robót albo w jego sąsiedztwie</w:t>
      </w:r>
      <w:r w:rsidR="00570092">
        <w:rPr>
          <w:rFonts w:ascii="Verdana" w:eastAsia="Times New Roman" w:hAnsi="Verdana" w:cs="Tahoma"/>
          <w:sz w:val="18"/>
          <w:szCs w:val="18"/>
          <w:lang w:eastAsia="pl-PL"/>
        </w:rPr>
        <w:t>;</w:t>
      </w:r>
    </w:p>
    <w:p w14:paraId="26857001" w14:textId="4A35B1F8" w:rsidR="002931BE" w:rsidRPr="00570092" w:rsidRDefault="002931BE" w:rsidP="00E70293">
      <w:pPr>
        <w:numPr>
          <w:ilvl w:val="0"/>
          <w:numId w:val="24"/>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Zabezpieczy drożność wjazdów i wyjazdów z terenów CKD poprzez istniejące wjazdy</w:t>
      </w:r>
      <w:r w:rsidR="00271CF7" w:rsidRPr="00570092">
        <w:rPr>
          <w:rFonts w:ascii="Verdana" w:eastAsia="Times New Roman" w:hAnsi="Verdana" w:cs="Tahoma"/>
          <w:sz w:val="18"/>
          <w:szCs w:val="18"/>
          <w:lang w:eastAsia="pl-PL"/>
        </w:rPr>
        <w:t xml:space="preserve"> znajdujące się </w:t>
      </w:r>
      <w:r w:rsidR="00E57956" w:rsidRPr="00570092">
        <w:rPr>
          <w:rFonts w:ascii="Verdana" w:eastAsia="Times New Roman" w:hAnsi="Verdana" w:cs="Tahoma"/>
          <w:sz w:val="18"/>
          <w:szCs w:val="18"/>
          <w:lang w:eastAsia="pl-PL"/>
        </w:rPr>
        <w:br/>
      </w:r>
      <w:r w:rsidR="00271CF7" w:rsidRPr="00570092">
        <w:rPr>
          <w:rFonts w:ascii="Verdana" w:eastAsia="Times New Roman" w:hAnsi="Verdana" w:cs="Tahoma"/>
          <w:sz w:val="18"/>
          <w:szCs w:val="18"/>
          <w:lang w:eastAsia="pl-PL"/>
        </w:rPr>
        <w:t>w obszarze placu budowy</w:t>
      </w:r>
      <w:r w:rsidR="00570092">
        <w:rPr>
          <w:rFonts w:ascii="Verdana" w:eastAsia="Times New Roman" w:hAnsi="Verdana" w:cs="Tahoma"/>
          <w:sz w:val="18"/>
          <w:szCs w:val="18"/>
          <w:lang w:eastAsia="pl-PL"/>
        </w:rPr>
        <w:t>.</w:t>
      </w:r>
      <w:r w:rsidRPr="00570092">
        <w:rPr>
          <w:rFonts w:ascii="Verdana" w:eastAsia="Times New Roman" w:hAnsi="Verdana" w:cs="Tahoma"/>
          <w:sz w:val="18"/>
          <w:szCs w:val="18"/>
          <w:lang w:eastAsia="pl-PL"/>
        </w:rPr>
        <w:t xml:space="preserve"> </w:t>
      </w:r>
    </w:p>
    <w:p w14:paraId="68269959" w14:textId="77777777" w:rsidR="004330BA" w:rsidRPr="00711786" w:rsidRDefault="004330BA" w:rsidP="00E70293">
      <w:pPr>
        <w:widowControl w:val="0"/>
        <w:numPr>
          <w:ilvl w:val="0"/>
          <w:numId w:val="23"/>
        </w:numPr>
        <w:shd w:val="clear" w:color="auto" w:fill="FFFFFF"/>
        <w:autoSpaceDE w:val="0"/>
        <w:autoSpaceDN w:val="0"/>
        <w:adjustRightInd w:val="0"/>
        <w:spacing w:after="0" w:line="360" w:lineRule="auto"/>
        <w:ind w:right="72" w:hanging="502"/>
        <w:jc w:val="both"/>
        <w:rPr>
          <w:rFonts w:ascii="Verdana" w:eastAsia="Times New Roman" w:hAnsi="Verdana" w:cs="Tahoma"/>
          <w:sz w:val="18"/>
          <w:szCs w:val="18"/>
        </w:rPr>
      </w:pPr>
      <w:r w:rsidRPr="00711786">
        <w:rPr>
          <w:rFonts w:ascii="Verdana" w:eastAsia="Times New Roman" w:hAnsi="Verdana" w:cs="Tahoma"/>
          <w:sz w:val="18"/>
          <w:szCs w:val="18"/>
        </w:rPr>
        <w:t xml:space="preserve">Po zakończeniu realizacji niniejszej umowy Wykonawca zobowiązany jest uporządkować teren realizacji inwestycji i przekazać go Zamawiającemu wraz z terenem, na którym zorganizowane jest zaplecze budowy. </w:t>
      </w:r>
    </w:p>
    <w:p w14:paraId="2BD5D402" w14:textId="14C7E620" w:rsidR="004330BA" w:rsidRPr="00711786" w:rsidRDefault="004330BA" w:rsidP="00E70293">
      <w:pPr>
        <w:widowControl w:val="0"/>
        <w:numPr>
          <w:ilvl w:val="0"/>
          <w:numId w:val="23"/>
        </w:numPr>
        <w:shd w:val="clear" w:color="auto" w:fill="FFFFFF" w:themeFill="background1"/>
        <w:autoSpaceDE w:val="0"/>
        <w:autoSpaceDN w:val="0"/>
        <w:adjustRightInd w:val="0"/>
        <w:spacing w:after="0" w:line="360" w:lineRule="auto"/>
        <w:ind w:right="72" w:hanging="502"/>
        <w:jc w:val="both"/>
        <w:rPr>
          <w:rFonts w:ascii="Verdana" w:eastAsia="Times New Roman" w:hAnsi="Verdana" w:cs="Tahoma"/>
          <w:sz w:val="18"/>
          <w:szCs w:val="18"/>
        </w:rPr>
      </w:pPr>
      <w:r w:rsidRPr="12C42B49">
        <w:rPr>
          <w:rFonts w:ascii="Verdana" w:eastAsia="Times New Roman" w:hAnsi="Verdana" w:cs="Tahoma"/>
          <w:sz w:val="18"/>
          <w:szCs w:val="18"/>
        </w:rPr>
        <w:t xml:space="preserve">W celu realizacji niniejszej umowy Zamawiający zobowiązuje się do współpracy z Wykonawcą </w:t>
      </w:r>
      <w:r>
        <w:br/>
      </w:r>
      <w:r w:rsidRPr="12C42B49">
        <w:rPr>
          <w:rFonts w:ascii="Verdana" w:eastAsia="Times New Roman" w:hAnsi="Verdana" w:cs="Tahoma"/>
          <w:sz w:val="18"/>
          <w:szCs w:val="18"/>
        </w:rPr>
        <w:t>w niezbędnym zakresie, w tym w szczególności udzieli Wykonawcy stosownych pełnomocnictw do działania w imieniu Zamawiającego w celu umożliwienia wywiązania się Wykonawcy z nałożonych umową obowiązków.</w:t>
      </w:r>
    </w:p>
    <w:p w14:paraId="4533210D" w14:textId="6A484340" w:rsidR="004330BA" w:rsidRPr="00570092" w:rsidRDefault="004330BA" w:rsidP="00E70293">
      <w:pPr>
        <w:widowControl w:val="0"/>
        <w:numPr>
          <w:ilvl w:val="0"/>
          <w:numId w:val="23"/>
        </w:numPr>
        <w:shd w:val="clear" w:color="auto" w:fill="FFFFFF" w:themeFill="background1"/>
        <w:autoSpaceDE w:val="0"/>
        <w:autoSpaceDN w:val="0"/>
        <w:adjustRightInd w:val="0"/>
        <w:spacing w:after="0" w:line="360" w:lineRule="auto"/>
        <w:ind w:right="72" w:hanging="502"/>
        <w:jc w:val="both"/>
        <w:rPr>
          <w:rFonts w:ascii="Verdana" w:eastAsia="Times New Roman" w:hAnsi="Verdana" w:cs="Tahoma"/>
          <w:sz w:val="18"/>
          <w:szCs w:val="18"/>
        </w:rPr>
      </w:pPr>
      <w:r w:rsidRPr="12C42B49">
        <w:rPr>
          <w:rFonts w:ascii="Verdana" w:eastAsia="Times New Roman" w:hAnsi="Verdana" w:cs="Tahoma"/>
          <w:sz w:val="18"/>
          <w:szCs w:val="18"/>
        </w:rPr>
        <w:t>Wykonawca przyjmuje na siebie obowiązek utylizacji materiałów z rozbiórki (a podlegających utylizacji), oraz do przedstawienia Zamawiającemu dokumentów potwierdzających przekazanie materiałów do utylizacji</w:t>
      </w:r>
      <w:r w:rsidR="22312D9E" w:rsidRPr="12C42B49">
        <w:rPr>
          <w:rFonts w:ascii="Verdana" w:eastAsia="Times New Roman" w:hAnsi="Verdana" w:cs="Tahoma"/>
          <w:sz w:val="18"/>
          <w:szCs w:val="18"/>
        </w:rPr>
        <w:t xml:space="preserve"> lub oddania do Magazynu PGE</w:t>
      </w:r>
      <w:r w:rsidRPr="12C42B49">
        <w:rPr>
          <w:rFonts w:ascii="Verdana" w:eastAsia="Times New Roman" w:hAnsi="Verdana" w:cs="Tahoma"/>
          <w:sz w:val="18"/>
          <w:szCs w:val="18"/>
        </w:rPr>
        <w:t>.</w:t>
      </w:r>
    </w:p>
    <w:p w14:paraId="5587BEC5" w14:textId="77777777" w:rsidR="00224D46" w:rsidRPr="00711786" w:rsidRDefault="00224D46" w:rsidP="00077F53">
      <w:pPr>
        <w:tabs>
          <w:tab w:val="left" w:pos="288"/>
        </w:tabs>
        <w:overflowPunct w:val="0"/>
        <w:autoSpaceDE w:val="0"/>
        <w:autoSpaceDN w:val="0"/>
        <w:adjustRightInd w:val="0"/>
        <w:spacing w:after="0" w:line="360" w:lineRule="auto"/>
        <w:ind w:left="284" w:hanging="284"/>
        <w:jc w:val="center"/>
        <w:textAlignment w:val="baseline"/>
        <w:rPr>
          <w:rFonts w:ascii="Verdana" w:eastAsia="Times New Roman" w:hAnsi="Verdana" w:cs="Tahoma"/>
          <w:b/>
          <w:sz w:val="18"/>
          <w:szCs w:val="18"/>
          <w:lang w:eastAsia="pl-PL"/>
        </w:rPr>
      </w:pPr>
    </w:p>
    <w:p w14:paraId="68158EAE" w14:textId="77777777" w:rsidR="00995D06" w:rsidRPr="00711786" w:rsidRDefault="00995D06" w:rsidP="00077F53">
      <w:pPr>
        <w:tabs>
          <w:tab w:val="left" w:pos="288"/>
        </w:tabs>
        <w:overflowPunct w:val="0"/>
        <w:autoSpaceDE w:val="0"/>
        <w:autoSpaceDN w:val="0"/>
        <w:adjustRightInd w:val="0"/>
        <w:spacing w:after="0" w:line="360" w:lineRule="auto"/>
        <w:ind w:left="284" w:hanging="284"/>
        <w:jc w:val="center"/>
        <w:textAlignment w:val="baseline"/>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6</w:t>
      </w:r>
    </w:p>
    <w:p w14:paraId="1E0F8E37" w14:textId="77777777" w:rsidR="00995D06" w:rsidRPr="00711786" w:rsidRDefault="00995D06" w:rsidP="00077F53">
      <w:pPr>
        <w:tabs>
          <w:tab w:val="left" w:pos="288"/>
        </w:tabs>
        <w:overflowPunct w:val="0"/>
        <w:autoSpaceDE w:val="0"/>
        <w:autoSpaceDN w:val="0"/>
        <w:adjustRightInd w:val="0"/>
        <w:spacing w:after="0" w:line="360" w:lineRule="auto"/>
        <w:ind w:left="284" w:hanging="284"/>
        <w:jc w:val="center"/>
        <w:textAlignment w:val="baseline"/>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Odpowiedzialność</w:t>
      </w:r>
    </w:p>
    <w:p w14:paraId="55CFA820" w14:textId="77777777" w:rsidR="009F1BE2" w:rsidRPr="00711786" w:rsidRDefault="00995D06" w:rsidP="00343A26">
      <w:pPr>
        <w:widowControl w:val="0"/>
        <w:numPr>
          <w:ilvl w:val="0"/>
          <w:numId w:val="2"/>
        </w:numPr>
        <w:autoSpaceDE w:val="0"/>
        <w:autoSpaceDN w:val="0"/>
        <w:adjustRightInd w:val="0"/>
        <w:spacing w:after="0" w:line="360" w:lineRule="auto"/>
        <w:ind w:left="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Wykonawca ponosi wyłączną odpowiedzialność za szkody wynikłe w trakcie realizacji przedmiotu umowy zarówno wobec Zamawiającego jak i osób i podmiotów trzecich.</w:t>
      </w:r>
    </w:p>
    <w:p w14:paraId="1A71ACCB" w14:textId="77777777" w:rsidR="00737E21" w:rsidRPr="00711786" w:rsidRDefault="00737E21" w:rsidP="00343A26">
      <w:pPr>
        <w:widowControl w:val="0"/>
        <w:numPr>
          <w:ilvl w:val="0"/>
          <w:numId w:val="2"/>
        </w:numPr>
        <w:autoSpaceDE w:val="0"/>
        <w:autoSpaceDN w:val="0"/>
        <w:adjustRightInd w:val="0"/>
        <w:spacing w:after="0" w:line="360" w:lineRule="auto"/>
        <w:ind w:left="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Wykonawca ponosi solidarnie z projek</w:t>
      </w:r>
      <w:r w:rsidR="00E57956" w:rsidRPr="00711786">
        <w:rPr>
          <w:rFonts w:ascii="Verdana" w:eastAsia="Times New Roman" w:hAnsi="Verdana" w:cs="Tahoma"/>
          <w:sz w:val="18"/>
          <w:szCs w:val="18"/>
          <w:lang w:eastAsia="pl-PL"/>
        </w:rPr>
        <w:t xml:space="preserve">tantami pełną odpowiedzialność </w:t>
      </w:r>
      <w:r w:rsidRPr="00711786">
        <w:rPr>
          <w:rFonts w:ascii="Verdana" w:eastAsia="Times New Roman" w:hAnsi="Verdana" w:cs="Tahoma"/>
          <w:sz w:val="18"/>
          <w:szCs w:val="18"/>
          <w:lang w:eastAsia="pl-PL"/>
        </w:rPr>
        <w:t>za przygotowa</w:t>
      </w:r>
      <w:r w:rsidR="00E57956" w:rsidRPr="00711786">
        <w:rPr>
          <w:rFonts w:ascii="Verdana" w:eastAsia="Times New Roman" w:hAnsi="Verdana" w:cs="Tahoma"/>
          <w:sz w:val="18"/>
          <w:szCs w:val="18"/>
          <w:lang w:eastAsia="pl-PL"/>
        </w:rPr>
        <w:t xml:space="preserve">ną i dostarczoną Zamawiającemu </w:t>
      </w:r>
      <w:r w:rsidRPr="00711786">
        <w:rPr>
          <w:rFonts w:ascii="Verdana" w:eastAsia="Times New Roman" w:hAnsi="Verdana" w:cs="Tahoma"/>
          <w:sz w:val="18"/>
          <w:szCs w:val="18"/>
          <w:lang w:eastAsia="pl-PL"/>
        </w:rPr>
        <w:t xml:space="preserve">dokumentację projektową (projekty budowlane i Wykonawcze) w szczególności jej zgodność z przepisami powszechnie obowiązującymi, wymogami BHP, zapisami PFU itp. </w:t>
      </w:r>
    </w:p>
    <w:p w14:paraId="15FEA112" w14:textId="77777777" w:rsidR="009F1BE2" w:rsidRPr="00711786" w:rsidRDefault="009F1BE2" w:rsidP="009F1BE2">
      <w:pPr>
        <w:widowControl w:val="0"/>
        <w:numPr>
          <w:ilvl w:val="0"/>
          <w:numId w:val="2"/>
        </w:numPr>
        <w:autoSpaceDE w:val="0"/>
        <w:autoSpaceDN w:val="0"/>
        <w:adjustRightInd w:val="0"/>
        <w:spacing w:after="0" w:line="360" w:lineRule="auto"/>
        <w:ind w:left="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Od chwili rozpoczęcia prac do podpisania końcowego protokołu odbioru Wykonawca jest odpowiedzialny za szkody w mieniu Zamawiającego oraz osób trzecich zaistniałe na placu budowy.</w:t>
      </w:r>
    </w:p>
    <w:p w14:paraId="6475E14A" w14:textId="77777777" w:rsidR="009F1BE2" w:rsidRPr="00711786" w:rsidRDefault="009F1BE2" w:rsidP="009F1BE2">
      <w:pPr>
        <w:widowControl w:val="0"/>
        <w:numPr>
          <w:ilvl w:val="0"/>
          <w:numId w:val="2"/>
        </w:numPr>
        <w:autoSpaceDE w:val="0"/>
        <w:autoSpaceDN w:val="0"/>
        <w:adjustRightInd w:val="0"/>
        <w:spacing w:after="0" w:line="360" w:lineRule="auto"/>
        <w:ind w:left="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a brak zastrzeżeń w protokole przekazania uznaje się za potwierdzenie, iż w dacie przekazania działały one poprawnie. </w:t>
      </w:r>
    </w:p>
    <w:p w14:paraId="1950C51A" w14:textId="77777777" w:rsidR="009F1BE2" w:rsidRPr="00711786" w:rsidRDefault="009F1BE2" w:rsidP="009F1BE2">
      <w:pPr>
        <w:widowControl w:val="0"/>
        <w:numPr>
          <w:ilvl w:val="0"/>
          <w:numId w:val="2"/>
        </w:numPr>
        <w:autoSpaceDE w:val="0"/>
        <w:autoSpaceDN w:val="0"/>
        <w:adjustRightInd w:val="0"/>
        <w:spacing w:after="0" w:line="360" w:lineRule="auto"/>
        <w:ind w:left="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zobowiązany jest także do zabezpieczenia i ochrony wszystkich instalacji, urządzeń oraz innego mienia znajdującego się na terenie placu budowy i ponosi odpowiedzialność za ich zniszczenia, utratę lub uszkodzenie.  </w:t>
      </w:r>
    </w:p>
    <w:p w14:paraId="4AA63B87" w14:textId="77777777" w:rsidR="009F1BE2" w:rsidRPr="00711786" w:rsidRDefault="009F1BE2" w:rsidP="009F1BE2">
      <w:pPr>
        <w:widowControl w:val="0"/>
        <w:numPr>
          <w:ilvl w:val="0"/>
          <w:numId w:val="2"/>
        </w:numPr>
        <w:autoSpaceDE w:val="0"/>
        <w:autoSpaceDN w:val="0"/>
        <w:adjustRightInd w:val="0"/>
        <w:spacing w:after="0" w:line="360" w:lineRule="auto"/>
        <w:ind w:left="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budowy Zamawiającemu działały one poprawnie.  </w:t>
      </w:r>
    </w:p>
    <w:p w14:paraId="77377F20" w14:textId="6E8EF51F" w:rsidR="00C60E32" w:rsidRPr="003D7618" w:rsidRDefault="00E57956" w:rsidP="003D7618">
      <w:pPr>
        <w:widowControl w:val="0"/>
        <w:numPr>
          <w:ilvl w:val="0"/>
          <w:numId w:val="2"/>
        </w:numPr>
        <w:autoSpaceDE w:val="0"/>
        <w:autoSpaceDN w:val="0"/>
        <w:adjustRightInd w:val="0"/>
        <w:spacing w:after="0" w:line="360" w:lineRule="auto"/>
        <w:ind w:left="426"/>
        <w:jc w:val="both"/>
        <w:rPr>
          <w:rFonts w:ascii="Verdana" w:eastAsia="Times New Roman" w:hAnsi="Verdana" w:cs="Tahoma"/>
          <w:b/>
          <w:sz w:val="18"/>
          <w:szCs w:val="18"/>
          <w:lang w:eastAsia="pl-PL"/>
        </w:rPr>
      </w:pPr>
      <w:r w:rsidRPr="00711786">
        <w:rPr>
          <w:rFonts w:ascii="Verdana" w:eastAsia="Times New Roman" w:hAnsi="Verdana" w:cs="Tahoma"/>
          <w:sz w:val="18"/>
          <w:szCs w:val="18"/>
          <w:lang w:eastAsia="pl-PL"/>
        </w:rPr>
        <w:t xml:space="preserve">Strony ustalają, </w:t>
      </w:r>
      <w:r w:rsidR="009F1BE2" w:rsidRPr="00711786">
        <w:rPr>
          <w:rFonts w:ascii="Verdana" w:eastAsia="Times New Roman" w:hAnsi="Verdana" w:cs="Tahoma"/>
          <w:sz w:val="18"/>
          <w:szCs w:val="18"/>
          <w:lang w:eastAsia="pl-PL"/>
        </w:rPr>
        <w:t xml:space="preserve">że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 </w:t>
      </w:r>
    </w:p>
    <w:p w14:paraId="670FE44C" w14:textId="77777777" w:rsidR="00C60E32" w:rsidRDefault="00C60E32" w:rsidP="00077F53">
      <w:pPr>
        <w:spacing w:after="0" w:line="360" w:lineRule="auto"/>
        <w:jc w:val="center"/>
        <w:rPr>
          <w:rFonts w:ascii="Verdana" w:eastAsia="Times New Roman" w:hAnsi="Verdana" w:cs="Tahoma"/>
          <w:b/>
          <w:sz w:val="18"/>
          <w:szCs w:val="18"/>
          <w:lang w:eastAsia="pl-PL"/>
        </w:rPr>
      </w:pPr>
    </w:p>
    <w:p w14:paraId="40BE0CDC" w14:textId="2714E131"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7</w:t>
      </w:r>
    </w:p>
    <w:p w14:paraId="56003015"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Materiały</w:t>
      </w:r>
    </w:p>
    <w:p w14:paraId="4BC54497" w14:textId="64A7AAD3" w:rsidR="00737E21" w:rsidRPr="000E5509" w:rsidRDefault="00995D06" w:rsidP="002E7344">
      <w:pPr>
        <w:numPr>
          <w:ilvl w:val="1"/>
          <w:numId w:val="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pl-PL"/>
        </w:rPr>
      </w:pPr>
      <w:r w:rsidRPr="000E5509">
        <w:rPr>
          <w:rFonts w:ascii="Verdana" w:eastAsia="Times New Roman" w:hAnsi="Verdana" w:cs="Tahoma"/>
          <w:sz w:val="18"/>
          <w:szCs w:val="18"/>
          <w:lang w:eastAsia="pl-PL"/>
        </w:rPr>
        <w:t>Wykonawca zobowiązuje się wykonać przedmiot umowy z materiałów, które będą odpowiadać, co do jakości wymogom wyrobów dopuszczonych do obrotu i stosowania w budownictwie określonym w prawie budowlanym</w:t>
      </w:r>
      <w:r w:rsidR="00DE1ECA" w:rsidRPr="000E5509">
        <w:rPr>
          <w:rFonts w:ascii="Verdana" w:eastAsia="Times New Roman" w:hAnsi="Verdana" w:cs="Tahoma"/>
          <w:sz w:val="18"/>
          <w:szCs w:val="18"/>
          <w:lang w:eastAsia="pl-PL"/>
        </w:rPr>
        <w:t>, W</w:t>
      </w:r>
      <w:r w:rsidR="000E5509" w:rsidRPr="000E5509">
        <w:rPr>
          <w:rFonts w:ascii="Verdana" w:eastAsia="Times New Roman" w:hAnsi="Verdana" w:cs="Tahoma"/>
          <w:sz w:val="18"/>
          <w:szCs w:val="18"/>
          <w:lang w:eastAsia="pl-PL"/>
        </w:rPr>
        <w:t xml:space="preserve">ytycznymi do Budowy Systemów Elektroenergetycznych </w:t>
      </w:r>
      <w:r w:rsidR="00DE1ECA" w:rsidRPr="000E5509">
        <w:rPr>
          <w:rFonts w:ascii="Verdana" w:eastAsia="Times New Roman" w:hAnsi="Verdana" w:cs="Tahoma"/>
          <w:sz w:val="18"/>
          <w:szCs w:val="18"/>
          <w:lang w:eastAsia="pl-PL"/>
        </w:rPr>
        <w:t>PGE Dystrybucja</w:t>
      </w:r>
      <w:r w:rsidR="000E5509" w:rsidRPr="000E5509">
        <w:rPr>
          <w:rFonts w:ascii="Verdana" w:eastAsia="Times New Roman" w:hAnsi="Verdana" w:cs="Tahoma"/>
          <w:sz w:val="18"/>
          <w:szCs w:val="18"/>
          <w:lang w:eastAsia="pl-PL"/>
        </w:rPr>
        <w:t xml:space="preserve"> dostępnych na stronie pgedystrybucja.pl </w:t>
      </w:r>
      <w:r w:rsidRPr="000E5509">
        <w:rPr>
          <w:rFonts w:ascii="Verdana" w:eastAsia="Times New Roman" w:hAnsi="Verdana" w:cs="Tahoma"/>
          <w:sz w:val="18"/>
          <w:szCs w:val="18"/>
          <w:lang w:eastAsia="pl-PL"/>
        </w:rPr>
        <w:t>oraz wynikającym ze specyfiki zamówienia</w:t>
      </w:r>
      <w:r w:rsidR="00D560A6" w:rsidRPr="000E5509">
        <w:rPr>
          <w:rFonts w:ascii="Verdana" w:eastAsia="Times New Roman" w:hAnsi="Verdana" w:cs="Tahoma"/>
          <w:sz w:val="18"/>
          <w:szCs w:val="18"/>
          <w:lang w:eastAsia="pl-PL"/>
        </w:rPr>
        <w:t xml:space="preserve">. </w:t>
      </w:r>
      <w:r w:rsidRPr="000E5509">
        <w:rPr>
          <w:rFonts w:ascii="Verdana" w:eastAsia="Times New Roman" w:hAnsi="Verdana" w:cs="Tahoma"/>
          <w:sz w:val="18"/>
          <w:szCs w:val="18"/>
          <w:lang w:eastAsia="pl-PL"/>
        </w:rPr>
        <w:t xml:space="preserve">Niezależnie od obowiązku o jakim mowa </w:t>
      </w:r>
      <w:r w:rsidR="004A2EF8" w:rsidRPr="000E5509">
        <w:rPr>
          <w:rFonts w:ascii="Verdana" w:eastAsia="Times New Roman" w:hAnsi="Verdana" w:cs="Tahoma"/>
          <w:sz w:val="18"/>
          <w:szCs w:val="18"/>
          <w:lang w:eastAsia="pl-PL"/>
        </w:rPr>
        <w:t xml:space="preserve">w </w:t>
      </w:r>
      <w:r w:rsidR="0033184C" w:rsidRPr="000E5509">
        <w:rPr>
          <w:rFonts w:ascii="Verdana" w:eastAsia="Times New Roman" w:hAnsi="Verdana" w:cs="Tahoma"/>
          <w:sz w:val="18"/>
          <w:szCs w:val="18"/>
          <w:lang w:eastAsia="pl-PL"/>
        </w:rPr>
        <w:t xml:space="preserve">§ 10 ust. 5 </w:t>
      </w:r>
      <w:r w:rsidRPr="000E5509">
        <w:rPr>
          <w:rFonts w:ascii="Verdana" w:eastAsia="Times New Roman" w:hAnsi="Verdana" w:cs="Tahoma"/>
          <w:sz w:val="18"/>
          <w:szCs w:val="18"/>
          <w:lang w:eastAsia="pl-PL"/>
        </w:rPr>
        <w:t>Wykonawca na każde żądanie Zamawiającego, przedstawi certyfikaty, deklaracje zgodności itp.</w:t>
      </w:r>
      <w:r w:rsidR="000E5509">
        <w:rPr>
          <w:rFonts w:ascii="Verdana" w:eastAsia="Times New Roman" w:hAnsi="Verdana" w:cs="Tahoma"/>
          <w:sz w:val="18"/>
          <w:szCs w:val="18"/>
          <w:lang w:eastAsia="pl-PL"/>
        </w:rPr>
        <w:t xml:space="preserve"> </w:t>
      </w:r>
      <w:r w:rsidR="00737E21" w:rsidRPr="000E5509">
        <w:rPr>
          <w:rFonts w:ascii="Verdana" w:eastAsia="Times New Roman" w:hAnsi="Verdana" w:cs="Tahoma"/>
          <w:sz w:val="18"/>
          <w:szCs w:val="18"/>
          <w:lang w:eastAsia="pl-PL"/>
        </w:rPr>
        <w:t xml:space="preserve">Wraz z dokumentacją projektową Wykonawca przedłoży </w:t>
      </w:r>
      <w:r w:rsidR="00570092" w:rsidRPr="000E5509">
        <w:rPr>
          <w:rFonts w:ascii="Verdana" w:eastAsia="Times New Roman" w:hAnsi="Verdana" w:cs="Tahoma"/>
          <w:sz w:val="18"/>
          <w:szCs w:val="18"/>
          <w:lang w:eastAsia="pl-PL"/>
        </w:rPr>
        <w:t>wszystkie karty</w:t>
      </w:r>
      <w:r w:rsidR="00737E21" w:rsidRPr="000E5509">
        <w:rPr>
          <w:rFonts w:ascii="Verdana" w:hAnsi="Verdana"/>
          <w:sz w:val="18"/>
          <w:szCs w:val="18"/>
        </w:rPr>
        <w:t xml:space="preserve"> katalogowe produktów</w:t>
      </w:r>
      <w:r w:rsidR="00271CF7" w:rsidRPr="000E5509">
        <w:rPr>
          <w:rFonts w:ascii="Verdana" w:hAnsi="Verdana"/>
          <w:sz w:val="18"/>
          <w:szCs w:val="18"/>
        </w:rPr>
        <w:t>,</w:t>
      </w:r>
      <w:r w:rsidR="00737E21" w:rsidRPr="000E5509">
        <w:rPr>
          <w:rFonts w:ascii="Verdana" w:hAnsi="Verdana"/>
          <w:sz w:val="18"/>
          <w:szCs w:val="18"/>
        </w:rPr>
        <w:t xml:space="preserve"> które zamierza użyć przy realizacji robót i dostaw, a ich późniejsza </w:t>
      </w:r>
      <w:r w:rsidR="00570092" w:rsidRPr="000E5509">
        <w:rPr>
          <w:rFonts w:ascii="Verdana" w:hAnsi="Verdana"/>
          <w:sz w:val="18"/>
          <w:szCs w:val="18"/>
        </w:rPr>
        <w:t>zmiana jest</w:t>
      </w:r>
      <w:r w:rsidR="00737E21" w:rsidRPr="000E5509">
        <w:rPr>
          <w:rFonts w:ascii="Verdana" w:hAnsi="Verdana"/>
          <w:sz w:val="18"/>
          <w:szCs w:val="18"/>
        </w:rPr>
        <w:t xml:space="preserve"> dopuszczalna wyłącznie za zgodą Zamawiającego a i to wyłącznie na rozwiązania korzystniejsze dla Zamawiającego. </w:t>
      </w:r>
    </w:p>
    <w:p w14:paraId="69E52EB1" w14:textId="77777777" w:rsidR="00FB56D1" w:rsidRPr="00711786" w:rsidRDefault="00FB56D1" w:rsidP="00E70293">
      <w:pPr>
        <w:numPr>
          <w:ilvl w:val="1"/>
          <w:numId w:val="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Wszystkie prace musza być wykonywane w sposób nie naruszający warunków gwarancji producenckiej na wbudowywane materiały. Z chwilą montażu poszczególnych elementów/materiałów na Zamawiającego przechodzą wszystkie uprawnienia z tytułu gwarancji producenckiej. W przypadku przedstawienia przez Zamawiającego zastrzeżeń co do wpływu wykonywanych prac na gwarancję producenta, Wykonawca zobowiązany jest przedstawić pisemne oświadczenie producenta, iż sposób wykonywania prac nie narusza gwarancji producenta. </w:t>
      </w:r>
    </w:p>
    <w:p w14:paraId="183D3457" w14:textId="6236014F" w:rsidR="00FB56D1" w:rsidRPr="00711786" w:rsidRDefault="00FB56D1" w:rsidP="00E70293">
      <w:pPr>
        <w:numPr>
          <w:ilvl w:val="1"/>
          <w:numId w:val="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W przypadku łączenia materiałów pochodzących od różnych pr</w:t>
      </w:r>
      <w:r w:rsidR="00E57956" w:rsidRPr="00711786">
        <w:rPr>
          <w:rFonts w:ascii="Verdana" w:eastAsia="Times New Roman" w:hAnsi="Verdana" w:cs="Tahoma"/>
          <w:sz w:val="18"/>
          <w:szCs w:val="18"/>
          <w:lang w:eastAsia="ar-SA"/>
        </w:rPr>
        <w:t xml:space="preserve">oducentów lub łączenia różnych </w:t>
      </w:r>
      <w:r w:rsidR="00570092" w:rsidRPr="00711786">
        <w:rPr>
          <w:rFonts w:ascii="Verdana" w:eastAsia="Times New Roman" w:hAnsi="Verdana" w:cs="Tahoma"/>
          <w:sz w:val="18"/>
          <w:szCs w:val="18"/>
          <w:lang w:eastAsia="ar-SA"/>
        </w:rPr>
        <w:t>systemów Wykonawca</w:t>
      </w:r>
      <w:r w:rsidRPr="00711786">
        <w:rPr>
          <w:rFonts w:ascii="Verdana" w:eastAsia="Times New Roman" w:hAnsi="Verdana" w:cs="Tahoma"/>
          <w:sz w:val="18"/>
          <w:szCs w:val="18"/>
          <w:lang w:eastAsia="ar-SA"/>
        </w:rPr>
        <w:t xml:space="preserve"> zobowiązany jest uzyskać zgodę przedstawicieli Zamawiającego po uprzednim przedstawieniu im atestów na łączenie takich elementów. W przypadku braku atestów dopuszczalne jest przedstawienie zgodnych oświadczeń producentów, których produkty są łączone o braku przeciwskazań na łączenie elementów utrzymania gwarancji producenckiej. </w:t>
      </w:r>
    </w:p>
    <w:p w14:paraId="18D2D459" w14:textId="5C6B4CD0" w:rsidR="00C90F71" w:rsidRPr="00711786" w:rsidRDefault="00FB56D1" w:rsidP="00E70293">
      <w:pPr>
        <w:numPr>
          <w:ilvl w:val="1"/>
          <w:numId w:val="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Verdana" w:hAnsi="Verdana" w:cs="Verdana"/>
          <w:b/>
          <w:bCs/>
          <w:sz w:val="18"/>
          <w:szCs w:val="18"/>
          <w:lang w:eastAsia="ar-SA"/>
        </w:rPr>
      </w:pPr>
      <w:r w:rsidRPr="12C42B49">
        <w:rPr>
          <w:rFonts w:ascii="Verdana" w:eastAsia="Times New Roman" w:hAnsi="Verdana" w:cs="Tahoma"/>
          <w:sz w:val="18"/>
          <w:szCs w:val="18"/>
          <w:lang w:eastAsia="ar-SA"/>
        </w:rPr>
        <w:t>Wykonawca zabezpieczy i dokona skład</w:t>
      </w:r>
      <w:r w:rsidR="00E57956" w:rsidRPr="12C42B49">
        <w:rPr>
          <w:rFonts w:ascii="Verdana" w:eastAsia="Times New Roman" w:hAnsi="Verdana" w:cs="Tahoma"/>
          <w:sz w:val="18"/>
          <w:szCs w:val="18"/>
          <w:lang w:eastAsia="ar-SA"/>
        </w:rPr>
        <w:t xml:space="preserve">owania zdemontowanych elementów </w:t>
      </w:r>
      <w:r w:rsidRPr="12C42B49">
        <w:rPr>
          <w:rFonts w:ascii="Verdana" w:eastAsia="Times New Roman" w:hAnsi="Verdana" w:cs="Tahoma"/>
          <w:sz w:val="18"/>
          <w:szCs w:val="18"/>
          <w:lang w:eastAsia="ar-SA"/>
        </w:rPr>
        <w:t>wskazanych</w:t>
      </w:r>
      <w:r w:rsidR="00570092" w:rsidRPr="12C42B49">
        <w:rPr>
          <w:rFonts w:ascii="Verdana" w:eastAsia="Times New Roman" w:hAnsi="Verdana" w:cs="Tahoma"/>
          <w:sz w:val="18"/>
          <w:szCs w:val="18"/>
          <w:lang w:eastAsia="ar-SA"/>
        </w:rPr>
        <w:t xml:space="preserve"> </w:t>
      </w:r>
      <w:r w:rsidRPr="12C42B49">
        <w:rPr>
          <w:rFonts w:ascii="Verdana" w:eastAsia="Times New Roman" w:hAnsi="Verdana" w:cs="Tahoma"/>
          <w:sz w:val="18"/>
          <w:szCs w:val="18"/>
          <w:lang w:eastAsia="ar-SA"/>
        </w:rPr>
        <w:t>przez inspektorów nadzoru, we wskazanym przez Zamawiającego miejscu i przekaże je protokolarnie w uzgodnionym terminie w trakcie wykonania zadania. Jeżeli Zamawiający nie będzie zainteresowany ich przejęciem Wykonawca przyjmuje na siebie obowiązek utylizacji materiałów z rozbiórki (a podlegających utylizacji), oraz do przedstawienia Zamawiającemu dokumentów potwierdzających przekazanie materiałów do utylizacji.</w:t>
      </w:r>
      <w:r w:rsidR="00C90F71" w:rsidRPr="12C42B49">
        <w:rPr>
          <w:rFonts w:ascii="Verdana" w:eastAsia="Times New Roman" w:hAnsi="Verdana" w:cs="Tahoma"/>
          <w:sz w:val="18"/>
          <w:szCs w:val="18"/>
          <w:lang w:eastAsia="ar-SA"/>
        </w:rPr>
        <w:t xml:space="preserve"> </w:t>
      </w:r>
    </w:p>
    <w:p w14:paraId="48D83514" w14:textId="77777777" w:rsidR="00311631" w:rsidRPr="00711786" w:rsidRDefault="00311631" w:rsidP="00FB56D1">
      <w:pPr>
        <w:tabs>
          <w:tab w:val="left" w:pos="5184"/>
        </w:tabs>
        <w:overflowPunct w:val="0"/>
        <w:autoSpaceDE w:val="0"/>
        <w:autoSpaceDN w:val="0"/>
        <w:adjustRightInd w:val="0"/>
        <w:spacing w:after="0" w:line="360" w:lineRule="auto"/>
        <w:contextualSpacing/>
        <w:jc w:val="both"/>
        <w:textAlignment w:val="baseline"/>
        <w:rPr>
          <w:rFonts w:ascii="Verdana" w:eastAsia="Times New Roman" w:hAnsi="Verdana" w:cs="Tahoma"/>
          <w:b/>
          <w:sz w:val="18"/>
          <w:szCs w:val="18"/>
          <w:lang w:eastAsia="pl-PL"/>
        </w:rPr>
      </w:pPr>
    </w:p>
    <w:p w14:paraId="29790C05"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8</w:t>
      </w:r>
    </w:p>
    <w:p w14:paraId="23CEE7CC" w14:textId="77777777" w:rsidR="00995D06" w:rsidRPr="00711786" w:rsidRDefault="00271CF7" w:rsidP="00077F53">
      <w:pPr>
        <w:tabs>
          <w:tab w:val="left" w:pos="426"/>
        </w:tabs>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Wynagrodzenie</w:t>
      </w:r>
    </w:p>
    <w:p w14:paraId="539F37A1" w14:textId="5B0CA063" w:rsidR="002934C8" w:rsidRPr="00570092"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Za wykonanie przedmiotu umowy Wykonawcy przysługuje od Zamawiającego wynagrodzenie </w:t>
      </w:r>
      <w:r w:rsidR="00737E21" w:rsidRPr="00570092">
        <w:rPr>
          <w:rFonts w:ascii="Verdana" w:eastAsia="Times New Roman" w:hAnsi="Verdana" w:cs="Tahoma"/>
          <w:sz w:val="18"/>
          <w:szCs w:val="18"/>
          <w:lang w:eastAsia="ar-SA"/>
        </w:rPr>
        <w:t>ryczałtowe</w:t>
      </w:r>
      <w:r w:rsidRPr="00570092">
        <w:rPr>
          <w:rFonts w:ascii="Verdana" w:eastAsia="Times New Roman" w:hAnsi="Verdana" w:cs="Tahoma"/>
          <w:sz w:val="18"/>
          <w:szCs w:val="18"/>
          <w:lang w:eastAsia="ar-SA"/>
        </w:rPr>
        <w:t>,</w:t>
      </w:r>
      <w:r w:rsidRPr="00711786">
        <w:rPr>
          <w:rFonts w:ascii="Verdana" w:eastAsia="Times New Roman" w:hAnsi="Verdana" w:cs="Tahoma"/>
          <w:sz w:val="18"/>
          <w:szCs w:val="18"/>
          <w:lang w:eastAsia="ar-SA"/>
        </w:rPr>
        <w:t xml:space="preserve"> którego wartość zgodnie z ofertą stanowiąc</w:t>
      </w:r>
      <w:r w:rsidR="00036682">
        <w:rPr>
          <w:rFonts w:ascii="Verdana" w:eastAsia="Times New Roman" w:hAnsi="Verdana" w:cs="Tahoma"/>
          <w:sz w:val="18"/>
          <w:szCs w:val="18"/>
          <w:lang w:eastAsia="ar-SA"/>
        </w:rPr>
        <w:t>ą</w:t>
      </w:r>
      <w:r w:rsidRPr="00711786">
        <w:rPr>
          <w:rFonts w:ascii="Verdana" w:eastAsia="Times New Roman" w:hAnsi="Verdana" w:cs="Tahoma"/>
          <w:sz w:val="18"/>
          <w:szCs w:val="18"/>
          <w:lang w:eastAsia="ar-SA"/>
        </w:rPr>
        <w:t xml:space="preserve"> </w:t>
      </w:r>
      <w:r w:rsidR="00036682" w:rsidRPr="00036682">
        <w:rPr>
          <w:rFonts w:ascii="Verdana" w:eastAsia="Times New Roman" w:hAnsi="Verdana" w:cs="Tahoma"/>
          <w:b/>
          <w:bCs/>
          <w:sz w:val="18"/>
          <w:szCs w:val="18"/>
          <w:lang w:eastAsia="ar-SA"/>
        </w:rPr>
        <w:t>z</w:t>
      </w:r>
      <w:r w:rsidRPr="00036682">
        <w:rPr>
          <w:rFonts w:ascii="Verdana" w:eastAsia="Times New Roman" w:hAnsi="Verdana" w:cs="Tahoma"/>
          <w:b/>
          <w:bCs/>
          <w:sz w:val="18"/>
          <w:szCs w:val="18"/>
          <w:lang w:eastAsia="ar-SA"/>
        </w:rPr>
        <w:t xml:space="preserve">ałącznik nr 2 </w:t>
      </w:r>
      <w:r w:rsidRPr="00711786">
        <w:rPr>
          <w:rFonts w:ascii="Verdana" w:eastAsia="Times New Roman" w:hAnsi="Verdana" w:cs="Tahoma"/>
          <w:sz w:val="18"/>
          <w:szCs w:val="18"/>
          <w:lang w:eastAsia="ar-SA"/>
        </w:rPr>
        <w:t xml:space="preserve">do niniejszej umowy wynosi: </w:t>
      </w:r>
    </w:p>
    <w:p w14:paraId="1E25F003" w14:textId="3EFAF2C4" w:rsidR="002934C8" w:rsidRPr="00711786" w:rsidRDefault="002934C8" w:rsidP="00570092">
      <w:pPr>
        <w:tabs>
          <w:tab w:val="left" w:pos="284"/>
          <w:tab w:val="left" w:pos="3456"/>
        </w:tabs>
        <w:suppressAutoHyphens/>
        <w:overflowPunct w:val="0"/>
        <w:autoSpaceDE w:val="0"/>
        <w:spacing w:after="0" w:line="360" w:lineRule="auto"/>
        <w:ind w:left="284" w:firstLine="142"/>
        <w:jc w:val="both"/>
        <w:rPr>
          <w:rFonts w:ascii="Verdana" w:eastAsia="Times New Roman" w:hAnsi="Verdana" w:cs="Tahoma"/>
          <w:sz w:val="18"/>
          <w:szCs w:val="18"/>
          <w:lang w:eastAsia="ar-SA"/>
        </w:rPr>
      </w:pPr>
      <w:r w:rsidRPr="001602D5">
        <w:rPr>
          <w:rFonts w:ascii="Verdana" w:eastAsia="Times New Roman" w:hAnsi="Verdana" w:cs="Tahoma"/>
          <w:bCs/>
          <w:sz w:val="18"/>
          <w:szCs w:val="18"/>
          <w:lang w:eastAsia="ar-SA"/>
        </w:rPr>
        <w:t>………………………</w:t>
      </w:r>
      <w:r w:rsidR="00570092" w:rsidRPr="001602D5">
        <w:rPr>
          <w:rFonts w:ascii="Verdana" w:eastAsia="Times New Roman" w:hAnsi="Verdana" w:cs="Tahoma"/>
          <w:bCs/>
          <w:sz w:val="18"/>
          <w:szCs w:val="18"/>
          <w:lang w:eastAsia="ar-SA"/>
        </w:rPr>
        <w:t>……</w:t>
      </w:r>
      <w:r w:rsidR="001602D5">
        <w:rPr>
          <w:rFonts w:ascii="Verdana" w:eastAsia="Times New Roman" w:hAnsi="Verdana" w:cs="Tahoma"/>
          <w:bCs/>
          <w:sz w:val="18"/>
          <w:szCs w:val="18"/>
          <w:lang w:eastAsia="ar-SA"/>
        </w:rPr>
        <w:t>…………</w:t>
      </w:r>
      <w:r w:rsidRPr="00711786">
        <w:rPr>
          <w:rFonts w:ascii="Verdana" w:eastAsia="Times New Roman" w:hAnsi="Verdana" w:cs="Tahoma"/>
          <w:b/>
          <w:sz w:val="18"/>
          <w:szCs w:val="18"/>
          <w:lang w:eastAsia="ar-SA"/>
        </w:rPr>
        <w:t xml:space="preserve"> zł netto</w:t>
      </w:r>
    </w:p>
    <w:p w14:paraId="3075525F" w14:textId="77777777" w:rsidR="002934C8" w:rsidRPr="00711786" w:rsidRDefault="002934C8" w:rsidP="00570092">
      <w:pPr>
        <w:tabs>
          <w:tab w:val="left" w:pos="284"/>
          <w:tab w:val="left" w:pos="3456"/>
        </w:tabs>
        <w:suppressAutoHyphens/>
        <w:overflowPunct w:val="0"/>
        <w:autoSpaceDE w:val="0"/>
        <w:spacing w:after="0" w:line="360" w:lineRule="auto"/>
        <w:ind w:left="284" w:firstLine="142"/>
        <w:jc w:val="both"/>
        <w:rPr>
          <w:rFonts w:ascii="Verdana" w:eastAsia="Times New Roman" w:hAnsi="Verdana" w:cs="Tahoma"/>
          <w:b/>
          <w:sz w:val="18"/>
          <w:szCs w:val="18"/>
          <w:lang w:eastAsia="ar-SA"/>
        </w:rPr>
      </w:pPr>
      <w:r w:rsidRPr="00711786">
        <w:rPr>
          <w:rFonts w:ascii="Verdana" w:eastAsia="Times New Roman" w:hAnsi="Verdana" w:cs="Tahoma"/>
          <w:sz w:val="18"/>
          <w:szCs w:val="18"/>
          <w:lang w:eastAsia="ar-SA"/>
        </w:rPr>
        <w:t>słownie złotych: …………………………………………………………………… 00/100zł</w:t>
      </w:r>
    </w:p>
    <w:p w14:paraId="1FE5D198" w14:textId="48416F5A" w:rsidR="002934C8" w:rsidRPr="00711786" w:rsidRDefault="002934C8" w:rsidP="00570092">
      <w:pPr>
        <w:tabs>
          <w:tab w:val="left" w:pos="284"/>
          <w:tab w:val="left" w:pos="3456"/>
        </w:tabs>
        <w:suppressAutoHyphens/>
        <w:overflowPunct w:val="0"/>
        <w:autoSpaceDE w:val="0"/>
        <w:spacing w:after="0" w:line="360" w:lineRule="auto"/>
        <w:ind w:left="284" w:firstLine="142"/>
        <w:jc w:val="both"/>
        <w:rPr>
          <w:rFonts w:ascii="Verdana" w:eastAsia="Times New Roman" w:hAnsi="Verdana" w:cs="Tahoma"/>
          <w:sz w:val="18"/>
          <w:szCs w:val="18"/>
          <w:lang w:eastAsia="ar-SA"/>
        </w:rPr>
      </w:pPr>
      <w:r w:rsidRPr="001602D5">
        <w:rPr>
          <w:rFonts w:ascii="Verdana" w:eastAsia="Times New Roman" w:hAnsi="Verdana" w:cs="Tahoma"/>
          <w:bCs/>
          <w:sz w:val="18"/>
          <w:szCs w:val="18"/>
          <w:lang w:eastAsia="ar-SA"/>
        </w:rPr>
        <w:t>………………</w:t>
      </w:r>
      <w:r w:rsidR="00570092" w:rsidRPr="001602D5">
        <w:rPr>
          <w:rFonts w:ascii="Verdana" w:eastAsia="Times New Roman" w:hAnsi="Verdana" w:cs="Tahoma"/>
          <w:bCs/>
          <w:sz w:val="18"/>
          <w:szCs w:val="18"/>
          <w:lang w:eastAsia="ar-SA"/>
        </w:rPr>
        <w:t>……………</w:t>
      </w:r>
      <w:r w:rsidR="001602D5">
        <w:rPr>
          <w:rFonts w:ascii="Verdana" w:eastAsia="Times New Roman" w:hAnsi="Verdana" w:cs="Tahoma"/>
          <w:bCs/>
          <w:sz w:val="18"/>
          <w:szCs w:val="18"/>
          <w:lang w:eastAsia="ar-SA"/>
        </w:rPr>
        <w:t>…………</w:t>
      </w:r>
      <w:r w:rsidR="00570092">
        <w:rPr>
          <w:rFonts w:ascii="Verdana" w:eastAsia="Times New Roman" w:hAnsi="Verdana" w:cs="Tahoma"/>
          <w:b/>
          <w:sz w:val="18"/>
          <w:szCs w:val="18"/>
          <w:lang w:eastAsia="ar-SA"/>
        </w:rPr>
        <w:t xml:space="preserve"> </w:t>
      </w:r>
      <w:r w:rsidRPr="00711786">
        <w:rPr>
          <w:rFonts w:ascii="Verdana" w:eastAsia="Times New Roman" w:hAnsi="Verdana" w:cs="Tahoma"/>
          <w:b/>
          <w:sz w:val="18"/>
          <w:szCs w:val="18"/>
          <w:lang w:eastAsia="ar-SA"/>
        </w:rPr>
        <w:t>zł brutto</w:t>
      </w:r>
    </w:p>
    <w:p w14:paraId="4EA667D8" w14:textId="77777777" w:rsidR="002934C8" w:rsidRPr="00711786" w:rsidRDefault="002934C8" w:rsidP="00570092">
      <w:pPr>
        <w:tabs>
          <w:tab w:val="left" w:pos="284"/>
          <w:tab w:val="left" w:pos="3456"/>
        </w:tabs>
        <w:suppressAutoHyphens/>
        <w:overflowPunct w:val="0"/>
        <w:autoSpaceDE w:val="0"/>
        <w:spacing w:after="0" w:line="360" w:lineRule="auto"/>
        <w:ind w:left="284" w:firstLine="142"/>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słownie złotych: …………………………………………………………………… 00/100 zł</w:t>
      </w:r>
    </w:p>
    <w:p w14:paraId="60EAA913" w14:textId="77777777" w:rsidR="002934C8" w:rsidRPr="00711786" w:rsidRDefault="002934C8" w:rsidP="00570092">
      <w:pPr>
        <w:shd w:val="clear" w:color="auto" w:fill="FFFFFF"/>
        <w:tabs>
          <w:tab w:val="left" w:pos="284"/>
        </w:tabs>
        <w:suppressAutoHyphens/>
        <w:spacing w:after="0" w:line="360" w:lineRule="auto"/>
        <w:ind w:left="284" w:firstLine="142"/>
        <w:rPr>
          <w:rFonts w:ascii="Verdana" w:eastAsia="Times New Roman" w:hAnsi="Verdana" w:cs="Tahoma"/>
          <w:sz w:val="18"/>
          <w:szCs w:val="18"/>
          <w:lang w:eastAsia="ar-SA"/>
        </w:rPr>
      </w:pPr>
      <w:r w:rsidRPr="00711786">
        <w:rPr>
          <w:rFonts w:ascii="Verdana" w:eastAsia="Times New Roman" w:hAnsi="Verdana" w:cs="Tahoma"/>
          <w:sz w:val="18"/>
          <w:szCs w:val="18"/>
          <w:lang w:eastAsia="ar-SA"/>
        </w:rPr>
        <w:t>w tym …………………………… zł podatku VAT.</w:t>
      </w:r>
    </w:p>
    <w:p w14:paraId="2565356A" w14:textId="77777777" w:rsidR="00C3057A" w:rsidRPr="00570092" w:rsidRDefault="00C3057A"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570092">
        <w:rPr>
          <w:rFonts w:ascii="Verdana" w:eastAsia="Times New Roman" w:hAnsi="Verdana" w:cs="Tahoma"/>
          <w:sz w:val="18"/>
          <w:szCs w:val="18"/>
          <w:lang w:eastAsia="ar-SA"/>
        </w:rPr>
        <w:t>Po wykonaniu poszczególnych etapów prac Wykonawca otrzyma na poczet rozliczenia końcowego wynagrodzenie w wysokości:</w:t>
      </w:r>
    </w:p>
    <w:p w14:paraId="36BEF27C" w14:textId="5847564E" w:rsidR="00C3057A" w:rsidRPr="00570092" w:rsidRDefault="00C3057A" w:rsidP="00E70293">
      <w:pPr>
        <w:numPr>
          <w:ilvl w:val="0"/>
          <w:numId w:val="26"/>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 xml:space="preserve">Po zrealizowaniu </w:t>
      </w:r>
      <w:r w:rsidRPr="00705DDF">
        <w:rPr>
          <w:rFonts w:ascii="Verdana" w:eastAsia="Times New Roman" w:hAnsi="Verdana" w:cs="Tahoma"/>
          <w:b/>
          <w:bCs/>
          <w:sz w:val="18"/>
          <w:szCs w:val="18"/>
          <w:lang w:eastAsia="pl-PL"/>
        </w:rPr>
        <w:t>etapu I</w:t>
      </w:r>
      <w:r w:rsidR="00DE1ECA">
        <w:rPr>
          <w:rFonts w:ascii="Verdana" w:eastAsia="Times New Roman" w:hAnsi="Verdana" w:cs="Tahoma"/>
          <w:b/>
          <w:bCs/>
          <w:sz w:val="18"/>
          <w:szCs w:val="18"/>
          <w:lang w:eastAsia="pl-PL"/>
        </w:rPr>
        <w:t>, II,III</w:t>
      </w:r>
      <w:r w:rsidRPr="00570092">
        <w:rPr>
          <w:rFonts w:ascii="Verdana" w:eastAsia="Times New Roman" w:hAnsi="Verdana" w:cs="Tahoma"/>
          <w:sz w:val="18"/>
          <w:szCs w:val="18"/>
          <w:lang w:eastAsia="pl-PL"/>
        </w:rPr>
        <w:t xml:space="preserve"> - </w:t>
      </w:r>
      <w:r w:rsidR="00DE1ECA">
        <w:rPr>
          <w:rFonts w:ascii="Verdana" w:eastAsia="Times New Roman" w:hAnsi="Verdana" w:cs="Tahoma"/>
          <w:sz w:val="18"/>
          <w:szCs w:val="18"/>
          <w:lang w:eastAsia="pl-PL"/>
        </w:rPr>
        <w:t>10</w:t>
      </w:r>
      <w:r w:rsidRPr="00570092">
        <w:rPr>
          <w:rFonts w:ascii="Verdana" w:eastAsia="Times New Roman" w:hAnsi="Verdana" w:cs="Tahoma"/>
          <w:sz w:val="18"/>
          <w:szCs w:val="18"/>
          <w:lang w:eastAsia="pl-PL"/>
        </w:rPr>
        <w:t xml:space="preserve"> % wartości wynagrodzenia brutto wskazanego w § 8 ust. 1 </w:t>
      </w:r>
    </w:p>
    <w:p w14:paraId="06CE3F8B" w14:textId="04AE5031" w:rsidR="00C3057A" w:rsidRPr="00570092" w:rsidRDefault="00C3057A" w:rsidP="00E70293">
      <w:pPr>
        <w:numPr>
          <w:ilvl w:val="0"/>
          <w:numId w:val="26"/>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 xml:space="preserve">Po zrealizowaniu </w:t>
      </w:r>
      <w:r w:rsidRPr="00705DDF">
        <w:rPr>
          <w:rFonts w:ascii="Verdana" w:eastAsia="Times New Roman" w:hAnsi="Verdana" w:cs="Tahoma"/>
          <w:b/>
          <w:bCs/>
          <w:sz w:val="18"/>
          <w:szCs w:val="18"/>
          <w:lang w:eastAsia="pl-PL"/>
        </w:rPr>
        <w:t>etapu IV</w:t>
      </w:r>
      <w:r w:rsidRPr="00570092">
        <w:rPr>
          <w:rFonts w:ascii="Verdana" w:eastAsia="Times New Roman" w:hAnsi="Verdana" w:cs="Tahoma"/>
          <w:sz w:val="18"/>
          <w:szCs w:val="18"/>
          <w:lang w:eastAsia="pl-PL"/>
        </w:rPr>
        <w:t xml:space="preserve"> - </w:t>
      </w:r>
      <w:r w:rsidR="00DE1ECA">
        <w:rPr>
          <w:rFonts w:ascii="Verdana" w:eastAsia="Times New Roman" w:hAnsi="Verdana" w:cs="Tahoma"/>
          <w:sz w:val="18"/>
          <w:szCs w:val="18"/>
          <w:lang w:eastAsia="pl-PL"/>
        </w:rPr>
        <w:t>70</w:t>
      </w:r>
      <w:r w:rsidRPr="00570092">
        <w:rPr>
          <w:rFonts w:ascii="Verdana" w:eastAsia="Times New Roman" w:hAnsi="Verdana" w:cs="Tahoma"/>
          <w:sz w:val="18"/>
          <w:szCs w:val="18"/>
          <w:lang w:eastAsia="pl-PL"/>
        </w:rPr>
        <w:t xml:space="preserve"> % wartości wynagrodzenia brutto wskazanego w § 8 ust. 1 </w:t>
      </w:r>
    </w:p>
    <w:p w14:paraId="31687ADC" w14:textId="39AF4102" w:rsidR="00C3057A" w:rsidRDefault="00C3057A" w:rsidP="00E70293">
      <w:pPr>
        <w:numPr>
          <w:ilvl w:val="0"/>
          <w:numId w:val="26"/>
        </w:numPr>
        <w:tabs>
          <w:tab w:val="left" w:pos="720"/>
        </w:tabs>
        <w:spacing w:after="0" w:line="360" w:lineRule="auto"/>
        <w:ind w:left="709" w:hanging="283"/>
        <w:jc w:val="both"/>
        <w:rPr>
          <w:rFonts w:ascii="Verdana" w:eastAsia="Times New Roman" w:hAnsi="Verdana" w:cs="Tahoma"/>
          <w:sz w:val="18"/>
          <w:szCs w:val="18"/>
          <w:lang w:eastAsia="pl-PL"/>
        </w:rPr>
      </w:pPr>
      <w:r w:rsidRPr="00570092">
        <w:rPr>
          <w:rFonts w:ascii="Verdana" w:eastAsia="Times New Roman" w:hAnsi="Verdana" w:cs="Tahoma"/>
          <w:sz w:val="18"/>
          <w:szCs w:val="18"/>
          <w:lang w:eastAsia="pl-PL"/>
        </w:rPr>
        <w:t xml:space="preserve">Po zrealizowaniu </w:t>
      </w:r>
      <w:r w:rsidRPr="00705DDF">
        <w:rPr>
          <w:rFonts w:ascii="Verdana" w:eastAsia="Times New Roman" w:hAnsi="Verdana" w:cs="Tahoma"/>
          <w:b/>
          <w:bCs/>
          <w:sz w:val="18"/>
          <w:szCs w:val="18"/>
          <w:lang w:eastAsia="pl-PL"/>
        </w:rPr>
        <w:t>etapu V</w:t>
      </w:r>
      <w:r w:rsidRPr="00570092">
        <w:rPr>
          <w:rFonts w:ascii="Verdana" w:eastAsia="Times New Roman" w:hAnsi="Verdana" w:cs="Tahoma"/>
          <w:sz w:val="18"/>
          <w:szCs w:val="18"/>
          <w:lang w:eastAsia="pl-PL"/>
        </w:rPr>
        <w:t xml:space="preserve"> - </w:t>
      </w:r>
      <w:r w:rsidR="00AE5669" w:rsidRPr="00570092">
        <w:rPr>
          <w:rFonts w:ascii="Verdana" w:eastAsia="Times New Roman" w:hAnsi="Verdana" w:cs="Tahoma"/>
          <w:sz w:val="18"/>
          <w:szCs w:val="18"/>
          <w:lang w:eastAsia="pl-PL"/>
        </w:rPr>
        <w:t>10</w:t>
      </w:r>
      <w:r w:rsidRPr="00570092">
        <w:rPr>
          <w:rFonts w:ascii="Verdana" w:eastAsia="Times New Roman" w:hAnsi="Verdana" w:cs="Tahoma"/>
          <w:sz w:val="18"/>
          <w:szCs w:val="18"/>
          <w:lang w:eastAsia="pl-PL"/>
        </w:rPr>
        <w:t xml:space="preserve"> % wartości wynagrodzenia brutto wskazanego w § 8 ust. 1 </w:t>
      </w:r>
    </w:p>
    <w:p w14:paraId="135DCA16" w14:textId="64197668" w:rsidR="00DE1ECA" w:rsidRPr="00570092" w:rsidRDefault="00DE1ECA" w:rsidP="00E70293">
      <w:pPr>
        <w:numPr>
          <w:ilvl w:val="0"/>
          <w:numId w:val="26"/>
        </w:numPr>
        <w:tabs>
          <w:tab w:val="left" w:pos="720"/>
        </w:tabs>
        <w:spacing w:after="0" w:line="360" w:lineRule="auto"/>
        <w:ind w:left="709" w:hanging="283"/>
        <w:jc w:val="both"/>
        <w:rPr>
          <w:rFonts w:ascii="Verdana" w:eastAsia="Verdana" w:hAnsi="Verdana" w:cs="Verdana"/>
          <w:sz w:val="18"/>
          <w:szCs w:val="18"/>
          <w:lang w:eastAsia="pl-PL"/>
        </w:rPr>
      </w:pPr>
      <w:r w:rsidRPr="12C42B49">
        <w:rPr>
          <w:rFonts w:ascii="Verdana" w:eastAsia="Times New Roman" w:hAnsi="Verdana" w:cs="Tahoma"/>
          <w:sz w:val="18"/>
          <w:szCs w:val="18"/>
          <w:lang w:eastAsia="pl-PL"/>
        </w:rPr>
        <w:t xml:space="preserve">Po zrealizowaniu </w:t>
      </w:r>
      <w:r w:rsidRPr="12C42B49">
        <w:rPr>
          <w:rFonts w:ascii="Verdana" w:eastAsia="Times New Roman" w:hAnsi="Verdana" w:cs="Tahoma"/>
          <w:b/>
          <w:bCs/>
          <w:sz w:val="18"/>
          <w:szCs w:val="18"/>
          <w:lang w:eastAsia="pl-PL"/>
        </w:rPr>
        <w:t>etapu VI</w:t>
      </w:r>
      <w:r w:rsidRPr="12C42B49">
        <w:rPr>
          <w:rFonts w:ascii="Verdana" w:eastAsia="Times New Roman" w:hAnsi="Verdana" w:cs="Tahoma"/>
          <w:sz w:val="18"/>
          <w:szCs w:val="18"/>
          <w:lang w:eastAsia="pl-PL"/>
        </w:rPr>
        <w:t xml:space="preserve"> - 10 % wartości wynagrodzenia brutto wskazanego w § 8 ust. 1 </w:t>
      </w:r>
    </w:p>
    <w:p w14:paraId="36E11033" w14:textId="67083335" w:rsidR="002934C8" w:rsidRPr="00F01634"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b/>
          <w:bCs/>
          <w:sz w:val="18"/>
          <w:szCs w:val="18"/>
          <w:lang w:eastAsia="ar-SA"/>
        </w:rPr>
      </w:pPr>
      <w:r w:rsidRPr="00711786">
        <w:rPr>
          <w:rFonts w:ascii="Verdana" w:eastAsia="Times New Roman" w:hAnsi="Verdana" w:cs="Tahoma"/>
          <w:sz w:val="18"/>
          <w:szCs w:val="18"/>
          <w:lang w:eastAsia="ar-SA"/>
        </w:rPr>
        <w:t xml:space="preserve">Podatek od towarów i usług (VAT) będzie naliczany do faktury w wysokości wynikającej </w:t>
      </w:r>
      <w:r w:rsidRPr="00711786">
        <w:rPr>
          <w:rFonts w:ascii="Verdana" w:eastAsia="Times New Roman" w:hAnsi="Verdana" w:cs="Tahoma"/>
          <w:sz w:val="18"/>
          <w:szCs w:val="18"/>
          <w:lang w:eastAsia="ar-SA"/>
        </w:rPr>
        <w:br/>
        <w:t>z aktualnie obowiązujących w tym zakresie przepisów prawa w dniu wystawienia faktury</w:t>
      </w:r>
      <w:r w:rsidRPr="00F01634">
        <w:rPr>
          <w:rFonts w:ascii="Verdana" w:eastAsia="Times New Roman" w:hAnsi="Verdana" w:cs="Tahoma"/>
          <w:sz w:val="18"/>
          <w:szCs w:val="18"/>
          <w:lang w:eastAsia="ar-SA"/>
        </w:rPr>
        <w:t xml:space="preserve">.  </w:t>
      </w:r>
      <w:r w:rsidR="00081DF5" w:rsidRPr="00F01634">
        <w:rPr>
          <w:rFonts w:ascii="Verdana" w:eastAsia="Times New Roman" w:hAnsi="Verdana" w:cs="Tahoma"/>
          <w:sz w:val="18"/>
          <w:szCs w:val="18"/>
          <w:lang w:eastAsia="ar-SA"/>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w:t>
      </w:r>
      <w:r w:rsidR="00081DF5" w:rsidRPr="00F01634">
        <w:rPr>
          <w:rFonts w:ascii="Times New Roman" w:eastAsia="Palatino Linotype" w:hAnsi="Times New Roman"/>
          <w:sz w:val="24"/>
          <w:szCs w:val="24"/>
          <w:lang w:eastAsia="pl-PL"/>
        </w:rPr>
        <w:t xml:space="preserve"> </w:t>
      </w:r>
      <w:r w:rsidR="00081DF5" w:rsidRPr="00F01634">
        <w:rPr>
          <w:rFonts w:ascii="Verdana" w:eastAsia="Times New Roman" w:hAnsi="Verdana" w:cs="Tahoma"/>
          <w:sz w:val="18"/>
          <w:szCs w:val="18"/>
          <w:lang w:eastAsia="ar-SA"/>
        </w:rPr>
        <w:t>z przepisami prawa powinna być stosowana zmieniona stawka podatku.</w:t>
      </w:r>
    </w:p>
    <w:p w14:paraId="73374572" w14:textId="77777777" w:rsidR="002934C8" w:rsidRPr="00570092" w:rsidRDefault="003F101E"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570092">
        <w:rPr>
          <w:rFonts w:ascii="Verdana" w:eastAsia="Times New Roman" w:hAnsi="Verdana" w:cs="Tahoma"/>
          <w:sz w:val="18"/>
          <w:szCs w:val="18"/>
          <w:lang w:eastAsia="ar-SA"/>
        </w:rPr>
        <w:t xml:space="preserve">Z zastrzeżeniem zapisów § 20 niniejszej umowy, </w:t>
      </w:r>
      <w:r w:rsidR="00271CF7" w:rsidRPr="00570092">
        <w:rPr>
          <w:rFonts w:ascii="Verdana" w:eastAsia="Times New Roman" w:hAnsi="Verdana" w:cs="Tahoma"/>
          <w:sz w:val="18"/>
          <w:szCs w:val="18"/>
          <w:lang w:eastAsia="ar-SA"/>
        </w:rPr>
        <w:t xml:space="preserve">Wynagrodzenie </w:t>
      </w:r>
      <w:r w:rsidR="002934C8" w:rsidRPr="00570092">
        <w:rPr>
          <w:rFonts w:ascii="Verdana" w:eastAsia="Times New Roman" w:hAnsi="Verdana" w:cs="Tahoma"/>
          <w:sz w:val="18"/>
          <w:szCs w:val="18"/>
          <w:lang w:eastAsia="ar-SA"/>
        </w:rPr>
        <w:t xml:space="preserve">określone w § 8 ust. 1 </w:t>
      </w:r>
      <w:r w:rsidR="00271CF7" w:rsidRPr="00570092">
        <w:rPr>
          <w:rFonts w:ascii="Verdana" w:eastAsia="Times New Roman" w:hAnsi="Verdana" w:cs="Tahoma"/>
          <w:sz w:val="18"/>
          <w:szCs w:val="18"/>
          <w:lang w:eastAsia="ar-SA"/>
        </w:rPr>
        <w:t xml:space="preserve">będzie niezmienne przez cały okres trwania inwestycji i </w:t>
      </w:r>
      <w:r w:rsidR="002934C8" w:rsidRPr="00570092">
        <w:rPr>
          <w:rFonts w:ascii="Verdana" w:eastAsia="Times New Roman" w:hAnsi="Verdana" w:cs="Tahoma"/>
          <w:sz w:val="18"/>
          <w:szCs w:val="18"/>
          <w:lang w:eastAsia="ar-SA"/>
        </w:rPr>
        <w:t xml:space="preserve">obejmuje wszystkie elementy realizacji umowy, w szczególności: </w:t>
      </w:r>
      <w:r w:rsidR="00271CF7" w:rsidRPr="00570092">
        <w:rPr>
          <w:rFonts w:ascii="Verdana" w:eastAsia="Times New Roman" w:hAnsi="Verdana" w:cs="Tahoma"/>
          <w:sz w:val="18"/>
          <w:szCs w:val="18"/>
          <w:lang w:eastAsia="ar-SA"/>
        </w:rPr>
        <w:t>koszt wytwor</w:t>
      </w:r>
      <w:r w:rsidR="00E57956" w:rsidRPr="00570092">
        <w:rPr>
          <w:rFonts w:ascii="Verdana" w:eastAsia="Times New Roman" w:hAnsi="Verdana" w:cs="Tahoma"/>
          <w:sz w:val="18"/>
          <w:szCs w:val="18"/>
          <w:lang w:eastAsia="ar-SA"/>
        </w:rPr>
        <w:t xml:space="preserve">zenie dokumentacji projektowej </w:t>
      </w:r>
      <w:r w:rsidR="00271CF7" w:rsidRPr="00570092">
        <w:rPr>
          <w:rFonts w:ascii="Verdana" w:eastAsia="Times New Roman" w:hAnsi="Verdana" w:cs="Tahoma"/>
          <w:sz w:val="18"/>
          <w:szCs w:val="18"/>
          <w:lang w:eastAsia="ar-SA"/>
        </w:rPr>
        <w:t xml:space="preserve">i uzyskania pozwoleń, </w:t>
      </w:r>
      <w:r w:rsidR="002934C8" w:rsidRPr="00570092">
        <w:rPr>
          <w:rFonts w:ascii="Verdana" w:eastAsia="Times New Roman" w:hAnsi="Verdana" w:cs="Tahoma"/>
          <w:sz w:val="18"/>
          <w:szCs w:val="18"/>
          <w:lang w:eastAsia="ar-SA"/>
        </w:rPr>
        <w:t xml:space="preserve">koszt materiałów, robocizny, sprzątania, zabezpieczenia oraz oznakowania terenu robót zgodnie z obowiązującymi przepisami, opłatę gwarancyjną, koszt ubezpieczenia, koszty transportu i inne a także wszystkie koszty pośrednie. </w:t>
      </w:r>
    </w:p>
    <w:p w14:paraId="2A702D36" w14:textId="2835BBD1" w:rsidR="002934C8" w:rsidRPr="00570092"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570092">
        <w:rPr>
          <w:rFonts w:ascii="Verdana" w:eastAsia="Times New Roman" w:hAnsi="Verdana" w:cs="Tahoma"/>
          <w:sz w:val="18"/>
          <w:szCs w:val="18"/>
          <w:lang w:eastAsia="ar-SA"/>
        </w:rPr>
        <w:t>Podstawę do wystawienia faktur</w:t>
      </w:r>
      <w:r w:rsidR="00737E21" w:rsidRPr="00570092">
        <w:rPr>
          <w:rFonts w:ascii="Verdana" w:eastAsia="Times New Roman" w:hAnsi="Verdana" w:cs="Tahoma"/>
          <w:sz w:val="18"/>
          <w:szCs w:val="18"/>
          <w:lang w:eastAsia="ar-SA"/>
        </w:rPr>
        <w:t xml:space="preserve"> częściowych</w:t>
      </w:r>
      <w:r w:rsidR="00271CF7" w:rsidRPr="00570092">
        <w:rPr>
          <w:rFonts w:ascii="Verdana" w:eastAsia="Times New Roman" w:hAnsi="Verdana" w:cs="Tahoma"/>
          <w:sz w:val="18"/>
          <w:szCs w:val="18"/>
          <w:lang w:eastAsia="ar-SA"/>
        </w:rPr>
        <w:t xml:space="preserve"> (etapowych )</w:t>
      </w:r>
      <w:r w:rsidR="00737E21" w:rsidRPr="00570092">
        <w:rPr>
          <w:rFonts w:ascii="Verdana" w:eastAsia="Times New Roman" w:hAnsi="Verdana" w:cs="Tahoma"/>
          <w:sz w:val="18"/>
          <w:szCs w:val="18"/>
          <w:lang w:eastAsia="ar-SA"/>
        </w:rPr>
        <w:t xml:space="preserve"> i faktury końcowej </w:t>
      </w:r>
      <w:r w:rsidRPr="00570092">
        <w:rPr>
          <w:rFonts w:ascii="Verdana" w:eastAsia="Times New Roman" w:hAnsi="Verdana" w:cs="Tahoma"/>
          <w:sz w:val="18"/>
          <w:szCs w:val="18"/>
          <w:lang w:eastAsia="ar-SA"/>
        </w:rPr>
        <w:t xml:space="preserve">i warunkiem </w:t>
      </w:r>
      <w:r w:rsidR="00451FED" w:rsidRPr="00570092">
        <w:rPr>
          <w:rFonts w:ascii="Verdana" w:eastAsia="Times New Roman" w:hAnsi="Verdana" w:cs="Tahoma"/>
          <w:sz w:val="18"/>
          <w:szCs w:val="18"/>
          <w:lang w:eastAsia="ar-SA"/>
        </w:rPr>
        <w:t>ich</w:t>
      </w:r>
      <w:r w:rsidRPr="00570092">
        <w:rPr>
          <w:rFonts w:ascii="Verdana" w:eastAsia="Times New Roman" w:hAnsi="Verdana" w:cs="Tahoma"/>
          <w:sz w:val="18"/>
          <w:szCs w:val="18"/>
          <w:lang w:eastAsia="ar-SA"/>
        </w:rPr>
        <w:t xml:space="preserve"> przyjęcia </w:t>
      </w:r>
      <w:r w:rsidR="00737E21" w:rsidRPr="00570092">
        <w:rPr>
          <w:rFonts w:ascii="Verdana" w:eastAsia="Times New Roman" w:hAnsi="Verdana" w:cs="Tahoma"/>
          <w:sz w:val="18"/>
          <w:szCs w:val="18"/>
          <w:lang w:eastAsia="ar-SA"/>
        </w:rPr>
        <w:t xml:space="preserve">oraz </w:t>
      </w:r>
      <w:r w:rsidRPr="00570092">
        <w:rPr>
          <w:rFonts w:ascii="Verdana" w:eastAsia="Times New Roman" w:hAnsi="Verdana" w:cs="Tahoma"/>
          <w:sz w:val="18"/>
          <w:szCs w:val="18"/>
          <w:lang w:eastAsia="ar-SA"/>
        </w:rPr>
        <w:t>zapłaty jest przedstawienie Zamawiającemu protokołu odbioru końcowego robót (podpisanego przez inspektor</w:t>
      </w:r>
      <w:r w:rsidR="00451FED" w:rsidRPr="00570092">
        <w:rPr>
          <w:rFonts w:ascii="Verdana" w:eastAsia="Times New Roman" w:hAnsi="Verdana" w:cs="Tahoma"/>
          <w:sz w:val="18"/>
          <w:szCs w:val="18"/>
          <w:lang w:eastAsia="ar-SA"/>
        </w:rPr>
        <w:t>ów</w:t>
      </w:r>
      <w:r w:rsidRPr="00570092">
        <w:rPr>
          <w:rFonts w:ascii="Verdana" w:eastAsia="Times New Roman" w:hAnsi="Verdana" w:cs="Tahoma"/>
          <w:sz w:val="18"/>
          <w:szCs w:val="18"/>
          <w:lang w:eastAsia="ar-SA"/>
        </w:rPr>
        <w:t xml:space="preserve"> nadzoru </w:t>
      </w:r>
      <w:r w:rsidR="00451FED" w:rsidRPr="00570092">
        <w:rPr>
          <w:rFonts w:ascii="Verdana" w:eastAsia="Times New Roman" w:hAnsi="Verdana" w:cs="Tahoma"/>
          <w:sz w:val="18"/>
          <w:szCs w:val="18"/>
          <w:lang w:eastAsia="ar-SA"/>
        </w:rPr>
        <w:t xml:space="preserve">ustanowionych </w:t>
      </w:r>
      <w:r w:rsidRPr="00570092">
        <w:rPr>
          <w:rFonts w:ascii="Verdana" w:eastAsia="Times New Roman" w:hAnsi="Verdana" w:cs="Tahoma"/>
          <w:sz w:val="18"/>
          <w:szCs w:val="18"/>
          <w:lang w:eastAsia="ar-SA"/>
        </w:rPr>
        <w:t>przez Zamawiającego</w:t>
      </w:r>
      <w:r w:rsidR="00451FED" w:rsidRPr="00570092">
        <w:rPr>
          <w:rFonts w:ascii="Verdana" w:eastAsia="Times New Roman" w:hAnsi="Verdana" w:cs="Tahoma"/>
          <w:sz w:val="18"/>
          <w:szCs w:val="18"/>
          <w:lang w:eastAsia="ar-SA"/>
        </w:rPr>
        <w:t xml:space="preserve"> i Dyrektora Biura Inwestycyjno Technicznego</w:t>
      </w:r>
      <w:r w:rsidRPr="00570092">
        <w:rPr>
          <w:rFonts w:ascii="Verdana" w:eastAsia="Times New Roman" w:hAnsi="Verdana" w:cs="Tahoma"/>
          <w:sz w:val="18"/>
          <w:szCs w:val="18"/>
          <w:lang w:eastAsia="ar-SA"/>
        </w:rPr>
        <w:t>, sporządzonego przy uwzględnieniu zakresu wykonanych robót zarejestrowanego</w:t>
      </w:r>
      <w:r w:rsidR="001602D5">
        <w:rPr>
          <w:rFonts w:ascii="Verdana" w:eastAsia="Times New Roman" w:hAnsi="Verdana" w:cs="Tahoma"/>
          <w:sz w:val="18"/>
          <w:szCs w:val="18"/>
          <w:lang w:eastAsia="ar-SA"/>
        </w:rPr>
        <w:t xml:space="preserve"> </w:t>
      </w:r>
      <w:r w:rsidRPr="00570092">
        <w:rPr>
          <w:rFonts w:ascii="Verdana" w:eastAsia="Times New Roman" w:hAnsi="Verdana" w:cs="Tahoma"/>
          <w:sz w:val="18"/>
          <w:szCs w:val="18"/>
          <w:lang w:eastAsia="ar-SA"/>
        </w:rPr>
        <w:t>w prowadzonej przez Wykonawcę księdze obmiarów). Brak tego załącznika stanowi podstawę do odmowy przyjęcia faktury przez Zamawiającego.</w:t>
      </w:r>
    </w:p>
    <w:p w14:paraId="2C8341C4" w14:textId="486CADAE" w:rsidR="00737E21" w:rsidRPr="00570092"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Warunkiem wypłaty </w:t>
      </w:r>
      <w:r w:rsidR="00737E21" w:rsidRPr="00711786">
        <w:rPr>
          <w:rFonts w:ascii="Verdana" w:eastAsia="Times New Roman" w:hAnsi="Verdana" w:cs="Tahoma"/>
          <w:sz w:val="18"/>
          <w:szCs w:val="18"/>
          <w:lang w:eastAsia="ar-SA"/>
        </w:rPr>
        <w:t xml:space="preserve">jakiejkolwiek z </w:t>
      </w:r>
      <w:r w:rsidRPr="00711786">
        <w:rPr>
          <w:rFonts w:ascii="Verdana" w:eastAsia="Times New Roman" w:hAnsi="Verdana" w:cs="Tahoma"/>
          <w:sz w:val="18"/>
          <w:szCs w:val="18"/>
          <w:lang w:eastAsia="ar-SA"/>
        </w:rPr>
        <w:t xml:space="preserve">należności jest przedstawienie przez Wykonawcę 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w:t>
      </w:r>
      <w:r w:rsidRPr="00EB7757">
        <w:rPr>
          <w:rFonts w:ascii="Verdana" w:eastAsia="Times New Roman" w:hAnsi="Verdana" w:cs="Tahoma"/>
          <w:sz w:val="18"/>
          <w:szCs w:val="18"/>
          <w:lang w:eastAsia="ar-SA"/>
        </w:rPr>
        <w:t>stanowi (</w:t>
      </w:r>
      <w:r w:rsidRPr="00EB7757">
        <w:rPr>
          <w:rFonts w:ascii="Verdana" w:eastAsia="Times New Roman" w:hAnsi="Verdana" w:cs="Tahoma"/>
          <w:b/>
          <w:bCs/>
          <w:sz w:val="18"/>
          <w:szCs w:val="18"/>
          <w:lang w:eastAsia="ar-SA"/>
        </w:rPr>
        <w:t>załącznik nr 5</w:t>
      </w:r>
      <w:r w:rsidRPr="00EB7757">
        <w:rPr>
          <w:rFonts w:ascii="Verdana" w:eastAsia="Times New Roman" w:hAnsi="Verdana" w:cs="Tahoma"/>
          <w:sz w:val="18"/>
          <w:szCs w:val="18"/>
          <w:lang w:eastAsia="ar-SA"/>
        </w:rPr>
        <w:t xml:space="preserve">). W </w:t>
      </w:r>
      <w:r w:rsidRPr="00711786">
        <w:rPr>
          <w:rFonts w:ascii="Verdana" w:eastAsia="Times New Roman" w:hAnsi="Verdana" w:cs="Tahoma"/>
          <w:sz w:val="18"/>
          <w:szCs w:val="18"/>
          <w:lang w:eastAsia="ar-SA"/>
        </w:rPr>
        <w:t>przypadku niekorzystania przez Wykonawcę z podwykonawców Wykonawca zobowiązany jest</w:t>
      </w:r>
      <w:r w:rsidR="00586F38">
        <w:rPr>
          <w:rFonts w:ascii="Verdana" w:eastAsia="Times New Roman" w:hAnsi="Verdana" w:cs="Tahoma"/>
          <w:sz w:val="18"/>
          <w:szCs w:val="18"/>
          <w:lang w:eastAsia="ar-SA"/>
        </w:rPr>
        <w:t xml:space="preserve"> </w:t>
      </w:r>
      <w:r w:rsidRPr="00711786">
        <w:rPr>
          <w:rFonts w:ascii="Verdana" w:eastAsia="Times New Roman" w:hAnsi="Verdana" w:cs="Tahoma"/>
          <w:sz w:val="18"/>
          <w:szCs w:val="18"/>
          <w:lang w:eastAsia="ar-SA"/>
        </w:rPr>
        <w:t>do przedstawienia oświadczenia o braku podwykonawców. Brak takiego oświadczenia stanowi podstawę do odmowy przyjęcia faktury przez Zamawiającego.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586F38">
        <w:rPr>
          <w:rFonts w:ascii="Verdana" w:eastAsia="Times New Roman" w:hAnsi="Verdana" w:cs="Tahoma"/>
          <w:b/>
          <w:bCs/>
          <w:sz w:val="18"/>
          <w:szCs w:val="18"/>
          <w:lang w:eastAsia="ar-SA"/>
        </w:rPr>
        <w:t>załącznik nr 6</w:t>
      </w:r>
      <w:r w:rsidRPr="00711786">
        <w:rPr>
          <w:rFonts w:ascii="Verdana" w:eastAsia="Times New Roman" w:hAnsi="Verdana" w:cs="Tahoma"/>
          <w:sz w:val="18"/>
          <w:szCs w:val="18"/>
          <w:lang w:eastAsia="ar-SA"/>
        </w:rPr>
        <w:t>)</w:t>
      </w:r>
      <w:r w:rsidRPr="00570092">
        <w:rPr>
          <w:rFonts w:ascii="Verdana" w:eastAsia="Times New Roman" w:hAnsi="Verdana" w:cs="Tahoma"/>
          <w:sz w:val="18"/>
          <w:szCs w:val="18"/>
          <w:lang w:eastAsia="ar-SA"/>
        </w:rPr>
        <w:t xml:space="preserve"> </w:t>
      </w:r>
      <w:r w:rsidRPr="00711786">
        <w:rPr>
          <w:rFonts w:ascii="Verdana" w:eastAsia="Times New Roman" w:hAnsi="Verdana" w:cs="Tahoma"/>
          <w:sz w:val="18"/>
          <w:szCs w:val="18"/>
          <w:lang w:eastAsia="ar-SA"/>
        </w:rPr>
        <w:t xml:space="preserve">do umowy. </w:t>
      </w:r>
    </w:p>
    <w:p w14:paraId="427ECB2D" w14:textId="2AFC93CB" w:rsidR="00737E21" w:rsidRPr="00570092" w:rsidRDefault="00737E21"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570092">
        <w:rPr>
          <w:rFonts w:ascii="Verdana" w:eastAsia="Times New Roman" w:hAnsi="Verdana" w:cs="Tahoma"/>
          <w:sz w:val="18"/>
          <w:szCs w:val="18"/>
          <w:lang w:eastAsia="ar-SA"/>
        </w:rPr>
        <w:t xml:space="preserve">W przypadku, gdyby w wyniku zaistnienia sporu pomiędzy Wykonawcą, a podwykonawcą lub dalszym podwykonawcą, na tle rozliczeń dotyczących inwestycji realizowanej na zamówienie </w:t>
      </w:r>
      <w:r w:rsidR="001602D5" w:rsidRPr="00570092">
        <w:rPr>
          <w:rFonts w:ascii="Verdana" w:eastAsia="Times New Roman" w:hAnsi="Verdana" w:cs="Tahoma"/>
          <w:sz w:val="18"/>
          <w:szCs w:val="18"/>
          <w:lang w:eastAsia="ar-SA"/>
        </w:rPr>
        <w:t>Uniwersytetu</w:t>
      </w:r>
      <w:r w:rsidR="001602D5">
        <w:rPr>
          <w:rFonts w:ascii="Verdana" w:eastAsia="Times New Roman" w:hAnsi="Verdana" w:cs="Tahoma"/>
          <w:sz w:val="18"/>
          <w:szCs w:val="18"/>
          <w:lang w:eastAsia="ar-SA"/>
        </w:rPr>
        <w:t xml:space="preserve"> </w:t>
      </w:r>
      <w:r w:rsidR="001602D5" w:rsidRPr="00570092">
        <w:rPr>
          <w:rFonts w:ascii="Verdana" w:eastAsia="Times New Roman" w:hAnsi="Verdana" w:cs="Tahoma"/>
          <w:sz w:val="18"/>
          <w:szCs w:val="18"/>
          <w:lang w:eastAsia="ar-SA"/>
        </w:rPr>
        <w:t>Medycznego</w:t>
      </w:r>
      <w:r w:rsidRPr="00570092">
        <w:rPr>
          <w:rFonts w:ascii="Verdana" w:eastAsia="Times New Roman" w:hAnsi="Verdana" w:cs="Tahoma"/>
          <w:sz w:val="18"/>
          <w:szCs w:val="18"/>
          <w:lang w:eastAsia="ar-SA"/>
        </w:rPr>
        <w:t xml:space="preserve"> w Łodzi, Wykonawca nie mógł przedłożyć oświadczeń jednego lub większej ilości</w:t>
      </w:r>
      <w:r w:rsidR="00570092">
        <w:rPr>
          <w:rFonts w:ascii="Verdana" w:eastAsia="Times New Roman" w:hAnsi="Verdana" w:cs="Tahoma"/>
          <w:sz w:val="18"/>
          <w:szCs w:val="18"/>
          <w:lang w:eastAsia="ar-SA"/>
        </w:rPr>
        <w:t xml:space="preserve"> </w:t>
      </w:r>
      <w:r w:rsidRPr="00570092">
        <w:rPr>
          <w:rFonts w:ascii="Verdana" w:eastAsia="Times New Roman" w:hAnsi="Verdana" w:cs="Tahoma"/>
          <w:sz w:val="18"/>
          <w:szCs w:val="18"/>
          <w:lang w:eastAsia="ar-SA"/>
        </w:rPr>
        <w:t>podwykonawców zgłoszonych, a niewyrejestrowanych zgodnie z § 9 ust. 6 umowy, Zamawiający może</w:t>
      </w:r>
      <w:r w:rsidR="00570092">
        <w:rPr>
          <w:rFonts w:ascii="Verdana" w:eastAsia="Times New Roman" w:hAnsi="Verdana" w:cs="Tahoma"/>
          <w:sz w:val="18"/>
          <w:szCs w:val="18"/>
          <w:lang w:eastAsia="ar-SA"/>
        </w:rPr>
        <w:t xml:space="preserve"> </w:t>
      </w:r>
      <w:r w:rsidRPr="00570092">
        <w:rPr>
          <w:rFonts w:ascii="Verdana" w:eastAsia="Times New Roman" w:hAnsi="Verdana" w:cs="Tahoma"/>
          <w:sz w:val="18"/>
          <w:szCs w:val="18"/>
          <w:lang w:eastAsia="ar-SA"/>
        </w:rPr>
        <w:t>zrealizować część płatności na rzecz Wykonawcy według następujących zasad:</w:t>
      </w:r>
    </w:p>
    <w:p w14:paraId="1545686C" w14:textId="77777777" w:rsidR="00737E21" w:rsidRPr="001602D5" w:rsidRDefault="00737E21" w:rsidP="00E70293">
      <w:pPr>
        <w:numPr>
          <w:ilvl w:val="0"/>
          <w:numId w:val="27"/>
        </w:numPr>
        <w:tabs>
          <w:tab w:val="left" w:pos="720"/>
        </w:tabs>
        <w:spacing w:after="0" w:line="360" w:lineRule="auto"/>
        <w:ind w:left="709" w:hanging="283"/>
        <w:jc w:val="both"/>
        <w:rPr>
          <w:rFonts w:ascii="Verdana" w:eastAsia="Times New Roman" w:hAnsi="Verdana" w:cs="Tahoma"/>
          <w:sz w:val="18"/>
          <w:szCs w:val="18"/>
          <w:lang w:eastAsia="pl-PL"/>
        </w:rPr>
      </w:pPr>
      <w:r w:rsidRPr="001602D5">
        <w:rPr>
          <w:rFonts w:ascii="Verdana" w:eastAsia="Times New Roman" w:hAnsi="Verdana" w:cs="Tahoma"/>
          <w:sz w:val="18"/>
          <w:szCs w:val="18"/>
          <w:lang w:eastAsia="pl-PL"/>
        </w:rPr>
        <w:t xml:space="preserve">Jeśli Wykonawca przedłoży zgodne </w:t>
      </w:r>
      <w:bookmarkStart w:id="3" w:name="_Hlk13824839"/>
      <w:r w:rsidRPr="001602D5">
        <w:rPr>
          <w:rFonts w:ascii="Verdana" w:eastAsia="Times New Roman" w:hAnsi="Verdana" w:cs="Tahoma"/>
          <w:sz w:val="18"/>
          <w:szCs w:val="18"/>
          <w:lang w:eastAsia="pl-PL"/>
        </w:rPr>
        <w:t>oświadczenie stron sporu o wysokości kwot bezspornych i</w:t>
      </w:r>
      <w:r w:rsidR="005A759D" w:rsidRPr="001602D5">
        <w:rPr>
          <w:rFonts w:ascii="Verdana" w:eastAsia="Times New Roman" w:hAnsi="Verdana" w:cs="Tahoma"/>
          <w:sz w:val="18"/>
          <w:szCs w:val="18"/>
          <w:lang w:eastAsia="pl-PL"/>
        </w:rPr>
        <w:t> </w:t>
      </w:r>
      <w:r w:rsidRPr="001602D5">
        <w:rPr>
          <w:rFonts w:ascii="Verdana" w:eastAsia="Times New Roman" w:hAnsi="Verdana" w:cs="Tahoma"/>
          <w:sz w:val="18"/>
          <w:szCs w:val="18"/>
          <w:lang w:eastAsia="pl-PL"/>
        </w:rPr>
        <w:t>wysokości kwot spornych</w:t>
      </w:r>
      <w:bookmarkEnd w:id="3"/>
      <w:r w:rsidRPr="001602D5">
        <w:rPr>
          <w:rFonts w:ascii="Verdana" w:eastAsia="Times New Roman" w:hAnsi="Verdana" w:cs="Tahoma"/>
          <w:sz w:val="18"/>
          <w:szCs w:val="18"/>
          <w:lang w:eastAsia="pl-PL"/>
        </w:rPr>
        <w:t xml:space="preserve">, wedle </w:t>
      </w:r>
      <w:r w:rsidRPr="00586F38">
        <w:rPr>
          <w:rFonts w:ascii="Verdana" w:eastAsia="Times New Roman" w:hAnsi="Verdana" w:cs="Tahoma"/>
          <w:b/>
          <w:bCs/>
          <w:sz w:val="18"/>
          <w:szCs w:val="18"/>
          <w:lang w:eastAsia="pl-PL"/>
        </w:rPr>
        <w:t xml:space="preserve">załącznika nr </w:t>
      </w:r>
      <w:r w:rsidR="00271CF7" w:rsidRPr="00586F38">
        <w:rPr>
          <w:rFonts w:ascii="Verdana" w:eastAsia="Times New Roman" w:hAnsi="Verdana" w:cs="Tahoma"/>
          <w:b/>
          <w:bCs/>
          <w:sz w:val="18"/>
          <w:szCs w:val="18"/>
          <w:lang w:eastAsia="pl-PL"/>
        </w:rPr>
        <w:t>7</w:t>
      </w:r>
      <w:r w:rsidR="00271CF7" w:rsidRPr="001602D5">
        <w:rPr>
          <w:rFonts w:ascii="Verdana" w:eastAsia="Times New Roman" w:hAnsi="Verdana" w:cs="Tahoma"/>
          <w:sz w:val="18"/>
          <w:szCs w:val="18"/>
          <w:lang w:eastAsia="pl-PL"/>
        </w:rPr>
        <w:t xml:space="preserve"> </w:t>
      </w:r>
      <w:r w:rsidRPr="001602D5">
        <w:rPr>
          <w:rFonts w:ascii="Verdana" w:eastAsia="Times New Roman" w:hAnsi="Verdana" w:cs="Tahoma"/>
          <w:sz w:val="18"/>
          <w:szCs w:val="18"/>
          <w:lang w:eastAsia="pl-PL"/>
        </w:rPr>
        <w:t>do niniejsze</w:t>
      </w:r>
      <w:r w:rsidR="00900E64" w:rsidRPr="001602D5">
        <w:rPr>
          <w:rFonts w:ascii="Verdana" w:eastAsia="Times New Roman" w:hAnsi="Verdana" w:cs="Tahoma"/>
          <w:sz w:val="18"/>
          <w:szCs w:val="18"/>
          <w:lang w:eastAsia="pl-PL"/>
        </w:rPr>
        <w:t>j umowy</w:t>
      </w:r>
      <w:r w:rsidR="009F6546" w:rsidRPr="001602D5">
        <w:rPr>
          <w:rFonts w:ascii="Verdana" w:eastAsia="Times New Roman" w:hAnsi="Verdana" w:cs="Tahoma"/>
          <w:sz w:val="18"/>
          <w:szCs w:val="18"/>
          <w:lang w:eastAsia="pl-PL"/>
        </w:rPr>
        <w:t xml:space="preserve"> </w:t>
      </w:r>
      <w:r w:rsidRPr="001602D5">
        <w:rPr>
          <w:rFonts w:ascii="Verdana" w:eastAsia="Times New Roman" w:hAnsi="Verdana" w:cs="Tahoma"/>
          <w:sz w:val="18"/>
          <w:szCs w:val="18"/>
          <w:lang w:eastAsia="pl-PL"/>
        </w:rPr>
        <w:t>lub innej treści zaakceptowanej przez Uniwersytet Medyczny w Łodzi, Zamawiający wypłaci należne Wykonawcy Wynagrodzenie pomniejszone o kwotę sporną, która podlegać będzie zatrzymaniu do czasu rozwiązania sporu pomiędzy Wykonawcą a Podwykonawcą powiększą 20 % kwoty sporu  na</w:t>
      </w:r>
      <w:r w:rsidR="005A759D" w:rsidRPr="001602D5">
        <w:rPr>
          <w:rFonts w:ascii="Verdana" w:eastAsia="Times New Roman" w:hAnsi="Verdana" w:cs="Tahoma"/>
          <w:sz w:val="18"/>
          <w:szCs w:val="18"/>
          <w:lang w:eastAsia="pl-PL"/>
        </w:rPr>
        <w:t> </w:t>
      </w:r>
      <w:r w:rsidRPr="001602D5">
        <w:rPr>
          <w:rFonts w:ascii="Verdana" w:eastAsia="Times New Roman" w:hAnsi="Verdana" w:cs="Tahoma"/>
          <w:sz w:val="18"/>
          <w:szCs w:val="18"/>
          <w:lang w:eastAsia="pl-PL"/>
        </w:rPr>
        <w:t>zabezpieczenie roszczeń tego podwykonawcy w stosunku do Zamawiającego, z tym jednak, iż</w:t>
      </w:r>
      <w:r w:rsidR="005A759D" w:rsidRPr="001602D5">
        <w:rPr>
          <w:rFonts w:ascii="Verdana" w:eastAsia="Times New Roman" w:hAnsi="Verdana" w:cs="Tahoma"/>
          <w:sz w:val="18"/>
          <w:szCs w:val="18"/>
          <w:lang w:eastAsia="pl-PL"/>
        </w:rPr>
        <w:t> </w:t>
      </w:r>
      <w:r w:rsidRPr="001602D5">
        <w:rPr>
          <w:rFonts w:ascii="Verdana" w:eastAsia="Times New Roman" w:hAnsi="Verdana" w:cs="Tahoma"/>
          <w:sz w:val="18"/>
          <w:szCs w:val="18"/>
          <w:lang w:eastAsia="pl-PL"/>
        </w:rPr>
        <w:t>Wykonawca w takim przypadku zrzeka się względem Zamawiającego odsetek za zwłokę w płatności tej należności, a w przypadku gdyby w wyniku rozstrzygnięcia Zamawiający zobowiązany był do</w:t>
      </w:r>
      <w:r w:rsidR="005A759D" w:rsidRPr="001602D5">
        <w:rPr>
          <w:rFonts w:ascii="Verdana" w:eastAsia="Times New Roman" w:hAnsi="Verdana" w:cs="Tahoma"/>
          <w:sz w:val="18"/>
          <w:szCs w:val="18"/>
          <w:lang w:eastAsia="pl-PL"/>
        </w:rPr>
        <w:t> </w:t>
      </w:r>
      <w:r w:rsidRPr="001602D5">
        <w:rPr>
          <w:rFonts w:ascii="Verdana" w:eastAsia="Times New Roman" w:hAnsi="Verdana" w:cs="Tahoma"/>
          <w:sz w:val="18"/>
          <w:szCs w:val="18"/>
          <w:lang w:eastAsia="pl-PL"/>
        </w:rPr>
        <w:t>zapłaty na rzecz tego podwykonawcy kwoty większej niż zatrzymana (odsetki, koszty itp.), Wykonawca zobowiązany jest zapłacić na rzecz Zamawiającego kwotę różnicy;</w:t>
      </w:r>
    </w:p>
    <w:p w14:paraId="22C3C05E" w14:textId="77777777" w:rsidR="00737E21" w:rsidRPr="001602D5" w:rsidRDefault="00737E21" w:rsidP="00E70293">
      <w:pPr>
        <w:numPr>
          <w:ilvl w:val="0"/>
          <w:numId w:val="27"/>
        </w:numPr>
        <w:tabs>
          <w:tab w:val="left" w:pos="720"/>
        </w:tabs>
        <w:spacing w:after="0" w:line="360" w:lineRule="auto"/>
        <w:ind w:left="709" w:hanging="283"/>
        <w:jc w:val="both"/>
        <w:rPr>
          <w:rFonts w:ascii="Verdana" w:eastAsia="Times New Roman" w:hAnsi="Verdana" w:cs="Tahoma"/>
          <w:sz w:val="18"/>
          <w:szCs w:val="18"/>
          <w:lang w:eastAsia="pl-PL"/>
        </w:rPr>
      </w:pPr>
      <w:r w:rsidRPr="001602D5">
        <w:rPr>
          <w:rFonts w:ascii="Verdana" w:eastAsia="Times New Roman" w:hAnsi="Verdana" w:cs="Tahoma"/>
          <w:sz w:val="18"/>
          <w:szCs w:val="18"/>
          <w:lang w:eastAsia="pl-PL"/>
        </w:rPr>
        <w:t>Jeśli Wykonawca nie przedłoży zgodnego oświadczenie stron sporu o wysokości kwot bezspornych i</w:t>
      </w:r>
      <w:r w:rsidR="005A759D" w:rsidRPr="001602D5">
        <w:rPr>
          <w:rFonts w:ascii="Verdana" w:eastAsia="Times New Roman" w:hAnsi="Verdana" w:cs="Tahoma"/>
          <w:sz w:val="18"/>
          <w:szCs w:val="18"/>
          <w:lang w:eastAsia="pl-PL"/>
        </w:rPr>
        <w:t> </w:t>
      </w:r>
      <w:r w:rsidRPr="001602D5">
        <w:rPr>
          <w:rFonts w:ascii="Verdana" w:eastAsia="Times New Roman" w:hAnsi="Verdana" w:cs="Tahoma"/>
          <w:sz w:val="18"/>
          <w:szCs w:val="18"/>
          <w:lang w:eastAsia="pl-PL"/>
        </w:rPr>
        <w:t>wysokości kwot spornych, o którym mowa powyżej, Zamawiający wypłaci należne Wykonawcy Wynagrodzenie pomniejszone o kwotę różnicy pomiędzy łączną wartością kontraktu zgłoszonego podwykonawcy, a kwotą już uregulowanego na jego rzecz wynagrodzenia za prace objęte realizacją zgłoszonej Zamawiającemu umowy kontraktu powiększą 20 % kwoty sporu  na zabezpieczenie roszczeń tego podwykonawcy w stosunku do Zamawiającego, z tym jednak, iż Wykonawca w takim przypadku zrzeka się względem Zamawiającego odsetek za zwłokę w płatności tej należności, a</w:t>
      </w:r>
      <w:r w:rsidR="005A759D" w:rsidRPr="001602D5">
        <w:rPr>
          <w:rFonts w:ascii="Verdana" w:eastAsia="Times New Roman" w:hAnsi="Verdana" w:cs="Tahoma"/>
          <w:sz w:val="18"/>
          <w:szCs w:val="18"/>
          <w:lang w:eastAsia="pl-PL"/>
        </w:rPr>
        <w:t> </w:t>
      </w:r>
      <w:r w:rsidRPr="001602D5">
        <w:rPr>
          <w:rFonts w:ascii="Verdana" w:eastAsia="Times New Roman" w:hAnsi="Verdana" w:cs="Tahoma"/>
          <w:sz w:val="18"/>
          <w:szCs w:val="18"/>
          <w:lang w:eastAsia="pl-PL"/>
        </w:rPr>
        <w:t>w</w:t>
      </w:r>
      <w:r w:rsidR="005A759D" w:rsidRPr="001602D5">
        <w:rPr>
          <w:rFonts w:ascii="Verdana" w:eastAsia="Times New Roman" w:hAnsi="Verdana" w:cs="Tahoma"/>
          <w:sz w:val="18"/>
          <w:szCs w:val="18"/>
          <w:lang w:eastAsia="pl-PL"/>
        </w:rPr>
        <w:t> </w:t>
      </w:r>
      <w:r w:rsidRPr="001602D5">
        <w:rPr>
          <w:rFonts w:ascii="Verdana" w:eastAsia="Times New Roman" w:hAnsi="Verdana" w:cs="Tahoma"/>
          <w:sz w:val="18"/>
          <w:szCs w:val="18"/>
          <w:lang w:eastAsia="pl-PL"/>
        </w:rPr>
        <w:t>przypadku gdyby w wyniku rozstrzygnięcia Zamawiający zobowiązany był do zapłaty na rzecz tego podwykonawcy kwoty większej niż zatrzymana (odsetki, koszty itp.), Wykonawca zobowiązany jest zapłacić na rzecz Zamawiającego kwotę różnicy;</w:t>
      </w:r>
    </w:p>
    <w:p w14:paraId="4AB7946A" w14:textId="492440BE" w:rsidR="00737E21" w:rsidRPr="00711786" w:rsidRDefault="00737E21" w:rsidP="001602D5">
      <w:pPr>
        <w:autoSpaceDE w:val="0"/>
        <w:autoSpaceDN w:val="0"/>
        <w:spacing w:after="0" w:line="360" w:lineRule="auto"/>
        <w:ind w:left="426"/>
        <w:jc w:val="both"/>
        <w:rPr>
          <w:rFonts w:ascii="Verdana" w:hAnsi="Verdana"/>
          <w:sz w:val="18"/>
          <w:szCs w:val="18"/>
          <w:lang w:eastAsia="pl-PL"/>
        </w:rPr>
      </w:pPr>
      <w:r w:rsidRPr="00711786">
        <w:rPr>
          <w:rFonts w:ascii="Verdana" w:hAnsi="Verdana"/>
          <w:sz w:val="18"/>
          <w:szCs w:val="18"/>
          <w:lang w:eastAsia="pl-PL"/>
        </w:rPr>
        <w:t xml:space="preserve">W </w:t>
      </w:r>
      <w:r w:rsidR="001602D5" w:rsidRPr="00711786">
        <w:rPr>
          <w:rFonts w:ascii="Verdana" w:hAnsi="Verdana"/>
          <w:sz w:val="18"/>
          <w:szCs w:val="18"/>
          <w:lang w:eastAsia="pl-PL"/>
        </w:rPr>
        <w:t>każdym jednak</w:t>
      </w:r>
      <w:r w:rsidRPr="00711786">
        <w:rPr>
          <w:rFonts w:ascii="Verdana" w:hAnsi="Verdana"/>
          <w:sz w:val="18"/>
          <w:szCs w:val="18"/>
          <w:lang w:eastAsia="pl-PL"/>
        </w:rPr>
        <w:t xml:space="preserve"> przypadku Zamawiający może uzależnić wypłatę wynagrodzenia Wykonawcy od</w:t>
      </w:r>
      <w:r w:rsidR="005A759D" w:rsidRPr="00711786">
        <w:rPr>
          <w:rFonts w:ascii="Verdana" w:hAnsi="Verdana"/>
          <w:sz w:val="18"/>
          <w:szCs w:val="18"/>
          <w:lang w:eastAsia="pl-PL"/>
        </w:rPr>
        <w:t> </w:t>
      </w:r>
      <w:r w:rsidRPr="00711786">
        <w:rPr>
          <w:rFonts w:ascii="Verdana" w:hAnsi="Verdana"/>
          <w:sz w:val="18"/>
          <w:szCs w:val="18"/>
          <w:lang w:eastAsia="pl-PL"/>
        </w:rPr>
        <w:t xml:space="preserve">zakończenia realizacji przez tego Podwykonawcą dalszych prac na terenie inwestycji realizowanych przez Wykonawcę na rzecz Uniwersytetu Medycznego w Łodzi. </w:t>
      </w:r>
    </w:p>
    <w:p w14:paraId="3E0A075F" w14:textId="7C74A51B" w:rsidR="00EB7757" w:rsidRPr="00EB7757" w:rsidRDefault="00EB7757" w:rsidP="00EB7757">
      <w:pPr>
        <w:numPr>
          <w:ilvl w:val="0"/>
          <w:numId w:val="25"/>
        </w:numPr>
        <w:tabs>
          <w:tab w:val="left" w:pos="5184"/>
        </w:tabs>
        <w:overflowPunct w:val="0"/>
        <w:autoSpaceDE w:val="0"/>
        <w:autoSpaceDN w:val="0"/>
        <w:adjustRightInd w:val="0"/>
        <w:spacing w:after="0" w:line="360" w:lineRule="auto"/>
        <w:contextualSpacing/>
        <w:jc w:val="both"/>
        <w:textAlignment w:val="baseline"/>
        <w:rPr>
          <w:rFonts w:ascii="Verdana" w:eastAsia="Times New Roman" w:hAnsi="Verdana" w:cs="Tahoma"/>
          <w:sz w:val="18"/>
          <w:szCs w:val="18"/>
          <w:lang w:eastAsia="ar-SA"/>
        </w:rPr>
      </w:pPr>
      <w:r w:rsidRPr="00EB7757">
        <w:rPr>
          <w:rFonts w:ascii="Verdana" w:eastAsia="Times New Roman" w:hAnsi="Verdana" w:cs="Tahoma"/>
          <w:sz w:val="18"/>
          <w:szCs w:val="18"/>
          <w:lang w:eastAsia="ar-SA"/>
        </w:rPr>
        <w:t>Faktury wraz z załącznikami należy składać w postaci elektronicznej na adres kancelaria@umed.lodz.pl. Faktury będą wysyłane przez Wykonawcę z adresu e-mail: …………………………………………………………………</w:t>
      </w:r>
    </w:p>
    <w:p w14:paraId="7FC57E2C" w14:textId="33E790FF" w:rsidR="002934C8" w:rsidRPr="00D53132" w:rsidRDefault="002934C8" w:rsidP="00D53132">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1602D5">
        <w:rPr>
          <w:rFonts w:ascii="Verdana" w:eastAsia="Times New Roman" w:hAnsi="Verdana" w:cs="Tahoma"/>
          <w:sz w:val="18"/>
          <w:szCs w:val="18"/>
          <w:lang w:eastAsia="ar-SA"/>
        </w:rPr>
        <w:t xml:space="preserve">Zamawiający dokona zapłaty należności wskazanych w fakturach w terminie 30 dni, licząc od daty </w:t>
      </w:r>
      <w:r w:rsidR="001602D5" w:rsidRPr="001602D5">
        <w:rPr>
          <w:rFonts w:ascii="Verdana" w:eastAsia="Times New Roman" w:hAnsi="Verdana" w:cs="Tahoma"/>
          <w:sz w:val="18"/>
          <w:szCs w:val="18"/>
          <w:lang w:eastAsia="ar-SA"/>
        </w:rPr>
        <w:t>doręczenia prawidłowo</w:t>
      </w:r>
      <w:r w:rsidRPr="001602D5">
        <w:rPr>
          <w:rFonts w:ascii="Verdana" w:eastAsia="Times New Roman" w:hAnsi="Verdana" w:cs="Tahoma"/>
          <w:sz w:val="18"/>
          <w:szCs w:val="18"/>
          <w:lang w:eastAsia="ar-SA"/>
        </w:rPr>
        <w:t xml:space="preserve"> wystawionej faktury VAT wraz z kompletem dokum</w:t>
      </w:r>
      <w:r w:rsidRPr="00D53132">
        <w:rPr>
          <w:rFonts w:ascii="Verdana" w:eastAsia="Times New Roman" w:hAnsi="Verdana" w:cs="Tahoma"/>
          <w:sz w:val="18"/>
          <w:szCs w:val="18"/>
          <w:lang w:eastAsia="ar-SA"/>
        </w:rPr>
        <w:t>entów rozliczeniowych. Zapłata nastąpi na rachunek bankowy podany przez Wykonawcę na fakturze.</w:t>
      </w:r>
    </w:p>
    <w:p w14:paraId="62E0AD10" w14:textId="77777777" w:rsidR="00B75A4F"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1602D5">
        <w:rPr>
          <w:rFonts w:ascii="Verdana" w:eastAsia="Times New Roman" w:hAnsi="Verdana" w:cs="Tahoma"/>
          <w:sz w:val="18"/>
          <w:szCs w:val="18"/>
          <w:lang w:eastAsia="ar-SA"/>
        </w:rPr>
        <w:t>Za datę zapłaty uważa się datę obciążenia rachunku bankowego Zamawiającego.</w:t>
      </w:r>
    </w:p>
    <w:p w14:paraId="51BFB71F" w14:textId="77777777" w:rsidR="00B75A4F" w:rsidRPr="00F01634" w:rsidRDefault="00B75A4F"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1D193494" w14:textId="77777777" w:rsidR="00B75A4F" w:rsidRPr="00F01634" w:rsidRDefault="00B75A4F"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27E02FA0" w14:textId="77777777" w:rsidR="00B75A4F" w:rsidRPr="00F01634" w:rsidRDefault="00B75A4F"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2504B10B" w14:textId="1A4D866D" w:rsidR="00B75A4F" w:rsidRPr="00F01634" w:rsidRDefault="00B75A4F" w:rsidP="00E70293">
      <w:pPr>
        <w:numPr>
          <w:ilvl w:val="0"/>
          <w:numId w:val="2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Wykonawca potwierdza, iż ujawniony na fakturze bankowy rachunek rozliczeniowy służy mu dla celów rozliczeń z tytułu prowadzonej przez niego działalności gospodarczej, dla którego prowadzony jest rachunek VAT.</w:t>
      </w:r>
    </w:p>
    <w:p w14:paraId="791508FF" w14:textId="77777777" w:rsidR="002934C8" w:rsidRPr="00F01634"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Zamawiający oświadcza, że jest podatnikiem podatku VAT i oświadcza, iż posiada Numer Identyfikacji Podatkowej 725-18-43-739. Wykonawca oświadcza, że jest podatnikiem podatku VAT i posiada Numer Identyfikacji Podatkowej: ………………………………….</w:t>
      </w:r>
    </w:p>
    <w:p w14:paraId="37070F54" w14:textId="77777777" w:rsidR="002934C8" w:rsidRPr="00F01634"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Wykonawca nie może, bez pisemnej zgody Zamawiającego, dokonać przelewu wierzytelności pieniężnej wynikającej z niniejszej umowy na rzecz osób trzecich</w:t>
      </w:r>
      <w:r w:rsidR="005A759D" w:rsidRPr="00F01634">
        <w:rPr>
          <w:rFonts w:ascii="Verdana" w:eastAsia="Times New Roman" w:hAnsi="Verdana" w:cs="Tahoma"/>
          <w:sz w:val="18"/>
          <w:szCs w:val="18"/>
          <w:lang w:eastAsia="ar-SA"/>
        </w:rPr>
        <w:t>, pod rygorem nieważności.</w:t>
      </w:r>
    </w:p>
    <w:p w14:paraId="24E3EA8D" w14:textId="77777777" w:rsidR="002934C8" w:rsidRPr="00F01634"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 xml:space="preserve">Za roboty niewykonane wynagrodzenie nie przysługuje. </w:t>
      </w:r>
    </w:p>
    <w:p w14:paraId="56A9DF50" w14:textId="77777777" w:rsidR="002934C8" w:rsidRPr="001602D5"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Wykonawcy nie przysługuje wynagrodzen</w:t>
      </w:r>
      <w:r w:rsidRPr="001602D5">
        <w:rPr>
          <w:rFonts w:ascii="Verdana" w:eastAsia="Times New Roman" w:hAnsi="Verdana" w:cs="Tahoma"/>
          <w:sz w:val="18"/>
          <w:szCs w:val="18"/>
          <w:lang w:eastAsia="ar-SA"/>
        </w:rPr>
        <w:t>ia za prace spowodowane usuwaniem wad wykonanych prac.</w:t>
      </w:r>
    </w:p>
    <w:p w14:paraId="4DE8F3D4" w14:textId="77777777" w:rsidR="002934C8" w:rsidRPr="001602D5"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1602D5">
        <w:rPr>
          <w:rFonts w:ascii="Verdana" w:eastAsia="Times New Roman" w:hAnsi="Verdana" w:cs="Tahoma"/>
          <w:sz w:val="18"/>
          <w:szCs w:val="18"/>
          <w:lang w:eastAsia="ar-SA"/>
        </w:rPr>
        <w:t xml:space="preserve">Wykonawcy nie należy się wynagrodzenie za wykonanie prac bez pisemnego zlecenia ich wykonania podpisanego przez osoby umocowane do reprezentowania Zamawiającego jak również prace wykonane </w:t>
      </w:r>
      <w:r w:rsidR="009F6546" w:rsidRPr="001602D5">
        <w:rPr>
          <w:rFonts w:ascii="Verdana" w:eastAsia="Times New Roman" w:hAnsi="Verdana" w:cs="Tahoma"/>
          <w:sz w:val="18"/>
          <w:szCs w:val="18"/>
          <w:lang w:eastAsia="ar-SA"/>
        </w:rPr>
        <w:br/>
      </w:r>
      <w:r w:rsidRPr="001602D5">
        <w:rPr>
          <w:rFonts w:ascii="Verdana" w:eastAsia="Times New Roman" w:hAnsi="Verdana" w:cs="Tahoma"/>
          <w:sz w:val="18"/>
          <w:szCs w:val="18"/>
          <w:lang w:eastAsia="ar-SA"/>
        </w:rPr>
        <w:t xml:space="preserve">z naruszeniem przepisów prawa zamówień publicznych. Wykonawca oświadcza, że zrzeka się w stosunku do Zamawiającego roszczenia o zapłatę za wykonanie takich prac. </w:t>
      </w:r>
    </w:p>
    <w:p w14:paraId="09C2526D" w14:textId="77777777" w:rsidR="00613D8A" w:rsidRDefault="002934C8" w:rsidP="00E70293">
      <w:pPr>
        <w:numPr>
          <w:ilvl w:val="0"/>
          <w:numId w:val="25"/>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1602D5">
        <w:rPr>
          <w:rFonts w:ascii="Verdana" w:eastAsia="Times New Roman" w:hAnsi="Verdana" w:cs="Tahoma"/>
          <w:sz w:val="18"/>
          <w:szCs w:val="18"/>
          <w:lang w:eastAsia="ar-SA"/>
        </w:rPr>
        <w:t xml:space="preserve">W przypadku gdy, po stronie Wykonawcy występuje podmiot, o którym mowa w art. 23 </w:t>
      </w:r>
      <w:r w:rsidR="00F660CF" w:rsidRPr="001602D5">
        <w:rPr>
          <w:rFonts w:ascii="Verdana" w:eastAsia="Times New Roman" w:hAnsi="Verdana" w:cs="Tahoma"/>
          <w:sz w:val="18"/>
          <w:szCs w:val="18"/>
          <w:lang w:eastAsia="ar-SA"/>
        </w:rPr>
        <w:t>PZP</w:t>
      </w:r>
      <w:r w:rsidRPr="001602D5">
        <w:rPr>
          <w:rFonts w:ascii="Verdana" w:eastAsia="Times New Roman" w:hAnsi="Verdana" w:cs="Tahoma"/>
          <w:sz w:val="18"/>
          <w:szCs w:val="18"/>
          <w:lang w:eastAsia="ar-SA"/>
        </w:rPr>
        <w:t>, faktura wystawiana jest tylko przez Pełnomocnika/Lidera wykonawców wspólnie ubiegających się</w:t>
      </w:r>
      <w:r w:rsidR="001602D5">
        <w:rPr>
          <w:rFonts w:ascii="Verdana" w:eastAsia="Times New Roman" w:hAnsi="Verdana" w:cs="Tahoma"/>
          <w:sz w:val="18"/>
          <w:szCs w:val="18"/>
          <w:lang w:eastAsia="ar-SA"/>
        </w:rPr>
        <w:t xml:space="preserve"> </w:t>
      </w:r>
      <w:r w:rsidRPr="001602D5">
        <w:rPr>
          <w:rFonts w:ascii="Verdana" w:eastAsia="Times New Roman" w:hAnsi="Verdana" w:cs="Tahoma"/>
          <w:sz w:val="18"/>
          <w:szCs w:val="18"/>
          <w:lang w:eastAsia="ar-SA"/>
        </w:rPr>
        <w:t>o udzielenie zamówienia, wskazanego w dacie zawarcia umowy, który posiada numer</w:t>
      </w:r>
      <w:r w:rsidR="001602D5">
        <w:rPr>
          <w:rFonts w:ascii="Verdana" w:eastAsia="Times New Roman" w:hAnsi="Verdana" w:cs="Tahoma"/>
          <w:sz w:val="18"/>
          <w:szCs w:val="18"/>
          <w:lang w:eastAsia="ar-SA"/>
        </w:rPr>
        <w:t xml:space="preserve"> </w:t>
      </w:r>
      <w:r w:rsidRPr="001602D5">
        <w:rPr>
          <w:rFonts w:ascii="Verdana" w:eastAsia="Times New Roman" w:hAnsi="Verdana" w:cs="Tahoma"/>
          <w:sz w:val="18"/>
          <w:szCs w:val="18"/>
          <w:lang w:eastAsia="ar-SA"/>
        </w:rPr>
        <w:t>NIP ………………………</w:t>
      </w:r>
      <w:r w:rsidR="001602D5">
        <w:rPr>
          <w:rFonts w:ascii="Verdana" w:eastAsia="Times New Roman" w:hAnsi="Verdana" w:cs="Tahoma"/>
          <w:sz w:val="18"/>
          <w:szCs w:val="18"/>
          <w:lang w:eastAsia="ar-SA"/>
        </w:rPr>
        <w:t>……………….</w:t>
      </w:r>
      <w:r w:rsidRPr="001602D5">
        <w:rPr>
          <w:rFonts w:ascii="Verdana" w:eastAsia="Times New Roman" w:hAnsi="Verdana" w:cs="Tahoma"/>
          <w:sz w:val="18"/>
          <w:szCs w:val="18"/>
          <w:lang w:eastAsia="ar-SA"/>
        </w:rPr>
        <w:t xml:space="preserve"> Zmiana Lidera w trakcie realizacji zamówienia pozostaje bez wpływu na podmiot fakturujący, chyba że Zamawiający w drodze aneksu do umowy wyrazi zgodę na zmianę podmiotu fakturującego. </w:t>
      </w:r>
    </w:p>
    <w:p w14:paraId="62B3EBDA" w14:textId="02EDF56A" w:rsidR="00C60E32" w:rsidRPr="00937DCE" w:rsidRDefault="00613D8A" w:rsidP="00D53132">
      <w:pPr>
        <w:numPr>
          <w:ilvl w:val="0"/>
          <w:numId w:val="25"/>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EB7757">
        <w:rPr>
          <w:rFonts w:ascii="Verdana" w:hAnsi="Verdana"/>
          <w:sz w:val="18"/>
          <w:szCs w:val="18"/>
        </w:rPr>
        <w:t>Zamawiający na pisemny wniosek Wykonawcy dopuszcza możliwość skrócenia terminu płatności faktury do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o skrócenie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7C3D57D2" w14:textId="77777777" w:rsidR="00937DCE" w:rsidRDefault="00937DCE" w:rsidP="00937DCE">
      <w:p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p>
    <w:p w14:paraId="585F155D" w14:textId="77777777" w:rsidR="00937DCE" w:rsidRDefault="00937DCE" w:rsidP="00937DCE">
      <w:p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p>
    <w:p w14:paraId="5255C862" w14:textId="77777777" w:rsidR="00937DCE" w:rsidRPr="00937DCE" w:rsidRDefault="00937DCE" w:rsidP="00937DCE">
      <w:pPr>
        <w:tabs>
          <w:tab w:val="num" w:pos="426"/>
          <w:tab w:val="left" w:pos="5184"/>
        </w:tabs>
        <w:overflowPunct w:val="0"/>
        <w:autoSpaceDE w:val="0"/>
        <w:autoSpaceDN w:val="0"/>
        <w:adjustRightInd w:val="0"/>
        <w:spacing w:after="0" w:line="360" w:lineRule="auto"/>
        <w:contextualSpacing/>
        <w:jc w:val="center"/>
        <w:textAlignment w:val="baseline"/>
        <w:rPr>
          <w:rFonts w:ascii="Verdana" w:hAnsi="Verdana"/>
          <w:b/>
          <w:sz w:val="18"/>
          <w:szCs w:val="18"/>
        </w:rPr>
      </w:pPr>
      <w:r w:rsidRPr="00937DCE">
        <w:rPr>
          <w:rFonts w:ascii="Verdana" w:hAnsi="Verdana"/>
          <w:b/>
          <w:sz w:val="18"/>
          <w:szCs w:val="18"/>
        </w:rPr>
        <w:t>§ 8 A</w:t>
      </w:r>
    </w:p>
    <w:p w14:paraId="3FF5490B" w14:textId="77777777" w:rsidR="00937DCE" w:rsidRPr="00937DCE" w:rsidRDefault="00937DCE" w:rsidP="00937DCE">
      <w:pPr>
        <w:tabs>
          <w:tab w:val="num" w:pos="426"/>
          <w:tab w:val="left" w:pos="5184"/>
        </w:tabs>
        <w:overflowPunct w:val="0"/>
        <w:autoSpaceDE w:val="0"/>
        <w:autoSpaceDN w:val="0"/>
        <w:adjustRightInd w:val="0"/>
        <w:spacing w:after="0" w:line="360" w:lineRule="auto"/>
        <w:contextualSpacing/>
        <w:jc w:val="center"/>
        <w:textAlignment w:val="baseline"/>
        <w:rPr>
          <w:rFonts w:ascii="Verdana" w:hAnsi="Verdana"/>
          <w:b/>
          <w:sz w:val="18"/>
          <w:szCs w:val="18"/>
        </w:rPr>
      </w:pPr>
      <w:r w:rsidRPr="00937DCE">
        <w:rPr>
          <w:rFonts w:ascii="Verdana" w:hAnsi="Verdana"/>
          <w:b/>
          <w:sz w:val="18"/>
          <w:szCs w:val="18"/>
        </w:rPr>
        <w:t>Zmiana wysokości wynagrodzenia</w:t>
      </w:r>
    </w:p>
    <w:p w14:paraId="400004FC"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Strony postanawiają, że dokonają zmiany wynagrodzenia w wypadku zaistnienia po dniu podpisania umowy zmiany:</w:t>
      </w:r>
    </w:p>
    <w:p w14:paraId="5BCC1727" w14:textId="77777777" w:rsidR="00937DCE" w:rsidRPr="00937DCE" w:rsidRDefault="00937DCE" w:rsidP="00937DCE">
      <w:pPr>
        <w:numPr>
          <w:ilvl w:val="1"/>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wynikającej ze zmiany przepisów powszechnie obowiązujących stawki podatku od towarów i usług oraz podatku akcyzowego;</w:t>
      </w:r>
    </w:p>
    <w:p w14:paraId="3FA12AAE" w14:textId="77777777" w:rsidR="00937DCE" w:rsidRPr="00937DCE" w:rsidRDefault="00937DCE" w:rsidP="00937DCE">
      <w:pPr>
        <w:numPr>
          <w:ilvl w:val="1"/>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wysokości minimalnego wynagrodzenia za pracę albo wysokości minimalnej stawki godzinowej, ustalonych na podstawie przepisów ustawy z dnia 10 października 2002 r. o minimalnym wynagrodzeniu za pracę (lub innej wprowadzonej w jej miejsce);</w:t>
      </w:r>
    </w:p>
    <w:p w14:paraId="24EF2430" w14:textId="77777777" w:rsidR="00937DCE" w:rsidRPr="00937DCE" w:rsidRDefault="00937DCE" w:rsidP="00937DCE">
      <w:pPr>
        <w:numPr>
          <w:ilvl w:val="1"/>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zasad podlegania ubezpieczeniom społecznym lub ubezpieczeniu zdrowotnemu lub wysokości stawki składki na ubezpieczenia społecznemu lub zdrowotne;</w:t>
      </w:r>
    </w:p>
    <w:p w14:paraId="054C0A27" w14:textId="77777777" w:rsidR="00937DCE" w:rsidRPr="00937DCE" w:rsidRDefault="00937DCE" w:rsidP="00937DCE">
      <w:pPr>
        <w:numPr>
          <w:ilvl w:val="1"/>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zasad gromadzenia i wysokości wpłat do pracowniczych planów kapitałowych, o których mowa w ustawie z dnia 4 października 2018 r. o pracowniczych planach kapitałowych;</w:t>
      </w:r>
    </w:p>
    <w:p w14:paraId="512E1CEF" w14:textId="77777777" w:rsidR="00937DCE" w:rsidRPr="00937DCE" w:rsidRDefault="00937DCE" w:rsidP="00937DCE">
      <w:p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jeżeli zmiany te będą miały wpływ na koszty wykonania zamówienia przez wykonawcę, na zasadach i w sposób określony w ustępach poniższych.</w:t>
      </w:r>
    </w:p>
    <w:p w14:paraId="7118E173"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prace, które do dnia zmiany nie zostały wykonane. </w:t>
      </w:r>
    </w:p>
    <w:p w14:paraId="628DF6CE"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7B422AC1"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zakresie, w jakim jeszcze nie zostało wykonane, przy zachowaniu dotychczasowej kwoty netto wynagrodzenia wskazanych osób.</w:t>
      </w:r>
    </w:p>
    <w:p w14:paraId="346F19DC"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ustawie z dnia 4 października 2018 r. o pracowniczych planach kapitałowych osób bezpośrednio wykonujących zamówienie wykazanych przez Wykonawcę w zakresie, w jakim jeszcze nie zostało wykonane.</w:t>
      </w:r>
    </w:p>
    <w:p w14:paraId="253FEE8E"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Wprowadzenie zmian wysokości wynagrodzenia Wykonawcy wymaga uprzedniego złożenia przez Wykonawcę pisemnego oświadczenia o wysokości dodatkowych kosztów wynikających z wprowadzenia zmian, o których mowa w ust. 1 powyżej, w którym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20AF8B10"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 przypadku, gdy Zamawiający poweźmie wątpliwość, co do treści oświadczenia Wykonawcy, o którym mowa w ust. 6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976B79D"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Wykonawca powinien złożyć oświadczenie, o którym mowa w ust. 6 niniejszego paragrafu, w nieprzekraczalnym terminie 7 dni od dnia powzięcia wiadomości o zmianie przepisów, o których mowa w ust. 1.</w:t>
      </w:r>
    </w:p>
    <w:p w14:paraId="2A6EAA80"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 przypadku, gdy Wykonawca nie dochowa terminu ustalonego w ust. 8 powyżej, wówczas zmiana stosownych postanowień umowy, wejdzie w życie dopiero od dnia, w którym Wykonawca przedłożył oświadczenie, o którym mowa ust. 6 powyżej.</w:t>
      </w:r>
    </w:p>
    <w:p w14:paraId="728FA745"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Jeżeli zaistnieje sytuacja, o której mowa w ust. 6 powyżej, wówczas zmiana właściwych postanowień umowy wejdzie w życie dopiero od dnia, w którym Wykonawca złoży zgodnie z żądaniem Zamawiającego stosowne dokumenty.</w:t>
      </w:r>
    </w:p>
    <w:p w14:paraId="0C10F9CE"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 przypadku, o którym mowa w ust. 1 powyżej a zmiana wynagrodzenia może wynikać jedynie ze zmiany stawki VAT (w górę lub w dół) wynikającej z przepisów powszechnie obowiązujących,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Powyższe dotyczy odpowiednio zmian w zakresie podatku akcyzowego.</w:t>
      </w:r>
    </w:p>
    <w:p w14:paraId="024C1182"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 xml:space="preserve">W przypadku gdy zmiana stawki VAT w stosunku do stawki określonej w ofercie wynikać będzie </w:t>
      </w:r>
      <w:r w:rsidRPr="00937DCE">
        <w:rPr>
          <w:rFonts w:ascii="Verdana" w:hAnsi="Verdana"/>
          <w:sz w:val="18"/>
          <w:szCs w:val="18"/>
        </w:rPr>
        <w:br/>
        <w:t xml:space="preserve">z utraty przez Wykonawcę uprawnienia indywidualnego do zastosowania preferencyjnej stawki VAT, za wiążąca uznaję się cenę brutto określoną w ofercie, a Wykonawca zobowiązany jest zastosować prawidłową stawkę VAT. </w:t>
      </w:r>
    </w:p>
    <w:p w14:paraId="3B484826"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 xml:space="preserve">Ponadto Strony postanawiają, że dokonają zmiany wynagrodzenia w wypadku zaistnienia po dniu podpisania umowy zmiany ceny materiałów lub kosztów związanych z realizacją zamówienia (w tym przede wszystkim kosztów eksploatacji sprzętu wykorzystywanego do realizacji zamówienia). Przy czym Strony zgodnie oświadczają, że warunkiem powstania uprawnienia do żądania zmiany wynagrodzenia, jest zmiana cen materiałów lub kosztów, o których mowa w zdaniu powyżej, na poziomie co najmniej 20% w stosunku do ceny tych materiałów lub kosztów przyjętych w ofercie Wykonawcy. </w:t>
      </w:r>
    </w:p>
    <w:p w14:paraId="5F049BD1"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Strony zgodnie oświadczają, że początkowym terminem ustalenia zmiany wynagrodzenia jest data złożenia przez Wykonawcę prawidłowego pisemnego oświadczenia wskazanego w ust. 16 poniżej, przy czym może to nastąpić nie wcześniej niż po upływie 6 miesięcy od daty zawarcia umowy. Ponadto Strony zgodnie oświadczają, że zmiana wynagrodzenia nie może następować częściej niż 1 (jeden) raz w ciągu każdych 12 miesięcy realizacji niniejszej umowy.</w:t>
      </w:r>
    </w:p>
    <w:p w14:paraId="4EDA92BE"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W przypadku zmiany, o której mowa w ust. 13 powyżej, wynagrodzenie Wykonawcy ulegnie zmianie o wartość rzeczywistego wzrostu lub obniżenia kosztu Wykonawcy w zakresie niezrealizowanej części przedmiotu zamówienia, przy czym podwyższenie lub zmniejszenie ceny za usługę nie może być wyższe lub niższe od wartości zmiany wskaźnika cen towarów i usług konsumpcyjnych podanego przez GUS za kalendarzowy rok miniony. Zmiana wynagrodzenia Wykonawcy nie może ponadto przekroczyć 10% wartości wynagrodzenia określonego w § 8 ust. 1 umowy.</w:t>
      </w:r>
    </w:p>
    <w:p w14:paraId="323C597E" w14:textId="77777777" w:rsidR="00937DCE" w:rsidRPr="00937DCE" w:rsidRDefault="00937DCE" w:rsidP="00937DCE">
      <w:pPr>
        <w:numPr>
          <w:ilvl w:val="0"/>
          <w:numId w:val="94"/>
        </w:numPr>
        <w:tabs>
          <w:tab w:val="num" w:pos="426"/>
          <w:tab w:val="left" w:pos="5184"/>
        </w:tabs>
        <w:overflowPunct w:val="0"/>
        <w:autoSpaceDE w:val="0"/>
        <w:autoSpaceDN w:val="0"/>
        <w:adjustRightInd w:val="0"/>
        <w:spacing w:after="0" w:line="360" w:lineRule="auto"/>
        <w:contextualSpacing/>
        <w:jc w:val="both"/>
        <w:textAlignment w:val="baseline"/>
        <w:rPr>
          <w:rFonts w:ascii="Verdana" w:hAnsi="Verdana"/>
          <w:sz w:val="18"/>
          <w:szCs w:val="18"/>
        </w:rPr>
      </w:pPr>
      <w:r w:rsidRPr="00937DCE">
        <w:rPr>
          <w:rFonts w:ascii="Verdana" w:hAnsi="Verdana"/>
          <w:sz w:val="18"/>
          <w:szCs w:val="18"/>
        </w:rPr>
        <w:t xml:space="preserve"> Wprowadzenie zmian wysokości wynagrodzenia Wykonawcy w wyniku zmiany ceny materiałów lub kosztów związanych z realizacją zamówienia wymaga uprzedniego złożenia przez Wykonawcę pisemnego oświadczenia o wysokości wzrostu lub obniżenia kosztów wynikających z wprowadzenia zmian, o których mowa w ust. 13 powyżej, w którym zostaną zawarte następujące informacje: wskazanie zmiany cen poszczególnych materiałów lub kosztów związanych z realizacją zamówienia w stosunku do ich cen przyjętych w ofercie, kwotowe wskazanie dotychczasowego zużycia w/w materiałów i pozostałych elementów decydujących o w/w kosztach związanych z realizacją zamówienia, wartość, o jaką w wyniku przedmiotowych zmian wzrasta lub ulega obniżeniu koszt Wykonawcy w zakresie niezrealizowanej części przedmiotu zamówienia.</w:t>
      </w:r>
    </w:p>
    <w:p w14:paraId="114F02F6" w14:textId="77777777" w:rsidR="009022CF" w:rsidRPr="00EB7757" w:rsidRDefault="009022CF" w:rsidP="00077F53">
      <w:pPr>
        <w:spacing w:after="0" w:line="360" w:lineRule="auto"/>
        <w:jc w:val="center"/>
        <w:rPr>
          <w:rFonts w:ascii="Verdana" w:eastAsia="Times New Roman" w:hAnsi="Verdana" w:cs="Tahoma"/>
          <w:b/>
          <w:sz w:val="18"/>
          <w:szCs w:val="18"/>
          <w:lang w:eastAsia="pl-PL"/>
        </w:rPr>
      </w:pPr>
    </w:p>
    <w:p w14:paraId="2C4A20D9" w14:textId="0CFF7B29" w:rsidR="0077098A" w:rsidRPr="0043720C" w:rsidRDefault="0077098A" w:rsidP="0077098A">
      <w:pPr>
        <w:pBdr>
          <w:top w:val="nil"/>
          <w:left w:val="nil"/>
          <w:bottom w:val="nil"/>
          <w:right w:val="nil"/>
          <w:between w:val="nil"/>
          <w:bar w:val="nil"/>
        </w:pBdr>
        <w:spacing w:after="0" w:line="360" w:lineRule="auto"/>
        <w:jc w:val="center"/>
        <w:rPr>
          <w:rFonts w:ascii="Verdana" w:eastAsia="Tahoma" w:hAnsi="Verdana" w:cs="Tahoma"/>
          <w:b/>
          <w:bCs/>
          <w:sz w:val="18"/>
          <w:szCs w:val="18"/>
          <w:u w:color="000000"/>
          <w:bdr w:val="nil"/>
          <w:lang w:eastAsia="pl-PL"/>
        </w:rPr>
      </w:pPr>
      <w:r w:rsidRPr="0043720C">
        <w:rPr>
          <w:rFonts w:ascii="Verdana" w:hAnsi="Verdana" w:cs="Calibri"/>
          <w:b/>
          <w:bCs/>
          <w:sz w:val="18"/>
          <w:szCs w:val="18"/>
          <w:u w:color="000000"/>
          <w:bdr w:val="nil"/>
          <w:lang w:eastAsia="pl-PL"/>
        </w:rPr>
        <w:t xml:space="preserve">§ </w:t>
      </w:r>
      <w:r w:rsidR="00EB7757" w:rsidRPr="0043720C">
        <w:rPr>
          <w:rFonts w:ascii="Verdana" w:hAnsi="Verdana" w:cs="Calibri"/>
          <w:b/>
          <w:bCs/>
          <w:sz w:val="18"/>
          <w:szCs w:val="18"/>
          <w:u w:color="000000"/>
          <w:bdr w:val="nil"/>
          <w:lang w:eastAsia="pl-PL"/>
        </w:rPr>
        <w:t>8 B</w:t>
      </w:r>
    </w:p>
    <w:p w14:paraId="32DAEA11" w14:textId="77777777" w:rsidR="0077098A" w:rsidRPr="0043720C" w:rsidRDefault="0077098A" w:rsidP="0077098A">
      <w:pPr>
        <w:widowControl w:val="0"/>
        <w:pBdr>
          <w:top w:val="nil"/>
          <w:left w:val="nil"/>
          <w:bottom w:val="nil"/>
          <w:right w:val="nil"/>
          <w:between w:val="nil"/>
          <w:bar w:val="nil"/>
        </w:pBdr>
        <w:tabs>
          <w:tab w:val="left" w:pos="426"/>
          <w:tab w:val="left" w:pos="3456"/>
        </w:tabs>
        <w:spacing w:after="0" w:line="360" w:lineRule="auto"/>
        <w:jc w:val="center"/>
        <w:rPr>
          <w:rFonts w:ascii="Verdana" w:hAnsi="Verdana" w:cs="Calibri"/>
          <w:b/>
          <w:bCs/>
          <w:sz w:val="18"/>
          <w:szCs w:val="18"/>
          <w:u w:color="000000"/>
          <w:bdr w:val="nil"/>
          <w:lang w:eastAsia="pl-PL"/>
        </w:rPr>
      </w:pPr>
      <w:r w:rsidRPr="0043720C">
        <w:rPr>
          <w:rFonts w:ascii="Verdana" w:hAnsi="Verdana" w:cs="Calibri"/>
          <w:b/>
          <w:bCs/>
          <w:sz w:val="18"/>
          <w:szCs w:val="18"/>
          <w:u w:color="000000"/>
          <w:bdr w:val="nil"/>
          <w:lang w:eastAsia="pl-PL"/>
        </w:rPr>
        <w:t>Roboty zamienne</w:t>
      </w:r>
    </w:p>
    <w:p w14:paraId="135261B9" w14:textId="77777777" w:rsidR="0077098A" w:rsidRPr="0043720C" w:rsidRDefault="0077098A" w:rsidP="00E70293">
      <w:pPr>
        <w:numPr>
          <w:ilvl w:val="0"/>
          <w:numId w:val="97"/>
        </w:numPr>
        <w:pBdr>
          <w:top w:val="nil"/>
          <w:left w:val="nil"/>
          <w:bottom w:val="nil"/>
          <w:right w:val="nil"/>
          <w:between w:val="nil"/>
          <w:bar w:val="nil"/>
        </w:pBdr>
        <w:spacing w:after="0" w:line="360" w:lineRule="auto"/>
        <w:ind w:left="567"/>
        <w:jc w:val="both"/>
        <w:rPr>
          <w:rFonts w:ascii="Verdana" w:hAnsi="Verdana" w:cs="Calibri"/>
          <w:b/>
          <w:bCs/>
          <w:sz w:val="18"/>
          <w:szCs w:val="18"/>
          <w:u w:color="000000"/>
          <w:bdr w:val="nil"/>
          <w:lang w:eastAsia="pl-PL"/>
        </w:rPr>
      </w:pPr>
      <w:r w:rsidRPr="0043720C">
        <w:rPr>
          <w:rFonts w:ascii="Verdana" w:hAnsi="Verdana" w:cs="Calibri"/>
          <w:sz w:val="18"/>
          <w:szCs w:val="18"/>
          <w:u w:color="000000"/>
          <w:bdr w:val="nil"/>
          <w:lang w:eastAsia="pl-PL"/>
        </w:rPr>
        <w:t>W szczególnie uzasadnionych okolicznościach, spowodowanych wprowadzeniem w trakcie trwania umowy na rynek nowych materiałów lub urządzeń o lepszych parametrach, Zamawiający może zrezygnować z niektórych materiałów lub urządzeń przewidzianych dokumentacją projektową i zastąpić je nowymi, o lepszych parametrach. Każdorazowo na taką zmianę musi wyrazić zgodę Wykonawca oraz projektant sprawujący nadzór autorski. W takich sytuacjach rozliczenie za te materiały lub urządzenia odbywać się będzie następująco:</w:t>
      </w:r>
    </w:p>
    <w:p w14:paraId="5A7BBDFD" w14:textId="77777777" w:rsidR="0077098A" w:rsidRPr="0043720C" w:rsidRDefault="0077098A" w:rsidP="00E70293">
      <w:pPr>
        <w:widowControl w:val="0"/>
        <w:numPr>
          <w:ilvl w:val="0"/>
          <w:numId w:val="98"/>
        </w:numPr>
        <w:pBdr>
          <w:top w:val="nil"/>
          <w:left w:val="nil"/>
          <w:bottom w:val="nil"/>
          <w:right w:val="nil"/>
          <w:between w:val="nil"/>
          <w:bar w:val="nil"/>
        </w:pBdr>
        <w:shd w:val="clear" w:color="auto" w:fill="FFFFFF"/>
        <w:spacing w:after="0" w:line="360" w:lineRule="auto"/>
        <w:ind w:left="993" w:right="35"/>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Zamawiający odliczy Wykonawcy z jego wynagrodzenia, koszt realizacji prac zaniechanych;</w:t>
      </w:r>
    </w:p>
    <w:p w14:paraId="58346D33" w14:textId="77777777" w:rsidR="0077098A" w:rsidRPr="0043720C" w:rsidRDefault="0077098A" w:rsidP="00E70293">
      <w:pPr>
        <w:widowControl w:val="0"/>
        <w:numPr>
          <w:ilvl w:val="0"/>
          <w:numId w:val="98"/>
        </w:numPr>
        <w:pBdr>
          <w:top w:val="nil"/>
          <w:left w:val="nil"/>
          <w:bottom w:val="nil"/>
          <w:right w:val="nil"/>
          <w:between w:val="nil"/>
          <w:bar w:val="nil"/>
        </w:pBdr>
        <w:shd w:val="clear" w:color="auto" w:fill="FFFFFF"/>
        <w:spacing w:after="0" w:line="360" w:lineRule="auto"/>
        <w:ind w:left="993" w:right="37"/>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 xml:space="preserve">Zamawiający zakupi nowy materiał lub urządzenie albo stosownie do swojego wyboru, zleci ten zakup Wykonawcy w drodze odrębnego zamówienia, stosując ustawę Prawo zamówień publicznych, </w:t>
      </w:r>
    </w:p>
    <w:p w14:paraId="6E4E12A5" w14:textId="77777777" w:rsidR="0077098A" w:rsidRPr="0043720C" w:rsidRDefault="0077098A" w:rsidP="00E70293">
      <w:pPr>
        <w:widowControl w:val="0"/>
        <w:numPr>
          <w:ilvl w:val="0"/>
          <w:numId w:val="98"/>
        </w:numPr>
        <w:pBdr>
          <w:top w:val="nil"/>
          <w:left w:val="nil"/>
          <w:bottom w:val="nil"/>
          <w:right w:val="nil"/>
          <w:between w:val="nil"/>
          <w:bar w:val="nil"/>
        </w:pBdr>
        <w:shd w:val="clear" w:color="auto" w:fill="FFFFFF"/>
        <w:spacing w:after="0" w:line="360" w:lineRule="auto"/>
        <w:ind w:left="993" w:right="37"/>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Wykonawca „wbuduje" nowy materiał lub urządzenie, przy zastosowaniu sposobu obliczenia wynagrodzenia za to „wbudowanie", przedstawionego w ustępie 2 i 3 niniejszego paragrafu.</w:t>
      </w:r>
    </w:p>
    <w:p w14:paraId="442E2AF8" w14:textId="77777777" w:rsidR="0077098A" w:rsidRPr="0043720C" w:rsidRDefault="0077098A" w:rsidP="00E70293">
      <w:pPr>
        <w:widowControl w:val="0"/>
        <w:numPr>
          <w:ilvl w:val="0"/>
          <w:numId w:val="97"/>
        </w:numPr>
        <w:pBdr>
          <w:top w:val="nil"/>
          <w:left w:val="nil"/>
          <w:bottom w:val="nil"/>
          <w:right w:val="nil"/>
          <w:between w:val="nil"/>
          <w:bar w:val="nil"/>
        </w:pBdr>
        <w:spacing w:after="0" w:line="360" w:lineRule="auto"/>
        <w:ind w:left="567"/>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Kosztorys ofertowy na roboty zamienne sporządzony będzie przez Wykonawcę w oparciu o przedmiar wykonany przy udziale inspektora nadzoru w oparciu o stawki, ceny oraz narzuty nie wyższe, niż w kosztorysie ofertowym.</w:t>
      </w:r>
    </w:p>
    <w:p w14:paraId="3A333CA4" w14:textId="77777777" w:rsidR="0077098A" w:rsidRPr="0043720C" w:rsidRDefault="0077098A" w:rsidP="00E70293">
      <w:pPr>
        <w:widowControl w:val="0"/>
        <w:numPr>
          <w:ilvl w:val="0"/>
          <w:numId w:val="97"/>
        </w:numPr>
        <w:pBdr>
          <w:top w:val="nil"/>
          <w:left w:val="nil"/>
          <w:bottom w:val="nil"/>
          <w:right w:val="nil"/>
          <w:between w:val="nil"/>
          <w:bar w:val="nil"/>
        </w:pBdr>
        <w:spacing w:after="0" w:line="360" w:lineRule="auto"/>
        <w:ind w:left="567"/>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5AAA4388" w14:textId="77777777" w:rsidR="0077098A" w:rsidRPr="0043720C" w:rsidRDefault="0077098A" w:rsidP="00E70293">
      <w:pPr>
        <w:widowControl w:val="0"/>
        <w:numPr>
          <w:ilvl w:val="0"/>
          <w:numId w:val="99"/>
        </w:numPr>
        <w:pBdr>
          <w:top w:val="nil"/>
          <w:left w:val="nil"/>
          <w:bottom w:val="nil"/>
          <w:right w:val="nil"/>
          <w:between w:val="nil"/>
          <w:bar w:val="nil"/>
        </w:pBdr>
        <w:shd w:val="clear" w:color="auto" w:fill="FFFFFF"/>
        <w:spacing w:after="0" w:line="360" w:lineRule="auto"/>
        <w:ind w:left="993" w:right="9"/>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ceny czynników produkcji (R, M, S, Ko, Z) nie mogą być wyższe niż wynikające z kosztorysów ofertowych złożonych przez Wykonawcę,</w:t>
      </w:r>
    </w:p>
    <w:p w14:paraId="50ED9E15" w14:textId="77777777" w:rsidR="0077098A" w:rsidRPr="0043720C" w:rsidRDefault="0077098A" w:rsidP="00E70293">
      <w:pPr>
        <w:widowControl w:val="0"/>
        <w:numPr>
          <w:ilvl w:val="0"/>
          <w:numId w:val="99"/>
        </w:numPr>
        <w:pBdr>
          <w:top w:val="nil"/>
          <w:left w:val="nil"/>
          <w:bottom w:val="nil"/>
          <w:right w:val="nil"/>
          <w:between w:val="nil"/>
          <w:bar w:val="nil"/>
        </w:pBdr>
        <w:shd w:val="clear" w:color="auto" w:fill="FFFFFF"/>
        <w:spacing w:after="0" w:line="360" w:lineRule="auto"/>
        <w:ind w:left="993"/>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46D67820" w14:textId="77777777" w:rsidR="0077098A" w:rsidRPr="0043720C" w:rsidRDefault="0077098A" w:rsidP="00E70293">
      <w:pPr>
        <w:widowControl w:val="0"/>
        <w:numPr>
          <w:ilvl w:val="0"/>
          <w:numId w:val="99"/>
        </w:numPr>
        <w:pBdr>
          <w:top w:val="nil"/>
          <w:left w:val="nil"/>
          <w:bottom w:val="nil"/>
          <w:right w:val="nil"/>
          <w:between w:val="nil"/>
          <w:bar w:val="nil"/>
        </w:pBdr>
        <w:shd w:val="clear" w:color="auto" w:fill="FFFFFF"/>
        <w:spacing w:after="0" w:line="360" w:lineRule="auto"/>
        <w:ind w:left="993" w:right="9"/>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 xml:space="preserve">podstawą do określenia nakładów rzeczowych będą normy nie wyższe zawarte w kosztorysach ofertowych, a w przypadku ich braku nie wyższe niż odpowiednie pozycje KNR-ów; </w:t>
      </w:r>
      <w:r w:rsidRPr="0043720C">
        <w:rPr>
          <w:rFonts w:ascii="Verdana" w:hAnsi="Verdana" w:cs="Calibri"/>
          <w:sz w:val="18"/>
          <w:szCs w:val="18"/>
          <w:u w:color="000000"/>
          <w:bdr w:val="nil"/>
          <w:lang w:eastAsia="pl-PL"/>
        </w:rPr>
        <w:br/>
        <w:t xml:space="preserve">w przypadku braku odpowiednich pozycji w KNR-ach zastosowane zostaną nie wyższe </w:t>
      </w:r>
      <w:r w:rsidRPr="0043720C">
        <w:rPr>
          <w:rFonts w:ascii="Verdana" w:hAnsi="Verdana" w:cs="Calibri"/>
          <w:sz w:val="18"/>
          <w:szCs w:val="18"/>
          <w:u w:color="000000"/>
          <w:bdr w:val="nil"/>
          <w:lang w:eastAsia="pl-PL"/>
        </w:rPr>
        <w:br/>
        <w:t>niż KNNR-y, a następnie wycena indywidualna wykonawcy, zatwierdzona przez zamawiającego.</w:t>
      </w:r>
    </w:p>
    <w:p w14:paraId="2CCB3E11" w14:textId="77777777" w:rsidR="0077098A" w:rsidRPr="0043720C" w:rsidRDefault="0077098A" w:rsidP="00E70293">
      <w:pPr>
        <w:numPr>
          <w:ilvl w:val="0"/>
          <w:numId w:val="97"/>
        </w:numPr>
        <w:pBdr>
          <w:top w:val="nil"/>
          <w:left w:val="nil"/>
          <w:bottom w:val="nil"/>
          <w:right w:val="nil"/>
          <w:between w:val="nil"/>
          <w:bar w:val="nil"/>
        </w:pBdr>
        <w:spacing w:after="0" w:line="360" w:lineRule="auto"/>
        <w:ind w:left="567"/>
        <w:jc w:val="both"/>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Ostateczna wartość wynagrodzenia za wykonanie robót zamiennych określona zostanie na piśmie z uwzględnieniem powyższych założeń.</w:t>
      </w:r>
    </w:p>
    <w:p w14:paraId="0C18CEDF" w14:textId="77777777" w:rsidR="0077098A" w:rsidRPr="0043720C" w:rsidRDefault="0077098A" w:rsidP="00E70293">
      <w:pPr>
        <w:numPr>
          <w:ilvl w:val="0"/>
          <w:numId w:val="97"/>
        </w:numPr>
        <w:pBdr>
          <w:top w:val="nil"/>
          <w:left w:val="nil"/>
          <w:bottom w:val="nil"/>
          <w:right w:val="nil"/>
          <w:between w:val="nil"/>
          <w:bar w:val="nil"/>
        </w:pBdr>
        <w:spacing w:after="0" w:line="360" w:lineRule="auto"/>
        <w:ind w:left="567"/>
        <w:jc w:val="both"/>
        <w:rPr>
          <w:rFonts w:ascii="Verdana" w:hAnsi="Verdana" w:cs="Calibri"/>
          <w:b/>
          <w:bCs/>
          <w:sz w:val="18"/>
          <w:szCs w:val="18"/>
          <w:u w:color="000000"/>
          <w:bdr w:val="nil"/>
          <w:lang w:eastAsia="pl-PL"/>
        </w:rPr>
      </w:pPr>
      <w:r w:rsidRPr="0043720C">
        <w:rPr>
          <w:rFonts w:ascii="Verdana" w:hAnsi="Verdana" w:cs="Calibri"/>
          <w:sz w:val="18"/>
          <w:szCs w:val="18"/>
          <w:u w:color="000000"/>
          <w:bdr w:val="nil"/>
          <w:lang w:eastAsia="pl-PL"/>
        </w:rPr>
        <w:t>Bez uprzedniej pisemnej zgody Zamawiającego wyrażonej przez organy uprawnione do reprezentacji Zamawiającego wykonywane mogą być jedynie prace niezbędne ze względu na bezpieczeństwo lub konieczność zapobieżenia awarii.</w:t>
      </w:r>
    </w:p>
    <w:p w14:paraId="614B3629" w14:textId="7961E4EF" w:rsidR="0077098A" w:rsidRPr="0043720C" w:rsidRDefault="0077098A" w:rsidP="00E70293">
      <w:pPr>
        <w:numPr>
          <w:ilvl w:val="0"/>
          <w:numId w:val="97"/>
        </w:numPr>
        <w:pBdr>
          <w:top w:val="nil"/>
          <w:left w:val="nil"/>
          <w:bottom w:val="nil"/>
          <w:right w:val="nil"/>
          <w:between w:val="nil"/>
          <w:bar w:val="nil"/>
        </w:pBdr>
        <w:spacing w:after="0" w:line="360" w:lineRule="auto"/>
        <w:ind w:left="567"/>
        <w:rPr>
          <w:rFonts w:ascii="Verdana" w:hAnsi="Verdana" w:cs="Calibri"/>
          <w:sz w:val="18"/>
          <w:szCs w:val="18"/>
          <w:u w:color="000000"/>
          <w:bdr w:val="nil"/>
          <w:lang w:eastAsia="pl-PL"/>
        </w:rPr>
      </w:pPr>
      <w:r w:rsidRPr="0043720C">
        <w:rPr>
          <w:rFonts w:ascii="Verdana" w:hAnsi="Verdana" w:cs="Calibri"/>
          <w:sz w:val="18"/>
          <w:szCs w:val="18"/>
          <w:u w:color="000000"/>
          <w:bdr w:val="nil"/>
          <w:lang w:eastAsia="pl-PL"/>
        </w:rPr>
        <w:t>Zamawiający dopuszcza możliwość rezygnacji z realizacji niektórych zakresów prac, usług w tym usługi serwisu gwarancyjnego albo dostaw, o czym niezwłocznie zawiadomi Wykonawcę. W takim przypadku w ramach rozliczenia wynagrodzenia kosztorysowego zostanie ono obniżone o wartość prac, usług lub dostaw, z których zamawiający zrezygnował.</w:t>
      </w:r>
    </w:p>
    <w:p w14:paraId="1D69BE01" w14:textId="77777777" w:rsidR="0077098A" w:rsidRPr="007E630B" w:rsidRDefault="0077098A" w:rsidP="00077F53">
      <w:pPr>
        <w:spacing w:after="0" w:line="360" w:lineRule="auto"/>
        <w:jc w:val="center"/>
        <w:rPr>
          <w:rFonts w:ascii="Verdana" w:eastAsia="Times New Roman" w:hAnsi="Verdana" w:cs="Tahoma"/>
          <w:b/>
          <w:sz w:val="18"/>
          <w:szCs w:val="18"/>
          <w:lang w:eastAsia="pl-PL"/>
        </w:rPr>
      </w:pPr>
    </w:p>
    <w:p w14:paraId="2585FF1E" w14:textId="6D83572B" w:rsidR="00995D06" w:rsidRPr="007E630B" w:rsidRDefault="00995D06" w:rsidP="00077F53">
      <w:pPr>
        <w:spacing w:after="0" w:line="360" w:lineRule="auto"/>
        <w:jc w:val="center"/>
        <w:rPr>
          <w:rFonts w:ascii="Verdana" w:eastAsia="Times New Roman" w:hAnsi="Verdana" w:cs="Tahoma"/>
          <w:b/>
          <w:sz w:val="18"/>
          <w:szCs w:val="18"/>
          <w:lang w:eastAsia="pl-PL"/>
        </w:rPr>
      </w:pPr>
      <w:r w:rsidRPr="007E630B">
        <w:rPr>
          <w:rFonts w:ascii="Verdana" w:eastAsia="Times New Roman" w:hAnsi="Verdana" w:cs="Tahoma"/>
          <w:b/>
          <w:sz w:val="18"/>
          <w:szCs w:val="18"/>
          <w:lang w:eastAsia="pl-PL"/>
        </w:rPr>
        <w:t>§</w:t>
      </w:r>
      <w:r w:rsidR="0093352D" w:rsidRPr="007E630B">
        <w:rPr>
          <w:rFonts w:ascii="Verdana" w:eastAsia="Times New Roman" w:hAnsi="Verdana" w:cs="Tahoma"/>
          <w:b/>
          <w:sz w:val="18"/>
          <w:szCs w:val="18"/>
          <w:lang w:eastAsia="pl-PL"/>
        </w:rPr>
        <w:t xml:space="preserve"> 9</w:t>
      </w:r>
    </w:p>
    <w:p w14:paraId="2098E8A2" w14:textId="77777777" w:rsidR="00995D06" w:rsidRPr="007E630B" w:rsidRDefault="00995D06" w:rsidP="00077F53">
      <w:pPr>
        <w:spacing w:after="0" w:line="360" w:lineRule="auto"/>
        <w:jc w:val="center"/>
        <w:rPr>
          <w:rFonts w:ascii="Verdana" w:eastAsia="Times New Roman" w:hAnsi="Verdana" w:cs="Tahoma"/>
          <w:b/>
          <w:sz w:val="18"/>
          <w:szCs w:val="18"/>
          <w:lang w:eastAsia="pl-PL"/>
        </w:rPr>
      </w:pPr>
      <w:r w:rsidRPr="007E630B">
        <w:rPr>
          <w:rFonts w:ascii="Verdana" w:eastAsia="Times New Roman" w:hAnsi="Verdana" w:cs="Tahoma"/>
          <w:b/>
          <w:sz w:val="18"/>
          <w:szCs w:val="18"/>
          <w:lang w:eastAsia="pl-PL"/>
        </w:rPr>
        <w:t>Podwykonawcy</w:t>
      </w:r>
    </w:p>
    <w:p w14:paraId="25215450"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Wykonawca może powierzyć wykonanie części zamówienia podwykonawcy.</w:t>
      </w:r>
    </w:p>
    <w:p w14:paraId="0AAC4327" w14:textId="6F18457D"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 xml:space="preserve">Wykonawca, podwykonawca lub dalszy podwykonawca zamówienia na roboty budowlane zamierzający zawrzeć umowę o podwykonawstwo, której przedmiotem są roboty budowlane, jest obowiązany, </w:t>
      </w:r>
      <w:r w:rsidRPr="00F01634">
        <w:rPr>
          <w:rFonts w:ascii="Verdana" w:eastAsia="Times New Roman" w:hAnsi="Verdana" w:cs="Tahoma"/>
          <w:sz w:val="18"/>
          <w:szCs w:val="18"/>
          <w:lang w:eastAsia="ar-SA"/>
        </w:rPr>
        <w:br/>
        <w:t>w trakcie realizacji zamówienia publicznego na roboty budowlane, do przedłożenia Zamawiającemu projektu tej umowy określającej zakres rzeczowy i finansowy prac powierzonych podwykonawcy,</w:t>
      </w:r>
      <w:r w:rsidR="007E630B" w:rsidRPr="00F01634">
        <w:rPr>
          <w:rFonts w:ascii="Verdana" w:eastAsia="Times New Roman" w:hAnsi="Verdana" w:cs="Tahoma"/>
          <w:sz w:val="18"/>
          <w:szCs w:val="18"/>
          <w:lang w:eastAsia="ar-SA"/>
        </w:rPr>
        <w:t xml:space="preserve"> a także projektu jej zmiany,</w:t>
      </w:r>
      <w:r w:rsidRPr="00F01634">
        <w:rPr>
          <w:rFonts w:ascii="Verdana" w:eastAsia="Times New Roman" w:hAnsi="Verdana" w:cs="Tahoma"/>
          <w:sz w:val="18"/>
          <w:szCs w:val="18"/>
          <w:lang w:eastAsia="ar-SA"/>
        </w:rPr>
        <w:t xml:space="preserve"> przy czym podwykonawca lub dalszy podwykonawca jest obowiązany dołączyć zgodę Wykonawcy na zawarcie umowy o podwykonawstwo o treści zgodnej z projektem umowy.</w:t>
      </w:r>
    </w:p>
    <w:p w14:paraId="0D98EA97"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Wartość wynagrodzenia należnego wszystkim podwykonawcom, nie może przekraczać wynagrodzenia należnego Wykonawcy.</w:t>
      </w:r>
    </w:p>
    <w:p w14:paraId="3E6C57E8"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 xml:space="preserve">Termin zapłaty wynagrodzenia podwykonawcy lub dalszemu podwykonawcy przewidziany w umowie </w:t>
      </w:r>
      <w:r w:rsidRPr="00F01634">
        <w:rPr>
          <w:rFonts w:ascii="Verdana" w:eastAsia="Times New Roman" w:hAnsi="Verdana" w:cs="Tahoma"/>
          <w:sz w:val="18"/>
          <w:szCs w:val="18"/>
          <w:lang w:eastAsia="ar-SA"/>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5D7529D5" w14:textId="36377D40"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Zamawiający, w terminie 3 dni od daty otrzymania kompletnej umowy, zgłasza pisemne zastrzeżenia do projektu umowy o podwykonawstwo</w:t>
      </w:r>
      <w:r w:rsidR="00393922" w:rsidRPr="00F01634">
        <w:rPr>
          <w:rFonts w:ascii="Verdana" w:eastAsia="Times New Roman" w:hAnsi="Verdana" w:cs="Tahoma"/>
          <w:sz w:val="18"/>
          <w:szCs w:val="18"/>
          <w:lang w:eastAsia="ar-SA"/>
        </w:rPr>
        <w:t xml:space="preserve"> lub projektu jej zmian</w:t>
      </w:r>
      <w:r w:rsidRPr="00F01634">
        <w:rPr>
          <w:rFonts w:ascii="Verdana" w:eastAsia="Times New Roman" w:hAnsi="Verdana" w:cs="Tahoma"/>
          <w:sz w:val="18"/>
          <w:szCs w:val="18"/>
          <w:lang w:eastAsia="ar-SA"/>
        </w:rPr>
        <w:t>, której przedmiotem są roboty budowlane:</w:t>
      </w:r>
    </w:p>
    <w:p w14:paraId="72D2C650" w14:textId="754875E6" w:rsidR="00011ACF" w:rsidRPr="00F01634" w:rsidRDefault="00011ACF" w:rsidP="00E70293">
      <w:pPr>
        <w:numPr>
          <w:ilvl w:val="0"/>
          <w:numId w:val="29"/>
        </w:numPr>
        <w:tabs>
          <w:tab w:val="left" w:pos="720"/>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niespełniającej wymagań określonych w specyfikacji warunków zamówienia i treści niniejszej umowy;</w:t>
      </w:r>
    </w:p>
    <w:p w14:paraId="1B0EE785" w14:textId="77777777" w:rsidR="00011ACF" w:rsidRPr="00F01634" w:rsidRDefault="00011ACF" w:rsidP="00E70293">
      <w:pPr>
        <w:numPr>
          <w:ilvl w:val="0"/>
          <w:numId w:val="29"/>
        </w:numPr>
        <w:tabs>
          <w:tab w:val="left" w:pos="720"/>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gdy przewiduje termin zapłaty wynagrodzenia dłuższy niż określony w ust. 4.</w:t>
      </w:r>
    </w:p>
    <w:p w14:paraId="25D4A7EB" w14:textId="1325128A"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Niezgłoszenie pisemnych zastrzeżeń do przedłożonego projektu umowy o podwykonawstwo</w:t>
      </w:r>
      <w:r w:rsidR="00393922" w:rsidRPr="00F01634">
        <w:rPr>
          <w:rFonts w:ascii="Verdana" w:eastAsia="Times New Roman" w:hAnsi="Verdana" w:cs="Tahoma"/>
          <w:sz w:val="18"/>
          <w:szCs w:val="18"/>
          <w:lang w:eastAsia="ar-SA"/>
        </w:rPr>
        <w:t xml:space="preserve"> lub projektu jej zmian</w:t>
      </w:r>
      <w:r w:rsidRPr="00F01634">
        <w:rPr>
          <w:rFonts w:ascii="Verdana" w:eastAsia="Times New Roman" w:hAnsi="Verdana" w:cs="Tahoma"/>
          <w:sz w:val="18"/>
          <w:szCs w:val="18"/>
          <w:lang w:eastAsia="ar-SA"/>
        </w:rPr>
        <w:t xml:space="preserve">, której przedmiotem są roboty budowlane, w terminie </w:t>
      </w:r>
      <w:r w:rsidR="005A759D" w:rsidRPr="00F01634">
        <w:rPr>
          <w:rFonts w:ascii="Verdana" w:eastAsia="Times New Roman" w:hAnsi="Verdana" w:cs="Tahoma"/>
          <w:sz w:val="18"/>
          <w:szCs w:val="18"/>
          <w:lang w:eastAsia="ar-SA"/>
        </w:rPr>
        <w:t xml:space="preserve">14 </w:t>
      </w:r>
      <w:r w:rsidRPr="00F01634">
        <w:rPr>
          <w:rFonts w:ascii="Verdana" w:eastAsia="Times New Roman" w:hAnsi="Verdana" w:cs="Tahoma"/>
          <w:sz w:val="18"/>
          <w:szCs w:val="18"/>
          <w:lang w:eastAsia="ar-SA"/>
        </w:rPr>
        <w:t>dni</w:t>
      </w:r>
      <w:r w:rsidR="005A759D" w:rsidRPr="00F01634">
        <w:rPr>
          <w:rFonts w:ascii="Verdana" w:eastAsia="Times New Roman" w:hAnsi="Verdana" w:cs="Tahoma"/>
          <w:sz w:val="18"/>
          <w:szCs w:val="18"/>
          <w:lang w:eastAsia="ar-SA"/>
        </w:rPr>
        <w:t xml:space="preserve"> </w:t>
      </w:r>
      <w:r w:rsidR="001602D5" w:rsidRPr="00F01634">
        <w:rPr>
          <w:rFonts w:ascii="Verdana" w:eastAsia="Times New Roman" w:hAnsi="Verdana" w:cs="Tahoma"/>
          <w:sz w:val="18"/>
          <w:szCs w:val="18"/>
          <w:lang w:eastAsia="ar-SA"/>
        </w:rPr>
        <w:t>roboczych od</w:t>
      </w:r>
      <w:r w:rsidRPr="00F01634">
        <w:rPr>
          <w:rFonts w:ascii="Verdana" w:eastAsia="Times New Roman" w:hAnsi="Verdana" w:cs="Tahoma"/>
          <w:sz w:val="18"/>
          <w:szCs w:val="18"/>
          <w:lang w:eastAsia="ar-SA"/>
        </w:rPr>
        <w:t xml:space="preserve"> daty otrzymania, uważa się za akceptację projektu umowy przez Zamawiającego.</w:t>
      </w:r>
    </w:p>
    <w:p w14:paraId="6A3AAA9A" w14:textId="1595CEC6"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 xml:space="preserve">Wykonawca, podwykonawca lub dalszy podwykonawca zamówienia na roboty budowlane przedkłada Zamawiającemu poświadczoną za zgodność z oryginałem kopię </w:t>
      </w:r>
      <w:r w:rsidR="00393922" w:rsidRPr="00F01634">
        <w:rPr>
          <w:rFonts w:ascii="Verdana" w:eastAsia="Times New Roman" w:hAnsi="Verdana" w:cs="Tahoma"/>
          <w:sz w:val="18"/>
          <w:szCs w:val="18"/>
          <w:lang w:eastAsia="ar-SA"/>
        </w:rPr>
        <w:t>zawartej umowy o podwykonawstwo</w:t>
      </w:r>
      <w:r w:rsidRPr="00F01634">
        <w:rPr>
          <w:rFonts w:ascii="Verdana" w:eastAsia="Times New Roman" w:hAnsi="Verdana" w:cs="Tahoma"/>
          <w:sz w:val="18"/>
          <w:szCs w:val="18"/>
          <w:lang w:eastAsia="ar-SA"/>
        </w:rPr>
        <w:t xml:space="preserve"> </w:t>
      </w:r>
      <w:r w:rsidR="00393922" w:rsidRPr="00F01634">
        <w:rPr>
          <w:rFonts w:ascii="Verdana" w:eastAsia="Times New Roman" w:hAnsi="Verdana" w:cs="Tahoma"/>
          <w:sz w:val="18"/>
          <w:szCs w:val="18"/>
          <w:lang w:eastAsia="ar-SA"/>
        </w:rPr>
        <w:t xml:space="preserve">lub jej zmian, </w:t>
      </w:r>
      <w:r w:rsidRPr="00F01634">
        <w:rPr>
          <w:rFonts w:ascii="Verdana" w:eastAsia="Times New Roman" w:hAnsi="Verdana" w:cs="Tahoma"/>
          <w:sz w:val="18"/>
          <w:szCs w:val="18"/>
          <w:lang w:eastAsia="ar-SA"/>
        </w:rPr>
        <w:t>której przedmiotem są roboty budowlane, w terminie 7 dni od dnia jej zawarcia.</w:t>
      </w:r>
    </w:p>
    <w:p w14:paraId="67AFB3AE" w14:textId="69168ABE"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 xml:space="preserve">Zamawiający, w terminie </w:t>
      </w:r>
      <w:r w:rsidR="005A759D" w:rsidRPr="00F01634">
        <w:rPr>
          <w:rFonts w:ascii="Verdana" w:eastAsia="Times New Roman" w:hAnsi="Verdana" w:cs="Tahoma"/>
          <w:sz w:val="18"/>
          <w:szCs w:val="18"/>
          <w:lang w:eastAsia="ar-SA"/>
        </w:rPr>
        <w:t>14</w:t>
      </w:r>
      <w:r w:rsidRPr="00F01634">
        <w:rPr>
          <w:rFonts w:ascii="Verdana" w:eastAsia="Times New Roman" w:hAnsi="Verdana" w:cs="Tahoma"/>
          <w:sz w:val="18"/>
          <w:szCs w:val="18"/>
          <w:lang w:eastAsia="ar-SA"/>
        </w:rPr>
        <w:t xml:space="preserve"> dni od daty otrzymania, zgłasza pisemny sprzeciw do umowy </w:t>
      </w:r>
      <w:r w:rsidRPr="00F01634">
        <w:rPr>
          <w:rFonts w:ascii="Verdana" w:eastAsia="Times New Roman" w:hAnsi="Verdana" w:cs="Tahoma"/>
          <w:sz w:val="18"/>
          <w:szCs w:val="18"/>
          <w:lang w:eastAsia="ar-SA"/>
        </w:rPr>
        <w:br/>
        <w:t>o podwykonawstwo, której przedmiotem są roboty budowlane,</w:t>
      </w:r>
      <w:r w:rsidR="00242D20" w:rsidRPr="00F01634">
        <w:rPr>
          <w:rFonts w:ascii="Verdana" w:eastAsia="Times New Roman" w:hAnsi="Verdana" w:cs="Tahoma"/>
          <w:sz w:val="18"/>
          <w:szCs w:val="18"/>
          <w:lang w:eastAsia="ar-SA"/>
        </w:rPr>
        <w:t xml:space="preserve"> lub do jej zmian, w przypadkach, o których mowa </w:t>
      </w:r>
      <w:r w:rsidRPr="00F01634">
        <w:rPr>
          <w:rFonts w:ascii="Verdana" w:eastAsia="Times New Roman" w:hAnsi="Verdana" w:cs="Tahoma"/>
          <w:sz w:val="18"/>
          <w:szCs w:val="18"/>
          <w:lang w:eastAsia="ar-SA"/>
        </w:rPr>
        <w:t>w ust. 5.</w:t>
      </w:r>
    </w:p>
    <w:p w14:paraId="5A8CFCF7" w14:textId="20D59921"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Niezgłoszenie pisemnego sprzeciwu do przedłożonej umowy o podwykonawstwo</w:t>
      </w:r>
      <w:r w:rsidR="00242D20" w:rsidRPr="00F01634">
        <w:rPr>
          <w:rFonts w:ascii="Verdana" w:eastAsia="Times New Roman" w:hAnsi="Verdana" w:cs="Tahoma"/>
          <w:sz w:val="18"/>
          <w:szCs w:val="18"/>
          <w:lang w:eastAsia="ar-SA"/>
        </w:rPr>
        <w:t xml:space="preserve"> lub jej zmian</w:t>
      </w:r>
      <w:r w:rsidRPr="00F01634">
        <w:rPr>
          <w:rFonts w:ascii="Verdana" w:eastAsia="Times New Roman" w:hAnsi="Verdana" w:cs="Tahoma"/>
          <w:sz w:val="18"/>
          <w:szCs w:val="18"/>
          <w:lang w:eastAsia="ar-SA"/>
        </w:rPr>
        <w:t xml:space="preserve">, której przedmiotem są roboty budowlane, w terminie </w:t>
      </w:r>
      <w:r w:rsidR="005A759D" w:rsidRPr="00F01634">
        <w:rPr>
          <w:rFonts w:ascii="Verdana" w:eastAsia="Times New Roman" w:hAnsi="Verdana" w:cs="Tahoma"/>
          <w:sz w:val="18"/>
          <w:szCs w:val="18"/>
          <w:lang w:eastAsia="ar-SA"/>
        </w:rPr>
        <w:t>14</w:t>
      </w:r>
      <w:r w:rsidRPr="00F01634">
        <w:rPr>
          <w:rFonts w:ascii="Verdana" w:eastAsia="Times New Roman" w:hAnsi="Verdana" w:cs="Tahoma"/>
          <w:sz w:val="18"/>
          <w:szCs w:val="18"/>
          <w:lang w:eastAsia="ar-SA"/>
        </w:rPr>
        <w:t xml:space="preserve"> dni od daty otrzymania, uważa się za akceptację umowy przez Zamawiającego.</w:t>
      </w:r>
    </w:p>
    <w:p w14:paraId="6DD17901" w14:textId="153A2DE9"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trike/>
          <w:sz w:val="18"/>
          <w:szCs w:val="18"/>
          <w:lang w:eastAsia="ar-SA"/>
        </w:rPr>
      </w:pPr>
      <w:r w:rsidRPr="00F01634">
        <w:rPr>
          <w:rFonts w:ascii="Verdana" w:eastAsia="Times New Roman" w:hAnsi="Verdana" w:cs="Tahoma"/>
          <w:sz w:val="18"/>
          <w:szCs w:val="18"/>
          <w:lang w:eastAsia="ar-SA"/>
        </w:rPr>
        <w:t>Wykonawca, podwykonawca lub dalszy podwykonawca zamówienia na roboty budowlane przedkłada zamawiającemu poświadczoną za zgodność z oryginałem kopię zawartej umowy o podwykonawstwo, której przedmiotem są dostawy lub usługi,</w:t>
      </w:r>
      <w:r w:rsidR="00242D20" w:rsidRPr="00F01634">
        <w:rPr>
          <w:rFonts w:ascii="Verdana" w:eastAsia="Times New Roman" w:hAnsi="Verdana" w:cs="Tahoma"/>
          <w:sz w:val="18"/>
          <w:szCs w:val="18"/>
          <w:lang w:eastAsia="ar-SA"/>
        </w:rPr>
        <w:t xml:space="preserve"> lub jej zmian,</w:t>
      </w:r>
      <w:r w:rsidRPr="00F01634">
        <w:rPr>
          <w:rFonts w:ascii="Verdana" w:eastAsia="Times New Roman" w:hAnsi="Verdana" w:cs="Tahoma"/>
          <w:sz w:val="18"/>
          <w:szCs w:val="18"/>
          <w:lang w:eastAsia="ar-SA"/>
        </w:rPr>
        <w:t xml:space="preserve"> w terminie 7 dni od dnia jej zawarcia</w:t>
      </w:r>
      <w:r w:rsidR="00F01634" w:rsidRPr="00F01634">
        <w:rPr>
          <w:rFonts w:ascii="Verdana" w:eastAsia="Times New Roman" w:hAnsi="Verdana" w:cs="Tahoma"/>
          <w:sz w:val="18"/>
          <w:szCs w:val="18"/>
          <w:lang w:eastAsia="ar-SA"/>
        </w:rPr>
        <w:t>.</w:t>
      </w:r>
    </w:p>
    <w:p w14:paraId="181BFD13" w14:textId="71251D93" w:rsidR="00011ACF" w:rsidRPr="0043720C"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 xml:space="preserve">W przypadku, gdy termin zapłaty wynagrodzenia dla podwykonawcy jest dłuższy niż określony w ust. 4 powyżej, Zamawiający informuje o tym </w:t>
      </w:r>
      <w:r w:rsidRPr="0043720C">
        <w:rPr>
          <w:rFonts w:ascii="Verdana" w:eastAsia="Times New Roman" w:hAnsi="Verdana" w:cs="Tahoma"/>
          <w:sz w:val="18"/>
          <w:szCs w:val="18"/>
          <w:lang w:eastAsia="ar-SA"/>
        </w:rPr>
        <w:t>wykonawcę i wzywa go do doprowadzenia do zmiany tej umowy pod rygorem wystąpien</w:t>
      </w:r>
      <w:r w:rsidR="003B5788" w:rsidRPr="0043720C">
        <w:rPr>
          <w:rFonts w:ascii="Verdana" w:eastAsia="Times New Roman" w:hAnsi="Verdana" w:cs="Tahoma"/>
          <w:sz w:val="18"/>
          <w:szCs w:val="18"/>
          <w:lang w:eastAsia="ar-SA"/>
        </w:rPr>
        <w:t>ia o zapłatę kary umownej w § 12 ust. 1 pkt „k</w:t>
      </w:r>
      <w:r w:rsidRPr="0043720C">
        <w:rPr>
          <w:rFonts w:ascii="Verdana" w:eastAsia="Times New Roman" w:hAnsi="Verdana" w:cs="Tahoma"/>
          <w:sz w:val="18"/>
          <w:szCs w:val="18"/>
          <w:lang w:eastAsia="ar-SA"/>
        </w:rPr>
        <w:t>” niniejszej umowy.</w:t>
      </w:r>
    </w:p>
    <w:p w14:paraId="04C86FFD" w14:textId="77777777" w:rsidR="00011ACF" w:rsidRPr="0043720C"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43720C">
        <w:rPr>
          <w:rFonts w:ascii="Verdana" w:eastAsia="Times New Roman" w:hAnsi="Verdana" w:cs="Tahoma"/>
          <w:sz w:val="18"/>
          <w:szCs w:val="18"/>
          <w:lang w:eastAsia="ar-SA"/>
        </w:rPr>
        <w:t>Przepisy ust. 2-11 stosuje się odpowiednio do zmian tej umowy o podwykonawstwo.</w:t>
      </w:r>
    </w:p>
    <w:p w14:paraId="187CE539"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A728AE9"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47BFE5"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Bezpośrednia zapłata obejmuje wyłącznie należne wynagrodzenie, bez odsetek, należnych podwykonawcy lub dalszemu podwykonawcy.</w:t>
      </w:r>
    </w:p>
    <w:p w14:paraId="46999752"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w:t>
      </w:r>
    </w:p>
    <w:p w14:paraId="0D4F0A8C"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 przypadku zgłoszenia uwag, o których mowa w ust. 16, w terminie wskazanym przez Zamawiającego, Zamawiający może:</w:t>
      </w:r>
    </w:p>
    <w:p w14:paraId="2C544399" w14:textId="77777777" w:rsidR="00011ACF" w:rsidRPr="00F01634" w:rsidRDefault="00011ACF" w:rsidP="00E70293">
      <w:pPr>
        <w:numPr>
          <w:ilvl w:val="0"/>
          <w:numId w:val="30"/>
        </w:numPr>
        <w:tabs>
          <w:tab w:val="left" w:pos="720"/>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nie dokonać bezpośredniej zapłaty wynagrodzenia podwykonawcy lub dalszemu podwykonawcy, jeżeli wykonawca wykaże niezasadność takiej zapłaty albo;</w:t>
      </w:r>
    </w:p>
    <w:p w14:paraId="37B21AE6" w14:textId="77777777" w:rsidR="00011ACF" w:rsidRPr="00F01634" w:rsidRDefault="00011ACF" w:rsidP="00E70293">
      <w:pPr>
        <w:numPr>
          <w:ilvl w:val="0"/>
          <w:numId w:val="30"/>
        </w:numPr>
        <w:tabs>
          <w:tab w:val="left" w:pos="720"/>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BECCFC" w14:textId="77777777" w:rsidR="00011ACF" w:rsidRPr="00F01634" w:rsidRDefault="00011ACF" w:rsidP="00E70293">
      <w:pPr>
        <w:numPr>
          <w:ilvl w:val="0"/>
          <w:numId w:val="30"/>
        </w:numPr>
        <w:tabs>
          <w:tab w:val="left" w:pos="720"/>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dokonać bezpośredniej zapłaty wynagrodzenia podwykonawcy lub dalszemu podwykonawcy, jeżeli podwykonawca lub dalszy podwykonawca wykaże zasadność takiej zapłaty.</w:t>
      </w:r>
    </w:p>
    <w:p w14:paraId="20CABAD0"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 przypadku dokonania bezpośredniej zapłaty podwykonawcy lub dalszemu podwykonawcy, o których mowa w ust. 13, Zamawiający potrąca kwotę wypłaconego wynagrodzenia z wynagrodzenia należnego Wykonawcy.</w:t>
      </w:r>
    </w:p>
    <w:p w14:paraId="1C6D7A2F"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2EF50E87"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Wykonawca ponosi wobec Zamawiającego oraz wobec osób trzecich pełną odpowiedzialność za roboty, które wykonuje przy pomocy podwykonawców.</w:t>
      </w:r>
    </w:p>
    <w:p w14:paraId="0A3B2664" w14:textId="77777777" w:rsidR="00011ACF" w:rsidRPr="00F01634"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F01634">
        <w:rPr>
          <w:rFonts w:ascii="Verdana" w:eastAsia="Times New Roman" w:hAnsi="Verdana" w:cs="Tahoma"/>
          <w:sz w:val="18"/>
          <w:szCs w:val="18"/>
          <w:lang w:eastAsia="ar-SA"/>
        </w:rPr>
        <w:t>Ilekroć w niniejszej umowie mowa o podwykonawcach, należy przez to rozumieć także dalszych podwykonawców.</w:t>
      </w:r>
    </w:p>
    <w:p w14:paraId="1A3C7989" w14:textId="77777777" w:rsidR="00011ACF" w:rsidRPr="007E630B"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7E630B">
        <w:rPr>
          <w:rFonts w:ascii="Verdana" w:eastAsia="Times New Roman" w:hAnsi="Verdana" w:cs="Tahoma"/>
          <w:sz w:val="18"/>
          <w:szCs w:val="18"/>
          <w:lang w:eastAsia="ar-SA"/>
        </w:rPr>
        <w:t xml:space="preserve">Wykonawca odpowiada za działania swoich podwykonawców w stosunku do dalszych podwykonawców jak za własne działania i zaniechania.  </w:t>
      </w:r>
    </w:p>
    <w:p w14:paraId="1D0F40E2" w14:textId="77777777" w:rsidR="005A759D" w:rsidRPr="007E630B" w:rsidRDefault="00011ACF"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r w:rsidRPr="007E630B">
        <w:rPr>
          <w:rFonts w:ascii="Verdana" w:eastAsia="Times New Roman" w:hAnsi="Verdana" w:cs="Tahoma"/>
          <w:sz w:val="18"/>
          <w:szCs w:val="18"/>
          <w:lang w:eastAsia="ar-SA"/>
        </w:rPr>
        <w:t>Wykonawca ponosi wobec Zamawiającego oraz wobec osób trzecich pełną odpowiedzialność za roboty, które wykonuje przy pomocy podwykonawców.</w:t>
      </w:r>
    </w:p>
    <w:p w14:paraId="6D38D5D9" w14:textId="77777777" w:rsidR="005A759D" w:rsidRPr="007E630B" w:rsidRDefault="005A759D" w:rsidP="00E70293">
      <w:pPr>
        <w:numPr>
          <w:ilvl w:val="0"/>
          <w:numId w:val="28"/>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ascii="Verdana" w:eastAsia="Times New Roman" w:hAnsi="Verdana" w:cs="Tahoma"/>
          <w:sz w:val="18"/>
          <w:szCs w:val="18"/>
          <w:lang w:eastAsia="ar-SA"/>
        </w:rPr>
      </w:pPr>
      <w:bookmarkStart w:id="4" w:name="_Hlk13825687"/>
      <w:r w:rsidRPr="007E630B">
        <w:rPr>
          <w:rFonts w:ascii="Verdana" w:eastAsia="Times New Roman" w:hAnsi="Verdana" w:cs="Tahoma"/>
          <w:sz w:val="18"/>
          <w:szCs w:val="18"/>
          <w:lang w:eastAsia="ar-SA"/>
        </w:rPr>
        <w:t>Do każdej umowy z podwykonawcami i dalszymi podwykonawcami Wykonawca</w:t>
      </w:r>
      <w:bookmarkEnd w:id="4"/>
      <w:r w:rsidRPr="007E630B">
        <w:rPr>
          <w:rFonts w:ascii="Verdana" w:eastAsia="Times New Roman" w:hAnsi="Verdana" w:cs="Tahoma"/>
          <w:sz w:val="18"/>
          <w:szCs w:val="18"/>
          <w:lang w:eastAsia="ar-SA"/>
        </w:rPr>
        <w:t xml:space="preserve"> zobowiązany jest do przedłożenia oświadczenia:</w:t>
      </w:r>
    </w:p>
    <w:p w14:paraId="3870C511" w14:textId="77777777" w:rsidR="005A759D" w:rsidRPr="007E630B" w:rsidRDefault="005A759D" w:rsidP="00E70293">
      <w:pPr>
        <w:numPr>
          <w:ilvl w:val="0"/>
          <w:numId w:val="31"/>
        </w:numPr>
        <w:tabs>
          <w:tab w:val="left" w:pos="720"/>
        </w:tabs>
        <w:spacing w:after="0" w:line="360" w:lineRule="auto"/>
        <w:ind w:left="709" w:hanging="283"/>
        <w:jc w:val="both"/>
        <w:rPr>
          <w:rFonts w:ascii="Verdana" w:eastAsia="Times New Roman" w:hAnsi="Verdana" w:cs="Tahoma"/>
          <w:sz w:val="18"/>
          <w:szCs w:val="18"/>
          <w:lang w:eastAsia="pl-PL"/>
        </w:rPr>
      </w:pPr>
      <w:r w:rsidRPr="007E630B">
        <w:rPr>
          <w:rFonts w:ascii="Verdana" w:eastAsia="Times New Roman" w:hAnsi="Verdana" w:cs="Tahoma"/>
          <w:sz w:val="18"/>
          <w:szCs w:val="18"/>
          <w:lang w:eastAsia="pl-PL"/>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5944F1EB" w14:textId="77777777" w:rsidR="005A759D" w:rsidRPr="007E630B" w:rsidRDefault="005A759D" w:rsidP="00E70293">
      <w:pPr>
        <w:numPr>
          <w:ilvl w:val="0"/>
          <w:numId w:val="31"/>
        </w:numPr>
        <w:tabs>
          <w:tab w:val="left" w:pos="720"/>
        </w:tabs>
        <w:spacing w:after="0" w:line="360" w:lineRule="auto"/>
        <w:ind w:left="709" w:hanging="283"/>
        <w:jc w:val="both"/>
        <w:rPr>
          <w:rFonts w:ascii="Verdana" w:eastAsia="Times New Roman" w:hAnsi="Verdana" w:cs="Tahoma"/>
          <w:sz w:val="18"/>
          <w:szCs w:val="18"/>
          <w:lang w:eastAsia="pl-PL"/>
        </w:rPr>
      </w:pPr>
      <w:r w:rsidRPr="007E630B">
        <w:rPr>
          <w:rFonts w:ascii="Verdana" w:eastAsia="Times New Roman" w:hAnsi="Verdana" w:cs="Tahoma"/>
          <w:sz w:val="18"/>
          <w:szCs w:val="18"/>
          <w:lang w:eastAsia="pl-PL"/>
        </w:rPr>
        <w:t>o zobowiązaniu do składania oświadczeń wymaganych niniejszą umową;</w:t>
      </w:r>
    </w:p>
    <w:p w14:paraId="4501AEEB" w14:textId="77777777" w:rsidR="005A759D" w:rsidRPr="007E630B" w:rsidRDefault="005A759D" w:rsidP="00E70293">
      <w:pPr>
        <w:numPr>
          <w:ilvl w:val="0"/>
          <w:numId w:val="31"/>
        </w:numPr>
        <w:tabs>
          <w:tab w:val="left" w:pos="720"/>
        </w:tabs>
        <w:spacing w:after="0" w:line="360" w:lineRule="auto"/>
        <w:ind w:left="709" w:hanging="283"/>
        <w:jc w:val="both"/>
        <w:rPr>
          <w:rFonts w:ascii="Verdana" w:eastAsia="Times New Roman" w:hAnsi="Verdana" w:cs="Tahoma"/>
          <w:sz w:val="18"/>
          <w:szCs w:val="18"/>
          <w:lang w:eastAsia="pl-PL"/>
        </w:rPr>
      </w:pPr>
      <w:r w:rsidRPr="007E630B">
        <w:rPr>
          <w:rFonts w:ascii="Verdana" w:eastAsia="Times New Roman" w:hAnsi="Verdana" w:cs="Tahoma"/>
          <w:sz w:val="18"/>
          <w:szCs w:val="18"/>
          <w:lang w:eastAsia="pl-PL"/>
        </w:rPr>
        <w:t>o obowiązku zgłaszania Zamawiającemu wszystkich podwykonawców realizujących prace na obiekcie;</w:t>
      </w:r>
    </w:p>
    <w:p w14:paraId="6CA05272" w14:textId="77777777" w:rsidR="005A759D" w:rsidRPr="007E630B" w:rsidRDefault="005A759D" w:rsidP="00E70293">
      <w:pPr>
        <w:numPr>
          <w:ilvl w:val="0"/>
          <w:numId w:val="31"/>
        </w:numPr>
        <w:tabs>
          <w:tab w:val="left" w:pos="720"/>
        </w:tabs>
        <w:spacing w:after="0" w:line="360" w:lineRule="auto"/>
        <w:ind w:left="709" w:hanging="283"/>
        <w:jc w:val="both"/>
        <w:rPr>
          <w:rFonts w:ascii="Verdana" w:eastAsia="Times New Roman" w:hAnsi="Verdana" w:cs="Tahoma"/>
          <w:sz w:val="18"/>
          <w:szCs w:val="18"/>
          <w:lang w:eastAsia="pl-PL"/>
        </w:rPr>
      </w:pPr>
      <w:r w:rsidRPr="007E630B">
        <w:rPr>
          <w:rFonts w:ascii="Verdana" w:eastAsia="Times New Roman" w:hAnsi="Verdana" w:cs="Tahoma"/>
          <w:sz w:val="18"/>
          <w:szCs w:val="18"/>
          <w:lang w:eastAsia="pl-PL"/>
        </w:rPr>
        <w:t>o zwolnieniu Zamawiającego z odpowiedzialności wobec podwykonawcy za części wynagrodzenia za wykonane prace, zatrzymane lub potrącone w związku z udzieleniem przez podwykonawcę na rzecz Wykonawcy zabezpieczenia należytego wykonania umowy;</w:t>
      </w:r>
    </w:p>
    <w:p w14:paraId="4FFC6571" w14:textId="77777777" w:rsidR="003B5788" w:rsidRDefault="005A759D" w:rsidP="003B5788">
      <w:pPr>
        <w:spacing w:after="0" w:line="360" w:lineRule="auto"/>
        <w:ind w:left="426"/>
        <w:rPr>
          <w:rFonts w:ascii="Verdana" w:eastAsia="Times New Roman" w:hAnsi="Verdana" w:cs="Tahoma"/>
          <w:sz w:val="18"/>
          <w:szCs w:val="18"/>
          <w:lang w:eastAsia="pl-PL"/>
        </w:rPr>
      </w:pPr>
      <w:r w:rsidRPr="007E630B">
        <w:rPr>
          <w:rFonts w:ascii="Verdana" w:eastAsia="Times New Roman" w:hAnsi="Verdana" w:cs="Tahoma"/>
          <w:sz w:val="18"/>
          <w:szCs w:val="18"/>
          <w:lang w:eastAsia="pl-PL"/>
        </w:rPr>
        <w:t xml:space="preserve">zgodnie ze wzorem stanowiącym </w:t>
      </w:r>
      <w:r w:rsidRPr="007E630B">
        <w:rPr>
          <w:rFonts w:ascii="Verdana" w:eastAsia="Times New Roman" w:hAnsi="Verdana" w:cs="Tahoma"/>
          <w:b/>
          <w:sz w:val="18"/>
          <w:szCs w:val="18"/>
          <w:lang w:eastAsia="pl-PL"/>
        </w:rPr>
        <w:t xml:space="preserve">załącznik nr </w:t>
      </w:r>
      <w:r w:rsidR="001B3F67" w:rsidRPr="007E630B">
        <w:rPr>
          <w:rFonts w:ascii="Verdana" w:eastAsia="Times New Roman" w:hAnsi="Verdana" w:cs="Tahoma"/>
          <w:b/>
          <w:sz w:val="18"/>
          <w:szCs w:val="18"/>
          <w:lang w:eastAsia="pl-PL"/>
        </w:rPr>
        <w:t>8</w:t>
      </w:r>
      <w:r w:rsidR="003B5788">
        <w:rPr>
          <w:rFonts w:ascii="Verdana" w:eastAsia="Times New Roman" w:hAnsi="Verdana" w:cs="Tahoma"/>
          <w:sz w:val="18"/>
          <w:szCs w:val="18"/>
          <w:lang w:eastAsia="pl-PL"/>
        </w:rPr>
        <w:t xml:space="preserve"> do umowy.</w:t>
      </w:r>
    </w:p>
    <w:p w14:paraId="41198EBF" w14:textId="77777777" w:rsidR="0043720C" w:rsidRDefault="005A759D" w:rsidP="0043720C">
      <w:pPr>
        <w:pStyle w:val="Akapitzlist"/>
        <w:numPr>
          <w:ilvl w:val="0"/>
          <w:numId w:val="96"/>
        </w:numPr>
        <w:spacing w:line="360" w:lineRule="auto"/>
        <w:jc w:val="both"/>
        <w:rPr>
          <w:rFonts w:ascii="Verdana" w:hAnsi="Verdana" w:cs="Tahoma"/>
          <w:sz w:val="18"/>
          <w:szCs w:val="18"/>
        </w:rPr>
      </w:pPr>
      <w:r w:rsidRPr="003B5788">
        <w:rPr>
          <w:rFonts w:ascii="Verdana" w:hAnsi="Verdana" w:cs="Tahoma"/>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r w:rsidR="00493265" w:rsidRPr="003B5788">
        <w:rPr>
          <w:rFonts w:ascii="Verdana" w:hAnsi="Verdana" w:cs="Tahoma"/>
          <w:sz w:val="18"/>
          <w:szCs w:val="18"/>
        </w:rPr>
        <w:t xml:space="preserve"> lub w postaci elektronicznej</w:t>
      </w:r>
      <w:r w:rsidRPr="003B5788">
        <w:rPr>
          <w:rFonts w:ascii="Verdana" w:hAnsi="Verdana" w:cs="Tahoma"/>
          <w:sz w:val="18"/>
          <w:szCs w:val="18"/>
        </w:rPr>
        <w:t>.</w:t>
      </w:r>
    </w:p>
    <w:p w14:paraId="5529CE12" w14:textId="0C85FED2" w:rsidR="00011ACF" w:rsidRPr="0043720C" w:rsidRDefault="00011ACF" w:rsidP="0043720C">
      <w:pPr>
        <w:pStyle w:val="Akapitzlist"/>
        <w:numPr>
          <w:ilvl w:val="0"/>
          <w:numId w:val="96"/>
        </w:numPr>
        <w:spacing w:line="360" w:lineRule="auto"/>
        <w:jc w:val="both"/>
        <w:rPr>
          <w:rFonts w:ascii="Verdana" w:hAnsi="Verdana" w:cs="Tahoma"/>
          <w:sz w:val="18"/>
          <w:szCs w:val="18"/>
        </w:rPr>
      </w:pPr>
      <w:r w:rsidRPr="0043720C">
        <w:rPr>
          <w:rFonts w:ascii="Verdana" w:hAnsi="Verdana" w:cs="Tahoma"/>
          <w:sz w:val="18"/>
          <w:szCs w:val="18"/>
          <w:lang w:eastAsia="ar-SA"/>
        </w:rPr>
        <w:t>Zamawiający może na piśmie pod rygorem nieważności złożyć oświadczenie, iż wyraża zgodę na to, aby w umowach o dalsze podwykonawstwo, których przedmiotem są usługi lub dostawy zawarto zapis o udzieleniu przez Dalszego Podwykonawcę solidarnie z Podwykonawcą gwarancji na całość dostarczonych przez Dalszego Podwykonawcę urządzeń na zasadach odmiennych niż określone w ust. 24 powyżej, w szczególności Zamawiający może wyrazić zgodę na udzielenie przez Dalszego Podwykonawcę gwarancji na dostarczone urządzenia na okres krótszy niż okres gwarancji Generalnego Wykonawcy, o ile objęte one będą gwarancją Generalnego Wykonawcy, a Zamawiający zaakceptuje jakoś dostarczonych urządzeń.</w:t>
      </w:r>
    </w:p>
    <w:p w14:paraId="3FD35D22" w14:textId="77777777" w:rsidR="008D697A" w:rsidRPr="00711786" w:rsidRDefault="008D697A" w:rsidP="00CF0593">
      <w:pPr>
        <w:spacing w:after="0" w:line="360" w:lineRule="auto"/>
        <w:rPr>
          <w:rFonts w:ascii="Verdana" w:eastAsia="Times New Roman" w:hAnsi="Verdana" w:cs="Tahoma"/>
          <w:b/>
          <w:sz w:val="18"/>
          <w:szCs w:val="18"/>
          <w:lang w:eastAsia="pl-PL"/>
        </w:rPr>
      </w:pPr>
    </w:p>
    <w:p w14:paraId="2AA8BDF7" w14:textId="77777777" w:rsidR="00995D06" w:rsidRPr="00711786" w:rsidRDefault="00A12982"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w:t>
      </w:r>
      <w:r w:rsidR="00281AE6" w:rsidRPr="00711786">
        <w:rPr>
          <w:rFonts w:ascii="Verdana" w:eastAsia="Times New Roman" w:hAnsi="Verdana" w:cs="Tahoma"/>
          <w:b/>
          <w:sz w:val="18"/>
          <w:szCs w:val="18"/>
          <w:lang w:eastAsia="pl-PL"/>
        </w:rPr>
        <w:t xml:space="preserve"> 10</w:t>
      </w:r>
    </w:p>
    <w:p w14:paraId="268C73B0"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Odbiory</w:t>
      </w:r>
    </w:p>
    <w:p w14:paraId="753F014C" w14:textId="39950A07" w:rsidR="00995D06" w:rsidRPr="00937DCE" w:rsidRDefault="00995D06"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937DCE">
        <w:rPr>
          <w:rFonts w:ascii="Verdana" w:eastAsia="Times New Roman" w:hAnsi="Verdana" w:cs="Tahoma"/>
          <w:sz w:val="18"/>
          <w:szCs w:val="18"/>
          <w:lang w:eastAsia="ar-SA"/>
        </w:rPr>
        <w:t>Strony ustalają, że będą stosowane następujące rodzaje odbiorów robót:</w:t>
      </w:r>
    </w:p>
    <w:p w14:paraId="0D21C310" w14:textId="77777777" w:rsidR="00914C3D" w:rsidRPr="00937DCE" w:rsidRDefault="00914C3D" w:rsidP="00E70293">
      <w:pPr>
        <w:numPr>
          <w:ilvl w:val="0"/>
          <w:numId w:val="32"/>
        </w:numPr>
        <w:tabs>
          <w:tab w:val="left" w:pos="720"/>
        </w:tabs>
        <w:spacing w:after="0" w:line="360" w:lineRule="auto"/>
        <w:ind w:left="709" w:hanging="283"/>
        <w:jc w:val="both"/>
        <w:rPr>
          <w:rFonts w:ascii="Verdana" w:eastAsia="Times New Roman" w:hAnsi="Verdana" w:cs="Tahoma"/>
          <w:sz w:val="18"/>
          <w:szCs w:val="18"/>
          <w:lang w:eastAsia="pl-PL"/>
        </w:rPr>
      </w:pPr>
      <w:r w:rsidRPr="00937DCE">
        <w:rPr>
          <w:rFonts w:ascii="Verdana" w:eastAsia="Times New Roman" w:hAnsi="Verdana" w:cs="Tahoma"/>
          <w:sz w:val="18"/>
          <w:szCs w:val="18"/>
          <w:lang w:eastAsia="pl-PL"/>
        </w:rPr>
        <w:t>odbiory robót zanikających lub ulegających zakryciu;</w:t>
      </w:r>
    </w:p>
    <w:p w14:paraId="4743838D" w14:textId="1002CC70" w:rsidR="00705DDF" w:rsidRPr="00937DCE" w:rsidRDefault="00705DDF" w:rsidP="00E70293">
      <w:pPr>
        <w:numPr>
          <w:ilvl w:val="0"/>
          <w:numId w:val="32"/>
        </w:numPr>
        <w:tabs>
          <w:tab w:val="left" w:pos="720"/>
        </w:tabs>
        <w:spacing w:after="0" w:line="360" w:lineRule="auto"/>
        <w:ind w:left="709" w:hanging="283"/>
        <w:jc w:val="both"/>
        <w:rPr>
          <w:rFonts w:ascii="Verdana" w:eastAsia="Times New Roman" w:hAnsi="Verdana" w:cs="Tahoma"/>
          <w:sz w:val="18"/>
          <w:szCs w:val="18"/>
          <w:lang w:eastAsia="pl-PL"/>
        </w:rPr>
      </w:pPr>
      <w:r w:rsidRPr="00937DCE">
        <w:rPr>
          <w:rFonts w:ascii="Verdana" w:eastAsia="Times New Roman" w:hAnsi="Verdana" w:cs="Tahoma"/>
          <w:sz w:val="18"/>
          <w:szCs w:val="18"/>
          <w:lang w:eastAsia="pl-PL"/>
        </w:rPr>
        <w:t>odbiory częściowe;</w:t>
      </w:r>
    </w:p>
    <w:p w14:paraId="6344F96D" w14:textId="20E50575" w:rsidR="00BE7298" w:rsidRPr="00937DCE" w:rsidRDefault="00BE7298" w:rsidP="00E70293">
      <w:pPr>
        <w:numPr>
          <w:ilvl w:val="0"/>
          <w:numId w:val="32"/>
        </w:numPr>
        <w:tabs>
          <w:tab w:val="left" w:pos="720"/>
        </w:tabs>
        <w:spacing w:after="0" w:line="360" w:lineRule="auto"/>
        <w:ind w:left="709" w:hanging="283"/>
        <w:jc w:val="both"/>
        <w:rPr>
          <w:rFonts w:ascii="Verdana" w:eastAsia="Times New Roman" w:hAnsi="Verdana" w:cs="Tahoma"/>
          <w:sz w:val="18"/>
          <w:szCs w:val="18"/>
          <w:lang w:eastAsia="pl-PL"/>
        </w:rPr>
      </w:pPr>
      <w:r w:rsidRPr="00937DCE">
        <w:rPr>
          <w:rFonts w:ascii="Verdana" w:eastAsia="Times New Roman" w:hAnsi="Verdana" w:cs="Tahoma"/>
          <w:sz w:val="18"/>
          <w:szCs w:val="18"/>
          <w:lang w:eastAsia="pl-PL"/>
        </w:rPr>
        <w:t>odbiory etapów</w:t>
      </w:r>
      <w:r w:rsidR="00426577" w:rsidRPr="00937DCE">
        <w:rPr>
          <w:rFonts w:ascii="Verdana" w:eastAsia="Times New Roman" w:hAnsi="Verdana" w:cs="Tahoma"/>
          <w:sz w:val="18"/>
          <w:szCs w:val="18"/>
          <w:lang w:eastAsia="pl-PL"/>
        </w:rPr>
        <w:t>;</w:t>
      </w:r>
    </w:p>
    <w:p w14:paraId="6821C8C6" w14:textId="59FC1758" w:rsidR="00995D06" w:rsidRPr="00937DCE" w:rsidRDefault="00995D06" w:rsidP="00E70293">
      <w:pPr>
        <w:numPr>
          <w:ilvl w:val="0"/>
          <w:numId w:val="32"/>
        </w:numPr>
        <w:tabs>
          <w:tab w:val="left" w:pos="720"/>
        </w:tabs>
        <w:spacing w:after="0" w:line="360" w:lineRule="auto"/>
        <w:ind w:left="709" w:hanging="283"/>
        <w:jc w:val="both"/>
        <w:rPr>
          <w:rFonts w:ascii="Verdana" w:eastAsia="Times New Roman" w:hAnsi="Verdana" w:cs="Tahoma"/>
          <w:sz w:val="18"/>
          <w:szCs w:val="18"/>
          <w:lang w:eastAsia="pl-PL"/>
        </w:rPr>
      </w:pPr>
      <w:r w:rsidRPr="00937DCE">
        <w:rPr>
          <w:rFonts w:ascii="Verdana" w:eastAsia="Times New Roman" w:hAnsi="Verdana" w:cs="Tahoma"/>
          <w:sz w:val="18"/>
          <w:szCs w:val="18"/>
          <w:lang w:eastAsia="pl-PL"/>
        </w:rPr>
        <w:t>odbiór końcowy</w:t>
      </w:r>
      <w:r w:rsidR="00426577" w:rsidRPr="00937DCE">
        <w:rPr>
          <w:rFonts w:ascii="Verdana" w:eastAsia="Times New Roman" w:hAnsi="Verdana" w:cs="Tahoma"/>
          <w:sz w:val="18"/>
          <w:szCs w:val="18"/>
          <w:lang w:eastAsia="pl-PL"/>
        </w:rPr>
        <w:t>;</w:t>
      </w:r>
    </w:p>
    <w:p w14:paraId="37187F55" w14:textId="0FEE3CFC" w:rsidR="00426577" w:rsidRPr="00937DCE" w:rsidRDefault="00426577" w:rsidP="00E70293">
      <w:pPr>
        <w:numPr>
          <w:ilvl w:val="0"/>
          <w:numId w:val="32"/>
        </w:numPr>
        <w:tabs>
          <w:tab w:val="left" w:pos="720"/>
        </w:tabs>
        <w:spacing w:after="0" w:line="360" w:lineRule="auto"/>
        <w:ind w:left="709" w:hanging="283"/>
        <w:jc w:val="both"/>
        <w:rPr>
          <w:rFonts w:ascii="Verdana" w:eastAsia="Times New Roman" w:hAnsi="Verdana" w:cs="Tahoma"/>
          <w:sz w:val="18"/>
          <w:szCs w:val="18"/>
          <w:lang w:eastAsia="pl-PL"/>
        </w:rPr>
      </w:pPr>
      <w:r w:rsidRPr="00937DCE">
        <w:rPr>
          <w:rFonts w:ascii="Verdana" w:eastAsia="Times New Roman" w:hAnsi="Verdana" w:cs="Tahoma"/>
          <w:sz w:val="18"/>
          <w:szCs w:val="18"/>
          <w:lang w:eastAsia="pl-PL"/>
        </w:rPr>
        <w:t>odbiór po okresie gwarancji;</w:t>
      </w:r>
    </w:p>
    <w:p w14:paraId="41A64CC3" w14:textId="1BE23811" w:rsidR="00426577" w:rsidRPr="00937DCE" w:rsidRDefault="00426577" w:rsidP="00E70293">
      <w:pPr>
        <w:numPr>
          <w:ilvl w:val="0"/>
          <w:numId w:val="32"/>
        </w:numPr>
        <w:tabs>
          <w:tab w:val="left" w:pos="720"/>
        </w:tabs>
        <w:spacing w:after="0" w:line="360" w:lineRule="auto"/>
        <w:ind w:left="709" w:hanging="283"/>
        <w:jc w:val="both"/>
        <w:rPr>
          <w:rFonts w:ascii="Verdana" w:eastAsia="Times New Roman" w:hAnsi="Verdana" w:cs="Tahoma"/>
          <w:sz w:val="18"/>
          <w:szCs w:val="18"/>
          <w:lang w:eastAsia="pl-PL"/>
        </w:rPr>
      </w:pPr>
      <w:r w:rsidRPr="00937DCE">
        <w:rPr>
          <w:rFonts w:ascii="Verdana" w:eastAsia="Times New Roman" w:hAnsi="Verdana" w:cs="Tahoma"/>
          <w:sz w:val="18"/>
          <w:szCs w:val="18"/>
          <w:lang w:eastAsia="pl-PL"/>
        </w:rPr>
        <w:t>odbiór ostateczny/pogwarancyjny;</w:t>
      </w:r>
    </w:p>
    <w:p w14:paraId="73204FA2" w14:textId="77777777" w:rsidR="00995D06" w:rsidRPr="00711786" w:rsidRDefault="00995D06"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Ilekroć w toku realizacji niniejszej umowy zachodzić będzie przypadek dokonywania odbioru wskazanego </w:t>
      </w:r>
      <w:r w:rsidR="002856DF" w:rsidRPr="00711786">
        <w:rPr>
          <w:rFonts w:ascii="Verdana" w:eastAsia="Times New Roman" w:hAnsi="Verdana" w:cs="Tahoma"/>
          <w:sz w:val="18"/>
          <w:szCs w:val="18"/>
          <w:lang w:eastAsia="ar-SA"/>
        </w:rPr>
        <w:br/>
      </w:r>
      <w:r w:rsidRPr="00711786">
        <w:rPr>
          <w:rFonts w:ascii="Verdana" w:eastAsia="Times New Roman" w:hAnsi="Verdana" w:cs="Tahoma"/>
          <w:sz w:val="18"/>
          <w:szCs w:val="18"/>
          <w:lang w:eastAsia="ar-SA"/>
        </w:rPr>
        <w:t xml:space="preserve">w niniejszym paragrafie stosuje się do niego następujące zasady działania: </w:t>
      </w:r>
    </w:p>
    <w:p w14:paraId="399BF5C9" w14:textId="27AB4316" w:rsidR="00995D06" w:rsidRPr="0043720C" w:rsidRDefault="00995D06" w:rsidP="00E70293">
      <w:pPr>
        <w:numPr>
          <w:ilvl w:val="0"/>
          <w:numId w:val="34"/>
        </w:numPr>
        <w:tabs>
          <w:tab w:val="left" w:pos="720"/>
        </w:tabs>
        <w:spacing w:after="0" w:line="360" w:lineRule="auto"/>
        <w:ind w:left="709" w:hanging="283"/>
        <w:jc w:val="both"/>
        <w:rPr>
          <w:rFonts w:ascii="Verdana" w:eastAsia="Times New Roman" w:hAnsi="Verdana" w:cs="Tahoma"/>
          <w:sz w:val="18"/>
          <w:szCs w:val="18"/>
          <w:lang w:eastAsia="pl-PL"/>
        </w:rPr>
      </w:pPr>
      <w:r w:rsidRPr="0043720C">
        <w:rPr>
          <w:rFonts w:ascii="Verdana" w:eastAsia="Times New Roman" w:hAnsi="Verdana" w:cs="Tahoma"/>
          <w:sz w:val="18"/>
          <w:szCs w:val="18"/>
          <w:lang w:eastAsia="pl-PL"/>
        </w:rPr>
        <w:t>gotowość do odbioru Wykonawca zgłasza Zamawiające</w:t>
      </w:r>
      <w:r w:rsidR="00311631" w:rsidRPr="0043720C">
        <w:rPr>
          <w:rFonts w:ascii="Verdana" w:eastAsia="Times New Roman" w:hAnsi="Verdana" w:cs="Tahoma"/>
          <w:sz w:val="18"/>
          <w:szCs w:val="18"/>
          <w:lang w:eastAsia="pl-PL"/>
        </w:rPr>
        <w:t>mu</w:t>
      </w:r>
      <w:r w:rsidR="003B5788" w:rsidRPr="0043720C">
        <w:rPr>
          <w:rFonts w:ascii="Verdana" w:eastAsia="Times New Roman" w:hAnsi="Verdana" w:cs="Tahoma"/>
          <w:sz w:val="18"/>
          <w:szCs w:val="18"/>
          <w:lang w:eastAsia="pl-PL"/>
        </w:rPr>
        <w:t xml:space="preserve"> w Dzienniku Budowy oraz mailowo na adresy wskazane w</w:t>
      </w:r>
      <w:r w:rsidR="0043720C" w:rsidRPr="0043720C">
        <w:rPr>
          <w:rFonts w:ascii="Verdana" w:eastAsia="Times New Roman" w:hAnsi="Verdana" w:cs="Tahoma"/>
          <w:sz w:val="18"/>
          <w:szCs w:val="18"/>
          <w:lang w:eastAsia="pl-PL"/>
        </w:rPr>
        <w:t xml:space="preserve"> § 4 Umowy</w:t>
      </w:r>
      <w:r w:rsidRPr="0043720C">
        <w:rPr>
          <w:rFonts w:ascii="Verdana" w:eastAsia="Times New Roman" w:hAnsi="Verdana" w:cs="Tahoma"/>
          <w:sz w:val="18"/>
          <w:szCs w:val="18"/>
          <w:lang w:eastAsia="pl-PL"/>
        </w:rPr>
        <w:t>,</w:t>
      </w:r>
    </w:p>
    <w:p w14:paraId="2F30E448" w14:textId="77777777" w:rsidR="00995D06" w:rsidRPr="00711786" w:rsidRDefault="00995D06" w:rsidP="00E70293">
      <w:pPr>
        <w:numPr>
          <w:ilvl w:val="0"/>
          <w:numId w:val="34"/>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przedstawiciel Zamawiającego przystąpi do odbioru nie później niż w 5 dni roboc</w:t>
      </w:r>
      <w:r w:rsidR="00311631" w:rsidRPr="00711786">
        <w:rPr>
          <w:rFonts w:ascii="Verdana" w:eastAsia="Times New Roman" w:hAnsi="Verdana" w:cs="Tahoma"/>
          <w:sz w:val="18"/>
          <w:szCs w:val="18"/>
          <w:lang w:eastAsia="pl-PL"/>
        </w:rPr>
        <w:t xml:space="preserve">zych od daty zgłoszenia, </w:t>
      </w:r>
    </w:p>
    <w:p w14:paraId="01B263D8" w14:textId="77777777" w:rsidR="00995D06" w:rsidRPr="00711786" w:rsidRDefault="00995D06" w:rsidP="00E70293">
      <w:pPr>
        <w:numPr>
          <w:ilvl w:val="0"/>
          <w:numId w:val="34"/>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odbiór potwierdzany jest pisemnym protokołem odbioru podpisanym przez przedstawicieli Stron,</w:t>
      </w:r>
    </w:p>
    <w:p w14:paraId="33AD0619" w14:textId="1DB8CD0A" w:rsidR="00995D06" w:rsidRPr="00711786" w:rsidRDefault="00995D06" w:rsidP="00E70293">
      <w:pPr>
        <w:numPr>
          <w:ilvl w:val="0"/>
          <w:numId w:val="34"/>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 przypadku stwierdzenia</w:t>
      </w:r>
      <w:r w:rsidR="00BE7298" w:rsidRPr="00711786">
        <w:rPr>
          <w:rFonts w:ascii="Verdana" w:eastAsia="Times New Roman" w:hAnsi="Verdana" w:cs="Tahoma"/>
          <w:sz w:val="18"/>
          <w:szCs w:val="18"/>
          <w:lang w:eastAsia="pl-PL"/>
        </w:rPr>
        <w:t>, iż Wykonawca nie zrealizował prac w stopniu nadającym się do odbioru,</w:t>
      </w:r>
      <w:r w:rsidR="00BE7298" w:rsidRPr="00711786">
        <w:rPr>
          <w:rFonts w:ascii="Verdana" w:eastAsia="Times New Roman" w:hAnsi="Verdana" w:cs="Tahoma"/>
          <w:sz w:val="18"/>
          <w:szCs w:val="18"/>
          <w:lang w:eastAsia="pl-PL"/>
        </w:rPr>
        <w:br/>
      </w:r>
      <w:r w:rsidRPr="00711786">
        <w:rPr>
          <w:rFonts w:ascii="Verdana" w:eastAsia="Times New Roman" w:hAnsi="Verdana" w:cs="Tahoma"/>
          <w:sz w:val="18"/>
          <w:szCs w:val="18"/>
          <w:lang w:eastAsia="pl-PL"/>
        </w:rPr>
        <w:t xml:space="preserve">wad istotnych lub nieistotnych wskazanych w </w:t>
      </w:r>
      <w:r w:rsidR="00223853" w:rsidRPr="00711786">
        <w:rPr>
          <w:rFonts w:ascii="Verdana" w:eastAsia="Times New Roman" w:hAnsi="Verdana" w:cs="Tahoma"/>
          <w:sz w:val="18"/>
          <w:szCs w:val="18"/>
          <w:lang w:eastAsia="pl-PL"/>
        </w:rPr>
        <w:t>§ 10</w:t>
      </w:r>
      <w:r w:rsidRPr="00711786">
        <w:rPr>
          <w:rFonts w:ascii="Verdana" w:eastAsia="Times New Roman" w:hAnsi="Verdana" w:cs="Tahoma"/>
          <w:sz w:val="18"/>
          <w:szCs w:val="18"/>
          <w:lang w:eastAsia="pl-PL"/>
        </w:rPr>
        <w:t xml:space="preserve"> </w:t>
      </w:r>
      <w:r w:rsidR="0036398A" w:rsidRPr="00711786">
        <w:rPr>
          <w:rFonts w:ascii="Verdana" w:eastAsia="Times New Roman" w:hAnsi="Verdana" w:cs="Tahoma"/>
          <w:sz w:val="18"/>
          <w:szCs w:val="18"/>
          <w:lang w:eastAsia="pl-PL"/>
        </w:rPr>
        <w:t>ust</w:t>
      </w:r>
      <w:r w:rsidRPr="00711786">
        <w:rPr>
          <w:rFonts w:ascii="Verdana" w:eastAsia="Times New Roman" w:hAnsi="Verdana" w:cs="Tahoma"/>
          <w:sz w:val="18"/>
          <w:szCs w:val="18"/>
          <w:lang w:eastAsia="pl-PL"/>
        </w:rPr>
        <w:t xml:space="preserve">. </w:t>
      </w:r>
      <w:r w:rsidR="00413A6F" w:rsidRPr="00711786">
        <w:rPr>
          <w:rFonts w:ascii="Verdana" w:eastAsia="Times New Roman" w:hAnsi="Verdana" w:cs="Tahoma"/>
          <w:sz w:val="18"/>
          <w:szCs w:val="18"/>
          <w:lang w:eastAsia="pl-PL"/>
        </w:rPr>
        <w:t xml:space="preserve">4 </w:t>
      </w:r>
      <w:r w:rsidR="00A12982" w:rsidRPr="00711786">
        <w:rPr>
          <w:rFonts w:ascii="Verdana" w:eastAsia="Times New Roman" w:hAnsi="Verdana" w:cs="Tahoma"/>
          <w:sz w:val="18"/>
          <w:szCs w:val="18"/>
          <w:lang w:eastAsia="pl-PL"/>
        </w:rPr>
        <w:t>niniejszej u</w:t>
      </w:r>
      <w:r w:rsidRPr="00711786">
        <w:rPr>
          <w:rFonts w:ascii="Verdana" w:eastAsia="Times New Roman" w:hAnsi="Verdana" w:cs="Tahoma"/>
          <w:sz w:val="18"/>
          <w:szCs w:val="18"/>
          <w:lang w:eastAsia="pl-PL"/>
        </w:rPr>
        <w:t>mowy, Zamawiający zarządzi przerwę w czynnościach odbioru do czasu usunięcia przez Wykonawcę stwierdzonych nieprawidłowości. Dalsze czynności odbioru realizowane będą wedle procedury jak dla dokonania odbioru,</w:t>
      </w:r>
    </w:p>
    <w:p w14:paraId="0FCFC282" w14:textId="586A42BA" w:rsidR="00995D06" w:rsidRPr="00711786" w:rsidRDefault="00995D06" w:rsidP="00E70293">
      <w:pPr>
        <w:numPr>
          <w:ilvl w:val="0"/>
          <w:numId w:val="34"/>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w:t>
      </w:r>
      <w:r w:rsidR="00985D78" w:rsidRPr="00711786">
        <w:rPr>
          <w:rFonts w:ascii="Verdana" w:eastAsia="Times New Roman" w:hAnsi="Verdana" w:cs="Tahoma"/>
          <w:sz w:val="18"/>
          <w:szCs w:val="18"/>
          <w:lang w:eastAsia="pl-PL"/>
        </w:rPr>
        <w:t xml:space="preserve">§ </w:t>
      </w:r>
      <w:r w:rsidR="00223853" w:rsidRPr="00711786">
        <w:rPr>
          <w:rFonts w:ascii="Verdana" w:eastAsia="Times New Roman" w:hAnsi="Verdana" w:cs="Tahoma"/>
          <w:sz w:val="18"/>
          <w:szCs w:val="18"/>
          <w:lang w:eastAsia="pl-PL"/>
        </w:rPr>
        <w:t>10 ust.</w:t>
      </w:r>
      <w:r w:rsidRPr="00711786">
        <w:rPr>
          <w:rFonts w:ascii="Verdana" w:eastAsia="Times New Roman" w:hAnsi="Verdana" w:cs="Tahoma"/>
          <w:sz w:val="18"/>
          <w:szCs w:val="18"/>
          <w:lang w:eastAsia="pl-PL"/>
        </w:rPr>
        <w:t xml:space="preserve"> 2 lit. d) niniejszego paragrafu.</w:t>
      </w:r>
    </w:p>
    <w:p w14:paraId="30659C0A" w14:textId="349447E2" w:rsidR="00C53E34" w:rsidRPr="00711786" w:rsidRDefault="00995D06" w:rsidP="00E70293">
      <w:pPr>
        <w:numPr>
          <w:ilvl w:val="0"/>
          <w:numId w:val="34"/>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Zgłoszenie gotowości do przystąpienia do odbioru końcowego winno zostać dokonane na minimum 7 dni przed terminem zakończenia prac przewidzianym </w:t>
      </w:r>
      <w:r w:rsidR="00224D46" w:rsidRPr="00711786">
        <w:rPr>
          <w:rFonts w:ascii="Verdana" w:eastAsia="Times New Roman" w:hAnsi="Verdana" w:cs="Tahoma"/>
          <w:sz w:val="18"/>
          <w:szCs w:val="18"/>
          <w:lang w:eastAsia="pl-PL"/>
        </w:rPr>
        <w:t>w § 3 ust</w:t>
      </w:r>
      <w:r w:rsidRPr="00711786">
        <w:rPr>
          <w:rFonts w:ascii="Verdana" w:eastAsia="Times New Roman" w:hAnsi="Verdana" w:cs="Tahoma"/>
          <w:sz w:val="18"/>
          <w:szCs w:val="18"/>
          <w:lang w:eastAsia="pl-PL"/>
        </w:rPr>
        <w:t xml:space="preserve">. 1 lit. </w:t>
      </w:r>
      <w:r w:rsidR="0043720C">
        <w:rPr>
          <w:rFonts w:ascii="Verdana" w:eastAsia="Times New Roman" w:hAnsi="Verdana" w:cs="Tahoma"/>
          <w:sz w:val="18"/>
          <w:szCs w:val="18"/>
          <w:lang w:eastAsia="pl-PL"/>
        </w:rPr>
        <w:t>c.</w:t>
      </w:r>
    </w:p>
    <w:p w14:paraId="452008EB" w14:textId="5DFD2394" w:rsidR="00C53E34" w:rsidRPr="00711786" w:rsidRDefault="00C53E34"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Niewykonanie obowiązku zgłoszenia gotowości do odbioru robót zanikających lub ulegających zakryciu uprawnia Zamawiającego do odmowy potwierdzenia ich wykonania i odmowy zapłaty za ich wykonanie. W</w:t>
      </w:r>
      <w:r w:rsidR="00BE7298" w:rsidRPr="00711786">
        <w:rPr>
          <w:rFonts w:ascii="Verdana" w:eastAsia="Times New Roman" w:hAnsi="Verdana" w:cs="Tahoma"/>
          <w:sz w:val="18"/>
          <w:szCs w:val="18"/>
          <w:lang w:eastAsia="ar-SA"/>
        </w:rPr>
        <w:t> </w:t>
      </w:r>
      <w:r w:rsidRPr="00711786">
        <w:rPr>
          <w:rFonts w:ascii="Verdana" w:eastAsia="Times New Roman" w:hAnsi="Verdana" w:cs="Tahoma"/>
          <w:sz w:val="18"/>
          <w:szCs w:val="18"/>
          <w:lang w:eastAsia="ar-SA"/>
        </w:rPr>
        <w:t xml:space="preserve">takim przypadku </w:t>
      </w:r>
      <w:r w:rsidR="00223853" w:rsidRPr="00711786">
        <w:rPr>
          <w:rFonts w:ascii="Verdana" w:eastAsia="Times New Roman" w:hAnsi="Verdana" w:cs="Tahoma"/>
          <w:sz w:val="18"/>
          <w:szCs w:val="18"/>
          <w:lang w:eastAsia="ar-SA"/>
        </w:rPr>
        <w:t>Wykonawca może</w:t>
      </w:r>
      <w:r w:rsidRPr="00711786">
        <w:rPr>
          <w:rFonts w:ascii="Verdana" w:eastAsia="Times New Roman" w:hAnsi="Verdana" w:cs="Tahoma"/>
          <w:sz w:val="18"/>
          <w:szCs w:val="18"/>
          <w:lang w:eastAsia="ar-SA"/>
        </w:rPr>
        <w:t xml:space="preserve"> wedle swojego wyboru wykonać odkrycia prac zakrytych na swój koszt a następnie przywrócenia przez Wykonawcę na swój koszt robót do bezusterkowego stanu poprzedniego. W takim przypadku czas wykonywani prac odkrywkowych oraz prac związanych z</w:t>
      </w:r>
      <w:r w:rsidR="00BE7298" w:rsidRPr="00711786">
        <w:rPr>
          <w:rFonts w:ascii="Verdana" w:eastAsia="Times New Roman" w:hAnsi="Verdana" w:cs="Tahoma"/>
          <w:sz w:val="18"/>
          <w:szCs w:val="18"/>
          <w:lang w:eastAsia="ar-SA"/>
        </w:rPr>
        <w:t> </w:t>
      </w:r>
      <w:r w:rsidRPr="00711786">
        <w:rPr>
          <w:rFonts w:ascii="Verdana" w:eastAsia="Times New Roman" w:hAnsi="Verdana" w:cs="Tahoma"/>
          <w:sz w:val="18"/>
          <w:szCs w:val="18"/>
          <w:lang w:eastAsia="ar-SA"/>
        </w:rPr>
        <w:t xml:space="preserve">przywracaniem do stanu nadającego się do odbioru zaliczany jest do okresu trwania prac objętych umową uprawniający </w:t>
      </w:r>
      <w:r w:rsidR="00223853" w:rsidRPr="00711786">
        <w:rPr>
          <w:rFonts w:ascii="Verdana" w:eastAsia="Times New Roman" w:hAnsi="Verdana" w:cs="Tahoma"/>
          <w:sz w:val="18"/>
          <w:szCs w:val="18"/>
          <w:lang w:eastAsia="ar-SA"/>
        </w:rPr>
        <w:t>Zamawiającego do</w:t>
      </w:r>
      <w:r w:rsidRPr="00711786">
        <w:rPr>
          <w:rFonts w:ascii="Verdana" w:eastAsia="Times New Roman" w:hAnsi="Verdana" w:cs="Tahoma"/>
          <w:sz w:val="18"/>
          <w:szCs w:val="18"/>
          <w:lang w:eastAsia="ar-SA"/>
        </w:rPr>
        <w:t xml:space="preserve"> naliczania kar umownych. </w:t>
      </w:r>
    </w:p>
    <w:p w14:paraId="7902FEAD" w14:textId="0D67A784" w:rsidR="00995D06" w:rsidRPr="00711786" w:rsidRDefault="00C53E34"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Odbiór końcowy rozpoczyna się po całkowitym zakończeniu wszystkich robót składających się na przedmiot umowy, a także definitywnym </w:t>
      </w:r>
      <w:r w:rsidR="00F660CF" w:rsidRPr="00711786">
        <w:rPr>
          <w:rFonts w:ascii="Verdana" w:eastAsia="Times New Roman" w:hAnsi="Verdana" w:cs="Tahoma"/>
          <w:sz w:val="18"/>
          <w:szCs w:val="18"/>
          <w:lang w:eastAsia="ar-SA"/>
        </w:rPr>
        <w:t>po budowlanym</w:t>
      </w:r>
      <w:r w:rsidRPr="00711786">
        <w:rPr>
          <w:rFonts w:ascii="Verdana" w:eastAsia="Times New Roman" w:hAnsi="Verdana" w:cs="Tahoma"/>
          <w:sz w:val="18"/>
          <w:szCs w:val="18"/>
          <w:lang w:eastAsia="ar-SA"/>
        </w:rPr>
        <w:t xml:space="preserve"> posprzątaniu całości obiektu będącego przedmiotem umowy</w:t>
      </w:r>
      <w:r w:rsidR="00995D06" w:rsidRPr="00711786">
        <w:rPr>
          <w:rFonts w:ascii="Verdana" w:eastAsia="Times New Roman" w:hAnsi="Verdana" w:cs="Tahoma"/>
          <w:sz w:val="18"/>
          <w:szCs w:val="18"/>
          <w:lang w:eastAsia="ar-SA"/>
        </w:rPr>
        <w:t xml:space="preserve">. Zamawiający dokona odbioru końcowego po usunięciu wszystkich istotnych wad zgłoszonych przez Zamawiającego, a także usunięciu wszystkich wad o charakterze nieistotnym, jeżeli ich łączna wartość przekroczy 5.000,00 złotych lub czas potrzebny do ich usunięcia przekracza okres 7 dni roboczych. W takim przypadku wartość wad </w:t>
      </w:r>
      <w:r w:rsidR="00224D46" w:rsidRPr="00711786">
        <w:rPr>
          <w:rFonts w:ascii="Verdana" w:eastAsia="Times New Roman" w:hAnsi="Verdana" w:cs="Tahoma"/>
          <w:sz w:val="18"/>
          <w:szCs w:val="18"/>
          <w:lang w:eastAsia="ar-SA"/>
        </w:rPr>
        <w:t>nieistotnych liczona</w:t>
      </w:r>
      <w:r w:rsidR="00995D06" w:rsidRPr="00711786">
        <w:rPr>
          <w:rFonts w:ascii="Verdana" w:eastAsia="Times New Roman" w:hAnsi="Verdana" w:cs="Tahoma"/>
          <w:sz w:val="18"/>
          <w:szCs w:val="18"/>
          <w:lang w:eastAsia="ar-SA"/>
        </w:rPr>
        <w:t xml:space="preserve"> będzie jako wartość prac potrzebnych do zrealizowania w celu ich usunięcia liczona wedle kosztorysu ofertowego Wykonawcy. Gotowość do obioru końcowego Wykonawca zgłasza Zamawiającemu.</w:t>
      </w:r>
    </w:p>
    <w:p w14:paraId="02F134DA" w14:textId="77777777" w:rsidR="00995D06" w:rsidRPr="00711786" w:rsidRDefault="00995D06"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ar-SA"/>
        </w:rPr>
      </w:pPr>
      <w:r w:rsidRPr="00711786">
        <w:rPr>
          <w:rFonts w:ascii="Verdana" w:eastAsia="Times New Roman" w:hAnsi="Verdana" w:cs="Tahoma"/>
          <w:sz w:val="18"/>
          <w:szCs w:val="18"/>
          <w:lang w:eastAsia="ar-SA"/>
        </w:rPr>
        <w:t>Niezależnie od ust. 2 niniejszego paragrafu Wykonawca, zgłaszając gotowość do odbioru</w:t>
      </w:r>
      <w:r w:rsidR="00BE7298" w:rsidRPr="00711786">
        <w:rPr>
          <w:rFonts w:ascii="Verdana" w:eastAsia="Times New Roman" w:hAnsi="Verdana" w:cs="Tahoma"/>
          <w:sz w:val="18"/>
          <w:szCs w:val="18"/>
          <w:lang w:eastAsia="ar-SA"/>
        </w:rPr>
        <w:t xml:space="preserve"> </w:t>
      </w:r>
      <w:r w:rsidR="00BE7298" w:rsidRPr="00426577">
        <w:rPr>
          <w:rFonts w:ascii="Verdana" w:eastAsia="Times New Roman" w:hAnsi="Verdana" w:cs="Tahoma"/>
          <w:b/>
          <w:bCs/>
          <w:sz w:val="18"/>
          <w:szCs w:val="18"/>
          <w:lang w:eastAsia="ar-SA"/>
        </w:rPr>
        <w:t>etapu IV</w:t>
      </w:r>
      <w:r w:rsidRPr="00711786">
        <w:rPr>
          <w:rFonts w:ascii="Verdana" w:eastAsia="Times New Roman" w:hAnsi="Verdana" w:cs="Tahoma"/>
          <w:sz w:val="18"/>
          <w:szCs w:val="18"/>
          <w:lang w:eastAsia="ar-SA"/>
        </w:rPr>
        <w:t>, przedłoży i przekaże Zamawiającemu oryginały kompletu dokumentów zgodnie z przepisami prawa budowlanego w szczególności następujących dokumentów pozwalających na ocenę prawidłowości wykonania przedmiotu odbioru:</w:t>
      </w:r>
    </w:p>
    <w:p w14:paraId="7A85485D" w14:textId="33B53EF2" w:rsidR="00836DFA" w:rsidRPr="00711786" w:rsidRDefault="00836DFA" w:rsidP="00E70293">
      <w:pPr>
        <w:numPr>
          <w:ilvl w:val="0"/>
          <w:numId w:val="35"/>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kompletną dokumentację określoną w § 1 ust. 3 w wersji papierowej i elektronicznej w formacie ath;</w:t>
      </w:r>
    </w:p>
    <w:p w14:paraId="66360854" w14:textId="77777777" w:rsidR="00836DFA" w:rsidRPr="00711786" w:rsidRDefault="00836DFA" w:rsidP="00E70293">
      <w:pPr>
        <w:numPr>
          <w:ilvl w:val="0"/>
          <w:numId w:val="35"/>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oświadczenie kierownika budowy wraz z kopią uprawnień, i zaświadczeniem o przynależności do izby zawodowej:</w:t>
      </w:r>
    </w:p>
    <w:p w14:paraId="41EA68B0" w14:textId="77777777" w:rsidR="00836DFA" w:rsidRPr="00711786" w:rsidRDefault="00836DFA" w:rsidP="00E70293">
      <w:pPr>
        <w:widowControl w:val="0"/>
        <w:numPr>
          <w:ilvl w:val="0"/>
          <w:numId w:val="7"/>
        </w:numPr>
        <w:suppressAutoHyphens/>
        <w:autoSpaceDE w:val="0"/>
        <w:spacing w:after="0" w:line="360" w:lineRule="auto"/>
        <w:ind w:left="993" w:hanging="284"/>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o zgodności wykonania </w:t>
      </w:r>
      <w:r w:rsidR="008C7453" w:rsidRPr="00711786">
        <w:rPr>
          <w:rFonts w:ascii="Verdana" w:eastAsia="Times New Roman" w:hAnsi="Verdana" w:cs="Tahoma"/>
          <w:sz w:val="18"/>
          <w:szCs w:val="18"/>
          <w:lang w:eastAsia="ar-SA"/>
        </w:rPr>
        <w:t>robót</w:t>
      </w:r>
      <w:r w:rsidRPr="00711786">
        <w:rPr>
          <w:rFonts w:ascii="Verdana" w:eastAsia="Times New Roman" w:hAnsi="Verdana" w:cs="Tahoma"/>
          <w:sz w:val="18"/>
          <w:szCs w:val="18"/>
          <w:lang w:eastAsia="ar-SA"/>
        </w:rPr>
        <w:t xml:space="preserve"> budowl</w:t>
      </w:r>
      <w:r w:rsidR="008C7453" w:rsidRPr="00711786">
        <w:rPr>
          <w:rFonts w:ascii="Verdana" w:eastAsia="Times New Roman" w:hAnsi="Verdana" w:cs="Tahoma"/>
          <w:sz w:val="18"/>
          <w:szCs w:val="18"/>
          <w:lang w:eastAsia="ar-SA"/>
        </w:rPr>
        <w:t>anych</w:t>
      </w:r>
      <w:r w:rsidRPr="00711786">
        <w:rPr>
          <w:rFonts w:ascii="Verdana" w:eastAsia="Times New Roman" w:hAnsi="Verdana" w:cs="Tahoma"/>
          <w:sz w:val="18"/>
          <w:szCs w:val="18"/>
          <w:lang w:eastAsia="ar-SA"/>
        </w:rPr>
        <w:t xml:space="preserve"> z </w:t>
      </w:r>
      <w:r w:rsidR="008C7453" w:rsidRPr="00711786">
        <w:rPr>
          <w:rFonts w:ascii="Verdana" w:eastAsia="Times New Roman" w:hAnsi="Verdana" w:cs="Tahoma"/>
          <w:sz w:val="18"/>
          <w:szCs w:val="18"/>
          <w:lang w:eastAsia="ar-SA"/>
        </w:rPr>
        <w:t>kosztorysami</w:t>
      </w:r>
      <w:r w:rsidRPr="00711786">
        <w:rPr>
          <w:rFonts w:ascii="Verdana" w:eastAsia="Times New Roman" w:hAnsi="Verdana" w:cs="Tahoma"/>
          <w:sz w:val="18"/>
          <w:szCs w:val="18"/>
          <w:lang w:eastAsia="ar-SA"/>
        </w:rPr>
        <w:t>, przepisami i obowiązującymi Polskimi Normami,</w:t>
      </w:r>
    </w:p>
    <w:p w14:paraId="58BF1089" w14:textId="77777777" w:rsidR="00836DFA" w:rsidRPr="00711786" w:rsidRDefault="00836DFA" w:rsidP="00E70293">
      <w:pPr>
        <w:widowControl w:val="0"/>
        <w:numPr>
          <w:ilvl w:val="0"/>
          <w:numId w:val="7"/>
        </w:numPr>
        <w:suppressAutoHyphens/>
        <w:autoSpaceDE w:val="0"/>
        <w:spacing w:after="0" w:line="360" w:lineRule="auto"/>
        <w:ind w:left="993" w:hanging="284"/>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o doprowadzeniu do należytego stanu i porządku terenu budowy,</w:t>
      </w:r>
    </w:p>
    <w:p w14:paraId="34EA477D" w14:textId="77777777" w:rsidR="00836DFA" w:rsidRPr="00711786" w:rsidRDefault="00836DFA" w:rsidP="00E70293">
      <w:pPr>
        <w:widowControl w:val="0"/>
        <w:numPr>
          <w:ilvl w:val="0"/>
          <w:numId w:val="7"/>
        </w:numPr>
        <w:suppressAutoHyphens/>
        <w:autoSpaceDE w:val="0"/>
        <w:spacing w:after="0" w:line="360" w:lineRule="auto"/>
        <w:ind w:left="993" w:hanging="284"/>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o ewentualnych zmianach dokonanych w toku wykonywania robót, potwierdzonych przez inspektora nadzoru inwestorskiego;</w:t>
      </w:r>
    </w:p>
    <w:p w14:paraId="1AC55995" w14:textId="77777777" w:rsidR="00836DFA" w:rsidRPr="00711786" w:rsidRDefault="00836DFA" w:rsidP="00E70293">
      <w:pPr>
        <w:numPr>
          <w:ilvl w:val="0"/>
          <w:numId w:val="35"/>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oświadczenia uprawnionych osób (kierowników robót), wraz z kopiami uprawnień i zaświadczeniami o przynależności do izby zawodowej, o prawidłowości wykonania robót branżowych wewnętrznych określonych w kosztorysie nakładczym</w:t>
      </w:r>
      <w:r w:rsidR="007A6A10" w:rsidRPr="00711786">
        <w:rPr>
          <w:rFonts w:ascii="Verdana" w:eastAsia="Times New Roman" w:hAnsi="Verdana" w:cs="Tahoma"/>
          <w:sz w:val="18"/>
          <w:szCs w:val="18"/>
          <w:lang w:eastAsia="pl-PL"/>
        </w:rPr>
        <w:t>;</w:t>
      </w:r>
    </w:p>
    <w:p w14:paraId="200A746F" w14:textId="77777777" w:rsidR="00995D06" w:rsidRPr="00711786" w:rsidRDefault="00995D06" w:rsidP="00E70293">
      <w:pPr>
        <w:numPr>
          <w:ilvl w:val="0"/>
          <w:numId w:val="35"/>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kopie atestów na wbudowane materiały i urządzenia, oraz oryginały kart gwarancyjnyc</w:t>
      </w:r>
      <w:r w:rsidR="00A12982" w:rsidRPr="00711786">
        <w:rPr>
          <w:rFonts w:ascii="Verdana" w:eastAsia="Times New Roman" w:hAnsi="Verdana" w:cs="Tahoma"/>
          <w:sz w:val="18"/>
          <w:szCs w:val="18"/>
          <w:lang w:eastAsia="pl-PL"/>
        </w:rPr>
        <w:t>h i instrukcje w języku polskim (jeżeli dotyczy);</w:t>
      </w:r>
    </w:p>
    <w:p w14:paraId="4C218EDB" w14:textId="77777777" w:rsidR="00995D06" w:rsidRPr="00711786" w:rsidRDefault="00995D06"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W razie stwierdzenia podczas któregokolwiek odbioru wad, które obniżają zdolność użytkową i które nie nadają się do usunięcia, Zamawiający może, według swego wyboru:</w:t>
      </w:r>
    </w:p>
    <w:p w14:paraId="3E723ACE" w14:textId="77777777" w:rsidR="00995D06" w:rsidRPr="00711786" w:rsidRDefault="00995D06" w:rsidP="00E70293">
      <w:pPr>
        <w:numPr>
          <w:ilvl w:val="0"/>
          <w:numId w:val="36"/>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obniżyć wynagrodzenie Wykonawcy odpowiednio do zmniejszonej wartości użytkowej, technicznej lub estetycznej robót, albo</w:t>
      </w:r>
    </w:p>
    <w:p w14:paraId="3F46C31C" w14:textId="77777777" w:rsidR="00995D06" w:rsidRPr="00711786" w:rsidRDefault="00995D06" w:rsidP="00E70293">
      <w:pPr>
        <w:numPr>
          <w:ilvl w:val="0"/>
          <w:numId w:val="36"/>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zażądać wykonania robót po raz drugi na koszt Wykonawcy, zachowując przy tym prawo domagania się od Wykonawcy odszkodowania za szkody lub naprawienia szkody </w:t>
      </w:r>
      <w:r w:rsidR="00224D46" w:rsidRPr="00711786">
        <w:rPr>
          <w:rFonts w:ascii="Verdana" w:eastAsia="Times New Roman" w:hAnsi="Verdana" w:cs="Tahoma"/>
          <w:sz w:val="18"/>
          <w:szCs w:val="18"/>
          <w:lang w:eastAsia="pl-PL"/>
        </w:rPr>
        <w:t>wynikłej z</w:t>
      </w:r>
      <w:r w:rsidRPr="00711786">
        <w:rPr>
          <w:rFonts w:ascii="Verdana" w:eastAsia="Times New Roman" w:hAnsi="Verdana" w:cs="Tahoma"/>
          <w:sz w:val="18"/>
          <w:szCs w:val="18"/>
          <w:lang w:eastAsia="pl-PL"/>
        </w:rPr>
        <w:t xml:space="preserve"> opóźnienia. </w:t>
      </w:r>
    </w:p>
    <w:p w14:paraId="18B7CD96" w14:textId="79AED864" w:rsidR="00995D06" w:rsidRDefault="00995D06"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Wykonawcy nie przysługuje wynagrodzenie za pracę, materiały i urządzeń użyte do usunięcia wad.</w:t>
      </w:r>
    </w:p>
    <w:p w14:paraId="5E56A0BF" w14:textId="71306A8A" w:rsidR="00995D06" w:rsidRPr="0043720C" w:rsidRDefault="00995D06"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pl-PL"/>
        </w:rPr>
      </w:pPr>
      <w:r w:rsidRPr="004C6980">
        <w:rPr>
          <w:rFonts w:ascii="Verdana" w:eastAsia="Times New Roman" w:hAnsi="Verdana" w:cs="Tahoma"/>
          <w:sz w:val="18"/>
          <w:szCs w:val="18"/>
          <w:lang w:eastAsia="pl-PL"/>
        </w:rPr>
        <w:t>Wykonawca zobowiązany jest do zawiadomienia Zamawiającego o usunięciu wad oraz do żądania wyznaczenia terminu odbioru robót uprzednio zakwestionowanych jako wadliwych. Termin usunięcia wad nie może</w:t>
      </w:r>
      <w:r w:rsidR="00A12982" w:rsidRPr="004C6980">
        <w:rPr>
          <w:rFonts w:ascii="Verdana" w:eastAsia="Times New Roman" w:hAnsi="Verdana" w:cs="Tahoma"/>
          <w:sz w:val="18"/>
          <w:szCs w:val="18"/>
          <w:lang w:eastAsia="pl-PL"/>
        </w:rPr>
        <w:t xml:space="preserve"> być dłuższy niż </w:t>
      </w:r>
      <w:r w:rsidR="00A12982" w:rsidRPr="0043720C">
        <w:rPr>
          <w:rFonts w:ascii="Verdana" w:eastAsia="Times New Roman" w:hAnsi="Verdana" w:cs="Tahoma"/>
          <w:sz w:val="18"/>
          <w:szCs w:val="18"/>
          <w:lang w:eastAsia="pl-PL"/>
        </w:rPr>
        <w:t xml:space="preserve">wskazany w § </w:t>
      </w:r>
      <w:r w:rsidR="0043720C" w:rsidRPr="0043720C">
        <w:rPr>
          <w:rFonts w:ascii="Verdana" w:eastAsia="Times New Roman" w:hAnsi="Verdana" w:cs="Tahoma"/>
          <w:sz w:val="18"/>
          <w:szCs w:val="18"/>
          <w:lang w:eastAsia="pl-PL"/>
        </w:rPr>
        <w:t>3 ust. 1 lit. c</w:t>
      </w:r>
      <w:r w:rsidRPr="0043720C">
        <w:rPr>
          <w:rFonts w:ascii="Verdana" w:eastAsia="Times New Roman" w:hAnsi="Verdana" w:cs="Tahoma"/>
          <w:sz w:val="18"/>
          <w:szCs w:val="18"/>
          <w:lang w:eastAsia="pl-PL"/>
        </w:rPr>
        <w:t>.</w:t>
      </w:r>
    </w:p>
    <w:p w14:paraId="3C61B480" w14:textId="62A0856F" w:rsidR="00995D06" w:rsidRPr="0043720C" w:rsidRDefault="00995D06"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pl-PL"/>
        </w:rPr>
      </w:pPr>
      <w:r w:rsidRPr="0043720C">
        <w:rPr>
          <w:rFonts w:ascii="Verdana" w:eastAsia="Times New Roman" w:hAnsi="Verdana" w:cs="Tahoma"/>
          <w:sz w:val="18"/>
          <w:szCs w:val="18"/>
          <w:lang w:eastAsia="pl-PL"/>
        </w:rPr>
        <w:t xml:space="preserve">Zamawiający może przerwać </w:t>
      </w:r>
      <w:r w:rsidR="00F64FF3" w:rsidRPr="0043720C">
        <w:rPr>
          <w:rFonts w:ascii="Verdana" w:eastAsia="Times New Roman" w:hAnsi="Verdana" w:cs="Tahoma"/>
          <w:sz w:val="18"/>
          <w:szCs w:val="18"/>
          <w:lang w:eastAsia="pl-PL"/>
        </w:rPr>
        <w:t>czynności odbioru zgodnie z § 10</w:t>
      </w:r>
      <w:r w:rsidRPr="0043720C">
        <w:rPr>
          <w:rFonts w:ascii="Verdana" w:eastAsia="Times New Roman" w:hAnsi="Verdana" w:cs="Tahoma"/>
          <w:sz w:val="18"/>
          <w:szCs w:val="18"/>
          <w:lang w:eastAsia="pl-PL"/>
        </w:rPr>
        <w:t xml:space="preserve"> ust. 2 lit. d, jeżeli w czasie tych czynności ujawniono istnienie wad istotnych - aż do czasu usunięcia tych wad. </w:t>
      </w:r>
    </w:p>
    <w:p w14:paraId="0B5668AC" w14:textId="01D6262C" w:rsidR="009E326B" w:rsidRDefault="00C53E34"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pl-PL"/>
        </w:rPr>
      </w:pPr>
      <w:r w:rsidRPr="004C6980">
        <w:rPr>
          <w:rFonts w:ascii="Verdana" w:eastAsia="Times New Roman" w:hAnsi="Verdana" w:cs="Tahoma"/>
          <w:sz w:val="18"/>
          <w:szCs w:val="18"/>
        </w:rPr>
        <w:t xml:space="preserve">Przed dokonaniem odbioru Wykonawca w ramach </w:t>
      </w:r>
      <w:r w:rsidR="00F660CF" w:rsidRPr="004C6980">
        <w:rPr>
          <w:rFonts w:ascii="Verdana" w:eastAsia="Times New Roman" w:hAnsi="Verdana" w:cs="Tahoma"/>
          <w:sz w:val="18"/>
          <w:szCs w:val="18"/>
        </w:rPr>
        <w:t>po budowlanego</w:t>
      </w:r>
      <w:r w:rsidRPr="004C6980">
        <w:rPr>
          <w:rFonts w:ascii="Verdana" w:eastAsia="Times New Roman" w:hAnsi="Verdana" w:cs="Tahoma"/>
          <w:sz w:val="18"/>
          <w:szCs w:val="18"/>
        </w:rPr>
        <w:t xml:space="preserve"> sprzątania obiektu, zobowiązany jest do profesjonalnego posprzątania w standardzie realizowanym przez specjalistyczne firmy sprzątające.</w:t>
      </w:r>
    </w:p>
    <w:p w14:paraId="0CFA3D9E" w14:textId="7B4AACA0" w:rsidR="009E326B" w:rsidRPr="004C6980" w:rsidRDefault="009E326B" w:rsidP="00E70293">
      <w:pPr>
        <w:numPr>
          <w:ilvl w:val="0"/>
          <w:numId w:val="33"/>
        </w:numPr>
        <w:tabs>
          <w:tab w:val="clear" w:pos="1440"/>
          <w:tab w:val="left" w:pos="5184"/>
        </w:tabs>
        <w:overflowPunct w:val="0"/>
        <w:autoSpaceDE w:val="0"/>
        <w:autoSpaceDN w:val="0"/>
        <w:adjustRightInd w:val="0"/>
        <w:spacing w:after="0" w:line="360" w:lineRule="auto"/>
        <w:ind w:left="426" w:hanging="426"/>
        <w:contextualSpacing/>
        <w:jc w:val="both"/>
        <w:textAlignment w:val="baseline"/>
        <w:rPr>
          <w:rFonts w:ascii="Verdana" w:eastAsia="Times New Roman" w:hAnsi="Verdana" w:cs="Tahoma"/>
          <w:sz w:val="18"/>
          <w:szCs w:val="18"/>
          <w:lang w:eastAsia="pl-PL"/>
        </w:rPr>
      </w:pPr>
      <w:r w:rsidRPr="004C6980">
        <w:rPr>
          <w:rFonts w:ascii="Verdana" w:eastAsia="Times New Roman" w:hAnsi="Verdana" w:cs="Tahoma"/>
          <w:sz w:val="18"/>
          <w:szCs w:val="18"/>
          <w:lang w:eastAsia="pl-PL"/>
        </w:rPr>
        <w:t xml:space="preserve">Wykonawca w ramach zawartej umowy i przewidzianego nią wynagrodzenia zobowiązany jest także do wykonania i przedstawienia Zamawiającemu ekspertyz </w:t>
      </w:r>
      <w:r w:rsidR="00223853" w:rsidRPr="004C6980">
        <w:rPr>
          <w:rFonts w:ascii="Verdana" w:eastAsia="Times New Roman" w:hAnsi="Verdana" w:cs="Tahoma"/>
          <w:sz w:val="18"/>
          <w:szCs w:val="18"/>
          <w:lang w:eastAsia="pl-PL"/>
        </w:rPr>
        <w:t>oraz uzgodnień</w:t>
      </w:r>
      <w:r w:rsidRPr="004C6980">
        <w:rPr>
          <w:rFonts w:ascii="Verdana" w:eastAsia="Times New Roman" w:hAnsi="Verdana" w:cs="Tahoma"/>
          <w:sz w:val="18"/>
          <w:szCs w:val="18"/>
          <w:lang w:eastAsia="pl-PL"/>
        </w:rPr>
        <w:t xml:space="preserve"> branżowych w tym uzgodnień p.poż wymaganych przez instytucje publiczne (państwowa straż pożarna, nadzór budowlany itp.)  zarówno w zakresie wykonanych prac jak i dopuszczalności ich łączenia z już istniejącymi systemami, instalacjami oraz pozostałą infrastrukturą   w tym budowlaną. </w:t>
      </w:r>
    </w:p>
    <w:p w14:paraId="771A9389" w14:textId="77777777" w:rsidR="00671160" w:rsidRPr="00711786" w:rsidRDefault="00671160" w:rsidP="00077F53">
      <w:pPr>
        <w:spacing w:after="0" w:line="360" w:lineRule="auto"/>
        <w:jc w:val="center"/>
        <w:rPr>
          <w:rFonts w:ascii="Verdana" w:eastAsia="Times New Roman" w:hAnsi="Verdana" w:cs="Tahoma"/>
          <w:b/>
          <w:sz w:val="18"/>
          <w:szCs w:val="18"/>
          <w:lang w:eastAsia="pl-PL"/>
        </w:rPr>
      </w:pPr>
    </w:p>
    <w:p w14:paraId="411089B8"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xml:space="preserve">§ </w:t>
      </w:r>
      <w:r w:rsidR="00580774" w:rsidRPr="00711786">
        <w:rPr>
          <w:rFonts w:ascii="Verdana" w:eastAsia="Times New Roman" w:hAnsi="Verdana" w:cs="Tahoma"/>
          <w:b/>
          <w:sz w:val="18"/>
          <w:szCs w:val="18"/>
          <w:lang w:eastAsia="pl-PL"/>
        </w:rPr>
        <w:t>11</w:t>
      </w:r>
    </w:p>
    <w:p w14:paraId="32803701"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xml:space="preserve">Gwarancja </w:t>
      </w:r>
      <w:r w:rsidR="00671160" w:rsidRPr="00711786">
        <w:rPr>
          <w:rFonts w:ascii="Verdana" w:eastAsia="Times New Roman" w:hAnsi="Verdana" w:cs="Tahoma"/>
          <w:b/>
          <w:sz w:val="18"/>
          <w:szCs w:val="18"/>
          <w:lang w:eastAsia="pl-PL"/>
        </w:rPr>
        <w:t>i zabezpieczenie umowy</w:t>
      </w:r>
    </w:p>
    <w:p w14:paraId="5A5640FE" w14:textId="7466C5C2" w:rsidR="00F64FF3" w:rsidRDefault="00426577" w:rsidP="00E70293">
      <w:pPr>
        <w:numPr>
          <w:ilvl w:val="0"/>
          <w:numId w:val="89"/>
        </w:numPr>
        <w:tabs>
          <w:tab w:val="left" w:pos="426"/>
          <w:tab w:val="left" w:pos="3600"/>
        </w:tabs>
        <w:suppressAutoHyphens/>
        <w:overflowPunct w:val="0"/>
        <w:autoSpaceDE w:val="0"/>
        <w:spacing w:after="0" w:line="360" w:lineRule="auto"/>
        <w:ind w:left="426" w:hanging="426"/>
        <w:jc w:val="both"/>
        <w:textAlignment w:val="baseline"/>
        <w:rPr>
          <w:rFonts w:ascii="Verdana" w:eastAsia="Times New Roman" w:hAnsi="Verdana" w:cs="Tahoma"/>
          <w:color w:val="000000"/>
          <w:sz w:val="18"/>
          <w:szCs w:val="18"/>
        </w:rPr>
      </w:pPr>
      <w:r w:rsidRPr="00C15B83">
        <w:rPr>
          <w:rFonts w:ascii="Verdana" w:eastAsia="Times New Roman" w:hAnsi="Verdana" w:cs="Tahoma"/>
          <w:color w:val="000000"/>
          <w:sz w:val="18"/>
          <w:szCs w:val="18"/>
        </w:rPr>
        <w:t>Wykonawca, w</w:t>
      </w:r>
      <w:r w:rsidRPr="0043720C">
        <w:rPr>
          <w:rFonts w:ascii="Verdana" w:eastAsia="Times New Roman" w:hAnsi="Verdana" w:cs="Tahoma"/>
          <w:sz w:val="18"/>
          <w:szCs w:val="18"/>
        </w:rPr>
        <w:t xml:space="preserve"> ramach wynagrodzenia określonego w § 8, udziela Zamawiającemu </w:t>
      </w:r>
      <w:r w:rsidRPr="0043720C">
        <w:rPr>
          <w:rFonts w:ascii="Verdana" w:eastAsia="Times New Roman" w:hAnsi="Verdana" w:cs="Tahoma"/>
          <w:b/>
          <w:bCs/>
          <w:sz w:val="18"/>
          <w:szCs w:val="18"/>
        </w:rPr>
        <w:t>rękojmi na okres 5 lat</w:t>
      </w:r>
      <w:r w:rsidRPr="0043720C">
        <w:rPr>
          <w:rFonts w:ascii="Verdana" w:eastAsia="Times New Roman" w:hAnsi="Verdana" w:cs="Tahoma"/>
          <w:sz w:val="18"/>
          <w:szCs w:val="18"/>
        </w:rPr>
        <w:t xml:space="preserve"> oraz </w:t>
      </w:r>
      <w:r w:rsidRPr="0043720C">
        <w:rPr>
          <w:rFonts w:ascii="Verdana" w:eastAsia="Times New Roman" w:hAnsi="Verdana" w:cs="Tahoma"/>
          <w:b/>
          <w:bCs/>
          <w:sz w:val="18"/>
          <w:szCs w:val="18"/>
        </w:rPr>
        <w:t xml:space="preserve">gwarancji na okres </w:t>
      </w:r>
      <w:r w:rsidR="009D6E3C" w:rsidRPr="0043720C">
        <w:rPr>
          <w:rFonts w:ascii="Verdana" w:eastAsia="Times New Roman" w:hAnsi="Verdana" w:cs="Tahoma"/>
          <w:b/>
          <w:bCs/>
          <w:sz w:val="18"/>
          <w:szCs w:val="18"/>
        </w:rPr>
        <w:t xml:space="preserve"> </w:t>
      </w:r>
      <w:r w:rsidR="0015162C" w:rsidRPr="0043720C">
        <w:rPr>
          <w:rFonts w:ascii="Verdana" w:eastAsia="Times New Roman" w:hAnsi="Verdana" w:cs="Tahoma"/>
          <w:b/>
          <w:bCs/>
          <w:sz w:val="18"/>
          <w:szCs w:val="18"/>
        </w:rPr>
        <w:t>…</w:t>
      </w:r>
      <w:r w:rsidRPr="0043720C">
        <w:rPr>
          <w:rFonts w:ascii="Verdana" w:eastAsia="Times New Roman" w:hAnsi="Verdana" w:cs="Tahoma"/>
          <w:b/>
          <w:bCs/>
          <w:sz w:val="18"/>
          <w:szCs w:val="18"/>
        </w:rPr>
        <w:t xml:space="preserve"> miesięcy</w:t>
      </w:r>
      <w:r w:rsidRPr="0043720C">
        <w:rPr>
          <w:rFonts w:ascii="Verdana" w:eastAsia="Times New Roman" w:hAnsi="Verdana" w:cs="Tahoma"/>
          <w:sz w:val="18"/>
          <w:szCs w:val="18"/>
        </w:rPr>
        <w:t xml:space="preserve"> </w:t>
      </w:r>
      <w:r w:rsidRPr="00C15B83">
        <w:rPr>
          <w:rFonts w:ascii="Verdana" w:eastAsia="Times New Roman" w:hAnsi="Verdana" w:cs="Tahoma"/>
          <w:color w:val="000000"/>
          <w:sz w:val="18"/>
          <w:szCs w:val="18"/>
        </w:rPr>
        <w:t>na wszystkie wykonane roboty i materiały użyte do ich realizacji oraz inne wykonane w ramach realizacji niniejszej umowy urządzenia, zarówno przez Wykonawcę jak i podwykonawców.</w:t>
      </w:r>
      <w:bookmarkStart w:id="5" w:name="_Hlk36803605"/>
    </w:p>
    <w:bookmarkEnd w:id="5"/>
    <w:p w14:paraId="7383D375" w14:textId="77777777" w:rsidR="00F64FF3" w:rsidRDefault="00995D06" w:rsidP="00E70293">
      <w:pPr>
        <w:numPr>
          <w:ilvl w:val="0"/>
          <w:numId w:val="89"/>
        </w:numPr>
        <w:tabs>
          <w:tab w:val="left" w:pos="426"/>
          <w:tab w:val="left" w:pos="3600"/>
        </w:tabs>
        <w:suppressAutoHyphens/>
        <w:overflowPunct w:val="0"/>
        <w:autoSpaceDE w:val="0"/>
        <w:spacing w:after="0" w:line="360" w:lineRule="auto"/>
        <w:ind w:left="426" w:hanging="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Okres gwarancji liczony jest od dnia podpisania przez strony protokołu odbioru końcowego</w:t>
      </w:r>
      <w:r w:rsidRPr="00711786">
        <w:rPr>
          <w:rFonts w:ascii="Verdana" w:eastAsia="Times New Roman" w:hAnsi="Verdana" w:cs="Tahoma"/>
          <w:b/>
          <w:sz w:val="18"/>
          <w:szCs w:val="18"/>
          <w:lang w:eastAsia="pl-PL"/>
        </w:rPr>
        <w:t>.</w:t>
      </w:r>
      <w:r w:rsidRPr="00711786">
        <w:rPr>
          <w:rFonts w:ascii="Verdana" w:eastAsia="Times New Roman" w:hAnsi="Verdana" w:cs="Tahoma"/>
          <w:sz w:val="18"/>
          <w:szCs w:val="18"/>
          <w:lang w:eastAsia="pl-PL"/>
        </w:rPr>
        <w:t xml:space="preserve"> </w:t>
      </w:r>
    </w:p>
    <w:p w14:paraId="0AE62A6B" w14:textId="23541290" w:rsidR="00995D06" w:rsidRPr="00F64FF3" w:rsidRDefault="00995D06" w:rsidP="00E70293">
      <w:pPr>
        <w:numPr>
          <w:ilvl w:val="0"/>
          <w:numId w:val="89"/>
        </w:numPr>
        <w:tabs>
          <w:tab w:val="left" w:pos="426"/>
          <w:tab w:val="left" w:pos="3600"/>
        </w:tabs>
        <w:suppressAutoHyphens/>
        <w:overflowPunct w:val="0"/>
        <w:autoSpaceDE w:val="0"/>
        <w:spacing w:after="0" w:line="360" w:lineRule="auto"/>
        <w:ind w:left="426" w:hanging="426"/>
        <w:jc w:val="both"/>
        <w:textAlignment w:val="baseline"/>
        <w:rPr>
          <w:rFonts w:ascii="Verdana" w:eastAsia="Times New Roman" w:hAnsi="Verdana" w:cs="Tahoma"/>
          <w:sz w:val="18"/>
          <w:szCs w:val="18"/>
          <w:lang w:eastAsia="pl-PL"/>
        </w:rPr>
      </w:pPr>
      <w:r w:rsidRPr="00F64FF3">
        <w:rPr>
          <w:rFonts w:ascii="Verdana" w:eastAsia="Times New Roman" w:hAnsi="Verdana" w:cs="Tahoma"/>
          <w:sz w:val="18"/>
          <w:szCs w:val="18"/>
          <w:lang w:eastAsia="pl-PL"/>
        </w:rPr>
        <w:t>Warunki gwarancji:</w:t>
      </w:r>
    </w:p>
    <w:p w14:paraId="3AF602C5" w14:textId="77777777" w:rsidR="00995D06" w:rsidRPr="00711786" w:rsidRDefault="00995D06" w:rsidP="00E70293">
      <w:pPr>
        <w:numPr>
          <w:ilvl w:val="0"/>
          <w:numId w:val="37"/>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 przypadku wykrycia wad wykonawca podejmie działania zmierzające do jej usunięcia w czasie nie dłuższym niż 48 godzin od chwili dokonania zgłoszenia za pomocą </w:t>
      </w:r>
    </w:p>
    <w:p w14:paraId="0AD50661" w14:textId="35F99502" w:rsidR="00995D06" w:rsidRPr="00711786" w:rsidRDefault="00995D06" w:rsidP="004A611D">
      <w:pPr>
        <w:tabs>
          <w:tab w:val="num" w:pos="709"/>
        </w:tabs>
        <w:spacing w:after="0" w:line="360" w:lineRule="auto"/>
        <w:ind w:left="709" w:hanging="284"/>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     telefonicznie na nr </w:t>
      </w:r>
      <w:r w:rsidR="00325A85" w:rsidRPr="00711786">
        <w:rPr>
          <w:rFonts w:ascii="Verdana" w:eastAsia="Times New Roman" w:hAnsi="Verdana" w:cs="Tahoma"/>
          <w:sz w:val="18"/>
          <w:szCs w:val="18"/>
          <w:lang w:eastAsia="pl-PL"/>
        </w:rPr>
        <w:t>…………………………</w:t>
      </w:r>
      <w:r w:rsidR="00223853" w:rsidRPr="00711786">
        <w:rPr>
          <w:rFonts w:ascii="Verdana" w:eastAsia="Times New Roman" w:hAnsi="Verdana" w:cs="Tahoma"/>
          <w:sz w:val="18"/>
          <w:szCs w:val="18"/>
          <w:lang w:eastAsia="pl-PL"/>
        </w:rPr>
        <w:t>……</w:t>
      </w:r>
      <w:r w:rsidR="00224D46" w:rsidRPr="00711786">
        <w:rPr>
          <w:rFonts w:ascii="Verdana" w:eastAsia="Times New Roman" w:hAnsi="Verdana" w:cs="Tahoma"/>
          <w:sz w:val="18"/>
          <w:szCs w:val="18"/>
          <w:lang w:eastAsia="pl-PL"/>
        </w:rPr>
        <w:t>,</w:t>
      </w:r>
      <w:r w:rsidRPr="00711786">
        <w:rPr>
          <w:rFonts w:ascii="Verdana" w:eastAsia="Times New Roman" w:hAnsi="Verdana" w:cs="Tahoma"/>
          <w:sz w:val="18"/>
          <w:szCs w:val="18"/>
          <w:lang w:eastAsia="pl-PL"/>
        </w:rPr>
        <w:t xml:space="preserve"> </w:t>
      </w:r>
    </w:p>
    <w:p w14:paraId="29625D4E" w14:textId="77777777" w:rsidR="00995D06" w:rsidRPr="00711786" w:rsidRDefault="00995D06" w:rsidP="00077F53">
      <w:pPr>
        <w:tabs>
          <w:tab w:val="num"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     za pomocą poczty elektronicznej na adres: </w:t>
      </w:r>
      <w:r w:rsidR="00325A85" w:rsidRPr="00711786">
        <w:rPr>
          <w:rFonts w:ascii="Verdana" w:eastAsia="Times New Roman" w:hAnsi="Verdana" w:cs="Tahoma"/>
          <w:sz w:val="18"/>
          <w:szCs w:val="18"/>
          <w:lang w:eastAsia="pl-PL"/>
        </w:rPr>
        <w:t>…………………………………</w:t>
      </w:r>
      <w:r w:rsidRPr="00711786">
        <w:rPr>
          <w:rFonts w:ascii="Verdana" w:eastAsia="Times New Roman" w:hAnsi="Verdana" w:cs="Tahoma"/>
          <w:sz w:val="18"/>
          <w:szCs w:val="18"/>
          <w:lang w:eastAsia="pl-PL"/>
        </w:rPr>
        <w:t xml:space="preserve">, </w:t>
      </w:r>
    </w:p>
    <w:p w14:paraId="3DA2374D" w14:textId="77777777" w:rsidR="00995D06" w:rsidRPr="00711786" w:rsidRDefault="00995D06" w:rsidP="00077F53">
      <w:pPr>
        <w:tabs>
          <w:tab w:val="num"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     lub pisemnie na adres: </w:t>
      </w:r>
      <w:r w:rsidR="00325A85" w:rsidRPr="00711786">
        <w:rPr>
          <w:rFonts w:ascii="Verdana" w:eastAsia="Times New Roman" w:hAnsi="Verdana" w:cs="Tahoma"/>
          <w:sz w:val="18"/>
          <w:szCs w:val="18"/>
          <w:lang w:eastAsia="pl-PL"/>
        </w:rPr>
        <w:t>……………………………………………………</w:t>
      </w:r>
      <w:r w:rsidR="00224D46" w:rsidRPr="00711786">
        <w:rPr>
          <w:rFonts w:ascii="Verdana" w:eastAsia="Times New Roman" w:hAnsi="Verdana" w:cs="Tahoma"/>
          <w:sz w:val="18"/>
          <w:szCs w:val="18"/>
          <w:lang w:eastAsia="pl-PL"/>
        </w:rPr>
        <w:t>.</w:t>
      </w:r>
    </w:p>
    <w:p w14:paraId="13306722" w14:textId="77777777" w:rsidR="00995D06" w:rsidRPr="00711786" w:rsidRDefault="00995D06" w:rsidP="00E70293">
      <w:pPr>
        <w:numPr>
          <w:ilvl w:val="0"/>
          <w:numId w:val="37"/>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Wykonawca usunie wady na swój wyłączny koszt w odpowiednim, wyznaczonym przez Zamawiającego terminie, jaki jest wymagany dla ich usunięcia przy dochowaniu należytej staranności wymaganej od przedsiębiorcy,</w:t>
      </w:r>
    </w:p>
    <w:p w14:paraId="42F134E1" w14:textId="7354C8F6" w:rsidR="00995D06" w:rsidRPr="00711786" w:rsidRDefault="00995D06" w:rsidP="00E70293">
      <w:pPr>
        <w:numPr>
          <w:ilvl w:val="0"/>
          <w:numId w:val="37"/>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 przypadku nie usunięcia wad przez Wykonawcę w uzgodnionym (</w:t>
      </w:r>
      <w:r w:rsidRPr="00937DCE">
        <w:rPr>
          <w:rFonts w:ascii="Verdana" w:eastAsia="Times New Roman" w:hAnsi="Verdana" w:cs="Tahoma"/>
          <w:sz w:val="18"/>
          <w:szCs w:val="18"/>
          <w:lang w:eastAsia="pl-PL"/>
        </w:rPr>
        <w:t xml:space="preserve">określonym </w:t>
      </w:r>
      <w:r w:rsidR="00985D78" w:rsidRPr="00937DCE">
        <w:rPr>
          <w:rFonts w:ascii="Verdana" w:eastAsia="Times New Roman" w:hAnsi="Verdana" w:cs="Tahoma"/>
          <w:sz w:val="18"/>
          <w:szCs w:val="18"/>
          <w:lang w:eastAsia="pl-PL"/>
        </w:rPr>
        <w:t xml:space="preserve">w </w:t>
      </w:r>
      <w:r w:rsidR="00F862E8" w:rsidRPr="00937DCE">
        <w:rPr>
          <w:rFonts w:ascii="Verdana" w:eastAsia="Times New Roman" w:hAnsi="Verdana" w:cs="Tahoma"/>
          <w:sz w:val="18"/>
          <w:szCs w:val="18"/>
          <w:lang w:eastAsia="pl-PL"/>
        </w:rPr>
        <w:t>§</w:t>
      </w:r>
      <w:r w:rsidR="00F32FB9" w:rsidRPr="00937DCE">
        <w:rPr>
          <w:rFonts w:ascii="Verdana" w:eastAsia="Times New Roman" w:hAnsi="Verdana" w:cs="Tahoma"/>
          <w:sz w:val="18"/>
          <w:szCs w:val="18"/>
          <w:lang w:eastAsia="pl-PL"/>
        </w:rPr>
        <w:t xml:space="preserve"> 11 </w:t>
      </w:r>
      <w:r w:rsidR="00F64FF3" w:rsidRPr="00937DCE">
        <w:rPr>
          <w:rFonts w:ascii="Verdana" w:eastAsia="Times New Roman" w:hAnsi="Verdana" w:cs="Tahoma"/>
          <w:sz w:val="18"/>
          <w:szCs w:val="18"/>
          <w:lang w:eastAsia="pl-PL"/>
        </w:rPr>
        <w:t xml:space="preserve">ust. </w:t>
      </w:r>
      <w:r w:rsidR="00937DCE" w:rsidRPr="00937DCE">
        <w:rPr>
          <w:rFonts w:ascii="Verdana" w:eastAsia="Times New Roman" w:hAnsi="Verdana" w:cs="Tahoma"/>
          <w:sz w:val="18"/>
          <w:szCs w:val="18"/>
          <w:lang w:eastAsia="pl-PL"/>
        </w:rPr>
        <w:t>3</w:t>
      </w:r>
      <w:r w:rsidR="00985D78" w:rsidRPr="00937DCE">
        <w:rPr>
          <w:rFonts w:ascii="Verdana" w:eastAsia="Times New Roman" w:hAnsi="Verdana" w:cs="Tahoma"/>
          <w:sz w:val="18"/>
          <w:szCs w:val="18"/>
          <w:lang w:eastAsia="pl-PL"/>
        </w:rPr>
        <w:t xml:space="preserve"> </w:t>
      </w:r>
      <w:r w:rsidRPr="00937DCE">
        <w:rPr>
          <w:rFonts w:ascii="Verdana" w:eastAsia="Times New Roman" w:hAnsi="Verdana" w:cs="Tahoma"/>
          <w:sz w:val="18"/>
          <w:szCs w:val="18"/>
          <w:lang w:eastAsia="pl-PL"/>
        </w:rPr>
        <w:t xml:space="preserve">lit. b) </w:t>
      </w:r>
      <w:r w:rsidRPr="00711786">
        <w:rPr>
          <w:rFonts w:ascii="Verdana" w:eastAsia="Times New Roman" w:hAnsi="Verdana" w:cs="Tahoma"/>
          <w:sz w:val="18"/>
          <w:szCs w:val="18"/>
          <w:lang w:eastAsia="pl-PL"/>
        </w:rPr>
        <w:t>terminie, wady usunie Zamawiający,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3A86780D" w14:textId="2B6C054E" w:rsidR="00995D06" w:rsidRDefault="00995D06" w:rsidP="00E70293">
      <w:pPr>
        <w:numPr>
          <w:ilvl w:val="0"/>
          <w:numId w:val="37"/>
        </w:numPr>
        <w:tabs>
          <w:tab w:val="left" w:pos="720"/>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 przypadku wymiany poszczególnego elementu okres gwarancji biegnie na nowo. Przedłużenie okresu gwarancji jakości odbywa się na zasadach określonych w kodeksie cywilnym.</w:t>
      </w:r>
    </w:p>
    <w:p w14:paraId="53B85C2B" w14:textId="77777777" w:rsidR="00995D06" w:rsidRPr="00711786" w:rsidRDefault="00995D06" w:rsidP="00E70293">
      <w:pPr>
        <w:keepLines/>
        <w:numPr>
          <w:ilvl w:val="0"/>
          <w:numId w:val="90"/>
        </w:numPr>
        <w:shd w:val="clear" w:color="auto" w:fill="FFFFFF"/>
        <w:tabs>
          <w:tab w:val="clear" w:pos="1440"/>
          <w:tab w:val="left" w:pos="720"/>
          <w:tab w:val="num" w:pos="1134"/>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 okresie gwarancji Wykonawca ponosi odpowiedzialność w pełnej wysokości za szkody wyrządzone Zamawiającemu lub osobom trzecim, spowodowane istnieniem wad materiałów lub robót oraz szkody powstałe przy usuwaniu tych wad. </w:t>
      </w:r>
    </w:p>
    <w:p w14:paraId="62B4C878" w14:textId="70F06135" w:rsidR="00836DFA" w:rsidRPr="00711786" w:rsidRDefault="00836DFA" w:rsidP="00E70293">
      <w:pPr>
        <w:keepLines/>
        <w:numPr>
          <w:ilvl w:val="0"/>
          <w:numId w:val="90"/>
        </w:numPr>
        <w:shd w:val="clear" w:color="auto" w:fill="FFFFFF"/>
        <w:tabs>
          <w:tab w:val="clear" w:pos="1440"/>
          <w:tab w:val="left" w:pos="720"/>
          <w:tab w:val="num" w:pos="1134"/>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w:t>
      </w:r>
      <w:r w:rsidRPr="00426577">
        <w:rPr>
          <w:rFonts w:ascii="Verdana" w:eastAsia="Times New Roman" w:hAnsi="Verdana" w:cs="Tahoma"/>
          <w:b/>
          <w:bCs/>
          <w:sz w:val="18"/>
          <w:szCs w:val="18"/>
          <w:lang w:eastAsia="pl-PL"/>
        </w:rPr>
        <w:t>wniósł zabezpieczenie należytego wykonania umowy</w:t>
      </w:r>
      <w:r w:rsidRPr="00711786">
        <w:rPr>
          <w:rFonts w:ascii="Verdana" w:eastAsia="Times New Roman" w:hAnsi="Verdana" w:cs="Tahoma"/>
          <w:sz w:val="18"/>
          <w:szCs w:val="18"/>
          <w:lang w:eastAsia="pl-PL"/>
        </w:rPr>
        <w:t xml:space="preserve">, </w:t>
      </w:r>
      <w:r w:rsidRPr="00426577">
        <w:rPr>
          <w:rFonts w:ascii="Verdana" w:eastAsia="Times New Roman" w:hAnsi="Verdana" w:cs="Tahoma"/>
          <w:b/>
          <w:bCs/>
          <w:sz w:val="18"/>
          <w:szCs w:val="18"/>
          <w:lang w:eastAsia="pl-PL"/>
        </w:rPr>
        <w:t xml:space="preserve">w wysokości </w:t>
      </w:r>
      <w:r w:rsidR="00426577" w:rsidRPr="00426577">
        <w:rPr>
          <w:rFonts w:ascii="Verdana" w:eastAsia="Times New Roman" w:hAnsi="Verdana" w:cs="Tahoma"/>
          <w:b/>
          <w:bCs/>
          <w:sz w:val="18"/>
          <w:szCs w:val="18"/>
          <w:lang w:eastAsia="pl-PL"/>
        </w:rPr>
        <w:t>5</w:t>
      </w:r>
      <w:r w:rsidRPr="00426577">
        <w:rPr>
          <w:rFonts w:ascii="Verdana" w:eastAsia="Times New Roman" w:hAnsi="Verdana" w:cs="Tahoma"/>
          <w:b/>
          <w:bCs/>
          <w:sz w:val="18"/>
          <w:szCs w:val="18"/>
          <w:lang w:eastAsia="pl-PL"/>
        </w:rPr>
        <w:t xml:space="preserve"> %</w:t>
      </w:r>
      <w:r w:rsidRPr="00711786">
        <w:rPr>
          <w:rFonts w:ascii="Verdana" w:eastAsia="Times New Roman" w:hAnsi="Verdana" w:cs="Tahoma"/>
          <w:sz w:val="18"/>
          <w:szCs w:val="18"/>
          <w:lang w:eastAsia="pl-PL"/>
        </w:rPr>
        <w:t xml:space="preserve"> wartości przedmiotu umowy tj. kwotę </w:t>
      </w:r>
      <w:r w:rsidR="00671160" w:rsidRPr="00223853">
        <w:rPr>
          <w:rFonts w:ascii="Verdana" w:eastAsia="Times New Roman" w:hAnsi="Verdana" w:cs="Tahoma"/>
          <w:sz w:val="18"/>
          <w:szCs w:val="18"/>
          <w:lang w:eastAsia="pl-PL"/>
        </w:rPr>
        <w:t>……………………………</w:t>
      </w:r>
      <w:r w:rsidR="00223853" w:rsidRPr="00223853">
        <w:rPr>
          <w:rFonts w:ascii="Verdana" w:eastAsia="Times New Roman" w:hAnsi="Verdana" w:cs="Tahoma"/>
          <w:sz w:val="18"/>
          <w:szCs w:val="18"/>
          <w:lang w:eastAsia="pl-PL"/>
        </w:rPr>
        <w:t>……</w:t>
      </w:r>
      <w:r w:rsidR="0072072B">
        <w:rPr>
          <w:rFonts w:ascii="Verdana" w:eastAsia="Times New Roman" w:hAnsi="Verdana" w:cs="Tahoma"/>
          <w:sz w:val="18"/>
          <w:szCs w:val="18"/>
          <w:lang w:eastAsia="pl-PL"/>
        </w:rPr>
        <w:t>…</w:t>
      </w:r>
      <w:r w:rsidRPr="00711786">
        <w:rPr>
          <w:rFonts w:ascii="Verdana" w:eastAsia="Times New Roman" w:hAnsi="Verdana" w:cs="Tahoma"/>
          <w:sz w:val="18"/>
          <w:szCs w:val="18"/>
          <w:lang w:eastAsia="pl-PL"/>
        </w:rPr>
        <w:t xml:space="preserve"> w formie:</w:t>
      </w:r>
      <w:r w:rsidR="00F11D71" w:rsidRPr="00711786">
        <w:rPr>
          <w:rFonts w:ascii="Verdana" w:eastAsia="Times New Roman" w:hAnsi="Verdana" w:cs="Tahoma"/>
          <w:sz w:val="18"/>
          <w:szCs w:val="18"/>
          <w:lang w:eastAsia="pl-PL"/>
        </w:rPr>
        <w:t xml:space="preserve"> </w:t>
      </w:r>
      <w:r w:rsidRPr="00223853">
        <w:rPr>
          <w:rFonts w:ascii="Verdana" w:eastAsia="Times New Roman" w:hAnsi="Verdana" w:cs="Tahoma"/>
          <w:sz w:val="18"/>
          <w:szCs w:val="18"/>
          <w:lang w:eastAsia="pl-PL"/>
        </w:rPr>
        <w:t>………………………………………………………</w:t>
      </w:r>
      <w:r w:rsidR="0072072B">
        <w:rPr>
          <w:rFonts w:ascii="Verdana" w:eastAsia="Times New Roman" w:hAnsi="Verdana" w:cs="Tahoma"/>
          <w:sz w:val="18"/>
          <w:szCs w:val="18"/>
          <w:lang w:eastAsia="pl-PL"/>
        </w:rPr>
        <w:t>………………………</w:t>
      </w:r>
    </w:p>
    <w:p w14:paraId="4C7B7E2E" w14:textId="77777777" w:rsidR="00836DFA" w:rsidRPr="00711786" w:rsidRDefault="00836DFA" w:rsidP="00E70293">
      <w:pPr>
        <w:keepLines/>
        <w:numPr>
          <w:ilvl w:val="0"/>
          <w:numId w:val="90"/>
        </w:numPr>
        <w:shd w:val="clear" w:color="auto" w:fill="FFFFFF"/>
        <w:tabs>
          <w:tab w:val="clear" w:pos="1440"/>
          <w:tab w:val="left" w:pos="720"/>
          <w:tab w:val="num" w:pos="1134"/>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Kwoty gwarancji należytego wykonania umowy wniesione przez Wykonawcę zostaną zwrócone, a w przypadku przedłożonych gwarancji ubezpieczeniowych lub bankowych zwolnione według następującego harmonogramu:</w:t>
      </w:r>
    </w:p>
    <w:p w14:paraId="38A49BB4" w14:textId="77777777" w:rsidR="00836DFA" w:rsidRPr="00711786" w:rsidRDefault="00836DFA" w:rsidP="00E70293">
      <w:pPr>
        <w:keepLines/>
        <w:numPr>
          <w:ilvl w:val="0"/>
          <w:numId w:val="38"/>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70 % kwoty gwarancji należytego wykonania zostanie zwrócona Wykonawcy w terminie 30 dni od końcowego bezusterkowego odbioru przedmiotu umowy i uznania przez Zamawiającego robót za należycie wykonane;</w:t>
      </w:r>
    </w:p>
    <w:p w14:paraId="1DF61EEF" w14:textId="77777777" w:rsidR="00836DFA" w:rsidRPr="00711786" w:rsidRDefault="00836DFA" w:rsidP="00E70293">
      <w:pPr>
        <w:keepLines/>
        <w:numPr>
          <w:ilvl w:val="0"/>
          <w:numId w:val="38"/>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30 % wniesionej kwoty gwarancji należytego wykonania zostanie zwrócona Wykonawcy w terminie 15 dni od daty upływu okresu rękojmi.</w:t>
      </w:r>
    </w:p>
    <w:p w14:paraId="060D88CD" w14:textId="77777777" w:rsidR="00836DFA" w:rsidRPr="00711786" w:rsidRDefault="00836DFA" w:rsidP="00E70293">
      <w:pPr>
        <w:keepLines/>
        <w:numPr>
          <w:ilvl w:val="0"/>
          <w:numId w:val="90"/>
        </w:numPr>
        <w:shd w:val="clear" w:color="auto" w:fill="FFFFFF"/>
        <w:tabs>
          <w:tab w:val="clear" w:pos="1440"/>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t>
      </w:r>
      <w:r w:rsidRPr="00F11D71">
        <w:rPr>
          <w:rFonts w:ascii="Verdana" w:eastAsia="Times New Roman" w:hAnsi="Verdana" w:cs="Tahoma"/>
          <w:sz w:val="18"/>
          <w:szCs w:val="18"/>
          <w:lang w:eastAsia="pl-PL"/>
        </w:rPr>
        <w:t xml:space="preserve"> </w:t>
      </w:r>
    </w:p>
    <w:p w14:paraId="5045C902" w14:textId="14983214" w:rsidR="009E326B" w:rsidRPr="00711786" w:rsidRDefault="00836DFA" w:rsidP="00E70293">
      <w:pPr>
        <w:keepLines/>
        <w:numPr>
          <w:ilvl w:val="0"/>
          <w:numId w:val="90"/>
        </w:numPr>
        <w:shd w:val="clear" w:color="auto" w:fill="FFFFFF"/>
        <w:tabs>
          <w:tab w:val="clear" w:pos="1440"/>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zobowiązany jest do utrzymania ważności gwarancji także w przypadku </w:t>
      </w:r>
      <w:r w:rsidRPr="00711786">
        <w:rPr>
          <w:rFonts w:ascii="Verdana" w:eastAsia="Times New Roman" w:hAnsi="Verdana" w:cs="Tahoma"/>
          <w:sz w:val="18"/>
          <w:szCs w:val="18"/>
          <w:lang w:eastAsia="pl-PL"/>
        </w:rPr>
        <w:br/>
        <w:t>lub zwłoki w wykonaniu prac objętych umową. W przypadku, gdyby na 5 dni przed upływem terminu obowiązywania gwarancji Wykonawca nie przedłożył nowej gwarancji lub nie wniósł innego zabezpieczenia Zamawiający uprawniony będzie do skorzystania z przedłożonej mu gwarancji</w:t>
      </w:r>
      <w:r w:rsidR="00521F47">
        <w:rPr>
          <w:rFonts w:ascii="Verdana" w:eastAsia="Times New Roman" w:hAnsi="Verdana" w:cs="Tahoma"/>
          <w:sz w:val="18"/>
          <w:szCs w:val="18"/>
          <w:lang w:eastAsia="pl-PL"/>
        </w:rPr>
        <w:t xml:space="preserve"> </w:t>
      </w:r>
      <w:r w:rsidRPr="00711786">
        <w:rPr>
          <w:rFonts w:ascii="Verdana" w:eastAsia="Times New Roman" w:hAnsi="Verdana" w:cs="Tahoma"/>
          <w:sz w:val="18"/>
          <w:szCs w:val="18"/>
          <w:lang w:eastAsia="pl-PL"/>
        </w:rPr>
        <w:t>i zażądania od Gwaranta wypłaty środków.</w:t>
      </w:r>
    </w:p>
    <w:p w14:paraId="203D35D5" w14:textId="77777777" w:rsidR="009E326B" w:rsidRPr="00711786" w:rsidRDefault="009E326B" w:rsidP="00E70293">
      <w:pPr>
        <w:keepNext/>
        <w:numPr>
          <w:ilvl w:val="0"/>
          <w:numId w:val="90"/>
        </w:numPr>
        <w:shd w:val="clear" w:color="auto" w:fill="FFFFFF"/>
        <w:tabs>
          <w:tab w:val="clear" w:pos="1440"/>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Wykonawca zobowiązuje się do usunięcia wszystkich wad występujących w przedmiocie umowy w okresie realizacji niniejszej umowy, okresie gwarancji i rękojmi za wady.</w:t>
      </w:r>
    </w:p>
    <w:p w14:paraId="6746F9A1" w14:textId="77777777" w:rsidR="00737E21" w:rsidRPr="00711786" w:rsidRDefault="00737E21" w:rsidP="00077F53">
      <w:pPr>
        <w:tabs>
          <w:tab w:val="left" w:pos="3456"/>
        </w:tabs>
        <w:overflowPunct w:val="0"/>
        <w:autoSpaceDE w:val="0"/>
        <w:autoSpaceDN w:val="0"/>
        <w:adjustRightInd w:val="0"/>
        <w:spacing w:after="0" w:line="360" w:lineRule="auto"/>
        <w:jc w:val="center"/>
        <w:rPr>
          <w:rFonts w:ascii="Verdana" w:eastAsia="Times New Roman" w:hAnsi="Verdana" w:cs="Tahoma"/>
          <w:b/>
          <w:sz w:val="18"/>
          <w:szCs w:val="18"/>
          <w:lang w:eastAsia="pl-PL"/>
        </w:rPr>
      </w:pPr>
    </w:p>
    <w:p w14:paraId="28E379BE" w14:textId="1244706D" w:rsidR="00995D06" w:rsidRPr="00F01634" w:rsidRDefault="00F862E8" w:rsidP="00077F53">
      <w:pPr>
        <w:tabs>
          <w:tab w:val="left" w:pos="3456"/>
        </w:tabs>
        <w:overflowPunct w:val="0"/>
        <w:autoSpaceDE w:val="0"/>
        <w:autoSpaceDN w:val="0"/>
        <w:adjustRightInd w:val="0"/>
        <w:spacing w:after="0" w:line="360" w:lineRule="auto"/>
        <w:jc w:val="center"/>
        <w:rPr>
          <w:rFonts w:ascii="Verdana" w:eastAsia="Times New Roman" w:hAnsi="Verdana" w:cs="Tahoma"/>
          <w:b/>
          <w:sz w:val="18"/>
          <w:szCs w:val="18"/>
          <w:lang w:eastAsia="pl-PL"/>
        </w:rPr>
      </w:pPr>
      <w:r w:rsidRPr="00F01634">
        <w:rPr>
          <w:rFonts w:ascii="Verdana" w:eastAsia="Times New Roman" w:hAnsi="Verdana" w:cs="Tahoma"/>
          <w:b/>
          <w:sz w:val="18"/>
          <w:szCs w:val="18"/>
          <w:lang w:eastAsia="pl-PL"/>
        </w:rPr>
        <w:t>§</w:t>
      </w:r>
      <w:r w:rsidR="00CF0593" w:rsidRPr="00F01634">
        <w:rPr>
          <w:rFonts w:ascii="Verdana" w:eastAsia="Times New Roman" w:hAnsi="Verdana" w:cs="Tahoma"/>
          <w:b/>
          <w:sz w:val="18"/>
          <w:szCs w:val="18"/>
          <w:lang w:eastAsia="pl-PL"/>
        </w:rPr>
        <w:t xml:space="preserve"> 12</w:t>
      </w:r>
    </w:p>
    <w:p w14:paraId="39C24936" w14:textId="77777777" w:rsidR="00995D06" w:rsidRPr="00F01634" w:rsidRDefault="00995D06" w:rsidP="00077F53">
      <w:pPr>
        <w:spacing w:after="0" w:line="360" w:lineRule="auto"/>
        <w:jc w:val="center"/>
        <w:rPr>
          <w:rFonts w:ascii="Verdana" w:eastAsia="Times New Roman" w:hAnsi="Verdana" w:cs="Tahoma"/>
          <w:b/>
          <w:sz w:val="18"/>
          <w:szCs w:val="18"/>
          <w:lang w:eastAsia="pl-PL"/>
        </w:rPr>
      </w:pPr>
      <w:r w:rsidRPr="00F01634">
        <w:rPr>
          <w:rFonts w:ascii="Verdana" w:eastAsia="Times New Roman" w:hAnsi="Verdana" w:cs="Tahoma"/>
          <w:b/>
          <w:sz w:val="18"/>
          <w:szCs w:val="18"/>
          <w:lang w:eastAsia="pl-PL"/>
        </w:rPr>
        <w:t>Kary umowne</w:t>
      </w:r>
    </w:p>
    <w:p w14:paraId="6D7F78A0" w14:textId="77777777" w:rsidR="00F85913" w:rsidRPr="00F01634" w:rsidRDefault="00995D06"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Wykonawca zapłaci Zamawiającemu niezależne od siebie kary umowne:</w:t>
      </w:r>
    </w:p>
    <w:p w14:paraId="4E43946D" w14:textId="655FFA9F" w:rsidR="00995D06" w:rsidRPr="00F01634" w:rsidRDefault="00995D06"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 przypadku </w:t>
      </w:r>
      <w:r w:rsidR="00081DF5" w:rsidRPr="00F01634">
        <w:rPr>
          <w:rFonts w:ascii="Verdana" w:eastAsia="Times New Roman" w:hAnsi="Verdana" w:cs="Tahoma"/>
          <w:sz w:val="18"/>
          <w:szCs w:val="18"/>
          <w:lang w:eastAsia="pl-PL"/>
        </w:rPr>
        <w:t>zwłoki</w:t>
      </w:r>
      <w:r w:rsidRPr="00F01634">
        <w:rPr>
          <w:rFonts w:ascii="Verdana" w:eastAsia="Times New Roman" w:hAnsi="Verdana" w:cs="Tahoma"/>
          <w:sz w:val="18"/>
          <w:szCs w:val="18"/>
          <w:lang w:eastAsia="pl-PL"/>
        </w:rPr>
        <w:t xml:space="preserve"> w zakończeniu prac (odbiór końcowy) w stosunku do terminu określonego w § 3 ust. 1 lit. </w:t>
      </w:r>
      <w:r w:rsidR="00BE7298" w:rsidRPr="00F01634">
        <w:rPr>
          <w:rFonts w:ascii="Verdana" w:eastAsia="Times New Roman" w:hAnsi="Verdana" w:cs="Tahoma"/>
          <w:sz w:val="18"/>
          <w:szCs w:val="18"/>
          <w:lang w:eastAsia="pl-PL"/>
        </w:rPr>
        <w:t>c</w:t>
      </w:r>
      <w:r w:rsidRPr="00F01634">
        <w:rPr>
          <w:rFonts w:ascii="Verdana" w:eastAsia="Times New Roman" w:hAnsi="Verdana" w:cs="Tahoma"/>
          <w:sz w:val="18"/>
          <w:szCs w:val="18"/>
          <w:lang w:eastAsia="pl-PL"/>
        </w:rPr>
        <w:t xml:space="preserve"> w wysokości:</w:t>
      </w:r>
    </w:p>
    <w:p w14:paraId="11A1EEA5" w14:textId="701772A1" w:rsidR="00995D06" w:rsidRPr="00F01634" w:rsidRDefault="008E0E93" w:rsidP="00E70293">
      <w:pPr>
        <w:numPr>
          <w:ilvl w:val="0"/>
          <w:numId w:val="40"/>
        </w:numPr>
        <w:spacing w:after="0" w:line="360" w:lineRule="auto"/>
        <w:ind w:left="993" w:hanging="284"/>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za pierwsze 7 dni zwłoki</w:t>
      </w:r>
      <w:r w:rsidR="00995D06" w:rsidRPr="00F01634">
        <w:rPr>
          <w:rFonts w:ascii="Verdana" w:eastAsia="Times New Roman" w:hAnsi="Verdana" w:cs="Tahoma"/>
          <w:sz w:val="18"/>
          <w:szCs w:val="18"/>
          <w:lang w:eastAsia="pl-PL"/>
        </w:rPr>
        <w:t xml:space="preserve"> kara umowna w wysokości </w:t>
      </w:r>
      <w:r w:rsidR="00F8377D" w:rsidRPr="00F01634">
        <w:rPr>
          <w:rFonts w:ascii="Verdana" w:eastAsia="Times New Roman" w:hAnsi="Verdana" w:cs="Tahoma"/>
          <w:b/>
          <w:sz w:val="18"/>
          <w:szCs w:val="18"/>
          <w:lang w:eastAsia="pl-PL"/>
        </w:rPr>
        <w:t>0</w:t>
      </w:r>
      <w:r w:rsidR="00C53E34" w:rsidRPr="00F01634">
        <w:rPr>
          <w:rFonts w:ascii="Verdana" w:eastAsia="Times New Roman" w:hAnsi="Verdana" w:cs="Tahoma"/>
          <w:b/>
          <w:sz w:val="18"/>
          <w:szCs w:val="18"/>
          <w:lang w:eastAsia="pl-PL"/>
        </w:rPr>
        <w:t>,</w:t>
      </w:r>
      <w:r w:rsidR="009D6E3C" w:rsidRPr="00F01634">
        <w:rPr>
          <w:rFonts w:ascii="Verdana" w:eastAsia="Times New Roman" w:hAnsi="Verdana" w:cs="Tahoma"/>
          <w:b/>
          <w:sz w:val="18"/>
          <w:szCs w:val="18"/>
          <w:lang w:eastAsia="pl-PL"/>
        </w:rPr>
        <w:t>05</w:t>
      </w:r>
      <w:r w:rsidR="006A3E90" w:rsidRPr="00F01634">
        <w:rPr>
          <w:rFonts w:ascii="Verdana" w:eastAsia="Times New Roman" w:hAnsi="Verdana" w:cs="Tahoma"/>
          <w:b/>
          <w:sz w:val="18"/>
          <w:szCs w:val="18"/>
          <w:lang w:eastAsia="pl-PL"/>
        </w:rPr>
        <w:t xml:space="preserve"> </w:t>
      </w:r>
      <w:r w:rsidR="00995D06" w:rsidRPr="00F01634">
        <w:rPr>
          <w:rFonts w:ascii="Verdana" w:eastAsia="Times New Roman" w:hAnsi="Verdana" w:cs="Tahoma"/>
          <w:b/>
          <w:sz w:val="18"/>
          <w:szCs w:val="18"/>
          <w:lang w:eastAsia="pl-PL"/>
        </w:rPr>
        <w:t>%</w:t>
      </w:r>
      <w:r w:rsidR="00995D06" w:rsidRPr="00F01634">
        <w:rPr>
          <w:rFonts w:ascii="Verdana" w:eastAsia="Times New Roman" w:hAnsi="Verdana" w:cs="Tahoma"/>
          <w:sz w:val="18"/>
          <w:szCs w:val="18"/>
          <w:lang w:eastAsia="pl-PL"/>
        </w:rPr>
        <w:t xml:space="preserve"> wartości brutto wynagrodzenia za wykonanie przedmiotu umowy, wskazanego w § 8 u</w:t>
      </w:r>
      <w:r w:rsidRPr="00F01634">
        <w:rPr>
          <w:rFonts w:ascii="Verdana" w:eastAsia="Times New Roman" w:hAnsi="Verdana" w:cs="Tahoma"/>
          <w:sz w:val="18"/>
          <w:szCs w:val="18"/>
          <w:lang w:eastAsia="pl-PL"/>
        </w:rPr>
        <w:t>st. 1, za każdy dzień zwłoki</w:t>
      </w:r>
      <w:r w:rsidR="00995D06" w:rsidRPr="00F01634">
        <w:rPr>
          <w:rFonts w:ascii="Verdana" w:eastAsia="Times New Roman" w:hAnsi="Verdana" w:cs="Tahoma"/>
          <w:sz w:val="18"/>
          <w:szCs w:val="18"/>
          <w:lang w:eastAsia="pl-PL"/>
        </w:rPr>
        <w:t>, liczone od dnia następnego po upływie tego terminu do dnia dokonania odbior</w:t>
      </w:r>
      <w:r w:rsidR="00F862E8" w:rsidRPr="00F01634">
        <w:rPr>
          <w:rFonts w:ascii="Verdana" w:eastAsia="Times New Roman" w:hAnsi="Verdana" w:cs="Tahoma"/>
          <w:sz w:val="18"/>
          <w:szCs w:val="18"/>
          <w:lang w:eastAsia="pl-PL"/>
        </w:rPr>
        <w:t>u końcowego, z uwzględnieniem §</w:t>
      </w:r>
      <w:r w:rsidR="006B18BB" w:rsidRPr="00F01634">
        <w:rPr>
          <w:rFonts w:ascii="Verdana" w:eastAsia="Times New Roman" w:hAnsi="Verdana" w:cs="Tahoma"/>
          <w:sz w:val="18"/>
          <w:szCs w:val="18"/>
          <w:lang w:eastAsia="pl-PL"/>
        </w:rPr>
        <w:t xml:space="preserve"> 10</w:t>
      </w:r>
      <w:r w:rsidR="00995D06" w:rsidRPr="00F01634">
        <w:rPr>
          <w:rFonts w:ascii="Verdana" w:eastAsia="Times New Roman" w:hAnsi="Verdana" w:cs="Tahoma"/>
          <w:sz w:val="18"/>
          <w:szCs w:val="18"/>
          <w:lang w:eastAsia="pl-PL"/>
        </w:rPr>
        <w:t xml:space="preserve"> ust. 2 lit. e,</w:t>
      </w:r>
    </w:p>
    <w:p w14:paraId="0C4CE9A4" w14:textId="64B7A87B" w:rsidR="00995D06" w:rsidRPr="00F01634" w:rsidRDefault="008E0E93" w:rsidP="00E70293">
      <w:pPr>
        <w:numPr>
          <w:ilvl w:val="0"/>
          <w:numId w:val="40"/>
        </w:numPr>
        <w:spacing w:after="0" w:line="360" w:lineRule="auto"/>
        <w:ind w:left="993" w:hanging="284"/>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za kolejne dni zwłoki</w:t>
      </w:r>
      <w:r w:rsidR="00995D06" w:rsidRPr="00F01634">
        <w:rPr>
          <w:rFonts w:ascii="Verdana" w:eastAsia="Times New Roman" w:hAnsi="Verdana" w:cs="Tahoma"/>
          <w:sz w:val="18"/>
          <w:szCs w:val="18"/>
          <w:lang w:eastAsia="pl-PL"/>
        </w:rPr>
        <w:t xml:space="preserve"> kara umowna w wysokości </w:t>
      </w:r>
      <w:r w:rsidR="00F8377D" w:rsidRPr="00F01634">
        <w:rPr>
          <w:rFonts w:ascii="Verdana" w:eastAsia="Times New Roman" w:hAnsi="Verdana" w:cs="Tahoma"/>
          <w:b/>
          <w:sz w:val="18"/>
          <w:szCs w:val="18"/>
          <w:lang w:eastAsia="pl-PL"/>
        </w:rPr>
        <w:t>0,</w:t>
      </w:r>
      <w:r w:rsidR="009D6E3C" w:rsidRPr="00F01634">
        <w:rPr>
          <w:rFonts w:ascii="Verdana" w:eastAsia="Times New Roman" w:hAnsi="Verdana" w:cs="Tahoma"/>
          <w:b/>
          <w:sz w:val="18"/>
          <w:szCs w:val="18"/>
          <w:lang w:eastAsia="pl-PL"/>
        </w:rPr>
        <w:t>1</w:t>
      </w:r>
      <w:r w:rsidR="00995D06" w:rsidRPr="00F01634">
        <w:rPr>
          <w:rFonts w:ascii="Verdana" w:eastAsia="Times New Roman" w:hAnsi="Verdana" w:cs="Tahoma"/>
          <w:b/>
          <w:sz w:val="18"/>
          <w:szCs w:val="18"/>
          <w:lang w:eastAsia="pl-PL"/>
        </w:rPr>
        <w:t> %</w:t>
      </w:r>
      <w:r w:rsidR="00995D06" w:rsidRPr="00F01634">
        <w:rPr>
          <w:rFonts w:ascii="Verdana" w:eastAsia="Times New Roman" w:hAnsi="Verdana" w:cs="Tahoma"/>
          <w:sz w:val="18"/>
          <w:szCs w:val="18"/>
          <w:lang w:eastAsia="pl-PL"/>
        </w:rPr>
        <w:t xml:space="preserve"> wartości brutto wynagrodzenia za wykonanie przedmiotu umowy, wskazanego w § 8 u</w:t>
      </w:r>
      <w:r w:rsidRPr="00F01634">
        <w:rPr>
          <w:rFonts w:ascii="Verdana" w:eastAsia="Times New Roman" w:hAnsi="Verdana" w:cs="Tahoma"/>
          <w:sz w:val="18"/>
          <w:szCs w:val="18"/>
          <w:lang w:eastAsia="pl-PL"/>
        </w:rPr>
        <w:t>st. 1, za każdy dzień zwłoki</w:t>
      </w:r>
      <w:r w:rsidR="00995D06" w:rsidRPr="00F01634">
        <w:rPr>
          <w:rFonts w:ascii="Verdana" w:eastAsia="Times New Roman" w:hAnsi="Verdana" w:cs="Tahoma"/>
          <w:sz w:val="18"/>
          <w:szCs w:val="18"/>
          <w:lang w:eastAsia="pl-PL"/>
        </w:rPr>
        <w:t xml:space="preserve">, liczone od dnia następnego po upływie tego terminu do dnia dokonania odbioru końcowego, z uwzględnieniem </w:t>
      </w:r>
      <w:r w:rsidR="00F862E8" w:rsidRPr="00F01634">
        <w:rPr>
          <w:rFonts w:ascii="Verdana" w:eastAsia="Times New Roman" w:hAnsi="Verdana" w:cs="Tahoma"/>
          <w:sz w:val="18"/>
          <w:szCs w:val="18"/>
          <w:lang w:eastAsia="pl-PL"/>
        </w:rPr>
        <w:t>§</w:t>
      </w:r>
      <w:r w:rsidR="00616FEA" w:rsidRPr="00F01634">
        <w:rPr>
          <w:rFonts w:ascii="Verdana" w:eastAsia="Times New Roman" w:hAnsi="Verdana" w:cs="Tahoma"/>
          <w:sz w:val="18"/>
          <w:szCs w:val="18"/>
          <w:lang w:eastAsia="pl-PL"/>
        </w:rPr>
        <w:t xml:space="preserve"> 10 </w:t>
      </w:r>
      <w:r w:rsidR="00995D06" w:rsidRPr="00F01634">
        <w:rPr>
          <w:rFonts w:ascii="Verdana" w:eastAsia="Times New Roman" w:hAnsi="Verdana" w:cs="Tahoma"/>
          <w:sz w:val="18"/>
          <w:szCs w:val="18"/>
          <w:lang w:eastAsia="pl-PL"/>
        </w:rPr>
        <w:t>ust. 2 lit. e,</w:t>
      </w:r>
    </w:p>
    <w:p w14:paraId="7DABE6CE" w14:textId="2C659EC9" w:rsidR="00BE7298"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Każdorazowo w </w:t>
      </w:r>
      <w:r w:rsidR="008E0E93" w:rsidRPr="00F01634">
        <w:rPr>
          <w:rFonts w:ascii="Verdana" w:eastAsia="Times New Roman" w:hAnsi="Verdana" w:cs="Tahoma"/>
          <w:sz w:val="18"/>
          <w:szCs w:val="18"/>
          <w:lang w:eastAsia="pl-PL"/>
        </w:rPr>
        <w:t>przypadku zaistnienia zwłoki</w:t>
      </w:r>
      <w:r w:rsidRPr="00F01634">
        <w:rPr>
          <w:rFonts w:ascii="Verdana" w:eastAsia="Times New Roman" w:hAnsi="Verdana" w:cs="Tahoma"/>
          <w:sz w:val="18"/>
          <w:szCs w:val="18"/>
          <w:lang w:eastAsia="pl-PL"/>
        </w:rPr>
        <w:t xml:space="preserve"> w realizacji prac w stosunku do któregokolwiek z terminów określonego w § 3 ust. 2 umowy ( z wyjątkiem odbioru końcowego)  w wysokości:</w:t>
      </w:r>
    </w:p>
    <w:p w14:paraId="46C26FCF" w14:textId="23395DA0" w:rsidR="00BE7298" w:rsidRPr="00F01634" w:rsidRDefault="008E0E93" w:rsidP="00E70293">
      <w:pPr>
        <w:numPr>
          <w:ilvl w:val="0"/>
          <w:numId w:val="40"/>
        </w:numPr>
        <w:spacing w:after="0" w:line="360" w:lineRule="auto"/>
        <w:ind w:left="993" w:hanging="284"/>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za pierwsze 7 dni zwłoki</w:t>
      </w:r>
      <w:r w:rsidR="00BE7298" w:rsidRPr="00F01634">
        <w:rPr>
          <w:rFonts w:ascii="Verdana" w:eastAsia="Times New Roman" w:hAnsi="Verdana" w:cs="Tahoma"/>
          <w:sz w:val="18"/>
          <w:szCs w:val="18"/>
          <w:lang w:eastAsia="pl-PL"/>
        </w:rPr>
        <w:t xml:space="preserve"> kara umowna w wysokości </w:t>
      </w:r>
      <w:r w:rsidR="00BE7298" w:rsidRPr="00F01634">
        <w:rPr>
          <w:rFonts w:ascii="Verdana" w:eastAsia="Times New Roman" w:hAnsi="Verdana" w:cs="Tahoma"/>
          <w:b/>
          <w:bCs/>
          <w:sz w:val="18"/>
          <w:szCs w:val="18"/>
          <w:lang w:eastAsia="pl-PL"/>
        </w:rPr>
        <w:t>0,</w:t>
      </w:r>
      <w:r w:rsidR="00042E77" w:rsidRPr="00F01634">
        <w:rPr>
          <w:rFonts w:ascii="Verdana" w:eastAsia="Times New Roman" w:hAnsi="Verdana" w:cs="Tahoma"/>
          <w:b/>
          <w:bCs/>
          <w:sz w:val="18"/>
          <w:szCs w:val="18"/>
          <w:lang w:eastAsia="pl-PL"/>
        </w:rPr>
        <w:t>1</w:t>
      </w:r>
      <w:r w:rsidR="00BE7298" w:rsidRPr="00F01634">
        <w:rPr>
          <w:rFonts w:ascii="Verdana" w:eastAsia="Times New Roman" w:hAnsi="Verdana" w:cs="Tahoma"/>
          <w:b/>
          <w:bCs/>
          <w:sz w:val="18"/>
          <w:szCs w:val="18"/>
          <w:lang w:eastAsia="pl-PL"/>
        </w:rPr>
        <w:t> %</w:t>
      </w:r>
      <w:r w:rsidR="00BE7298" w:rsidRPr="00F01634">
        <w:rPr>
          <w:rFonts w:ascii="Verdana" w:eastAsia="Times New Roman" w:hAnsi="Verdana" w:cs="Tahoma"/>
          <w:sz w:val="18"/>
          <w:szCs w:val="18"/>
          <w:lang w:eastAsia="pl-PL"/>
        </w:rPr>
        <w:t xml:space="preserve"> wartości brutto wynagrodzenia za wykonanie etapu którego </w:t>
      </w:r>
      <w:r w:rsidR="00493265" w:rsidRPr="00F01634">
        <w:rPr>
          <w:rFonts w:ascii="Verdana" w:eastAsia="Times New Roman" w:hAnsi="Verdana" w:cs="Tahoma"/>
          <w:sz w:val="18"/>
          <w:szCs w:val="18"/>
          <w:lang w:eastAsia="pl-PL"/>
        </w:rPr>
        <w:t>zwłoka</w:t>
      </w:r>
      <w:r w:rsidR="00BE7298" w:rsidRPr="00F01634">
        <w:rPr>
          <w:rFonts w:ascii="Verdana" w:eastAsia="Times New Roman" w:hAnsi="Verdana" w:cs="Tahoma"/>
          <w:sz w:val="18"/>
          <w:szCs w:val="18"/>
          <w:lang w:eastAsia="pl-PL"/>
        </w:rPr>
        <w:t xml:space="preserve"> dotyczy  </w:t>
      </w:r>
      <w:r w:rsidR="00042E77" w:rsidRPr="00F01634">
        <w:rPr>
          <w:rFonts w:ascii="Verdana" w:eastAsia="Times New Roman" w:hAnsi="Verdana" w:cs="Tahoma"/>
          <w:sz w:val="18"/>
          <w:szCs w:val="18"/>
          <w:lang w:eastAsia="pl-PL"/>
        </w:rPr>
        <w:t xml:space="preserve"> 8 ust. 2 umowy </w:t>
      </w:r>
      <w:r w:rsidRPr="00F01634">
        <w:rPr>
          <w:rFonts w:ascii="Verdana" w:eastAsia="Times New Roman" w:hAnsi="Verdana" w:cs="Tahoma"/>
          <w:sz w:val="18"/>
          <w:szCs w:val="18"/>
          <w:lang w:eastAsia="pl-PL"/>
        </w:rPr>
        <w:t>, za każdy dzień zwłoki</w:t>
      </w:r>
      <w:r w:rsidR="00BE7298" w:rsidRPr="00F01634">
        <w:rPr>
          <w:rFonts w:ascii="Verdana" w:eastAsia="Times New Roman" w:hAnsi="Verdana" w:cs="Tahoma"/>
          <w:sz w:val="18"/>
          <w:szCs w:val="18"/>
          <w:lang w:eastAsia="pl-PL"/>
        </w:rPr>
        <w:t>, liczone od dnia następnego po upływie tego terminu do dnia dokonania odbioru;</w:t>
      </w:r>
    </w:p>
    <w:p w14:paraId="2C484585" w14:textId="72BA0F5B" w:rsidR="00042E77" w:rsidRPr="00F01634" w:rsidRDefault="008E0E93" w:rsidP="00E70293">
      <w:pPr>
        <w:numPr>
          <w:ilvl w:val="0"/>
          <w:numId w:val="40"/>
        </w:numPr>
        <w:spacing w:after="0" w:line="360" w:lineRule="auto"/>
        <w:ind w:left="993" w:hanging="284"/>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za kolejne dni zwłoki</w:t>
      </w:r>
      <w:r w:rsidR="00BE7298" w:rsidRPr="00F01634">
        <w:rPr>
          <w:rFonts w:ascii="Verdana" w:eastAsia="Times New Roman" w:hAnsi="Verdana" w:cs="Tahoma"/>
          <w:sz w:val="18"/>
          <w:szCs w:val="18"/>
          <w:lang w:eastAsia="pl-PL"/>
        </w:rPr>
        <w:t xml:space="preserve"> kara umowna w wysokości </w:t>
      </w:r>
      <w:r w:rsidR="00BE7298" w:rsidRPr="00F01634">
        <w:rPr>
          <w:rFonts w:ascii="Verdana" w:eastAsia="Times New Roman" w:hAnsi="Verdana" w:cs="Tahoma"/>
          <w:b/>
          <w:bCs/>
          <w:sz w:val="18"/>
          <w:szCs w:val="18"/>
          <w:lang w:eastAsia="pl-PL"/>
        </w:rPr>
        <w:t>0,</w:t>
      </w:r>
      <w:r w:rsidR="00042E77" w:rsidRPr="00F01634">
        <w:rPr>
          <w:rFonts w:ascii="Verdana" w:eastAsia="Times New Roman" w:hAnsi="Verdana" w:cs="Tahoma"/>
          <w:b/>
          <w:bCs/>
          <w:sz w:val="18"/>
          <w:szCs w:val="18"/>
          <w:lang w:eastAsia="pl-PL"/>
        </w:rPr>
        <w:t>2</w:t>
      </w:r>
      <w:r w:rsidR="00BE7298" w:rsidRPr="00F01634">
        <w:rPr>
          <w:rFonts w:ascii="Verdana" w:eastAsia="Times New Roman" w:hAnsi="Verdana" w:cs="Tahoma"/>
          <w:b/>
          <w:bCs/>
          <w:sz w:val="18"/>
          <w:szCs w:val="18"/>
          <w:lang w:eastAsia="pl-PL"/>
        </w:rPr>
        <w:t> %</w:t>
      </w:r>
      <w:r w:rsidR="00BE7298" w:rsidRPr="00F01634">
        <w:rPr>
          <w:rFonts w:ascii="Verdana" w:eastAsia="Times New Roman" w:hAnsi="Verdana" w:cs="Tahoma"/>
          <w:sz w:val="18"/>
          <w:szCs w:val="18"/>
          <w:lang w:eastAsia="pl-PL"/>
        </w:rPr>
        <w:t xml:space="preserve"> </w:t>
      </w:r>
      <w:r w:rsidR="00042E77" w:rsidRPr="00F01634">
        <w:rPr>
          <w:rFonts w:ascii="Verdana" w:eastAsia="Times New Roman" w:hAnsi="Verdana" w:cs="Tahoma"/>
          <w:sz w:val="18"/>
          <w:szCs w:val="18"/>
          <w:lang w:eastAsia="pl-PL"/>
        </w:rPr>
        <w:t>wartości brutto wynagrodzenia za wy</w:t>
      </w:r>
      <w:r w:rsidRPr="00F01634">
        <w:rPr>
          <w:rFonts w:ascii="Verdana" w:eastAsia="Times New Roman" w:hAnsi="Verdana" w:cs="Tahoma"/>
          <w:sz w:val="18"/>
          <w:szCs w:val="18"/>
          <w:lang w:eastAsia="pl-PL"/>
        </w:rPr>
        <w:t>konanie etapu którego zwłoka dotyczy  8 ust. 2 umowy, za każdy dzień zwłoki</w:t>
      </w:r>
      <w:r w:rsidR="00042E77" w:rsidRPr="00F01634">
        <w:rPr>
          <w:rFonts w:ascii="Verdana" w:eastAsia="Times New Roman" w:hAnsi="Verdana" w:cs="Tahoma"/>
          <w:sz w:val="18"/>
          <w:szCs w:val="18"/>
          <w:lang w:eastAsia="pl-PL"/>
        </w:rPr>
        <w:t>, liczone od dnia następnego po upływie tego terminu do dnia dokonania odbioru;</w:t>
      </w:r>
    </w:p>
    <w:p w14:paraId="6E6EC44C" w14:textId="550B1EA2" w:rsidR="00BE7298" w:rsidRPr="00F01634" w:rsidRDefault="00BE7298" w:rsidP="00BE7298">
      <w:pPr>
        <w:spacing w:after="0" w:line="360" w:lineRule="auto"/>
        <w:ind w:left="709"/>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Kary naliczane będą niezalenie od siebie za każdy przypadek naruszenia terminów i są niezależne względem siebie. Kary za </w:t>
      </w:r>
      <w:r w:rsidR="00E81C97" w:rsidRPr="00F01634">
        <w:rPr>
          <w:rFonts w:ascii="Verdana" w:eastAsia="Times New Roman" w:hAnsi="Verdana" w:cs="Tahoma"/>
          <w:sz w:val="18"/>
          <w:szCs w:val="18"/>
          <w:lang w:eastAsia="pl-PL"/>
        </w:rPr>
        <w:t>zwłokę</w:t>
      </w:r>
      <w:r w:rsidRPr="00F01634">
        <w:rPr>
          <w:rFonts w:ascii="Verdana" w:eastAsia="Times New Roman" w:hAnsi="Verdana" w:cs="Tahoma"/>
          <w:sz w:val="18"/>
          <w:szCs w:val="18"/>
          <w:lang w:eastAsia="pl-PL"/>
        </w:rPr>
        <w:t xml:space="preserve"> w realizacji etapów </w:t>
      </w:r>
      <w:r w:rsidR="00EB7757">
        <w:rPr>
          <w:rFonts w:ascii="Verdana" w:eastAsia="Times New Roman" w:hAnsi="Verdana" w:cs="Tahoma"/>
          <w:b/>
          <w:bCs/>
          <w:sz w:val="18"/>
          <w:szCs w:val="18"/>
          <w:lang w:eastAsia="pl-PL"/>
        </w:rPr>
        <w:t>prac I-V,</w:t>
      </w:r>
      <w:r w:rsidRPr="00F01634">
        <w:rPr>
          <w:rFonts w:ascii="Verdana" w:eastAsia="Times New Roman" w:hAnsi="Verdana" w:cs="Tahoma"/>
          <w:sz w:val="18"/>
          <w:szCs w:val="18"/>
          <w:lang w:eastAsia="pl-PL"/>
        </w:rPr>
        <w:t xml:space="preserve">   podlegać będą anulowaniu w przypadku gdyby wykonawca pomimo uchybienia terminom realizacji poszczególnych etapów/</w:t>
      </w:r>
      <w:r w:rsidR="00F11D71" w:rsidRPr="00F01634">
        <w:rPr>
          <w:rFonts w:ascii="Verdana" w:eastAsia="Times New Roman" w:hAnsi="Verdana" w:cs="Tahoma"/>
          <w:sz w:val="18"/>
          <w:szCs w:val="18"/>
          <w:lang w:eastAsia="pl-PL"/>
        </w:rPr>
        <w:t>podetapów prac</w:t>
      </w:r>
      <w:r w:rsidRPr="00F01634">
        <w:rPr>
          <w:rFonts w:ascii="Verdana" w:eastAsia="Times New Roman" w:hAnsi="Verdana" w:cs="Tahoma"/>
          <w:sz w:val="18"/>
          <w:szCs w:val="18"/>
          <w:lang w:eastAsia="pl-PL"/>
        </w:rPr>
        <w:t xml:space="preserve"> dochował terminu zakończenia </w:t>
      </w:r>
      <w:r w:rsidRPr="00F01634">
        <w:rPr>
          <w:rFonts w:ascii="Verdana" w:eastAsia="Times New Roman" w:hAnsi="Verdana" w:cs="Tahoma"/>
          <w:b/>
          <w:bCs/>
          <w:sz w:val="18"/>
          <w:szCs w:val="18"/>
          <w:lang w:eastAsia="pl-PL"/>
        </w:rPr>
        <w:t>etapu V</w:t>
      </w:r>
      <w:r w:rsidR="009D6E3C" w:rsidRPr="00F01634">
        <w:rPr>
          <w:rFonts w:ascii="Verdana" w:eastAsia="Times New Roman" w:hAnsi="Verdana" w:cs="Tahoma"/>
          <w:b/>
          <w:bCs/>
          <w:sz w:val="18"/>
          <w:szCs w:val="18"/>
          <w:lang w:eastAsia="pl-PL"/>
        </w:rPr>
        <w:t>I</w:t>
      </w:r>
      <w:r w:rsidRPr="00F01634">
        <w:rPr>
          <w:rFonts w:ascii="Verdana" w:eastAsia="Times New Roman" w:hAnsi="Verdana" w:cs="Tahoma"/>
          <w:sz w:val="18"/>
          <w:szCs w:val="18"/>
          <w:lang w:eastAsia="pl-PL"/>
        </w:rPr>
        <w:t>. W takim przypadku kwoty potrącone na rzecz kar umownych za naruszenie terminu wykonania prac danego etapu staną się wymagalne w dacie płatności wynagrodzenia za ostatni etap prac – faktury końcowej</w:t>
      </w:r>
      <w:r w:rsidR="00F11D71" w:rsidRPr="00F01634">
        <w:rPr>
          <w:rFonts w:ascii="Verdana" w:eastAsia="Times New Roman" w:hAnsi="Verdana" w:cs="Tahoma"/>
          <w:sz w:val="18"/>
          <w:szCs w:val="18"/>
          <w:lang w:eastAsia="pl-PL"/>
        </w:rPr>
        <w:t>;</w:t>
      </w:r>
    </w:p>
    <w:p w14:paraId="4504CABF" w14:textId="77777777" w:rsidR="00995D06" w:rsidRPr="00F01634" w:rsidRDefault="00995D06"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z tytułu odstąpienia od umowy z przyczyn, za które odpowiada Wykonawca - w wysokości </w:t>
      </w:r>
      <w:r w:rsidRPr="00F01634">
        <w:rPr>
          <w:rFonts w:ascii="Verdana" w:eastAsia="Times New Roman" w:hAnsi="Verdana" w:cs="Tahoma"/>
          <w:b/>
          <w:bCs/>
          <w:sz w:val="18"/>
          <w:szCs w:val="18"/>
          <w:lang w:eastAsia="pl-PL"/>
        </w:rPr>
        <w:t xml:space="preserve">10% </w:t>
      </w:r>
      <w:r w:rsidRPr="00F01634">
        <w:rPr>
          <w:rFonts w:ascii="Verdana" w:eastAsia="Times New Roman" w:hAnsi="Verdana" w:cs="Tahoma"/>
          <w:sz w:val="18"/>
          <w:szCs w:val="18"/>
          <w:lang w:eastAsia="pl-PL"/>
        </w:rPr>
        <w:t xml:space="preserve">wartości brutto wynagrodzenia za wykonanie przedmiotu umowy, wskazanej w § 8 ust. 1; </w:t>
      </w:r>
    </w:p>
    <w:p w14:paraId="63E2DDB2" w14:textId="42FD72F8" w:rsidR="00995D06" w:rsidRPr="00F01634" w:rsidRDefault="008E0E93"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przypadku zwłoki</w:t>
      </w:r>
      <w:r w:rsidR="00995D06" w:rsidRPr="00F01634">
        <w:rPr>
          <w:rFonts w:ascii="Verdana" w:eastAsia="Times New Roman" w:hAnsi="Verdana" w:cs="Tahoma"/>
          <w:sz w:val="18"/>
          <w:szCs w:val="18"/>
          <w:lang w:eastAsia="pl-PL"/>
        </w:rPr>
        <w:t xml:space="preserve"> w usuwaniu wad i usterek w wyznaczonym przez Zamawi</w:t>
      </w:r>
      <w:r w:rsidR="007206BD" w:rsidRPr="00F01634">
        <w:rPr>
          <w:rFonts w:ascii="Verdana" w:eastAsia="Times New Roman" w:hAnsi="Verdana" w:cs="Tahoma"/>
          <w:sz w:val="18"/>
          <w:szCs w:val="18"/>
          <w:lang w:eastAsia="pl-PL"/>
        </w:rPr>
        <w:t xml:space="preserve">ającego terminie, w wysokości </w:t>
      </w:r>
      <w:r w:rsidR="00F8377D" w:rsidRPr="00F01634">
        <w:rPr>
          <w:rFonts w:ascii="Verdana" w:eastAsia="Times New Roman" w:hAnsi="Verdana" w:cs="Tahoma"/>
          <w:b/>
          <w:bCs/>
          <w:sz w:val="18"/>
          <w:szCs w:val="18"/>
          <w:lang w:eastAsia="pl-PL"/>
        </w:rPr>
        <w:t>0,</w:t>
      </w:r>
      <w:r w:rsidR="006A3E90" w:rsidRPr="00F01634">
        <w:rPr>
          <w:rFonts w:ascii="Verdana" w:eastAsia="Times New Roman" w:hAnsi="Verdana" w:cs="Tahoma"/>
          <w:b/>
          <w:bCs/>
          <w:sz w:val="18"/>
          <w:szCs w:val="18"/>
          <w:lang w:eastAsia="pl-PL"/>
        </w:rPr>
        <w:t>2</w:t>
      </w:r>
      <w:r w:rsidR="00F8377D" w:rsidRPr="00F01634">
        <w:rPr>
          <w:rFonts w:ascii="Verdana" w:eastAsia="Times New Roman" w:hAnsi="Verdana" w:cs="Tahoma"/>
          <w:b/>
          <w:bCs/>
          <w:sz w:val="18"/>
          <w:szCs w:val="18"/>
          <w:lang w:eastAsia="pl-PL"/>
        </w:rPr>
        <w:t>5</w:t>
      </w:r>
      <w:r w:rsidR="007206BD" w:rsidRPr="00F01634">
        <w:rPr>
          <w:rFonts w:ascii="Verdana" w:eastAsia="Times New Roman" w:hAnsi="Verdana" w:cs="Tahoma"/>
          <w:b/>
          <w:bCs/>
          <w:sz w:val="18"/>
          <w:szCs w:val="18"/>
          <w:lang w:eastAsia="pl-PL"/>
        </w:rPr>
        <w:t xml:space="preserve"> </w:t>
      </w:r>
      <w:r w:rsidR="00995D06" w:rsidRPr="00F01634">
        <w:rPr>
          <w:rFonts w:ascii="Verdana" w:eastAsia="Times New Roman" w:hAnsi="Verdana" w:cs="Tahoma"/>
          <w:b/>
          <w:bCs/>
          <w:sz w:val="18"/>
          <w:szCs w:val="18"/>
          <w:lang w:eastAsia="pl-PL"/>
        </w:rPr>
        <w:t>%</w:t>
      </w:r>
      <w:r w:rsidR="00995D06" w:rsidRPr="00F01634">
        <w:rPr>
          <w:rFonts w:ascii="Verdana" w:eastAsia="Times New Roman" w:hAnsi="Verdana" w:cs="Tahoma"/>
          <w:sz w:val="18"/>
          <w:szCs w:val="18"/>
          <w:lang w:eastAsia="pl-PL"/>
        </w:rPr>
        <w:t xml:space="preserve"> wartości brutto wynagrodzenia za wykonanie przedmiotu umowy, wskazanego w § 8 </w:t>
      </w:r>
      <w:r w:rsidRPr="00F01634">
        <w:rPr>
          <w:rFonts w:ascii="Verdana" w:eastAsia="Times New Roman" w:hAnsi="Verdana" w:cs="Tahoma"/>
          <w:sz w:val="18"/>
          <w:szCs w:val="18"/>
          <w:lang w:eastAsia="pl-PL"/>
        </w:rPr>
        <w:t>ust. 1 za każdy dzień zwłoki</w:t>
      </w:r>
      <w:r w:rsidR="00995D06" w:rsidRPr="00F01634">
        <w:rPr>
          <w:rFonts w:ascii="Verdana" w:eastAsia="Times New Roman" w:hAnsi="Verdana" w:cs="Tahoma"/>
          <w:sz w:val="18"/>
          <w:szCs w:val="18"/>
          <w:lang w:eastAsia="pl-PL"/>
        </w:rPr>
        <w:t>, liczone od dnia następnego po upływie terminu wyznaczonego na usunięcie wad do dnia ich usunięcia;</w:t>
      </w:r>
    </w:p>
    <w:p w14:paraId="115FED7A" w14:textId="77777777" w:rsidR="00995D06" w:rsidRPr="00F01634" w:rsidRDefault="00995D06"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 przypadku niewykonania przez Wykonawcę zamówienia w całości lub części, z przyczyn leżących po stronie Wykonawcy, w wysokości </w:t>
      </w:r>
      <w:r w:rsidRPr="00F01634">
        <w:rPr>
          <w:rFonts w:ascii="Verdana" w:eastAsia="Times New Roman" w:hAnsi="Verdana" w:cs="Tahoma"/>
          <w:b/>
          <w:bCs/>
          <w:sz w:val="18"/>
          <w:szCs w:val="18"/>
          <w:lang w:eastAsia="pl-PL"/>
        </w:rPr>
        <w:t>10 %</w:t>
      </w:r>
      <w:r w:rsidRPr="00F01634">
        <w:rPr>
          <w:rFonts w:ascii="Verdana" w:eastAsia="Times New Roman" w:hAnsi="Verdana" w:cs="Tahoma"/>
          <w:sz w:val="18"/>
          <w:szCs w:val="18"/>
          <w:lang w:eastAsia="pl-PL"/>
        </w:rPr>
        <w:t xml:space="preserve"> wartości brutto wynagrodzenia za wykonanie przedmiotu umowy, wskazanej w § 8 ust. 1;</w:t>
      </w:r>
    </w:p>
    <w:p w14:paraId="282625CE" w14:textId="77777777" w:rsidR="00042E77" w:rsidRPr="00F01634" w:rsidRDefault="008455B1"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przypadku naruszenia przez Wykonawcę postanowień § 1</w:t>
      </w:r>
      <w:r w:rsidR="00C53E34" w:rsidRPr="00F01634">
        <w:rPr>
          <w:rFonts w:ascii="Verdana" w:eastAsia="Times New Roman" w:hAnsi="Verdana" w:cs="Tahoma"/>
          <w:sz w:val="18"/>
          <w:szCs w:val="18"/>
          <w:lang w:eastAsia="pl-PL"/>
        </w:rPr>
        <w:t>5</w:t>
      </w:r>
      <w:r w:rsidRPr="00F01634">
        <w:rPr>
          <w:rFonts w:ascii="Verdana" w:eastAsia="Times New Roman" w:hAnsi="Verdana" w:cs="Tahoma"/>
          <w:sz w:val="18"/>
          <w:szCs w:val="18"/>
          <w:lang w:eastAsia="pl-PL"/>
        </w:rPr>
        <w:t xml:space="preserve"> - karę umowną w wysokości </w:t>
      </w:r>
      <w:r w:rsidRPr="00F01634">
        <w:rPr>
          <w:rFonts w:ascii="Verdana" w:eastAsia="Times New Roman" w:hAnsi="Verdana" w:cs="Tahoma"/>
          <w:b/>
          <w:bCs/>
          <w:sz w:val="18"/>
          <w:szCs w:val="18"/>
          <w:lang w:eastAsia="pl-PL"/>
        </w:rPr>
        <w:t>0,5 %</w:t>
      </w:r>
      <w:r w:rsidRPr="00F01634">
        <w:rPr>
          <w:rFonts w:ascii="Verdana" w:eastAsia="Times New Roman" w:hAnsi="Verdana" w:cs="Tahoma"/>
          <w:sz w:val="18"/>
          <w:szCs w:val="18"/>
          <w:lang w:eastAsia="pl-PL"/>
        </w:rPr>
        <w:t xml:space="preserve"> wartości brutto przedmiotu zamówienia wskazanego w § 8 ust. 1 umowy za każdy przypadek naruszenia</w:t>
      </w:r>
    </w:p>
    <w:p w14:paraId="5A852A6C" w14:textId="77777777"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z tytułu naruszenia zapisów Regulaminu Placu Budowy wskazanego w § 5 ust. 10 kara umowna w kwocie </w:t>
      </w:r>
      <w:r w:rsidR="00042E77" w:rsidRPr="00F01634">
        <w:rPr>
          <w:rFonts w:ascii="Verdana" w:eastAsia="Times New Roman" w:hAnsi="Verdana" w:cs="Tahoma"/>
          <w:sz w:val="18"/>
          <w:szCs w:val="18"/>
          <w:lang w:eastAsia="pl-PL"/>
        </w:rPr>
        <w:t>1.000</w:t>
      </w:r>
      <w:r w:rsidRPr="00F01634">
        <w:rPr>
          <w:rFonts w:ascii="Verdana" w:eastAsia="Times New Roman" w:hAnsi="Verdana" w:cs="Tahoma"/>
          <w:sz w:val="18"/>
          <w:szCs w:val="18"/>
          <w:lang w:eastAsia="pl-PL"/>
        </w:rPr>
        <w:t xml:space="preserve"> zł (</w:t>
      </w:r>
      <w:r w:rsidR="00042E77" w:rsidRPr="00F01634">
        <w:rPr>
          <w:rFonts w:ascii="Verdana" w:eastAsia="Times New Roman" w:hAnsi="Verdana" w:cs="Tahoma"/>
          <w:sz w:val="18"/>
          <w:szCs w:val="18"/>
          <w:lang w:eastAsia="pl-PL"/>
        </w:rPr>
        <w:t>jeden tysiąc złotych</w:t>
      </w:r>
      <w:r w:rsidRPr="00F01634">
        <w:rPr>
          <w:rFonts w:ascii="Verdana" w:eastAsia="Times New Roman" w:hAnsi="Verdana" w:cs="Tahoma"/>
          <w:sz w:val="18"/>
          <w:szCs w:val="18"/>
          <w:lang w:eastAsia="pl-PL"/>
        </w:rPr>
        <w:t>)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 jeden tysiąc pięćset złotych) za każdy przypadek (każdą osobę);</w:t>
      </w:r>
    </w:p>
    <w:p w14:paraId="41B9623A" w14:textId="77777777"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przypadku braku zapłaty lub nieterminowej zapłaty wynagrodzenia należnego podwykonawcom lub dalszym podwykonawcom, lub naruszenia obowiązku, o którym mowa w § 4 ust. 8 niniejszej umowy Wykonawca zapłaci karę umowną w wysokości 5.000 zł;</w:t>
      </w:r>
    </w:p>
    <w:p w14:paraId="7FFA219C" w14:textId="77777777"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39E85602" w14:textId="4A1F7622"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przypadku nieprzedłożenia poświadczonej za zgodność z oryginałem kopii umowy</w:t>
      </w:r>
      <w:r w:rsidR="00F11D71" w:rsidRPr="00F01634">
        <w:rPr>
          <w:rFonts w:ascii="Verdana" w:eastAsia="Times New Roman" w:hAnsi="Verdana" w:cs="Tahoma"/>
          <w:sz w:val="18"/>
          <w:szCs w:val="18"/>
          <w:lang w:eastAsia="pl-PL"/>
        </w:rPr>
        <w:t xml:space="preserve"> </w:t>
      </w:r>
      <w:r w:rsidRPr="00F01634">
        <w:rPr>
          <w:rFonts w:ascii="Verdana" w:eastAsia="Times New Roman" w:hAnsi="Verdana" w:cs="Tahoma"/>
          <w:sz w:val="18"/>
          <w:szCs w:val="18"/>
          <w:lang w:eastAsia="pl-PL"/>
        </w:rPr>
        <w:t>o podwykonawstwo lub jej zmiany Wykonawca zapłaci karę umowną w wysokości 5.000 zł;</w:t>
      </w:r>
    </w:p>
    <w:p w14:paraId="213859C7" w14:textId="77777777"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przypadku braku zmiany umowy o podwykonawstwo w zakresie terminu zapłaty Wykonawca zapłaci karę umowną w wysokości 5.000 zł;</w:t>
      </w:r>
    </w:p>
    <w:p w14:paraId="09D8F2F9" w14:textId="711044C0"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 przypadku </w:t>
      </w:r>
      <w:r w:rsidR="00E81C97" w:rsidRPr="00F01634">
        <w:rPr>
          <w:rFonts w:ascii="Verdana" w:eastAsia="Times New Roman" w:hAnsi="Verdana" w:cs="Tahoma"/>
          <w:sz w:val="18"/>
          <w:szCs w:val="18"/>
          <w:lang w:eastAsia="pl-PL"/>
        </w:rPr>
        <w:t>zwłoki</w:t>
      </w:r>
      <w:r w:rsidRPr="00F01634">
        <w:rPr>
          <w:rFonts w:ascii="Verdana" w:eastAsia="Times New Roman" w:hAnsi="Verdana" w:cs="Tahoma"/>
          <w:sz w:val="18"/>
          <w:szCs w:val="18"/>
          <w:lang w:eastAsia="pl-PL"/>
        </w:rPr>
        <w:t xml:space="preserve"> w przekazaniu placu budowy lub dokumentacji zgodnie z zapisem § 1</w:t>
      </w:r>
      <w:r w:rsidR="00042E77" w:rsidRPr="00F01634">
        <w:rPr>
          <w:rFonts w:ascii="Verdana" w:eastAsia="Times New Roman" w:hAnsi="Verdana" w:cs="Tahoma"/>
          <w:sz w:val="18"/>
          <w:szCs w:val="18"/>
          <w:lang w:eastAsia="pl-PL"/>
        </w:rPr>
        <w:t xml:space="preserve">3 </w:t>
      </w:r>
      <w:r w:rsidRPr="00F01634">
        <w:rPr>
          <w:rFonts w:ascii="Verdana" w:eastAsia="Times New Roman" w:hAnsi="Verdana" w:cs="Tahoma"/>
          <w:sz w:val="18"/>
          <w:szCs w:val="18"/>
          <w:lang w:eastAsia="pl-PL"/>
        </w:rPr>
        <w:t xml:space="preserve">ust. 2 lit. d w wysokości </w:t>
      </w:r>
      <w:r w:rsidRPr="00F01634">
        <w:rPr>
          <w:rFonts w:ascii="Verdana" w:eastAsia="Times New Roman" w:hAnsi="Verdana" w:cs="Tahoma"/>
          <w:b/>
          <w:bCs/>
          <w:sz w:val="18"/>
          <w:szCs w:val="18"/>
          <w:lang w:eastAsia="pl-PL"/>
        </w:rPr>
        <w:t>0,25%</w:t>
      </w:r>
      <w:r w:rsidRPr="00F01634">
        <w:rPr>
          <w:rFonts w:ascii="Verdana" w:eastAsia="Times New Roman" w:hAnsi="Verdana" w:cs="Tahoma"/>
          <w:sz w:val="18"/>
          <w:szCs w:val="18"/>
          <w:lang w:eastAsia="pl-PL"/>
        </w:rPr>
        <w:t xml:space="preserve"> wartości brutto wynagrodzenia za wykonanie przedmiotu umowy, wskazanego w § 8 ust. 1, za każdy dzień </w:t>
      </w:r>
      <w:r w:rsidR="00E81C97" w:rsidRPr="00F01634">
        <w:rPr>
          <w:rFonts w:ascii="Verdana" w:eastAsia="Times New Roman" w:hAnsi="Verdana" w:cs="Tahoma"/>
          <w:sz w:val="18"/>
          <w:szCs w:val="18"/>
          <w:lang w:eastAsia="pl-PL"/>
        </w:rPr>
        <w:t>zwłoki</w:t>
      </w:r>
      <w:r w:rsidRPr="00F01634">
        <w:rPr>
          <w:rFonts w:ascii="Verdana" w:eastAsia="Times New Roman" w:hAnsi="Verdana" w:cs="Tahoma"/>
          <w:sz w:val="18"/>
          <w:szCs w:val="18"/>
          <w:lang w:eastAsia="pl-PL"/>
        </w:rPr>
        <w:t xml:space="preserve">, liczone od dnia następnego po upływie terminu na przekazanie Zamawiającemu placu budowy do dnia ich przekazania; </w:t>
      </w:r>
    </w:p>
    <w:p w14:paraId="62EDFF77" w14:textId="77777777"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 przypadku naruszenia przez Wykonawcę postanowień § 1</w:t>
      </w:r>
      <w:r w:rsidR="00042E77" w:rsidRPr="00F01634">
        <w:rPr>
          <w:rFonts w:ascii="Verdana" w:eastAsia="Times New Roman" w:hAnsi="Verdana" w:cs="Tahoma"/>
          <w:sz w:val="18"/>
          <w:szCs w:val="18"/>
          <w:lang w:eastAsia="pl-PL"/>
        </w:rPr>
        <w:t>3</w:t>
      </w:r>
      <w:r w:rsidRPr="00F01634">
        <w:rPr>
          <w:rFonts w:ascii="Verdana" w:eastAsia="Times New Roman" w:hAnsi="Verdana" w:cs="Tahoma"/>
          <w:sz w:val="18"/>
          <w:szCs w:val="18"/>
          <w:lang w:eastAsia="pl-PL"/>
        </w:rPr>
        <w:t xml:space="preserve"> ust. 2 z wyjątkiem uchybienia terminowi, o którym mowa w § 1</w:t>
      </w:r>
      <w:r w:rsidR="00042E77" w:rsidRPr="00F01634">
        <w:rPr>
          <w:rFonts w:ascii="Verdana" w:eastAsia="Times New Roman" w:hAnsi="Verdana" w:cs="Tahoma"/>
          <w:sz w:val="18"/>
          <w:szCs w:val="18"/>
          <w:lang w:eastAsia="pl-PL"/>
        </w:rPr>
        <w:t>3</w:t>
      </w:r>
      <w:r w:rsidRPr="00F01634">
        <w:rPr>
          <w:rFonts w:ascii="Verdana" w:eastAsia="Times New Roman" w:hAnsi="Verdana" w:cs="Tahoma"/>
          <w:sz w:val="18"/>
          <w:szCs w:val="18"/>
          <w:lang w:eastAsia="pl-PL"/>
        </w:rPr>
        <w:t xml:space="preserve"> ust. 2 lit d - karę umowną w wysokości </w:t>
      </w:r>
      <w:r w:rsidRPr="00F01634">
        <w:rPr>
          <w:rFonts w:ascii="Verdana" w:eastAsia="Times New Roman" w:hAnsi="Verdana" w:cs="Tahoma"/>
          <w:b/>
          <w:bCs/>
          <w:sz w:val="18"/>
          <w:szCs w:val="18"/>
          <w:lang w:eastAsia="pl-PL"/>
        </w:rPr>
        <w:t>10 %</w:t>
      </w:r>
      <w:r w:rsidRPr="00F01634">
        <w:rPr>
          <w:rFonts w:ascii="Verdana" w:eastAsia="Times New Roman" w:hAnsi="Verdana" w:cs="Tahoma"/>
          <w:sz w:val="18"/>
          <w:szCs w:val="18"/>
          <w:lang w:eastAsia="pl-PL"/>
        </w:rPr>
        <w:t xml:space="preserve"> wartości brutto za wykonanie przedmiotu zamówienia wskazanej w § 8 ust. 1 umowy;</w:t>
      </w:r>
    </w:p>
    <w:p w14:paraId="5F6E5D3B" w14:textId="77777777"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 przypadku naruszenia przez Wykonawcę postanowień § 21 - karę umowną w wysokości </w:t>
      </w:r>
      <w:r w:rsidRPr="00F01634">
        <w:rPr>
          <w:rFonts w:ascii="Verdana" w:eastAsia="Times New Roman" w:hAnsi="Verdana" w:cs="Tahoma"/>
          <w:b/>
          <w:bCs/>
          <w:sz w:val="18"/>
          <w:szCs w:val="18"/>
          <w:lang w:eastAsia="pl-PL"/>
        </w:rPr>
        <w:t>0,01%</w:t>
      </w:r>
      <w:r w:rsidRPr="00F01634">
        <w:rPr>
          <w:rFonts w:ascii="Verdana" w:eastAsia="Times New Roman" w:hAnsi="Verdana" w:cs="Tahoma"/>
          <w:sz w:val="18"/>
          <w:szCs w:val="18"/>
          <w:lang w:eastAsia="pl-PL"/>
        </w:rPr>
        <w:t xml:space="preserve"> wartości brutto za wykonanie przedmiotu zamówienia wskazanej w § 8 ust. 1 umowy za każdy przypadek naruszenia;</w:t>
      </w:r>
      <w:r w:rsidR="00042E77" w:rsidRPr="00F01634">
        <w:rPr>
          <w:rFonts w:ascii="Verdana" w:eastAsia="Times New Roman" w:hAnsi="Verdana" w:cs="Tahoma"/>
          <w:sz w:val="18"/>
          <w:szCs w:val="18"/>
          <w:lang w:eastAsia="pl-PL"/>
        </w:rPr>
        <w:t xml:space="preserve">  </w:t>
      </w:r>
    </w:p>
    <w:p w14:paraId="27FB9AF1" w14:textId="46EF0788" w:rsidR="00042E77" w:rsidRPr="00F01634" w:rsidRDefault="00BE7298"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Wykonawca zapłaci Zamawiającemu karę umowną w przypadku </w:t>
      </w:r>
      <w:r w:rsidR="00E81C97" w:rsidRPr="00F01634">
        <w:rPr>
          <w:rFonts w:ascii="Verdana" w:eastAsia="Times New Roman" w:hAnsi="Verdana" w:cs="Tahoma"/>
          <w:sz w:val="18"/>
          <w:szCs w:val="18"/>
          <w:lang w:eastAsia="pl-PL"/>
        </w:rPr>
        <w:t>zwłoki</w:t>
      </w:r>
      <w:r w:rsidRPr="00F01634">
        <w:rPr>
          <w:rFonts w:ascii="Verdana" w:eastAsia="Times New Roman" w:hAnsi="Verdana" w:cs="Tahoma"/>
          <w:sz w:val="18"/>
          <w:szCs w:val="18"/>
          <w:lang w:eastAsia="pl-PL"/>
        </w:rPr>
        <w:t xml:space="preserve"> </w:t>
      </w:r>
      <w:r w:rsidR="00F11D71" w:rsidRPr="00F01634">
        <w:rPr>
          <w:rFonts w:ascii="Verdana" w:eastAsia="Times New Roman" w:hAnsi="Verdana" w:cs="Tahoma"/>
          <w:sz w:val="18"/>
          <w:szCs w:val="18"/>
          <w:lang w:eastAsia="pl-PL"/>
        </w:rPr>
        <w:t>w stosunku</w:t>
      </w:r>
      <w:r w:rsidRPr="00F01634">
        <w:rPr>
          <w:rFonts w:ascii="Verdana" w:eastAsia="Times New Roman" w:hAnsi="Verdana" w:cs="Tahoma"/>
          <w:sz w:val="18"/>
          <w:szCs w:val="18"/>
          <w:lang w:eastAsia="pl-PL"/>
        </w:rPr>
        <w:t xml:space="preserve"> do harmonogramu ustalonego w trybie § 3 ust. 5 w wysokości </w:t>
      </w:r>
      <w:r w:rsidRPr="00F01634">
        <w:rPr>
          <w:rFonts w:ascii="Verdana" w:eastAsia="Times New Roman" w:hAnsi="Verdana" w:cs="Tahoma"/>
          <w:b/>
          <w:bCs/>
          <w:sz w:val="18"/>
          <w:szCs w:val="18"/>
          <w:lang w:eastAsia="pl-PL"/>
        </w:rPr>
        <w:t xml:space="preserve">0,01 % </w:t>
      </w:r>
      <w:r w:rsidRPr="00F01634">
        <w:rPr>
          <w:rFonts w:ascii="Verdana" w:eastAsia="Times New Roman" w:hAnsi="Verdana" w:cs="Tahoma"/>
          <w:sz w:val="18"/>
          <w:szCs w:val="18"/>
          <w:lang w:eastAsia="pl-PL"/>
        </w:rPr>
        <w:t xml:space="preserve">wartości brutto wynagrodzenia za wykonanie przedmiotu umowy, wskazanego w § 8 ust. 1, za każdy dzień </w:t>
      </w:r>
      <w:r w:rsidR="00E81C97" w:rsidRPr="00F01634">
        <w:rPr>
          <w:rFonts w:ascii="Verdana" w:eastAsia="Times New Roman" w:hAnsi="Verdana" w:cs="Tahoma"/>
          <w:sz w:val="18"/>
          <w:szCs w:val="18"/>
          <w:lang w:eastAsia="pl-PL"/>
        </w:rPr>
        <w:t>zwłoki</w:t>
      </w:r>
      <w:r w:rsidRPr="00F01634">
        <w:rPr>
          <w:rFonts w:ascii="Verdana" w:eastAsia="Times New Roman" w:hAnsi="Verdana" w:cs="Tahoma"/>
          <w:sz w:val="18"/>
          <w:szCs w:val="18"/>
          <w:lang w:eastAsia="pl-PL"/>
        </w:rPr>
        <w:t>, liczone od dnia następnego po upływie tego terminu do dnia wykonania.</w:t>
      </w:r>
    </w:p>
    <w:p w14:paraId="7A73E8B6" w14:textId="77777777" w:rsidR="00042E77" w:rsidRPr="00F01634" w:rsidRDefault="00042E77" w:rsidP="00E70293">
      <w:pPr>
        <w:numPr>
          <w:ilvl w:val="0"/>
          <w:numId w:val="41"/>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 przypadku nienależytego wykonania umowy lub jej warunków innych niż wskazane powyżej Wykonawca zapłaci Zamawiającemu karę umowną w kwocie 10 % wartości wynagrodzenia brutto, o którym mowa w § 8 ust. 1 umowy; </w:t>
      </w:r>
    </w:p>
    <w:p w14:paraId="4BB3942A" w14:textId="77777777" w:rsidR="00BE7298" w:rsidRPr="00F01634" w:rsidRDefault="00BE7298"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4347E773" w14:textId="77777777" w:rsidR="00BE7298" w:rsidRPr="00F01634" w:rsidRDefault="00BE7298"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Strony zastrzegają sobie prawo dochodzenia odszkodowania do wysokości faktycznie poniesionej szkody, niezależnie od zapłaty kar umownych. </w:t>
      </w:r>
    </w:p>
    <w:p w14:paraId="3886F89A" w14:textId="77777777" w:rsidR="00BE7298" w:rsidRPr="00F01634" w:rsidRDefault="00BE7298"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Odstąpienie przez którąkolwiek ze stron od zawartej umowy w całości lub niewykonanej części nie powoduje uchylenia obowiązku zapłaty kar umownych z tytułu zdarzeń zaistniałych w okresie jej obowiązywania.</w:t>
      </w:r>
    </w:p>
    <w:p w14:paraId="2CFBECE9" w14:textId="77777777" w:rsidR="00BE7298" w:rsidRPr="00711786" w:rsidRDefault="00BE7298"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Wszelkie kary umowne zastrzeżone w niniejszej umowie są niezależne od siebie.</w:t>
      </w:r>
    </w:p>
    <w:p w14:paraId="57BC6CA0" w14:textId="391D435C" w:rsidR="00BE7298" w:rsidRPr="00F01634" w:rsidRDefault="00493265"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Wprowadza się maksymalną </w:t>
      </w:r>
      <w:r w:rsidR="00BE7298" w:rsidRPr="00F01634">
        <w:rPr>
          <w:rFonts w:ascii="Verdana" w:eastAsia="Times New Roman" w:hAnsi="Verdana" w:cs="Tahoma"/>
          <w:sz w:val="18"/>
          <w:szCs w:val="18"/>
          <w:lang w:eastAsia="pl-PL"/>
        </w:rPr>
        <w:t xml:space="preserve"> wysokość kar zastrzeżonych</w:t>
      </w:r>
      <w:r w:rsidR="006E4D9F" w:rsidRPr="00F01634">
        <w:rPr>
          <w:rFonts w:ascii="Verdana" w:eastAsia="Times New Roman" w:hAnsi="Verdana" w:cs="Tahoma"/>
          <w:sz w:val="18"/>
          <w:szCs w:val="18"/>
          <w:lang w:eastAsia="pl-PL"/>
        </w:rPr>
        <w:t xml:space="preserve"> w</w:t>
      </w:r>
      <w:r w:rsidR="00BE7298" w:rsidRPr="00F01634">
        <w:rPr>
          <w:rFonts w:ascii="Verdana" w:eastAsia="Times New Roman" w:hAnsi="Verdana" w:cs="Tahoma"/>
          <w:sz w:val="18"/>
          <w:szCs w:val="18"/>
          <w:lang w:eastAsia="pl-PL"/>
        </w:rPr>
        <w:t xml:space="preserve"> </w:t>
      </w:r>
      <w:r w:rsidR="006E4D9F" w:rsidRPr="00F01634">
        <w:rPr>
          <w:rFonts w:ascii="Verdana" w:eastAsia="Times New Roman" w:hAnsi="Verdana" w:cs="Tahoma"/>
          <w:sz w:val="18"/>
          <w:szCs w:val="18"/>
          <w:lang w:eastAsia="pl-PL"/>
        </w:rPr>
        <w:t xml:space="preserve">niniejszej </w:t>
      </w:r>
      <w:r w:rsidR="00BE7298" w:rsidRPr="00F01634">
        <w:rPr>
          <w:rFonts w:ascii="Verdana" w:eastAsia="Times New Roman" w:hAnsi="Verdana" w:cs="Tahoma"/>
          <w:sz w:val="18"/>
          <w:szCs w:val="18"/>
          <w:lang w:eastAsia="pl-PL"/>
        </w:rPr>
        <w:t>umowie</w:t>
      </w:r>
      <w:r w:rsidRPr="00F01634">
        <w:rPr>
          <w:rFonts w:ascii="Verdana" w:eastAsia="Times New Roman" w:hAnsi="Verdana" w:cs="Tahoma"/>
          <w:sz w:val="18"/>
          <w:szCs w:val="18"/>
          <w:lang w:eastAsia="pl-PL"/>
        </w:rPr>
        <w:t>, jaką Zamawiający może obciążyć Wykonawcę, na poziomie</w:t>
      </w:r>
      <w:r w:rsidR="00BE7298" w:rsidRPr="00F01634">
        <w:rPr>
          <w:rFonts w:ascii="Verdana" w:eastAsia="Times New Roman" w:hAnsi="Verdana" w:cs="Tahoma"/>
          <w:sz w:val="18"/>
          <w:szCs w:val="18"/>
          <w:lang w:eastAsia="pl-PL"/>
        </w:rPr>
        <w:t xml:space="preserve"> </w:t>
      </w:r>
      <w:r w:rsidR="00C20A83" w:rsidRPr="00F01634">
        <w:rPr>
          <w:rFonts w:ascii="Verdana" w:eastAsia="Times New Roman" w:hAnsi="Verdana" w:cs="Tahoma"/>
          <w:b/>
          <w:bCs/>
          <w:sz w:val="18"/>
          <w:szCs w:val="18"/>
          <w:lang w:eastAsia="pl-PL"/>
        </w:rPr>
        <w:t>3</w:t>
      </w:r>
      <w:r w:rsidRPr="00F01634">
        <w:rPr>
          <w:rFonts w:ascii="Verdana" w:eastAsia="Times New Roman" w:hAnsi="Verdana" w:cs="Tahoma"/>
          <w:b/>
          <w:bCs/>
          <w:sz w:val="18"/>
          <w:szCs w:val="18"/>
          <w:lang w:eastAsia="pl-PL"/>
        </w:rPr>
        <w:t>0</w:t>
      </w:r>
      <w:r w:rsidR="00C20A83" w:rsidRPr="00F01634">
        <w:rPr>
          <w:rFonts w:ascii="Verdana" w:eastAsia="Times New Roman" w:hAnsi="Verdana" w:cs="Tahoma"/>
          <w:b/>
          <w:bCs/>
          <w:sz w:val="18"/>
          <w:szCs w:val="18"/>
          <w:lang w:eastAsia="pl-PL"/>
        </w:rPr>
        <w:t xml:space="preserve"> </w:t>
      </w:r>
      <w:r w:rsidR="00BE7298" w:rsidRPr="00F01634">
        <w:rPr>
          <w:rFonts w:ascii="Verdana" w:eastAsia="Times New Roman" w:hAnsi="Verdana" w:cs="Tahoma"/>
          <w:b/>
          <w:bCs/>
          <w:sz w:val="18"/>
          <w:szCs w:val="18"/>
          <w:lang w:eastAsia="pl-PL"/>
        </w:rPr>
        <w:t>%</w:t>
      </w:r>
      <w:r w:rsidR="00BE7298" w:rsidRPr="00F01634">
        <w:rPr>
          <w:rFonts w:ascii="Verdana" w:eastAsia="Times New Roman" w:hAnsi="Verdana" w:cs="Tahoma"/>
          <w:sz w:val="18"/>
          <w:szCs w:val="18"/>
          <w:lang w:eastAsia="pl-PL"/>
        </w:rPr>
        <w:t xml:space="preserve"> wartości przewidywanego wynagrodzenia brutto wskazanego w § 8 ust. 1</w:t>
      </w:r>
      <w:r w:rsidR="00F01634" w:rsidRPr="00F01634">
        <w:rPr>
          <w:rFonts w:ascii="Verdana" w:eastAsia="Times New Roman" w:hAnsi="Verdana" w:cs="Tahoma"/>
          <w:sz w:val="18"/>
          <w:szCs w:val="18"/>
          <w:lang w:eastAsia="pl-PL"/>
        </w:rPr>
        <w:t>.</w:t>
      </w:r>
    </w:p>
    <w:p w14:paraId="72A028FD" w14:textId="77777777" w:rsidR="00995D06" w:rsidRPr="00711786" w:rsidRDefault="00042E77"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N</w:t>
      </w:r>
      <w:r w:rsidR="00995D06" w:rsidRPr="00711786">
        <w:rPr>
          <w:rFonts w:ascii="Verdana" w:eastAsia="Times New Roman" w:hAnsi="Verdana" w:cs="Tahoma"/>
          <w:sz w:val="18"/>
          <w:szCs w:val="18"/>
          <w:lang w:eastAsia="pl-PL"/>
        </w:rPr>
        <w:t>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w:t>
      </w:r>
      <w:r w:rsidR="0090444D" w:rsidRPr="00711786">
        <w:rPr>
          <w:rFonts w:ascii="Verdana" w:eastAsia="Times New Roman" w:hAnsi="Verdana" w:cs="Tahoma"/>
          <w:sz w:val="18"/>
          <w:szCs w:val="18"/>
          <w:lang w:eastAsia="pl-PL"/>
        </w:rPr>
        <w:t>ia</w:t>
      </w:r>
      <w:r w:rsidRPr="00711786">
        <w:rPr>
          <w:rFonts w:ascii="Verdana" w:eastAsia="Times New Roman" w:hAnsi="Verdana" w:cs="Tahoma"/>
          <w:sz w:val="18"/>
          <w:szCs w:val="18"/>
          <w:lang w:eastAsia="pl-PL"/>
        </w:rPr>
        <w:t xml:space="preserve">, nawet prze upływem w/w terminu ich płatności. </w:t>
      </w:r>
    </w:p>
    <w:p w14:paraId="05515D36" w14:textId="77777777" w:rsidR="00995D06" w:rsidRPr="00711786" w:rsidRDefault="00995D06" w:rsidP="00E70293">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Strony zastrzegają sobie prawo dochodzenia odszkodowania do wysokości faktycznie poniesionej szkody, niezależnie od zapłaty kar umownych. </w:t>
      </w:r>
    </w:p>
    <w:p w14:paraId="22EE8D3B" w14:textId="77777777" w:rsidR="00CF2811" w:rsidRDefault="00995D06" w:rsidP="00CF2811">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Odstąpienie przez którąkolwiek ze stron od zawartej umowy w całości lub niewykonanej części nie powoduje uchylenia obowiązku zapłaty kar umownych z tytułu zdarzeń zaistniałych w okresie jej obowiązywania.</w:t>
      </w:r>
    </w:p>
    <w:p w14:paraId="550E2E4E" w14:textId="60903462" w:rsidR="00CF2811" w:rsidRPr="00CF2811" w:rsidRDefault="00CF2811" w:rsidP="00CF2811">
      <w:pPr>
        <w:keepNext/>
        <w:numPr>
          <w:ilvl w:val="0"/>
          <w:numId w:val="39"/>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CF2811">
        <w:rPr>
          <w:rFonts w:ascii="Verdana" w:hAnsi="Verdana" w:cs="Tahoma"/>
          <w:sz w:val="18"/>
          <w:szCs w:val="18"/>
        </w:rPr>
        <w:t xml:space="preserve">Wykonawca nie ponosi odpowiedzialności za okoliczności, za które wyłączną odpowiedzialność ponosi Zamawiający. </w:t>
      </w:r>
    </w:p>
    <w:p w14:paraId="29EC2726" w14:textId="77777777" w:rsidR="00995D06" w:rsidRPr="00711786" w:rsidRDefault="00995D06" w:rsidP="00077F53">
      <w:pPr>
        <w:spacing w:after="0" w:line="360" w:lineRule="auto"/>
        <w:jc w:val="both"/>
        <w:rPr>
          <w:rFonts w:ascii="Verdana" w:eastAsia="Times New Roman" w:hAnsi="Verdana" w:cs="Tahoma"/>
          <w:sz w:val="18"/>
          <w:szCs w:val="18"/>
          <w:lang w:eastAsia="pl-PL"/>
        </w:rPr>
      </w:pPr>
    </w:p>
    <w:p w14:paraId="63A6B598" w14:textId="77777777" w:rsidR="00995D06" w:rsidRPr="00711786" w:rsidRDefault="00F862E8"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w:t>
      </w:r>
      <w:r w:rsidR="00CF0593" w:rsidRPr="00711786">
        <w:rPr>
          <w:rFonts w:ascii="Verdana" w:eastAsia="Times New Roman" w:hAnsi="Verdana" w:cs="Tahoma"/>
          <w:b/>
          <w:sz w:val="18"/>
          <w:szCs w:val="18"/>
          <w:lang w:eastAsia="pl-PL"/>
        </w:rPr>
        <w:t xml:space="preserve"> 13</w:t>
      </w:r>
    </w:p>
    <w:p w14:paraId="0D916B6D" w14:textId="77777777" w:rsidR="00995D06" w:rsidRPr="00711786" w:rsidRDefault="00995D06" w:rsidP="00077F53">
      <w:pPr>
        <w:spacing w:after="0" w:line="360" w:lineRule="auto"/>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Odstąpienie</w:t>
      </w:r>
    </w:p>
    <w:p w14:paraId="1ED2FAF5" w14:textId="77777777" w:rsidR="00995D06" w:rsidRPr="00711786" w:rsidRDefault="00995D06" w:rsidP="00E70293">
      <w:pPr>
        <w:keepNext/>
        <w:numPr>
          <w:ilvl w:val="0"/>
          <w:numId w:val="42"/>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Oprócz wypadków wymienionych w Kodeksie Cywilnym Zamawiającemu przysługuje prawo do odstąpienia od umowy w całości lub w niewykonanej części w sytuacji:</w:t>
      </w:r>
    </w:p>
    <w:p w14:paraId="1EF251FD" w14:textId="77777777" w:rsidR="00995D06" w:rsidRPr="00711786" w:rsidRDefault="00995D06" w:rsidP="00E70293">
      <w:pPr>
        <w:numPr>
          <w:ilvl w:val="0"/>
          <w:numId w:val="43"/>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zaistnienia istotnej zmiany okoliczności powodującej, że wykonanie umowy nie leży w interesie publicznym, czego nie można było przewidzieć w chwili zawarcia umowy;</w:t>
      </w:r>
    </w:p>
    <w:p w14:paraId="5140073D" w14:textId="77777777" w:rsidR="00995D06" w:rsidRPr="00F01634" w:rsidRDefault="00995D06" w:rsidP="00E70293">
      <w:pPr>
        <w:numPr>
          <w:ilvl w:val="0"/>
          <w:numId w:val="43"/>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wszczęcia likwidacji lub rozwiązania firmy Wykonawcy;</w:t>
      </w:r>
    </w:p>
    <w:p w14:paraId="20628F12" w14:textId="2EF347D4" w:rsidR="00995D06" w:rsidRPr="00F01634" w:rsidRDefault="00493265" w:rsidP="00E70293">
      <w:pPr>
        <w:numPr>
          <w:ilvl w:val="0"/>
          <w:numId w:val="43"/>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zwłoka</w:t>
      </w:r>
      <w:r w:rsidR="00995D06" w:rsidRPr="00F01634">
        <w:rPr>
          <w:rFonts w:ascii="Verdana" w:eastAsia="Times New Roman" w:hAnsi="Verdana" w:cs="Tahoma"/>
          <w:sz w:val="18"/>
          <w:szCs w:val="18"/>
          <w:lang w:eastAsia="pl-PL"/>
        </w:rPr>
        <w:t xml:space="preserve"> z rozpoczęciem lub wykonaniem prac w taki sposób, iż nie jest prawdopodobnym wykonanie przedmiotu umowy w ustalonym terminie, </w:t>
      </w:r>
    </w:p>
    <w:p w14:paraId="00176C33" w14:textId="18223F8A" w:rsidR="00D40D8A" w:rsidRPr="00711786" w:rsidRDefault="00D40D8A" w:rsidP="00E70293">
      <w:pPr>
        <w:numPr>
          <w:ilvl w:val="0"/>
          <w:numId w:val="43"/>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braku zmiany umowy o podwykonawstwo w zakresie terminu </w:t>
      </w:r>
      <w:r w:rsidRPr="00711786">
        <w:rPr>
          <w:rFonts w:ascii="Verdana" w:eastAsia="Times New Roman" w:hAnsi="Verdana" w:cs="Tahoma"/>
          <w:sz w:val="18"/>
          <w:szCs w:val="18"/>
          <w:lang w:eastAsia="pl-PL"/>
        </w:rPr>
        <w:t>zapłaty, o którym jest mowa w §</w:t>
      </w:r>
      <w:r w:rsidR="00F11D71">
        <w:rPr>
          <w:rFonts w:ascii="Verdana" w:eastAsia="Times New Roman" w:hAnsi="Verdana" w:cs="Tahoma"/>
          <w:sz w:val="18"/>
          <w:szCs w:val="18"/>
          <w:lang w:eastAsia="pl-PL"/>
        </w:rPr>
        <w:t xml:space="preserve"> </w:t>
      </w:r>
      <w:r w:rsidRPr="00711786">
        <w:rPr>
          <w:rFonts w:ascii="Verdana" w:eastAsia="Times New Roman" w:hAnsi="Verdana" w:cs="Tahoma"/>
          <w:sz w:val="18"/>
          <w:szCs w:val="18"/>
          <w:lang w:eastAsia="pl-PL"/>
        </w:rPr>
        <w:t>10 ust. 3,</w:t>
      </w:r>
    </w:p>
    <w:p w14:paraId="1D9E9F05" w14:textId="77777777" w:rsidR="00995D06" w:rsidRPr="00711786" w:rsidRDefault="00D40D8A" w:rsidP="00E70293">
      <w:pPr>
        <w:numPr>
          <w:ilvl w:val="0"/>
          <w:numId w:val="43"/>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konieczności wielokrotnego dokonywania bezpośredniej zapłaty podwykonawcy lub dalszemu p</w:t>
      </w:r>
      <w:r w:rsidR="00F862E8" w:rsidRPr="00711786">
        <w:rPr>
          <w:rFonts w:ascii="Verdana" w:eastAsia="Times New Roman" w:hAnsi="Verdana" w:cs="Tahoma"/>
          <w:sz w:val="18"/>
          <w:szCs w:val="18"/>
          <w:lang w:eastAsia="pl-PL"/>
        </w:rPr>
        <w:t>odwykonawcy, o których mowa w §</w:t>
      </w:r>
      <w:r w:rsidRPr="00711786">
        <w:rPr>
          <w:rFonts w:ascii="Verdana" w:eastAsia="Times New Roman" w:hAnsi="Verdana" w:cs="Tahoma"/>
          <w:sz w:val="18"/>
          <w:szCs w:val="18"/>
          <w:lang w:eastAsia="pl-PL"/>
        </w:rPr>
        <w:t xml:space="preserve"> </w:t>
      </w:r>
      <w:r w:rsidR="00E86D96" w:rsidRPr="00711786">
        <w:rPr>
          <w:rFonts w:ascii="Verdana" w:eastAsia="Times New Roman" w:hAnsi="Verdana" w:cs="Tahoma"/>
          <w:sz w:val="18"/>
          <w:szCs w:val="18"/>
          <w:lang w:eastAsia="pl-PL"/>
        </w:rPr>
        <w:t>9</w:t>
      </w:r>
      <w:r w:rsidRPr="00711786">
        <w:rPr>
          <w:rFonts w:ascii="Verdana" w:eastAsia="Times New Roman" w:hAnsi="Verdana" w:cs="Tahoma"/>
          <w:sz w:val="18"/>
          <w:szCs w:val="18"/>
          <w:lang w:eastAsia="pl-PL"/>
        </w:rPr>
        <w:t>, lub konieczność dokonania bezpośrednich zapłat na sumę większą niż 5% wartości umowy w sprawie zamówienia publicznego.</w:t>
      </w:r>
    </w:p>
    <w:p w14:paraId="69474906" w14:textId="77777777" w:rsidR="00995D06" w:rsidRPr="00711786" w:rsidRDefault="00995D06" w:rsidP="00D40D8A">
      <w:pPr>
        <w:spacing w:after="0" w:line="360" w:lineRule="auto"/>
        <w:ind w:left="426"/>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Przy czym strony uznają, iż odstąpienie od umowy w całości lub niewykonanej c</w:t>
      </w:r>
      <w:r w:rsidR="00F862E8" w:rsidRPr="00711786">
        <w:rPr>
          <w:rFonts w:ascii="Verdana" w:eastAsia="Times New Roman" w:hAnsi="Verdana" w:cs="Tahoma"/>
          <w:sz w:val="18"/>
          <w:szCs w:val="18"/>
          <w:lang w:eastAsia="pl-PL"/>
        </w:rPr>
        <w:t>zęści z przyczyn wskazanych w §</w:t>
      </w:r>
      <w:r w:rsidR="00E86D96" w:rsidRPr="00711786">
        <w:rPr>
          <w:rFonts w:ascii="Verdana" w:eastAsia="Times New Roman" w:hAnsi="Verdana" w:cs="Tahoma"/>
          <w:sz w:val="18"/>
          <w:szCs w:val="18"/>
          <w:lang w:eastAsia="pl-PL"/>
        </w:rPr>
        <w:t xml:space="preserve"> 13</w:t>
      </w:r>
      <w:r w:rsidRPr="00711786">
        <w:rPr>
          <w:rFonts w:ascii="Verdana" w:eastAsia="Times New Roman" w:hAnsi="Verdana" w:cs="Tahoma"/>
          <w:sz w:val="18"/>
          <w:szCs w:val="18"/>
          <w:lang w:eastAsia="pl-PL"/>
        </w:rPr>
        <w:t xml:space="preserve"> ust. 1 pkt. b-</w:t>
      </w:r>
      <w:r w:rsidR="007941CB" w:rsidRPr="00711786">
        <w:rPr>
          <w:rFonts w:ascii="Verdana" w:eastAsia="Times New Roman" w:hAnsi="Verdana" w:cs="Tahoma"/>
          <w:sz w:val="18"/>
          <w:szCs w:val="18"/>
          <w:lang w:eastAsia="pl-PL"/>
        </w:rPr>
        <w:t>e</w:t>
      </w:r>
      <w:r w:rsidRPr="00711786">
        <w:rPr>
          <w:rFonts w:ascii="Verdana" w:eastAsia="Times New Roman" w:hAnsi="Verdana" w:cs="Tahoma"/>
          <w:sz w:val="18"/>
          <w:szCs w:val="18"/>
          <w:lang w:eastAsia="pl-PL"/>
        </w:rPr>
        <w:t xml:space="preserve"> uznaje się także za odstąpienie z </w:t>
      </w:r>
      <w:r w:rsidR="00224D46" w:rsidRPr="00711786">
        <w:rPr>
          <w:rFonts w:ascii="Verdana" w:eastAsia="Times New Roman" w:hAnsi="Verdana" w:cs="Tahoma"/>
          <w:sz w:val="18"/>
          <w:szCs w:val="18"/>
          <w:lang w:eastAsia="pl-PL"/>
        </w:rPr>
        <w:t>przyczyn, za które</w:t>
      </w:r>
      <w:r w:rsidRPr="00711786">
        <w:rPr>
          <w:rFonts w:ascii="Verdana" w:eastAsia="Times New Roman" w:hAnsi="Verdana" w:cs="Tahoma"/>
          <w:sz w:val="18"/>
          <w:szCs w:val="18"/>
          <w:lang w:eastAsia="pl-PL"/>
        </w:rPr>
        <w:t xml:space="preserve"> </w:t>
      </w:r>
      <w:r w:rsidR="00224D46" w:rsidRPr="00711786">
        <w:rPr>
          <w:rFonts w:ascii="Verdana" w:eastAsia="Times New Roman" w:hAnsi="Verdana" w:cs="Tahoma"/>
          <w:sz w:val="18"/>
          <w:szCs w:val="18"/>
          <w:lang w:eastAsia="pl-PL"/>
        </w:rPr>
        <w:t>odpowiada Wykonawca</w:t>
      </w:r>
      <w:r w:rsidRPr="00711786">
        <w:rPr>
          <w:rFonts w:ascii="Verdana" w:eastAsia="Times New Roman" w:hAnsi="Verdana" w:cs="Tahoma"/>
          <w:sz w:val="18"/>
          <w:szCs w:val="18"/>
          <w:lang w:eastAsia="pl-PL"/>
        </w:rPr>
        <w:t xml:space="preserve">. </w:t>
      </w:r>
    </w:p>
    <w:p w14:paraId="6EC95A39" w14:textId="77777777" w:rsidR="00995D06" w:rsidRPr="00711786" w:rsidRDefault="00995D06" w:rsidP="00E70293">
      <w:pPr>
        <w:keepNext/>
        <w:numPr>
          <w:ilvl w:val="0"/>
          <w:numId w:val="42"/>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711786">
        <w:rPr>
          <w:rFonts w:ascii="Verdana" w:eastAsia="Times New Roman" w:hAnsi="Verdana" w:cs="Tahoma"/>
          <w:sz w:val="18"/>
          <w:szCs w:val="18"/>
          <w:lang w:eastAsia="pl-PL"/>
        </w:rPr>
        <w:t>W przypadku odstąpienia od umowy w całości lub niewykonanej części przez którąkolwiek ze stron Strony obciążają następujące obowiązki szczegółowe:</w:t>
      </w:r>
    </w:p>
    <w:p w14:paraId="3D971DE4" w14:textId="77777777" w:rsidR="00995D06" w:rsidRPr="00711786" w:rsidRDefault="00995D06" w:rsidP="00E70293">
      <w:pPr>
        <w:numPr>
          <w:ilvl w:val="0"/>
          <w:numId w:val="44"/>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 terminie </w:t>
      </w:r>
      <w:r w:rsidR="00F8377D" w:rsidRPr="00711786">
        <w:rPr>
          <w:rFonts w:ascii="Verdana" w:eastAsia="Times New Roman" w:hAnsi="Verdana" w:cs="Tahoma"/>
          <w:sz w:val="18"/>
          <w:szCs w:val="18"/>
          <w:lang w:eastAsia="pl-PL"/>
        </w:rPr>
        <w:t>7</w:t>
      </w:r>
      <w:r w:rsidRPr="00711786">
        <w:rPr>
          <w:rFonts w:ascii="Verdana" w:eastAsia="Times New Roman" w:hAnsi="Verdana" w:cs="Tahoma"/>
          <w:sz w:val="18"/>
          <w:szCs w:val="18"/>
          <w:lang w:eastAsia="pl-PL"/>
        </w:rPr>
        <w:t xml:space="preserve"> dni od daty odstąpienia od umowy, Wykonawca przy udziale Zamawiającego sporządzi szczegółowy protokół inwentaryzacji robót w toku na dzień odstąpienia,</w:t>
      </w:r>
    </w:p>
    <w:p w14:paraId="69627DEE" w14:textId="77777777" w:rsidR="00995D06" w:rsidRPr="00F11D71" w:rsidRDefault="00995D06" w:rsidP="00E70293">
      <w:pPr>
        <w:numPr>
          <w:ilvl w:val="0"/>
          <w:numId w:val="44"/>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Wykonawca zabezpieczy przerwane roboty w zakresie obustronnie uzgodnionym na koszt tej strony, z winy której nastąpiło odstąpienie od umowy,</w:t>
      </w:r>
    </w:p>
    <w:p w14:paraId="028605F5" w14:textId="77777777" w:rsidR="00995D06" w:rsidRPr="00711786" w:rsidRDefault="00995D06" w:rsidP="00E70293">
      <w:pPr>
        <w:numPr>
          <w:ilvl w:val="0"/>
          <w:numId w:val="44"/>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Wykonawca zgłosi do dokonania przez Zamawiającego odbioru robót przerwanych oraz robót zabezpieczających,</w:t>
      </w:r>
    </w:p>
    <w:p w14:paraId="6A9F2A18" w14:textId="77777777" w:rsidR="00F862E8" w:rsidRPr="00711786" w:rsidRDefault="00995D06" w:rsidP="00E70293">
      <w:pPr>
        <w:numPr>
          <w:ilvl w:val="0"/>
          <w:numId w:val="44"/>
        </w:numPr>
        <w:tabs>
          <w:tab w:val="left" w:pos="709"/>
        </w:tabs>
        <w:spacing w:after="0" w:line="360" w:lineRule="auto"/>
        <w:ind w:left="709" w:hanging="283"/>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 xml:space="preserve">Wykonawca w </w:t>
      </w:r>
      <w:r w:rsidR="00F8377D" w:rsidRPr="00711786">
        <w:rPr>
          <w:rFonts w:ascii="Verdana" w:eastAsia="Times New Roman" w:hAnsi="Verdana" w:cs="Tahoma"/>
          <w:sz w:val="18"/>
          <w:szCs w:val="18"/>
          <w:lang w:eastAsia="pl-PL"/>
        </w:rPr>
        <w:t>14</w:t>
      </w:r>
      <w:r w:rsidRPr="00711786">
        <w:rPr>
          <w:rFonts w:ascii="Verdana" w:eastAsia="Times New Roman" w:hAnsi="Verdana" w:cs="Tahoma"/>
          <w:sz w:val="18"/>
          <w:szCs w:val="18"/>
          <w:lang w:eastAsia="pl-PL"/>
        </w:rPr>
        <w:t xml:space="preserve"> dniu od daty doręczenia oświadczenia o odstąpieniu od umowy uprzątnie teren budowy</w:t>
      </w:r>
      <w:r w:rsidR="00042E77" w:rsidRPr="00711786">
        <w:rPr>
          <w:rFonts w:ascii="Verdana" w:eastAsia="Times New Roman" w:hAnsi="Verdana" w:cs="Tahoma"/>
          <w:sz w:val="18"/>
          <w:szCs w:val="18"/>
          <w:lang w:eastAsia="pl-PL"/>
        </w:rPr>
        <w:t xml:space="preserve"> i przekaże Zamawiającemu plac budowy. </w:t>
      </w:r>
    </w:p>
    <w:p w14:paraId="771ECD5C" w14:textId="77777777" w:rsidR="00F862E8" w:rsidRPr="00F11D71" w:rsidRDefault="00995D06" w:rsidP="00E70293">
      <w:pPr>
        <w:keepNext/>
        <w:numPr>
          <w:ilvl w:val="0"/>
          <w:numId w:val="42"/>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11D71">
        <w:rPr>
          <w:rFonts w:ascii="Verdana" w:eastAsia="Times New Roman" w:hAnsi="Verdana" w:cs="Tahoma"/>
          <w:sz w:val="18"/>
          <w:szCs w:val="18"/>
          <w:lang w:eastAsia="pl-PL"/>
        </w:rPr>
        <w:t xml:space="preserve">Podstawę do wyceny prac wykonanych w okresie obowiązywania umowy stanowić będzie Oferta Wykonawcy wraz z kosztorysem z tym, iż należne Wykonawcy z tego tytułu wynagrodzenie nie może być wyższe niż procentowa wartość udziału prac wykonanych w wartości całości przedmiotu zamówienia określonego w § 8 ust. 1 umowy. Wypłata wynagrodzenia nastąpi w takim przypadku na zasadach określonych w § 8 niniejszej umowy. </w:t>
      </w:r>
    </w:p>
    <w:p w14:paraId="73B92FD0" w14:textId="77777777" w:rsidR="00F862E8" w:rsidRPr="00F11D71" w:rsidRDefault="00995D06" w:rsidP="00E70293">
      <w:pPr>
        <w:keepNext/>
        <w:numPr>
          <w:ilvl w:val="0"/>
          <w:numId w:val="42"/>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11D71">
        <w:rPr>
          <w:rFonts w:ascii="Verdana" w:eastAsia="Times New Roman" w:hAnsi="Verdana" w:cs="Tahoma"/>
          <w:sz w:val="18"/>
          <w:szCs w:val="18"/>
          <w:lang w:eastAsia="pl-PL"/>
        </w:rPr>
        <w:t xml:space="preserve">Strony ustalają, iż w przypadku odstąpienia od umowy w całości lub niewykonanej </w:t>
      </w:r>
      <w:r w:rsidR="00CB46E9" w:rsidRPr="00F11D71">
        <w:rPr>
          <w:rFonts w:ascii="Verdana" w:eastAsia="Times New Roman" w:hAnsi="Verdana" w:cs="Tahoma"/>
          <w:sz w:val="18"/>
          <w:szCs w:val="18"/>
          <w:lang w:eastAsia="pl-PL"/>
        </w:rPr>
        <w:t>części przez</w:t>
      </w:r>
      <w:r w:rsidRPr="00F11D71">
        <w:rPr>
          <w:rFonts w:ascii="Verdana" w:eastAsia="Times New Roman" w:hAnsi="Verdana" w:cs="Tahoma"/>
          <w:sz w:val="18"/>
          <w:szCs w:val="18"/>
          <w:lang w:eastAsia="pl-PL"/>
        </w:rPr>
        <w:t xml:space="preserve"> którąkolwiek ze stron</w:t>
      </w:r>
      <w:r w:rsidR="007A3F7E" w:rsidRPr="00F11D71">
        <w:rPr>
          <w:rFonts w:ascii="Verdana" w:eastAsia="Times New Roman" w:hAnsi="Verdana" w:cs="Tahoma"/>
          <w:sz w:val="18"/>
          <w:szCs w:val="18"/>
          <w:lang w:eastAsia="pl-PL"/>
        </w:rPr>
        <w:t>,</w:t>
      </w:r>
      <w:r w:rsidRPr="00F11D71">
        <w:rPr>
          <w:rFonts w:ascii="Verdana" w:eastAsia="Times New Roman" w:hAnsi="Verdana" w:cs="Tahoma"/>
          <w:sz w:val="18"/>
          <w:szCs w:val="18"/>
          <w:lang w:eastAsia="pl-PL"/>
        </w:rPr>
        <w:t xml:space="preserve"> terminy gwarancji na zakres prac wykonany przez Wykonawcę do dnia odstąpienia od umowy biegną od dnia przekazania </w:t>
      </w:r>
      <w:r w:rsidR="00F862E8" w:rsidRPr="00F11D71">
        <w:rPr>
          <w:rFonts w:ascii="Verdana" w:eastAsia="Times New Roman" w:hAnsi="Verdana" w:cs="Tahoma"/>
          <w:sz w:val="18"/>
          <w:szCs w:val="18"/>
          <w:lang w:eastAsia="pl-PL"/>
        </w:rPr>
        <w:t>terenu budowy zgodnie z §</w:t>
      </w:r>
      <w:r w:rsidR="002E7246" w:rsidRPr="00F11D71">
        <w:rPr>
          <w:rFonts w:ascii="Verdana" w:eastAsia="Times New Roman" w:hAnsi="Verdana" w:cs="Tahoma"/>
          <w:sz w:val="18"/>
          <w:szCs w:val="18"/>
          <w:lang w:eastAsia="pl-PL"/>
        </w:rPr>
        <w:t xml:space="preserve"> 13</w:t>
      </w:r>
      <w:r w:rsidR="00F862E8" w:rsidRPr="00F11D71">
        <w:rPr>
          <w:rFonts w:ascii="Verdana" w:eastAsia="Times New Roman" w:hAnsi="Verdana" w:cs="Tahoma"/>
          <w:sz w:val="18"/>
          <w:szCs w:val="18"/>
          <w:lang w:eastAsia="pl-PL"/>
        </w:rPr>
        <w:t xml:space="preserve"> ust. 2 d.</w:t>
      </w:r>
    </w:p>
    <w:p w14:paraId="226C4643" w14:textId="6A4ADD44" w:rsidR="00995D06" w:rsidRDefault="00995D06" w:rsidP="00E70293">
      <w:pPr>
        <w:keepNext/>
        <w:numPr>
          <w:ilvl w:val="0"/>
          <w:numId w:val="42"/>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11D71">
        <w:rPr>
          <w:rFonts w:ascii="Verdana" w:eastAsia="Times New Roman" w:hAnsi="Verdana" w:cs="Tahoma"/>
          <w:sz w:val="18"/>
          <w:szCs w:val="18"/>
          <w:lang w:eastAsia="pl-PL"/>
        </w:rPr>
        <w:t xml:space="preserve">Odstąpienie od umowy </w:t>
      </w:r>
      <w:r w:rsidRPr="00F01634">
        <w:rPr>
          <w:rFonts w:ascii="Verdana" w:eastAsia="Times New Roman" w:hAnsi="Verdana" w:cs="Tahoma"/>
          <w:sz w:val="18"/>
          <w:szCs w:val="18"/>
          <w:lang w:eastAsia="pl-PL"/>
        </w:rPr>
        <w:t>powinno nastąpić w formie pisemnej</w:t>
      </w:r>
      <w:r w:rsidR="00493265" w:rsidRPr="00F01634">
        <w:rPr>
          <w:rFonts w:ascii="Verdana" w:eastAsia="Times New Roman" w:hAnsi="Verdana" w:cs="Tahoma"/>
          <w:sz w:val="18"/>
          <w:szCs w:val="18"/>
          <w:lang w:eastAsia="pl-PL"/>
        </w:rPr>
        <w:t xml:space="preserve"> lub elektronicznej</w:t>
      </w:r>
      <w:r w:rsidRPr="00F01634">
        <w:rPr>
          <w:rFonts w:ascii="Verdana" w:eastAsia="Times New Roman" w:hAnsi="Verdana" w:cs="Tahoma"/>
          <w:sz w:val="18"/>
          <w:szCs w:val="18"/>
          <w:lang w:eastAsia="pl-PL"/>
        </w:rPr>
        <w:t xml:space="preserve"> pod rygorem nieważności takiego oświadczenia</w:t>
      </w:r>
      <w:r w:rsidR="00985D78" w:rsidRPr="00F01634">
        <w:rPr>
          <w:rFonts w:ascii="Verdana" w:eastAsia="Times New Roman" w:hAnsi="Verdana" w:cs="Tahoma"/>
          <w:sz w:val="18"/>
          <w:szCs w:val="18"/>
          <w:lang w:eastAsia="pl-PL"/>
        </w:rPr>
        <w:t>.</w:t>
      </w:r>
      <w:r w:rsidRPr="00F01634">
        <w:rPr>
          <w:rFonts w:ascii="Verdana" w:eastAsia="Times New Roman" w:hAnsi="Verdana" w:cs="Tahoma"/>
          <w:sz w:val="18"/>
          <w:szCs w:val="18"/>
          <w:lang w:eastAsia="pl-PL"/>
        </w:rPr>
        <w:t xml:space="preserve">  Z prawa odstąpieni</w:t>
      </w:r>
      <w:r w:rsidR="00F862E8" w:rsidRPr="00F01634">
        <w:rPr>
          <w:rFonts w:ascii="Verdana" w:eastAsia="Times New Roman" w:hAnsi="Verdana" w:cs="Tahoma"/>
          <w:sz w:val="18"/>
          <w:szCs w:val="18"/>
          <w:lang w:eastAsia="pl-PL"/>
        </w:rPr>
        <w:t>a w przypadkach określonych w §</w:t>
      </w:r>
      <w:r w:rsidRPr="00F01634">
        <w:rPr>
          <w:rFonts w:ascii="Verdana" w:eastAsia="Times New Roman" w:hAnsi="Verdana" w:cs="Tahoma"/>
          <w:sz w:val="18"/>
          <w:szCs w:val="18"/>
          <w:lang w:eastAsia="pl-PL"/>
        </w:rPr>
        <w:t xml:space="preserve"> </w:t>
      </w:r>
      <w:r w:rsidR="00454332" w:rsidRPr="00F01634">
        <w:rPr>
          <w:rFonts w:ascii="Verdana" w:eastAsia="Times New Roman" w:hAnsi="Verdana" w:cs="Tahoma"/>
          <w:sz w:val="18"/>
          <w:szCs w:val="18"/>
          <w:lang w:eastAsia="pl-PL"/>
        </w:rPr>
        <w:t xml:space="preserve">13 </w:t>
      </w:r>
      <w:r w:rsidRPr="00F01634">
        <w:rPr>
          <w:rFonts w:ascii="Verdana" w:eastAsia="Times New Roman" w:hAnsi="Verdana" w:cs="Tahoma"/>
          <w:sz w:val="18"/>
          <w:szCs w:val="18"/>
          <w:lang w:eastAsia="pl-PL"/>
        </w:rPr>
        <w:t xml:space="preserve">ust. 1 lit b-e można skorzystać w terminie </w:t>
      </w:r>
      <w:r w:rsidR="00F8377D" w:rsidRPr="00F01634">
        <w:rPr>
          <w:rFonts w:ascii="Verdana" w:eastAsia="Times New Roman" w:hAnsi="Verdana" w:cs="Tahoma"/>
          <w:sz w:val="18"/>
          <w:szCs w:val="18"/>
          <w:lang w:eastAsia="pl-PL"/>
        </w:rPr>
        <w:t>14</w:t>
      </w:r>
      <w:r w:rsidRPr="00F01634">
        <w:rPr>
          <w:rFonts w:ascii="Verdana" w:eastAsia="Times New Roman" w:hAnsi="Verdana" w:cs="Tahoma"/>
          <w:sz w:val="18"/>
          <w:szCs w:val="18"/>
          <w:lang w:eastAsia="pl-PL"/>
        </w:rPr>
        <w:t xml:space="preserve"> dni od powzięcia o nich wiadomości.</w:t>
      </w:r>
    </w:p>
    <w:p w14:paraId="2ED02A05" w14:textId="77777777" w:rsidR="00995D06" w:rsidRPr="00711786" w:rsidRDefault="00995D06" w:rsidP="00361E7B">
      <w:pPr>
        <w:spacing w:after="0" w:line="360" w:lineRule="auto"/>
        <w:rPr>
          <w:rFonts w:ascii="Verdana" w:eastAsia="Times New Roman" w:hAnsi="Verdana" w:cs="Tahoma"/>
          <w:b/>
          <w:sz w:val="18"/>
          <w:szCs w:val="18"/>
          <w:lang w:eastAsia="pl-PL"/>
        </w:rPr>
      </w:pPr>
    </w:p>
    <w:p w14:paraId="02E8C5B5" w14:textId="77777777" w:rsidR="00995D06" w:rsidRPr="00F01634" w:rsidRDefault="00995D06" w:rsidP="00077F53">
      <w:pPr>
        <w:spacing w:after="0" w:line="360" w:lineRule="auto"/>
        <w:jc w:val="center"/>
        <w:rPr>
          <w:rFonts w:ascii="Verdana" w:eastAsia="Times New Roman" w:hAnsi="Verdana" w:cs="Tahoma"/>
          <w:b/>
          <w:sz w:val="18"/>
          <w:szCs w:val="18"/>
          <w:lang w:eastAsia="pl-PL"/>
        </w:rPr>
      </w:pPr>
      <w:r w:rsidRPr="00F01634">
        <w:rPr>
          <w:rFonts w:ascii="Verdana" w:eastAsia="Times New Roman" w:hAnsi="Verdana" w:cs="Tahoma"/>
          <w:b/>
          <w:sz w:val="18"/>
          <w:szCs w:val="18"/>
          <w:lang w:eastAsia="pl-PL"/>
        </w:rPr>
        <w:t xml:space="preserve">§ </w:t>
      </w:r>
      <w:r w:rsidR="00CF0593" w:rsidRPr="00F01634">
        <w:rPr>
          <w:rFonts w:ascii="Verdana" w:eastAsia="Times New Roman" w:hAnsi="Verdana" w:cs="Tahoma"/>
          <w:b/>
          <w:sz w:val="18"/>
          <w:szCs w:val="18"/>
          <w:lang w:eastAsia="pl-PL"/>
        </w:rPr>
        <w:t>14</w:t>
      </w:r>
    </w:p>
    <w:p w14:paraId="36F55399" w14:textId="77777777" w:rsidR="00995D06" w:rsidRPr="00F01634" w:rsidRDefault="00995D06" w:rsidP="00077F53">
      <w:pPr>
        <w:spacing w:after="0" w:line="360" w:lineRule="auto"/>
        <w:jc w:val="center"/>
        <w:rPr>
          <w:rFonts w:ascii="Verdana" w:eastAsia="Times New Roman" w:hAnsi="Verdana" w:cs="Tahoma"/>
          <w:b/>
          <w:sz w:val="18"/>
          <w:szCs w:val="18"/>
          <w:lang w:eastAsia="pl-PL"/>
        </w:rPr>
      </w:pPr>
      <w:r w:rsidRPr="00F01634">
        <w:rPr>
          <w:rFonts w:ascii="Verdana" w:eastAsia="Times New Roman" w:hAnsi="Verdana" w:cs="Tahoma"/>
          <w:b/>
          <w:sz w:val="18"/>
          <w:szCs w:val="18"/>
          <w:lang w:eastAsia="pl-PL"/>
        </w:rPr>
        <w:t>Zmiana postanowień umowy</w:t>
      </w:r>
    </w:p>
    <w:p w14:paraId="7C94D9D1" w14:textId="506FDDB7" w:rsidR="00995D06" w:rsidRPr="00F01634" w:rsidRDefault="00B75A4F" w:rsidP="00E70293">
      <w:pPr>
        <w:keepNext/>
        <w:numPr>
          <w:ilvl w:val="0"/>
          <w:numId w:val="45"/>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Strony dopuszczają, poza zmianami wskazanymi w art. 455 pzp, możliwość zmiany Umowy</w:t>
      </w:r>
      <w:r w:rsidR="00995D06" w:rsidRPr="00F01634">
        <w:rPr>
          <w:rFonts w:ascii="Verdana" w:eastAsia="Times New Roman" w:hAnsi="Verdana" w:cs="Tahoma"/>
          <w:sz w:val="18"/>
          <w:szCs w:val="18"/>
          <w:lang w:eastAsia="pl-PL"/>
        </w:rPr>
        <w:t xml:space="preserve"> w szczególności w zakresie zapisów obejmujących: termin zakończenia realizacji przedmiotu zamówienia, zastosowane materiały do r</w:t>
      </w:r>
      <w:r w:rsidR="00F862E8" w:rsidRPr="00F01634">
        <w:rPr>
          <w:rFonts w:ascii="Verdana" w:eastAsia="Times New Roman" w:hAnsi="Verdana" w:cs="Tahoma"/>
          <w:sz w:val="18"/>
          <w:szCs w:val="18"/>
          <w:lang w:eastAsia="pl-PL"/>
        </w:rPr>
        <w:t>ealizacji przedmiotu zamówienia,</w:t>
      </w:r>
      <w:r w:rsidR="00995D06" w:rsidRPr="00F01634">
        <w:rPr>
          <w:rFonts w:ascii="Verdana" w:eastAsia="Times New Roman" w:hAnsi="Verdana" w:cs="Tahoma"/>
          <w:sz w:val="18"/>
          <w:szCs w:val="18"/>
          <w:lang w:eastAsia="pl-PL"/>
        </w:rPr>
        <w:t xml:space="preserve"> podmioty odpowiedzialne za wykonanie przedmiotu zamówienia, podwykonawców, wysokość wynagrodzenia za wykonanie przedmiotu zamówienia.</w:t>
      </w:r>
    </w:p>
    <w:p w14:paraId="75751179" w14:textId="77777777" w:rsidR="00995D06" w:rsidRPr="00F01634" w:rsidRDefault="00995D06" w:rsidP="00E70293">
      <w:pPr>
        <w:keepNext/>
        <w:numPr>
          <w:ilvl w:val="0"/>
          <w:numId w:val="45"/>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Zmiany umowy, o których mowa w</w:t>
      </w:r>
      <w:r w:rsidR="00985D78" w:rsidRPr="00F01634">
        <w:rPr>
          <w:rFonts w:ascii="Verdana" w:eastAsia="Times New Roman" w:hAnsi="Verdana" w:cs="Tahoma"/>
          <w:sz w:val="18"/>
          <w:szCs w:val="18"/>
          <w:lang w:eastAsia="pl-PL"/>
        </w:rPr>
        <w:t xml:space="preserve"> § </w:t>
      </w:r>
      <w:r w:rsidR="001C3EDB" w:rsidRPr="00F01634">
        <w:rPr>
          <w:rFonts w:ascii="Verdana" w:eastAsia="Times New Roman" w:hAnsi="Verdana" w:cs="Tahoma"/>
          <w:sz w:val="18"/>
          <w:szCs w:val="18"/>
          <w:lang w:eastAsia="pl-PL"/>
        </w:rPr>
        <w:t>14</w:t>
      </w:r>
      <w:r w:rsidRPr="00F01634">
        <w:rPr>
          <w:rFonts w:ascii="Verdana" w:eastAsia="Times New Roman" w:hAnsi="Verdana" w:cs="Tahoma"/>
          <w:sz w:val="18"/>
          <w:szCs w:val="18"/>
          <w:lang w:eastAsia="pl-PL"/>
        </w:rPr>
        <w:t xml:space="preserve"> ust. 1 dopuszczalne są</w:t>
      </w:r>
      <w:r w:rsidR="00F862E8" w:rsidRPr="00F01634">
        <w:rPr>
          <w:rFonts w:ascii="Verdana" w:eastAsia="Times New Roman" w:hAnsi="Verdana" w:cs="Tahoma"/>
          <w:sz w:val="18"/>
          <w:szCs w:val="18"/>
          <w:lang w:eastAsia="pl-PL"/>
        </w:rPr>
        <w:t xml:space="preserve"> w szczególności</w:t>
      </w:r>
      <w:r w:rsidRPr="00F01634">
        <w:rPr>
          <w:rFonts w:ascii="Verdana" w:eastAsia="Times New Roman" w:hAnsi="Verdana" w:cs="Tahoma"/>
          <w:sz w:val="18"/>
          <w:szCs w:val="18"/>
          <w:lang w:eastAsia="pl-PL"/>
        </w:rPr>
        <w:t xml:space="preserve"> w przypadku: </w:t>
      </w:r>
    </w:p>
    <w:p w14:paraId="272C3430" w14:textId="352A8F9D" w:rsidR="00995D06" w:rsidRPr="00F01634" w:rsidRDefault="00995D06"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działania siły wyższej (za siłę wyższą nie uznaje się np. warunków atmosferycznych adekwatnych do strefy klimatycznej miejsca inwestycji, strajków, </w:t>
      </w:r>
      <w:r w:rsidR="003F101E" w:rsidRPr="00F01634">
        <w:rPr>
          <w:rFonts w:ascii="Verdana" w:eastAsia="Times New Roman" w:hAnsi="Verdana" w:cs="Tahoma"/>
          <w:sz w:val="18"/>
          <w:szCs w:val="18"/>
          <w:lang w:eastAsia="pl-PL"/>
        </w:rPr>
        <w:t xml:space="preserve">radykalna tj. powyżej 20 % w skali roku </w:t>
      </w:r>
      <w:r w:rsidRPr="00F01634">
        <w:rPr>
          <w:rFonts w:ascii="Verdana" w:eastAsia="Times New Roman" w:hAnsi="Verdana" w:cs="Tahoma"/>
          <w:sz w:val="18"/>
          <w:szCs w:val="18"/>
          <w:lang w:eastAsia="pl-PL"/>
        </w:rPr>
        <w:t>zmian</w:t>
      </w:r>
      <w:r w:rsidR="003F101E" w:rsidRPr="00F01634">
        <w:rPr>
          <w:rFonts w:ascii="Verdana" w:eastAsia="Times New Roman" w:hAnsi="Verdana" w:cs="Tahoma"/>
          <w:sz w:val="18"/>
          <w:szCs w:val="18"/>
          <w:lang w:eastAsia="pl-PL"/>
        </w:rPr>
        <w:t>a</w:t>
      </w:r>
      <w:r w:rsidRPr="00F01634">
        <w:rPr>
          <w:rFonts w:ascii="Verdana" w:eastAsia="Times New Roman" w:hAnsi="Verdana" w:cs="Tahoma"/>
          <w:sz w:val="18"/>
          <w:szCs w:val="18"/>
          <w:lang w:eastAsia="pl-PL"/>
        </w:rPr>
        <w:t xml:space="preserve"> cen surowców i materiałów,</w:t>
      </w:r>
      <w:r w:rsidR="003F101E" w:rsidRPr="00F01634">
        <w:rPr>
          <w:rFonts w:ascii="Verdana" w:eastAsia="Times New Roman" w:hAnsi="Verdana" w:cs="Tahoma"/>
          <w:sz w:val="18"/>
          <w:szCs w:val="18"/>
          <w:lang w:eastAsia="pl-PL"/>
        </w:rPr>
        <w:t xml:space="preserve"> </w:t>
      </w:r>
      <w:r w:rsidR="00F11D71" w:rsidRPr="00F01634">
        <w:rPr>
          <w:rFonts w:ascii="Verdana" w:eastAsia="Times New Roman" w:hAnsi="Verdana" w:cs="Tahoma"/>
          <w:sz w:val="18"/>
          <w:szCs w:val="18"/>
          <w:lang w:eastAsia="pl-PL"/>
        </w:rPr>
        <w:t>energii, itp.</w:t>
      </w:r>
      <w:r w:rsidRPr="00F01634">
        <w:rPr>
          <w:rFonts w:ascii="Verdana" w:eastAsia="Times New Roman" w:hAnsi="Verdana" w:cs="Tahoma"/>
          <w:sz w:val="18"/>
          <w:szCs w:val="18"/>
          <w:lang w:eastAsia="pl-PL"/>
        </w:rPr>
        <w:t>)</w:t>
      </w:r>
      <w:r w:rsidR="00F11D71" w:rsidRPr="00F01634">
        <w:rPr>
          <w:rFonts w:ascii="Verdana" w:eastAsia="Times New Roman" w:hAnsi="Verdana" w:cs="Tahoma"/>
          <w:sz w:val="18"/>
          <w:szCs w:val="18"/>
          <w:lang w:eastAsia="pl-PL"/>
        </w:rPr>
        <w:t>;</w:t>
      </w:r>
    </w:p>
    <w:p w14:paraId="65DAD832" w14:textId="36EDCADE" w:rsidR="00995D06" w:rsidRPr="00F01634" w:rsidRDefault="00995D06"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utraty przez Zamawiającego źródła finansowania inwestycji w całości lub w części</w:t>
      </w:r>
      <w:r w:rsidR="00F11D71" w:rsidRPr="00F01634">
        <w:rPr>
          <w:rFonts w:ascii="Verdana" w:eastAsia="Times New Roman" w:hAnsi="Verdana" w:cs="Tahoma"/>
          <w:sz w:val="18"/>
          <w:szCs w:val="18"/>
          <w:lang w:eastAsia="pl-PL"/>
        </w:rPr>
        <w:t>;</w:t>
      </w:r>
    </w:p>
    <w:p w14:paraId="17A4F04D" w14:textId="7BADF55B" w:rsidR="004C5B84" w:rsidRPr="00F01634" w:rsidRDefault="00995D06"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gdy z uwagi na konieczność realizacji robót dodatkowych lub zamiennych dojdzie do konieczności wstrzymania lub opóźn</w:t>
      </w:r>
      <w:r w:rsidR="004C5B84" w:rsidRPr="00F01634">
        <w:rPr>
          <w:rFonts w:ascii="Verdana" w:eastAsia="Times New Roman" w:hAnsi="Verdana" w:cs="Tahoma"/>
          <w:sz w:val="18"/>
          <w:szCs w:val="18"/>
          <w:lang w:eastAsia="pl-PL"/>
        </w:rPr>
        <w:t>ienia prac na obiekcie</w:t>
      </w:r>
      <w:r w:rsidR="00F11D71" w:rsidRPr="00F01634">
        <w:rPr>
          <w:rFonts w:ascii="Verdana" w:eastAsia="Times New Roman" w:hAnsi="Verdana" w:cs="Tahoma"/>
          <w:sz w:val="18"/>
          <w:szCs w:val="18"/>
          <w:lang w:eastAsia="pl-PL"/>
        </w:rPr>
        <w:t>;</w:t>
      </w:r>
    </w:p>
    <w:p w14:paraId="2DA3704C" w14:textId="3C529153" w:rsidR="003F101E" w:rsidRPr="00F01634" w:rsidRDefault="003F101E"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konieczności doprowadzenia dodatkowej infrastruktury</w:t>
      </w:r>
      <w:r w:rsidR="00F11D71" w:rsidRPr="00F01634">
        <w:rPr>
          <w:rFonts w:ascii="Verdana" w:eastAsia="Times New Roman" w:hAnsi="Verdana" w:cs="Tahoma"/>
          <w:sz w:val="18"/>
          <w:szCs w:val="18"/>
          <w:lang w:eastAsia="pl-PL"/>
        </w:rPr>
        <w:t>;</w:t>
      </w:r>
    </w:p>
    <w:p w14:paraId="7217E188" w14:textId="731F7E2C" w:rsidR="004C5B84" w:rsidRPr="00F01634" w:rsidRDefault="004C5B8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zmian po zawarciu umowy przepisów prawa lub wprowadzenia nowych przepisów prawa lub zmiany lub wprowadzenia nowej bezwzględnie obowiązującej normy powodującej konieczność zmiany, modyfikacji lub odstępstwa w odniesieniu do wynagrodzenia</w:t>
      </w:r>
      <w:r w:rsidR="00F11D71" w:rsidRPr="00F01634">
        <w:rPr>
          <w:rFonts w:ascii="Verdana" w:eastAsia="Times New Roman" w:hAnsi="Verdana" w:cs="Tahoma"/>
          <w:sz w:val="18"/>
          <w:szCs w:val="18"/>
          <w:lang w:eastAsia="pl-PL"/>
        </w:rPr>
        <w:t>;</w:t>
      </w:r>
    </w:p>
    <w:p w14:paraId="19341B04" w14:textId="7032508D" w:rsidR="00911F54" w:rsidRPr="00F01634" w:rsidRDefault="004C5B8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r w:rsidR="00F11D71" w:rsidRPr="00F01634">
        <w:rPr>
          <w:rFonts w:ascii="Verdana" w:eastAsia="Times New Roman" w:hAnsi="Verdana" w:cs="Tahoma"/>
          <w:sz w:val="18"/>
          <w:szCs w:val="18"/>
          <w:lang w:eastAsia="pl-PL"/>
        </w:rPr>
        <w:t>;</w:t>
      </w:r>
    </w:p>
    <w:p w14:paraId="7EFD1E9F" w14:textId="77777777" w:rsidR="00911F54" w:rsidRPr="00F01634" w:rsidRDefault="004C5B8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w:t>
      </w:r>
      <w:r w:rsidR="00911F54" w:rsidRPr="00F01634">
        <w:rPr>
          <w:rFonts w:ascii="Verdana" w:eastAsia="Times New Roman" w:hAnsi="Verdana" w:cs="Tahoma"/>
          <w:sz w:val="18"/>
          <w:szCs w:val="18"/>
          <w:lang w:eastAsia="pl-PL"/>
        </w:rPr>
        <w:t xml:space="preserve"> osób przewidzianej w § 4 ust. 7</w:t>
      </w:r>
      <w:r w:rsidRPr="00F01634">
        <w:rPr>
          <w:rFonts w:ascii="Verdana" w:eastAsia="Times New Roman" w:hAnsi="Verdana" w:cs="Tahoma"/>
          <w:sz w:val="18"/>
          <w:szCs w:val="18"/>
          <w:lang w:eastAsia="pl-PL"/>
        </w:rPr>
        <w:t>, która nie stanowi zmiany umowy;</w:t>
      </w:r>
    </w:p>
    <w:p w14:paraId="4F8CC67A" w14:textId="0F1A8CBB" w:rsidR="00900E64" w:rsidRPr="00F01634" w:rsidRDefault="00900E6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dokonania przez Zamawiającego zmian w stosunku do PFU</w:t>
      </w:r>
      <w:r w:rsidR="00F11D71" w:rsidRPr="00F01634">
        <w:rPr>
          <w:rFonts w:ascii="Verdana" w:eastAsia="Times New Roman" w:hAnsi="Verdana" w:cs="Tahoma"/>
          <w:sz w:val="18"/>
          <w:szCs w:val="18"/>
          <w:lang w:eastAsia="pl-PL"/>
        </w:rPr>
        <w:t>;</w:t>
      </w:r>
    </w:p>
    <w:p w14:paraId="66A714F4" w14:textId="77777777" w:rsidR="00911F54" w:rsidRPr="00F01634" w:rsidRDefault="004C5B8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konieczności zmian w dokumentacji projektowej;</w:t>
      </w:r>
    </w:p>
    <w:p w14:paraId="32DBBE4A" w14:textId="77777777" w:rsidR="00911F54" w:rsidRPr="00F01634" w:rsidRDefault="00911F5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zmiany lidera konsorcjum Wykonawcy lub podmiotu fakturującego roboty;</w:t>
      </w:r>
    </w:p>
    <w:p w14:paraId="331FFB12" w14:textId="77777777" w:rsidR="00911F54" w:rsidRPr="00F01634" w:rsidRDefault="00911F5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braku dostępności na rynku specjalistycznych materiałów budowlanych;</w:t>
      </w:r>
    </w:p>
    <w:p w14:paraId="6CEFA160" w14:textId="36BCBFE7" w:rsidR="00911F54" w:rsidRPr="00F01634" w:rsidRDefault="00911F5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konieczności lub techniczno-ekonomicznej zasadności zastosowania </w:t>
      </w:r>
      <w:r w:rsidR="00F11D71" w:rsidRPr="00F01634">
        <w:rPr>
          <w:rFonts w:ascii="Verdana" w:eastAsia="Times New Roman" w:hAnsi="Verdana" w:cs="Tahoma"/>
          <w:sz w:val="18"/>
          <w:szCs w:val="18"/>
          <w:lang w:eastAsia="pl-PL"/>
        </w:rPr>
        <w:t>niegorszych</w:t>
      </w:r>
      <w:r w:rsidRPr="00F01634">
        <w:rPr>
          <w:rFonts w:ascii="Verdana" w:eastAsia="Times New Roman" w:hAnsi="Verdana" w:cs="Tahoma"/>
          <w:sz w:val="18"/>
          <w:szCs w:val="18"/>
          <w:lang w:eastAsia="pl-PL"/>
        </w:rPr>
        <w:t xml:space="preserve"> materiałów i urządzeń;</w:t>
      </w:r>
    </w:p>
    <w:p w14:paraId="400ED6C9" w14:textId="5C18ECB5" w:rsidR="00911F54" w:rsidRPr="00F01634" w:rsidRDefault="00911F5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wydania decyzji administracyjnych lub innych aktów władzy (decyzja władz publicznych, w tym oczekiwanie na nieprzewidziane wcześniej konieczne wyniki ekspertyz, wyrok sądu itp.) </w:t>
      </w:r>
      <w:r w:rsidR="00F11D71" w:rsidRPr="00F01634">
        <w:rPr>
          <w:rFonts w:ascii="Verdana" w:eastAsia="Times New Roman" w:hAnsi="Verdana" w:cs="Tahoma"/>
          <w:sz w:val="18"/>
          <w:szCs w:val="18"/>
          <w:lang w:eastAsia="pl-PL"/>
        </w:rPr>
        <w:t>jeśli ich</w:t>
      </w:r>
      <w:r w:rsidRPr="00F01634">
        <w:rPr>
          <w:rFonts w:ascii="Verdana" w:eastAsia="Times New Roman" w:hAnsi="Verdana" w:cs="Tahoma"/>
          <w:sz w:val="18"/>
          <w:szCs w:val="18"/>
          <w:lang w:eastAsia="pl-PL"/>
        </w:rPr>
        <w:t xml:space="preserve"> wydanie nastąpiło na skutek okoliczności niezależnych od Wykonawcy;</w:t>
      </w:r>
    </w:p>
    <w:p w14:paraId="1452C10D" w14:textId="77777777" w:rsidR="004C5B84" w:rsidRPr="00F01634" w:rsidRDefault="00911F54"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wprowadzenia na rynek w trakcie trwania umowy nowych materiałów lub urządzeń o lepszych parametrach technicznych lub użytkowych;</w:t>
      </w:r>
    </w:p>
    <w:p w14:paraId="792562F2" w14:textId="77777777" w:rsidR="004A5A87" w:rsidRPr="00F01634" w:rsidRDefault="00995D06"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4F3EAC13" w14:textId="77777777" w:rsidR="004A5A87" w:rsidRPr="00F01634" w:rsidRDefault="004A5A87"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hAnsi="Verdana" w:cs="Tahoma"/>
          <w:sz w:val="18"/>
          <w:szCs w:val="18"/>
        </w:rPr>
        <w:t>zmiany ilości, charakteru, standardu lub technologii wykonania robót lub zlecenia robót dodatkowych lub zamiennych,</w:t>
      </w:r>
    </w:p>
    <w:p w14:paraId="099C3804" w14:textId="77777777" w:rsidR="004A5A87" w:rsidRPr="00F01634" w:rsidRDefault="004A5A87"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zwłoki, utrudnienie lub przerwanie robót lub ich części spowodowane przez władze administracyjne, wynikające z przyczyn, za które Podwykonawca nie ponosi odpowiedzialności,</w:t>
      </w:r>
    </w:p>
    <w:p w14:paraId="012A95B6" w14:textId="77777777" w:rsidR="004A5A87" w:rsidRPr="00F01634" w:rsidRDefault="004A5A87" w:rsidP="00E70293">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zawieszenia lub wstrzymania robót na żądanie Wykonawcy/Zamawiającego,</w:t>
      </w:r>
    </w:p>
    <w:p w14:paraId="3FF4B2F0" w14:textId="77777777" w:rsidR="00CF2811" w:rsidRDefault="004A5A87" w:rsidP="00CF2811">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F01634">
        <w:rPr>
          <w:rFonts w:ascii="Verdana" w:eastAsia="Times New Roman" w:hAnsi="Verdana" w:cs="Tahoma"/>
          <w:sz w:val="18"/>
          <w:szCs w:val="18"/>
          <w:lang w:eastAsia="pl-PL"/>
        </w:rPr>
        <w:t>zgodnej woli przyspieszenia realizacji, uzgodnienia pomiędzy stronami zmiany terminów realizacji robót.</w:t>
      </w:r>
    </w:p>
    <w:p w14:paraId="7DB80E63" w14:textId="38D1BEE5" w:rsidR="00CF2811" w:rsidRPr="00CF2811" w:rsidRDefault="00CF2811" w:rsidP="00CF2811">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Pr>
          <w:rFonts w:ascii="Verdana" w:eastAsia="Times New Roman" w:hAnsi="Verdana" w:cs="Tahoma"/>
          <w:sz w:val="18"/>
          <w:szCs w:val="18"/>
          <w:lang w:eastAsia="pl-PL"/>
        </w:rPr>
        <w:t>gdy konieczność zmiany</w:t>
      </w:r>
      <w:r w:rsidRPr="00CF2811">
        <w:rPr>
          <w:rFonts w:ascii="Verdana" w:eastAsia="Times New Roman" w:hAnsi="Verdana" w:cs="Tahoma"/>
          <w:sz w:val="18"/>
          <w:szCs w:val="18"/>
          <w:lang w:eastAsia="pl-PL"/>
        </w:rPr>
        <w:t xml:space="preserve"> uzasadniona</w:t>
      </w:r>
      <w:r>
        <w:rPr>
          <w:rFonts w:ascii="Verdana" w:eastAsia="Times New Roman" w:hAnsi="Verdana" w:cs="Tahoma"/>
          <w:sz w:val="18"/>
          <w:szCs w:val="18"/>
          <w:lang w:eastAsia="pl-PL"/>
        </w:rPr>
        <w:t xml:space="preserve"> jest</w:t>
      </w:r>
      <w:r w:rsidRPr="00CF2811">
        <w:rPr>
          <w:rFonts w:ascii="Verdana" w:eastAsia="Times New Roman" w:hAnsi="Verdana" w:cs="Tahoma"/>
          <w:sz w:val="18"/>
          <w:szCs w:val="18"/>
          <w:lang w:eastAsia="pl-PL"/>
        </w:rPr>
        <w:t xml:space="preserve"> niezawinionymi przez Wykonawcę okolicznościami uniemo</w:t>
      </w:r>
      <w:r>
        <w:rPr>
          <w:rFonts w:ascii="Verdana" w:eastAsia="Times New Roman" w:hAnsi="Verdana" w:cs="Tahoma"/>
          <w:sz w:val="18"/>
          <w:szCs w:val="18"/>
          <w:lang w:eastAsia="pl-PL"/>
        </w:rPr>
        <w:t>żliwiającymi terminowe uzyskanie</w:t>
      </w:r>
      <w:r w:rsidRPr="00CF2811">
        <w:rPr>
          <w:rFonts w:ascii="Verdana" w:eastAsia="Times New Roman" w:hAnsi="Verdana" w:cs="Tahoma"/>
          <w:sz w:val="18"/>
          <w:szCs w:val="18"/>
          <w:lang w:eastAsia="pl-PL"/>
        </w:rPr>
        <w:t xml:space="preserve"> dokumentów niezbędnych do dokonania zgłoszenia o zakończeniu robot budowlanych do właściwego organu nadzoru budowlanego, a które to okoliczności są spowodowane działaniami bądź zaniechaniami PGE Dystrybucja S.A.</w:t>
      </w:r>
    </w:p>
    <w:p w14:paraId="202AE18A" w14:textId="03661173" w:rsidR="00CF2811" w:rsidRPr="00CF2811" w:rsidRDefault="00CF2811" w:rsidP="00CF2811">
      <w:pPr>
        <w:numPr>
          <w:ilvl w:val="0"/>
          <w:numId w:val="46"/>
        </w:numPr>
        <w:tabs>
          <w:tab w:val="left" w:pos="709"/>
        </w:tabs>
        <w:spacing w:after="0" w:line="360" w:lineRule="auto"/>
        <w:ind w:left="709" w:hanging="283"/>
        <w:jc w:val="both"/>
        <w:rPr>
          <w:rFonts w:ascii="Verdana" w:eastAsia="Times New Roman" w:hAnsi="Verdana" w:cs="Tahoma"/>
          <w:sz w:val="18"/>
          <w:szCs w:val="18"/>
          <w:lang w:eastAsia="pl-PL"/>
        </w:rPr>
      </w:pPr>
      <w:r w:rsidRPr="00CF2811">
        <w:rPr>
          <w:rFonts w:ascii="Verdana" w:hAnsi="Verdana" w:cs="Tahoma"/>
          <w:sz w:val="18"/>
          <w:szCs w:val="18"/>
        </w:rPr>
        <w:t xml:space="preserve">Zaistnienie okoliczności związanych z epidemią Covid- 19 w szczególności opisanych w ustawie z dnia 2 marca 2020 r. 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2285497A" w14:textId="77777777" w:rsidR="00900E64" w:rsidRPr="00F01634" w:rsidRDefault="00900E64" w:rsidP="00E70293">
      <w:pPr>
        <w:keepNext/>
        <w:numPr>
          <w:ilvl w:val="0"/>
          <w:numId w:val="45"/>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Każdorazowo dla swej skuteczności zmiana umowy wymaga zawarcia </w:t>
      </w:r>
      <w:r w:rsidR="003F101E" w:rsidRPr="00F01634">
        <w:rPr>
          <w:rFonts w:ascii="Verdana" w:eastAsia="Times New Roman" w:hAnsi="Verdana" w:cs="Tahoma"/>
          <w:sz w:val="18"/>
          <w:szCs w:val="18"/>
          <w:lang w:eastAsia="pl-PL"/>
        </w:rPr>
        <w:t xml:space="preserve">przez strony </w:t>
      </w:r>
      <w:r w:rsidRPr="00F01634">
        <w:rPr>
          <w:rFonts w:ascii="Verdana" w:eastAsia="Times New Roman" w:hAnsi="Verdana" w:cs="Tahoma"/>
          <w:sz w:val="18"/>
          <w:szCs w:val="18"/>
          <w:lang w:eastAsia="pl-PL"/>
        </w:rPr>
        <w:t xml:space="preserve">pisemnego Aneksu. </w:t>
      </w:r>
    </w:p>
    <w:p w14:paraId="6E60867D" w14:textId="77777777" w:rsidR="00995D06" w:rsidRPr="00F01634" w:rsidRDefault="00995D06" w:rsidP="00E70293">
      <w:pPr>
        <w:keepNext/>
        <w:numPr>
          <w:ilvl w:val="0"/>
          <w:numId w:val="45"/>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Wystąpienie którejkolwiek z wymienionych w </w:t>
      </w:r>
      <w:r w:rsidR="00F862E8" w:rsidRPr="00F01634">
        <w:rPr>
          <w:rFonts w:ascii="Verdana" w:eastAsia="Times New Roman" w:hAnsi="Verdana" w:cs="Tahoma"/>
          <w:sz w:val="18"/>
          <w:szCs w:val="18"/>
          <w:lang w:eastAsia="pl-PL"/>
        </w:rPr>
        <w:t>§</w:t>
      </w:r>
      <w:r w:rsidR="0043474C" w:rsidRPr="00F01634">
        <w:rPr>
          <w:rFonts w:ascii="Verdana" w:eastAsia="Times New Roman" w:hAnsi="Verdana" w:cs="Tahoma"/>
          <w:sz w:val="18"/>
          <w:szCs w:val="18"/>
          <w:lang w:eastAsia="pl-PL"/>
        </w:rPr>
        <w:t xml:space="preserve"> 14 </w:t>
      </w:r>
      <w:r w:rsidRPr="00F01634">
        <w:rPr>
          <w:rFonts w:ascii="Verdana" w:eastAsia="Times New Roman" w:hAnsi="Verdana" w:cs="Tahoma"/>
          <w:sz w:val="18"/>
          <w:szCs w:val="18"/>
          <w:lang w:eastAsia="pl-PL"/>
        </w:rPr>
        <w:t>ust. 2 okoliczności nie stanowi bezwzględnego zobowiązania Zamawiającego do dokonania takich zmian w treści umowy, ani nie może stanowić podstawy roszczeń Wykonawcy do ich dokonania.</w:t>
      </w:r>
    </w:p>
    <w:p w14:paraId="2D0FA9F1" w14:textId="77777777" w:rsidR="00CF2811" w:rsidRDefault="00995D06" w:rsidP="00CF2811">
      <w:pPr>
        <w:keepNext/>
        <w:numPr>
          <w:ilvl w:val="0"/>
          <w:numId w:val="45"/>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Zmiana umowy powinna nastąpić z uwzględnieniem wpływu, jaki wywiera wystąpienie okoliczności uzasadniającej modyfikację na dotychczasowy kształt zobowiązania umownego.</w:t>
      </w:r>
    </w:p>
    <w:p w14:paraId="0FCBB8E4" w14:textId="4CF74623" w:rsidR="00995D06" w:rsidRPr="00CF2811" w:rsidRDefault="00995D06" w:rsidP="00CF2811">
      <w:pPr>
        <w:keepNext/>
        <w:numPr>
          <w:ilvl w:val="0"/>
          <w:numId w:val="45"/>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bookmarkStart w:id="6" w:name="_GoBack"/>
      <w:bookmarkEnd w:id="6"/>
      <w:r w:rsidRPr="00CF2811">
        <w:rPr>
          <w:rFonts w:ascii="Verdana" w:eastAsia="Times New Roman" w:hAnsi="Verdana" w:cs="Tahoma"/>
          <w:sz w:val="18"/>
          <w:szCs w:val="18"/>
          <w:lang w:eastAsia="pl-PL"/>
        </w:rPr>
        <w:t xml:space="preserve">W przypadku zaistnienia okoliczności, o których mowa w </w:t>
      </w:r>
      <w:r w:rsidR="00323F53" w:rsidRPr="00CF2811">
        <w:rPr>
          <w:rFonts w:ascii="Verdana" w:eastAsia="Times New Roman" w:hAnsi="Verdana" w:cs="Tahoma"/>
          <w:sz w:val="18"/>
          <w:szCs w:val="18"/>
          <w:lang w:eastAsia="pl-PL"/>
        </w:rPr>
        <w:t xml:space="preserve">§ 14 </w:t>
      </w:r>
      <w:r w:rsidRPr="00CF2811">
        <w:rPr>
          <w:rFonts w:ascii="Verdana" w:eastAsia="Times New Roman" w:hAnsi="Verdana" w:cs="Tahoma"/>
          <w:sz w:val="18"/>
          <w:szCs w:val="18"/>
          <w:lang w:eastAsia="pl-PL"/>
        </w:rPr>
        <w:t xml:space="preserve">ust. 2, Wykonawca zobowiązany jest w terminie 7 dni od powzięcia wiadomości o tych okolicznościach powiadomić Zamawiającego na piśmie o fakcie ich zaistnienia. Jeżeli Wykonawca wnosi o przedłużenie terminów wskazanych w § 3 ust. 1, powinien taki wniosek wraz z podaniem uzasadniających go przyczyn zamieścić w pisemnym zawiadomieniu.  </w:t>
      </w:r>
      <w:r w:rsidR="00CF2811" w:rsidRPr="00CF2811">
        <w:rPr>
          <w:rFonts w:ascii="Verdana" w:eastAsia="Times New Roman" w:hAnsi="Verdana" w:cs="Tahoma"/>
          <w:sz w:val="18"/>
          <w:szCs w:val="18"/>
          <w:lang w:eastAsia="pl-PL"/>
        </w:rPr>
        <w:t>W przypadku o którym mowa w § 14 ust. 2 lit. t) Wykonawca jest zobowiązany załączyć również potwierdzenie złożenia wniosku o przygotowanie protokołu końcowego przekazania urządzeń oraz potwierdzenie przekazania dokumentacji do PGE Dystrybucja S.A.</w:t>
      </w:r>
    </w:p>
    <w:p w14:paraId="1580AEBD" w14:textId="75E4D402" w:rsidR="00995D06" w:rsidRPr="00F01634" w:rsidRDefault="00995D06" w:rsidP="00E70293">
      <w:pPr>
        <w:keepNext/>
        <w:numPr>
          <w:ilvl w:val="0"/>
          <w:numId w:val="45"/>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01634">
        <w:rPr>
          <w:rFonts w:ascii="Verdana" w:eastAsia="Times New Roman" w:hAnsi="Verdana" w:cs="Tahoma"/>
          <w:sz w:val="18"/>
          <w:szCs w:val="18"/>
          <w:lang w:eastAsia="pl-PL"/>
        </w:rPr>
        <w:t xml:space="preserve">W przypadku niepowiadomienia Zamawiającego lub </w:t>
      </w:r>
      <w:r w:rsidR="00FB2BD2" w:rsidRPr="00F01634">
        <w:rPr>
          <w:rFonts w:ascii="Verdana" w:eastAsia="Times New Roman" w:hAnsi="Verdana" w:cs="Tahoma"/>
          <w:sz w:val="18"/>
          <w:szCs w:val="18"/>
          <w:lang w:eastAsia="pl-PL"/>
        </w:rPr>
        <w:t>niezgłoszenia</w:t>
      </w:r>
      <w:r w:rsidRPr="00F01634">
        <w:rPr>
          <w:rFonts w:ascii="Verdana" w:eastAsia="Times New Roman" w:hAnsi="Verdana" w:cs="Tahoma"/>
          <w:sz w:val="18"/>
          <w:szCs w:val="18"/>
          <w:lang w:eastAsia="pl-PL"/>
        </w:rPr>
        <w:t xml:space="preserve"> wniosku zgodnie z </w:t>
      </w:r>
      <w:r w:rsidR="00F862E8" w:rsidRPr="00F01634">
        <w:rPr>
          <w:rFonts w:ascii="Verdana" w:eastAsia="Times New Roman" w:hAnsi="Verdana" w:cs="Tahoma"/>
          <w:sz w:val="18"/>
          <w:szCs w:val="18"/>
          <w:lang w:eastAsia="pl-PL"/>
        </w:rPr>
        <w:t>§</w:t>
      </w:r>
      <w:r w:rsidR="00323F53" w:rsidRPr="00F01634">
        <w:rPr>
          <w:rFonts w:ascii="Verdana" w:eastAsia="Times New Roman" w:hAnsi="Verdana" w:cs="Tahoma"/>
          <w:sz w:val="18"/>
          <w:szCs w:val="18"/>
          <w:lang w:eastAsia="pl-PL"/>
        </w:rPr>
        <w:t xml:space="preserve"> 14 </w:t>
      </w:r>
      <w:r w:rsidRPr="00F01634">
        <w:rPr>
          <w:rFonts w:ascii="Verdana" w:eastAsia="Times New Roman" w:hAnsi="Verdana" w:cs="Tahoma"/>
          <w:sz w:val="18"/>
          <w:szCs w:val="18"/>
          <w:lang w:eastAsia="pl-PL"/>
        </w:rPr>
        <w:t>ust. 5 albo dokonania tych czynności po upływie terminu określonego w tym przepisie, Wykonawca traci prawo do powoływania się na te okoliczności w przyszłości.</w:t>
      </w:r>
    </w:p>
    <w:p w14:paraId="162AE43F" w14:textId="06830913" w:rsidR="00FB2BD2" w:rsidRPr="00F01634" w:rsidRDefault="00FB2BD2" w:rsidP="00077F53">
      <w:pPr>
        <w:spacing w:after="0" w:line="360" w:lineRule="auto"/>
        <w:jc w:val="center"/>
        <w:rPr>
          <w:rFonts w:ascii="Verdana" w:eastAsia="Times New Roman" w:hAnsi="Verdana" w:cs="Tahoma"/>
          <w:b/>
          <w:sz w:val="18"/>
          <w:szCs w:val="18"/>
          <w:lang w:eastAsia="pl-PL"/>
        </w:rPr>
      </w:pPr>
    </w:p>
    <w:p w14:paraId="46E57F29" w14:textId="77777777" w:rsidR="00880746" w:rsidRPr="00F01634" w:rsidRDefault="00880746" w:rsidP="00880746">
      <w:pPr>
        <w:spacing w:after="0" w:line="360" w:lineRule="auto"/>
        <w:jc w:val="center"/>
        <w:rPr>
          <w:rFonts w:ascii="Verdana" w:eastAsia="Times New Roman" w:hAnsi="Verdana" w:cs="Tahoma"/>
          <w:b/>
          <w:sz w:val="18"/>
          <w:szCs w:val="18"/>
        </w:rPr>
      </w:pPr>
      <w:r w:rsidRPr="00F01634">
        <w:rPr>
          <w:rFonts w:ascii="Verdana" w:eastAsia="Times New Roman" w:hAnsi="Verdana" w:cs="Tahoma"/>
          <w:b/>
          <w:sz w:val="18"/>
          <w:szCs w:val="18"/>
        </w:rPr>
        <w:t xml:space="preserve">§ </w:t>
      </w:r>
      <w:r w:rsidR="00CF0593" w:rsidRPr="00F01634">
        <w:rPr>
          <w:rFonts w:ascii="Verdana" w:eastAsia="Times New Roman" w:hAnsi="Verdana" w:cs="Tahoma"/>
          <w:b/>
          <w:sz w:val="18"/>
          <w:szCs w:val="18"/>
        </w:rPr>
        <w:t>15</w:t>
      </w:r>
    </w:p>
    <w:p w14:paraId="6D4C16A4" w14:textId="77777777" w:rsidR="00880746" w:rsidRPr="00F01634" w:rsidRDefault="00880746" w:rsidP="00880746">
      <w:pPr>
        <w:spacing w:after="0" w:line="360" w:lineRule="auto"/>
        <w:jc w:val="center"/>
        <w:rPr>
          <w:rFonts w:ascii="Verdana" w:eastAsia="Times New Roman" w:hAnsi="Verdana" w:cs="Tahoma"/>
          <w:b/>
          <w:sz w:val="18"/>
          <w:szCs w:val="18"/>
        </w:rPr>
      </w:pPr>
      <w:r w:rsidRPr="00F01634">
        <w:rPr>
          <w:rFonts w:ascii="Verdana" w:eastAsia="Times New Roman" w:hAnsi="Verdana" w:cs="Tahoma"/>
          <w:b/>
          <w:sz w:val="18"/>
          <w:szCs w:val="18"/>
        </w:rPr>
        <w:t xml:space="preserve">Klauzule Społeczne </w:t>
      </w:r>
    </w:p>
    <w:p w14:paraId="1B0D8E1D" w14:textId="6A02FDC6" w:rsidR="00880746" w:rsidRPr="00FF0F76" w:rsidRDefault="00880746" w:rsidP="00E70293">
      <w:pPr>
        <w:keepNext/>
        <w:numPr>
          <w:ilvl w:val="0"/>
          <w:numId w:val="47"/>
        </w:numPr>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 xml:space="preserve">Zamawiający wymaga zatrudnienia przez wykonawcę lub podwykonawcę na podstawie </w:t>
      </w:r>
      <w:r w:rsidR="00F979FB">
        <w:rPr>
          <w:rFonts w:ascii="Verdana" w:eastAsia="Times New Roman" w:hAnsi="Verdana" w:cs="Tahoma"/>
          <w:sz w:val="18"/>
          <w:szCs w:val="18"/>
          <w:lang w:eastAsia="pl-PL"/>
        </w:rPr>
        <w:t>umowy o pracę</w:t>
      </w:r>
      <w:r w:rsidRPr="00FF0F76">
        <w:rPr>
          <w:rFonts w:ascii="Verdana" w:eastAsia="Times New Roman" w:hAnsi="Verdana" w:cs="Tahoma"/>
          <w:sz w:val="18"/>
          <w:szCs w:val="18"/>
          <w:lang w:eastAsia="pl-PL"/>
        </w:rPr>
        <w:t xml:space="preserve"> osób wykonujących czynności w zakresie realizacji zamówienia, w szczególności:</w:t>
      </w:r>
    </w:p>
    <w:p w14:paraId="352076C5" w14:textId="369C6672" w:rsidR="006A3E90" w:rsidRPr="00FF0F76" w:rsidRDefault="006A3E90" w:rsidP="00E70293">
      <w:pPr>
        <w:numPr>
          <w:ilvl w:val="0"/>
          <w:numId w:val="91"/>
        </w:numPr>
        <w:suppressAutoHyphens/>
        <w:spacing w:before="60" w:after="60" w:line="360" w:lineRule="auto"/>
        <w:ind w:left="709" w:hanging="283"/>
        <w:jc w:val="both"/>
        <w:rPr>
          <w:rFonts w:ascii="Verdana" w:hAnsi="Verdana" w:cs="Tahoma"/>
          <w:sz w:val="18"/>
          <w:szCs w:val="18"/>
        </w:rPr>
      </w:pPr>
      <w:r w:rsidRPr="00FF0F76">
        <w:rPr>
          <w:rFonts w:ascii="Verdana" w:hAnsi="Verdana" w:cs="Tahoma"/>
          <w:sz w:val="18"/>
          <w:szCs w:val="18"/>
        </w:rPr>
        <w:t>Czynności związane z kopaniem rowów,</w:t>
      </w:r>
      <w:r w:rsidR="003E424D" w:rsidRPr="00FF0F76">
        <w:rPr>
          <w:rFonts w:ascii="Verdana" w:hAnsi="Verdana" w:cs="Tahoma"/>
          <w:sz w:val="18"/>
          <w:szCs w:val="18"/>
        </w:rPr>
        <w:t xml:space="preserve"> przewiertami ręcznymi,</w:t>
      </w:r>
      <w:r w:rsidRPr="00FF0F76">
        <w:rPr>
          <w:rFonts w:ascii="Verdana" w:hAnsi="Verdana" w:cs="Tahoma"/>
          <w:sz w:val="18"/>
          <w:szCs w:val="18"/>
        </w:rPr>
        <w:t xml:space="preserve"> wykonywaniem podsypki i zasypaniem rowów,</w:t>
      </w:r>
    </w:p>
    <w:p w14:paraId="3979352A" w14:textId="2BAF3A38" w:rsidR="006A3E90" w:rsidRPr="00FF0F76" w:rsidRDefault="006A3E90" w:rsidP="00E70293">
      <w:pPr>
        <w:numPr>
          <w:ilvl w:val="0"/>
          <w:numId w:val="91"/>
        </w:numPr>
        <w:suppressAutoHyphens/>
        <w:spacing w:before="60" w:after="60" w:line="360" w:lineRule="auto"/>
        <w:ind w:left="709" w:hanging="283"/>
        <w:jc w:val="both"/>
        <w:rPr>
          <w:rFonts w:ascii="Verdana" w:hAnsi="Verdana" w:cs="Tahoma"/>
          <w:sz w:val="18"/>
          <w:szCs w:val="18"/>
        </w:rPr>
      </w:pPr>
      <w:r w:rsidRPr="00FF0F76">
        <w:rPr>
          <w:rFonts w:ascii="Verdana" w:hAnsi="Verdana" w:cs="Tahoma"/>
          <w:sz w:val="18"/>
          <w:szCs w:val="18"/>
        </w:rPr>
        <w:t>Czynności związane z rozbieraniem nawierzchni z płyt chodnikowych, z płyt drogowych</w:t>
      </w:r>
      <w:r w:rsidR="003E424D" w:rsidRPr="00FF0F76">
        <w:rPr>
          <w:rFonts w:ascii="Verdana" w:hAnsi="Verdana" w:cs="Tahoma"/>
          <w:sz w:val="18"/>
          <w:szCs w:val="18"/>
        </w:rPr>
        <w:t>, wysepek przystankowych</w:t>
      </w:r>
      <w:r w:rsidRPr="00FF0F76">
        <w:rPr>
          <w:rFonts w:ascii="Verdana" w:hAnsi="Verdana" w:cs="Tahoma"/>
          <w:sz w:val="18"/>
          <w:szCs w:val="18"/>
        </w:rPr>
        <w:t xml:space="preserve"> i odtwarzaniem nawierzchni po robotach kablowych,</w:t>
      </w:r>
    </w:p>
    <w:p w14:paraId="79F95EAD" w14:textId="77777777" w:rsidR="006A3E90" w:rsidRPr="00FF0F76" w:rsidRDefault="006A3E90" w:rsidP="00E70293">
      <w:pPr>
        <w:numPr>
          <w:ilvl w:val="0"/>
          <w:numId w:val="91"/>
        </w:numPr>
        <w:suppressAutoHyphens/>
        <w:spacing w:before="60" w:after="60" w:line="360" w:lineRule="auto"/>
        <w:ind w:left="709" w:hanging="283"/>
        <w:jc w:val="both"/>
        <w:rPr>
          <w:rFonts w:ascii="Verdana" w:hAnsi="Verdana" w:cs="Tahoma"/>
          <w:sz w:val="18"/>
          <w:szCs w:val="18"/>
        </w:rPr>
      </w:pPr>
      <w:r w:rsidRPr="00FF0F76">
        <w:rPr>
          <w:rFonts w:ascii="Verdana" w:hAnsi="Verdana" w:cs="Tahoma"/>
          <w:sz w:val="18"/>
          <w:szCs w:val="18"/>
        </w:rPr>
        <w:t xml:space="preserve">Czynności związane z układaniem rur osłonowych, bednarki, kabli, montażem głowic na kablach, montażem złącza kablowego, zarabianiem kabli, podłączaniem przewodów pod zaciski, </w:t>
      </w:r>
    </w:p>
    <w:p w14:paraId="6EB20B8E" w14:textId="709F797B" w:rsidR="006A3E90" w:rsidRPr="00FF0F76" w:rsidRDefault="006A3E90" w:rsidP="00E70293">
      <w:pPr>
        <w:numPr>
          <w:ilvl w:val="0"/>
          <w:numId w:val="91"/>
        </w:numPr>
        <w:suppressAutoHyphens/>
        <w:spacing w:before="60" w:after="60" w:line="360" w:lineRule="auto"/>
        <w:ind w:left="709" w:hanging="283"/>
        <w:jc w:val="both"/>
        <w:rPr>
          <w:rFonts w:ascii="Verdana" w:hAnsi="Verdana" w:cs="Tahoma"/>
          <w:sz w:val="18"/>
          <w:szCs w:val="18"/>
        </w:rPr>
      </w:pPr>
      <w:r w:rsidRPr="00FF0F76">
        <w:rPr>
          <w:rFonts w:ascii="Verdana" w:hAnsi="Verdana" w:cs="Tahoma"/>
          <w:sz w:val="18"/>
          <w:szCs w:val="18"/>
        </w:rPr>
        <w:t xml:space="preserve">Czynności związane z </w:t>
      </w:r>
      <w:r w:rsidR="003E424D" w:rsidRPr="00FF0F76">
        <w:rPr>
          <w:rFonts w:ascii="Verdana" w:hAnsi="Verdana" w:cs="Tahoma"/>
          <w:sz w:val="18"/>
          <w:szCs w:val="18"/>
        </w:rPr>
        <w:t>badaniem odcinków linii kablowych do 30 kV,</w:t>
      </w:r>
    </w:p>
    <w:p w14:paraId="3F723867" w14:textId="77777777" w:rsidR="006A3E90" w:rsidRPr="00FF0F76" w:rsidRDefault="006A3E90" w:rsidP="00E70293">
      <w:pPr>
        <w:numPr>
          <w:ilvl w:val="0"/>
          <w:numId w:val="91"/>
        </w:numPr>
        <w:suppressAutoHyphens/>
        <w:spacing w:before="60" w:after="60" w:line="360" w:lineRule="auto"/>
        <w:ind w:left="709" w:hanging="283"/>
        <w:jc w:val="both"/>
        <w:rPr>
          <w:rFonts w:ascii="Verdana" w:hAnsi="Verdana" w:cs="Tahoma"/>
          <w:sz w:val="18"/>
          <w:szCs w:val="18"/>
        </w:rPr>
      </w:pPr>
      <w:r w:rsidRPr="00FF0F76">
        <w:rPr>
          <w:rFonts w:ascii="Verdana" w:hAnsi="Verdana" w:cs="Tahoma"/>
          <w:sz w:val="18"/>
          <w:szCs w:val="18"/>
        </w:rPr>
        <w:t>Czynności związane z wykonywaniem przycisków mechanicznych pod obiektami,</w:t>
      </w:r>
    </w:p>
    <w:p w14:paraId="06ED39F5" w14:textId="56FFA501" w:rsidR="003E424D" w:rsidRPr="00FF0F76" w:rsidRDefault="006A3E90" w:rsidP="00E70293">
      <w:pPr>
        <w:numPr>
          <w:ilvl w:val="0"/>
          <w:numId w:val="91"/>
        </w:numPr>
        <w:suppressAutoHyphens/>
        <w:spacing w:before="60" w:after="60" w:line="360" w:lineRule="auto"/>
        <w:ind w:left="709" w:hanging="283"/>
        <w:jc w:val="both"/>
        <w:rPr>
          <w:rFonts w:ascii="Verdana" w:hAnsi="Verdana" w:cs="Tahoma"/>
          <w:sz w:val="18"/>
          <w:szCs w:val="18"/>
        </w:rPr>
      </w:pPr>
      <w:r w:rsidRPr="00FF0F76">
        <w:rPr>
          <w:rFonts w:ascii="Verdana" w:hAnsi="Verdana" w:cs="Tahoma"/>
          <w:sz w:val="18"/>
          <w:szCs w:val="18"/>
        </w:rPr>
        <w:t xml:space="preserve">Czynności związane z </w:t>
      </w:r>
      <w:r w:rsidR="00C90F71" w:rsidRPr="00FF0F76">
        <w:rPr>
          <w:rFonts w:ascii="Verdana" w:hAnsi="Verdana" w:cs="Tahoma"/>
          <w:sz w:val="18"/>
          <w:szCs w:val="18"/>
        </w:rPr>
        <w:t>wyłączeniem z eksploatacji</w:t>
      </w:r>
      <w:r w:rsidRPr="00FF0F76">
        <w:rPr>
          <w:rFonts w:ascii="Verdana" w:hAnsi="Verdana" w:cs="Tahoma"/>
          <w:sz w:val="18"/>
          <w:szCs w:val="18"/>
        </w:rPr>
        <w:t xml:space="preserve"> rozdzielnicy </w:t>
      </w:r>
      <w:r w:rsidR="003E424D" w:rsidRPr="00FF0F76">
        <w:rPr>
          <w:rFonts w:ascii="Verdana" w:hAnsi="Verdana" w:cs="Tahoma"/>
          <w:sz w:val="18"/>
          <w:szCs w:val="18"/>
        </w:rPr>
        <w:t>SN</w:t>
      </w:r>
      <w:r w:rsidRPr="00FF0F76">
        <w:rPr>
          <w:rFonts w:ascii="Verdana" w:hAnsi="Verdana" w:cs="Tahoma"/>
          <w:sz w:val="18"/>
          <w:szCs w:val="18"/>
        </w:rPr>
        <w:t xml:space="preserve"> </w:t>
      </w:r>
      <w:r w:rsidR="003E424D" w:rsidRPr="00FF0F76">
        <w:rPr>
          <w:rFonts w:ascii="Verdana" w:hAnsi="Verdana" w:cs="Tahoma"/>
          <w:sz w:val="18"/>
          <w:szCs w:val="18"/>
        </w:rPr>
        <w:t>wraz z demontażem kabli SN</w:t>
      </w:r>
      <w:r w:rsidR="00C90F71" w:rsidRPr="00FF0F76">
        <w:rPr>
          <w:rFonts w:ascii="Verdana" w:hAnsi="Verdana" w:cs="Tahoma"/>
          <w:sz w:val="18"/>
          <w:szCs w:val="18"/>
        </w:rPr>
        <w:t xml:space="preserve"> w obrębie stacji (kable SN unieczynnić na trasie, wyposażenie i osprzęt SN pozostawić w stacji)</w:t>
      </w:r>
      <w:r w:rsidR="003E424D" w:rsidRPr="00FF0F76">
        <w:rPr>
          <w:rFonts w:ascii="Verdana" w:hAnsi="Verdana" w:cs="Tahoma"/>
          <w:sz w:val="18"/>
          <w:szCs w:val="18"/>
        </w:rPr>
        <w:t>.</w:t>
      </w:r>
    </w:p>
    <w:p w14:paraId="40E38589" w14:textId="135D832D" w:rsidR="00A825AF" w:rsidRPr="00FF0F76" w:rsidRDefault="00A825AF" w:rsidP="00E70293">
      <w:pPr>
        <w:pStyle w:val="Akapitzlist"/>
        <w:keepNext/>
        <w:numPr>
          <w:ilvl w:val="0"/>
          <w:numId w:val="47"/>
        </w:numPr>
        <w:shd w:val="clear" w:color="auto" w:fill="FFFFFF"/>
        <w:tabs>
          <w:tab w:val="left" w:pos="3600"/>
        </w:tabs>
        <w:overflowPunct w:val="0"/>
        <w:spacing w:line="360" w:lineRule="auto"/>
        <w:jc w:val="both"/>
        <w:textAlignment w:val="baseline"/>
        <w:rPr>
          <w:rFonts w:ascii="Verdana" w:hAnsi="Verdana" w:cs="Tahoma"/>
          <w:sz w:val="18"/>
          <w:szCs w:val="18"/>
        </w:rPr>
      </w:pPr>
      <w:r w:rsidRPr="00FF0F76">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71021239" w14:textId="0468854A" w:rsidR="00A825AF" w:rsidRPr="00FF0F76" w:rsidRDefault="00A825AF" w:rsidP="00E70293">
      <w:pPr>
        <w:keepNext/>
        <w:numPr>
          <w:ilvl w:val="0"/>
          <w:numId w:val="47"/>
        </w:numPr>
        <w:shd w:val="clear" w:color="auto" w:fill="FFFFFF"/>
        <w:tabs>
          <w:tab w:val="left" w:pos="3600"/>
        </w:tabs>
        <w:overflowPunct w:val="0"/>
        <w:autoSpaceDE w:val="0"/>
        <w:autoSpaceDN w:val="0"/>
        <w:adjustRightInd w:val="0"/>
        <w:spacing w:after="0" w:line="360" w:lineRule="auto"/>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484016D9" w14:textId="6287061B" w:rsidR="00B0213C" w:rsidRPr="00FF0F76" w:rsidRDefault="00B0213C" w:rsidP="00E70293">
      <w:pPr>
        <w:keepNext/>
        <w:numPr>
          <w:ilvl w:val="0"/>
          <w:numId w:val="4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DB94BD0" w14:textId="77777777" w:rsidR="00B0213C" w:rsidRPr="00A7027D" w:rsidRDefault="00B0213C" w:rsidP="00E70293">
      <w:pPr>
        <w:numPr>
          <w:ilvl w:val="0"/>
          <w:numId w:val="48"/>
        </w:numPr>
        <w:tabs>
          <w:tab w:val="left" w:pos="709"/>
        </w:tabs>
        <w:spacing w:after="0" w:line="360" w:lineRule="auto"/>
        <w:ind w:left="709" w:hanging="283"/>
        <w:jc w:val="both"/>
        <w:rPr>
          <w:rFonts w:ascii="Verdana" w:eastAsia="Times New Roman" w:hAnsi="Verdana" w:cs="Tahoma"/>
          <w:sz w:val="18"/>
          <w:szCs w:val="18"/>
          <w:lang w:eastAsia="pl-PL"/>
        </w:rPr>
      </w:pPr>
      <w:r w:rsidRPr="00FF0F76">
        <w:rPr>
          <w:rFonts w:ascii="Verdana" w:eastAsia="Times New Roman" w:hAnsi="Verdana" w:cs="Tahoma"/>
          <w:sz w:val="18"/>
          <w:szCs w:val="18"/>
          <w:lang w:eastAsia="pl-PL"/>
        </w:rPr>
        <w:t>żądania oświadczeń i dokumentów w zakresie pot</w:t>
      </w:r>
      <w:r w:rsidRPr="00A7027D">
        <w:rPr>
          <w:rFonts w:ascii="Verdana" w:eastAsia="Times New Roman" w:hAnsi="Verdana" w:cs="Tahoma"/>
          <w:sz w:val="18"/>
          <w:szCs w:val="18"/>
          <w:lang w:eastAsia="pl-PL"/>
        </w:rPr>
        <w:t>wierdzenia spełniania ww. wymogów i dokonywania ich oceny;</w:t>
      </w:r>
    </w:p>
    <w:p w14:paraId="289E4142" w14:textId="77777777" w:rsidR="00B0213C" w:rsidRPr="00A7027D" w:rsidRDefault="00B0213C" w:rsidP="00E70293">
      <w:pPr>
        <w:numPr>
          <w:ilvl w:val="0"/>
          <w:numId w:val="48"/>
        </w:numPr>
        <w:tabs>
          <w:tab w:val="left" w:pos="709"/>
        </w:tabs>
        <w:spacing w:after="0" w:line="360" w:lineRule="auto"/>
        <w:ind w:left="709" w:hanging="283"/>
        <w:jc w:val="both"/>
        <w:rPr>
          <w:rFonts w:ascii="Verdana" w:eastAsia="Times New Roman" w:hAnsi="Verdana" w:cs="Tahoma"/>
          <w:sz w:val="18"/>
          <w:szCs w:val="18"/>
          <w:lang w:eastAsia="pl-PL"/>
        </w:rPr>
      </w:pPr>
      <w:r w:rsidRPr="00A7027D">
        <w:rPr>
          <w:rFonts w:ascii="Verdana" w:eastAsia="Times New Roman" w:hAnsi="Verdana" w:cs="Tahoma"/>
          <w:sz w:val="18"/>
          <w:szCs w:val="18"/>
          <w:lang w:eastAsia="pl-PL"/>
        </w:rPr>
        <w:t>żądania wyjaśnień w przypadku wątpliwości w zakresie potwierdzenia spełniania ww. wymogów;</w:t>
      </w:r>
    </w:p>
    <w:p w14:paraId="5A3A3A85" w14:textId="77777777" w:rsidR="00B0213C" w:rsidRPr="00A7027D" w:rsidRDefault="00B0213C" w:rsidP="00E70293">
      <w:pPr>
        <w:numPr>
          <w:ilvl w:val="0"/>
          <w:numId w:val="48"/>
        </w:numPr>
        <w:tabs>
          <w:tab w:val="left" w:pos="709"/>
        </w:tabs>
        <w:spacing w:after="0" w:line="360" w:lineRule="auto"/>
        <w:ind w:left="709" w:hanging="283"/>
        <w:jc w:val="both"/>
        <w:rPr>
          <w:rFonts w:ascii="Verdana" w:eastAsia="Times New Roman" w:hAnsi="Verdana" w:cs="Tahoma"/>
          <w:sz w:val="18"/>
          <w:szCs w:val="18"/>
          <w:lang w:eastAsia="pl-PL"/>
        </w:rPr>
      </w:pPr>
      <w:r w:rsidRPr="00A7027D">
        <w:rPr>
          <w:rFonts w:ascii="Verdana" w:eastAsia="Times New Roman" w:hAnsi="Verdana" w:cs="Tahoma"/>
          <w:sz w:val="18"/>
          <w:szCs w:val="18"/>
          <w:lang w:eastAsia="pl-PL"/>
        </w:rPr>
        <w:t>przeprowadzania kontroli na miejscu wykonywania świadczenia.</w:t>
      </w:r>
    </w:p>
    <w:p w14:paraId="06E3ED57" w14:textId="77777777" w:rsidR="00B0213C" w:rsidRPr="00FB2BD2" w:rsidRDefault="00B0213C" w:rsidP="00E70293">
      <w:pPr>
        <w:keepNext/>
        <w:numPr>
          <w:ilvl w:val="0"/>
          <w:numId w:val="4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A7027D">
        <w:rPr>
          <w:rFonts w:ascii="Verdana" w:eastAsia="Times New Roman" w:hAnsi="Verdana" w:cs="Tahoma"/>
          <w:sz w:val="18"/>
          <w:szCs w:val="18"/>
          <w:lang w:eastAsia="pl-PL"/>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w:t>
      </w:r>
      <w:r w:rsidRPr="00FB2BD2">
        <w:rPr>
          <w:rFonts w:ascii="Verdana" w:eastAsia="Times New Roman" w:hAnsi="Verdana" w:cs="Tahoma"/>
          <w:sz w:val="18"/>
          <w:szCs w:val="18"/>
          <w:lang w:eastAsia="pl-PL"/>
        </w:rPr>
        <w:t xml:space="preserve"> osoby zatrudnione na podstawie umowy o pracę wraz ze wskazaniem liczby tych osób, imion i nazwisk tych osób, rodzaju umowy o pracę i wymiaru etatu oraz podpis osoby uprawnionej do złożenia oświadczenia w imieniu wykonawcy lub podwykonawcy.</w:t>
      </w:r>
    </w:p>
    <w:p w14:paraId="7114E118" w14:textId="77777777" w:rsidR="00B0213C" w:rsidRPr="00FB2BD2" w:rsidRDefault="00B0213C" w:rsidP="00E70293">
      <w:pPr>
        <w:keepNext/>
        <w:numPr>
          <w:ilvl w:val="0"/>
          <w:numId w:val="4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FB2BD2">
        <w:rPr>
          <w:rFonts w:ascii="Verdana" w:eastAsia="Times New Roman" w:hAnsi="Verdana" w:cs="Tahoma"/>
          <w:sz w:val="18"/>
          <w:szCs w:val="18"/>
          <w:lang w:eastAsia="pl-PL"/>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90C424A" w14:textId="77777777" w:rsidR="00B0213C" w:rsidRPr="00FB2BD2" w:rsidRDefault="00B0213C" w:rsidP="00E70293">
      <w:pPr>
        <w:numPr>
          <w:ilvl w:val="0"/>
          <w:numId w:val="49"/>
        </w:numPr>
        <w:tabs>
          <w:tab w:val="left" w:pos="709"/>
        </w:tabs>
        <w:spacing w:after="0" w:line="360" w:lineRule="auto"/>
        <w:ind w:left="709" w:hanging="283"/>
        <w:jc w:val="both"/>
        <w:rPr>
          <w:rFonts w:ascii="Verdana" w:eastAsia="Times New Roman" w:hAnsi="Verdana" w:cs="Tahoma"/>
          <w:sz w:val="18"/>
          <w:szCs w:val="18"/>
          <w:lang w:eastAsia="pl-PL"/>
        </w:rPr>
      </w:pPr>
      <w:r w:rsidRPr="00FB2BD2">
        <w:rPr>
          <w:rFonts w:ascii="Verdana" w:eastAsia="Times New Roman" w:hAnsi="Verdana" w:cs="Tahoma"/>
          <w:sz w:val="18"/>
          <w:szCs w:val="18"/>
          <w:lang w:eastAsia="pl-PL"/>
        </w:rPr>
        <w:t xml:space="preserve">Poświadczoną za zgodność z oryginałem odpowiednio przez wykonawcę lub podwykonawcę </w:t>
      </w:r>
      <w:r w:rsidRPr="00FB2BD2">
        <w:rPr>
          <w:rFonts w:ascii="Verdana" w:eastAsia="Times New Roman" w:hAnsi="Verdana" w:cs="Tahoma"/>
          <w:b/>
          <w:bCs/>
          <w:sz w:val="18"/>
          <w:szCs w:val="18"/>
          <w:lang w:eastAsia="pl-PL"/>
        </w:rPr>
        <w:t>kopię umowy/umów o pracę</w:t>
      </w:r>
      <w:r w:rsidRPr="00FB2BD2">
        <w:rPr>
          <w:rFonts w:ascii="Verdana" w:eastAsia="Times New Roman" w:hAnsi="Verdana" w:cs="Tahoma"/>
          <w:sz w:val="18"/>
          <w:szCs w:val="18"/>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7657F25D" w14:textId="77777777" w:rsidR="00B0213C" w:rsidRPr="00A5403B" w:rsidRDefault="00B0213C" w:rsidP="00E70293">
      <w:pPr>
        <w:numPr>
          <w:ilvl w:val="0"/>
          <w:numId w:val="49"/>
        </w:numPr>
        <w:tabs>
          <w:tab w:val="left" w:pos="709"/>
        </w:tabs>
        <w:spacing w:after="0" w:line="360" w:lineRule="auto"/>
        <w:ind w:left="709" w:hanging="283"/>
        <w:jc w:val="both"/>
        <w:rPr>
          <w:rFonts w:ascii="Verdana" w:eastAsia="Times New Roman" w:hAnsi="Verdana" w:cs="Tahoma"/>
          <w:sz w:val="18"/>
          <w:szCs w:val="18"/>
          <w:lang w:eastAsia="pl-PL"/>
        </w:rPr>
      </w:pPr>
      <w:r w:rsidRPr="00486E6A">
        <w:rPr>
          <w:rFonts w:ascii="Verdana" w:eastAsia="Times New Roman" w:hAnsi="Verdana" w:cs="Tahoma"/>
          <w:b/>
          <w:bCs/>
          <w:sz w:val="18"/>
          <w:szCs w:val="18"/>
          <w:lang w:eastAsia="pl-PL"/>
        </w:rPr>
        <w:t>Zaświadczenie właściwego oddziału ZUS</w:t>
      </w:r>
      <w:r w:rsidRPr="00FB2BD2">
        <w:rPr>
          <w:rFonts w:ascii="Verdana" w:eastAsia="Times New Roman" w:hAnsi="Verdana" w:cs="Tahoma"/>
          <w:sz w:val="18"/>
          <w:szCs w:val="18"/>
          <w:lang w:eastAsia="pl-PL"/>
        </w:rPr>
        <w:t xml:space="preserve">, potwierdzające opłacanie przez wykonawcę lub podwykonawcę składek na ubezpieczenia społeczne i zdrowotne z tytułu zatrudnienia na podstawie </w:t>
      </w:r>
      <w:r w:rsidRPr="00A5403B">
        <w:rPr>
          <w:rFonts w:ascii="Verdana" w:eastAsia="Times New Roman" w:hAnsi="Verdana" w:cs="Tahoma"/>
          <w:sz w:val="18"/>
          <w:szCs w:val="18"/>
          <w:lang w:eastAsia="pl-PL"/>
        </w:rPr>
        <w:t>umów o pracę za ostatni okres rozliczeniowy;</w:t>
      </w:r>
    </w:p>
    <w:p w14:paraId="624C9882" w14:textId="5E47F553" w:rsidR="001B38F9" w:rsidRPr="00A5403B" w:rsidRDefault="00B0213C" w:rsidP="00E70293">
      <w:pPr>
        <w:numPr>
          <w:ilvl w:val="0"/>
          <w:numId w:val="49"/>
        </w:numPr>
        <w:tabs>
          <w:tab w:val="left" w:pos="709"/>
        </w:tabs>
        <w:spacing w:after="0" w:line="360" w:lineRule="auto"/>
        <w:ind w:left="709" w:hanging="283"/>
        <w:jc w:val="both"/>
        <w:rPr>
          <w:rFonts w:ascii="Verdana" w:hAnsi="Verdana" w:cs="Tahoma"/>
          <w:iCs/>
          <w:sz w:val="18"/>
          <w:szCs w:val="18"/>
          <w:lang w:val="x-none"/>
        </w:rPr>
      </w:pPr>
      <w:r w:rsidRPr="00A5403B">
        <w:rPr>
          <w:rFonts w:ascii="Verdana" w:eastAsia="Times New Roman" w:hAnsi="Verdana" w:cs="Tahoma"/>
          <w:sz w:val="18"/>
          <w:szCs w:val="18"/>
          <w:lang w:eastAsia="pl-PL"/>
        </w:rPr>
        <w:t xml:space="preserve">Poświadczoną za zgodność z oryginałem odpowiednio przez wykonawcę lub podwykonawcę </w:t>
      </w:r>
      <w:r w:rsidRPr="00A5403B">
        <w:rPr>
          <w:rFonts w:ascii="Verdana" w:eastAsia="Times New Roman" w:hAnsi="Verdana" w:cs="Tahoma"/>
          <w:b/>
          <w:bCs/>
          <w:sz w:val="18"/>
          <w:szCs w:val="18"/>
          <w:lang w:eastAsia="pl-PL"/>
        </w:rPr>
        <w:t>kopię dowodu potwierdzającego</w:t>
      </w:r>
      <w:r w:rsidRPr="00A5403B">
        <w:rPr>
          <w:rFonts w:ascii="Verdana" w:eastAsia="Times New Roman" w:hAnsi="Verdana" w:cs="Tahoma"/>
          <w:sz w:val="18"/>
          <w:szCs w:val="18"/>
          <w:lang w:eastAsia="pl-PL"/>
        </w:rPr>
        <w:t xml:space="preserve"> </w:t>
      </w:r>
      <w:r w:rsidRPr="00A5403B">
        <w:rPr>
          <w:rFonts w:ascii="Verdana" w:eastAsia="Times New Roman" w:hAnsi="Verdana" w:cs="Tahoma"/>
          <w:b/>
          <w:bCs/>
          <w:sz w:val="18"/>
          <w:szCs w:val="18"/>
          <w:lang w:eastAsia="pl-PL"/>
        </w:rPr>
        <w:t>zgłoszenie pracownika przez pracodawcę do ubezpieczeń</w:t>
      </w:r>
      <w:r w:rsidRPr="00A5403B">
        <w:rPr>
          <w:rFonts w:ascii="Verdana" w:eastAsia="Times New Roman" w:hAnsi="Verdana" w:cs="Tahoma"/>
          <w:sz w:val="18"/>
          <w:szCs w:val="18"/>
          <w:lang w:eastAsia="pl-PL"/>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r w:rsidRPr="00A5403B">
        <w:rPr>
          <w:rFonts w:ascii="Verdana" w:hAnsi="Verdana" w:cs="Tahoma"/>
          <w:sz w:val="18"/>
          <w:szCs w:val="18"/>
        </w:rPr>
        <w:t>(tj.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001B38F9" w:rsidRPr="00A5403B">
        <w:rPr>
          <w:rFonts w:ascii="Verdana" w:hAnsi="Verdana" w:cs="Tahoma"/>
          <w:iCs/>
          <w:sz w:val="18"/>
          <w:szCs w:val="18"/>
          <w:lang w:val="x-none"/>
        </w:rPr>
        <w:t>, data zawarcia umowy, rodzaj umowy o pracę i wymiar etatu powinny być możliwe do zidentyfikowania.</w:t>
      </w:r>
      <w:r w:rsidR="001B38F9" w:rsidRPr="00A5403B">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2016505" w14:textId="77777777" w:rsidR="001B38F9" w:rsidRPr="00A5403B" w:rsidRDefault="001B38F9" w:rsidP="00E70293">
      <w:pPr>
        <w:pStyle w:val="Akapitzlist"/>
        <w:numPr>
          <w:ilvl w:val="0"/>
          <w:numId w:val="92"/>
        </w:numPr>
        <w:tabs>
          <w:tab w:val="left" w:pos="709"/>
        </w:tabs>
        <w:spacing w:line="360" w:lineRule="auto"/>
        <w:jc w:val="both"/>
        <w:rPr>
          <w:rFonts w:ascii="Verdana" w:hAnsi="Verdana" w:cs="Tahoma"/>
          <w:iCs/>
          <w:sz w:val="18"/>
          <w:szCs w:val="18"/>
          <w:lang w:val="x-none"/>
        </w:rPr>
      </w:pPr>
      <w:r w:rsidRPr="00A5403B">
        <w:rPr>
          <w:rFonts w:ascii="Verdana" w:hAnsi="Verdana" w:cs="Tahoma"/>
          <w:iCs/>
          <w:sz w:val="18"/>
          <w:szCs w:val="18"/>
          <w:lang w:val="x-none"/>
        </w:rPr>
        <w:t>oświadczenia zatrudnionego pracownika,</w:t>
      </w:r>
    </w:p>
    <w:p w14:paraId="4566D17D" w14:textId="77777777" w:rsidR="001B38F9" w:rsidRPr="00A5403B" w:rsidRDefault="001B38F9" w:rsidP="00E70293">
      <w:pPr>
        <w:pStyle w:val="Akapitzlist"/>
        <w:numPr>
          <w:ilvl w:val="0"/>
          <w:numId w:val="92"/>
        </w:numPr>
        <w:tabs>
          <w:tab w:val="left" w:pos="709"/>
        </w:tabs>
        <w:spacing w:line="360" w:lineRule="auto"/>
        <w:jc w:val="both"/>
        <w:rPr>
          <w:rFonts w:ascii="Verdana" w:hAnsi="Verdana" w:cs="Tahoma"/>
          <w:iCs/>
          <w:sz w:val="18"/>
          <w:szCs w:val="18"/>
          <w:lang w:val="x-none"/>
        </w:rPr>
      </w:pPr>
      <w:r w:rsidRPr="00A5403B">
        <w:rPr>
          <w:rFonts w:ascii="Verdana" w:hAnsi="Verdana" w:cs="Tahoma"/>
          <w:iCs/>
          <w:sz w:val="18"/>
          <w:szCs w:val="18"/>
          <w:lang w:val="x-none"/>
        </w:rPr>
        <w:t>oświadczenia Wykonawcy lub Podwykonawcy o zatrudnieniu pracownika na podstawie umowy o pracę,</w:t>
      </w:r>
    </w:p>
    <w:p w14:paraId="07998927" w14:textId="77777777" w:rsidR="001B38F9" w:rsidRPr="00A5403B" w:rsidRDefault="001B38F9" w:rsidP="00E70293">
      <w:pPr>
        <w:pStyle w:val="Akapitzlist"/>
        <w:numPr>
          <w:ilvl w:val="0"/>
          <w:numId w:val="92"/>
        </w:numPr>
        <w:tabs>
          <w:tab w:val="left" w:pos="709"/>
        </w:tabs>
        <w:spacing w:line="360" w:lineRule="auto"/>
        <w:jc w:val="both"/>
        <w:rPr>
          <w:rFonts w:ascii="Verdana" w:hAnsi="Verdana" w:cs="Tahoma"/>
          <w:iCs/>
          <w:sz w:val="18"/>
          <w:szCs w:val="18"/>
          <w:lang w:val="x-none"/>
        </w:rPr>
      </w:pPr>
      <w:r w:rsidRPr="00A5403B">
        <w:rPr>
          <w:rFonts w:ascii="Verdana" w:hAnsi="Verdana" w:cs="Tahoma"/>
          <w:iCs/>
          <w:sz w:val="18"/>
          <w:szCs w:val="18"/>
          <w:lang w:val="x-none"/>
        </w:rPr>
        <w:t>poświadczonej za zgodność z oryginałem kopii umowy o pracę zatrudnionego pracownika,</w:t>
      </w:r>
    </w:p>
    <w:p w14:paraId="1E8D5BB8" w14:textId="1DBD70B5" w:rsidR="001B38F9" w:rsidRPr="00A5403B" w:rsidRDefault="001B38F9" w:rsidP="00E70293">
      <w:pPr>
        <w:pStyle w:val="Akapitzlist"/>
        <w:numPr>
          <w:ilvl w:val="0"/>
          <w:numId w:val="92"/>
        </w:numPr>
        <w:tabs>
          <w:tab w:val="left" w:pos="709"/>
        </w:tabs>
        <w:spacing w:line="360" w:lineRule="auto"/>
        <w:jc w:val="both"/>
        <w:rPr>
          <w:rFonts w:ascii="Verdana" w:hAnsi="Verdana" w:cs="Tahoma"/>
          <w:iCs/>
          <w:sz w:val="18"/>
          <w:szCs w:val="18"/>
          <w:lang w:val="x-none"/>
        </w:rPr>
      </w:pPr>
      <w:r w:rsidRPr="00A5403B">
        <w:rPr>
          <w:rFonts w:ascii="Verdana" w:hAnsi="Verdana" w:cs="Tahoma"/>
          <w:sz w:val="18"/>
          <w:szCs w:val="18"/>
        </w:rPr>
        <w:t xml:space="preserve">innych dokumentów </w:t>
      </w:r>
    </w:p>
    <w:p w14:paraId="563B9DF9" w14:textId="282F55E4" w:rsidR="00B0213C" w:rsidRPr="00A5403B" w:rsidRDefault="001B38F9" w:rsidP="001B38F9">
      <w:pPr>
        <w:tabs>
          <w:tab w:val="left" w:pos="709"/>
        </w:tabs>
        <w:spacing w:after="0" w:line="360" w:lineRule="auto"/>
        <w:ind w:left="709"/>
        <w:jc w:val="both"/>
        <w:rPr>
          <w:rFonts w:ascii="Verdana" w:eastAsia="Times New Roman" w:hAnsi="Verdana" w:cs="Tahoma"/>
          <w:sz w:val="18"/>
          <w:szCs w:val="18"/>
          <w:lang w:eastAsia="pl-PL"/>
        </w:rPr>
      </w:pPr>
      <w:r w:rsidRPr="00A5403B">
        <w:rPr>
          <w:rFonts w:ascii="Verdana" w:hAnsi="Verdana" w:cs="Tahoma"/>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BD5CACC" w14:textId="0D72F2A3" w:rsidR="001B38F9" w:rsidRPr="00A5403B" w:rsidRDefault="001B38F9" w:rsidP="00E70293">
      <w:pPr>
        <w:pStyle w:val="Akapitzlist"/>
        <w:numPr>
          <w:ilvl w:val="0"/>
          <w:numId w:val="47"/>
        </w:numPr>
        <w:spacing w:line="360" w:lineRule="auto"/>
        <w:jc w:val="both"/>
        <w:rPr>
          <w:rFonts w:ascii="Verdana" w:hAnsi="Verdana"/>
          <w:sz w:val="18"/>
          <w:szCs w:val="18"/>
        </w:rPr>
      </w:pPr>
      <w:r w:rsidRPr="00A5403B">
        <w:rPr>
          <w:rFonts w:ascii="Verdana" w:hAnsi="Verdana"/>
          <w:iCs/>
          <w:sz w:val="18"/>
          <w:szCs w:val="18"/>
          <w:lang w:val="x-none"/>
        </w:rPr>
        <w:t>Wymóg zatrudnienia, o którym mowa w ust. 1 nie dotyczy sytuacji, gdy:</w:t>
      </w:r>
    </w:p>
    <w:p w14:paraId="73D1BC43" w14:textId="77777777" w:rsidR="001B38F9" w:rsidRPr="00A5403B" w:rsidRDefault="001B38F9" w:rsidP="00E70293">
      <w:pPr>
        <w:numPr>
          <w:ilvl w:val="0"/>
          <w:numId w:val="93"/>
        </w:numPr>
        <w:spacing w:after="0" w:line="360" w:lineRule="auto"/>
        <w:jc w:val="both"/>
        <w:rPr>
          <w:rFonts w:ascii="Verdana" w:hAnsi="Verdana"/>
          <w:iCs/>
          <w:sz w:val="18"/>
          <w:szCs w:val="18"/>
          <w:lang w:val="x-none"/>
        </w:rPr>
      </w:pPr>
      <w:r w:rsidRPr="00A5403B">
        <w:rPr>
          <w:rFonts w:ascii="Verdana" w:hAnsi="Verdana"/>
          <w:iCs/>
          <w:sz w:val="18"/>
          <w:szCs w:val="18"/>
          <w:lang w:val="x-none"/>
        </w:rPr>
        <w:t>przedmiot zamówienia jest realizowany przez Wykonawcę będącego osobą fizyczną, prowadzącego jednoosobową działalność gospodarczą zarejestrowaną w Centralnej Ewidencji i Informacji o Działalności Gospodarczej, który osobiście wykonuje przedmiot zamówienia;</w:t>
      </w:r>
    </w:p>
    <w:p w14:paraId="45C8FA6E" w14:textId="40CC843C" w:rsidR="001B38F9" w:rsidRPr="00A5403B" w:rsidRDefault="001B38F9" w:rsidP="00E70293">
      <w:pPr>
        <w:numPr>
          <w:ilvl w:val="0"/>
          <w:numId w:val="93"/>
        </w:numPr>
        <w:spacing w:after="0" w:line="360" w:lineRule="auto"/>
        <w:jc w:val="both"/>
        <w:rPr>
          <w:rFonts w:ascii="Verdana" w:hAnsi="Verdana"/>
          <w:iCs/>
          <w:sz w:val="18"/>
          <w:szCs w:val="18"/>
        </w:rPr>
      </w:pPr>
      <w:r w:rsidRPr="00A5403B">
        <w:rPr>
          <w:rFonts w:ascii="Verdana" w:hAnsi="Verdana"/>
          <w:iCs/>
          <w:sz w:val="18"/>
          <w:szCs w:val="18"/>
          <w:lang w:val="x-none"/>
        </w:rPr>
        <w:t>przedmiot zamówienia jest realizowany przez Wykonawcę działającego w formie spółki cywilnej, który osobiście wykonuje przedmiot zamówienia</w:t>
      </w:r>
      <w:r w:rsidRPr="00A5403B">
        <w:rPr>
          <w:rFonts w:ascii="Verdana" w:hAnsi="Verdana"/>
          <w:iCs/>
          <w:sz w:val="18"/>
          <w:szCs w:val="18"/>
        </w:rPr>
        <w:t>.</w:t>
      </w:r>
    </w:p>
    <w:p w14:paraId="48284DE5" w14:textId="7B995E70" w:rsidR="00911F54" w:rsidRPr="00486E6A" w:rsidRDefault="00911F54" w:rsidP="00E70293">
      <w:pPr>
        <w:keepNext/>
        <w:numPr>
          <w:ilvl w:val="0"/>
          <w:numId w:val="4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A5403B">
        <w:rPr>
          <w:rFonts w:ascii="Verdana" w:eastAsia="Times New Roman" w:hAnsi="Verdana" w:cs="Tahoma"/>
          <w:sz w:val="18"/>
          <w:szCs w:val="18"/>
          <w:lang w:eastAsia="pl-PL"/>
        </w:rPr>
        <w:t>Przed udostępnieniem Zamawiającemu dokumentów, o kt</w:t>
      </w:r>
      <w:r w:rsidR="00486E6A" w:rsidRPr="00A5403B">
        <w:rPr>
          <w:rFonts w:ascii="Verdana" w:eastAsia="Times New Roman" w:hAnsi="Verdana" w:cs="Tahoma"/>
          <w:sz w:val="18"/>
          <w:szCs w:val="18"/>
          <w:lang w:eastAsia="pl-PL"/>
        </w:rPr>
        <w:t>ó</w:t>
      </w:r>
      <w:r w:rsidRPr="00A5403B">
        <w:rPr>
          <w:rFonts w:ascii="Verdana" w:eastAsia="Times New Roman" w:hAnsi="Verdana" w:cs="Tahoma"/>
          <w:sz w:val="18"/>
          <w:szCs w:val="18"/>
          <w:lang w:eastAsia="pl-PL"/>
        </w:rPr>
        <w:t>rych mowa w ust. 3 i 4, odpowiednio Wykonawca lub Podwykonawca zobowiązany jest zapewnić ochronę danych osobowych pracowników, zgodnie z przepisami o ochronie danych osobowych, tj. w szczeg</w:t>
      </w:r>
      <w:r w:rsidR="00486E6A" w:rsidRPr="00A5403B">
        <w:rPr>
          <w:rFonts w:ascii="Verdana" w:eastAsia="Times New Roman" w:hAnsi="Verdana" w:cs="Tahoma"/>
          <w:sz w:val="18"/>
          <w:szCs w:val="18"/>
          <w:lang w:eastAsia="pl-PL"/>
        </w:rPr>
        <w:t>ó</w:t>
      </w:r>
      <w:r w:rsidRPr="00A5403B">
        <w:rPr>
          <w:rFonts w:ascii="Verdana" w:eastAsia="Times New Roman" w:hAnsi="Verdana" w:cs="Tahoma"/>
          <w:sz w:val="18"/>
          <w:szCs w:val="18"/>
          <w:lang w:eastAsia="pl-PL"/>
        </w:rPr>
        <w:t xml:space="preserve">lności adresów, numerów PESEL, numerów dokumentów tożsamości, wysokości wynagrodzenia, wysokości </w:t>
      </w:r>
      <w:r w:rsidRPr="00486E6A">
        <w:rPr>
          <w:rFonts w:ascii="Verdana" w:eastAsia="Times New Roman" w:hAnsi="Verdana" w:cs="Tahoma"/>
          <w:sz w:val="18"/>
          <w:szCs w:val="18"/>
          <w:lang w:eastAsia="pl-PL"/>
        </w:rPr>
        <w:t xml:space="preserve">odprowadzanych składek itp., </w:t>
      </w:r>
      <w:r w:rsidR="00486E6A" w:rsidRPr="00486E6A">
        <w:rPr>
          <w:rFonts w:ascii="Verdana" w:eastAsia="Times New Roman" w:hAnsi="Verdana" w:cs="Tahoma"/>
          <w:sz w:val="18"/>
          <w:szCs w:val="18"/>
          <w:lang w:eastAsia="pl-PL"/>
        </w:rPr>
        <w:t>które</w:t>
      </w:r>
      <w:r w:rsidRPr="00486E6A">
        <w:rPr>
          <w:rFonts w:ascii="Verdana" w:eastAsia="Times New Roman" w:hAnsi="Verdana" w:cs="Tahoma"/>
          <w:sz w:val="18"/>
          <w:szCs w:val="18"/>
          <w:lang w:eastAsia="pl-PL"/>
        </w:rPr>
        <w:t xml:space="preserve"> nie są niezbędne do udostępnienia Zamawiającemu w celu wykonania postanowień niniejszej Umowy, jeżeli znajdują się w treści określonego dokumentu.</w:t>
      </w:r>
    </w:p>
    <w:p w14:paraId="4D412E5F" w14:textId="77777777" w:rsidR="00911F54" w:rsidRPr="00486E6A" w:rsidRDefault="00B0213C" w:rsidP="00E70293">
      <w:pPr>
        <w:keepNext/>
        <w:numPr>
          <w:ilvl w:val="0"/>
          <w:numId w:val="4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486E6A">
        <w:rPr>
          <w:rFonts w:ascii="Verdana" w:eastAsia="Times New Roman" w:hAnsi="Verdana" w:cs="Tahoma"/>
          <w:sz w:val="18"/>
          <w:szCs w:val="18"/>
          <w:lang w:eastAsia="pl-PL"/>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589CC6BB" w14:textId="77777777" w:rsidR="00911F54" w:rsidRPr="00486E6A" w:rsidRDefault="00B0213C" w:rsidP="00E70293">
      <w:pPr>
        <w:keepNext/>
        <w:numPr>
          <w:ilvl w:val="0"/>
          <w:numId w:val="4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486E6A">
        <w:rPr>
          <w:rFonts w:ascii="Verdana" w:eastAsia="Times New Roman" w:hAnsi="Verdana" w:cs="Tahoma"/>
          <w:sz w:val="18"/>
          <w:szCs w:val="18"/>
          <w:lang w:eastAsia="pl-PL"/>
        </w:rPr>
        <w:t>W przypadku uzasadnionych wątpliwości, co do przestrzegania prawa pracy przez wykonawcę lub podwykonawcę, zamawiający może zwrócić się o przeprowadzenie kontroli przez Państwową Inspekcję Pracy.</w:t>
      </w:r>
    </w:p>
    <w:p w14:paraId="1180D412" w14:textId="77777777" w:rsidR="00B0213C" w:rsidRPr="00486E6A" w:rsidRDefault="00B0213C" w:rsidP="00E70293">
      <w:pPr>
        <w:keepNext/>
        <w:numPr>
          <w:ilvl w:val="0"/>
          <w:numId w:val="47"/>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486E6A">
        <w:rPr>
          <w:rFonts w:ascii="Verdana" w:eastAsia="Times New Roman" w:hAnsi="Verdana" w:cs="Tahoma"/>
          <w:sz w:val="18"/>
          <w:szCs w:val="18"/>
          <w:lang w:eastAsia="pl-PL"/>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16546BBE" w14:textId="77777777" w:rsidR="00CB46E9" w:rsidRPr="00711786" w:rsidRDefault="00CB46E9" w:rsidP="00077F53">
      <w:pPr>
        <w:spacing w:after="0" w:line="360" w:lineRule="auto"/>
        <w:jc w:val="center"/>
        <w:rPr>
          <w:rFonts w:ascii="Verdana" w:eastAsia="Times New Roman" w:hAnsi="Verdana" w:cs="Tahoma"/>
          <w:b/>
          <w:sz w:val="18"/>
          <w:szCs w:val="18"/>
          <w:lang w:eastAsia="pl-PL"/>
        </w:rPr>
      </w:pPr>
    </w:p>
    <w:p w14:paraId="45B04180" w14:textId="77777777" w:rsidR="009E326B" w:rsidRPr="003E424D" w:rsidRDefault="009E326B" w:rsidP="12C42B49">
      <w:pPr>
        <w:spacing w:after="0" w:line="360" w:lineRule="auto"/>
        <w:ind w:left="-76"/>
        <w:jc w:val="center"/>
        <w:rPr>
          <w:rFonts w:ascii="Verdana" w:hAnsi="Verdana"/>
          <w:b/>
          <w:bCs/>
          <w:sz w:val="18"/>
          <w:szCs w:val="18"/>
        </w:rPr>
      </w:pPr>
      <w:r w:rsidRPr="12C42B49">
        <w:rPr>
          <w:rFonts w:ascii="Verdana" w:hAnsi="Verdana"/>
          <w:b/>
          <w:bCs/>
          <w:sz w:val="18"/>
          <w:szCs w:val="18"/>
        </w:rPr>
        <w:t>§ 16</w:t>
      </w:r>
    </w:p>
    <w:p w14:paraId="15CDA258" w14:textId="77777777" w:rsidR="009E326B" w:rsidRPr="00711786" w:rsidRDefault="009E326B" w:rsidP="12C42B49">
      <w:pPr>
        <w:spacing w:after="0" w:line="360" w:lineRule="auto"/>
        <w:ind w:left="-76"/>
        <w:jc w:val="center"/>
        <w:rPr>
          <w:rFonts w:ascii="Verdana" w:hAnsi="Verdana"/>
          <w:b/>
          <w:bCs/>
          <w:sz w:val="18"/>
          <w:szCs w:val="18"/>
        </w:rPr>
      </w:pPr>
      <w:r w:rsidRPr="12C42B49">
        <w:rPr>
          <w:rFonts w:ascii="Verdana" w:hAnsi="Verdana"/>
          <w:b/>
          <w:bCs/>
          <w:sz w:val="18"/>
          <w:szCs w:val="18"/>
        </w:rPr>
        <w:t>Dokumentacja Projektowa</w:t>
      </w:r>
    </w:p>
    <w:p w14:paraId="1B450D8F" w14:textId="1E17AD82" w:rsidR="009E326B" w:rsidRPr="00937DCE"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937DCE">
        <w:rPr>
          <w:rFonts w:ascii="Verdana" w:eastAsia="Times New Roman" w:hAnsi="Verdana" w:cs="Tahoma"/>
          <w:sz w:val="18"/>
          <w:szCs w:val="18"/>
          <w:lang w:eastAsia="pl-PL"/>
        </w:rPr>
        <w:t xml:space="preserve">W ramach realizacji umowy Wykonawcę wykona kompletną dokumentację projektową obejmująca projekty budowlane oraz wykonawcze wszystkich branż potrzebną do realizacji przedmiotu oraz zapewni nadzór autorski projektantów nad realizowaną </w:t>
      </w:r>
      <w:r w:rsidR="00486E6A" w:rsidRPr="00937DCE">
        <w:rPr>
          <w:rFonts w:ascii="Verdana" w:eastAsia="Times New Roman" w:hAnsi="Verdana" w:cs="Tahoma"/>
          <w:sz w:val="18"/>
          <w:szCs w:val="18"/>
          <w:lang w:eastAsia="pl-PL"/>
        </w:rPr>
        <w:t>inwestycją do</w:t>
      </w:r>
      <w:r w:rsidRPr="00937DCE">
        <w:rPr>
          <w:rFonts w:ascii="Verdana" w:eastAsia="Times New Roman" w:hAnsi="Verdana" w:cs="Tahoma"/>
          <w:sz w:val="18"/>
          <w:szCs w:val="18"/>
          <w:lang w:eastAsia="pl-PL"/>
        </w:rPr>
        <w:t xml:space="preserve"> czasu uzyskania bezwarunkowego </w:t>
      </w:r>
      <w:r w:rsidR="009D6E3C" w:rsidRPr="00937DCE">
        <w:rPr>
          <w:rFonts w:ascii="Verdana" w:eastAsia="Times New Roman" w:hAnsi="Verdana" w:cs="Tahoma"/>
          <w:sz w:val="18"/>
          <w:szCs w:val="18"/>
          <w:lang w:eastAsia="pl-PL"/>
        </w:rPr>
        <w:t>odbioru robót budowlanych z PINB</w:t>
      </w:r>
      <w:r w:rsidRPr="00937DCE">
        <w:rPr>
          <w:rFonts w:ascii="Verdana" w:eastAsia="Times New Roman" w:hAnsi="Verdana" w:cs="Tahoma"/>
          <w:sz w:val="18"/>
          <w:szCs w:val="18"/>
          <w:lang w:eastAsia="pl-PL"/>
        </w:rPr>
        <w:t>.</w:t>
      </w:r>
    </w:p>
    <w:p w14:paraId="1FFCA4F8" w14:textId="77777777" w:rsidR="009E326B" w:rsidRPr="00486E6A"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486E6A">
        <w:rPr>
          <w:rFonts w:ascii="Verdana" w:eastAsia="Times New Roman" w:hAnsi="Verdana" w:cs="Tahoma"/>
          <w:sz w:val="18"/>
          <w:szCs w:val="18"/>
          <w:lang w:eastAsia="pl-PL"/>
        </w:rPr>
        <w:t>W ramach wykonania dokumentacji projektowej wykonawca zobowiązany jest co najmniej do:</w:t>
      </w:r>
    </w:p>
    <w:p w14:paraId="3A51764A" w14:textId="43F5DD92" w:rsidR="009E326B" w:rsidRPr="009D6E3C" w:rsidRDefault="009E326B"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12C42B49">
        <w:rPr>
          <w:rFonts w:ascii="Verdana" w:eastAsia="Times New Roman" w:hAnsi="Verdana" w:cs="Tahoma"/>
          <w:sz w:val="18"/>
          <w:szCs w:val="18"/>
          <w:lang w:eastAsia="pl-PL"/>
        </w:rPr>
        <w:t>uzyskani</w:t>
      </w:r>
      <w:r w:rsidR="00486E6A" w:rsidRPr="12C42B49">
        <w:rPr>
          <w:rFonts w:ascii="Verdana" w:eastAsia="Times New Roman" w:hAnsi="Verdana" w:cs="Tahoma"/>
          <w:sz w:val="18"/>
          <w:szCs w:val="18"/>
          <w:lang w:eastAsia="pl-PL"/>
        </w:rPr>
        <w:t>a</w:t>
      </w:r>
      <w:r w:rsidRPr="12C42B49">
        <w:rPr>
          <w:rFonts w:ascii="Verdana" w:eastAsia="Times New Roman" w:hAnsi="Verdana" w:cs="Tahoma"/>
          <w:sz w:val="18"/>
          <w:szCs w:val="18"/>
          <w:lang w:eastAsia="pl-PL"/>
        </w:rPr>
        <w:t xml:space="preserve"> aktualn</w:t>
      </w:r>
      <w:r w:rsidR="00AE5669" w:rsidRPr="12C42B49">
        <w:rPr>
          <w:rFonts w:ascii="Verdana" w:eastAsia="Times New Roman" w:hAnsi="Verdana" w:cs="Tahoma"/>
          <w:sz w:val="18"/>
          <w:szCs w:val="18"/>
          <w:lang w:eastAsia="pl-PL"/>
        </w:rPr>
        <w:t>ej mapy dla celów projektowych</w:t>
      </w:r>
      <w:r w:rsidR="003F101E" w:rsidRPr="12C42B49">
        <w:rPr>
          <w:rFonts w:ascii="Verdana" w:eastAsia="Times New Roman" w:hAnsi="Verdana" w:cs="Tahoma"/>
          <w:sz w:val="18"/>
          <w:szCs w:val="18"/>
          <w:lang w:eastAsia="pl-PL"/>
        </w:rPr>
        <w:t xml:space="preserve"> </w:t>
      </w:r>
      <w:r w:rsidR="00AE5669" w:rsidRPr="12C42B49">
        <w:rPr>
          <w:rFonts w:ascii="Verdana" w:eastAsia="Times New Roman" w:hAnsi="Verdana" w:cs="Tahoma"/>
          <w:sz w:val="18"/>
          <w:szCs w:val="18"/>
          <w:lang w:eastAsia="pl-PL"/>
        </w:rPr>
        <w:t>- Zamawiający udostępni posiadana mapę do celów projektowych zastrzegając jednak, iż na datę realizacji umowy wymagać będzie ona aktualizacji</w:t>
      </w:r>
      <w:r w:rsidR="00486E6A" w:rsidRPr="12C42B49">
        <w:rPr>
          <w:rFonts w:ascii="Verdana" w:eastAsia="Times New Roman" w:hAnsi="Verdana" w:cs="Tahoma"/>
          <w:sz w:val="18"/>
          <w:szCs w:val="18"/>
          <w:lang w:eastAsia="pl-PL"/>
        </w:rPr>
        <w:t>;</w:t>
      </w:r>
    </w:p>
    <w:p w14:paraId="03DBAA15" w14:textId="696D535E" w:rsidR="00343B4D" w:rsidRPr="00343B4D" w:rsidRDefault="00343B4D"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00343B4D">
        <w:rPr>
          <w:rFonts w:ascii="Verdana" w:eastAsia="Times New Roman" w:hAnsi="Verdana" w:cs="Tahoma"/>
          <w:sz w:val="18"/>
          <w:szCs w:val="18"/>
          <w:lang w:eastAsia="pl-PL"/>
        </w:rPr>
        <w:t>uzyskanie decyzji o ustaleniu lokalizacji inwestycji celu publicznego</w:t>
      </w:r>
    </w:p>
    <w:p w14:paraId="79E1919D" w14:textId="4321D455" w:rsidR="00CA7562" w:rsidRPr="009D6E3C" w:rsidRDefault="009E326B" w:rsidP="00E70293">
      <w:pPr>
        <w:numPr>
          <w:ilvl w:val="0"/>
          <w:numId w:val="51"/>
        </w:numPr>
        <w:tabs>
          <w:tab w:val="left" w:pos="709"/>
        </w:tabs>
        <w:spacing w:after="0" w:line="360" w:lineRule="auto"/>
        <w:ind w:left="709" w:hanging="283"/>
        <w:jc w:val="both"/>
        <w:rPr>
          <w:rFonts w:ascii="Verdana" w:eastAsia="Times New Roman" w:hAnsi="Verdana" w:cs="Tahoma"/>
          <w:strike/>
          <w:sz w:val="18"/>
          <w:szCs w:val="18"/>
          <w:lang w:eastAsia="pl-PL"/>
        </w:rPr>
      </w:pPr>
      <w:r w:rsidRPr="00486E6A">
        <w:rPr>
          <w:rFonts w:ascii="Verdana" w:eastAsia="Times New Roman" w:hAnsi="Verdana" w:cs="Tahoma"/>
          <w:sz w:val="18"/>
          <w:szCs w:val="18"/>
          <w:lang w:eastAsia="pl-PL"/>
        </w:rPr>
        <w:t>wykonani</w:t>
      </w:r>
      <w:r w:rsidR="00486E6A">
        <w:rPr>
          <w:rFonts w:ascii="Verdana" w:eastAsia="Times New Roman" w:hAnsi="Verdana" w:cs="Tahoma"/>
          <w:sz w:val="18"/>
          <w:szCs w:val="18"/>
          <w:lang w:eastAsia="pl-PL"/>
        </w:rPr>
        <w:t>a</w:t>
      </w:r>
      <w:r w:rsidRPr="00486E6A">
        <w:rPr>
          <w:rFonts w:ascii="Verdana" w:eastAsia="Times New Roman" w:hAnsi="Verdana" w:cs="Tahoma"/>
          <w:sz w:val="18"/>
          <w:szCs w:val="18"/>
          <w:lang w:eastAsia="pl-PL"/>
        </w:rPr>
        <w:t xml:space="preserve"> projektu budowlanego</w:t>
      </w:r>
      <w:r w:rsidR="005B000B">
        <w:rPr>
          <w:rFonts w:ascii="Verdana" w:eastAsia="Times New Roman" w:hAnsi="Verdana" w:cs="Tahoma"/>
          <w:sz w:val="18"/>
          <w:szCs w:val="18"/>
          <w:lang w:eastAsia="pl-PL"/>
        </w:rPr>
        <w:t>;</w:t>
      </w:r>
    </w:p>
    <w:p w14:paraId="5D9C4039" w14:textId="421998EA" w:rsidR="009E326B" w:rsidRDefault="009E326B"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00486E6A">
        <w:rPr>
          <w:rFonts w:ascii="Verdana" w:eastAsia="Times New Roman" w:hAnsi="Verdana" w:cs="Tahoma"/>
          <w:sz w:val="18"/>
          <w:szCs w:val="18"/>
          <w:lang w:eastAsia="pl-PL"/>
        </w:rPr>
        <w:t>uzyskania decyzji o pozwoleniu na budowę</w:t>
      </w:r>
      <w:r w:rsidR="006B0E0C">
        <w:rPr>
          <w:rFonts w:ascii="Verdana" w:eastAsia="Times New Roman" w:hAnsi="Verdana" w:cs="Tahoma"/>
          <w:sz w:val="18"/>
          <w:szCs w:val="18"/>
          <w:lang w:eastAsia="pl-PL"/>
        </w:rPr>
        <w:t xml:space="preserve"> – dla części SN</w:t>
      </w:r>
      <w:r w:rsidR="00343B4D">
        <w:rPr>
          <w:rFonts w:ascii="Verdana" w:eastAsia="Times New Roman" w:hAnsi="Verdana" w:cs="Tahoma"/>
          <w:sz w:val="18"/>
          <w:szCs w:val="18"/>
          <w:lang w:eastAsia="pl-PL"/>
        </w:rPr>
        <w:t xml:space="preserve"> lub/i części nN</w:t>
      </w:r>
      <w:r w:rsidRPr="00486E6A">
        <w:rPr>
          <w:rFonts w:ascii="Verdana" w:eastAsia="Times New Roman" w:hAnsi="Verdana" w:cs="Tahoma"/>
          <w:sz w:val="18"/>
          <w:szCs w:val="18"/>
          <w:lang w:eastAsia="pl-PL"/>
        </w:rPr>
        <w:t>;</w:t>
      </w:r>
    </w:p>
    <w:p w14:paraId="10C953B3" w14:textId="5ABAFBC0" w:rsidR="006B0E0C" w:rsidRDefault="006B0E0C"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Pr>
          <w:rFonts w:ascii="Verdana" w:eastAsia="Times New Roman" w:hAnsi="Verdana" w:cs="Tahoma"/>
          <w:sz w:val="18"/>
          <w:szCs w:val="18"/>
          <w:lang w:eastAsia="pl-PL"/>
        </w:rPr>
        <w:t>zgłoszenie z projektem wraz z zaświadczeniem o braku sprzeciwu – dla cześć nN</w:t>
      </w:r>
    </w:p>
    <w:p w14:paraId="589FFB1C" w14:textId="2DA0BBBA" w:rsidR="009D6E3C" w:rsidRPr="00486E6A" w:rsidRDefault="009D6E3C"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Pr>
          <w:rFonts w:ascii="Verdana" w:eastAsia="Times New Roman" w:hAnsi="Verdana" w:cs="Tahoma"/>
          <w:sz w:val="18"/>
          <w:szCs w:val="18"/>
          <w:lang w:eastAsia="pl-PL"/>
        </w:rPr>
        <w:t>ustanowienia służebności na rzecz PGE przez Zamawiającego (przygotowanie wszelkich niezbędnych dokumentów)</w:t>
      </w:r>
    </w:p>
    <w:p w14:paraId="4E58C537" w14:textId="5EA5AF8A" w:rsidR="009E326B" w:rsidRPr="00486E6A" w:rsidRDefault="009E326B"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00486E6A">
        <w:rPr>
          <w:rFonts w:ascii="Verdana" w:eastAsia="Times New Roman" w:hAnsi="Verdana" w:cs="Tahoma"/>
          <w:sz w:val="18"/>
          <w:szCs w:val="18"/>
          <w:lang w:eastAsia="pl-PL"/>
        </w:rPr>
        <w:t>wykonani</w:t>
      </w:r>
      <w:r w:rsidR="00486E6A">
        <w:rPr>
          <w:rFonts w:ascii="Verdana" w:eastAsia="Times New Roman" w:hAnsi="Verdana" w:cs="Tahoma"/>
          <w:sz w:val="18"/>
          <w:szCs w:val="18"/>
          <w:lang w:eastAsia="pl-PL"/>
        </w:rPr>
        <w:t>a</w:t>
      </w:r>
      <w:r w:rsidRPr="00486E6A">
        <w:rPr>
          <w:rFonts w:ascii="Verdana" w:eastAsia="Times New Roman" w:hAnsi="Verdana" w:cs="Tahoma"/>
          <w:sz w:val="18"/>
          <w:szCs w:val="18"/>
          <w:lang w:eastAsia="pl-PL"/>
        </w:rPr>
        <w:t xml:space="preserve"> projektu wykonawczego</w:t>
      </w:r>
      <w:r w:rsidRPr="009D6E3C">
        <w:rPr>
          <w:rFonts w:ascii="Verdana" w:eastAsia="Times New Roman" w:hAnsi="Verdana" w:cs="Tahoma"/>
          <w:strike/>
          <w:sz w:val="18"/>
          <w:szCs w:val="18"/>
          <w:lang w:eastAsia="pl-PL"/>
        </w:rPr>
        <w:t xml:space="preserve"> </w:t>
      </w:r>
      <w:r w:rsidR="005B000B">
        <w:rPr>
          <w:rFonts w:ascii="Verdana" w:eastAsia="Times New Roman" w:hAnsi="Verdana" w:cs="Tahoma"/>
          <w:strike/>
          <w:sz w:val="18"/>
          <w:szCs w:val="18"/>
          <w:lang w:eastAsia="pl-PL"/>
        </w:rPr>
        <w:t>,</w:t>
      </w:r>
    </w:p>
    <w:p w14:paraId="3E92A825" w14:textId="5178F924" w:rsidR="009E326B" w:rsidRPr="005B000B" w:rsidRDefault="009E326B"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005B000B">
        <w:rPr>
          <w:rFonts w:ascii="Verdana" w:eastAsia="Times New Roman" w:hAnsi="Verdana" w:cs="Tahoma"/>
          <w:sz w:val="18"/>
          <w:szCs w:val="18"/>
          <w:lang w:eastAsia="pl-PL"/>
        </w:rPr>
        <w:t xml:space="preserve">uzgodnienia </w:t>
      </w:r>
      <w:r w:rsidR="61284ECB" w:rsidRPr="005B000B">
        <w:rPr>
          <w:rFonts w:ascii="Verdana" w:eastAsia="Times New Roman" w:hAnsi="Verdana" w:cs="Tahoma"/>
          <w:sz w:val="18"/>
          <w:szCs w:val="18"/>
          <w:lang w:eastAsia="pl-PL"/>
        </w:rPr>
        <w:t xml:space="preserve">PGE, </w:t>
      </w:r>
      <w:r w:rsidRPr="005B000B">
        <w:rPr>
          <w:rFonts w:ascii="Verdana" w:eastAsia="Times New Roman" w:hAnsi="Verdana" w:cs="Tahoma"/>
          <w:sz w:val="18"/>
          <w:szCs w:val="18"/>
          <w:lang w:eastAsia="pl-PL"/>
        </w:rPr>
        <w:t>ZUD</w:t>
      </w:r>
      <w:r w:rsidR="009D6E3C" w:rsidRPr="005B000B">
        <w:rPr>
          <w:rFonts w:ascii="Verdana" w:eastAsia="Times New Roman" w:hAnsi="Verdana" w:cs="Tahoma"/>
          <w:sz w:val="18"/>
          <w:szCs w:val="18"/>
          <w:lang w:eastAsia="pl-PL"/>
        </w:rPr>
        <w:t>P, ZDIT</w:t>
      </w:r>
      <w:r w:rsidRPr="005B000B">
        <w:rPr>
          <w:rFonts w:ascii="Verdana" w:eastAsia="Times New Roman" w:hAnsi="Verdana" w:cs="Tahoma"/>
          <w:sz w:val="18"/>
          <w:szCs w:val="18"/>
          <w:lang w:eastAsia="pl-PL"/>
        </w:rPr>
        <w:t xml:space="preserve"> i inne wymagane przepisami; </w:t>
      </w:r>
    </w:p>
    <w:p w14:paraId="1B497321" w14:textId="25919FA1" w:rsidR="00091A6B" w:rsidRPr="005B000B" w:rsidRDefault="00091A6B"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005B000B">
        <w:rPr>
          <w:rFonts w:ascii="Verdana" w:eastAsia="Times New Roman" w:hAnsi="Verdana" w:cs="Tahoma"/>
          <w:sz w:val="18"/>
          <w:szCs w:val="18"/>
          <w:lang w:eastAsia="pl-PL"/>
        </w:rPr>
        <w:t>dokumentacja powykonawcza</w:t>
      </w:r>
      <w:r w:rsidR="005B000B" w:rsidRPr="005B000B">
        <w:rPr>
          <w:rFonts w:ascii="Verdana" w:eastAsia="Times New Roman" w:hAnsi="Verdana" w:cs="Tahoma"/>
          <w:sz w:val="18"/>
          <w:szCs w:val="18"/>
          <w:lang w:eastAsia="pl-PL"/>
        </w:rPr>
        <w:t>;</w:t>
      </w:r>
    </w:p>
    <w:p w14:paraId="2034A93C" w14:textId="6A152401" w:rsidR="009D6E3C" w:rsidRPr="005B000B" w:rsidRDefault="009D6E3C"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005B000B">
        <w:rPr>
          <w:rFonts w:ascii="Verdana" w:eastAsia="Times New Roman" w:hAnsi="Verdana" w:cs="Tahoma"/>
          <w:sz w:val="18"/>
          <w:szCs w:val="18"/>
          <w:lang w:eastAsia="pl-PL"/>
        </w:rPr>
        <w:t>pomiary powykonawcze</w:t>
      </w:r>
      <w:r w:rsidR="005B000B">
        <w:rPr>
          <w:rFonts w:ascii="Verdana" w:eastAsia="Times New Roman" w:hAnsi="Verdana" w:cs="Tahoma"/>
          <w:sz w:val="18"/>
          <w:szCs w:val="18"/>
          <w:lang w:eastAsia="pl-PL"/>
        </w:rPr>
        <w:t>;</w:t>
      </w:r>
    </w:p>
    <w:p w14:paraId="4E9BE00E" w14:textId="48131ADF" w:rsidR="009D6E3C" w:rsidRPr="005B000B" w:rsidRDefault="009D6E3C" w:rsidP="00E70293">
      <w:pPr>
        <w:numPr>
          <w:ilvl w:val="0"/>
          <w:numId w:val="51"/>
        </w:numPr>
        <w:tabs>
          <w:tab w:val="left" w:pos="709"/>
        </w:tabs>
        <w:spacing w:after="0" w:line="360" w:lineRule="auto"/>
        <w:ind w:left="709" w:hanging="283"/>
        <w:jc w:val="both"/>
        <w:rPr>
          <w:rFonts w:ascii="Verdana" w:eastAsia="Times New Roman" w:hAnsi="Verdana" w:cs="Tahoma"/>
          <w:sz w:val="18"/>
          <w:szCs w:val="18"/>
          <w:lang w:eastAsia="pl-PL"/>
        </w:rPr>
      </w:pPr>
      <w:r w:rsidRPr="005B000B">
        <w:rPr>
          <w:rFonts w:ascii="Verdana" w:eastAsia="Times New Roman" w:hAnsi="Verdana" w:cs="Tahoma"/>
          <w:sz w:val="18"/>
          <w:szCs w:val="18"/>
          <w:lang w:eastAsia="pl-PL"/>
        </w:rPr>
        <w:t>dokumenty odbiorowe do PGE i PINB</w:t>
      </w:r>
      <w:r w:rsidR="005B000B">
        <w:rPr>
          <w:rFonts w:ascii="Verdana" w:eastAsia="Times New Roman" w:hAnsi="Verdana" w:cs="Tahoma"/>
          <w:sz w:val="18"/>
          <w:szCs w:val="18"/>
          <w:lang w:eastAsia="pl-PL"/>
        </w:rPr>
        <w:t>.</w:t>
      </w:r>
    </w:p>
    <w:p w14:paraId="6BD26ABD" w14:textId="4DF034C4" w:rsidR="009E326B" w:rsidRPr="00121F3C" w:rsidRDefault="009E326B" w:rsidP="00E70293">
      <w:pPr>
        <w:keepNext/>
        <w:numPr>
          <w:ilvl w:val="0"/>
          <w:numId w:val="50"/>
        </w:numPr>
        <w:shd w:val="clear" w:color="auto" w:fill="FFFFFF" w:themeFill="background1"/>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12C42B49">
        <w:rPr>
          <w:rFonts w:ascii="Verdana" w:eastAsia="Times New Roman" w:hAnsi="Verdana" w:cs="Tahoma"/>
          <w:sz w:val="18"/>
          <w:szCs w:val="18"/>
          <w:lang w:eastAsia="pl-PL"/>
        </w:rPr>
        <w:t>Wykonawca winien uzyskać wszelkie</w:t>
      </w:r>
      <w:r w:rsidR="00121F3C" w:rsidRPr="12C42B49">
        <w:rPr>
          <w:rFonts w:ascii="Verdana" w:eastAsia="Times New Roman" w:hAnsi="Verdana" w:cs="Tahoma"/>
          <w:sz w:val="18"/>
          <w:szCs w:val="18"/>
          <w:lang w:eastAsia="pl-PL"/>
        </w:rPr>
        <w:t xml:space="preserve">, </w:t>
      </w:r>
      <w:r w:rsidRPr="12C42B49">
        <w:rPr>
          <w:rFonts w:ascii="Verdana" w:eastAsia="Times New Roman" w:hAnsi="Verdana" w:cs="Tahoma"/>
          <w:sz w:val="18"/>
          <w:szCs w:val="18"/>
          <w:lang w:eastAsia="pl-PL"/>
        </w:rPr>
        <w:t>prawem wymagane</w:t>
      </w:r>
      <w:r w:rsidR="00121F3C" w:rsidRPr="12C42B49">
        <w:rPr>
          <w:rFonts w:ascii="Verdana" w:eastAsia="Times New Roman" w:hAnsi="Verdana" w:cs="Tahoma"/>
          <w:sz w:val="18"/>
          <w:szCs w:val="18"/>
          <w:lang w:eastAsia="pl-PL"/>
        </w:rPr>
        <w:t>,</w:t>
      </w:r>
      <w:r w:rsidRPr="12C42B49">
        <w:rPr>
          <w:rFonts w:ascii="Verdana" w:eastAsia="Times New Roman" w:hAnsi="Verdana" w:cs="Tahoma"/>
          <w:sz w:val="18"/>
          <w:szCs w:val="18"/>
          <w:lang w:eastAsia="pl-PL"/>
        </w:rPr>
        <w:t xml:space="preserve"> uzgodnienia branżowe (uzgodnienia z rzeczoznawcami BHP, ppoż. sanepid, itp.) oraz decyzje, w tym decyzje o pozwoleniu na budowę</w:t>
      </w:r>
      <w:r w:rsidR="25AF983F" w:rsidRPr="12C42B49">
        <w:rPr>
          <w:rFonts w:ascii="Verdana" w:eastAsia="Times New Roman" w:hAnsi="Verdana" w:cs="Tahoma"/>
          <w:sz w:val="18"/>
          <w:szCs w:val="18"/>
          <w:lang w:eastAsia="pl-PL"/>
        </w:rPr>
        <w:t xml:space="preserve"> / zgłoszenie</w:t>
      </w:r>
      <w:r w:rsidRPr="12C42B49">
        <w:rPr>
          <w:rFonts w:ascii="Verdana" w:eastAsia="Times New Roman" w:hAnsi="Verdana" w:cs="Tahoma"/>
          <w:sz w:val="18"/>
          <w:szCs w:val="18"/>
          <w:lang w:eastAsia="pl-PL"/>
        </w:rPr>
        <w:t>, jeżeli ich uzyskanie będzie wymagane dla projektowanego zakresu prac.</w:t>
      </w:r>
    </w:p>
    <w:p w14:paraId="0255C5E2" w14:textId="77777777" w:rsidR="009E326B" w:rsidRPr="00121F3C"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Dokumentacja musi być kompletna z punktu widzenia celu, jakiemu ma służyć.</w:t>
      </w:r>
    </w:p>
    <w:p w14:paraId="2F950DE6" w14:textId="77777777" w:rsidR="009451A3" w:rsidRPr="00121F3C"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Wykonawca zapewni opracowanie dokumentacji projektowej z należytą starannością, wymaganiami ustaw, przepisami i obowiązującymi Polskimi Norami </w:t>
      </w:r>
      <w:r w:rsidR="009451A3" w:rsidRPr="00121F3C">
        <w:rPr>
          <w:rFonts w:ascii="Verdana" w:eastAsia="Times New Roman" w:hAnsi="Verdana" w:cs="Tahoma"/>
          <w:sz w:val="18"/>
          <w:szCs w:val="18"/>
          <w:lang w:eastAsia="pl-PL"/>
        </w:rPr>
        <w:t xml:space="preserve">(lub normami równoważnymi) </w:t>
      </w:r>
      <w:r w:rsidRPr="00121F3C">
        <w:rPr>
          <w:rFonts w:ascii="Verdana" w:eastAsia="Times New Roman" w:hAnsi="Verdana" w:cs="Tahoma"/>
          <w:sz w:val="18"/>
          <w:szCs w:val="18"/>
          <w:lang w:eastAsia="pl-PL"/>
        </w:rPr>
        <w:t xml:space="preserve">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0442FD23" w14:textId="35D7DD6B" w:rsidR="009451A3" w:rsidRPr="0043720C" w:rsidRDefault="009451A3"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43720C">
        <w:rPr>
          <w:rFonts w:ascii="Verdana" w:eastAsia="Times New Roman" w:hAnsi="Verdana" w:cs="Tahoma"/>
          <w:sz w:val="18"/>
          <w:szCs w:val="18"/>
          <w:lang w:eastAsia="pl-PL"/>
        </w:rPr>
        <w:t xml:space="preserve">W rozwiązaniach projektowych będą zastosowane materiały i urządzenia dopuszczone do obrotu i powszechnego stosowania w obiektach </w:t>
      </w:r>
      <w:r w:rsidR="00121F3C" w:rsidRPr="0043720C">
        <w:rPr>
          <w:rFonts w:ascii="Verdana" w:eastAsia="Times New Roman" w:hAnsi="Verdana" w:cs="Tahoma"/>
          <w:sz w:val="18"/>
          <w:szCs w:val="18"/>
          <w:lang w:eastAsia="pl-PL"/>
        </w:rPr>
        <w:t>użyteczności publicznej</w:t>
      </w:r>
      <w:r w:rsidRPr="0043720C">
        <w:rPr>
          <w:rFonts w:ascii="Verdana" w:eastAsia="Times New Roman" w:hAnsi="Verdana" w:cs="Tahoma"/>
          <w:sz w:val="18"/>
          <w:szCs w:val="18"/>
          <w:lang w:eastAsia="pl-PL"/>
        </w:rPr>
        <w:t xml:space="preserve">, w szczególności obiektach </w:t>
      </w:r>
      <w:r w:rsidR="0062013E" w:rsidRPr="0043720C">
        <w:rPr>
          <w:rFonts w:ascii="Verdana" w:eastAsia="Times New Roman" w:hAnsi="Verdana" w:cs="Tahoma"/>
          <w:sz w:val="18"/>
          <w:szCs w:val="18"/>
          <w:lang w:eastAsia="pl-PL"/>
        </w:rPr>
        <w:t>laboratoryjnych</w:t>
      </w:r>
      <w:r w:rsidRPr="0043720C">
        <w:rPr>
          <w:rFonts w:ascii="Verdana" w:eastAsia="Times New Roman" w:hAnsi="Verdana" w:cs="Tahoma"/>
          <w:sz w:val="18"/>
          <w:szCs w:val="18"/>
          <w:lang w:eastAsia="pl-PL"/>
        </w:rPr>
        <w:t>.</w:t>
      </w:r>
    </w:p>
    <w:p w14:paraId="18F5E442" w14:textId="6CB8912E" w:rsidR="009E326B" w:rsidRPr="00121F3C"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 przypadku ujawnienia się jakichkolwiek wad Wykonawca ponosi</w:t>
      </w:r>
      <w:r w:rsidR="0062013E" w:rsidRPr="00121F3C">
        <w:rPr>
          <w:rFonts w:ascii="Verdana" w:eastAsia="Times New Roman" w:hAnsi="Verdana" w:cs="Tahoma"/>
          <w:sz w:val="18"/>
          <w:szCs w:val="18"/>
          <w:lang w:eastAsia="pl-PL"/>
        </w:rPr>
        <w:t xml:space="preserve"> solidarną w </w:t>
      </w:r>
      <w:r w:rsidR="00121F3C" w:rsidRPr="00121F3C">
        <w:rPr>
          <w:rFonts w:ascii="Verdana" w:eastAsia="Times New Roman" w:hAnsi="Verdana" w:cs="Tahoma"/>
          <w:sz w:val="18"/>
          <w:szCs w:val="18"/>
          <w:lang w:eastAsia="pl-PL"/>
        </w:rPr>
        <w:t>projektantami odpowiedzialność</w:t>
      </w:r>
      <w:r w:rsidRPr="00121F3C">
        <w:rPr>
          <w:rFonts w:ascii="Verdana" w:eastAsia="Times New Roman" w:hAnsi="Verdana" w:cs="Tahoma"/>
          <w:sz w:val="18"/>
          <w:szCs w:val="18"/>
          <w:lang w:eastAsia="pl-PL"/>
        </w:rPr>
        <w:t xml:space="preserve"> i zobowiązuje się do ich usunięcia na własny koszt i ryzyko w terminach niekolidujących z</w:t>
      </w:r>
      <w:r w:rsidR="0062013E" w:rsidRPr="00121F3C">
        <w:rPr>
          <w:rFonts w:ascii="Verdana" w:eastAsia="Times New Roman" w:hAnsi="Verdana" w:cs="Tahoma"/>
          <w:sz w:val="18"/>
          <w:szCs w:val="18"/>
          <w:lang w:eastAsia="pl-PL"/>
        </w:rPr>
        <w:t> </w:t>
      </w:r>
      <w:r w:rsidRPr="00121F3C">
        <w:rPr>
          <w:rFonts w:ascii="Verdana" w:eastAsia="Times New Roman" w:hAnsi="Verdana" w:cs="Tahoma"/>
          <w:sz w:val="18"/>
          <w:szCs w:val="18"/>
          <w:lang w:eastAsia="pl-PL"/>
        </w:rPr>
        <w:t>planami inwestorskimi Zamawiającego i nienaruszającym odpowiedzialności Wykonawcy względem Zamawiającego.</w:t>
      </w:r>
    </w:p>
    <w:p w14:paraId="2C4288D3" w14:textId="77777777" w:rsidR="009451A3" w:rsidRPr="00121F3C"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Wykonawca dokona we własnym zakresie i w ramach wynagrodzenia, o jakim mowa w § 8 niniejszej umowy wymagane uzgodnienia z właściwymi organami, jednostkami zewnętrznymi i Zamawiającym. Uzgodnienia, o</w:t>
      </w:r>
      <w:r w:rsidR="0062013E" w:rsidRPr="00121F3C">
        <w:rPr>
          <w:rFonts w:ascii="Verdana" w:eastAsia="Times New Roman" w:hAnsi="Verdana" w:cs="Tahoma"/>
          <w:sz w:val="18"/>
          <w:szCs w:val="18"/>
          <w:lang w:eastAsia="pl-PL"/>
        </w:rPr>
        <w:t> </w:t>
      </w:r>
      <w:r w:rsidRPr="00121F3C">
        <w:rPr>
          <w:rFonts w:ascii="Verdana" w:eastAsia="Times New Roman" w:hAnsi="Verdana" w:cs="Tahoma"/>
          <w:sz w:val="18"/>
          <w:szCs w:val="18"/>
          <w:lang w:eastAsia="pl-PL"/>
        </w:rPr>
        <w:t>których mowa w niniejszej umowie nie zwalniają Wykonawcy od odpowiedzialności za należyte wykonanie Umowy.</w:t>
      </w:r>
    </w:p>
    <w:p w14:paraId="0F87E01F" w14:textId="2F676750" w:rsidR="009E326B" w:rsidRPr="0043720C"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Dokumentacja winna zawierać oświadczenie Wykonawcy o jej kompletności, zgodności z obowiązującymi </w:t>
      </w:r>
      <w:r w:rsidRPr="0043720C">
        <w:rPr>
          <w:rFonts w:ascii="Verdana" w:eastAsia="Times New Roman" w:hAnsi="Verdana" w:cs="Tahoma"/>
          <w:sz w:val="18"/>
          <w:szCs w:val="18"/>
          <w:lang w:eastAsia="pl-PL"/>
        </w:rPr>
        <w:t xml:space="preserve">przepisami, w szczególności, lecz </w:t>
      </w:r>
      <w:r w:rsidR="00121F3C" w:rsidRPr="0043720C">
        <w:rPr>
          <w:rFonts w:ascii="Verdana" w:eastAsia="Times New Roman" w:hAnsi="Verdana" w:cs="Tahoma"/>
          <w:sz w:val="18"/>
          <w:szCs w:val="18"/>
          <w:lang w:eastAsia="pl-PL"/>
        </w:rPr>
        <w:t>niewyłącznie</w:t>
      </w:r>
      <w:r w:rsidRPr="0043720C">
        <w:rPr>
          <w:rFonts w:ascii="Verdana" w:eastAsia="Times New Roman" w:hAnsi="Verdana" w:cs="Tahoma"/>
          <w:sz w:val="18"/>
          <w:szCs w:val="18"/>
          <w:lang w:eastAsia="pl-PL"/>
        </w:rPr>
        <w:t>:</w:t>
      </w:r>
    </w:p>
    <w:p w14:paraId="6AADB417" w14:textId="0896A4F4" w:rsidR="009E326B" w:rsidRPr="0043720C" w:rsidRDefault="009E326B" w:rsidP="00E70293">
      <w:pPr>
        <w:numPr>
          <w:ilvl w:val="0"/>
          <w:numId w:val="52"/>
        </w:numPr>
        <w:tabs>
          <w:tab w:val="left" w:pos="709"/>
        </w:tabs>
        <w:spacing w:after="0" w:line="360" w:lineRule="auto"/>
        <w:ind w:left="709" w:hanging="283"/>
        <w:jc w:val="both"/>
        <w:rPr>
          <w:rFonts w:ascii="Verdana" w:eastAsia="Times New Roman" w:hAnsi="Verdana" w:cs="Tahoma"/>
          <w:sz w:val="18"/>
          <w:szCs w:val="18"/>
          <w:lang w:eastAsia="pl-PL"/>
        </w:rPr>
      </w:pPr>
      <w:r w:rsidRPr="0043720C">
        <w:rPr>
          <w:rFonts w:ascii="Verdana" w:eastAsia="Times New Roman" w:hAnsi="Verdana" w:cs="Tahoma"/>
          <w:sz w:val="18"/>
          <w:szCs w:val="18"/>
          <w:lang w:eastAsia="pl-PL"/>
        </w:rPr>
        <w:t xml:space="preserve">ustawą z dnia 7 lipca 1994 r. Prawo budowlane </w:t>
      </w:r>
      <w:hyperlink r:id="rId12" w:history="1">
        <w:r w:rsidRPr="0043720C">
          <w:rPr>
            <w:rFonts w:ascii="Verdana" w:eastAsia="Times New Roman" w:hAnsi="Verdana" w:cs="Tahoma"/>
            <w:sz w:val="18"/>
            <w:szCs w:val="18"/>
            <w:lang w:eastAsia="pl-PL"/>
          </w:rPr>
          <w:t xml:space="preserve">(tj. </w:t>
        </w:r>
        <w:r w:rsidR="007E459A" w:rsidRPr="0043720C">
          <w:rPr>
            <w:rFonts w:ascii="Verdana" w:eastAsia="Times New Roman" w:hAnsi="Verdana" w:cs="Tahoma"/>
            <w:sz w:val="18"/>
            <w:szCs w:val="18"/>
            <w:lang w:eastAsia="pl-PL"/>
          </w:rPr>
          <w:t>z</w:t>
        </w:r>
      </w:hyperlink>
      <w:r w:rsidR="007E459A" w:rsidRPr="0043720C">
        <w:rPr>
          <w:rFonts w:ascii="Verdana" w:eastAsia="Times New Roman" w:hAnsi="Verdana" w:cs="Tahoma"/>
          <w:sz w:val="18"/>
          <w:szCs w:val="18"/>
          <w:lang w:eastAsia="pl-PL"/>
        </w:rPr>
        <w:t xml:space="preserve"> 2020 poz. 1333</w:t>
      </w:r>
      <w:r w:rsidRPr="0043720C">
        <w:rPr>
          <w:rFonts w:ascii="Verdana" w:eastAsia="Times New Roman" w:hAnsi="Verdana" w:cs="Tahoma"/>
          <w:sz w:val="18"/>
          <w:szCs w:val="18"/>
          <w:lang w:eastAsia="pl-PL"/>
        </w:rPr>
        <w:t>);</w:t>
      </w:r>
    </w:p>
    <w:p w14:paraId="24E2C45A" w14:textId="167E868D" w:rsidR="009E326B" w:rsidRPr="0043720C" w:rsidRDefault="009E326B" w:rsidP="00E70293">
      <w:pPr>
        <w:numPr>
          <w:ilvl w:val="0"/>
          <w:numId w:val="52"/>
        </w:numPr>
        <w:tabs>
          <w:tab w:val="left" w:pos="709"/>
        </w:tabs>
        <w:spacing w:after="0" w:line="360" w:lineRule="auto"/>
        <w:ind w:left="709" w:hanging="283"/>
        <w:jc w:val="both"/>
        <w:rPr>
          <w:rFonts w:ascii="Verdana" w:eastAsia="Times New Roman" w:hAnsi="Verdana" w:cs="Tahoma"/>
          <w:sz w:val="18"/>
          <w:szCs w:val="18"/>
          <w:lang w:eastAsia="pl-PL"/>
        </w:rPr>
      </w:pPr>
      <w:r w:rsidRPr="0043720C">
        <w:rPr>
          <w:rFonts w:ascii="Verdana" w:eastAsia="Times New Roman" w:hAnsi="Verdana" w:cs="Tahoma"/>
          <w:sz w:val="18"/>
          <w:szCs w:val="18"/>
          <w:lang w:eastAsia="pl-PL"/>
        </w:rPr>
        <w:t xml:space="preserve">Rozporządzeniem </w:t>
      </w:r>
      <w:r w:rsidR="007E459A" w:rsidRPr="0043720C">
        <w:rPr>
          <w:rFonts w:ascii="Verdana" w:eastAsia="Times New Roman" w:hAnsi="Verdana" w:cs="Tahoma"/>
          <w:sz w:val="18"/>
          <w:szCs w:val="18"/>
          <w:lang w:eastAsia="pl-PL"/>
        </w:rPr>
        <w:t>Ministra Rozwoju</w:t>
      </w:r>
      <w:r w:rsidRPr="0043720C">
        <w:rPr>
          <w:rFonts w:ascii="Verdana" w:eastAsia="Times New Roman" w:hAnsi="Verdana" w:cs="Tahoma"/>
          <w:sz w:val="18"/>
          <w:szCs w:val="18"/>
          <w:lang w:eastAsia="pl-PL"/>
        </w:rPr>
        <w:t xml:space="preserve"> z dnia </w:t>
      </w:r>
      <w:r w:rsidR="007E459A" w:rsidRPr="0043720C">
        <w:rPr>
          <w:rFonts w:ascii="Verdana" w:eastAsia="Times New Roman" w:hAnsi="Verdana" w:cs="Tahoma"/>
          <w:sz w:val="18"/>
          <w:szCs w:val="18"/>
          <w:lang w:eastAsia="pl-PL"/>
        </w:rPr>
        <w:t xml:space="preserve">11 września 2020 </w:t>
      </w:r>
      <w:r w:rsidRPr="0043720C">
        <w:rPr>
          <w:rFonts w:ascii="Verdana" w:eastAsia="Times New Roman" w:hAnsi="Verdana" w:cs="Tahoma"/>
          <w:sz w:val="18"/>
          <w:szCs w:val="18"/>
          <w:lang w:eastAsia="pl-PL"/>
        </w:rPr>
        <w:t xml:space="preserve">r. w sprawie szczegółowego zakresu i formy </w:t>
      </w:r>
      <w:r w:rsidR="007E459A" w:rsidRPr="0043720C">
        <w:rPr>
          <w:rFonts w:ascii="Verdana" w:eastAsia="Times New Roman" w:hAnsi="Verdana" w:cs="Tahoma"/>
          <w:sz w:val="18"/>
          <w:szCs w:val="18"/>
          <w:lang w:eastAsia="pl-PL"/>
        </w:rPr>
        <w:t>projektu budowlanego (Dz.U. 2020 r. poz. 1609</w:t>
      </w:r>
      <w:r w:rsidRPr="0043720C">
        <w:rPr>
          <w:rFonts w:ascii="Verdana" w:eastAsia="Times New Roman" w:hAnsi="Verdana" w:cs="Tahoma"/>
          <w:sz w:val="18"/>
          <w:szCs w:val="18"/>
          <w:lang w:eastAsia="pl-PL"/>
        </w:rPr>
        <w:t>);</w:t>
      </w:r>
    </w:p>
    <w:p w14:paraId="2A937D0D" w14:textId="77777777" w:rsidR="009E326B" w:rsidRPr="0043720C" w:rsidRDefault="009E326B" w:rsidP="00E70293">
      <w:pPr>
        <w:numPr>
          <w:ilvl w:val="0"/>
          <w:numId w:val="52"/>
        </w:numPr>
        <w:tabs>
          <w:tab w:val="left" w:pos="709"/>
        </w:tabs>
        <w:spacing w:after="0" w:line="360" w:lineRule="auto"/>
        <w:ind w:left="709" w:hanging="283"/>
        <w:jc w:val="both"/>
        <w:rPr>
          <w:rFonts w:ascii="Verdana" w:eastAsia="Times New Roman" w:hAnsi="Verdana" w:cs="Tahoma"/>
          <w:sz w:val="18"/>
          <w:szCs w:val="18"/>
          <w:lang w:eastAsia="pl-PL"/>
        </w:rPr>
      </w:pPr>
      <w:r w:rsidRPr="0043720C">
        <w:rPr>
          <w:rFonts w:ascii="Verdana" w:eastAsia="Times New Roman" w:hAnsi="Verdana" w:cs="Tahoma"/>
          <w:sz w:val="18"/>
          <w:szCs w:val="18"/>
          <w:lang w:eastAsia="pl-PL"/>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773112B8" w14:textId="77777777" w:rsidR="009E326B" w:rsidRPr="0043720C" w:rsidRDefault="009E326B" w:rsidP="00E70293">
      <w:pPr>
        <w:numPr>
          <w:ilvl w:val="0"/>
          <w:numId w:val="52"/>
        </w:numPr>
        <w:tabs>
          <w:tab w:val="left" w:pos="709"/>
        </w:tabs>
        <w:spacing w:after="0" w:line="360" w:lineRule="auto"/>
        <w:ind w:left="709" w:hanging="283"/>
        <w:jc w:val="both"/>
        <w:rPr>
          <w:rFonts w:ascii="Verdana" w:eastAsia="Times New Roman" w:hAnsi="Verdana" w:cs="Tahoma"/>
          <w:sz w:val="18"/>
          <w:szCs w:val="18"/>
          <w:lang w:eastAsia="pl-PL"/>
        </w:rPr>
      </w:pPr>
      <w:r w:rsidRPr="0043720C">
        <w:rPr>
          <w:rFonts w:ascii="Verdana" w:eastAsia="Times New Roman" w:hAnsi="Verdana" w:cs="Tahoma"/>
          <w:sz w:val="18"/>
          <w:szCs w:val="18"/>
          <w:lang w:eastAsia="pl-P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30A8031F" w14:textId="380D720B" w:rsidR="009E326B" w:rsidRPr="0043720C" w:rsidRDefault="009E326B" w:rsidP="00E70293">
      <w:pPr>
        <w:numPr>
          <w:ilvl w:val="0"/>
          <w:numId w:val="52"/>
        </w:numPr>
        <w:tabs>
          <w:tab w:val="left" w:pos="709"/>
        </w:tabs>
        <w:spacing w:after="0" w:line="360" w:lineRule="auto"/>
        <w:ind w:left="709" w:hanging="283"/>
        <w:jc w:val="both"/>
        <w:rPr>
          <w:rFonts w:ascii="Verdana" w:eastAsia="Times New Roman" w:hAnsi="Verdana" w:cs="Tahoma"/>
          <w:sz w:val="18"/>
          <w:szCs w:val="18"/>
          <w:lang w:eastAsia="pl-PL"/>
        </w:rPr>
      </w:pPr>
      <w:r w:rsidRPr="0043720C">
        <w:rPr>
          <w:rFonts w:ascii="Verdana" w:eastAsia="Times New Roman" w:hAnsi="Verdana" w:cs="Tahoma"/>
          <w:sz w:val="18"/>
          <w:szCs w:val="18"/>
          <w:lang w:eastAsia="pl-PL"/>
        </w:rPr>
        <w:t>Rozporządzeniem Ministra Infrastruktury z dnia 12 kwietnia 2002 r. w sprawie warunków technicznych, jakim powinny odpowiadać budynki i i</w:t>
      </w:r>
      <w:r w:rsidR="007E459A" w:rsidRPr="0043720C">
        <w:rPr>
          <w:rFonts w:ascii="Verdana" w:eastAsia="Times New Roman" w:hAnsi="Verdana" w:cs="Tahoma"/>
          <w:sz w:val="18"/>
          <w:szCs w:val="18"/>
          <w:lang w:eastAsia="pl-PL"/>
        </w:rPr>
        <w:t>ch usytuowanie (tj. Dz.U. z 2019 r. poz. 1065)</w:t>
      </w:r>
      <w:r w:rsidRPr="0043720C">
        <w:rPr>
          <w:rFonts w:ascii="Verdana" w:eastAsia="Times New Roman" w:hAnsi="Verdana" w:cs="Tahoma"/>
          <w:sz w:val="18"/>
          <w:szCs w:val="18"/>
          <w:lang w:eastAsia="pl-PL"/>
        </w:rPr>
        <w:t>;</w:t>
      </w:r>
    </w:p>
    <w:p w14:paraId="388C93DB" w14:textId="77777777" w:rsidR="009E326B" w:rsidRPr="00121F3C" w:rsidRDefault="009E326B" w:rsidP="00E70293">
      <w:pPr>
        <w:numPr>
          <w:ilvl w:val="0"/>
          <w:numId w:val="52"/>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Rozporządzeniem Ministra Spraw Wewnętrznych i Administracji z dnia 7 czerwca 2010 roku w sprawie ochrony przeciwpożarowej budynków, innych obiektów budowlanych i terenów (Dz.U. z 2010 r. nr 109 poz. 719);</w:t>
      </w:r>
    </w:p>
    <w:p w14:paraId="0410F900" w14:textId="77777777" w:rsidR="009E326B" w:rsidRPr="00121F3C" w:rsidRDefault="009E326B" w:rsidP="00E70293">
      <w:pPr>
        <w:numPr>
          <w:ilvl w:val="0"/>
          <w:numId w:val="52"/>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innymi przepisami prawa budowlanego, obowiązującymi warunkami technicznymi, normami państwowymi i branżowymi, przepisami dozoru technicznego i sztuką inżynierską, a także innymi aktami prawnymi dotyczącymi przedmiotu zamówienia w szczególności dotyczącymi przepisów ppoż., itp.</w:t>
      </w:r>
    </w:p>
    <w:p w14:paraId="1A2D3092" w14:textId="77777777" w:rsidR="009E326B" w:rsidRPr="00121F3C" w:rsidRDefault="009E326B"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52AD1406" w14:textId="541342C2" w:rsidR="009E326B" w:rsidRPr="00121F3C" w:rsidRDefault="00B36507" w:rsidP="00E70293">
      <w:pPr>
        <w:keepNext/>
        <w:numPr>
          <w:ilvl w:val="0"/>
          <w:numId w:val="50"/>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86F38">
        <w:rPr>
          <w:rFonts w:ascii="Verdana" w:eastAsia="Times New Roman" w:hAnsi="Verdana" w:cs="Tahoma"/>
          <w:b/>
          <w:bCs/>
          <w:sz w:val="18"/>
          <w:szCs w:val="18"/>
          <w:lang w:eastAsia="pl-PL"/>
        </w:rPr>
        <w:t xml:space="preserve">Załącznikiem nr </w:t>
      </w:r>
      <w:r w:rsidR="00837F8E">
        <w:rPr>
          <w:rFonts w:ascii="Verdana" w:eastAsia="Times New Roman" w:hAnsi="Verdana" w:cs="Tahoma"/>
          <w:b/>
          <w:bCs/>
          <w:sz w:val="18"/>
          <w:szCs w:val="18"/>
          <w:lang w:eastAsia="pl-PL"/>
        </w:rPr>
        <w:t>9</w:t>
      </w:r>
      <w:r w:rsidRPr="00121F3C">
        <w:rPr>
          <w:rFonts w:ascii="Verdana" w:eastAsia="Times New Roman" w:hAnsi="Verdana" w:cs="Tahoma"/>
          <w:sz w:val="18"/>
          <w:szCs w:val="18"/>
          <w:lang w:eastAsia="pl-PL"/>
        </w:rPr>
        <w:t xml:space="preserve"> do </w:t>
      </w:r>
      <w:r w:rsidR="00121F3C" w:rsidRPr="00121F3C">
        <w:rPr>
          <w:rFonts w:ascii="Verdana" w:eastAsia="Times New Roman" w:hAnsi="Verdana" w:cs="Tahoma"/>
          <w:sz w:val="18"/>
          <w:szCs w:val="18"/>
          <w:lang w:eastAsia="pl-PL"/>
        </w:rPr>
        <w:t>umowy o</w:t>
      </w:r>
      <w:r w:rsidRPr="00121F3C">
        <w:rPr>
          <w:rFonts w:ascii="Verdana" w:eastAsia="Times New Roman" w:hAnsi="Verdana" w:cs="Tahoma"/>
          <w:sz w:val="18"/>
          <w:szCs w:val="18"/>
          <w:lang w:eastAsia="pl-PL"/>
        </w:rPr>
        <w:t xml:space="preserve"> przeniesieniu praw autorskich. Zamawiający ma prawo odmówić współpracy z osobami, które nie złożyły wymaganych oświadczeń. </w:t>
      </w:r>
    </w:p>
    <w:p w14:paraId="54E612DB" w14:textId="77777777" w:rsidR="009E326B" w:rsidRPr="00711786" w:rsidRDefault="009E326B" w:rsidP="009E326B">
      <w:pPr>
        <w:spacing w:after="0" w:line="360" w:lineRule="auto"/>
        <w:jc w:val="center"/>
        <w:rPr>
          <w:rFonts w:ascii="Verdana" w:hAnsi="Verdana" w:cs="Arial"/>
          <w:b/>
          <w:sz w:val="18"/>
          <w:szCs w:val="18"/>
        </w:rPr>
      </w:pPr>
    </w:p>
    <w:p w14:paraId="196E2BE2" w14:textId="1090D62D" w:rsidR="009E326B" w:rsidRPr="005B000B" w:rsidRDefault="009E326B" w:rsidP="009E326B">
      <w:pPr>
        <w:spacing w:after="0" w:line="360" w:lineRule="auto"/>
        <w:contextualSpacing/>
        <w:jc w:val="center"/>
        <w:rPr>
          <w:rFonts w:ascii="Verdana" w:hAnsi="Verdana" w:cs="Arial"/>
          <w:b/>
          <w:sz w:val="18"/>
          <w:szCs w:val="18"/>
        </w:rPr>
      </w:pPr>
      <w:r w:rsidRPr="005B000B">
        <w:rPr>
          <w:rFonts w:ascii="Verdana" w:hAnsi="Verdana" w:cs="Arial"/>
          <w:b/>
          <w:sz w:val="18"/>
          <w:szCs w:val="18"/>
        </w:rPr>
        <w:t>§ 1</w:t>
      </w:r>
      <w:r w:rsidR="00E66452" w:rsidRPr="005B000B">
        <w:rPr>
          <w:rFonts w:ascii="Verdana" w:hAnsi="Verdana" w:cs="Arial"/>
          <w:b/>
          <w:sz w:val="18"/>
          <w:szCs w:val="18"/>
        </w:rPr>
        <w:t>7</w:t>
      </w:r>
    </w:p>
    <w:p w14:paraId="32964C27" w14:textId="77777777" w:rsidR="009E326B" w:rsidRPr="00711786" w:rsidRDefault="009E326B" w:rsidP="009E326B">
      <w:pPr>
        <w:spacing w:after="0" w:line="360" w:lineRule="auto"/>
        <w:contextualSpacing/>
        <w:jc w:val="center"/>
        <w:rPr>
          <w:rFonts w:ascii="Verdana" w:hAnsi="Verdana" w:cs="Arial"/>
          <w:b/>
          <w:sz w:val="18"/>
          <w:szCs w:val="18"/>
        </w:rPr>
      </w:pPr>
      <w:r w:rsidRPr="005B000B">
        <w:rPr>
          <w:rFonts w:ascii="Verdana" w:hAnsi="Verdana" w:cs="Arial"/>
          <w:b/>
          <w:sz w:val="18"/>
          <w:szCs w:val="18"/>
        </w:rPr>
        <w:t>Przekazanie dokumentacji projektowej</w:t>
      </w:r>
    </w:p>
    <w:p w14:paraId="17422CD8" w14:textId="35EF2B71" w:rsidR="003F101E" w:rsidRPr="00121F3C" w:rsidRDefault="003F101E" w:rsidP="00E70293">
      <w:pPr>
        <w:keepNext/>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Wykonawca przekaże </w:t>
      </w:r>
      <w:r w:rsidR="00F660CF" w:rsidRPr="00121F3C">
        <w:rPr>
          <w:rFonts w:ascii="Verdana" w:eastAsia="Times New Roman" w:hAnsi="Verdana" w:cs="Tahoma"/>
          <w:sz w:val="18"/>
          <w:szCs w:val="18"/>
          <w:lang w:eastAsia="pl-PL"/>
        </w:rPr>
        <w:t>pełno branżowy</w:t>
      </w:r>
      <w:r w:rsidRPr="00121F3C">
        <w:rPr>
          <w:rFonts w:ascii="Verdana" w:eastAsia="Times New Roman" w:hAnsi="Verdana" w:cs="Tahoma"/>
          <w:sz w:val="18"/>
          <w:szCs w:val="18"/>
          <w:lang w:eastAsia="pl-PL"/>
        </w:rPr>
        <w:t xml:space="preserve"> Projekt Budowlany w wersji elektronicznej i papierowej na minimum 10 dni roboczych przed planowanym przez Wykonawcę terminem złożenia wniosku o udzielenie pozwolenia na budowę</w:t>
      </w:r>
      <w:r w:rsidR="006B0E0C">
        <w:rPr>
          <w:rFonts w:ascii="Verdana" w:eastAsia="Times New Roman" w:hAnsi="Verdana" w:cs="Tahoma"/>
          <w:sz w:val="18"/>
          <w:szCs w:val="18"/>
          <w:lang w:eastAsia="pl-PL"/>
        </w:rPr>
        <w:t xml:space="preserve"> / zgłoszenia</w:t>
      </w:r>
      <w:r w:rsidRPr="00121F3C">
        <w:rPr>
          <w:rFonts w:ascii="Verdana" w:eastAsia="Times New Roman" w:hAnsi="Verdana" w:cs="Tahoma"/>
          <w:sz w:val="18"/>
          <w:szCs w:val="18"/>
          <w:lang w:eastAsia="pl-PL"/>
        </w:rPr>
        <w:t>. Po wstępnej weryfikacji projektu Zamawiający przekaże Wykonawcy pełnomocnictwo do złożenia tego wniosku. Niezwłocznie po złożeniu wniosku, Wykonawca przekaże jego kopię wraz z prezentatą urzędu potwierdzającą wpływ wniosku. Wszelkie zmiany projektu po jego złożeniu do urzędu wraz z wnioskiem o udzielenie pozwolenia na budowę</w:t>
      </w:r>
      <w:r w:rsidR="006B0E0C">
        <w:rPr>
          <w:rFonts w:ascii="Verdana" w:eastAsia="Times New Roman" w:hAnsi="Verdana" w:cs="Tahoma"/>
          <w:sz w:val="18"/>
          <w:szCs w:val="18"/>
          <w:lang w:eastAsia="pl-PL"/>
        </w:rPr>
        <w:t xml:space="preserve"> / zgłoszenia</w:t>
      </w:r>
      <w:r w:rsidRPr="00121F3C">
        <w:rPr>
          <w:rFonts w:ascii="Verdana" w:eastAsia="Times New Roman" w:hAnsi="Verdana" w:cs="Tahoma"/>
          <w:sz w:val="18"/>
          <w:szCs w:val="18"/>
          <w:lang w:eastAsia="pl-PL"/>
        </w:rPr>
        <w:t xml:space="preserve"> wymagają zgody Zamawiającego, tak samo jak wszelkie modyfikacje złożonego wniosku.</w:t>
      </w:r>
    </w:p>
    <w:p w14:paraId="1E331B52" w14:textId="77777777" w:rsidR="003F101E" w:rsidRPr="00121F3C" w:rsidRDefault="003F101E" w:rsidP="00E70293">
      <w:pPr>
        <w:keepNext/>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Wykonawca przekaże Zamawiającemu w zakresie dokumentacji wykonywanej w sposób tradycyjny:</w:t>
      </w:r>
    </w:p>
    <w:p w14:paraId="29ABCB98" w14:textId="6F7F55BF" w:rsidR="003F101E" w:rsidRPr="004713B0" w:rsidRDefault="003F101E" w:rsidP="00E70293">
      <w:pPr>
        <w:numPr>
          <w:ilvl w:val="0"/>
          <w:numId w:val="54"/>
        </w:numPr>
        <w:tabs>
          <w:tab w:val="left" w:pos="709"/>
        </w:tabs>
        <w:spacing w:after="0" w:line="360" w:lineRule="auto"/>
        <w:ind w:left="709" w:hanging="283"/>
        <w:jc w:val="both"/>
        <w:rPr>
          <w:rFonts w:ascii="Verdana" w:eastAsia="Times New Roman" w:hAnsi="Verdana" w:cs="Tahoma"/>
          <w:sz w:val="18"/>
          <w:szCs w:val="18"/>
          <w:lang w:eastAsia="pl-PL"/>
        </w:rPr>
      </w:pPr>
      <w:r w:rsidRPr="004713B0">
        <w:rPr>
          <w:rFonts w:ascii="Verdana" w:eastAsia="Times New Roman" w:hAnsi="Verdana" w:cs="Tahoma"/>
          <w:sz w:val="18"/>
          <w:szCs w:val="18"/>
          <w:lang w:eastAsia="pl-PL"/>
        </w:rPr>
        <w:t>Po uzyskaniu pozwolenia na budowę</w:t>
      </w:r>
      <w:r w:rsidR="006B0E0C">
        <w:rPr>
          <w:rFonts w:ascii="Verdana" w:eastAsia="Times New Roman" w:hAnsi="Verdana" w:cs="Tahoma"/>
          <w:sz w:val="18"/>
          <w:szCs w:val="18"/>
          <w:lang w:eastAsia="pl-PL"/>
        </w:rPr>
        <w:t xml:space="preserve"> / po dokonaniu zgłoszenia z projektem</w:t>
      </w:r>
      <w:r w:rsidRPr="004713B0">
        <w:rPr>
          <w:rFonts w:ascii="Verdana" w:eastAsia="Times New Roman" w:hAnsi="Verdana" w:cs="Tahoma"/>
          <w:sz w:val="18"/>
          <w:szCs w:val="18"/>
          <w:lang w:eastAsia="pl-PL"/>
        </w:rPr>
        <w:t xml:space="preserve"> - projekt budowlany w każdej branży w kolorowej wersji papierowej (pisemnej) w </w:t>
      </w:r>
      <w:r w:rsidR="004713B0">
        <w:rPr>
          <w:rFonts w:ascii="Verdana" w:eastAsia="Times New Roman" w:hAnsi="Verdana" w:cs="Tahoma"/>
          <w:sz w:val="18"/>
          <w:szCs w:val="18"/>
          <w:lang w:eastAsia="pl-PL"/>
        </w:rPr>
        <w:t>2</w:t>
      </w:r>
      <w:r w:rsidRPr="004713B0">
        <w:rPr>
          <w:rFonts w:ascii="Verdana" w:eastAsia="Times New Roman" w:hAnsi="Verdana" w:cs="Tahoma"/>
          <w:sz w:val="18"/>
          <w:szCs w:val="18"/>
          <w:lang w:eastAsia="pl-PL"/>
        </w:rPr>
        <w:t xml:space="preserve"> egz. + 1 egz. w wersji elektronicznej w formatach</w:t>
      </w:r>
      <w:r w:rsidR="00121F3C" w:rsidRPr="004713B0">
        <w:rPr>
          <w:rFonts w:ascii="Verdana" w:eastAsia="Times New Roman" w:hAnsi="Verdana" w:cs="Tahoma"/>
          <w:sz w:val="18"/>
          <w:szCs w:val="18"/>
          <w:lang w:eastAsia="pl-PL"/>
        </w:rPr>
        <w:t xml:space="preserve"> </w:t>
      </w:r>
      <w:r w:rsidRPr="004713B0">
        <w:rPr>
          <w:rFonts w:ascii="Verdana" w:eastAsia="Times New Roman" w:hAnsi="Verdana" w:cs="Tahoma"/>
          <w:sz w:val="18"/>
          <w:szCs w:val="18"/>
          <w:lang w:eastAsia="pl-PL"/>
        </w:rPr>
        <w:t>dwg i doc</w:t>
      </w:r>
      <w:r w:rsidR="00121F3C" w:rsidRPr="004713B0">
        <w:rPr>
          <w:rFonts w:ascii="Verdana" w:eastAsia="Times New Roman" w:hAnsi="Verdana" w:cs="Tahoma"/>
          <w:sz w:val="18"/>
          <w:szCs w:val="18"/>
          <w:lang w:eastAsia="pl-PL"/>
        </w:rPr>
        <w:t>/docx</w:t>
      </w:r>
      <w:r w:rsidRPr="004713B0">
        <w:rPr>
          <w:rFonts w:ascii="Verdana" w:eastAsia="Times New Roman" w:hAnsi="Verdana" w:cs="Tahoma"/>
          <w:sz w:val="18"/>
          <w:szCs w:val="18"/>
          <w:lang w:eastAsia="pl-PL"/>
        </w:rPr>
        <w:t xml:space="preserve"> na nośniku CD/DVD + 1 egz. w wersji elektronicznej w formacie pdf </w:t>
      </w:r>
      <w:r w:rsidR="004713B0" w:rsidRPr="004713B0">
        <w:rPr>
          <w:rFonts w:ascii="Verdana" w:eastAsia="Times New Roman" w:hAnsi="Verdana" w:cs="Tahoma"/>
          <w:sz w:val="18"/>
          <w:szCs w:val="18"/>
          <w:lang w:eastAsia="pl-PL"/>
        </w:rPr>
        <w:t xml:space="preserve">z podpisami </w:t>
      </w:r>
      <w:r w:rsidRPr="004713B0">
        <w:rPr>
          <w:rFonts w:ascii="Verdana" w:eastAsia="Times New Roman" w:hAnsi="Verdana" w:cs="Tahoma"/>
          <w:sz w:val="18"/>
          <w:szCs w:val="18"/>
          <w:lang w:eastAsia="pl-PL"/>
        </w:rPr>
        <w:t>na nośniku CD/DVD + 1 egzemplarz na nośniku typu flash;</w:t>
      </w:r>
    </w:p>
    <w:p w14:paraId="3EAE3F8A" w14:textId="0D2658C4" w:rsidR="003F101E" w:rsidRPr="004713B0" w:rsidRDefault="003F101E" w:rsidP="00E70293">
      <w:pPr>
        <w:numPr>
          <w:ilvl w:val="0"/>
          <w:numId w:val="54"/>
        </w:numPr>
        <w:tabs>
          <w:tab w:val="left" w:pos="709"/>
        </w:tabs>
        <w:spacing w:after="0" w:line="360" w:lineRule="auto"/>
        <w:ind w:left="709" w:hanging="283"/>
        <w:jc w:val="both"/>
        <w:rPr>
          <w:rFonts w:ascii="Verdana" w:eastAsia="Times New Roman" w:hAnsi="Verdana" w:cs="Tahoma"/>
          <w:sz w:val="18"/>
          <w:szCs w:val="18"/>
          <w:lang w:eastAsia="pl-PL"/>
        </w:rPr>
      </w:pPr>
      <w:r w:rsidRPr="004713B0">
        <w:rPr>
          <w:rFonts w:ascii="Verdana" w:eastAsia="Times New Roman" w:hAnsi="Verdana" w:cs="Tahoma"/>
          <w:sz w:val="18"/>
          <w:szCs w:val="18"/>
          <w:lang w:eastAsia="pl-PL"/>
        </w:rPr>
        <w:t xml:space="preserve">Projekty wykonawcze - w każdej branży w kolorowej wersji papierowej (pisemnej) w </w:t>
      </w:r>
      <w:r w:rsidR="004713B0" w:rsidRPr="004713B0">
        <w:rPr>
          <w:rFonts w:ascii="Verdana" w:eastAsia="Times New Roman" w:hAnsi="Verdana" w:cs="Tahoma"/>
          <w:sz w:val="18"/>
          <w:szCs w:val="18"/>
          <w:lang w:eastAsia="pl-PL"/>
        </w:rPr>
        <w:t>2</w:t>
      </w:r>
      <w:r w:rsidRPr="004713B0">
        <w:rPr>
          <w:rFonts w:ascii="Verdana" w:eastAsia="Times New Roman" w:hAnsi="Verdana" w:cs="Tahoma"/>
          <w:sz w:val="18"/>
          <w:szCs w:val="18"/>
          <w:lang w:eastAsia="pl-PL"/>
        </w:rPr>
        <w:t xml:space="preserve"> egz. + 1 egz. w wersji elektronicznej w formatach</w:t>
      </w:r>
      <w:r w:rsidR="00121F3C" w:rsidRPr="004713B0">
        <w:rPr>
          <w:rFonts w:ascii="Verdana" w:eastAsia="Times New Roman" w:hAnsi="Verdana" w:cs="Tahoma"/>
          <w:sz w:val="18"/>
          <w:szCs w:val="18"/>
          <w:lang w:eastAsia="pl-PL"/>
        </w:rPr>
        <w:t xml:space="preserve"> </w:t>
      </w:r>
      <w:r w:rsidRPr="004713B0">
        <w:rPr>
          <w:rFonts w:ascii="Verdana" w:eastAsia="Times New Roman" w:hAnsi="Verdana" w:cs="Tahoma"/>
          <w:sz w:val="18"/>
          <w:szCs w:val="18"/>
          <w:lang w:eastAsia="pl-PL"/>
        </w:rPr>
        <w:t>dwg</w:t>
      </w:r>
      <w:r w:rsidR="004713B0" w:rsidRPr="004713B0">
        <w:rPr>
          <w:rFonts w:ascii="Verdana" w:eastAsia="Times New Roman" w:hAnsi="Verdana" w:cs="Tahoma"/>
          <w:sz w:val="18"/>
          <w:szCs w:val="18"/>
          <w:lang w:eastAsia="pl-PL"/>
        </w:rPr>
        <w:t xml:space="preserve"> </w:t>
      </w:r>
      <w:r w:rsidRPr="004713B0">
        <w:rPr>
          <w:rFonts w:ascii="Verdana" w:eastAsia="Times New Roman" w:hAnsi="Verdana" w:cs="Tahoma"/>
          <w:sz w:val="18"/>
          <w:szCs w:val="18"/>
          <w:lang w:eastAsia="pl-PL"/>
        </w:rPr>
        <w:t>(2000) i doc</w:t>
      </w:r>
      <w:r w:rsidR="00121F3C" w:rsidRPr="004713B0">
        <w:rPr>
          <w:rFonts w:ascii="Verdana" w:eastAsia="Times New Roman" w:hAnsi="Verdana" w:cs="Tahoma"/>
          <w:sz w:val="18"/>
          <w:szCs w:val="18"/>
          <w:lang w:eastAsia="pl-PL"/>
        </w:rPr>
        <w:t>/docx</w:t>
      </w:r>
      <w:r w:rsidRPr="004713B0">
        <w:rPr>
          <w:rFonts w:ascii="Verdana" w:eastAsia="Times New Roman" w:hAnsi="Verdana" w:cs="Tahoma"/>
          <w:sz w:val="18"/>
          <w:szCs w:val="18"/>
          <w:lang w:eastAsia="pl-PL"/>
        </w:rPr>
        <w:t xml:space="preserve"> na nośniku CD/DVD + 1 egz. w wersji elektronicznej w formacie pdf na nośniku CD/DVD, oraz + 1 egzemplarz na nośniku typu flash;</w:t>
      </w:r>
    </w:p>
    <w:p w14:paraId="3DC86940" w14:textId="77777777" w:rsidR="003F101E" w:rsidRPr="004713B0" w:rsidRDefault="003F101E" w:rsidP="00E70293">
      <w:pPr>
        <w:numPr>
          <w:ilvl w:val="0"/>
          <w:numId w:val="54"/>
        </w:numPr>
        <w:tabs>
          <w:tab w:val="left" w:pos="709"/>
        </w:tabs>
        <w:spacing w:after="0" w:line="360" w:lineRule="auto"/>
        <w:ind w:left="709" w:hanging="283"/>
        <w:jc w:val="both"/>
        <w:rPr>
          <w:rFonts w:ascii="Verdana" w:eastAsia="Times New Roman" w:hAnsi="Verdana" w:cs="Tahoma"/>
          <w:sz w:val="18"/>
          <w:szCs w:val="18"/>
          <w:lang w:eastAsia="pl-PL"/>
        </w:rPr>
      </w:pPr>
      <w:r w:rsidRPr="004713B0">
        <w:rPr>
          <w:rFonts w:ascii="Verdana" w:eastAsia="Times New Roman" w:hAnsi="Verdana" w:cs="Tahoma"/>
          <w:sz w:val="18"/>
          <w:szCs w:val="18"/>
          <w:lang w:eastAsia="pl-PL"/>
        </w:rPr>
        <w:t>Przedmiary robót w wersji papierowej (pisemnej) w 2 egz. + 1 egz. w wersji elektronicznej w formacie pdf na nośniku CD/DVD + 1 egzemplarz na nośniku typu flash;</w:t>
      </w:r>
    </w:p>
    <w:p w14:paraId="4C7A871A" w14:textId="2048DCB7" w:rsidR="003F101E" w:rsidRPr="004713B0" w:rsidRDefault="003F101E" w:rsidP="00E70293">
      <w:pPr>
        <w:numPr>
          <w:ilvl w:val="0"/>
          <w:numId w:val="54"/>
        </w:numPr>
        <w:tabs>
          <w:tab w:val="left" w:pos="709"/>
        </w:tabs>
        <w:spacing w:after="0" w:line="360" w:lineRule="auto"/>
        <w:ind w:left="709" w:hanging="283"/>
        <w:jc w:val="both"/>
        <w:rPr>
          <w:rFonts w:ascii="Verdana" w:eastAsia="Times New Roman" w:hAnsi="Verdana" w:cs="Tahoma"/>
          <w:sz w:val="18"/>
          <w:szCs w:val="18"/>
          <w:lang w:eastAsia="pl-PL"/>
        </w:rPr>
      </w:pPr>
      <w:r w:rsidRPr="004713B0">
        <w:rPr>
          <w:rFonts w:ascii="Verdana" w:eastAsia="Times New Roman" w:hAnsi="Verdana" w:cs="Tahoma"/>
          <w:sz w:val="18"/>
          <w:szCs w:val="18"/>
          <w:lang w:eastAsia="pl-PL"/>
        </w:rPr>
        <w:t>Kosztorysy nakładcze szczegółowe w wersji papierowej (pisemnej) w 2 egz. + 1 egz. w wersji elektronicznej na nośniku CD/DVD, jako pliki programu kosztorysowego „Norma” w formacie ath + 1 egz. w wersji elektronicznej w formacie pdf na nośniku CD/DVD + 1 egzemplarz na nośniku typu flash;</w:t>
      </w:r>
    </w:p>
    <w:p w14:paraId="139DDBE5" w14:textId="1F627C57" w:rsidR="003F101E" w:rsidRPr="004713B0" w:rsidRDefault="003F101E" w:rsidP="00E70293">
      <w:pPr>
        <w:numPr>
          <w:ilvl w:val="0"/>
          <w:numId w:val="54"/>
        </w:numPr>
        <w:tabs>
          <w:tab w:val="left" w:pos="709"/>
        </w:tabs>
        <w:spacing w:after="0" w:line="360" w:lineRule="auto"/>
        <w:ind w:left="709" w:hanging="283"/>
        <w:jc w:val="both"/>
        <w:rPr>
          <w:rFonts w:ascii="Verdana" w:eastAsia="Times New Roman" w:hAnsi="Verdana" w:cs="Tahoma"/>
          <w:sz w:val="18"/>
          <w:szCs w:val="18"/>
          <w:lang w:eastAsia="pl-PL"/>
        </w:rPr>
      </w:pPr>
      <w:r w:rsidRPr="004713B0">
        <w:rPr>
          <w:rFonts w:ascii="Verdana" w:eastAsia="Times New Roman" w:hAnsi="Verdana" w:cs="Tahoma"/>
          <w:sz w:val="18"/>
          <w:szCs w:val="18"/>
          <w:lang w:eastAsia="pl-PL"/>
        </w:rPr>
        <w:t>Kosztorysy inwestorskie szczegółowe w wersji papierowej (pisemnej) w 2 egz. + 1 egz. w wersji elektronicznej na nośniku CD/DVD, jako pliki programu kosztorysowego „Norma” w formacie ath + 1 egzemplarz na nośniku typu flash;</w:t>
      </w:r>
    </w:p>
    <w:p w14:paraId="2A09A5CD" w14:textId="37B075C8" w:rsidR="003F101E" w:rsidRPr="004713B0" w:rsidRDefault="003F101E" w:rsidP="00E70293">
      <w:pPr>
        <w:numPr>
          <w:ilvl w:val="0"/>
          <w:numId w:val="54"/>
        </w:numPr>
        <w:tabs>
          <w:tab w:val="left" w:pos="709"/>
        </w:tabs>
        <w:spacing w:after="0" w:line="360" w:lineRule="auto"/>
        <w:ind w:left="709" w:hanging="283"/>
        <w:jc w:val="both"/>
        <w:rPr>
          <w:rFonts w:ascii="Verdana" w:eastAsia="Times New Roman" w:hAnsi="Verdana" w:cs="Tahoma"/>
          <w:sz w:val="18"/>
          <w:szCs w:val="18"/>
          <w:lang w:eastAsia="pl-PL"/>
        </w:rPr>
      </w:pPr>
      <w:r w:rsidRPr="004713B0">
        <w:rPr>
          <w:rFonts w:ascii="Verdana" w:eastAsia="Times New Roman" w:hAnsi="Verdana" w:cs="Tahoma"/>
          <w:sz w:val="18"/>
          <w:szCs w:val="18"/>
          <w:lang w:eastAsia="pl-PL"/>
        </w:rPr>
        <w:t>Specyfikacje techniczne wykonania i odbioru robót budowlanych w poszczególnych branżach w wersji papierowej w 2 egz. + 1 egz. w wersji elektronicznej w formacie pdf na nośniku CD/DVD + 1 egzemplarz na nośniku typu flash;</w:t>
      </w:r>
    </w:p>
    <w:p w14:paraId="4F2A797F" w14:textId="77777777" w:rsidR="003F101E" w:rsidRPr="00121F3C" w:rsidRDefault="003F101E" w:rsidP="00E70293">
      <w:pPr>
        <w:keepNext/>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Miejscem przekazania dokumentacji określonej w § 1 jest Biuro Inwestycyjno Techniczne Uniwersytetu Medycznego w Łodzi, chyba, że Zamawiający na piśmie wskaże inną jednostkę wewnętrzną. W chwili złożenia dokumentacji strony podpisują (przygotowany przez Wykonawcę) protokół przekazania dokumentacji do odbioru dokumentacji, zawierający wylistowany wykaz przekazywanej dokumentacji oraz datę przekazania.</w:t>
      </w:r>
    </w:p>
    <w:p w14:paraId="2B83D6AD" w14:textId="77777777" w:rsidR="003F101E" w:rsidRPr="00121F3C" w:rsidRDefault="003F101E" w:rsidP="00E70293">
      <w:pPr>
        <w:keepNext/>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Wykonawca opatrzy dokumentację pisemnymi oświadczeniami projektantów o sporządzeniu projektu budowlanego, zgodnie z obowiązującymi </w:t>
      </w:r>
      <w:hyperlink r:id="rId13" w:anchor="/search-hypertext/16796118_art(20)_1?pit=2018-02-21" w:history="1">
        <w:r w:rsidRPr="00121F3C">
          <w:rPr>
            <w:rFonts w:ascii="Verdana" w:eastAsia="Times New Roman" w:hAnsi="Verdana" w:cs="Tahoma"/>
            <w:sz w:val="18"/>
            <w:szCs w:val="18"/>
            <w:lang w:eastAsia="pl-PL"/>
          </w:rPr>
          <w:t>przepisami</w:t>
        </w:r>
      </w:hyperlink>
      <w:r w:rsidRPr="00121F3C">
        <w:rPr>
          <w:rFonts w:ascii="Verdana" w:eastAsia="Times New Roman" w:hAnsi="Verdana" w:cs="Tahoma"/>
          <w:sz w:val="18"/>
          <w:szCs w:val="18"/>
          <w:lang w:eastAsia="pl-PL"/>
        </w:rPr>
        <w:t xml:space="preserve"> oraz zasadami wiedzy technicznej i innymi oświadczeniami wymaganymi przepisami ustawy prawo budowlane i aktów wykonawczych. </w:t>
      </w:r>
    </w:p>
    <w:p w14:paraId="7BCF8702" w14:textId="521C9500" w:rsidR="003F101E" w:rsidRPr="00121F3C" w:rsidRDefault="003F101E" w:rsidP="00E70293">
      <w:pPr>
        <w:keepNext/>
        <w:numPr>
          <w:ilvl w:val="0"/>
          <w:numId w:val="53"/>
        </w:numP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Wykonawca przekazując przedmiot zamówienia przekaże Zamawiającemu oświadczenia wszystkich osób uczestniczących w realizacji przedmiotu zamówienia o przeniesieniu na Zamawiającego praw autorskich w </w:t>
      </w:r>
      <w:r w:rsidRPr="0043720C">
        <w:rPr>
          <w:rFonts w:ascii="Verdana" w:eastAsia="Times New Roman" w:hAnsi="Verdana" w:cs="Tahoma"/>
          <w:sz w:val="18"/>
          <w:szCs w:val="18"/>
          <w:lang w:eastAsia="pl-PL"/>
        </w:rPr>
        <w:t xml:space="preserve">zakresie przewidzianym w § </w:t>
      </w:r>
      <w:r w:rsidR="00C90E19" w:rsidRPr="0043720C">
        <w:rPr>
          <w:rFonts w:ascii="Verdana" w:eastAsia="Times New Roman" w:hAnsi="Verdana" w:cs="Tahoma"/>
          <w:sz w:val="18"/>
          <w:szCs w:val="18"/>
          <w:lang w:eastAsia="pl-PL"/>
        </w:rPr>
        <w:t>18</w:t>
      </w:r>
      <w:r w:rsidRPr="0043720C">
        <w:rPr>
          <w:rFonts w:ascii="Verdana" w:eastAsia="Times New Roman" w:hAnsi="Verdana" w:cs="Tahoma"/>
          <w:sz w:val="18"/>
          <w:szCs w:val="18"/>
          <w:lang w:eastAsia="pl-PL"/>
        </w:rPr>
        <w:t xml:space="preserve"> niniejszej umowy i na warunkach przewidzianych w § </w:t>
      </w:r>
      <w:r w:rsidR="00C90E19" w:rsidRPr="0043720C">
        <w:rPr>
          <w:rFonts w:ascii="Verdana" w:eastAsia="Times New Roman" w:hAnsi="Verdana" w:cs="Tahoma"/>
          <w:sz w:val="18"/>
          <w:szCs w:val="18"/>
          <w:lang w:eastAsia="pl-PL"/>
        </w:rPr>
        <w:t>18</w:t>
      </w:r>
      <w:r w:rsidRPr="0043720C">
        <w:rPr>
          <w:rFonts w:ascii="Verdana" w:eastAsia="Times New Roman" w:hAnsi="Verdana" w:cs="Tahoma"/>
          <w:sz w:val="18"/>
          <w:szCs w:val="18"/>
          <w:lang w:eastAsia="pl-PL"/>
        </w:rPr>
        <w:t xml:space="preserve">, według wzoru stanowiącego </w:t>
      </w:r>
      <w:r w:rsidRPr="0043720C">
        <w:rPr>
          <w:rFonts w:ascii="Verdana" w:eastAsia="Times New Roman" w:hAnsi="Verdana" w:cs="Tahoma"/>
          <w:b/>
          <w:bCs/>
          <w:sz w:val="18"/>
          <w:szCs w:val="18"/>
          <w:lang w:eastAsia="pl-PL"/>
        </w:rPr>
        <w:t>załącznik</w:t>
      </w:r>
      <w:r w:rsidR="00837F8E" w:rsidRPr="0043720C">
        <w:rPr>
          <w:rFonts w:ascii="Verdana" w:eastAsia="Times New Roman" w:hAnsi="Verdana" w:cs="Tahoma"/>
          <w:b/>
          <w:bCs/>
          <w:sz w:val="18"/>
          <w:szCs w:val="18"/>
          <w:lang w:eastAsia="pl-PL"/>
        </w:rPr>
        <w:t xml:space="preserve"> nr 9</w:t>
      </w:r>
      <w:r w:rsidRPr="0043720C">
        <w:rPr>
          <w:rFonts w:ascii="Verdana" w:eastAsia="Times New Roman" w:hAnsi="Verdana" w:cs="Tahoma"/>
          <w:sz w:val="18"/>
          <w:szCs w:val="18"/>
          <w:lang w:eastAsia="pl-PL"/>
        </w:rPr>
        <w:t xml:space="preserve"> </w:t>
      </w:r>
      <w:r w:rsidR="009451A3" w:rsidRPr="0043720C">
        <w:rPr>
          <w:rFonts w:ascii="Verdana" w:eastAsia="Times New Roman" w:hAnsi="Verdana" w:cs="Tahoma"/>
          <w:sz w:val="18"/>
          <w:szCs w:val="18"/>
          <w:lang w:eastAsia="pl-PL"/>
        </w:rPr>
        <w:t>do</w:t>
      </w:r>
      <w:r w:rsidRPr="0043720C">
        <w:rPr>
          <w:rFonts w:ascii="Verdana" w:eastAsia="Times New Roman" w:hAnsi="Verdana" w:cs="Tahoma"/>
          <w:sz w:val="18"/>
          <w:szCs w:val="18"/>
          <w:lang w:eastAsia="pl-PL"/>
        </w:rPr>
        <w:t xml:space="preserve"> umowy.</w:t>
      </w:r>
    </w:p>
    <w:p w14:paraId="637B4199" w14:textId="543544DD" w:rsidR="003F101E" w:rsidRPr="00121F3C" w:rsidRDefault="009451A3" w:rsidP="00E70293">
      <w:pPr>
        <w:keepNext/>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Złożenie przez Wykonawcę dokumentów projektowych nie stanowi ich odbioru przez Zamawiającego. </w:t>
      </w:r>
      <w:r w:rsidR="003F101E" w:rsidRPr="00121F3C">
        <w:rPr>
          <w:rFonts w:ascii="Verdana" w:eastAsia="Times New Roman" w:hAnsi="Verdana" w:cs="Tahoma"/>
          <w:sz w:val="18"/>
          <w:szCs w:val="18"/>
          <w:lang w:eastAsia="pl-PL"/>
        </w:rPr>
        <w:t xml:space="preserve">Dokumentem potwierdzającym </w:t>
      </w:r>
      <w:r w:rsidRPr="00121F3C">
        <w:rPr>
          <w:rFonts w:ascii="Verdana" w:eastAsia="Times New Roman" w:hAnsi="Verdana" w:cs="Tahoma"/>
          <w:sz w:val="18"/>
          <w:szCs w:val="18"/>
          <w:lang w:eastAsia="pl-PL"/>
        </w:rPr>
        <w:t xml:space="preserve">przekazanie dokumentacji projektowej, </w:t>
      </w:r>
      <w:r w:rsidR="003F101E" w:rsidRPr="00121F3C">
        <w:rPr>
          <w:rFonts w:ascii="Verdana" w:eastAsia="Times New Roman" w:hAnsi="Verdana" w:cs="Tahoma"/>
          <w:sz w:val="18"/>
          <w:szCs w:val="18"/>
          <w:lang w:eastAsia="pl-PL"/>
        </w:rPr>
        <w:t xml:space="preserve">będzie protokół potwierdzający komisyjny odbiór dokumentacji wraz ze wszystkimi załącznikami wymaganymi przez przepisy powszechnie obowiązujące, niniejszą umowę, zrealizowany zgodnie z Zarządzeniem Rektora Uniwersytetu Medycznego w Łodzi, podpisany przez Strony umowy w dwóch jednobrzmiących egzemplarzach w terminie nie dłuższym niż 30 dni od daty przekazania przez Wykonawcę z zastrzeżeniem wyczerpania procedury wskazanej w ust. </w:t>
      </w:r>
      <w:r w:rsidRPr="00121F3C">
        <w:rPr>
          <w:rFonts w:ascii="Verdana" w:eastAsia="Times New Roman" w:hAnsi="Verdana" w:cs="Tahoma"/>
          <w:sz w:val="18"/>
          <w:szCs w:val="18"/>
          <w:lang w:eastAsia="pl-PL"/>
        </w:rPr>
        <w:t>7</w:t>
      </w:r>
      <w:r w:rsidR="003F101E" w:rsidRPr="00121F3C">
        <w:rPr>
          <w:rFonts w:ascii="Verdana" w:eastAsia="Times New Roman" w:hAnsi="Verdana" w:cs="Tahoma"/>
          <w:sz w:val="18"/>
          <w:szCs w:val="18"/>
          <w:lang w:eastAsia="pl-PL"/>
        </w:rPr>
        <w:t xml:space="preserve"> i następne. Potwierdzenie odbioru dokumentacji nie stanowi skwitowania jej merytorycznej oceny i nie zwalnia Wykonawcy z odpowiedzialności za jej kompletność i poprawność merytoryczną, która nastąpi na etapie uzyskania pozwolenia na budowę</w:t>
      </w:r>
      <w:r w:rsidR="006B0E0C">
        <w:rPr>
          <w:rFonts w:ascii="Verdana" w:eastAsia="Times New Roman" w:hAnsi="Verdana" w:cs="Tahoma"/>
          <w:sz w:val="18"/>
          <w:szCs w:val="18"/>
          <w:lang w:eastAsia="pl-PL"/>
        </w:rPr>
        <w:t xml:space="preserve"> / zgłoszenia</w:t>
      </w:r>
      <w:r w:rsidR="003F101E" w:rsidRPr="00121F3C">
        <w:rPr>
          <w:rFonts w:ascii="Verdana" w:eastAsia="Times New Roman" w:hAnsi="Verdana" w:cs="Tahoma"/>
          <w:sz w:val="18"/>
          <w:szCs w:val="18"/>
          <w:lang w:eastAsia="pl-PL"/>
        </w:rPr>
        <w:t xml:space="preserve">, a finalne potwierdzenie nastąpi poprzez uzyskanie pozwolenia na użytkowanie po pozytywnym odbiorze przez Zamawiającego oraz uprawnione służby straży pożarnej i nadzoru budowlanego. </w:t>
      </w:r>
    </w:p>
    <w:p w14:paraId="0A907DC0" w14:textId="77777777" w:rsidR="003F101E" w:rsidRPr="00121F3C" w:rsidRDefault="003F101E" w:rsidP="00E70293">
      <w:pPr>
        <w:keepNext/>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Zamawiający w terminie nie dłuższym niż 10 dni roboczych od daty otrzymania od Wykonawcy przedmiotu Umowy przedstawi ewentualne uwagi i zastrzeżenia, a Wykonawca zobowiązany jest do odniesienia się do zgłoszonych uwag i zastrzeżeń w terminie 7 dni roboczych. W przypadku dalszych uwag i zastrzeżeń procedura ich zgłaszania ulega ponowieniu. </w:t>
      </w:r>
    </w:p>
    <w:p w14:paraId="6434E931" w14:textId="77777777" w:rsidR="003F101E" w:rsidRPr="00121F3C" w:rsidRDefault="003F101E"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 przypadku, w którym przedłożona ponownie do weryfikacji przez Wykonawcę dokumentacja w dalszym ciągu będzie zawierać uwagi i zastrzeżenia zgłaszane wcześniej przez Zamawiającego, wówczas Zamawiający odstąpi od czynności odbiorowych Przedmiotu umowy. Wykonawca w takim przypadku będzie zobowiązany do ponownego złożenia dokumentacji. W takim przypadku to data ponownego złożenia dokumentacji traktowana będzie, jako zakończenie realizacji ETAPU umowy. Taka procedura trwać będzie do czasu, w którym dokumentacja będzie w całości wolna od uwag i zastrzeżeń zgłaszanych przez Zamawiającego.</w:t>
      </w:r>
    </w:p>
    <w:p w14:paraId="5CE2F0B7" w14:textId="77777777" w:rsidR="003F101E" w:rsidRPr="00121F3C" w:rsidRDefault="003F101E"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W razie niezgłoszenia w wyżej wymienionym terminie uwag ani zastrzeżeń, projekt uważa się za przyjęty, a Zamawiający zobowiązany jest do podpisania protokołu odbioru. Nie zwalnia to Wykonawcy z obowiązku usunięcia ewentualnych wad.  </w:t>
      </w:r>
    </w:p>
    <w:p w14:paraId="09397640" w14:textId="77777777" w:rsidR="003F101E" w:rsidRPr="00121F3C" w:rsidRDefault="003F101E"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 ramach procedury odbioru Zamawiający zastrzega sobie możliwość zlecenia weryfikacji dokumentacji podmiotowi trzeciemu. W przypadku zgłoszenia uwag przez podmiot trzeci Zamawiający wystąpi do Wykonawcy o ich uwzględnienie.</w:t>
      </w:r>
    </w:p>
    <w:p w14:paraId="7C7A1996" w14:textId="234C5E22" w:rsidR="003F101E" w:rsidRPr="00121F3C" w:rsidRDefault="003F101E"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Po wyczerpaniu procedury z ust. </w:t>
      </w:r>
      <w:r w:rsidR="003074DA">
        <w:rPr>
          <w:rFonts w:ascii="Verdana" w:eastAsia="Times New Roman" w:hAnsi="Verdana" w:cs="Tahoma"/>
          <w:sz w:val="18"/>
          <w:szCs w:val="18"/>
          <w:lang w:eastAsia="pl-PL"/>
        </w:rPr>
        <w:t>8-9</w:t>
      </w:r>
      <w:r w:rsidRPr="00121F3C">
        <w:rPr>
          <w:rFonts w:ascii="Verdana" w:eastAsia="Times New Roman" w:hAnsi="Verdana" w:cs="Tahoma"/>
          <w:sz w:val="18"/>
          <w:szCs w:val="18"/>
          <w:lang w:eastAsia="pl-PL"/>
        </w:rPr>
        <w:t xml:space="preserve"> powyżej strony podpiszą protokół odbioru, o którym mowa w ust. </w:t>
      </w:r>
      <w:r w:rsidR="003074DA">
        <w:rPr>
          <w:rFonts w:ascii="Verdana" w:eastAsia="Times New Roman" w:hAnsi="Verdana" w:cs="Tahoma"/>
          <w:sz w:val="18"/>
          <w:szCs w:val="18"/>
          <w:lang w:eastAsia="pl-PL"/>
        </w:rPr>
        <w:t>7</w:t>
      </w:r>
      <w:r w:rsidRPr="00121F3C">
        <w:rPr>
          <w:rFonts w:ascii="Verdana" w:eastAsia="Times New Roman" w:hAnsi="Verdana" w:cs="Tahoma"/>
          <w:sz w:val="18"/>
          <w:szCs w:val="18"/>
          <w:lang w:eastAsia="pl-PL"/>
        </w:rPr>
        <w:t xml:space="preserve"> powyżej.</w:t>
      </w:r>
    </w:p>
    <w:p w14:paraId="7334935D" w14:textId="77777777" w:rsidR="003F101E" w:rsidRPr="00121F3C" w:rsidRDefault="003F101E"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Korespondencja w zakresie zgłaszanych uwag, zastrzeżeń oraz odpowiedzi na uwagi i zastrzeżenia odbywać się będzie w drodze przesyłania pomiędzy stronami scanów pism w drodze poczty elektronicznej na wskazane przez Strony adresy poczty elektronicznej.</w:t>
      </w:r>
    </w:p>
    <w:p w14:paraId="43064B00" w14:textId="63DC85FD" w:rsidR="003F101E" w:rsidRPr="00121F3C" w:rsidRDefault="003F101E"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Każda ze stron wskaże adres poczty elektronicznej</w:t>
      </w:r>
      <w:r w:rsidR="003074DA">
        <w:rPr>
          <w:rFonts w:ascii="Verdana" w:eastAsia="Times New Roman" w:hAnsi="Verdana" w:cs="Tahoma"/>
          <w:sz w:val="18"/>
          <w:szCs w:val="18"/>
          <w:lang w:eastAsia="pl-PL"/>
        </w:rPr>
        <w:t xml:space="preserve"> –</w:t>
      </w:r>
      <w:r w:rsidRPr="00121F3C">
        <w:rPr>
          <w:rFonts w:ascii="Verdana" w:eastAsia="Times New Roman" w:hAnsi="Verdana" w:cs="Tahoma"/>
          <w:sz w:val="18"/>
          <w:szCs w:val="18"/>
          <w:lang w:eastAsia="pl-PL"/>
        </w:rPr>
        <w:t xml:space="preserve"> dokument</w:t>
      </w:r>
      <w:r w:rsidR="003074DA">
        <w:rPr>
          <w:rFonts w:ascii="Verdana" w:eastAsia="Times New Roman" w:hAnsi="Verdana" w:cs="Tahoma"/>
          <w:sz w:val="18"/>
          <w:szCs w:val="18"/>
          <w:lang w:eastAsia="pl-PL"/>
        </w:rPr>
        <w:t xml:space="preserve">  przesłany na podane adresy</w:t>
      </w:r>
      <w:r w:rsidRPr="00121F3C">
        <w:rPr>
          <w:rFonts w:ascii="Verdana" w:eastAsia="Times New Roman" w:hAnsi="Verdana" w:cs="Tahoma"/>
          <w:sz w:val="18"/>
          <w:szCs w:val="18"/>
          <w:lang w:eastAsia="pl-PL"/>
        </w:rPr>
        <w:t xml:space="preserve"> uważa się za doręczon</w:t>
      </w:r>
      <w:r w:rsidR="003074DA">
        <w:rPr>
          <w:rFonts w:ascii="Verdana" w:eastAsia="Times New Roman" w:hAnsi="Verdana" w:cs="Tahoma"/>
          <w:sz w:val="18"/>
          <w:szCs w:val="18"/>
          <w:lang w:eastAsia="pl-PL"/>
        </w:rPr>
        <w:t xml:space="preserve">y. </w:t>
      </w:r>
      <w:r w:rsidRPr="00121F3C">
        <w:rPr>
          <w:rFonts w:ascii="Verdana" w:eastAsia="Times New Roman" w:hAnsi="Verdana" w:cs="Tahoma"/>
          <w:sz w:val="18"/>
          <w:szCs w:val="18"/>
          <w:lang w:eastAsia="pl-PL"/>
        </w:rPr>
        <w:t xml:space="preserve">W przypadku, gdy Zamawiający wskazał kilka adresów email, za skuteczne doręczenie uważa się przesłanie łącznie na wszystkie adresy poczty elektronicznej. </w:t>
      </w:r>
    </w:p>
    <w:p w14:paraId="63780E59" w14:textId="77777777" w:rsidR="003F101E" w:rsidRPr="00121F3C" w:rsidRDefault="003F101E"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Strony wskazują następujące adresy poczty elektronicznej:</w:t>
      </w:r>
    </w:p>
    <w:p w14:paraId="0FCB53E3" w14:textId="32173DE4" w:rsidR="003F101E" w:rsidRPr="00121F3C" w:rsidRDefault="003F101E" w:rsidP="00E70293">
      <w:pPr>
        <w:keepLines/>
        <w:numPr>
          <w:ilvl w:val="0"/>
          <w:numId w:val="55"/>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Ze strony </w:t>
      </w:r>
      <w:r w:rsidR="00121F3C" w:rsidRPr="00121F3C">
        <w:rPr>
          <w:rFonts w:ascii="Verdana" w:eastAsia="Times New Roman" w:hAnsi="Verdana" w:cs="Tahoma"/>
          <w:sz w:val="18"/>
          <w:szCs w:val="18"/>
          <w:lang w:eastAsia="pl-PL"/>
        </w:rPr>
        <w:t>Wykonawcy - …</w:t>
      </w:r>
      <w:r w:rsidRPr="00121F3C">
        <w:rPr>
          <w:rFonts w:ascii="Verdana" w:eastAsia="Times New Roman" w:hAnsi="Verdana" w:cs="Tahoma"/>
          <w:sz w:val="18"/>
          <w:szCs w:val="18"/>
          <w:lang w:eastAsia="pl-PL"/>
        </w:rPr>
        <w:t>……………………………</w:t>
      </w:r>
      <w:r w:rsidR="00121F3C">
        <w:rPr>
          <w:rFonts w:ascii="Verdana" w:eastAsia="Times New Roman" w:hAnsi="Verdana" w:cs="Tahoma"/>
          <w:sz w:val="18"/>
          <w:szCs w:val="18"/>
          <w:lang w:eastAsia="pl-PL"/>
        </w:rPr>
        <w:t>………………………</w:t>
      </w:r>
    </w:p>
    <w:p w14:paraId="065DDFFE" w14:textId="0441B892" w:rsidR="003F101E" w:rsidRPr="00121F3C" w:rsidRDefault="003F101E" w:rsidP="00E70293">
      <w:pPr>
        <w:keepLines/>
        <w:numPr>
          <w:ilvl w:val="0"/>
          <w:numId w:val="55"/>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Ze strony Zamawiającego </w:t>
      </w:r>
      <w:r w:rsidR="00121F3C" w:rsidRPr="00121F3C">
        <w:rPr>
          <w:rFonts w:ascii="Verdana" w:eastAsia="Times New Roman" w:hAnsi="Verdana" w:cs="Tahoma"/>
          <w:sz w:val="18"/>
          <w:szCs w:val="18"/>
          <w:lang w:eastAsia="pl-PL"/>
        </w:rPr>
        <w:t>- …</w:t>
      </w:r>
      <w:r w:rsidRPr="00121F3C">
        <w:rPr>
          <w:rFonts w:ascii="Verdana" w:eastAsia="Times New Roman" w:hAnsi="Verdana" w:cs="Tahoma"/>
          <w:sz w:val="18"/>
          <w:szCs w:val="18"/>
          <w:lang w:eastAsia="pl-PL"/>
        </w:rPr>
        <w:t>……………………………………</w:t>
      </w:r>
      <w:r w:rsidR="00121F3C">
        <w:rPr>
          <w:rFonts w:ascii="Verdana" w:eastAsia="Times New Roman" w:hAnsi="Verdana" w:cs="Tahoma"/>
          <w:sz w:val="18"/>
          <w:szCs w:val="18"/>
          <w:lang w:eastAsia="pl-PL"/>
        </w:rPr>
        <w:t>…………</w:t>
      </w:r>
    </w:p>
    <w:p w14:paraId="5A66D369" w14:textId="3D39D5BB" w:rsidR="009E326B" w:rsidRPr="00121F3C" w:rsidRDefault="009E326B" w:rsidP="00E70293">
      <w:pPr>
        <w:keepLines/>
        <w:numPr>
          <w:ilvl w:val="0"/>
          <w:numId w:val="53"/>
        </w:numP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Potwierdzenie odbioru dokumentacji nie stanowi skwitowania jej merytorycznej oceny i nie zwalnia Wykonawcy z odpowiedzialności za jej kompletność i poprawność merytoryczną, która nastąpi na etapie uzyskania pozwolenia na budowę</w:t>
      </w:r>
      <w:r w:rsidR="006B0E0C">
        <w:rPr>
          <w:rFonts w:ascii="Verdana" w:eastAsia="Times New Roman" w:hAnsi="Verdana" w:cs="Tahoma"/>
          <w:sz w:val="18"/>
          <w:szCs w:val="18"/>
          <w:lang w:eastAsia="pl-PL"/>
        </w:rPr>
        <w:t xml:space="preserve"> / zgłoszenia</w:t>
      </w:r>
      <w:r w:rsidRPr="00121F3C">
        <w:rPr>
          <w:rFonts w:ascii="Verdana" w:eastAsia="Times New Roman" w:hAnsi="Verdana" w:cs="Tahoma"/>
          <w:sz w:val="18"/>
          <w:szCs w:val="18"/>
          <w:lang w:eastAsia="pl-PL"/>
        </w:rPr>
        <w:t xml:space="preserve">, a finalne potwierdzenie nastąpi poprzez przedstawienie Zamawiającemu pozwolenia na użytkowanie po pozytywnym odbiorze przez Zamawiającego oraz uprawnione służby straży pożarnej i nadzoru budowlanego. </w:t>
      </w:r>
    </w:p>
    <w:p w14:paraId="35C94F91" w14:textId="77777777" w:rsidR="009E326B" w:rsidRPr="00711786" w:rsidRDefault="009E326B" w:rsidP="009E326B">
      <w:pPr>
        <w:spacing w:after="0" w:line="360" w:lineRule="auto"/>
        <w:contextualSpacing/>
        <w:rPr>
          <w:rFonts w:ascii="Verdana" w:hAnsi="Verdana" w:cs="Arial"/>
          <w:b/>
          <w:sz w:val="18"/>
          <w:szCs w:val="18"/>
        </w:rPr>
      </w:pPr>
    </w:p>
    <w:p w14:paraId="06FE4126" w14:textId="7CEAE910" w:rsidR="009E326B" w:rsidRPr="00711786" w:rsidRDefault="00B36507" w:rsidP="009E326B">
      <w:pPr>
        <w:spacing w:after="0" w:line="360" w:lineRule="auto"/>
        <w:contextualSpacing/>
        <w:jc w:val="center"/>
        <w:rPr>
          <w:rFonts w:ascii="Verdana" w:hAnsi="Verdana"/>
          <w:b/>
          <w:sz w:val="18"/>
          <w:szCs w:val="18"/>
        </w:rPr>
      </w:pPr>
      <w:r w:rsidRPr="00711786">
        <w:rPr>
          <w:rFonts w:ascii="Verdana" w:hAnsi="Verdana" w:cs="Arial"/>
          <w:b/>
          <w:sz w:val="18"/>
          <w:szCs w:val="18"/>
        </w:rPr>
        <w:t xml:space="preserve">§ </w:t>
      </w:r>
      <w:r w:rsidR="00A2045C" w:rsidRPr="00711786">
        <w:rPr>
          <w:rFonts w:ascii="Verdana" w:hAnsi="Verdana" w:cs="Arial"/>
          <w:b/>
          <w:sz w:val="18"/>
          <w:szCs w:val="18"/>
        </w:rPr>
        <w:t>1</w:t>
      </w:r>
      <w:r w:rsidR="00A2045C">
        <w:rPr>
          <w:rFonts w:ascii="Verdana" w:hAnsi="Verdana" w:cs="Arial"/>
          <w:b/>
          <w:sz w:val="18"/>
          <w:szCs w:val="18"/>
        </w:rPr>
        <w:t>8</w:t>
      </w:r>
    </w:p>
    <w:p w14:paraId="63160F9E" w14:textId="77777777" w:rsidR="009E326B" w:rsidRPr="00711786" w:rsidRDefault="009E326B" w:rsidP="009E326B">
      <w:pPr>
        <w:spacing w:after="0" w:line="360" w:lineRule="auto"/>
        <w:contextualSpacing/>
        <w:jc w:val="center"/>
        <w:rPr>
          <w:rFonts w:ascii="Verdana" w:hAnsi="Verdana"/>
          <w:b/>
          <w:sz w:val="18"/>
          <w:szCs w:val="18"/>
        </w:rPr>
      </w:pPr>
      <w:r w:rsidRPr="00711786">
        <w:rPr>
          <w:rFonts w:ascii="Verdana" w:hAnsi="Verdana"/>
          <w:b/>
          <w:sz w:val="18"/>
          <w:szCs w:val="18"/>
        </w:rPr>
        <w:t>Prawa autorskie</w:t>
      </w:r>
    </w:p>
    <w:p w14:paraId="6061FECE" w14:textId="77777777" w:rsidR="003A2A3B" w:rsidRPr="00121F3C" w:rsidRDefault="003A2A3B" w:rsidP="00E70293">
      <w:pPr>
        <w:keepNext/>
        <w:numPr>
          <w:ilvl w:val="0"/>
          <w:numId w:val="56"/>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 xml:space="preserve">Wykonawca oświadcza, że posiada wszelkie prawa autorskie do przedmiotu niniejszej umowy na prawach wyłączności. </w:t>
      </w:r>
    </w:p>
    <w:p w14:paraId="2A791FF2" w14:textId="56820644" w:rsidR="003A2A3B" w:rsidRPr="00121F3C" w:rsidRDefault="003A2A3B" w:rsidP="00E70293">
      <w:pPr>
        <w:keepNext/>
        <w:numPr>
          <w:ilvl w:val="0"/>
          <w:numId w:val="56"/>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 ramach wy</w:t>
      </w:r>
      <w:r w:rsidR="00C90E19">
        <w:rPr>
          <w:rFonts w:ascii="Verdana" w:eastAsia="Times New Roman" w:hAnsi="Verdana" w:cs="Tahoma"/>
          <w:sz w:val="18"/>
          <w:szCs w:val="18"/>
          <w:lang w:eastAsia="pl-PL"/>
        </w:rPr>
        <w:t xml:space="preserve">nagrodzenia, o którym </w:t>
      </w:r>
      <w:r w:rsidR="00C90E19" w:rsidRPr="0043720C">
        <w:rPr>
          <w:rFonts w:ascii="Verdana" w:eastAsia="Times New Roman" w:hAnsi="Verdana" w:cs="Tahoma"/>
          <w:sz w:val="18"/>
          <w:szCs w:val="18"/>
          <w:lang w:eastAsia="pl-PL"/>
        </w:rPr>
        <w:t>mowa w § 8</w:t>
      </w:r>
      <w:r w:rsidRPr="0043720C">
        <w:rPr>
          <w:rFonts w:ascii="Verdana" w:eastAsia="Times New Roman" w:hAnsi="Verdana" w:cs="Tahoma"/>
          <w:sz w:val="18"/>
          <w:szCs w:val="18"/>
          <w:lang w:eastAsia="pl-PL"/>
        </w:rPr>
        <w:t xml:space="preserve"> ust. 1 Wykonawca </w:t>
      </w:r>
      <w:r w:rsidRPr="00121F3C">
        <w:rPr>
          <w:rFonts w:ascii="Verdana" w:eastAsia="Times New Roman" w:hAnsi="Verdana" w:cs="Tahoma"/>
          <w:sz w:val="18"/>
          <w:szCs w:val="18"/>
          <w:lang w:eastAsia="pl-PL"/>
        </w:rPr>
        <w:t>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03CB4B1A"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prawa do utrwalania;</w:t>
      </w:r>
    </w:p>
    <w:p w14:paraId="290CE329"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przenoszenia na inną technikę;</w:t>
      </w:r>
    </w:p>
    <w:p w14:paraId="6E737701"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przenoszenia na rzecz osób trzecich;</w:t>
      </w:r>
    </w:p>
    <w:p w14:paraId="5EA95CC5"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wykonywania autorskich praw zależnych (przeróbki, adaptacje dokumentacji technicznej, dokonywanie tłumaczeń);</w:t>
      </w:r>
    </w:p>
    <w:p w14:paraId="2258D1B4"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rozpowszechniania;</w:t>
      </w:r>
    </w:p>
    <w:p w14:paraId="44719B97"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wprowadzenia do obrotu;</w:t>
      </w:r>
    </w:p>
    <w:p w14:paraId="556AC858"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prawo do zwielokrotniania wszelkimi znanymi w dniu zawarcia Umowy technikami;</w:t>
      </w:r>
    </w:p>
    <w:p w14:paraId="7C94C5A9"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wprowadzania do druku;</w:t>
      </w:r>
    </w:p>
    <w:p w14:paraId="726FE199"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plotowania;</w:t>
      </w:r>
    </w:p>
    <w:p w14:paraId="492E9880"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wprowadzania do pamięci komputera;</w:t>
      </w:r>
    </w:p>
    <w:p w14:paraId="1B9D5253"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wykorzystywania w działalności reklamowej, promocyjnej;</w:t>
      </w:r>
    </w:p>
    <w:p w14:paraId="7D6BFC3C"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kopiowania i rozpowszechniania do użytku służbowego;</w:t>
      </w:r>
    </w:p>
    <w:p w14:paraId="32B891F1"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zwielokrotniania dokumentacji projektowej lub jej części dowolną techniką, w tym także techniką cyfrową;</w:t>
      </w:r>
    </w:p>
    <w:p w14:paraId="6DC3A609"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publicznego prezentowanie przedmiotu umowy, w tym do prezentacji multimedialnych;</w:t>
      </w:r>
    </w:p>
    <w:p w14:paraId="05C59F29"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umieszczanie dokumentacji w sieci Internet i innych sieciach komputerowych;</w:t>
      </w:r>
    </w:p>
    <w:p w14:paraId="09778CFD"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4A687604" w14:textId="77777777" w:rsidR="003A2A3B" w:rsidRPr="00121F3C" w:rsidRDefault="003A2A3B" w:rsidP="00E70293">
      <w:pPr>
        <w:numPr>
          <w:ilvl w:val="0"/>
          <w:numId w:val="57"/>
        </w:numPr>
        <w:tabs>
          <w:tab w:val="left" w:pos="709"/>
        </w:tabs>
        <w:spacing w:after="0" w:line="360" w:lineRule="auto"/>
        <w:ind w:left="709" w:hanging="283"/>
        <w:jc w:val="both"/>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wykonywanie na podstawie dokumentacji samodzielnie lub zlecając innemu podmiotowi prac projektowych i wykonawczych.</w:t>
      </w:r>
    </w:p>
    <w:p w14:paraId="24844275" w14:textId="77777777" w:rsidR="003A2A3B" w:rsidRPr="00121F3C" w:rsidRDefault="003A2A3B" w:rsidP="00E70293">
      <w:pPr>
        <w:keepNext/>
        <w:numPr>
          <w:ilvl w:val="0"/>
          <w:numId w:val="56"/>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00F65587" w14:textId="77777777" w:rsidR="003A2A3B" w:rsidRPr="00121F3C" w:rsidRDefault="003A2A3B" w:rsidP="00E70293">
      <w:pPr>
        <w:keepNext/>
        <w:numPr>
          <w:ilvl w:val="0"/>
          <w:numId w:val="56"/>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Przeniesienie praw majątkowych nie jest ograniczone czasowo i terytorialnie.</w:t>
      </w:r>
    </w:p>
    <w:p w14:paraId="053BD96A" w14:textId="77777777" w:rsidR="003A2A3B" w:rsidRPr="00121F3C" w:rsidRDefault="003A2A3B" w:rsidP="00E70293">
      <w:pPr>
        <w:keepNext/>
        <w:numPr>
          <w:ilvl w:val="0"/>
          <w:numId w:val="56"/>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Osobiste prawa autorskie, jako niezbywalne, pozostają własnością Projektantów.</w:t>
      </w:r>
    </w:p>
    <w:p w14:paraId="641061EB" w14:textId="77777777" w:rsidR="003A2A3B" w:rsidRPr="00121F3C" w:rsidRDefault="003A2A3B" w:rsidP="00E70293">
      <w:pPr>
        <w:keepNext/>
        <w:numPr>
          <w:ilvl w:val="0"/>
          <w:numId w:val="56"/>
        </w:numP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Wykonawcy nie przysługuje odrębne wynagrodzenie za korzystanie z utworu na każdym odrębnym polu eksploatacji.</w:t>
      </w:r>
    </w:p>
    <w:p w14:paraId="6389525D" w14:textId="072FAB90" w:rsidR="003A2A3B" w:rsidRPr="00121F3C" w:rsidRDefault="003A2A3B" w:rsidP="00E70293">
      <w:pPr>
        <w:keepNext/>
        <w:numPr>
          <w:ilvl w:val="0"/>
          <w:numId w:val="56"/>
        </w:numPr>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lang w:eastAsia="pl-PL"/>
        </w:rPr>
      </w:pPr>
      <w:r w:rsidRPr="00121F3C">
        <w:rPr>
          <w:rFonts w:ascii="Verdana" w:eastAsia="Times New Roman" w:hAnsi="Verdana" w:cs="Tahoma"/>
          <w:sz w:val="18"/>
          <w:szCs w:val="18"/>
          <w:lang w:eastAsia="pl-PL"/>
        </w:rPr>
        <w:t>W przypadku, gdy Wykonawca przy wykonywaniu niniejszej umowy korzystać będzie</w:t>
      </w:r>
      <w:r w:rsidR="00121F3C" w:rsidRPr="00121F3C">
        <w:rPr>
          <w:rFonts w:ascii="Verdana" w:eastAsia="Times New Roman" w:hAnsi="Verdana" w:cs="Tahoma"/>
          <w:sz w:val="18"/>
          <w:szCs w:val="18"/>
          <w:lang w:eastAsia="pl-PL"/>
        </w:rPr>
        <w:t xml:space="preserve"> </w:t>
      </w:r>
      <w:r w:rsidRPr="00121F3C">
        <w:rPr>
          <w:rFonts w:ascii="Verdana" w:eastAsia="Times New Roman" w:hAnsi="Verdana" w:cs="Tahoma"/>
          <w:sz w:val="18"/>
          <w:szCs w:val="18"/>
          <w:lang w:eastAsia="pl-PL"/>
        </w:rPr>
        <w:t xml:space="preserve">z podwykonawców lub projektantów, Wykonawca zobowiązuje się do przeniesienia przez podwykonawców na </w:t>
      </w:r>
      <w:r w:rsidR="00121F3C" w:rsidRPr="00121F3C">
        <w:rPr>
          <w:rFonts w:ascii="Verdana" w:eastAsia="Times New Roman" w:hAnsi="Verdana" w:cs="Tahoma"/>
          <w:sz w:val="18"/>
          <w:szCs w:val="18"/>
          <w:lang w:eastAsia="pl-PL"/>
        </w:rPr>
        <w:t>Zamawiającego autorskich</w:t>
      </w:r>
      <w:r w:rsidRPr="00121F3C">
        <w:rPr>
          <w:rFonts w:ascii="Verdana" w:eastAsia="Times New Roman" w:hAnsi="Verdana" w:cs="Tahoma"/>
          <w:sz w:val="18"/>
          <w:szCs w:val="18"/>
          <w:lang w:eastAsia="pl-PL"/>
        </w:rPr>
        <w:t xml:space="preserve"> praw majątkowych oraz praw zależnych, w celu ich pełnego przeniesienia na podstawie niniejszej umowy na Zamawiającego. Każdorazowo wraz ze składaną dokumentacją Wykonawca zobowiązany jest przedłożyć oświadczenia wszystkich projektantów realizujących zamówienie zgodnie z </w:t>
      </w:r>
      <w:r w:rsidRPr="00586F38">
        <w:rPr>
          <w:rFonts w:ascii="Verdana" w:eastAsia="Times New Roman" w:hAnsi="Verdana" w:cs="Tahoma"/>
          <w:b/>
          <w:bCs/>
          <w:sz w:val="18"/>
          <w:szCs w:val="18"/>
          <w:lang w:eastAsia="pl-PL"/>
        </w:rPr>
        <w:t xml:space="preserve">załącznikiem nr </w:t>
      </w:r>
      <w:r w:rsidR="00837F8E">
        <w:rPr>
          <w:rFonts w:ascii="Verdana" w:eastAsia="Times New Roman" w:hAnsi="Verdana" w:cs="Tahoma"/>
          <w:b/>
          <w:bCs/>
          <w:sz w:val="18"/>
          <w:szCs w:val="18"/>
          <w:lang w:eastAsia="pl-PL"/>
        </w:rPr>
        <w:t>9</w:t>
      </w:r>
      <w:r w:rsidRPr="00121F3C">
        <w:rPr>
          <w:rFonts w:ascii="Verdana" w:eastAsia="Times New Roman" w:hAnsi="Verdana" w:cs="Tahoma"/>
          <w:sz w:val="18"/>
          <w:szCs w:val="18"/>
          <w:lang w:eastAsia="pl-PL"/>
        </w:rPr>
        <w:t xml:space="preserve"> do niniejszej umowy, a brak takich oświadczeń traktowany będzie jako brak dokumentacji uniemożliwiający jej odbiór. </w:t>
      </w:r>
    </w:p>
    <w:p w14:paraId="02870EEB" w14:textId="77777777" w:rsidR="00A2045C" w:rsidRPr="00A5403B" w:rsidRDefault="00A2045C" w:rsidP="00A5403B">
      <w:pPr>
        <w:pStyle w:val="Akapitzlist"/>
        <w:spacing w:line="360" w:lineRule="auto"/>
        <w:ind w:left="0"/>
        <w:rPr>
          <w:rFonts w:ascii="Verdana" w:hAnsi="Verdana"/>
          <w:sz w:val="18"/>
          <w:szCs w:val="18"/>
        </w:rPr>
      </w:pPr>
    </w:p>
    <w:p w14:paraId="183D3FFD" w14:textId="2DCB111E" w:rsidR="00A2045C" w:rsidRPr="00C90E19" w:rsidRDefault="00A2045C" w:rsidP="00A2045C">
      <w:pPr>
        <w:spacing w:after="0" w:line="360" w:lineRule="auto"/>
        <w:jc w:val="center"/>
        <w:rPr>
          <w:rFonts w:ascii="Tahoma" w:eastAsia="Times New Roman" w:hAnsi="Tahoma" w:cs="Tahoma"/>
          <w:b/>
          <w:sz w:val="18"/>
          <w:szCs w:val="18"/>
          <w:lang w:eastAsia="pl-PL"/>
        </w:rPr>
      </w:pPr>
      <w:r w:rsidRPr="00C90E19">
        <w:rPr>
          <w:rFonts w:ascii="Tahoma" w:eastAsia="Times New Roman" w:hAnsi="Tahoma" w:cs="Tahoma"/>
          <w:b/>
          <w:sz w:val="18"/>
          <w:szCs w:val="18"/>
          <w:lang w:eastAsia="pl-PL"/>
        </w:rPr>
        <w:t xml:space="preserve">§ </w:t>
      </w:r>
      <w:r w:rsidR="003074DA" w:rsidRPr="00C90E19">
        <w:rPr>
          <w:rFonts w:ascii="Tahoma" w:eastAsia="Times New Roman" w:hAnsi="Tahoma" w:cs="Tahoma"/>
          <w:b/>
          <w:sz w:val="18"/>
          <w:szCs w:val="18"/>
          <w:lang w:eastAsia="pl-PL"/>
        </w:rPr>
        <w:t>19</w:t>
      </w:r>
    </w:p>
    <w:p w14:paraId="094E82DE" w14:textId="77777777" w:rsidR="00A2045C" w:rsidRPr="00C90E19" w:rsidRDefault="00A2045C" w:rsidP="00A2045C">
      <w:pPr>
        <w:pBdr>
          <w:top w:val="nil"/>
          <w:left w:val="nil"/>
          <w:bottom w:val="nil"/>
          <w:right w:val="nil"/>
          <w:between w:val="nil"/>
          <w:bar w:val="nil"/>
        </w:pBdr>
        <w:spacing w:before="60" w:after="60" w:line="360" w:lineRule="auto"/>
        <w:jc w:val="center"/>
        <w:rPr>
          <w:rFonts w:ascii="Verdana" w:eastAsia="Tahoma" w:hAnsi="Verdana" w:cs="Tahoma"/>
          <w:b/>
          <w:bCs/>
          <w:sz w:val="18"/>
          <w:szCs w:val="18"/>
          <w:u w:color="000000"/>
          <w:bdr w:val="nil"/>
          <w:lang w:eastAsia="pl-PL"/>
        </w:rPr>
      </w:pPr>
      <w:r w:rsidRPr="00C90E19">
        <w:rPr>
          <w:rFonts w:ascii="Verdana" w:hAnsi="Verdana" w:cs="Tahoma"/>
          <w:b/>
          <w:bCs/>
          <w:sz w:val="18"/>
          <w:szCs w:val="18"/>
          <w:u w:color="000000"/>
          <w:bdr w:val="nil"/>
          <w:lang w:eastAsia="pl-PL"/>
        </w:rPr>
        <w:t>RODO</w:t>
      </w:r>
    </w:p>
    <w:p w14:paraId="23FF28D6" w14:textId="77777777" w:rsidR="00A2045C" w:rsidRPr="00C90E19" w:rsidRDefault="00A2045C" w:rsidP="00E70293">
      <w:pPr>
        <w:numPr>
          <w:ilvl w:val="0"/>
          <w:numId w:val="87"/>
        </w:numPr>
        <w:pBdr>
          <w:top w:val="nil"/>
          <w:left w:val="nil"/>
          <w:bottom w:val="nil"/>
          <w:right w:val="nil"/>
          <w:between w:val="nil"/>
          <w:bar w:val="nil"/>
        </w:pBdr>
        <w:spacing w:before="60" w:after="60" w:line="360" w:lineRule="auto"/>
        <w:ind w:left="284" w:hanging="284"/>
        <w:jc w:val="both"/>
        <w:rPr>
          <w:rFonts w:ascii="Verdana" w:hAnsi="Verdana" w:cs="Tahoma"/>
          <w:sz w:val="18"/>
          <w:szCs w:val="18"/>
          <w:u w:color="000000"/>
          <w:bdr w:val="nil"/>
          <w:lang w:eastAsia="pl-PL"/>
        </w:rPr>
      </w:pPr>
      <w:r w:rsidRPr="00C90E19">
        <w:rPr>
          <w:rFonts w:ascii="Verdana" w:hAnsi="Verdana" w:cs="Tahoma"/>
          <w:sz w:val="18"/>
          <w:szCs w:val="18"/>
          <w:u w:color="000000"/>
          <w:bdr w:val="nil"/>
          <w:lang w:eastAsia="pl-PL"/>
        </w:rPr>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ECE5756" w14:textId="0B0877DF" w:rsidR="00A2045C" w:rsidRPr="00C90E19" w:rsidRDefault="00A2045C" w:rsidP="00E70293">
      <w:pPr>
        <w:numPr>
          <w:ilvl w:val="0"/>
          <w:numId w:val="87"/>
        </w:numPr>
        <w:pBdr>
          <w:top w:val="nil"/>
          <w:left w:val="nil"/>
          <w:bottom w:val="nil"/>
          <w:right w:val="nil"/>
          <w:between w:val="nil"/>
          <w:bar w:val="nil"/>
        </w:pBdr>
        <w:spacing w:before="60" w:after="60" w:line="360" w:lineRule="auto"/>
        <w:ind w:left="284" w:hanging="284"/>
        <w:jc w:val="both"/>
        <w:rPr>
          <w:rFonts w:ascii="Verdana" w:hAnsi="Verdana" w:cs="Tahoma"/>
          <w:sz w:val="18"/>
          <w:szCs w:val="18"/>
          <w:u w:color="000000"/>
          <w:bdr w:val="nil"/>
          <w:lang w:eastAsia="pl-PL"/>
        </w:rPr>
      </w:pPr>
      <w:bookmarkStart w:id="7" w:name="_Hlk13834728"/>
      <w:r w:rsidRPr="00C90E19">
        <w:rPr>
          <w:rFonts w:ascii="Verdana" w:hAnsi="Verdana" w:cs="Tahoma"/>
          <w:sz w:val="18"/>
          <w:szCs w:val="18"/>
          <w:u w:color="000000"/>
          <w:bdr w:val="nil"/>
          <w:lang w:eastAsia="pl-PL"/>
        </w:rPr>
        <w:t xml:space="preserve">Wzór umowy powierzenia przetwarzania danych osobowych </w:t>
      </w:r>
      <w:bookmarkEnd w:id="7"/>
      <w:r w:rsidRPr="00C90E19">
        <w:rPr>
          <w:rFonts w:ascii="Verdana" w:hAnsi="Verdana" w:cs="Tahoma"/>
          <w:sz w:val="18"/>
          <w:szCs w:val="18"/>
          <w:u w:color="000000"/>
          <w:bdr w:val="nil"/>
          <w:lang w:eastAsia="pl-PL"/>
        </w:rPr>
        <w:t xml:space="preserve">stanowi </w:t>
      </w:r>
      <w:r w:rsidRPr="00C90E19">
        <w:rPr>
          <w:rFonts w:ascii="Verdana" w:hAnsi="Verdana" w:cs="Tahoma"/>
          <w:b/>
          <w:sz w:val="18"/>
          <w:szCs w:val="18"/>
          <w:u w:color="000000"/>
          <w:bdr w:val="nil"/>
          <w:lang w:eastAsia="pl-PL"/>
        </w:rPr>
        <w:t xml:space="preserve">załącznik nr </w:t>
      </w:r>
      <w:r w:rsidR="006C41F4" w:rsidRPr="00C90E19">
        <w:rPr>
          <w:rFonts w:ascii="Verdana" w:hAnsi="Verdana" w:cs="Tahoma"/>
          <w:b/>
          <w:sz w:val="18"/>
          <w:szCs w:val="18"/>
          <w:u w:color="000000"/>
          <w:bdr w:val="nil"/>
          <w:lang w:eastAsia="pl-PL"/>
        </w:rPr>
        <w:t>9</w:t>
      </w:r>
      <w:r w:rsidRPr="00C90E19">
        <w:rPr>
          <w:rFonts w:ascii="Verdana" w:hAnsi="Verdana" w:cs="Tahoma"/>
          <w:b/>
          <w:sz w:val="18"/>
          <w:szCs w:val="18"/>
          <w:u w:color="000000"/>
          <w:bdr w:val="nil"/>
          <w:lang w:eastAsia="pl-PL"/>
        </w:rPr>
        <w:t xml:space="preserve"> </w:t>
      </w:r>
      <w:r w:rsidRPr="00C90E19">
        <w:rPr>
          <w:rFonts w:ascii="Verdana" w:hAnsi="Verdana" w:cs="Tahoma"/>
          <w:sz w:val="18"/>
          <w:szCs w:val="18"/>
          <w:u w:color="000000"/>
          <w:bdr w:val="nil"/>
          <w:lang w:eastAsia="pl-PL"/>
        </w:rPr>
        <w:t>do umowy.</w:t>
      </w:r>
    </w:p>
    <w:p w14:paraId="4EEEC911" w14:textId="6BF1D99A" w:rsidR="00A2045C" w:rsidRPr="00C90E19" w:rsidRDefault="00A2045C" w:rsidP="00E70293">
      <w:pPr>
        <w:numPr>
          <w:ilvl w:val="0"/>
          <w:numId w:val="87"/>
        </w:numPr>
        <w:pBdr>
          <w:top w:val="nil"/>
          <w:left w:val="nil"/>
          <w:bottom w:val="nil"/>
          <w:right w:val="nil"/>
          <w:between w:val="nil"/>
          <w:bar w:val="nil"/>
        </w:pBdr>
        <w:spacing w:before="60" w:after="60" w:line="360" w:lineRule="auto"/>
        <w:ind w:left="284" w:hanging="284"/>
        <w:jc w:val="both"/>
        <w:rPr>
          <w:rFonts w:ascii="Verdana" w:hAnsi="Verdana" w:cs="Tahoma"/>
          <w:sz w:val="18"/>
          <w:szCs w:val="18"/>
          <w:u w:color="000000"/>
          <w:bdr w:val="nil"/>
          <w:lang w:eastAsia="pl-PL"/>
        </w:rPr>
      </w:pPr>
      <w:r w:rsidRPr="00C90E19">
        <w:rPr>
          <w:rFonts w:ascii="Verdana" w:hAnsi="Verdana" w:cs="Tahoma"/>
          <w:sz w:val="18"/>
          <w:szCs w:val="18"/>
          <w:u w:color="000000"/>
          <w:bdr w:val="nil"/>
          <w:lang w:eastAsia="pl-PL"/>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0BCAA238" w14:textId="77777777" w:rsidR="00A2045C" w:rsidRDefault="00A2045C" w:rsidP="00077F53">
      <w:pPr>
        <w:spacing w:after="0" w:line="360" w:lineRule="auto"/>
        <w:jc w:val="center"/>
        <w:rPr>
          <w:rFonts w:ascii="Verdana" w:eastAsia="Times New Roman" w:hAnsi="Verdana" w:cs="Tahoma"/>
          <w:b/>
          <w:sz w:val="18"/>
          <w:szCs w:val="18"/>
          <w:lang w:eastAsia="pl-PL"/>
        </w:rPr>
      </w:pPr>
    </w:p>
    <w:p w14:paraId="5BF7574A" w14:textId="02B4BAF0" w:rsidR="00995D06" w:rsidRPr="00FF0F76" w:rsidRDefault="00F862E8" w:rsidP="12C42B49">
      <w:pPr>
        <w:spacing w:after="0" w:line="360" w:lineRule="auto"/>
        <w:jc w:val="center"/>
        <w:rPr>
          <w:rFonts w:ascii="Verdana" w:eastAsia="Times New Roman" w:hAnsi="Verdana" w:cs="Tahoma"/>
          <w:b/>
          <w:bCs/>
          <w:sz w:val="18"/>
          <w:szCs w:val="18"/>
          <w:lang w:eastAsia="pl-PL"/>
        </w:rPr>
      </w:pPr>
      <w:bookmarkStart w:id="8" w:name="_Hlk13833793"/>
      <w:r w:rsidRPr="00FF0F76">
        <w:rPr>
          <w:rFonts w:ascii="Verdana" w:eastAsia="Times New Roman" w:hAnsi="Verdana" w:cs="Tahoma"/>
          <w:b/>
          <w:bCs/>
          <w:sz w:val="18"/>
          <w:szCs w:val="18"/>
          <w:lang w:eastAsia="pl-PL"/>
        </w:rPr>
        <w:t>§</w:t>
      </w:r>
      <w:r w:rsidR="00CF0593" w:rsidRPr="00FF0F76">
        <w:rPr>
          <w:rFonts w:ascii="Verdana" w:eastAsia="Times New Roman" w:hAnsi="Verdana" w:cs="Tahoma"/>
          <w:b/>
          <w:bCs/>
          <w:sz w:val="18"/>
          <w:szCs w:val="18"/>
          <w:lang w:eastAsia="pl-PL"/>
        </w:rPr>
        <w:t xml:space="preserve"> </w:t>
      </w:r>
      <w:r w:rsidR="00A2045C" w:rsidRPr="00FF0F76">
        <w:rPr>
          <w:rFonts w:ascii="Verdana" w:eastAsia="Times New Roman" w:hAnsi="Verdana" w:cs="Tahoma"/>
          <w:b/>
          <w:bCs/>
          <w:sz w:val="18"/>
          <w:szCs w:val="18"/>
          <w:lang w:eastAsia="pl-PL"/>
        </w:rPr>
        <w:t>2</w:t>
      </w:r>
      <w:r w:rsidR="524C857D" w:rsidRPr="00FF0F76">
        <w:rPr>
          <w:rFonts w:ascii="Verdana" w:eastAsia="Times New Roman" w:hAnsi="Verdana" w:cs="Tahoma"/>
          <w:b/>
          <w:bCs/>
          <w:sz w:val="18"/>
          <w:szCs w:val="18"/>
          <w:lang w:eastAsia="pl-PL"/>
        </w:rPr>
        <w:t>0</w:t>
      </w:r>
    </w:p>
    <w:bookmarkEnd w:id="8"/>
    <w:p w14:paraId="3ADC8760" w14:textId="77777777" w:rsidR="00995D06" w:rsidRPr="00FF0F76" w:rsidRDefault="00995D06" w:rsidP="00077F53">
      <w:pPr>
        <w:spacing w:after="0" w:line="360" w:lineRule="auto"/>
        <w:jc w:val="center"/>
        <w:rPr>
          <w:rFonts w:ascii="Verdana" w:eastAsia="Times New Roman" w:hAnsi="Verdana" w:cs="Tahoma"/>
          <w:b/>
          <w:sz w:val="18"/>
          <w:szCs w:val="18"/>
          <w:lang w:eastAsia="pl-PL"/>
        </w:rPr>
      </w:pPr>
      <w:r w:rsidRPr="00FF0F76">
        <w:rPr>
          <w:rFonts w:ascii="Verdana" w:eastAsia="Times New Roman" w:hAnsi="Verdana" w:cs="Tahoma"/>
          <w:b/>
          <w:sz w:val="18"/>
          <w:szCs w:val="18"/>
          <w:lang w:eastAsia="pl-PL"/>
        </w:rPr>
        <w:t>Postanowienia końcowe</w:t>
      </w:r>
    </w:p>
    <w:p w14:paraId="39425161" w14:textId="0A31F388" w:rsidR="00F335B7" w:rsidRPr="00FF0F76" w:rsidRDefault="003C52C1"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Ilekroć w umowie lub S</w:t>
      </w:r>
      <w:r w:rsidR="00F335B7" w:rsidRPr="00FF0F76">
        <w:rPr>
          <w:rFonts w:ascii="Verdana" w:eastAsia="Times New Roman" w:hAnsi="Verdana" w:cs="Tahoma"/>
          <w:sz w:val="18"/>
          <w:szCs w:val="18"/>
          <w:lang w:eastAsia="pl-PL"/>
        </w:rPr>
        <w:t>WZ opisano przedmiot zamówienia poprzez wskazanie normy, certyfikatu lub innego dokument stwierdzający zgodność wyrobu z deklarowanymi przez wytwórcę/dostawcę</w:t>
      </w:r>
      <w:r w:rsidR="00F90349" w:rsidRPr="00FF0F76">
        <w:rPr>
          <w:rFonts w:ascii="Verdana" w:eastAsia="Times New Roman" w:hAnsi="Verdana" w:cs="Tahoma"/>
          <w:sz w:val="18"/>
          <w:szCs w:val="18"/>
          <w:lang w:eastAsia="pl-PL"/>
        </w:rPr>
        <w:t xml:space="preserve"> parametrami bądź</w:t>
      </w:r>
      <w:r w:rsidR="00F335B7" w:rsidRPr="00FF0F76">
        <w:rPr>
          <w:rFonts w:ascii="Verdana" w:eastAsia="Times New Roman" w:hAnsi="Verdana" w:cs="Tahoma"/>
          <w:sz w:val="18"/>
          <w:szCs w:val="18"/>
          <w:lang w:eastAsia="pl-PL"/>
        </w:rPr>
        <w:t xml:space="preserve"> określonymi w przepisach lub normach właściwościami Zamawiający dopuszcza</w:t>
      </w:r>
      <w:r w:rsidR="00F90349" w:rsidRPr="00FF0F76">
        <w:rPr>
          <w:rFonts w:ascii="Verdana" w:eastAsia="Times New Roman" w:hAnsi="Verdana" w:cs="Tahoma"/>
          <w:sz w:val="18"/>
          <w:szCs w:val="18"/>
          <w:lang w:eastAsia="pl-PL"/>
        </w:rPr>
        <w:t xml:space="preserve"> </w:t>
      </w:r>
      <w:r w:rsidR="00F335B7" w:rsidRPr="00FF0F76">
        <w:rPr>
          <w:rFonts w:ascii="Verdana" w:eastAsia="Times New Roman" w:hAnsi="Verdana" w:cs="Tahoma"/>
          <w:sz w:val="18"/>
          <w:szCs w:val="18"/>
          <w:lang w:eastAsia="pl-PL"/>
        </w:rPr>
        <w:t>możliwość zastosowania</w:t>
      </w:r>
      <w:r w:rsidR="00B05D04" w:rsidRPr="00FF0F76">
        <w:rPr>
          <w:rFonts w:ascii="Verdana" w:eastAsia="Times New Roman" w:hAnsi="Verdana" w:cs="Tahoma"/>
          <w:sz w:val="18"/>
          <w:szCs w:val="18"/>
          <w:lang w:eastAsia="pl-PL"/>
        </w:rPr>
        <w:t xml:space="preserve"> norm i certyfikatów i </w:t>
      </w:r>
      <w:r w:rsidR="00F90349" w:rsidRPr="00FF0F76">
        <w:rPr>
          <w:rFonts w:ascii="Verdana" w:eastAsia="Times New Roman" w:hAnsi="Verdana" w:cs="Tahoma"/>
          <w:sz w:val="18"/>
          <w:szCs w:val="18"/>
          <w:lang w:eastAsia="pl-PL"/>
        </w:rPr>
        <w:t>dokumentów równoważnych</w:t>
      </w:r>
      <w:r w:rsidR="00F335B7" w:rsidRPr="00FF0F76">
        <w:rPr>
          <w:rFonts w:ascii="Verdana" w:eastAsia="Times New Roman" w:hAnsi="Verdana" w:cs="Tahoma"/>
          <w:sz w:val="18"/>
          <w:szCs w:val="18"/>
          <w:lang w:eastAsia="pl-PL"/>
        </w:rPr>
        <w:t xml:space="preserve">. </w:t>
      </w:r>
    </w:p>
    <w:p w14:paraId="4038D878" w14:textId="55792BD6" w:rsidR="00995D06" w:rsidRPr="00FF0F76" w:rsidRDefault="00F862E8"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Z zastrzeżeniem §</w:t>
      </w:r>
      <w:r w:rsidR="00E82196" w:rsidRPr="00FF0F76">
        <w:rPr>
          <w:rFonts w:ascii="Verdana" w:eastAsia="Times New Roman" w:hAnsi="Verdana" w:cs="Tahoma"/>
          <w:sz w:val="18"/>
          <w:szCs w:val="18"/>
          <w:lang w:eastAsia="pl-PL"/>
        </w:rPr>
        <w:t xml:space="preserve"> 14</w:t>
      </w:r>
      <w:r w:rsidR="007E630B" w:rsidRPr="00FF0F76">
        <w:rPr>
          <w:rFonts w:ascii="Verdana" w:eastAsia="Times New Roman" w:hAnsi="Verdana" w:cs="Tahoma"/>
          <w:sz w:val="18"/>
          <w:szCs w:val="18"/>
          <w:lang w:eastAsia="pl-PL"/>
        </w:rPr>
        <w:t xml:space="preserve"> oraz § 8 ust 3</w:t>
      </w:r>
      <w:r w:rsidR="00995D06" w:rsidRPr="00FF0F76">
        <w:rPr>
          <w:rFonts w:ascii="Verdana" w:eastAsia="Times New Roman" w:hAnsi="Verdana" w:cs="Tahoma"/>
          <w:sz w:val="18"/>
          <w:szCs w:val="18"/>
          <w:lang w:eastAsia="pl-PL"/>
        </w:rPr>
        <w:t xml:space="preserve"> zmiana postanowień niniejszej umowy może nastąpić wyłącznie za zgodą obu Stron i wymaga aneksu w formie pisemnej </w:t>
      </w:r>
      <w:r w:rsidR="00493265" w:rsidRPr="00FF0F76">
        <w:rPr>
          <w:rFonts w:ascii="Verdana" w:eastAsia="Times New Roman" w:hAnsi="Verdana" w:cs="Tahoma"/>
          <w:sz w:val="18"/>
          <w:szCs w:val="18"/>
          <w:lang w:eastAsia="pl-PL"/>
        </w:rPr>
        <w:t xml:space="preserve">lub w postaci elektronicznej </w:t>
      </w:r>
      <w:r w:rsidR="00995D06" w:rsidRPr="00FF0F76">
        <w:rPr>
          <w:rFonts w:ascii="Verdana" w:eastAsia="Times New Roman" w:hAnsi="Verdana" w:cs="Tahoma"/>
          <w:sz w:val="18"/>
          <w:szCs w:val="18"/>
          <w:lang w:eastAsia="pl-PL"/>
        </w:rPr>
        <w:t>pod rygorem nieważności.</w:t>
      </w:r>
    </w:p>
    <w:p w14:paraId="5FD55274" w14:textId="77777777" w:rsidR="00995D06" w:rsidRPr="00FF0F76" w:rsidRDefault="00995D06"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W sprawach nie uregulowanych w umowie stosuje się przepisy Ustawy Prawo Zamówień Publicznych, Kodeksu Cywilnego, Ustawy finansach publicznych oraz Ustawy Prawo budowlane.</w:t>
      </w:r>
    </w:p>
    <w:p w14:paraId="15C90456" w14:textId="77777777" w:rsidR="00995D06" w:rsidRPr="00FF0F76" w:rsidRDefault="00911F54"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Wykonawca nie może, bez zgody Zamawiającego udzielonej na piśmie pod rygorem nieważności, dokonać przelewu praw ani obowiązków wynikających z niniejszej umowy pod żadnym tytułem prawnym.</w:t>
      </w:r>
    </w:p>
    <w:p w14:paraId="5BB802B3" w14:textId="77777777" w:rsidR="00995D06" w:rsidRPr="00FF0F76" w:rsidRDefault="00995D06"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Na wypadek sporu między Stronami właściwy miejscowo do jego rozpoznania będzie Sąd właściwy ze względu na siedzibę Zamawiającego.</w:t>
      </w:r>
    </w:p>
    <w:p w14:paraId="3D4C745B" w14:textId="77777777" w:rsidR="00E248FB" w:rsidRPr="00FF0F76" w:rsidRDefault="00E248FB"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Tytuły nadane poszczególnym paragrafom mają jedynie charakter pomocniczy i nie wpływają na interpretację zapisów umownych.</w:t>
      </w:r>
    </w:p>
    <w:p w14:paraId="39188D0B" w14:textId="77777777" w:rsidR="00E248FB" w:rsidRPr="00FF0F76" w:rsidRDefault="00E248FB"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Postanowienia niniejszej umowy są jawne w zakresie wynikającym z postanowień ustawy z dnia 6 września 2001 r. o dostępie do informacji publicznej (Dz. U. z 2001 Nr 112 poz. 1198 z późn. zm.)</w:t>
      </w:r>
    </w:p>
    <w:p w14:paraId="7DE7AB7F" w14:textId="77777777" w:rsidR="00995D06" w:rsidRPr="00FF0F76" w:rsidRDefault="00995D06" w:rsidP="00E70293">
      <w:pPr>
        <w:keepLines/>
        <w:numPr>
          <w:ilvl w:val="0"/>
          <w:numId w:val="58"/>
        </w:numPr>
        <w:shd w:val="clear" w:color="auto" w:fill="FFFFFF"/>
        <w:tabs>
          <w:tab w:val="clear" w:pos="1440"/>
          <w:tab w:val="left" w:pos="3600"/>
        </w:tabs>
        <w:overflowPunct w:val="0"/>
        <w:autoSpaceDE w:val="0"/>
        <w:autoSpaceDN w:val="0"/>
        <w:adjustRightInd w:val="0"/>
        <w:spacing w:after="0" w:line="360" w:lineRule="auto"/>
        <w:ind w:left="425" w:hanging="425"/>
        <w:jc w:val="both"/>
        <w:textAlignment w:val="baseline"/>
        <w:rPr>
          <w:rFonts w:ascii="Verdana" w:eastAsia="Times New Roman" w:hAnsi="Verdana" w:cs="Tahoma"/>
          <w:sz w:val="18"/>
          <w:szCs w:val="18"/>
          <w:lang w:eastAsia="pl-PL"/>
        </w:rPr>
      </w:pPr>
      <w:r w:rsidRPr="00FF0F76">
        <w:rPr>
          <w:rFonts w:ascii="Verdana" w:eastAsia="Times New Roman" w:hAnsi="Verdana" w:cs="Tahoma"/>
          <w:sz w:val="18"/>
          <w:szCs w:val="18"/>
          <w:lang w:eastAsia="pl-PL"/>
        </w:rPr>
        <w:t>Umowę niniejszą sporządzono w 2 jednobrzmiących egzemplarzach po 1 dla każdej ze Stron.</w:t>
      </w:r>
    </w:p>
    <w:p w14:paraId="3BAB126F" w14:textId="77777777" w:rsidR="00226672" w:rsidRPr="00711786" w:rsidRDefault="00995D06" w:rsidP="00077F53">
      <w:pPr>
        <w:tabs>
          <w:tab w:val="left" w:pos="5245"/>
        </w:tabs>
        <w:spacing w:after="0" w:line="360" w:lineRule="auto"/>
        <w:ind w:left="284"/>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xml:space="preserve">            </w:t>
      </w:r>
    </w:p>
    <w:p w14:paraId="0D327215" w14:textId="77777777" w:rsidR="00F90349" w:rsidRDefault="00F90349" w:rsidP="004068CE">
      <w:pPr>
        <w:tabs>
          <w:tab w:val="left" w:pos="4350"/>
        </w:tabs>
        <w:suppressAutoHyphens/>
        <w:spacing w:after="0" w:line="360" w:lineRule="auto"/>
        <w:jc w:val="both"/>
        <w:rPr>
          <w:rFonts w:ascii="Verdana" w:eastAsia="Times New Roman" w:hAnsi="Verdana" w:cs="Tahoma"/>
          <w:sz w:val="18"/>
          <w:szCs w:val="18"/>
          <w:lang w:eastAsia="ar-SA"/>
        </w:rPr>
      </w:pPr>
    </w:p>
    <w:p w14:paraId="2CEF0A5C" w14:textId="65912B2E" w:rsidR="004068CE" w:rsidRPr="00711786" w:rsidRDefault="004068CE" w:rsidP="004068CE">
      <w:pPr>
        <w:tabs>
          <w:tab w:val="left" w:pos="4350"/>
        </w:tabs>
        <w:suppressAutoHyphens/>
        <w:spacing w:after="0" w:line="360" w:lineRule="auto"/>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Załącznikami do niniejszej umowy będącymi jej integralną częścią są:</w:t>
      </w:r>
    </w:p>
    <w:p w14:paraId="108E9A4A" w14:textId="77777777" w:rsidR="00444660" w:rsidRDefault="00444660" w:rsidP="00444660">
      <w:pPr>
        <w:tabs>
          <w:tab w:val="left" w:pos="426"/>
          <w:tab w:val="left" w:pos="4350"/>
        </w:tabs>
        <w:suppressAutoHyphens/>
        <w:spacing w:after="0" w:line="360" w:lineRule="auto"/>
        <w:jc w:val="both"/>
        <w:rPr>
          <w:rFonts w:ascii="Verdana" w:eastAsia="Times New Roman" w:hAnsi="Verdana" w:cs="Tahoma"/>
          <w:sz w:val="18"/>
          <w:szCs w:val="18"/>
          <w:lang w:eastAsia="ar-SA"/>
        </w:rPr>
      </w:pPr>
    </w:p>
    <w:p w14:paraId="696D43AF" w14:textId="0EE0923B" w:rsidR="004068CE" w:rsidRPr="00FF0F76" w:rsidRDefault="003C52C1" w:rsidP="00444660">
      <w:pPr>
        <w:tabs>
          <w:tab w:val="left" w:pos="426"/>
          <w:tab w:val="left" w:pos="4350"/>
        </w:tabs>
        <w:suppressAutoHyphens/>
        <w:spacing w:after="0" w:line="360" w:lineRule="auto"/>
        <w:jc w:val="both"/>
        <w:rPr>
          <w:rFonts w:ascii="Verdana" w:eastAsia="Times New Roman" w:hAnsi="Verdana" w:cs="Tahoma"/>
          <w:sz w:val="18"/>
          <w:szCs w:val="18"/>
          <w:lang w:eastAsia="ar-SA"/>
        </w:rPr>
      </w:pPr>
      <w:r>
        <w:rPr>
          <w:rFonts w:ascii="Verdana" w:eastAsia="Times New Roman" w:hAnsi="Verdana" w:cs="Tahoma"/>
          <w:sz w:val="18"/>
          <w:szCs w:val="18"/>
          <w:lang w:eastAsia="ar-SA"/>
        </w:rPr>
        <w:t xml:space="preserve">Załącznik nr 1 </w:t>
      </w:r>
      <w:r w:rsidRPr="00FF0F76">
        <w:rPr>
          <w:rFonts w:ascii="Verdana" w:eastAsia="Times New Roman" w:hAnsi="Verdana" w:cs="Tahoma"/>
          <w:sz w:val="18"/>
          <w:szCs w:val="18"/>
          <w:lang w:eastAsia="ar-SA"/>
        </w:rPr>
        <w:t>– S</w:t>
      </w:r>
      <w:r w:rsidR="004068CE" w:rsidRPr="00FF0F76">
        <w:rPr>
          <w:rFonts w:ascii="Verdana" w:eastAsia="Times New Roman" w:hAnsi="Verdana" w:cs="Tahoma"/>
          <w:sz w:val="18"/>
          <w:szCs w:val="18"/>
          <w:lang w:eastAsia="ar-SA"/>
        </w:rPr>
        <w:t>WZ</w:t>
      </w:r>
      <w:r w:rsidR="00271CF7" w:rsidRPr="00FF0F76">
        <w:rPr>
          <w:rFonts w:ascii="Verdana" w:eastAsia="Times New Roman" w:hAnsi="Verdana" w:cs="Tahoma"/>
          <w:sz w:val="18"/>
          <w:szCs w:val="18"/>
          <w:lang w:eastAsia="ar-SA"/>
        </w:rPr>
        <w:t xml:space="preserve"> (PFU)</w:t>
      </w:r>
      <w:r w:rsidR="00294E1D" w:rsidRPr="00FF0F76">
        <w:rPr>
          <w:rFonts w:ascii="Verdana" w:eastAsia="Times New Roman" w:hAnsi="Verdana" w:cs="Tahoma"/>
          <w:sz w:val="18"/>
          <w:szCs w:val="18"/>
          <w:lang w:eastAsia="ar-SA"/>
        </w:rPr>
        <w:t>;</w:t>
      </w:r>
    </w:p>
    <w:p w14:paraId="1FCA8FBB" w14:textId="2DA914DA" w:rsidR="004068CE" w:rsidRPr="00FF0F76" w:rsidRDefault="004068CE" w:rsidP="00444660">
      <w:pPr>
        <w:tabs>
          <w:tab w:val="left" w:pos="426"/>
          <w:tab w:val="left" w:pos="4350"/>
        </w:tabs>
        <w:suppressAutoHyphens/>
        <w:spacing w:after="0" w:line="360" w:lineRule="auto"/>
        <w:jc w:val="both"/>
        <w:rPr>
          <w:rFonts w:ascii="Verdana" w:eastAsia="Times New Roman" w:hAnsi="Verdana" w:cs="Tahoma"/>
          <w:sz w:val="18"/>
          <w:szCs w:val="18"/>
          <w:lang w:eastAsia="ar-SA"/>
        </w:rPr>
      </w:pPr>
      <w:r w:rsidRPr="00FF0F76">
        <w:rPr>
          <w:rFonts w:ascii="Verdana" w:eastAsia="Times New Roman" w:hAnsi="Verdana" w:cs="Tahoma"/>
          <w:sz w:val="18"/>
          <w:szCs w:val="18"/>
          <w:lang w:eastAsia="ar-SA"/>
        </w:rPr>
        <w:t>Załącznik nr 2 – Oferta Wykonawc</w:t>
      </w:r>
      <w:r w:rsidR="00CD13AC" w:rsidRPr="00FF0F76">
        <w:rPr>
          <w:rFonts w:ascii="Verdana" w:eastAsia="Times New Roman" w:hAnsi="Verdana" w:cs="Tahoma"/>
          <w:sz w:val="18"/>
          <w:szCs w:val="18"/>
          <w:lang w:eastAsia="ar-SA"/>
        </w:rPr>
        <w:t>y</w:t>
      </w:r>
      <w:r w:rsidR="00294E1D" w:rsidRPr="00FF0F76">
        <w:rPr>
          <w:rFonts w:ascii="Verdana" w:eastAsia="Times New Roman" w:hAnsi="Verdana" w:cs="Tahoma"/>
          <w:sz w:val="18"/>
          <w:szCs w:val="18"/>
          <w:lang w:eastAsia="ar-SA"/>
        </w:rPr>
        <w:t>;</w:t>
      </w:r>
    </w:p>
    <w:p w14:paraId="386259A7" w14:textId="722397A1" w:rsidR="00271CF7" w:rsidRPr="00FF0F76" w:rsidRDefault="004068CE" w:rsidP="00444660">
      <w:pPr>
        <w:tabs>
          <w:tab w:val="left" w:pos="426"/>
          <w:tab w:val="left" w:pos="4350"/>
        </w:tabs>
        <w:suppressAutoHyphens/>
        <w:spacing w:after="0" w:line="360" w:lineRule="auto"/>
        <w:jc w:val="both"/>
        <w:rPr>
          <w:rFonts w:ascii="Verdana" w:eastAsia="Times New Roman" w:hAnsi="Verdana" w:cs="Tahoma"/>
          <w:sz w:val="18"/>
          <w:szCs w:val="18"/>
          <w:lang w:eastAsia="ar-SA"/>
        </w:rPr>
      </w:pPr>
      <w:r w:rsidRPr="00FF0F76">
        <w:rPr>
          <w:rFonts w:ascii="Verdana" w:eastAsia="Times New Roman" w:hAnsi="Verdana" w:cs="Tahoma"/>
          <w:sz w:val="18"/>
          <w:szCs w:val="18"/>
          <w:lang w:eastAsia="ar-SA"/>
        </w:rPr>
        <w:t xml:space="preserve">Załącznik nr </w:t>
      </w:r>
      <w:r w:rsidR="003074DA" w:rsidRPr="00FF0F76">
        <w:rPr>
          <w:rFonts w:ascii="Verdana" w:eastAsia="Times New Roman" w:hAnsi="Verdana" w:cs="Tahoma"/>
          <w:sz w:val="18"/>
          <w:szCs w:val="18"/>
          <w:lang w:eastAsia="ar-SA"/>
        </w:rPr>
        <w:t>3</w:t>
      </w:r>
      <w:r w:rsidRPr="00FF0F76">
        <w:rPr>
          <w:rFonts w:ascii="Verdana" w:eastAsia="Times New Roman" w:hAnsi="Verdana" w:cs="Tahoma"/>
          <w:sz w:val="18"/>
          <w:szCs w:val="18"/>
          <w:lang w:eastAsia="ar-SA"/>
        </w:rPr>
        <w:t xml:space="preserve"> – </w:t>
      </w:r>
      <w:r w:rsidR="00271CF7" w:rsidRPr="00FF0F76">
        <w:rPr>
          <w:rFonts w:ascii="Verdana" w:eastAsia="Times New Roman" w:hAnsi="Verdana" w:cs="Tahoma"/>
          <w:sz w:val="18"/>
          <w:szCs w:val="18"/>
          <w:lang w:eastAsia="ar-SA"/>
        </w:rPr>
        <w:t>Regulamin Placu budowy</w:t>
      </w:r>
      <w:r w:rsidR="008F69FA" w:rsidRPr="00FF0F76">
        <w:rPr>
          <w:rFonts w:ascii="Verdana" w:eastAsia="Times New Roman" w:hAnsi="Verdana" w:cs="Tahoma"/>
          <w:sz w:val="18"/>
          <w:szCs w:val="18"/>
          <w:lang w:eastAsia="ar-SA"/>
        </w:rPr>
        <w:t>;</w:t>
      </w:r>
    </w:p>
    <w:p w14:paraId="301624A6" w14:textId="07DC0689" w:rsidR="00271CF7" w:rsidRPr="00711786" w:rsidRDefault="004068CE" w:rsidP="00444660">
      <w:pPr>
        <w:tabs>
          <w:tab w:val="left" w:pos="426"/>
          <w:tab w:val="left" w:pos="4350"/>
        </w:tabs>
        <w:suppressAutoHyphens/>
        <w:spacing w:after="0" w:line="360" w:lineRule="auto"/>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Załącznik nr </w:t>
      </w:r>
      <w:r w:rsidR="003074DA">
        <w:rPr>
          <w:rFonts w:ascii="Verdana" w:eastAsia="Times New Roman" w:hAnsi="Verdana" w:cs="Tahoma"/>
          <w:sz w:val="18"/>
          <w:szCs w:val="18"/>
          <w:lang w:eastAsia="ar-SA"/>
        </w:rPr>
        <w:t>4</w:t>
      </w:r>
      <w:r w:rsidRPr="00711786">
        <w:rPr>
          <w:rFonts w:ascii="Verdana" w:eastAsia="Times New Roman" w:hAnsi="Verdana" w:cs="Tahoma"/>
          <w:sz w:val="18"/>
          <w:szCs w:val="18"/>
          <w:lang w:eastAsia="ar-SA"/>
        </w:rPr>
        <w:t xml:space="preserve"> – </w:t>
      </w:r>
      <w:r w:rsidR="00026056" w:rsidRPr="00026056">
        <w:rPr>
          <w:rFonts w:ascii="Verdana" w:eastAsia="Times New Roman" w:hAnsi="Verdana" w:cs="Tahoma"/>
          <w:sz w:val="18"/>
          <w:szCs w:val="18"/>
          <w:lang w:eastAsia="ar-SA"/>
        </w:rPr>
        <w:t>Oświadczenie podwykonawcy o otrzymaniu zapłaty</w:t>
      </w:r>
      <w:r w:rsidR="008F69FA" w:rsidRPr="00711786">
        <w:rPr>
          <w:rFonts w:ascii="Verdana" w:eastAsia="Times New Roman" w:hAnsi="Verdana" w:cs="Tahoma"/>
          <w:sz w:val="18"/>
          <w:szCs w:val="18"/>
          <w:lang w:eastAsia="ar-SA"/>
        </w:rPr>
        <w:t>;</w:t>
      </w:r>
    </w:p>
    <w:p w14:paraId="3707011C" w14:textId="799B18C1" w:rsidR="00026056" w:rsidRPr="00026056" w:rsidRDefault="00271CF7" w:rsidP="00026056">
      <w:pPr>
        <w:tabs>
          <w:tab w:val="left" w:pos="426"/>
          <w:tab w:val="left" w:pos="4350"/>
        </w:tabs>
        <w:suppressAutoHyphens/>
        <w:spacing w:after="0" w:line="360" w:lineRule="auto"/>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Załącznik nr </w:t>
      </w:r>
      <w:r w:rsidR="003074DA">
        <w:rPr>
          <w:rFonts w:ascii="Verdana" w:eastAsia="Times New Roman" w:hAnsi="Verdana" w:cs="Tahoma"/>
          <w:sz w:val="18"/>
          <w:szCs w:val="18"/>
          <w:lang w:eastAsia="ar-SA"/>
        </w:rPr>
        <w:t>5</w:t>
      </w:r>
      <w:r w:rsidRPr="00711786">
        <w:rPr>
          <w:rFonts w:ascii="Verdana" w:eastAsia="Times New Roman" w:hAnsi="Verdana" w:cs="Tahoma"/>
          <w:sz w:val="18"/>
          <w:szCs w:val="18"/>
          <w:lang w:eastAsia="ar-SA"/>
        </w:rPr>
        <w:t xml:space="preserve"> </w:t>
      </w:r>
      <w:r w:rsidR="00026056">
        <w:rPr>
          <w:rFonts w:ascii="Verdana" w:eastAsia="Times New Roman" w:hAnsi="Verdana" w:cs="Tahoma"/>
          <w:sz w:val="18"/>
          <w:szCs w:val="18"/>
          <w:lang w:eastAsia="ar-SA"/>
        </w:rPr>
        <w:t>–</w:t>
      </w:r>
      <w:r w:rsidRPr="00711786">
        <w:rPr>
          <w:rFonts w:ascii="Verdana" w:eastAsia="Times New Roman" w:hAnsi="Verdana" w:cs="Tahoma"/>
          <w:sz w:val="18"/>
          <w:szCs w:val="18"/>
          <w:lang w:eastAsia="ar-SA"/>
        </w:rPr>
        <w:t xml:space="preserve"> </w:t>
      </w:r>
      <w:r w:rsidR="00026056" w:rsidRPr="00026056">
        <w:rPr>
          <w:rFonts w:ascii="Verdana" w:eastAsia="Times New Roman" w:hAnsi="Verdana" w:cs="Tahoma"/>
          <w:sz w:val="18"/>
          <w:szCs w:val="18"/>
          <w:lang w:eastAsia="ar-SA"/>
        </w:rPr>
        <w:t>Oświadczenie podwykonawcy o otrzymaniu zapłaty</w:t>
      </w:r>
      <w:r w:rsidR="00026056">
        <w:rPr>
          <w:rFonts w:ascii="Verdana" w:eastAsia="Times New Roman" w:hAnsi="Verdana" w:cs="Tahoma"/>
          <w:sz w:val="18"/>
          <w:szCs w:val="18"/>
          <w:lang w:eastAsia="ar-SA"/>
        </w:rPr>
        <w:t xml:space="preserve"> </w:t>
      </w:r>
      <w:r w:rsidR="00026056" w:rsidRPr="00026056">
        <w:rPr>
          <w:rFonts w:ascii="Verdana" w:eastAsia="Times New Roman" w:hAnsi="Verdana" w:cs="Tahoma"/>
          <w:sz w:val="18"/>
          <w:szCs w:val="18"/>
          <w:lang w:eastAsia="ar-SA"/>
        </w:rPr>
        <w:t>i zakończeniu prac w ramach kontraktu</w:t>
      </w:r>
      <w:r w:rsidR="00026056">
        <w:rPr>
          <w:rFonts w:ascii="Verdana" w:eastAsia="Times New Roman" w:hAnsi="Verdana" w:cs="Tahoma"/>
          <w:sz w:val="18"/>
          <w:szCs w:val="18"/>
          <w:lang w:eastAsia="ar-SA"/>
        </w:rPr>
        <w:t>;</w:t>
      </w:r>
    </w:p>
    <w:p w14:paraId="06E0788C" w14:textId="176ED6DE" w:rsidR="00271CF7" w:rsidRPr="00711786" w:rsidRDefault="00271CF7" w:rsidP="00444660">
      <w:pPr>
        <w:tabs>
          <w:tab w:val="left" w:pos="426"/>
          <w:tab w:val="left" w:pos="4350"/>
        </w:tabs>
        <w:suppressAutoHyphens/>
        <w:spacing w:after="0" w:line="360" w:lineRule="auto"/>
        <w:jc w:val="both"/>
        <w:rPr>
          <w:rFonts w:ascii="Verdana" w:eastAsia="Times New Roman" w:hAnsi="Verdana" w:cs="Tahoma"/>
          <w:sz w:val="18"/>
          <w:szCs w:val="18"/>
          <w:lang w:eastAsia="ar-SA"/>
        </w:rPr>
      </w:pPr>
      <w:r w:rsidRPr="00711786">
        <w:rPr>
          <w:rFonts w:ascii="Verdana" w:eastAsia="Times New Roman" w:hAnsi="Verdana" w:cs="Tahoma"/>
          <w:sz w:val="18"/>
          <w:szCs w:val="18"/>
          <w:lang w:eastAsia="ar-SA"/>
        </w:rPr>
        <w:t xml:space="preserve">Załącznik nr </w:t>
      </w:r>
      <w:r w:rsidR="003074DA">
        <w:rPr>
          <w:rFonts w:ascii="Verdana" w:eastAsia="Times New Roman" w:hAnsi="Verdana" w:cs="Tahoma"/>
          <w:sz w:val="18"/>
          <w:szCs w:val="18"/>
          <w:lang w:eastAsia="ar-SA"/>
        </w:rPr>
        <w:t>6</w:t>
      </w:r>
      <w:r w:rsidRPr="00711786">
        <w:rPr>
          <w:rFonts w:ascii="Verdana" w:eastAsia="Times New Roman" w:hAnsi="Verdana" w:cs="Tahoma"/>
          <w:sz w:val="18"/>
          <w:szCs w:val="18"/>
          <w:lang w:eastAsia="ar-SA"/>
        </w:rPr>
        <w:t xml:space="preserve"> – </w:t>
      </w:r>
      <w:r w:rsidR="00026056" w:rsidRPr="00026056">
        <w:rPr>
          <w:rFonts w:ascii="Verdana" w:eastAsia="Times New Roman" w:hAnsi="Verdana" w:cs="Tahoma"/>
          <w:sz w:val="18"/>
          <w:szCs w:val="18"/>
          <w:lang w:eastAsia="ar-SA"/>
        </w:rPr>
        <w:t>Oświadczenie stron sporu o wysokości kwot bezspornych i wysokości kwot spornych</w:t>
      </w:r>
      <w:r w:rsidR="008F69FA" w:rsidRPr="00711786">
        <w:rPr>
          <w:rFonts w:ascii="Verdana" w:eastAsia="Times New Roman" w:hAnsi="Verdana" w:cs="Tahoma"/>
          <w:sz w:val="18"/>
          <w:szCs w:val="18"/>
          <w:lang w:eastAsia="ar-SA"/>
        </w:rPr>
        <w:t>;</w:t>
      </w:r>
    </w:p>
    <w:p w14:paraId="7D1DCC1B" w14:textId="30AFE5C6" w:rsidR="00026056" w:rsidRPr="00026056" w:rsidRDefault="008846BB" w:rsidP="00026056">
      <w:pPr>
        <w:tabs>
          <w:tab w:val="left" w:pos="426"/>
          <w:tab w:val="left" w:pos="4350"/>
        </w:tabs>
        <w:suppressAutoHyphens/>
        <w:spacing w:after="0" w:line="360" w:lineRule="auto"/>
        <w:jc w:val="both"/>
        <w:rPr>
          <w:rFonts w:ascii="Verdana" w:eastAsia="Times New Roman" w:hAnsi="Verdana" w:cs="Tahoma"/>
          <w:b/>
          <w:bCs/>
          <w:sz w:val="18"/>
          <w:szCs w:val="18"/>
          <w:lang w:eastAsia="ar-SA"/>
        </w:rPr>
      </w:pPr>
      <w:r w:rsidRPr="00711786">
        <w:rPr>
          <w:rFonts w:ascii="Verdana" w:eastAsia="Times New Roman" w:hAnsi="Verdana" w:cs="Tahoma"/>
          <w:sz w:val="18"/>
          <w:szCs w:val="18"/>
          <w:lang w:eastAsia="ar-SA"/>
        </w:rPr>
        <w:t xml:space="preserve">Załącznik nr </w:t>
      </w:r>
      <w:r w:rsidR="003074DA">
        <w:rPr>
          <w:rFonts w:ascii="Verdana" w:eastAsia="Times New Roman" w:hAnsi="Verdana" w:cs="Tahoma"/>
          <w:sz w:val="18"/>
          <w:szCs w:val="18"/>
          <w:lang w:eastAsia="ar-SA"/>
        </w:rPr>
        <w:t>7</w:t>
      </w:r>
      <w:r w:rsidR="00444660">
        <w:rPr>
          <w:rFonts w:ascii="Verdana" w:eastAsia="Times New Roman" w:hAnsi="Verdana" w:cs="Tahoma"/>
          <w:sz w:val="18"/>
          <w:szCs w:val="18"/>
          <w:lang w:eastAsia="ar-SA"/>
        </w:rPr>
        <w:t xml:space="preserve"> </w:t>
      </w:r>
      <w:r w:rsidR="00026056">
        <w:rPr>
          <w:rFonts w:ascii="Verdana" w:eastAsia="Times New Roman" w:hAnsi="Verdana" w:cs="Tahoma"/>
          <w:sz w:val="18"/>
          <w:szCs w:val="18"/>
          <w:lang w:eastAsia="ar-SA"/>
        </w:rPr>
        <w:t>–</w:t>
      </w:r>
      <w:r w:rsidRPr="00711786">
        <w:rPr>
          <w:rFonts w:ascii="Verdana" w:eastAsia="Times New Roman" w:hAnsi="Verdana" w:cs="Tahoma"/>
          <w:sz w:val="18"/>
          <w:szCs w:val="18"/>
          <w:lang w:eastAsia="ar-SA"/>
        </w:rPr>
        <w:t xml:space="preserve"> </w:t>
      </w:r>
      <w:r w:rsidR="00026056" w:rsidRPr="00026056">
        <w:rPr>
          <w:rFonts w:ascii="Verdana" w:eastAsia="Times New Roman" w:hAnsi="Verdana" w:cs="Tahoma"/>
          <w:sz w:val="18"/>
          <w:szCs w:val="18"/>
          <w:lang w:eastAsia="ar-SA"/>
        </w:rPr>
        <w:t>Oświadczenie podwykonawcy/dalszego podwykonawcy</w:t>
      </w:r>
    </w:p>
    <w:p w14:paraId="1FE001CF" w14:textId="38BD69CD" w:rsidR="005A759D" w:rsidRDefault="00026056" w:rsidP="00026056">
      <w:pPr>
        <w:tabs>
          <w:tab w:val="left" w:pos="426"/>
          <w:tab w:val="left" w:pos="4350"/>
        </w:tabs>
        <w:suppressAutoHyphens/>
        <w:spacing w:after="0" w:line="360" w:lineRule="auto"/>
        <w:jc w:val="both"/>
        <w:rPr>
          <w:rFonts w:ascii="Verdana" w:eastAsia="Times New Roman" w:hAnsi="Verdana" w:cs="Tahoma"/>
          <w:sz w:val="18"/>
          <w:szCs w:val="18"/>
          <w:lang w:eastAsia="ar-SA"/>
        </w:rPr>
      </w:pPr>
      <w:r w:rsidRPr="00026056">
        <w:rPr>
          <w:rFonts w:ascii="Verdana" w:eastAsia="Times New Roman" w:hAnsi="Verdana" w:cs="Tahoma"/>
          <w:sz w:val="18"/>
          <w:szCs w:val="18"/>
          <w:lang w:eastAsia="ar-SA"/>
        </w:rPr>
        <w:t xml:space="preserve">Załącznik nr </w:t>
      </w:r>
      <w:r w:rsidR="003074DA">
        <w:rPr>
          <w:rFonts w:ascii="Verdana" w:eastAsia="Times New Roman" w:hAnsi="Verdana" w:cs="Tahoma"/>
          <w:sz w:val="18"/>
          <w:szCs w:val="18"/>
          <w:lang w:eastAsia="ar-SA"/>
        </w:rPr>
        <w:t>8</w:t>
      </w:r>
      <w:r w:rsidRPr="00026056">
        <w:rPr>
          <w:rFonts w:ascii="Verdana" w:eastAsia="Times New Roman" w:hAnsi="Verdana" w:cs="Tahoma"/>
          <w:sz w:val="18"/>
          <w:szCs w:val="18"/>
          <w:lang w:eastAsia="ar-SA"/>
        </w:rPr>
        <w:t xml:space="preserve"> – Oświadczenie projektanta/podwykonawcy</w:t>
      </w:r>
    </w:p>
    <w:p w14:paraId="0CE15694" w14:textId="30BE7F18" w:rsidR="00474570" w:rsidRPr="00026056" w:rsidRDefault="00474570" w:rsidP="00026056">
      <w:pPr>
        <w:tabs>
          <w:tab w:val="left" w:pos="426"/>
          <w:tab w:val="left" w:pos="4350"/>
        </w:tabs>
        <w:suppressAutoHyphens/>
        <w:spacing w:after="0" w:line="360" w:lineRule="auto"/>
        <w:jc w:val="both"/>
        <w:rPr>
          <w:rFonts w:ascii="Verdana" w:eastAsia="Times New Roman" w:hAnsi="Verdana" w:cs="Tahoma"/>
          <w:sz w:val="18"/>
          <w:szCs w:val="18"/>
          <w:lang w:eastAsia="ar-SA"/>
        </w:rPr>
      </w:pPr>
      <w:r>
        <w:rPr>
          <w:rFonts w:ascii="Verdana" w:eastAsia="Times New Roman" w:hAnsi="Verdana" w:cs="Tahoma"/>
          <w:sz w:val="18"/>
          <w:szCs w:val="18"/>
          <w:lang w:eastAsia="ar-SA"/>
        </w:rPr>
        <w:t xml:space="preserve">Załącznik nr </w:t>
      </w:r>
      <w:r w:rsidR="00A132FE">
        <w:rPr>
          <w:rFonts w:ascii="Verdana" w:eastAsia="Times New Roman" w:hAnsi="Verdana" w:cs="Tahoma"/>
          <w:sz w:val="18"/>
          <w:szCs w:val="18"/>
          <w:lang w:eastAsia="ar-SA"/>
        </w:rPr>
        <w:t>9</w:t>
      </w:r>
      <w:r>
        <w:rPr>
          <w:rFonts w:ascii="Verdana" w:eastAsia="Times New Roman" w:hAnsi="Verdana" w:cs="Tahoma"/>
          <w:sz w:val="18"/>
          <w:szCs w:val="18"/>
          <w:lang w:eastAsia="ar-SA"/>
        </w:rPr>
        <w:t xml:space="preserve"> – </w:t>
      </w:r>
      <w:r w:rsidRPr="00A2045C">
        <w:rPr>
          <w:rFonts w:ascii="Verdana" w:eastAsia="Times New Roman" w:hAnsi="Verdana" w:cs="Tahoma"/>
          <w:sz w:val="18"/>
          <w:szCs w:val="18"/>
          <w:lang w:eastAsia="ar-SA"/>
        </w:rPr>
        <w:t>Wzór umowy powierzenia przetwarzania danych osobowych</w:t>
      </w:r>
    </w:p>
    <w:p w14:paraId="6FB2288E" w14:textId="4EB31C81" w:rsidR="00226672" w:rsidRDefault="00226672" w:rsidP="00077F53">
      <w:pPr>
        <w:tabs>
          <w:tab w:val="left" w:pos="5245"/>
        </w:tabs>
        <w:spacing w:after="0" w:line="360" w:lineRule="auto"/>
        <w:ind w:left="284"/>
        <w:rPr>
          <w:rFonts w:ascii="Verdana" w:eastAsia="Times New Roman" w:hAnsi="Verdana" w:cs="Tahoma"/>
          <w:b/>
          <w:sz w:val="18"/>
          <w:szCs w:val="18"/>
          <w:lang w:eastAsia="pl-PL"/>
        </w:rPr>
      </w:pPr>
    </w:p>
    <w:p w14:paraId="48595515" w14:textId="2621E6C4" w:rsidR="00026056" w:rsidRDefault="00026056" w:rsidP="00077F53">
      <w:pPr>
        <w:tabs>
          <w:tab w:val="left" w:pos="5245"/>
        </w:tabs>
        <w:spacing w:after="0" w:line="360" w:lineRule="auto"/>
        <w:ind w:left="284"/>
        <w:rPr>
          <w:rFonts w:ascii="Verdana" w:eastAsia="Times New Roman" w:hAnsi="Verdana" w:cs="Tahoma"/>
          <w:b/>
          <w:sz w:val="18"/>
          <w:szCs w:val="18"/>
          <w:lang w:eastAsia="pl-PL"/>
        </w:rPr>
      </w:pPr>
    </w:p>
    <w:p w14:paraId="7D9EA266" w14:textId="77777777" w:rsidR="00026056" w:rsidRPr="00711786" w:rsidRDefault="00026056" w:rsidP="00077F53">
      <w:pPr>
        <w:tabs>
          <w:tab w:val="left" w:pos="5245"/>
        </w:tabs>
        <w:spacing w:after="0" w:line="360" w:lineRule="auto"/>
        <w:ind w:left="284"/>
        <w:rPr>
          <w:rFonts w:ascii="Verdana" w:eastAsia="Times New Roman" w:hAnsi="Verdana" w:cs="Tahoma"/>
          <w:b/>
          <w:sz w:val="18"/>
          <w:szCs w:val="18"/>
          <w:lang w:eastAsia="pl-PL"/>
        </w:rPr>
      </w:pPr>
    </w:p>
    <w:p w14:paraId="20CABEEE" w14:textId="77777777" w:rsidR="00995D06" w:rsidRPr="00711786" w:rsidRDefault="00995D06" w:rsidP="00077F53">
      <w:pPr>
        <w:tabs>
          <w:tab w:val="left" w:pos="5245"/>
        </w:tabs>
        <w:spacing w:after="0" w:line="360" w:lineRule="auto"/>
        <w:ind w:left="284"/>
        <w:jc w:val="center"/>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WYKONAWCA                                                                     ZAMAWIAJĄCY</w:t>
      </w:r>
    </w:p>
    <w:p w14:paraId="1D0B874E" w14:textId="77777777" w:rsidR="00995D06" w:rsidRPr="00711786" w:rsidRDefault="00995D06" w:rsidP="00077F53">
      <w:pPr>
        <w:tabs>
          <w:tab w:val="left" w:pos="5245"/>
        </w:tabs>
        <w:spacing w:after="0" w:line="360" w:lineRule="auto"/>
        <w:ind w:left="284" w:hanging="284"/>
        <w:rPr>
          <w:rFonts w:ascii="Verdana" w:eastAsia="Times New Roman" w:hAnsi="Verdana" w:cs="Tahoma"/>
          <w:b/>
          <w:sz w:val="18"/>
          <w:szCs w:val="18"/>
          <w:lang w:eastAsia="pl-PL"/>
        </w:rPr>
      </w:pPr>
    </w:p>
    <w:p w14:paraId="5E5282D1" w14:textId="77777777" w:rsidR="00995D06" w:rsidRPr="00711786" w:rsidRDefault="00995D06" w:rsidP="00077F53">
      <w:pPr>
        <w:tabs>
          <w:tab w:val="left" w:pos="5245"/>
        </w:tabs>
        <w:spacing w:after="0" w:line="360" w:lineRule="auto"/>
        <w:ind w:left="284" w:hanging="284"/>
        <w:rPr>
          <w:rFonts w:ascii="Verdana" w:eastAsia="Times New Roman" w:hAnsi="Verdana" w:cs="Tahoma"/>
          <w:b/>
          <w:sz w:val="18"/>
          <w:szCs w:val="18"/>
          <w:lang w:eastAsia="pl-PL"/>
        </w:rPr>
      </w:pPr>
    </w:p>
    <w:p w14:paraId="1E7170B5" w14:textId="77777777" w:rsidR="00995D06" w:rsidRPr="00711786" w:rsidRDefault="00995D06" w:rsidP="00077F53">
      <w:pPr>
        <w:tabs>
          <w:tab w:val="left" w:pos="5245"/>
        </w:tabs>
        <w:spacing w:after="0" w:line="360" w:lineRule="auto"/>
        <w:ind w:left="284" w:hanging="284"/>
        <w:rPr>
          <w:rFonts w:ascii="Verdana" w:eastAsia="Times New Roman" w:hAnsi="Verdana" w:cs="Tahoma"/>
          <w:b/>
          <w:sz w:val="18"/>
          <w:szCs w:val="18"/>
          <w:lang w:eastAsia="pl-PL"/>
        </w:rPr>
      </w:pPr>
    </w:p>
    <w:p w14:paraId="00FD8EFF" w14:textId="77777777" w:rsidR="0062013E" w:rsidRPr="00711786" w:rsidRDefault="0062013E" w:rsidP="00077F53">
      <w:pPr>
        <w:tabs>
          <w:tab w:val="left" w:pos="5245"/>
        </w:tabs>
        <w:spacing w:after="0" w:line="360" w:lineRule="auto"/>
        <w:ind w:left="284" w:hanging="284"/>
        <w:rPr>
          <w:rFonts w:ascii="Verdana" w:eastAsia="Times New Roman" w:hAnsi="Verdana" w:cs="Tahoma"/>
          <w:b/>
          <w:sz w:val="18"/>
          <w:szCs w:val="18"/>
          <w:lang w:eastAsia="pl-PL"/>
        </w:rPr>
      </w:pPr>
    </w:p>
    <w:p w14:paraId="1A638BCE" w14:textId="77777777" w:rsidR="0062013E" w:rsidRPr="00711786" w:rsidRDefault="0062013E" w:rsidP="00077F53">
      <w:pPr>
        <w:tabs>
          <w:tab w:val="left" w:pos="5245"/>
        </w:tabs>
        <w:spacing w:after="0" w:line="360" w:lineRule="auto"/>
        <w:ind w:left="284" w:hanging="284"/>
        <w:rPr>
          <w:rFonts w:ascii="Verdana" w:eastAsia="Times New Roman" w:hAnsi="Verdana" w:cs="Tahoma"/>
          <w:b/>
          <w:sz w:val="18"/>
          <w:szCs w:val="18"/>
          <w:lang w:eastAsia="pl-PL"/>
        </w:rPr>
      </w:pPr>
    </w:p>
    <w:p w14:paraId="77F71608" w14:textId="77777777" w:rsidR="0062013E" w:rsidRPr="00711786" w:rsidRDefault="0062013E" w:rsidP="00077F53">
      <w:pPr>
        <w:tabs>
          <w:tab w:val="left" w:pos="5245"/>
        </w:tabs>
        <w:spacing w:after="0" w:line="360" w:lineRule="auto"/>
        <w:ind w:left="284" w:hanging="284"/>
        <w:rPr>
          <w:rFonts w:ascii="Verdana" w:eastAsia="Times New Roman" w:hAnsi="Verdana" w:cs="Tahoma"/>
          <w:b/>
          <w:sz w:val="18"/>
          <w:szCs w:val="18"/>
          <w:lang w:eastAsia="pl-PL"/>
        </w:rPr>
      </w:pPr>
    </w:p>
    <w:p w14:paraId="0EA0699A" w14:textId="2C39E536" w:rsidR="007F3EE4" w:rsidRPr="00541C66" w:rsidRDefault="007F3EE4" w:rsidP="007F3EE4">
      <w:pPr>
        <w:widowControl w:val="0"/>
        <w:pBdr>
          <w:top w:val="nil"/>
          <w:left w:val="nil"/>
          <w:bottom w:val="nil"/>
          <w:right w:val="nil"/>
          <w:between w:val="nil"/>
          <w:bar w:val="nil"/>
        </w:pBdr>
        <w:suppressAutoHyphens/>
        <w:spacing w:after="0" w:line="360" w:lineRule="auto"/>
        <w:rPr>
          <w:rFonts w:ascii="Tahoma" w:eastAsia="Tahoma" w:hAnsi="Tahoma" w:cs="Tahoma"/>
          <w:b/>
          <w:bCs/>
          <w:color w:val="000000"/>
          <w:sz w:val="18"/>
          <w:szCs w:val="18"/>
          <w:u w:color="000000"/>
          <w:bdr w:val="nil"/>
          <w:lang w:eastAsia="pl-PL"/>
        </w:rPr>
      </w:pPr>
      <w:r>
        <w:rPr>
          <w:rFonts w:ascii="Tahoma" w:hAnsi="Tahoma" w:cs="Calibri"/>
          <w:b/>
          <w:bCs/>
          <w:color w:val="000000"/>
          <w:sz w:val="18"/>
          <w:szCs w:val="18"/>
          <w:u w:color="000000"/>
          <w:bdr w:val="nil"/>
          <w:lang w:eastAsia="pl-PL"/>
        </w:rPr>
        <w:t>Nr sprawy: ZP/</w:t>
      </w:r>
      <w:r w:rsidR="003074DA">
        <w:rPr>
          <w:rFonts w:ascii="Tahoma" w:hAnsi="Tahoma" w:cs="Calibri"/>
          <w:b/>
          <w:bCs/>
          <w:color w:val="000000"/>
          <w:sz w:val="18"/>
          <w:szCs w:val="18"/>
          <w:u w:color="000000"/>
          <w:bdr w:val="nil"/>
          <w:lang w:eastAsia="pl-PL"/>
        </w:rPr>
        <w:t>14</w:t>
      </w:r>
      <w:r>
        <w:rPr>
          <w:rFonts w:ascii="Tahoma" w:hAnsi="Tahoma" w:cs="Calibri"/>
          <w:b/>
          <w:bCs/>
          <w:color w:val="000000"/>
          <w:sz w:val="18"/>
          <w:szCs w:val="18"/>
          <w:u w:color="000000"/>
          <w:bdr w:val="nil"/>
          <w:lang w:eastAsia="pl-PL"/>
        </w:rPr>
        <w:t>/20</w:t>
      </w:r>
      <w:r w:rsidR="003074DA">
        <w:rPr>
          <w:rFonts w:ascii="Tahoma" w:hAnsi="Tahoma" w:cs="Calibri"/>
          <w:b/>
          <w:bCs/>
          <w:color w:val="000000"/>
          <w:sz w:val="18"/>
          <w:szCs w:val="18"/>
          <w:u w:color="000000"/>
          <w:bdr w:val="nil"/>
          <w:lang w:eastAsia="pl-PL"/>
        </w:rPr>
        <w:t>21</w:t>
      </w:r>
      <w:r>
        <w:rPr>
          <w:rFonts w:ascii="Tahoma" w:hAnsi="Tahoma" w:cs="Calibri"/>
          <w:b/>
          <w:bCs/>
          <w:color w:val="000000"/>
          <w:sz w:val="18"/>
          <w:szCs w:val="18"/>
          <w:u w:color="000000"/>
          <w:bdr w:val="nil"/>
          <w:lang w:eastAsia="pl-PL"/>
        </w:rPr>
        <w:t xml:space="preserve">                                                                               Załącznik nr</w:t>
      </w:r>
      <w:r w:rsidRPr="00541C66">
        <w:rPr>
          <w:rFonts w:ascii="Tahoma" w:hAnsi="Tahoma" w:cs="Calibri"/>
          <w:b/>
          <w:bCs/>
          <w:color w:val="000000"/>
          <w:sz w:val="18"/>
          <w:szCs w:val="18"/>
          <w:u w:color="000000"/>
          <w:bdr w:val="nil"/>
          <w:lang w:eastAsia="pl-PL"/>
        </w:rPr>
        <w:t xml:space="preserve"> </w:t>
      </w:r>
      <w:r w:rsidR="003074DA">
        <w:rPr>
          <w:rFonts w:ascii="Tahoma" w:hAnsi="Tahoma" w:cs="Calibri"/>
          <w:b/>
          <w:bCs/>
          <w:color w:val="000000"/>
          <w:sz w:val="18"/>
          <w:szCs w:val="18"/>
          <w:u w:color="000000"/>
          <w:bdr w:val="nil"/>
          <w:lang w:eastAsia="pl-PL"/>
        </w:rPr>
        <w:t>3</w:t>
      </w:r>
      <w:r w:rsidRPr="00541C66">
        <w:rPr>
          <w:rFonts w:ascii="Tahoma" w:hAnsi="Tahoma" w:cs="Calibri"/>
          <w:b/>
          <w:bCs/>
          <w:color w:val="000000"/>
          <w:sz w:val="18"/>
          <w:szCs w:val="18"/>
          <w:u w:color="000000"/>
          <w:bdr w:val="nil"/>
          <w:lang w:eastAsia="pl-PL"/>
        </w:rPr>
        <w:t xml:space="preserve"> do umowy ZP/</w:t>
      </w:r>
      <w:r w:rsidR="003074DA">
        <w:rPr>
          <w:rFonts w:ascii="Tahoma" w:hAnsi="Tahoma" w:cs="Calibri"/>
          <w:b/>
          <w:bCs/>
          <w:color w:val="000000"/>
          <w:sz w:val="18"/>
          <w:szCs w:val="18"/>
          <w:u w:color="000000"/>
          <w:bdr w:val="nil"/>
          <w:lang w:eastAsia="pl-PL"/>
        </w:rPr>
        <w:t>14</w:t>
      </w:r>
      <w:r>
        <w:rPr>
          <w:rFonts w:ascii="Tahoma" w:hAnsi="Tahoma" w:cs="Calibri"/>
          <w:b/>
          <w:bCs/>
          <w:color w:val="000000"/>
          <w:sz w:val="18"/>
          <w:szCs w:val="18"/>
          <w:u w:color="000000"/>
          <w:bdr w:val="nil"/>
          <w:lang w:eastAsia="pl-PL"/>
        </w:rPr>
        <w:t>/</w:t>
      </w:r>
      <w:r w:rsidRPr="00541C66">
        <w:rPr>
          <w:rFonts w:ascii="Tahoma" w:hAnsi="Tahoma" w:cs="Calibri"/>
          <w:b/>
          <w:bCs/>
          <w:color w:val="000000"/>
          <w:sz w:val="18"/>
          <w:szCs w:val="18"/>
          <w:u w:color="000000"/>
          <w:bdr w:val="nil"/>
          <w:lang w:eastAsia="pl-PL"/>
        </w:rPr>
        <w:t>20</w:t>
      </w:r>
      <w:r w:rsidR="003074DA">
        <w:rPr>
          <w:rFonts w:ascii="Tahoma" w:hAnsi="Tahoma" w:cs="Calibri"/>
          <w:b/>
          <w:bCs/>
          <w:color w:val="000000"/>
          <w:sz w:val="18"/>
          <w:szCs w:val="18"/>
          <w:u w:color="000000"/>
          <w:bdr w:val="nil"/>
          <w:lang w:eastAsia="pl-PL"/>
        </w:rPr>
        <w:t>21</w:t>
      </w:r>
    </w:p>
    <w:p w14:paraId="3AFFF8DC" w14:textId="77777777" w:rsidR="007F3EE4" w:rsidRPr="00541C66" w:rsidRDefault="007F3EE4" w:rsidP="007F3EE4">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08FAE771" w14:textId="77777777" w:rsidR="007F3EE4" w:rsidRPr="00541C66" w:rsidRDefault="007F3EE4" w:rsidP="007F3EE4">
      <w:pPr>
        <w:pBdr>
          <w:top w:val="nil"/>
          <w:left w:val="nil"/>
          <w:bottom w:val="nil"/>
          <w:right w:val="nil"/>
          <w:between w:val="nil"/>
          <w:bar w:val="nil"/>
        </w:pBdr>
        <w:tabs>
          <w:tab w:val="left" w:pos="7938"/>
        </w:tabs>
        <w:spacing w:after="0" w:line="360" w:lineRule="auto"/>
        <w:rPr>
          <w:rFonts w:ascii="Tahoma" w:eastAsia="Tahoma" w:hAnsi="Tahoma" w:cs="Tahoma"/>
          <w:b/>
          <w:bCs/>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Łódź dn. ……………………… </w:t>
      </w:r>
    </w:p>
    <w:p w14:paraId="1C8D9386" w14:textId="77777777" w:rsidR="007F3EE4" w:rsidRPr="00541C66" w:rsidRDefault="007F3EE4" w:rsidP="007F3EE4">
      <w:pPr>
        <w:pBdr>
          <w:top w:val="nil"/>
          <w:left w:val="nil"/>
          <w:bottom w:val="nil"/>
          <w:right w:val="nil"/>
          <w:between w:val="nil"/>
          <w:bar w:val="nil"/>
        </w:pBdr>
        <w:tabs>
          <w:tab w:val="left" w:pos="7938"/>
        </w:tabs>
        <w:spacing w:after="0" w:line="360" w:lineRule="auto"/>
        <w:jc w:val="center"/>
        <w:rPr>
          <w:rFonts w:ascii="Tahoma" w:eastAsia="Tahoma" w:hAnsi="Tahoma" w:cs="Tahoma"/>
          <w:b/>
          <w:bCs/>
          <w:color w:val="000000"/>
          <w:sz w:val="18"/>
          <w:szCs w:val="18"/>
          <w:u w:color="000000"/>
          <w:bdr w:val="nil"/>
          <w:lang w:eastAsia="pl-PL"/>
        </w:rPr>
      </w:pPr>
    </w:p>
    <w:p w14:paraId="7E613B5E" w14:textId="77777777" w:rsidR="007F3EE4" w:rsidRPr="00541C66" w:rsidRDefault="007F3EE4" w:rsidP="007F3EE4">
      <w:pPr>
        <w:pBdr>
          <w:top w:val="nil"/>
          <w:left w:val="nil"/>
          <w:bottom w:val="nil"/>
          <w:right w:val="nil"/>
          <w:between w:val="nil"/>
          <w:bar w:val="nil"/>
        </w:pBdr>
        <w:tabs>
          <w:tab w:val="left" w:pos="7938"/>
        </w:tabs>
        <w:spacing w:after="0" w:line="360" w:lineRule="auto"/>
        <w:jc w:val="center"/>
        <w:rPr>
          <w:rFonts w:ascii="Tahoma" w:eastAsia="Tahoma" w:hAnsi="Tahoma" w:cs="Tahoma"/>
          <w:b/>
          <w:bCs/>
          <w:color w:val="000000"/>
          <w:sz w:val="18"/>
          <w:szCs w:val="18"/>
          <w:u w:color="000000"/>
          <w:bdr w:val="nil"/>
          <w:lang w:eastAsia="pl-PL"/>
        </w:rPr>
      </w:pPr>
      <w:r w:rsidRPr="00541C66">
        <w:rPr>
          <w:rFonts w:ascii="Tahoma" w:hAnsi="Tahoma" w:cs="Calibri"/>
          <w:b/>
          <w:bCs/>
          <w:color w:val="000000"/>
          <w:sz w:val="18"/>
          <w:szCs w:val="18"/>
          <w:u w:color="000000"/>
          <w:bdr w:val="nil"/>
          <w:lang w:eastAsia="pl-PL"/>
        </w:rPr>
        <w:t>REGULAMIN BUDOWY</w:t>
      </w:r>
    </w:p>
    <w:p w14:paraId="7DA08788" w14:textId="0025B175" w:rsidR="007F3EE4" w:rsidRPr="00541C66" w:rsidRDefault="00474570" w:rsidP="007F3EE4">
      <w:pPr>
        <w:pBdr>
          <w:top w:val="nil"/>
          <w:left w:val="nil"/>
          <w:bottom w:val="nil"/>
          <w:right w:val="nil"/>
          <w:between w:val="nil"/>
          <w:bar w:val="nil"/>
        </w:pBdr>
        <w:tabs>
          <w:tab w:val="left" w:pos="284"/>
        </w:tabs>
        <w:spacing w:after="0" w:line="360" w:lineRule="auto"/>
        <w:ind w:left="284"/>
        <w:jc w:val="center"/>
        <w:rPr>
          <w:rFonts w:ascii="Tahoma" w:eastAsia="Tahoma" w:hAnsi="Tahoma" w:cs="Tahoma"/>
          <w:b/>
          <w:bCs/>
          <w:color w:val="000000"/>
          <w:sz w:val="18"/>
          <w:szCs w:val="18"/>
          <w:u w:color="000000"/>
          <w:bdr w:val="nil"/>
          <w:lang w:eastAsia="pl-PL"/>
        </w:rPr>
      </w:pPr>
      <w:r>
        <w:rPr>
          <w:rFonts w:ascii="Verdana" w:eastAsia="Times New Roman" w:hAnsi="Verdana" w:cs="Tahoma"/>
          <w:b/>
          <w:bCs/>
          <w:sz w:val="18"/>
          <w:szCs w:val="18"/>
          <w:lang w:eastAsia="pl-PL"/>
        </w:rPr>
        <w:t>Budowa</w:t>
      </w:r>
      <w:r w:rsidRPr="00E6356E">
        <w:rPr>
          <w:rFonts w:ascii="Verdana" w:eastAsia="Times New Roman" w:hAnsi="Verdana" w:cs="Tahoma"/>
          <w:b/>
          <w:bCs/>
          <w:sz w:val="18"/>
          <w:szCs w:val="18"/>
          <w:lang w:eastAsia="pl-PL"/>
        </w:rPr>
        <w:t xml:space="preserve"> </w:t>
      </w:r>
      <w:r w:rsidR="003074DA">
        <w:rPr>
          <w:rFonts w:ascii="Verdana" w:eastAsia="Times New Roman" w:hAnsi="Verdana" w:cs="Tahoma"/>
          <w:b/>
          <w:bCs/>
          <w:sz w:val="18"/>
          <w:szCs w:val="18"/>
          <w:lang w:eastAsia="pl-PL"/>
        </w:rPr>
        <w:t>zasilania do budynków przy ul. Mazowieckiej 6/8 oraz Mazowieckiej 12/16 wraz z usunięciem kolizji</w:t>
      </w:r>
    </w:p>
    <w:p w14:paraId="127C5862" w14:textId="77777777" w:rsidR="007F3EE4" w:rsidRPr="00541C66" w:rsidRDefault="007F3EE4" w:rsidP="007F3EE4">
      <w:pPr>
        <w:pBdr>
          <w:top w:val="nil"/>
          <w:left w:val="nil"/>
          <w:bottom w:val="nil"/>
          <w:right w:val="nil"/>
          <w:between w:val="nil"/>
          <w:bar w:val="nil"/>
        </w:pBdr>
        <w:tabs>
          <w:tab w:val="left" w:pos="284"/>
        </w:tabs>
        <w:spacing w:after="0" w:line="360" w:lineRule="auto"/>
        <w:ind w:left="284"/>
        <w:jc w:val="center"/>
        <w:rPr>
          <w:rFonts w:ascii="Tahoma" w:eastAsia="Tahoma" w:hAnsi="Tahoma" w:cs="Tahoma"/>
          <w:b/>
          <w:bCs/>
          <w:color w:val="000000"/>
          <w:sz w:val="18"/>
          <w:szCs w:val="18"/>
          <w:u w:color="000000"/>
          <w:bdr w:val="nil"/>
          <w:lang w:eastAsia="pl-PL"/>
        </w:rPr>
      </w:pPr>
    </w:p>
    <w:p w14:paraId="47575156"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Generalny Wykonawca ma obowiązek wydzielić teren budowy w sposób zgodny z obowiązującymi przepisami powszechnie obowiązującymi. </w:t>
      </w:r>
    </w:p>
    <w:p w14:paraId="7BD830BF"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2FD30DCB"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Kierowcy pojazdów po opuszczeniu kabiny muszą nosić kaski BHP, kamizelki o wysokiej widoczności oraz obuwie ochronne. </w:t>
      </w:r>
    </w:p>
    <w:p w14:paraId="4EC4E8B5"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Każda osoba wykonująca prace na terenie budowy winna być oznaczona poprzez wskazanie przedsiębiorstwa, w ramach którego wykonuje czynności.  </w:t>
      </w:r>
    </w:p>
    <w:p w14:paraId="732037ED"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Należy stosować się do informacji i zaleceń umieszczonych na tablicach informacyjnych.</w:t>
      </w:r>
    </w:p>
    <w:p w14:paraId="360E6693"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Poruszanie się osób po terenie budowy możliwe jest tylko po wyznaczonych drogach dla pieszych.</w:t>
      </w:r>
    </w:p>
    <w:p w14:paraId="6181E965"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Na terenie budowy obowiązuje zakaz palenia tytoniu.</w:t>
      </w:r>
    </w:p>
    <w:p w14:paraId="4FE3B948"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Na terenie budowy obowiązuje zakaz spożywania posiłków, za wyjątkiem miejsc do tego przeznaczonych.</w:t>
      </w:r>
    </w:p>
    <w:p w14:paraId="6E47E714" w14:textId="77777777" w:rsidR="007F3EE4" w:rsidRPr="00541C66" w:rsidRDefault="007F3EE4" w:rsidP="00E70293">
      <w:pPr>
        <w:numPr>
          <w:ilvl w:val="0"/>
          <w:numId w:val="60"/>
        </w:numPr>
        <w:pBdr>
          <w:top w:val="nil"/>
          <w:left w:val="nil"/>
          <w:bottom w:val="nil"/>
          <w:right w:val="nil"/>
          <w:between w:val="nil"/>
          <w:bar w:val="nil"/>
        </w:pBdr>
        <w:spacing w:after="0" w:line="360" w:lineRule="auto"/>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Na terenie budowy obowiązuje zakaz przebywania poza godzinami pracy i nocowania za wyjątkiem całodobowej ochrony budowy.</w:t>
      </w:r>
    </w:p>
    <w:p w14:paraId="5778E7FF"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5468F3AF"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Używanie odbiorników radiowych / odtwarzaczy osobistych, na terenie budowy jest zabronione. </w:t>
      </w:r>
    </w:p>
    <w:p w14:paraId="59595671"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3560D08"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273EDFE6"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Używanie otwartego ognia (spawanie, zgrzewanie, ogrzewanie ogniem) jest możliwe wyłącznie po uzyskaniu zezwolenia od Kierownika Robót Wykonawcy.</w:t>
      </w:r>
    </w:p>
    <w:p w14:paraId="322034ED"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Palenie ognisk na terenie budowy jest zabronione.</w:t>
      </w:r>
    </w:p>
    <w:p w14:paraId="189B2EAF"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145AA719"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Nadzór na budowie ze strony Uniwersytetu Medycznego w Łodzi;</w:t>
      </w:r>
    </w:p>
    <w:p w14:paraId="74C93468" w14:textId="77777777"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 inspektor nadzoru - </w:t>
      </w:r>
    </w:p>
    <w:p w14:paraId="65EC812D" w14:textId="77777777"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 inspektorzy nadzoru branżowi - </w:t>
      </w:r>
    </w:p>
    <w:p w14:paraId="3D247DE1" w14:textId="77777777"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inspektor BHP –</w:t>
      </w:r>
    </w:p>
    <w:p w14:paraId="3BFDF51C" w14:textId="3F200BF1"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 inspektor PPOŻ. -  </w:t>
      </w:r>
    </w:p>
    <w:p w14:paraId="18B0FAE2"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Wszyscy pracownicy firm podwykonawczych pracujący na terenie budowy, są zobowiązani do bezwzględnego przestrzegania przepisów BHP i ppoż., oraz zachowania bezwzględnego porządku na terenie budowy.</w:t>
      </w:r>
    </w:p>
    <w:p w14:paraId="58955D0F"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Nieprzestrzeganie przepisów BHP i ppoż. przez pracowników, będzie skutkować nałożeniem kar finansowych przez Uniwersytet Medyczny w Łodzi, na Generalnego Wykonawcę, firm podwykonawczych w której są zatrudnieni. </w:t>
      </w:r>
    </w:p>
    <w:p w14:paraId="751FE1B0" w14:textId="47ECEF8E"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Teren budowy winien być uporządkowany. Materiały i urządzenia a także odpady i gruz </w:t>
      </w:r>
      <w:r w:rsidR="00F660CF" w:rsidRPr="00541C66">
        <w:rPr>
          <w:rFonts w:ascii="Tahoma" w:hAnsi="Tahoma" w:cs="Calibri"/>
          <w:color w:val="000000"/>
          <w:sz w:val="18"/>
          <w:szCs w:val="18"/>
          <w:u w:color="000000"/>
          <w:bdr w:val="nil"/>
          <w:lang w:eastAsia="pl-PL"/>
        </w:rPr>
        <w:t>po budowlany</w:t>
      </w:r>
      <w:r w:rsidRPr="00541C66">
        <w:rPr>
          <w:rFonts w:ascii="Tahoma" w:hAnsi="Tahoma" w:cs="Calibri"/>
          <w:color w:val="000000"/>
          <w:sz w:val="18"/>
          <w:szCs w:val="18"/>
          <w:u w:color="000000"/>
          <w:bdr w:val="nil"/>
          <w:lang w:eastAsia="pl-PL"/>
        </w:rPr>
        <w:t xml:space="preserve"> muszą składowane w sposób nieutrudniający komunikacji oraz niezagrażający bezpieczeństwu pracy. </w:t>
      </w:r>
    </w:p>
    <w:p w14:paraId="63220396"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Dziennik budowy przez cały okres jej trwania musi znajdować się w biurze budowy u kierownika budowy.</w:t>
      </w:r>
    </w:p>
    <w:p w14:paraId="2AF08C00"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Kierownik budowy zobowiązany jest do udostępniania dziennika budowy inspektorom nadzoru, inspektorom branżowym, projektantowi oraz innym osobom uprawnionym do dokonywania wpisów w dzienniku budowy na każde ich żądanie. </w:t>
      </w:r>
    </w:p>
    <w:p w14:paraId="6937B52A"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Do nałożenia kary finansowej na Generalnego Wykonawcę i firm podwykonawczych działającą na zlecenie Uniwersytetu Medycznego w Łodzi jest upoważniony;</w:t>
      </w:r>
    </w:p>
    <w:p w14:paraId="192DEBF2" w14:textId="77777777"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inspektor nadzoru - …………………………………………….</w:t>
      </w:r>
    </w:p>
    <w:p w14:paraId="11C154AB" w14:textId="77777777"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inspektorzy nadzoru branżowi - ……………………………………………………………………….</w:t>
      </w:r>
    </w:p>
    <w:p w14:paraId="40D9EEFA" w14:textId="77777777"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inspektor BHP – …………………………………………………….</w:t>
      </w:r>
    </w:p>
    <w:p w14:paraId="03B1B1E9" w14:textId="542D0070" w:rsidR="007F3EE4" w:rsidRPr="00541C66" w:rsidRDefault="007F3EE4" w:rsidP="007F3EE4">
      <w:pPr>
        <w:pBdr>
          <w:top w:val="nil"/>
          <w:left w:val="nil"/>
          <w:bottom w:val="nil"/>
          <w:right w:val="nil"/>
          <w:between w:val="nil"/>
          <w:bar w:val="nil"/>
        </w:pBdr>
        <w:tabs>
          <w:tab w:val="left" w:pos="284"/>
        </w:tabs>
        <w:spacing w:after="0" w:line="360" w:lineRule="auto"/>
        <w:ind w:left="284" w:firstLine="142"/>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inspektor PPOŻ. - ………………………………………………….</w:t>
      </w:r>
    </w:p>
    <w:p w14:paraId="5302D6E4"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Ustalono następujące kary finansowe za:</w:t>
      </w:r>
    </w:p>
    <w:p w14:paraId="2EFAB8DA" w14:textId="77777777" w:rsidR="007F3EE4" w:rsidRPr="00541C66" w:rsidRDefault="007F3EE4" w:rsidP="007F3EE4">
      <w:pPr>
        <w:pBdr>
          <w:top w:val="nil"/>
          <w:left w:val="nil"/>
          <w:bottom w:val="nil"/>
          <w:right w:val="nil"/>
          <w:between w:val="nil"/>
          <w:bar w:val="nil"/>
        </w:pBdr>
        <w:spacing w:after="0" w:line="360" w:lineRule="auto"/>
        <w:ind w:left="360"/>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Stwierdzony stan nietrzeźwości - 1500 zł, wraz z natychmiastowym wydaleniem z terenu budowy</w:t>
      </w:r>
    </w:p>
    <w:p w14:paraId="63925CBC"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W momencie złamania w/w zasad sporządzona będzie notatka, na której podstawie zostanie nałożona kara finansowa. </w:t>
      </w:r>
    </w:p>
    <w:p w14:paraId="00FC7476"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Kary finansowe będą naliczane Wykonawcy i rozliczane zgodnie z umową. </w:t>
      </w:r>
    </w:p>
    <w:p w14:paraId="700C9660" w14:textId="77777777" w:rsidR="007F3EE4" w:rsidRPr="00541C66" w:rsidRDefault="007F3EE4" w:rsidP="00E70293">
      <w:pPr>
        <w:numPr>
          <w:ilvl w:val="0"/>
          <w:numId w:val="60"/>
        </w:numPr>
        <w:pBdr>
          <w:top w:val="nil"/>
          <w:left w:val="nil"/>
          <w:bottom w:val="nil"/>
          <w:right w:val="nil"/>
          <w:between w:val="nil"/>
          <w:bar w:val="nil"/>
        </w:pBdr>
        <w:spacing w:after="0" w:line="360" w:lineRule="auto"/>
        <w:ind w:hanging="502"/>
        <w:jc w:val="both"/>
        <w:rPr>
          <w:rFonts w:ascii="Tahoma" w:hAnsi="Tahoma" w:cs="Calibri"/>
          <w:color w:val="000000"/>
          <w:sz w:val="18"/>
          <w:szCs w:val="18"/>
          <w:u w:color="000000"/>
          <w:bdr w:val="nil"/>
          <w:lang w:eastAsia="pl-PL"/>
        </w:rPr>
      </w:pPr>
      <w:r w:rsidRPr="00541C66">
        <w:rPr>
          <w:rFonts w:ascii="Tahoma" w:hAnsi="Tahoma" w:cs="Calibri"/>
          <w:color w:val="000000"/>
          <w:sz w:val="18"/>
          <w:szCs w:val="18"/>
          <w:u w:color="000000"/>
          <w:bdr w:val="nil"/>
          <w:lang w:eastAsia="pl-PL"/>
        </w:rPr>
        <w:t>Generalny wykonawca i firmy podwykonawcze zobowiązane są do akceptacji w/w regulaminu.</w:t>
      </w:r>
    </w:p>
    <w:p w14:paraId="2DF1D3F8" w14:textId="77777777" w:rsidR="007F3EE4" w:rsidRPr="00541C66" w:rsidRDefault="007F3EE4" w:rsidP="007F3EE4">
      <w:pPr>
        <w:pBdr>
          <w:top w:val="nil"/>
          <w:left w:val="nil"/>
          <w:bottom w:val="nil"/>
          <w:right w:val="nil"/>
          <w:between w:val="nil"/>
          <w:bar w:val="nil"/>
        </w:pBdr>
        <w:tabs>
          <w:tab w:val="left" w:pos="7938"/>
        </w:tabs>
        <w:spacing w:after="0" w:line="360" w:lineRule="auto"/>
        <w:rPr>
          <w:rFonts w:ascii="Tahoma" w:hAnsi="Tahoma" w:cs="Calibri"/>
          <w:color w:val="000000"/>
          <w:sz w:val="18"/>
          <w:szCs w:val="18"/>
          <w:u w:color="000000"/>
          <w:bdr w:val="nil"/>
          <w:lang w:eastAsia="pl-PL"/>
        </w:rPr>
      </w:pPr>
    </w:p>
    <w:p w14:paraId="315D901C" w14:textId="77777777" w:rsidR="007F3EE4" w:rsidRPr="00541C66" w:rsidRDefault="007F3EE4" w:rsidP="007F3EE4">
      <w:pPr>
        <w:pBdr>
          <w:top w:val="nil"/>
          <w:left w:val="nil"/>
          <w:bottom w:val="nil"/>
          <w:right w:val="nil"/>
          <w:between w:val="nil"/>
          <w:bar w:val="nil"/>
        </w:pBdr>
        <w:tabs>
          <w:tab w:val="left" w:pos="7938"/>
        </w:tabs>
        <w:spacing w:after="0" w:line="360" w:lineRule="auto"/>
        <w:rPr>
          <w:rFonts w:ascii="Tahoma" w:hAnsi="Tahoma" w:cs="Calibri"/>
          <w:color w:val="000000"/>
          <w:sz w:val="18"/>
          <w:szCs w:val="18"/>
          <w:u w:color="000000"/>
          <w:bdr w:val="nil"/>
          <w:lang w:eastAsia="pl-PL"/>
        </w:rPr>
      </w:pPr>
    </w:p>
    <w:p w14:paraId="6D6E52CB" w14:textId="77777777" w:rsidR="007F3EE4" w:rsidRPr="00541C66" w:rsidRDefault="007F3EE4" w:rsidP="007F3EE4">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xml:space="preserve">Akceptuję regulamin budowy sporządzony w dniu ………………………………. bez żadnych zastrzeżeń. </w:t>
      </w:r>
    </w:p>
    <w:p w14:paraId="3C6B20AB" w14:textId="77777777" w:rsidR="007F3EE4" w:rsidRPr="00541C66" w:rsidRDefault="007F3EE4" w:rsidP="007F3EE4">
      <w:pPr>
        <w:pBdr>
          <w:top w:val="nil"/>
          <w:left w:val="nil"/>
          <w:bottom w:val="nil"/>
          <w:right w:val="nil"/>
          <w:between w:val="nil"/>
          <w:bar w:val="nil"/>
        </w:pBdr>
        <w:tabs>
          <w:tab w:val="left" w:pos="426"/>
        </w:tabs>
        <w:spacing w:after="0"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1.</w:t>
      </w:r>
      <w:r w:rsidRPr="00541C66">
        <w:rPr>
          <w:rFonts w:ascii="Tahoma" w:hAnsi="Tahoma" w:cs="Calibri"/>
          <w:color w:val="000000"/>
          <w:sz w:val="18"/>
          <w:szCs w:val="18"/>
          <w:u w:color="000000"/>
          <w:bdr w:val="nil"/>
          <w:lang w:eastAsia="pl-PL"/>
        </w:rPr>
        <w:tab/>
        <w:t>Generalny Wykonawca………………………………………………………….</w:t>
      </w:r>
    </w:p>
    <w:p w14:paraId="74D121C0" w14:textId="77777777" w:rsidR="007F3EE4" w:rsidRPr="00541C66" w:rsidRDefault="007F3EE4" w:rsidP="007F3EE4">
      <w:pPr>
        <w:pBdr>
          <w:top w:val="nil"/>
          <w:left w:val="nil"/>
          <w:bottom w:val="nil"/>
          <w:right w:val="nil"/>
          <w:between w:val="nil"/>
          <w:bar w:val="nil"/>
        </w:pBdr>
        <w:tabs>
          <w:tab w:val="left" w:pos="426"/>
        </w:tabs>
        <w:spacing w:after="0"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2.</w:t>
      </w:r>
      <w:r w:rsidRPr="00541C66">
        <w:rPr>
          <w:rFonts w:ascii="Tahoma" w:hAnsi="Tahoma" w:cs="Calibri"/>
          <w:color w:val="000000"/>
          <w:sz w:val="18"/>
          <w:szCs w:val="18"/>
          <w:u w:color="000000"/>
          <w:bdr w:val="nil"/>
          <w:lang w:eastAsia="pl-PL"/>
        </w:rPr>
        <w:tab/>
        <w:t>Podwykonawca……………………………………………………………………….</w:t>
      </w:r>
    </w:p>
    <w:p w14:paraId="1608B698" w14:textId="77777777" w:rsidR="007F3EE4" w:rsidRPr="00541C66" w:rsidRDefault="007F3EE4" w:rsidP="007F3EE4">
      <w:pPr>
        <w:pBdr>
          <w:top w:val="nil"/>
          <w:left w:val="nil"/>
          <w:bottom w:val="nil"/>
          <w:right w:val="nil"/>
          <w:between w:val="nil"/>
          <w:bar w:val="nil"/>
        </w:pBdr>
        <w:tabs>
          <w:tab w:val="left" w:pos="426"/>
        </w:tabs>
        <w:spacing w:after="0"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3.</w:t>
      </w:r>
      <w:r w:rsidRPr="00541C66">
        <w:rPr>
          <w:rFonts w:ascii="Tahoma" w:hAnsi="Tahoma" w:cs="Calibri"/>
          <w:color w:val="000000"/>
          <w:sz w:val="18"/>
          <w:szCs w:val="18"/>
          <w:u w:color="000000"/>
          <w:bdr w:val="nil"/>
          <w:lang w:eastAsia="pl-PL"/>
        </w:rPr>
        <w:tab/>
        <w:t>Podwykonawca………………………………………………………………………</w:t>
      </w:r>
    </w:p>
    <w:p w14:paraId="675191CD" w14:textId="77777777" w:rsidR="007F3EE4" w:rsidRPr="00541C66" w:rsidRDefault="007F3EE4" w:rsidP="007F3EE4">
      <w:pPr>
        <w:pBdr>
          <w:top w:val="nil"/>
          <w:left w:val="nil"/>
          <w:bottom w:val="nil"/>
          <w:right w:val="nil"/>
          <w:between w:val="nil"/>
          <w:bar w:val="nil"/>
        </w:pBdr>
        <w:tabs>
          <w:tab w:val="left" w:pos="426"/>
        </w:tabs>
        <w:spacing w:after="0" w:line="360" w:lineRule="auto"/>
        <w:rPr>
          <w:rFonts w:ascii="Tahoma" w:eastAsia="Tahoma" w:hAnsi="Tahoma" w:cs="Tahoma"/>
          <w:color w:val="000000"/>
          <w:sz w:val="18"/>
          <w:szCs w:val="18"/>
          <w:u w:color="000000"/>
          <w:bdr w:val="nil"/>
          <w:lang w:eastAsia="pl-PL"/>
        </w:rPr>
      </w:pPr>
    </w:p>
    <w:p w14:paraId="3F53423C" w14:textId="77777777" w:rsidR="007F3EE4" w:rsidRPr="00541C66" w:rsidRDefault="007F3EE4" w:rsidP="007F3EE4">
      <w:pPr>
        <w:pBdr>
          <w:top w:val="nil"/>
          <w:left w:val="nil"/>
          <w:bottom w:val="nil"/>
          <w:right w:val="nil"/>
          <w:between w:val="nil"/>
          <w:bar w:val="nil"/>
        </w:pBdr>
        <w:tabs>
          <w:tab w:val="left" w:pos="426"/>
        </w:tabs>
        <w:spacing w:after="0"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t>
      </w:r>
    </w:p>
    <w:p w14:paraId="7820CCB0" w14:textId="77777777" w:rsidR="007F3EE4" w:rsidRPr="00541C66" w:rsidRDefault="007F3EE4" w:rsidP="007F3EE4">
      <w:pPr>
        <w:pBdr>
          <w:top w:val="nil"/>
          <w:left w:val="nil"/>
          <w:bottom w:val="nil"/>
          <w:right w:val="nil"/>
          <w:between w:val="nil"/>
          <w:bar w:val="nil"/>
        </w:pBdr>
        <w:tabs>
          <w:tab w:val="left" w:pos="426"/>
        </w:tabs>
        <w:spacing w:after="0"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podpis</w:t>
      </w:r>
    </w:p>
    <w:p w14:paraId="4686D462" w14:textId="77777777" w:rsidR="005E5645" w:rsidRPr="00711786" w:rsidRDefault="005E5645">
      <w:pPr>
        <w:spacing w:after="0" w:line="240" w:lineRule="auto"/>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br w:type="page"/>
      </w:r>
    </w:p>
    <w:p w14:paraId="039D4AEA" w14:textId="1AC2704C" w:rsidR="00036682" w:rsidRPr="00541C66" w:rsidRDefault="00036682" w:rsidP="00036682">
      <w:pPr>
        <w:widowControl w:val="0"/>
        <w:pBdr>
          <w:top w:val="nil"/>
          <w:left w:val="nil"/>
          <w:bottom w:val="nil"/>
          <w:right w:val="nil"/>
          <w:between w:val="nil"/>
          <w:bar w:val="nil"/>
        </w:pBdr>
        <w:suppressAutoHyphens/>
        <w:spacing w:after="0" w:line="360" w:lineRule="auto"/>
        <w:rPr>
          <w:rFonts w:ascii="Tahoma" w:eastAsia="Tahoma" w:hAnsi="Tahoma" w:cs="Tahoma"/>
          <w:b/>
          <w:bCs/>
          <w:color w:val="000000"/>
          <w:sz w:val="18"/>
          <w:szCs w:val="18"/>
          <w:u w:color="000000"/>
          <w:bdr w:val="nil"/>
          <w:lang w:eastAsia="pl-PL"/>
        </w:rPr>
      </w:pPr>
      <w:r>
        <w:rPr>
          <w:rFonts w:ascii="Tahoma" w:hAnsi="Tahoma" w:cs="Calibri"/>
          <w:b/>
          <w:bCs/>
          <w:color w:val="000000"/>
          <w:sz w:val="18"/>
          <w:szCs w:val="18"/>
          <w:u w:color="000000"/>
          <w:bdr w:val="nil"/>
          <w:lang w:eastAsia="pl-PL"/>
        </w:rPr>
        <w:t xml:space="preserve">       </w:t>
      </w:r>
      <w:r w:rsidRPr="00541C66">
        <w:rPr>
          <w:rFonts w:ascii="Tahoma" w:hAnsi="Tahoma" w:cs="Calibri"/>
          <w:b/>
          <w:bCs/>
          <w:color w:val="000000"/>
          <w:sz w:val="18"/>
          <w:szCs w:val="18"/>
          <w:u w:color="000000"/>
          <w:bdr w:val="nil"/>
          <w:lang w:eastAsia="pl-PL"/>
        </w:rPr>
        <w:t xml:space="preserve">                                                                                                                    Załącznik nr </w:t>
      </w:r>
      <w:r w:rsidR="003074DA">
        <w:rPr>
          <w:rFonts w:ascii="Tahoma" w:hAnsi="Tahoma" w:cs="Calibri"/>
          <w:b/>
          <w:bCs/>
          <w:color w:val="000000"/>
          <w:sz w:val="18"/>
          <w:szCs w:val="18"/>
          <w:u w:color="000000"/>
          <w:bdr w:val="nil"/>
          <w:lang w:eastAsia="pl-PL"/>
        </w:rPr>
        <w:t>4</w:t>
      </w:r>
      <w:r w:rsidRPr="00541C66">
        <w:rPr>
          <w:rFonts w:ascii="Tahoma" w:hAnsi="Tahoma" w:cs="Calibri"/>
          <w:b/>
          <w:bCs/>
          <w:color w:val="000000"/>
          <w:sz w:val="18"/>
          <w:szCs w:val="18"/>
          <w:u w:color="000000"/>
          <w:bdr w:val="nil"/>
          <w:lang w:eastAsia="pl-PL"/>
        </w:rPr>
        <w:t xml:space="preserve"> do umowy ZP/</w:t>
      </w:r>
      <w:r w:rsidR="003074DA">
        <w:rPr>
          <w:rFonts w:ascii="Tahoma" w:hAnsi="Tahoma" w:cs="Calibri"/>
          <w:b/>
          <w:bCs/>
          <w:color w:val="000000"/>
          <w:sz w:val="18"/>
          <w:szCs w:val="18"/>
          <w:u w:color="000000"/>
          <w:bdr w:val="nil"/>
          <w:lang w:eastAsia="pl-PL"/>
        </w:rPr>
        <w:t>14</w:t>
      </w:r>
      <w:r>
        <w:rPr>
          <w:rFonts w:ascii="Tahoma" w:hAnsi="Tahoma" w:cs="Calibri"/>
          <w:b/>
          <w:bCs/>
          <w:color w:val="000000"/>
          <w:sz w:val="18"/>
          <w:szCs w:val="18"/>
          <w:u w:color="000000"/>
          <w:bdr w:val="nil"/>
          <w:lang w:eastAsia="pl-PL"/>
        </w:rPr>
        <w:t>/2</w:t>
      </w:r>
      <w:r w:rsidRPr="00541C66">
        <w:rPr>
          <w:rFonts w:ascii="Tahoma" w:hAnsi="Tahoma" w:cs="Calibri"/>
          <w:b/>
          <w:bCs/>
          <w:color w:val="000000"/>
          <w:sz w:val="18"/>
          <w:szCs w:val="18"/>
          <w:u w:color="000000"/>
          <w:bdr w:val="nil"/>
          <w:lang w:eastAsia="pl-PL"/>
        </w:rPr>
        <w:t>0</w:t>
      </w:r>
      <w:r w:rsidR="003074DA">
        <w:rPr>
          <w:rFonts w:ascii="Tahoma" w:hAnsi="Tahoma" w:cs="Calibri"/>
          <w:b/>
          <w:bCs/>
          <w:color w:val="000000"/>
          <w:sz w:val="18"/>
          <w:szCs w:val="18"/>
          <w:u w:color="000000"/>
          <w:bdr w:val="nil"/>
          <w:lang w:eastAsia="pl-PL"/>
        </w:rPr>
        <w:t>21</w:t>
      </w:r>
      <w:r w:rsidRPr="00541C66">
        <w:rPr>
          <w:rFonts w:ascii="Tahoma" w:hAnsi="Tahoma" w:cs="Calibri"/>
          <w:b/>
          <w:bCs/>
          <w:color w:val="000000"/>
          <w:sz w:val="18"/>
          <w:szCs w:val="18"/>
          <w:u w:color="000000"/>
          <w:bdr w:val="nil"/>
          <w:lang w:eastAsia="pl-PL"/>
        </w:rPr>
        <w:t xml:space="preserve"> </w:t>
      </w:r>
    </w:p>
    <w:p w14:paraId="444FB35F" w14:textId="77777777" w:rsidR="00036682" w:rsidRPr="00541C66" w:rsidRDefault="00036682" w:rsidP="00036682">
      <w:pPr>
        <w:pBdr>
          <w:top w:val="nil"/>
          <w:left w:val="nil"/>
          <w:bottom w:val="nil"/>
          <w:right w:val="nil"/>
          <w:between w:val="nil"/>
          <w:bar w:val="nil"/>
        </w:pBdr>
        <w:tabs>
          <w:tab w:val="left" w:pos="3456"/>
        </w:tabs>
        <w:spacing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Wzór oświadczenia podwykonawcy</w:t>
      </w:r>
    </w:p>
    <w:p w14:paraId="40A11E7A" w14:textId="77777777" w:rsidR="00036682" w:rsidRPr="00541C66" w:rsidRDefault="00036682" w:rsidP="00036682">
      <w:pPr>
        <w:pBdr>
          <w:top w:val="nil"/>
          <w:left w:val="nil"/>
          <w:bottom w:val="nil"/>
          <w:right w:val="nil"/>
          <w:between w:val="nil"/>
          <w:bar w:val="nil"/>
        </w:pBdr>
        <w:tabs>
          <w:tab w:val="left" w:pos="3456"/>
        </w:tabs>
        <w:spacing w:line="360" w:lineRule="auto"/>
        <w:jc w:val="both"/>
        <w:rPr>
          <w:rFonts w:ascii="Tahoma" w:eastAsia="Tahoma" w:hAnsi="Tahoma" w:cs="Tahoma"/>
          <w:color w:val="000000"/>
          <w:sz w:val="18"/>
          <w:szCs w:val="18"/>
          <w:u w:color="000000"/>
          <w:bdr w:val="nil"/>
          <w:lang w:eastAsia="pl-PL"/>
        </w:rPr>
      </w:pPr>
    </w:p>
    <w:p w14:paraId="001AF56E" w14:textId="77777777" w:rsidR="00036682" w:rsidRPr="00541C66" w:rsidRDefault="00036682" w:rsidP="00036682">
      <w:pPr>
        <w:pBdr>
          <w:top w:val="nil"/>
          <w:left w:val="nil"/>
          <w:bottom w:val="nil"/>
          <w:right w:val="nil"/>
          <w:between w:val="nil"/>
          <w:bar w:val="nil"/>
        </w:pBdr>
        <w:tabs>
          <w:tab w:val="left" w:pos="3312"/>
        </w:tabs>
        <w:spacing w:after="0" w:line="360" w:lineRule="auto"/>
        <w:ind w:right="284"/>
        <w:jc w:val="both"/>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t>
      </w:r>
    </w:p>
    <w:p w14:paraId="25463EE6" w14:textId="77777777" w:rsidR="00036682" w:rsidRPr="00541C66" w:rsidRDefault="00036682" w:rsidP="00036682">
      <w:pPr>
        <w:pBdr>
          <w:top w:val="nil"/>
          <w:left w:val="nil"/>
          <w:bottom w:val="nil"/>
          <w:right w:val="nil"/>
          <w:between w:val="nil"/>
          <w:bar w:val="nil"/>
        </w:pBdr>
        <w:tabs>
          <w:tab w:val="left" w:pos="3312"/>
        </w:tabs>
        <w:spacing w:line="360" w:lineRule="auto"/>
        <w:ind w:right="284"/>
        <w:jc w:val="both"/>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pieczęć nagłówkowa podwykonawcy</w:t>
      </w:r>
    </w:p>
    <w:p w14:paraId="12E7D167" w14:textId="77777777" w:rsidR="00036682" w:rsidRPr="00541C66" w:rsidRDefault="00036682" w:rsidP="00AD327E">
      <w:pPr>
        <w:pBdr>
          <w:top w:val="nil"/>
          <w:left w:val="nil"/>
          <w:bottom w:val="nil"/>
          <w:right w:val="nil"/>
          <w:between w:val="nil"/>
          <w:bar w:val="nil"/>
        </w:pBdr>
        <w:tabs>
          <w:tab w:val="left" w:pos="3312"/>
        </w:tabs>
        <w:spacing w:after="0" w:line="360" w:lineRule="auto"/>
        <w:ind w:left="6521" w:right="284"/>
        <w:jc w:val="both"/>
        <w:rPr>
          <w:rFonts w:ascii="Tahoma" w:eastAsia="Tahoma" w:hAnsi="Tahoma" w:cs="Tahoma"/>
          <w:b/>
          <w:bCs/>
          <w:color w:val="000000"/>
          <w:sz w:val="18"/>
          <w:szCs w:val="18"/>
          <w:u w:color="000000"/>
          <w:bdr w:val="nil"/>
          <w:lang w:eastAsia="pl-PL"/>
        </w:rPr>
      </w:pPr>
      <w:r w:rsidRPr="00541C66">
        <w:rPr>
          <w:rFonts w:ascii="Tahoma" w:hAnsi="Tahoma" w:cs="Calibri"/>
          <w:b/>
          <w:bCs/>
          <w:color w:val="000000"/>
          <w:sz w:val="18"/>
          <w:szCs w:val="18"/>
          <w:u w:color="000000"/>
          <w:bdr w:val="nil"/>
          <w:lang w:eastAsia="pl-PL"/>
        </w:rPr>
        <w:t xml:space="preserve">Do </w:t>
      </w:r>
    </w:p>
    <w:p w14:paraId="62592818" w14:textId="77777777" w:rsidR="00036682" w:rsidRPr="00541C66" w:rsidRDefault="00036682" w:rsidP="00AD327E">
      <w:pPr>
        <w:pBdr>
          <w:top w:val="nil"/>
          <w:left w:val="nil"/>
          <w:bottom w:val="nil"/>
          <w:right w:val="nil"/>
          <w:between w:val="nil"/>
          <w:bar w:val="nil"/>
        </w:pBdr>
        <w:tabs>
          <w:tab w:val="left" w:pos="3312"/>
        </w:tabs>
        <w:spacing w:after="0" w:line="360" w:lineRule="auto"/>
        <w:ind w:left="6521" w:right="284"/>
        <w:jc w:val="both"/>
        <w:rPr>
          <w:rFonts w:ascii="Tahoma" w:eastAsia="Tahoma" w:hAnsi="Tahoma" w:cs="Tahoma"/>
          <w:b/>
          <w:bCs/>
          <w:color w:val="000000"/>
          <w:sz w:val="18"/>
          <w:szCs w:val="18"/>
          <w:u w:color="000000"/>
          <w:bdr w:val="nil"/>
          <w:lang w:eastAsia="pl-PL"/>
        </w:rPr>
      </w:pPr>
      <w:r w:rsidRPr="00541C66">
        <w:rPr>
          <w:rFonts w:ascii="Tahoma" w:hAnsi="Tahoma" w:cs="Calibri"/>
          <w:b/>
          <w:bCs/>
          <w:color w:val="000000"/>
          <w:sz w:val="18"/>
          <w:szCs w:val="18"/>
          <w:u w:color="000000"/>
          <w:bdr w:val="nil"/>
          <w:lang w:eastAsia="pl-PL"/>
        </w:rPr>
        <w:t xml:space="preserve">Uniwersytetu Medycznego w Łodzi </w:t>
      </w:r>
    </w:p>
    <w:p w14:paraId="11640C18" w14:textId="77777777" w:rsidR="00036682" w:rsidRPr="00541C66" w:rsidRDefault="00036682" w:rsidP="00036682">
      <w:pPr>
        <w:pBdr>
          <w:top w:val="nil"/>
          <w:left w:val="nil"/>
          <w:bottom w:val="nil"/>
          <w:right w:val="nil"/>
          <w:between w:val="nil"/>
          <w:bar w:val="nil"/>
        </w:pBdr>
        <w:tabs>
          <w:tab w:val="left" w:pos="3456"/>
        </w:tabs>
        <w:spacing w:line="360" w:lineRule="auto"/>
        <w:jc w:val="center"/>
        <w:rPr>
          <w:rFonts w:ascii="Tahoma" w:eastAsia="Tahoma" w:hAnsi="Tahoma" w:cs="Tahoma"/>
          <w:b/>
          <w:bCs/>
          <w:color w:val="00B050"/>
          <w:sz w:val="24"/>
          <w:szCs w:val="24"/>
          <w:u w:color="00B050"/>
          <w:bdr w:val="nil"/>
          <w:lang w:eastAsia="pl-PL"/>
        </w:rPr>
      </w:pPr>
    </w:p>
    <w:p w14:paraId="4630B35C" w14:textId="77777777" w:rsidR="00036682" w:rsidRPr="00541C66" w:rsidRDefault="00036682" w:rsidP="00036682">
      <w:pPr>
        <w:pBdr>
          <w:top w:val="nil"/>
          <w:left w:val="nil"/>
          <w:bottom w:val="nil"/>
          <w:right w:val="nil"/>
          <w:between w:val="nil"/>
          <w:bar w:val="nil"/>
        </w:pBdr>
        <w:tabs>
          <w:tab w:val="left" w:pos="3456"/>
        </w:tabs>
        <w:spacing w:line="360" w:lineRule="auto"/>
        <w:jc w:val="center"/>
        <w:rPr>
          <w:rFonts w:ascii="Tahoma" w:eastAsia="Tahoma" w:hAnsi="Tahoma" w:cs="Tahoma"/>
          <w:b/>
          <w:bCs/>
          <w:color w:val="000000"/>
          <w:u w:color="000000"/>
          <w:bdr w:val="nil"/>
          <w:lang w:eastAsia="pl-PL"/>
        </w:rPr>
      </w:pPr>
      <w:bookmarkStart w:id="9" w:name="_Hlk13827344"/>
      <w:r w:rsidRPr="00541C66">
        <w:rPr>
          <w:rFonts w:ascii="Tahoma" w:hAnsi="Tahoma" w:cs="Calibri"/>
          <w:b/>
          <w:bCs/>
          <w:color w:val="000000"/>
          <w:u w:color="000000"/>
          <w:bdr w:val="nil"/>
          <w:lang w:eastAsia="pl-PL"/>
        </w:rPr>
        <w:t>Oświadczenie podwykonawcy o otrzymaniu zapłaty</w:t>
      </w:r>
      <w:bookmarkEnd w:id="9"/>
      <w:r w:rsidRPr="00541C66">
        <w:rPr>
          <w:rFonts w:ascii="Tahoma" w:hAnsi="Tahoma" w:cs="Calibri"/>
          <w:b/>
          <w:bCs/>
          <w:color w:val="000000"/>
          <w:u w:color="000000"/>
          <w:bdr w:val="nil"/>
          <w:lang w:eastAsia="pl-PL"/>
        </w:rPr>
        <w:t xml:space="preserve"> </w:t>
      </w:r>
    </w:p>
    <w:p w14:paraId="555DA491" w14:textId="77777777" w:rsidR="00036682" w:rsidRPr="00541C66" w:rsidRDefault="00036682" w:rsidP="00036682">
      <w:pPr>
        <w:pBdr>
          <w:top w:val="nil"/>
          <w:left w:val="nil"/>
          <w:bottom w:val="nil"/>
          <w:right w:val="nil"/>
          <w:between w:val="nil"/>
          <w:bar w:val="nil"/>
        </w:pBdr>
        <w:tabs>
          <w:tab w:val="left" w:pos="3332"/>
        </w:tabs>
        <w:spacing w:line="360" w:lineRule="auto"/>
        <w:ind w:left="284" w:right="283"/>
        <w:jc w:val="both"/>
        <w:rPr>
          <w:rFonts w:ascii="Tahoma" w:eastAsia="Tahoma" w:hAnsi="Tahoma" w:cs="Tahoma"/>
          <w:color w:val="000000"/>
          <w:sz w:val="18"/>
          <w:szCs w:val="18"/>
          <w:u w:color="000000"/>
          <w:bdr w:val="nil"/>
          <w:lang w:eastAsia="pl-PL"/>
        </w:rPr>
      </w:pPr>
    </w:p>
    <w:p w14:paraId="047F27D8" w14:textId="39CE64F4" w:rsidR="00036682" w:rsidRPr="00541C66" w:rsidRDefault="00036682" w:rsidP="00036682">
      <w:pPr>
        <w:pBdr>
          <w:top w:val="nil"/>
          <w:left w:val="nil"/>
          <w:bottom w:val="nil"/>
          <w:right w:val="nil"/>
          <w:between w:val="nil"/>
          <w:bar w:val="nil"/>
        </w:pBdr>
        <w:tabs>
          <w:tab w:val="left" w:pos="3332"/>
        </w:tabs>
        <w:spacing w:line="360" w:lineRule="auto"/>
        <w:ind w:right="283"/>
        <w:jc w:val="both"/>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Działając, jako podwykonawca …………………………………………………………… realizującego na rzecz Uniwersytetu Medycznego w Łodzi prace w zakresie umowy nr ZP/</w:t>
      </w:r>
      <w:r w:rsidR="003074DA">
        <w:rPr>
          <w:rFonts w:ascii="Tahoma" w:hAnsi="Tahoma" w:cs="Calibri"/>
          <w:color w:val="000000"/>
          <w:sz w:val="18"/>
          <w:szCs w:val="18"/>
          <w:u w:color="000000"/>
          <w:bdr w:val="nil"/>
          <w:lang w:eastAsia="pl-PL"/>
        </w:rPr>
        <w:t>14</w:t>
      </w:r>
      <w:r w:rsidRPr="00541C66">
        <w:rPr>
          <w:rFonts w:ascii="Tahoma" w:hAnsi="Tahoma" w:cs="Calibri"/>
          <w:color w:val="000000"/>
          <w:sz w:val="18"/>
          <w:szCs w:val="18"/>
          <w:u w:color="000000"/>
          <w:bdr w:val="nil"/>
          <w:lang w:eastAsia="pl-PL"/>
        </w:rPr>
        <w:t>/20</w:t>
      </w:r>
      <w:r w:rsidR="003074DA">
        <w:rPr>
          <w:rFonts w:ascii="Tahoma" w:hAnsi="Tahoma" w:cs="Calibri"/>
          <w:color w:val="000000"/>
          <w:sz w:val="18"/>
          <w:szCs w:val="18"/>
          <w:u w:color="000000"/>
          <w:bdr w:val="nil"/>
          <w:lang w:eastAsia="pl-PL"/>
        </w:rPr>
        <w:t>21</w:t>
      </w:r>
      <w:r w:rsidRPr="00541C66">
        <w:rPr>
          <w:rFonts w:ascii="Tahoma" w:hAnsi="Tahoma" w:cs="Calibri"/>
          <w:color w:val="000000"/>
          <w:sz w:val="18"/>
          <w:szCs w:val="18"/>
          <w:u w:color="000000"/>
          <w:bdr w:val="nil"/>
          <w:lang w:eastAsia="pl-PL"/>
        </w:rPr>
        <w:t xml:space="preserve"> z dnia …………………… zgodnie z umową na podwykonawstwo zawartą pomiędzy w/w a naszym przedsiębiorstwem z dnia ……………………… niniejszym oświadczam, iż </w:t>
      </w:r>
      <w:r w:rsidRPr="00036682">
        <w:rPr>
          <w:rFonts w:ascii="Tahoma" w:hAnsi="Tahoma" w:cs="Calibri"/>
          <w:color w:val="000000"/>
          <w:sz w:val="18"/>
          <w:szCs w:val="18"/>
          <w:u w:color="000000"/>
          <w:bdr w:val="nil"/>
          <w:lang w:eastAsia="pl-PL"/>
        </w:rPr>
        <w:t>…………</w:t>
      </w:r>
      <w:r>
        <w:rPr>
          <w:rFonts w:ascii="Tahoma" w:hAnsi="Tahoma" w:cs="Calibri"/>
          <w:color w:val="000000"/>
          <w:sz w:val="18"/>
          <w:szCs w:val="18"/>
          <w:u w:color="000000"/>
          <w:bdr w:val="nil"/>
          <w:lang w:eastAsia="pl-PL"/>
        </w:rPr>
        <w:t>……………</w:t>
      </w:r>
      <w:r w:rsidRPr="00036682">
        <w:rPr>
          <w:rFonts w:ascii="Tahoma" w:hAnsi="Tahoma" w:cs="Calibri"/>
          <w:color w:val="000000"/>
          <w:sz w:val="18"/>
          <w:szCs w:val="18"/>
          <w:u w:color="000000"/>
          <w:bdr w:val="nil"/>
          <w:lang w:eastAsia="pl-PL"/>
        </w:rPr>
        <w:t>…………</w:t>
      </w:r>
      <w:r w:rsidRPr="00541C66">
        <w:rPr>
          <w:rFonts w:ascii="Tahoma" w:hAnsi="Tahoma" w:cs="Calibri"/>
          <w:color w:val="000000"/>
          <w:sz w:val="18"/>
          <w:szCs w:val="18"/>
          <w:u w:color="000000"/>
          <w:bdr w:val="nil"/>
          <w:lang w:eastAsia="pl-PL"/>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D2842CB" w14:textId="77777777" w:rsidR="00036682" w:rsidRPr="00541C66" w:rsidRDefault="00036682" w:rsidP="00036682">
      <w:pPr>
        <w:pBdr>
          <w:top w:val="nil"/>
          <w:left w:val="nil"/>
          <w:bottom w:val="nil"/>
          <w:right w:val="nil"/>
          <w:between w:val="nil"/>
          <w:bar w:val="nil"/>
        </w:pBdr>
        <w:spacing w:line="360" w:lineRule="auto"/>
        <w:ind w:right="284"/>
        <w:jc w:val="both"/>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 związku z powyższym oświadczam, iż z tego tytułu nie będę zgłaszała w stosunku do Uniwersytetu Medycznego w Łodzi żadnych roszczeń.</w:t>
      </w:r>
    </w:p>
    <w:p w14:paraId="2C971780" w14:textId="77777777" w:rsidR="00036682" w:rsidRPr="00541C66" w:rsidRDefault="00036682" w:rsidP="00036682">
      <w:pPr>
        <w:pBdr>
          <w:top w:val="nil"/>
          <w:left w:val="nil"/>
          <w:bottom w:val="nil"/>
          <w:right w:val="nil"/>
          <w:between w:val="nil"/>
          <w:bar w:val="nil"/>
        </w:pBdr>
        <w:spacing w:line="360" w:lineRule="auto"/>
        <w:rPr>
          <w:rFonts w:ascii="Tahoma" w:eastAsia="Tahoma" w:hAnsi="Tahoma" w:cs="Tahoma"/>
          <w:color w:val="000000"/>
          <w:sz w:val="18"/>
          <w:szCs w:val="18"/>
          <w:u w:color="000000"/>
          <w:bdr w:val="nil"/>
          <w:lang w:eastAsia="pl-PL"/>
        </w:rPr>
      </w:pPr>
    </w:p>
    <w:p w14:paraId="3B6D545B" w14:textId="77777777" w:rsidR="00036682" w:rsidRPr="00541C66" w:rsidRDefault="00036682" w:rsidP="00036682">
      <w:pPr>
        <w:pBdr>
          <w:top w:val="nil"/>
          <w:left w:val="nil"/>
          <w:bottom w:val="nil"/>
          <w:right w:val="nil"/>
          <w:between w:val="nil"/>
          <w:bar w:val="nil"/>
        </w:pBdr>
        <w:spacing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dnia ……………………</w:t>
      </w:r>
      <w:r>
        <w:rPr>
          <w:rFonts w:ascii="Tahoma" w:hAnsi="Tahoma" w:cs="Calibri"/>
          <w:color w:val="000000"/>
          <w:sz w:val="18"/>
          <w:szCs w:val="18"/>
          <w:u w:color="000000"/>
          <w:bdr w:val="nil"/>
          <w:lang w:eastAsia="pl-PL"/>
        </w:rPr>
        <w:t>…</w:t>
      </w:r>
      <w:r w:rsidRPr="00541C66">
        <w:rPr>
          <w:rFonts w:ascii="Tahoma" w:hAnsi="Tahoma" w:cs="Calibri"/>
          <w:color w:val="000000"/>
          <w:sz w:val="18"/>
          <w:szCs w:val="18"/>
          <w:u w:color="000000"/>
          <w:bdr w:val="nil"/>
          <w:lang w:eastAsia="pl-PL"/>
        </w:rPr>
        <w:t xml:space="preserve"> </w:t>
      </w:r>
    </w:p>
    <w:p w14:paraId="6C49EC24" w14:textId="77777777" w:rsidR="00036682" w:rsidRPr="00541C66" w:rsidRDefault="00036682" w:rsidP="00036682">
      <w:pPr>
        <w:pBdr>
          <w:top w:val="nil"/>
          <w:left w:val="nil"/>
          <w:bottom w:val="nil"/>
          <w:right w:val="nil"/>
          <w:between w:val="nil"/>
          <w:bar w:val="nil"/>
        </w:pBdr>
        <w:spacing w:line="360" w:lineRule="auto"/>
        <w:rPr>
          <w:rFonts w:ascii="Tahoma" w:eastAsia="Tahoma" w:hAnsi="Tahoma" w:cs="Tahoma"/>
          <w:color w:val="000000"/>
          <w:sz w:val="18"/>
          <w:szCs w:val="18"/>
          <w:u w:color="000000"/>
          <w:bdr w:val="nil"/>
          <w:lang w:eastAsia="pl-PL"/>
        </w:rPr>
      </w:pPr>
    </w:p>
    <w:p w14:paraId="6AF50D0C" w14:textId="77777777" w:rsidR="00036682" w:rsidRPr="00541C66" w:rsidRDefault="00036682" w:rsidP="00036682">
      <w:pPr>
        <w:pBdr>
          <w:top w:val="nil"/>
          <w:left w:val="nil"/>
          <w:bottom w:val="nil"/>
          <w:right w:val="nil"/>
          <w:between w:val="nil"/>
          <w:bar w:val="nil"/>
        </w:pBdr>
        <w:spacing w:line="360" w:lineRule="auto"/>
        <w:jc w:val="right"/>
        <w:rPr>
          <w:rFonts w:ascii="Tahoma" w:eastAsia="Tahoma" w:hAnsi="Tahoma" w:cs="Tahoma"/>
          <w:color w:val="000000"/>
          <w:sz w:val="18"/>
          <w:szCs w:val="18"/>
          <w:u w:color="000000"/>
          <w:bdr w:val="nil"/>
          <w:lang w:eastAsia="pl-PL"/>
        </w:rPr>
      </w:pPr>
    </w:p>
    <w:p w14:paraId="56027BD2" w14:textId="77777777" w:rsidR="00036682" w:rsidRPr="00541C66" w:rsidRDefault="00036682" w:rsidP="00036682">
      <w:pPr>
        <w:pBdr>
          <w:top w:val="nil"/>
          <w:left w:val="nil"/>
          <w:bottom w:val="nil"/>
          <w:right w:val="nil"/>
          <w:between w:val="nil"/>
          <w:bar w:val="nil"/>
        </w:pBdr>
        <w:spacing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t>
      </w:r>
      <w:r>
        <w:rPr>
          <w:rFonts w:ascii="Tahoma" w:hAnsi="Tahoma" w:cs="Calibri"/>
          <w:color w:val="000000"/>
          <w:sz w:val="18"/>
          <w:szCs w:val="18"/>
          <w:u w:color="000000"/>
          <w:bdr w:val="nil"/>
          <w:lang w:eastAsia="pl-PL"/>
        </w:rPr>
        <w:t>…</w:t>
      </w:r>
    </w:p>
    <w:p w14:paraId="385507DF" w14:textId="77777777" w:rsidR="00036682" w:rsidRPr="00541C66" w:rsidRDefault="00036682" w:rsidP="00036682">
      <w:pPr>
        <w:pBdr>
          <w:top w:val="nil"/>
          <w:left w:val="nil"/>
          <w:bottom w:val="nil"/>
          <w:right w:val="nil"/>
          <w:between w:val="nil"/>
          <w:bar w:val="nil"/>
        </w:pBdr>
        <w:spacing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podpis</w:t>
      </w:r>
    </w:p>
    <w:p w14:paraId="311BD506"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13C806F2"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7BBF3B7E"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725A38D9"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0A43C237"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647E6250"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5F8E88F4"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7A28D613"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0BA98427" w14:textId="77777777" w:rsidR="00036682"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013F795B" w14:textId="77777777" w:rsidR="00036682"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7B1F3979" w14:textId="77777777" w:rsidR="00036682"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7EB654B5" w14:textId="3F8A51D2"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b/>
          <w:bCs/>
          <w:color w:val="000000"/>
          <w:sz w:val="18"/>
          <w:szCs w:val="18"/>
          <w:u w:color="000000"/>
          <w:bdr w:val="nil"/>
          <w:lang w:eastAsia="pl-PL"/>
        </w:rPr>
      </w:pPr>
      <w:r w:rsidRPr="00541C66">
        <w:rPr>
          <w:rFonts w:ascii="Tahoma" w:hAnsi="Tahoma" w:cs="Calibri"/>
          <w:b/>
          <w:bCs/>
          <w:color w:val="000000"/>
          <w:sz w:val="18"/>
          <w:szCs w:val="18"/>
          <w:u w:color="000000"/>
          <w:bdr w:val="nil"/>
          <w:lang w:eastAsia="pl-PL"/>
        </w:rPr>
        <w:t xml:space="preserve">                                                                                                                    </w:t>
      </w:r>
      <w:r>
        <w:rPr>
          <w:rFonts w:ascii="Tahoma" w:hAnsi="Tahoma" w:cs="Calibri"/>
          <w:b/>
          <w:bCs/>
          <w:color w:val="000000"/>
          <w:sz w:val="18"/>
          <w:szCs w:val="18"/>
          <w:u w:color="000000"/>
          <w:bdr w:val="nil"/>
          <w:lang w:eastAsia="pl-PL"/>
        </w:rPr>
        <w:t xml:space="preserve">       </w:t>
      </w:r>
      <w:r w:rsidRPr="00541C66">
        <w:rPr>
          <w:rFonts w:ascii="Tahoma" w:hAnsi="Tahoma" w:cs="Calibri"/>
          <w:b/>
          <w:bCs/>
          <w:color w:val="000000"/>
          <w:sz w:val="18"/>
          <w:szCs w:val="18"/>
          <w:u w:color="000000"/>
          <w:bdr w:val="nil"/>
          <w:lang w:eastAsia="pl-PL"/>
        </w:rPr>
        <w:t xml:space="preserve">Załącznik nr </w:t>
      </w:r>
      <w:r w:rsidR="00A132FE">
        <w:rPr>
          <w:rFonts w:ascii="Tahoma" w:hAnsi="Tahoma" w:cs="Calibri"/>
          <w:b/>
          <w:bCs/>
          <w:color w:val="000000"/>
          <w:sz w:val="18"/>
          <w:szCs w:val="18"/>
          <w:u w:color="000000"/>
          <w:bdr w:val="nil"/>
          <w:lang w:eastAsia="pl-PL"/>
        </w:rPr>
        <w:t>5</w:t>
      </w:r>
      <w:r w:rsidRPr="00541C66">
        <w:rPr>
          <w:rFonts w:ascii="Tahoma" w:hAnsi="Tahoma" w:cs="Calibri"/>
          <w:b/>
          <w:bCs/>
          <w:color w:val="000000"/>
          <w:sz w:val="18"/>
          <w:szCs w:val="18"/>
          <w:u w:color="000000"/>
          <w:bdr w:val="nil"/>
          <w:lang w:eastAsia="pl-PL"/>
        </w:rPr>
        <w:t xml:space="preserve"> do umowy ZP/</w:t>
      </w:r>
      <w:r w:rsidR="003074DA">
        <w:rPr>
          <w:rFonts w:ascii="Tahoma" w:hAnsi="Tahoma" w:cs="Calibri"/>
          <w:b/>
          <w:bCs/>
          <w:color w:val="000000"/>
          <w:sz w:val="18"/>
          <w:szCs w:val="18"/>
          <w:u w:color="000000"/>
          <w:bdr w:val="nil"/>
          <w:lang w:eastAsia="pl-PL"/>
        </w:rPr>
        <w:t>14</w:t>
      </w:r>
      <w:r w:rsidRPr="00541C66">
        <w:rPr>
          <w:rFonts w:ascii="Tahoma" w:hAnsi="Tahoma" w:cs="Calibri"/>
          <w:b/>
          <w:bCs/>
          <w:color w:val="000000"/>
          <w:sz w:val="18"/>
          <w:szCs w:val="18"/>
          <w:u w:color="000000"/>
          <w:bdr w:val="nil"/>
          <w:lang w:eastAsia="pl-PL"/>
        </w:rPr>
        <w:t>/20</w:t>
      </w:r>
      <w:r w:rsidR="003074DA">
        <w:rPr>
          <w:rFonts w:ascii="Tahoma" w:hAnsi="Tahoma" w:cs="Calibri"/>
          <w:b/>
          <w:bCs/>
          <w:color w:val="000000"/>
          <w:sz w:val="18"/>
          <w:szCs w:val="18"/>
          <w:u w:color="000000"/>
          <w:bdr w:val="nil"/>
          <w:lang w:eastAsia="pl-PL"/>
        </w:rPr>
        <w:t>21</w:t>
      </w:r>
    </w:p>
    <w:p w14:paraId="33DC9592" w14:textId="77777777" w:rsidR="00036682" w:rsidRPr="00541C66" w:rsidRDefault="00036682" w:rsidP="00036682">
      <w:pPr>
        <w:pBdr>
          <w:top w:val="nil"/>
          <w:left w:val="nil"/>
          <w:bottom w:val="nil"/>
          <w:right w:val="nil"/>
          <w:between w:val="nil"/>
          <w:bar w:val="nil"/>
        </w:pBdr>
        <w:tabs>
          <w:tab w:val="left" w:pos="7938"/>
        </w:tabs>
        <w:spacing w:after="0"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Wzór oświadczenia podwykonawcy</w:t>
      </w:r>
    </w:p>
    <w:p w14:paraId="3062D895"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5B1B9E19"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4D8D1A58" w14:textId="54E901C5"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t>
      </w:r>
    </w:p>
    <w:p w14:paraId="39388613"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pieczęć nagłówkowa podwykonawcy</w:t>
      </w:r>
    </w:p>
    <w:p w14:paraId="487C5427"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b/>
          <w:bCs/>
          <w:color w:val="000000"/>
          <w:sz w:val="18"/>
          <w:szCs w:val="18"/>
          <w:u w:color="000000"/>
          <w:bdr w:val="nil"/>
          <w:lang w:eastAsia="pl-PL"/>
        </w:rPr>
      </w:pPr>
    </w:p>
    <w:p w14:paraId="64B5406C" w14:textId="77777777" w:rsidR="00036682" w:rsidRPr="00541C66" w:rsidRDefault="00036682" w:rsidP="00AD327E">
      <w:pPr>
        <w:pBdr>
          <w:top w:val="nil"/>
          <w:left w:val="nil"/>
          <w:bottom w:val="nil"/>
          <w:right w:val="nil"/>
          <w:between w:val="nil"/>
          <w:bar w:val="nil"/>
        </w:pBdr>
        <w:spacing w:after="0" w:line="360" w:lineRule="auto"/>
        <w:ind w:left="6521" w:right="284"/>
        <w:jc w:val="both"/>
        <w:rPr>
          <w:rFonts w:ascii="Tahoma" w:eastAsia="Tahoma" w:hAnsi="Tahoma" w:cs="Tahoma"/>
          <w:b/>
          <w:bCs/>
          <w:color w:val="000000"/>
          <w:sz w:val="18"/>
          <w:szCs w:val="18"/>
          <w:u w:color="000000"/>
          <w:bdr w:val="nil"/>
          <w:lang w:eastAsia="pl-PL"/>
        </w:rPr>
      </w:pPr>
      <w:r w:rsidRPr="00541C66">
        <w:rPr>
          <w:rFonts w:ascii="Tahoma" w:hAnsi="Tahoma" w:cs="Calibri"/>
          <w:b/>
          <w:bCs/>
          <w:color w:val="000000"/>
          <w:sz w:val="18"/>
          <w:szCs w:val="18"/>
          <w:u w:color="000000"/>
          <w:bdr w:val="nil"/>
          <w:lang w:eastAsia="pl-PL"/>
        </w:rPr>
        <w:t xml:space="preserve">Do </w:t>
      </w:r>
    </w:p>
    <w:p w14:paraId="18754A6D" w14:textId="77777777" w:rsidR="00036682" w:rsidRPr="00541C66" w:rsidRDefault="00036682" w:rsidP="00AD327E">
      <w:pPr>
        <w:pBdr>
          <w:top w:val="nil"/>
          <w:left w:val="nil"/>
          <w:bottom w:val="nil"/>
          <w:right w:val="nil"/>
          <w:between w:val="nil"/>
          <w:bar w:val="nil"/>
        </w:pBdr>
        <w:spacing w:after="0" w:line="360" w:lineRule="auto"/>
        <w:ind w:left="6521" w:right="284"/>
        <w:jc w:val="both"/>
        <w:rPr>
          <w:rFonts w:ascii="Tahoma" w:eastAsia="Tahoma" w:hAnsi="Tahoma" w:cs="Tahoma"/>
          <w:b/>
          <w:bCs/>
          <w:color w:val="000000"/>
          <w:sz w:val="18"/>
          <w:szCs w:val="18"/>
          <w:u w:color="000000"/>
          <w:bdr w:val="nil"/>
          <w:lang w:eastAsia="pl-PL"/>
        </w:rPr>
      </w:pPr>
      <w:r w:rsidRPr="00541C66">
        <w:rPr>
          <w:rFonts w:ascii="Tahoma" w:hAnsi="Tahoma" w:cs="Calibri"/>
          <w:b/>
          <w:bCs/>
          <w:color w:val="000000"/>
          <w:sz w:val="18"/>
          <w:szCs w:val="18"/>
          <w:u w:color="000000"/>
          <w:bdr w:val="nil"/>
          <w:lang w:eastAsia="pl-PL"/>
        </w:rPr>
        <w:t xml:space="preserve">Uniwersytetu Medycznego w Łodzi </w:t>
      </w:r>
    </w:p>
    <w:p w14:paraId="66B4ED3F" w14:textId="77777777" w:rsidR="00036682" w:rsidRPr="00541C66" w:rsidRDefault="00036682" w:rsidP="00036682">
      <w:pPr>
        <w:pBdr>
          <w:top w:val="nil"/>
          <w:left w:val="nil"/>
          <w:bottom w:val="nil"/>
          <w:right w:val="nil"/>
          <w:between w:val="nil"/>
          <w:bar w:val="nil"/>
        </w:pBdr>
        <w:tabs>
          <w:tab w:val="left" w:pos="3312"/>
        </w:tabs>
        <w:spacing w:after="0" w:line="360" w:lineRule="auto"/>
        <w:ind w:left="3402" w:right="284"/>
        <w:jc w:val="both"/>
        <w:rPr>
          <w:rFonts w:ascii="Tahoma" w:eastAsia="Tahoma" w:hAnsi="Tahoma" w:cs="Tahoma"/>
          <w:color w:val="000000"/>
          <w:sz w:val="18"/>
          <w:szCs w:val="18"/>
          <w:u w:color="000000"/>
          <w:bdr w:val="nil"/>
          <w:lang w:eastAsia="pl-PL"/>
        </w:rPr>
      </w:pPr>
    </w:p>
    <w:p w14:paraId="45FE65D3" w14:textId="77777777" w:rsidR="00036682" w:rsidRPr="00541C66" w:rsidRDefault="00036682" w:rsidP="00036682">
      <w:pPr>
        <w:pBdr>
          <w:top w:val="nil"/>
          <w:left w:val="nil"/>
          <w:bottom w:val="nil"/>
          <w:right w:val="nil"/>
          <w:between w:val="nil"/>
          <w:bar w:val="nil"/>
        </w:pBdr>
        <w:tabs>
          <w:tab w:val="left" w:pos="3312"/>
        </w:tabs>
        <w:spacing w:after="0" w:line="360" w:lineRule="auto"/>
        <w:ind w:left="3402" w:right="284"/>
        <w:jc w:val="both"/>
        <w:rPr>
          <w:rFonts w:ascii="Tahoma" w:eastAsia="Tahoma" w:hAnsi="Tahoma" w:cs="Tahoma"/>
          <w:color w:val="000000"/>
          <w:sz w:val="18"/>
          <w:szCs w:val="18"/>
          <w:u w:color="000000"/>
          <w:bdr w:val="nil"/>
          <w:lang w:eastAsia="pl-PL"/>
        </w:rPr>
      </w:pPr>
    </w:p>
    <w:p w14:paraId="4B95249F" w14:textId="77777777" w:rsidR="00036682" w:rsidRPr="00541C66" w:rsidRDefault="00036682" w:rsidP="00036682">
      <w:pPr>
        <w:pBdr>
          <w:top w:val="nil"/>
          <w:left w:val="nil"/>
          <w:bottom w:val="nil"/>
          <w:right w:val="nil"/>
          <w:between w:val="nil"/>
          <w:bar w:val="nil"/>
        </w:pBdr>
        <w:tabs>
          <w:tab w:val="left" w:pos="3456"/>
        </w:tabs>
        <w:spacing w:after="0" w:line="360" w:lineRule="auto"/>
        <w:jc w:val="center"/>
        <w:rPr>
          <w:rFonts w:ascii="Tahoma" w:eastAsia="Tahoma" w:hAnsi="Tahoma" w:cs="Tahoma"/>
          <w:b/>
          <w:bCs/>
          <w:color w:val="000000"/>
          <w:u w:color="000000"/>
          <w:bdr w:val="nil"/>
          <w:lang w:eastAsia="pl-PL"/>
        </w:rPr>
      </w:pPr>
      <w:bookmarkStart w:id="10" w:name="_Hlk13827379"/>
      <w:r w:rsidRPr="00541C66">
        <w:rPr>
          <w:rFonts w:ascii="Tahoma" w:hAnsi="Tahoma" w:cs="Calibri"/>
          <w:b/>
          <w:bCs/>
          <w:color w:val="000000"/>
          <w:u w:color="000000"/>
          <w:bdr w:val="nil"/>
          <w:lang w:eastAsia="pl-PL"/>
        </w:rPr>
        <w:t xml:space="preserve">Oświadczenie podwykonawcy o otrzymaniu zapłaty </w:t>
      </w:r>
    </w:p>
    <w:p w14:paraId="33AAC0DA" w14:textId="77777777" w:rsidR="00036682" w:rsidRPr="00541C66" w:rsidRDefault="00036682" w:rsidP="00036682">
      <w:pPr>
        <w:pBdr>
          <w:top w:val="nil"/>
          <w:left w:val="nil"/>
          <w:bottom w:val="nil"/>
          <w:right w:val="nil"/>
          <w:between w:val="nil"/>
          <w:bar w:val="nil"/>
        </w:pBdr>
        <w:tabs>
          <w:tab w:val="left" w:pos="3456"/>
        </w:tabs>
        <w:spacing w:after="0" w:line="360" w:lineRule="auto"/>
        <w:jc w:val="center"/>
        <w:rPr>
          <w:rFonts w:ascii="Tahoma" w:eastAsia="Tahoma" w:hAnsi="Tahoma" w:cs="Tahoma"/>
          <w:b/>
          <w:bCs/>
          <w:color w:val="000000"/>
          <w:u w:color="000000"/>
          <w:bdr w:val="nil"/>
          <w:lang w:eastAsia="pl-PL"/>
        </w:rPr>
      </w:pPr>
      <w:r w:rsidRPr="00541C66">
        <w:rPr>
          <w:rFonts w:ascii="Tahoma" w:hAnsi="Tahoma" w:cs="Calibri"/>
          <w:b/>
          <w:bCs/>
          <w:color w:val="000000"/>
          <w:u w:color="000000"/>
          <w:bdr w:val="nil"/>
          <w:lang w:eastAsia="pl-PL"/>
        </w:rPr>
        <w:t>i zakończeniu prac w ramach kontraktu</w:t>
      </w:r>
    </w:p>
    <w:bookmarkEnd w:id="10"/>
    <w:p w14:paraId="38B543E9" w14:textId="77777777" w:rsidR="00036682" w:rsidRPr="00541C66" w:rsidRDefault="00036682" w:rsidP="00036682">
      <w:pPr>
        <w:pBdr>
          <w:top w:val="nil"/>
          <w:left w:val="nil"/>
          <w:bottom w:val="nil"/>
          <w:right w:val="nil"/>
          <w:between w:val="nil"/>
          <w:bar w:val="nil"/>
        </w:pBdr>
        <w:tabs>
          <w:tab w:val="left" w:pos="3312"/>
        </w:tabs>
        <w:spacing w:after="0" w:line="360" w:lineRule="auto"/>
        <w:ind w:left="3402" w:right="284"/>
        <w:jc w:val="both"/>
        <w:rPr>
          <w:rFonts w:ascii="Tahoma" w:eastAsia="Tahoma" w:hAnsi="Tahoma" w:cs="Tahoma"/>
          <w:color w:val="000000"/>
          <w:sz w:val="18"/>
          <w:szCs w:val="18"/>
          <w:u w:color="000000"/>
          <w:bdr w:val="nil"/>
          <w:lang w:eastAsia="pl-PL"/>
        </w:rPr>
      </w:pPr>
    </w:p>
    <w:p w14:paraId="1CFB1DE2"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68B63194" w14:textId="33D985D2" w:rsidR="00036682" w:rsidRPr="00541C66" w:rsidRDefault="00036682" w:rsidP="00036682">
      <w:pPr>
        <w:pBdr>
          <w:top w:val="nil"/>
          <w:left w:val="nil"/>
          <w:bottom w:val="nil"/>
          <w:right w:val="nil"/>
          <w:between w:val="nil"/>
          <w:bar w:val="nil"/>
        </w:pBdr>
        <w:tabs>
          <w:tab w:val="left" w:pos="7938"/>
        </w:tabs>
        <w:spacing w:after="0" w:line="360" w:lineRule="auto"/>
        <w:jc w:val="both"/>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Działając jako podwykonawca ……………………………………………………………  realizującego na rzecz Uniwersytetu Medycznego w Łodzi prace w zakresie umowy nr ZP/</w:t>
      </w:r>
      <w:r w:rsidR="00A132FE">
        <w:rPr>
          <w:rFonts w:ascii="Tahoma" w:hAnsi="Tahoma" w:cs="Calibri"/>
          <w:color w:val="000000"/>
          <w:sz w:val="18"/>
          <w:szCs w:val="18"/>
          <w:u w:color="000000"/>
          <w:bdr w:val="nil"/>
          <w:lang w:eastAsia="pl-PL"/>
        </w:rPr>
        <w:t>14</w:t>
      </w:r>
      <w:r w:rsidRPr="00541C66">
        <w:rPr>
          <w:rFonts w:ascii="Tahoma" w:hAnsi="Tahoma" w:cs="Calibri"/>
          <w:color w:val="000000"/>
          <w:sz w:val="18"/>
          <w:szCs w:val="18"/>
          <w:u w:color="000000"/>
          <w:bdr w:val="nil"/>
          <w:lang w:eastAsia="pl-PL"/>
        </w:rPr>
        <w:t>/20</w:t>
      </w:r>
      <w:r w:rsidR="00A132FE">
        <w:rPr>
          <w:rFonts w:ascii="Tahoma" w:hAnsi="Tahoma" w:cs="Calibri"/>
          <w:color w:val="000000"/>
          <w:sz w:val="18"/>
          <w:szCs w:val="18"/>
          <w:u w:color="000000"/>
          <w:bdr w:val="nil"/>
          <w:lang w:eastAsia="pl-PL"/>
        </w:rPr>
        <w:t>21</w:t>
      </w:r>
      <w:r w:rsidRPr="00541C66">
        <w:rPr>
          <w:rFonts w:ascii="Tahoma" w:hAnsi="Tahoma" w:cs="Calibri"/>
          <w:color w:val="000000"/>
          <w:sz w:val="18"/>
          <w:szCs w:val="18"/>
          <w:u w:color="000000"/>
          <w:bdr w:val="nil"/>
          <w:lang w:eastAsia="pl-PL"/>
        </w:rPr>
        <w:t xml:space="preserve"> z dnia …………………… zgodnie z umową na podwykonawstwo zawartą pomiędzy w/w a naszym przedsiębiorstwem z dnia ……………………… niniejszym oświadczam, iż </w:t>
      </w:r>
      <w:r w:rsidRPr="00036682">
        <w:rPr>
          <w:rFonts w:ascii="Tahoma" w:hAnsi="Tahoma" w:cs="Calibri"/>
          <w:color w:val="000000"/>
          <w:sz w:val="18"/>
          <w:szCs w:val="18"/>
          <w:u w:color="000000"/>
          <w:bdr w:val="nil"/>
          <w:lang w:eastAsia="pl-PL"/>
        </w:rPr>
        <w:t>………………</w:t>
      </w:r>
      <w:r>
        <w:rPr>
          <w:rFonts w:ascii="Tahoma" w:hAnsi="Tahoma" w:cs="Calibri"/>
          <w:color w:val="000000"/>
          <w:sz w:val="18"/>
          <w:szCs w:val="18"/>
          <w:u w:color="000000"/>
          <w:bdr w:val="nil"/>
          <w:lang w:eastAsia="pl-PL"/>
        </w:rPr>
        <w:t>………………………</w:t>
      </w:r>
      <w:r w:rsidRPr="00541C66">
        <w:rPr>
          <w:rFonts w:ascii="Tahoma" w:hAnsi="Tahoma" w:cs="Calibri"/>
          <w:color w:val="000000"/>
          <w:sz w:val="18"/>
          <w:szCs w:val="18"/>
          <w:u w:color="000000"/>
          <w:bdr w:val="nil"/>
          <w:lang w:eastAsia="pl-PL"/>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098E9BC" w14:textId="77777777" w:rsidR="00036682" w:rsidRPr="00541C66" w:rsidRDefault="00036682" w:rsidP="00036682">
      <w:pPr>
        <w:pBdr>
          <w:top w:val="nil"/>
          <w:left w:val="nil"/>
          <w:bottom w:val="nil"/>
          <w:right w:val="nil"/>
          <w:between w:val="nil"/>
          <w:bar w:val="nil"/>
        </w:pBdr>
        <w:tabs>
          <w:tab w:val="left" w:pos="7938"/>
        </w:tabs>
        <w:spacing w:after="0" w:line="360" w:lineRule="auto"/>
        <w:jc w:val="both"/>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 związku z powyższym oświadczam, iż z tego tytułu nie będę zgłaszała w stosunku do Uniwersytetu Medycznego w Łodzi żadnych roszczeń.</w:t>
      </w:r>
    </w:p>
    <w:p w14:paraId="754BAB82" w14:textId="77777777" w:rsidR="00036682" w:rsidRPr="00541C66" w:rsidRDefault="00036682" w:rsidP="00036682">
      <w:pPr>
        <w:pBdr>
          <w:top w:val="nil"/>
          <w:left w:val="nil"/>
          <w:bottom w:val="nil"/>
          <w:right w:val="nil"/>
          <w:between w:val="nil"/>
          <w:bar w:val="nil"/>
        </w:pBdr>
        <w:tabs>
          <w:tab w:val="left" w:pos="7938"/>
        </w:tabs>
        <w:spacing w:after="0" w:line="360" w:lineRule="auto"/>
        <w:jc w:val="both"/>
        <w:rPr>
          <w:rFonts w:ascii="Tahoma" w:eastAsia="Tahoma" w:hAnsi="Tahoma" w:cs="Tahoma"/>
          <w:color w:val="000000"/>
          <w:sz w:val="18"/>
          <w:szCs w:val="18"/>
          <w:u w:color="000000"/>
          <w:bdr w:val="nil"/>
          <w:lang w:eastAsia="pl-PL"/>
        </w:rPr>
      </w:pPr>
    </w:p>
    <w:p w14:paraId="72FF8EBD" w14:textId="18F296E6" w:rsidR="00036682" w:rsidRPr="00541C66" w:rsidRDefault="00036682" w:rsidP="00036682">
      <w:pPr>
        <w:pBdr>
          <w:top w:val="nil"/>
          <w:left w:val="nil"/>
          <w:bottom w:val="nil"/>
          <w:right w:val="nil"/>
          <w:between w:val="nil"/>
          <w:bar w:val="nil"/>
        </w:pBdr>
        <w:tabs>
          <w:tab w:val="left" w:pos="7938"/>
        </w:tabs>
        <w:spacing w:after="0" w:line="360" w:lineRule="auto"/>
        <w:jc w:val="both"/>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Jednocześnie oświadczam, iż zakończyłem realizację prac w ramach kontraktu ZP/</w:t>
      </w:r>
      <w:r w:rsidR="00A132FE">
        <w:rPr>
          <w:rFonts w:ascii="Tahoma" w:hAnsi="Tahoma" w:cs="Calibri"/>
          <w:color w:val="000000"/>
          <w:sz w:val="18"/>
          <w:szCs w:val="18"/>
          <w:u w:color="000000"/>
          <w:bdr w:val="nil"/>
          <w:lang w:eastAsia="pl-PL"/>
        </w:rPr>
        <w:t>14</w:t>
      </w:r>
      <w:r w:rsidRPr="00541C66">
        <w:rPr>
          <w:rFonts w:ascii="Tahoma" w:hAnsi="Tahoma" w:cs="Calibri"/>
          <w:color w:val="000000"/>
          <w:sz w:val="18"/>
          <w:szCs w:val="18"/>
          <w:u w:color="000000"/>
          <w:bdr w:val="nil"/>
          <w:lang w:eastAsia="pl-PL"/>
        </w:rPr>
        <w:t>/20</w:t>
      </w:r>
      <w:r w:rsidR="00A132FE">
        <w:rPr>
          <w:rFonts w:ascii="Tahoma" w:hAnsi="Tahoma" w:cs="Calibri"/>
          <w:color w:val="000000"/>
          <w:sz w:val="18"/>
          <w:szCs w:val="18"/>
          <w:u w:color="000000"/>
          <w:bdr w:val="nil"/>
          <w:lang w:eastAsia="pl-PL"/>
        </w:rPr>
        <w:t>21</w:t>
      </w:r>
      <w:r w:rsidRPr="00541C66">
        <w:rPr>
          <w:rFonts w:ascii="Tahoma" w:hAnsi="Tahoma" w:cs="Calibri"/>
          <w:color w:val="000000"/>
          <w:sz w:val="18"/>
          <w:szCs w:val="18"/>
          <w:u w:color="000000"/>
          <w:bdr w:val="nil"/>
          <w:lang w:eastAsia="pl-PL"/>
        </w:rPr>
        <w:t xml:space="preserve">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5113D3E2"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00B45C3F" w14:textId="06BB4F9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 dnia ……………………</w:t>
      </w:r>
    </w:p>
    <w:p w14:paraId="224399E1"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16732109"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59C72282" w14:textId="77777777" w:rsidR="00036682" w:rsidRPr="00541C66" w:rsidRDefault="00036682" w:rsidP="00036682">
      <w:pPr>
        <w:pBdr>
          <w:top w:val="nil"/>
          <w:left w:val="nil"/>
          <w:bottom w:val="nil"/>
          <w:right w:val="nil"/>
          <w:between w:val="nil"/>
          <w:bar w:val="nil"/>
        </w:pBdr>
        <w:tabs>
          <w:tab w:val="left" w:pos="7938"/>
        </w:tabs>
        <w:spacing w:after="0"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w:t>
      </w:r>
    </w:p>
    <w:p w14:paraId="4783BB51" w14:textId="77777777" w:rsidR="00036682" w:rsidRPr="00541C66" w:rsidRDefault="00036682" w:rsidP="00036682">
      <w:pPr>
        <w:pBdr>
          <w:top w:val="nil"/>
          <w:left w:val="nil"/>
          <w:bottom w:val="nil"/>
          <w:right w:val="nil"/>
          <w:between w:val="nil"/>
          <w:bar w:val="nil"/>
        </w:pBdr>
        <w:tabs>
          <w:tab w:val="left" w:pos="7938"/>
        </w:tabs>
        <w:spacing w:after="0" w:line="360" w:lineRule="auto"/>
        <w:jc w:val="right"/>
        <w:rPr>
          <w:rFonts w:ascii="Tahoma" w:eastAsia="Tahoma" w:hAnsi="Tahoma" w:cs="Tahoma"/>
          <w:color w:val="000000"/>
          <w:sz w:val="18"/>
          <w:szCs w:val="18"/>
          <w:u w:color="000000"/>
          <w:bdr w:val="nil"/>
          <w:lang w:eastAsia="pl-PL"/>
        </w:rPr>
      </w:pPr>
      <w:r w:rsidRPr="00541C66">
        <w:rPr>
          <w:rFonts w:ascii="Tahoma" w:hAnsi="Tahoma" w:cs="Calibri"/>
          <w:color w:val="000000"/>
          <w:sz w:val="18"/>
          <w:szCs w:val="18"/>
          <w:u w:color="000000"/>
          <w:bdr w:val="nil"/>
          <w:lang w:eastAsia="pl-PL"/>
        </w:rPr>
        <w:t>podpis</w:t>
      </w:r>
    </w:p>
    <w:p w14:paraId="23B5EBBE"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15219F48" w14:textId="77777777" w:rsidR="00036682" w:rsidRPr="00541C66" w:rsidRDefault="00036682" w:rsidP="00036682">
      <w:pPr>
        <w:pBdr>
          <w:top w:val="nil"/>
          <w:left w:val="nil"/>
          <w:bottom w:val="nil"/>
          <w:right w:val="nil"/>
          <w:between w:val="nil"/>
          <w:bar w:val="nil"/>
        </w:pBdr>
        <w:tabs>
          <w:tab w:val="left" w:pos="7938"/>
        </w:tabs>
        <w:spacing w:after="0" w:line="360" w:lineRule="auto"/>
        <w:rPr>
          <w:rFonts w:ascii="Tahoma" w:eastAsia="Tahoma" w:hAnsi="Tahoma" w:cs="Tahoma"/>
          <w:color w:val="000000"/>
          <w:sz w:val="18"/>
          <w:szCs w:val="18"/>
          <w:u w:color="000000"/>
          <w:bdr w:val="nil"/>
          <w:lang w:eastAsia="pl-PL"/>
        </w:rPr>
      </w:pPr>
    </w:p>
    <w:p w14:paraId="45E85D08" w14:textId="77777777" w:rsidR="00036682" w:rsidRPr="00541C66"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7E45C781" w14:textId="77777777" w:rsidR="00036682" w:rsidRPr="00541C66"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5603AAA1" w14:textId="77777777" w:rsidR="00036682" w:rsidRPr="00541C66"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65B5CB9C" w14:textId="77777777" w:rsidR="00036682" w:rsidRPr="00541C66"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0A5119CF" w14:textId="6A154B74" w:rsidR="00036682"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4DFC9A99" w14:textId="77777777" w:rsidR="00036682" w:rsidRPr="00541C66"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6457D085" w14:textId="77777777" w:rsidR="00036682" w:rsidRPr="00541C66"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17E7729C" w14:textId="77777777" w:rsidR="00036682" w:rsidRDefault="00036682" w:rsidP="00036682">
      <w:pPr>
        <w:pBdr>
          <w:top w:val="nil"/>
          <w:left w:val="nil"/>
          <w:bottom w:val="nil"/>
          <w:right w:val="nil"/>
          <w:between w:val="nil"/>
          <w:bar w:val="nil"/>
        </w:pBdr>
        <w:spacing w:after="0" w:line="360" w:lineRule="auto"/>
        <w:jc w:val="right"/>
        <w:rPr>
          <w:rFonts w:ascii="Tahoma" w:eastAsia="Tahoma" w:hAnsi="Tahoma" w:cs="Tahoma"/>
          <w:b/>
          <w:bCs/>
          <w:color w:val="000000"/>
          <w:sz w:val="18"/>
          <w:szCs w:val="18"/>
          <w:u w:color="000000"/>
          <w:bdr w:val="nil"/>
          <w:lang w:eastAsia="pl-PL"/>
        </w:rPr>
      </w:pPr>
    </w:p>
    <w:p w14:paraId="532CAC72" w14:textId="521A4D51" w:rsidR="0062013E" w:rsidRPr="00711786" w:rsidRDefault="0062013E" w:rsidP="0062013E">
      <w:pPr>
        <w:widowControl w:val="0"/>
        <w:suppressAutoHyphens/>
        <w:spacing w:after="0" w:line="360" w:lineRule="auto"/>
        <w:jc w:val="right"/>
        <w:rPr>
          <w:rFonts w:ascii="Verdana" w:eastAsia="Times New Roman" w:hAnsi="Verdana" w:cs="Tahoma"/>
          <w:b/>
          <w:sz w:val="18"/>
          <w:szCs w:val="18"/>
          <w:lang w:eastAsia="pl-PL"/>
        </w:rPr>
      </w:pPr>
      <w:r w:rsidRPr="00711786">
        <w:rPr>
          <w:rFonts w:ascii="Verdana" w:eastAsia="Times New Roman" w:hAnsi="Verdana" w:cs="Tahoma"/>
          <w:b/>
          <w:sz w:val="18"/>
          <w:szCs w:val="18"/>
          <w:lang w:eastAsia="pl-PL"/>
        </w:rPr>
        <w:t xml:space="preserve">Załącznik nr </w:t>
      </w:r>
      <w:r w:rsidR="00A132FE">
        <w:rPr>
          <w:rFonts w:ascii="Verdana" w:eastAsia="Times New Roman" w:hAnsi="Verdana" w:cs="Tahoma"/>
          <w:b/>
          <w:sz w:val="18"/>
          <w:szCs w:val="18"/>
          <w:lang w:eastAsia="pl-PL"/>
        </w:rPr>
        <w:t>6</w:t>
      </w:r>
      <w:r w:rsidRPr="00711786">
        <w:rPr>
          <w:rFonts w:ascii="Verdana" w:eastAsia="Times New Roman" w:hAnsi="Verdana" w:cs="Tahoma"/>
          <w:b/>
          <w:sz w:val="18"/>
          <w:szCs w:val="18"/>
          <w:lang w:eastAsia="pl-PL"/>
        </w:rPr>
        <w:t xml:space="preserve"> do umowy ZP/</w:t>
      </w:r>
      <w:r w:rsidR="00A132FE">
        <w:rPr>
          <w:rFonts w:ascii="Verdana" w:eastAsia="Times New Roman" w:hAnsi="Verdana" w:cs="Tahoma"/>
          <w:b/>
          <w:sz w:val="18"/>
          <w:szCs w:val="18"/>
          <w:lang w:eastAsia="pl-PL"/>
        </w:rPr>
        <w:t>14</w:t>
      </w:r>
      <w:r w:rsidRPr="00711786">
        <w:rPr>
          <w:rFonts w:ascii="Verdana" w:eastAsia="Times New Roman" w:hAnsi="Verdana" w:cs="Tahoma"/>
          <w:b/>
          <w:sz w:val="18"/>
          <w:szCs w:val="18"/>
          <w:lang w:eastAsia="pl-PL"/>
        </w:rPr>
        <w:t>/20</w:t>
      </w:r>
      <w:r w:rsidR="00A132FE">
        <w:rPr>
          <w:rFonts w:ascii="Verdana" w:eastAsia="Times New Roman" w:hAnsi="Verdana" w:cs="Tahoma"/>
          <w:b/>
          <w:sz w:val="18"/>
          <w:szCs w:val="18"/>
          <w:lang w:eastAsia="pl-PL"/>
        </w:rPr>
        <w:t>21</w:t>
      </w:r>
      <w:r w:rsidRPr="00711786">
        <w:rPr>
          <w:rFonts w:ascii="Verdana" w:eastAsia="Times New Roman" w:hAnsi="Verdana" w:cs="Tahoma"/>
          <w:b/>
          <w:sz w:val="18"/>
          <w:szCs w:val="18"/>
          <w:lang w:eastAsia="pl-PL"/>
        </w:rPr>
        <w:t xml:space="preserve"> </w:t>
      </w:r>
    </w:p>
    <w:p w14:paraId="73E07B36" w14:textId="77777777" w:rsidR="0062013E" w:rsidRPr="00711786" w:rsidRDefault="0062013E" w:rsidP="0062013E">
      <w:pPr>
        <w:tabs>
          <w:tab w:val="left" w:pos="3312"/>
        </w:tabs>
        <w:spacing w:after="0" w:line="360" w:lineRule="auto"/>
        <w:ind w:left="5670" w:right="284"/>
        <w:jc w:val="both"/>
        <w:rPr>
          <w:rFonts w:ascii="Tahoma" w:hAnsi="Tahoma"/>
          <w:b/>
          <w:bCs/>
          <w:sz w:val="18"/>
          <w:szCs w:val="18"/>
        </w:rPr>
      </w:pPr>
    </w:p>
    <w:p w14:paraId="05E3B2BE" w14:textId="77777777" w:rsidR="0062013E" w:rsidRPr="00711786" w:rsidRDefault="0062013E" w:rsidP="0062013E">
      <w:pPr>
        <w:tabs>
          <w:tab w:val="left" w:pos="3312"/>
        </w:tabs>
        <w:spacing w:after="0" w:line="360" w:lineRule="auto"/>
        <w:ind w:left="5670" w:right="284"/>
        <w:jc w:val="both"/>
        <w:rPr>
          <w:rFonts w:ascii="Tahoma" w:hAnsi="Tahoma"/>
          <w:b/>
          <w:bCs/>
          <w:sz w:val="18"/>
          <w:szCs w:val="18"/>
        </w:rPr>
      </w:pPr>
    </w:p>
    <w:p w14:paraId="1E6EB6EF" w14:textId="77777777" w:rsidR="0062013E" w:rsidRPr="00711786" w:rsidRDefault="0062013E" w:rsidP="00444660">
      <w:pPr>
        <w:tabs>
          <w:tab w:val="left" w:pos="3312"/>
        </w:tabs>
        <w:spacing w:after="0" w:line="360" w:lineRule="auto"/>
        <w:ind w:left="6521" w:right="284"/>
        <w:jc w:val="both"/>
        <w:rPr>
          <w:rFonts w:ascii="Tahoma" w:eastAsia="Tahoma" w:hAnsi="Tahoma" w:cs="Tahoma"/>
          <w:b/>
          <w:bCs/>
          <w:sz w:val="18"/>
          <w:szCs w:val="18"/>
        </w:rPr>
      </w:pPr>
      <w:r w:rsidRPr="00711786">
        <w:rPr>
          <w:rFonts w:ascii="Tahoma" w:hAnsi="Tahoma"/>
          <w:b/>
          <w:bCs/>
          <w:sz w:val="18"/>
          <w:szCs w:val="18"/>
        </w:rPr>
        <w:t xml:space="preserve">Do </w:t>
      </w:r>
    </w:p>
    <w:p w14:paraId="186CA141" w14:textId="77777777" w:rsidR="0062013E" w:rsidRPr="00711786" w:rsidRDefault="0062013E" w:rsidP="00444660">
      <w:pPr>
        <w:tabs>
          <w:tab w:val="left" w:pos="3312"/>
        </w:tabs>
        <w:spacing w:after="0" w:line="360" w:lineRule="auto"/>
        <w:ind w:left="6521" w:right="284"/>
        <w:jc w:val="both"/>
        <w:rPr>
          <w:rFonts w:ascii="Tahoma" w:eastAsia="Tahoma" w:hAnsi="Tahoma" w:cs="Tahoma"/>
          <w:b/>
          <w:bCs/>
          <w:sz w:val="18"/>
          <w:szCs w:val="18"/>
        </w:rPr>
      </w:pPr>
      <w:r w:rsidRPr="00711786">
        <w:rPr>
          <w:rFonts w:ascii="Tahoma" w:hAnsi="Tahoma"/>
          <w:b/>
          <w:bCs/>
          <w:sz w:val="18"/>
          <w:szCs w:val="18"/>
        </w:rPr>
        <w:t xml:space="preserve">Uniwersytetu Medycznego w Łodzi </w:t>
      </w:r>
    </w:p>
    <w:p w14:paraId="3B900D08" w14:textId="77777777" w:rsidR="00444660" w:rsidRDefault="00444660" w:rsidP="0062013E">
      <w:pPr>
        <w:tabs>
          <w:tab w:val="left" w:pos="3456"/>
        </w:tabs>
        <w:spacing w:line="360" w:lineRule="auto"/>
        <w:jc w:val="center"/>
        <w:rPr>
          <w:rFonts w:ascii="Tahoma" w:hAnsi="Tahoma"/>
          <w:b/>
          <w:bCs/>
          <w:sz w:val="18"/>
          <w:szCs w:val="18"/>
        </w:rPr>
      </w:pPr>
    </w:p>
    <w:p w14:paraId="52B1253C" w14:textId="17A17BC2" w:rsidR="00444660" w:rsidRPr="00AD327E" w:rsidRDefault="00026056" w:rsidP="00AD327E">
      <w:pPr>
        <w:pBdr>
          <w:top w:val="nil"/>
          <w:left w:val="nil"/>
          <w:bottom w:val="nil"/>
          <w:right w:val="nil"/>
          <w:between w:val="nil"/>
          <w:bar w:val="nil"/>
        </w:pBdr>
        <w:tabs>
          <w:tab w:val="left" w:pos="3456"/>
        </w:tabs>
        <w:spacing w:after="0" w:line="360" w:lineRule="auto"/>
        <w:jc w:val="center"/>
        <w:rPr>
          <w:rFonts w:ascii="Tahoma" w:hAnsi="Tahoma" w:cs="Calibri"/>
          <w:b/>
          <w:bCs/>
          <w:color w:val="000000"/>
          <w:u w:color="000000"/>
          <w:bdr w:val="nil"/>
          <w:lang w:eastAsia="pl-PL"/>
        </w:rPr>
      </w:pPr>
      <w:bookmarkStart w:id="11" w:name="_Hlk13827469"/>
      <w:r>
        <w:rPr>
          <w:rFonts w:ascii="Tahoma" w:hAnsi="Tahoma" w:cs="Calibri"/>
          <w:b/>
          <w:bCs/>
          <w:color w:val="000000"/>
          <w:u w:color="000000"/>
          <w:bdr w:val="nil"/>
          <w:lang w:eastAsia="pl-PL"/>
        </w:rPr>
        <w:t>O</w:t>
      </w:r>
      <w:r w:rsidR="00AD327E" w:rsidRPr="00AD327E">
        <w:rPr>
          <w:rFonts w:ascii="Tahoma" w:hAnsi="Tahoma" w:cs="Calibri"/>
          <w:b/>
          <w:bCs/>
          <w:color w:val="000000"/>
          <w:u w:color="000000"/>
          <w:bdr w:val="nil"/>
          <w:lang w:eastAsia="pl-PL"/>
        </w:rPr>
        <w:t>świadczenie stron sporu o wysokości kwot bezspornych i wysokości kwot spornych</w:t>
      </w:r>
    </w:p>
    <w:bookmarkEnd w:id="11"/>
    <w:p w14:paraId="13E5D389" w14:textId="77777777" w:rsidR="00AD327E" w:rsidRDefault="00AD327E" w:rsidP="00444660">
      <w:pPr>
        <w:tabs>
          <w:tab w:val="left" w:pos="3332"/>
        </w:tabs>
        <w:spacing w:line="360" w:lineRule="auto"/>
        <w:ind w:right="54"/>
        <w:jc w:val="both"/>
        <w:rPr>
          <w:rFonts w:ascii="Tahoma" w:hAnsi="Tahoma"/>
          <w:sz w:val="18"/>
          <w:szCs w:val="18"/>
        </w:rPr>
      </w:pPr>
    </w:p>
    <w:p w14:paraId="11A60366" w14:textId="38C6BB79" w:rsidR="0062013E" w:rsidRPr="00711786" w:rsidRDefault="0062013E" w:rsidP="00444660">
      <w:pPr>
        <w:tabs>
          <w:tab w:val="left" w:pos="3332"/>
        </w:tabs>
        <w:spacing w:line="360" w:lineRule="auto"/>
        <w:ind w:right="54"/>
        <w:jc w:val="both"/>
        <w:rPr>
          <w:rFonts w:ascii="Tahoma" w:hAnsi="Tahoma"/>
          <w:b/>
          <w:bCs/>
          <w:sz w:val="18"/>
          <w:szCs w:val="18"/>
        </w:rPr>
      </w:pPr>
      <w:r w:rsidRPr="00711786">
        <w:rPr>
          <w:rFonts w:ascii="Tahoma" w:hAnsi="Tahoma"/>
          <w:sz w:val="18"/>
          <w:szCs w:val="18"/>
        </w:rPr>
        <w:t xml:space="preserve">Niniejszym </w:t>
      </w:r>
      <w:r w:rsidRPr="00711786">
        <w:rPr>
          <w:rFonts w:ascii="Tahoma" w:hAnsi="Tahoma" w:cs="Tahoma"/>
          <w:sz w:val="18"/>
          <w:szCs w:val="18"/>
        </w:rPr>
        <w:t xml:space="preserve">zgodnie oświadczamy, iż ……………………………… (Podwykonawca), jako </w:t>
      </w:r>
      <w:r w:rsidR="00444660" w:rsidRPr="00711786">
        <w:rPr>
          <w:rFonts w:ascii="Tahoma" w:hAnsi="Tahoma" w:cs="Tahoma"/>
          <w:sz w:val="18"/>
          <w:szCs w:val="18"/>
        </w:rPr>
        <w:t xml:space="preserve">podwykonawca </w:t>
      </w:r>
      <w:r w:rsidR="00444660" w:rsidRPr="00444660">
        <w:rPr>
          <w:rFonts w:ascii="Tahoma" w:hAnsi="Tahoma" w:cs="Tahoma"/>
          <w:sz w:val="18"/>
          <w:szCs w:val="18"/>
        </w:rPr>
        <w:t>…</w:t>
      </w:r>
      <w:r w:rsidRPr="00444660">
        <w:rPr>
          <w:rFonts w:ascii="Tahoma" w:eastAsia="Times New Roman" w:hAnsi="Tahoma" w:cs="Tahoma"/>
          <w:sz w:val="18"/>
          <w:szCs w:val="18"/>
          <w:lang w:eastAsia="pl-PL"/>
        </w:rPr>
        <w:t>……………</w:t>
      </w:r>
      <w:r w:rsidR="00444660" w:rsidRPr="00444660">
        <w:rPr>
          <w:rFonts w:ascii="Tahoma" w:eastAsia="Times New Roman" w:hAnsi="Tahoma" w:cs="Tahoma"/>
          <w:sz w:val="18"/>
          <w:szCs w:val="18"/>
          <w:lang w:eastAsia="pl-PL"/>
        </w:rPr>
        <w:t>……</w:t>
      </w:r>
      <w:r w:rsidRPr="00711786">
        <w:rPr>
          <w:rFonts w:ascii="Tahoma" w:eastAsia="Times New Roman" w:hAnsi="Tahoma" w:cs="Tahoma"/>
          <w:bCs/>
          <w:sz w:val="18"/>
          <w:szCs w:val="18"/>
          <w:lang w:eastAsia="pl-PL"/>
        </w:rPr>
        <w:t xml:space="preserve"> </w:t>
      </w:r>
      <w:r w:rsidR="00444660" w:rsidRPr="00711786">
        <w:rPr>
          <w:rFonts w:ascii="Tahoma" w:hAnsi="Tahoma" w:cs="Tahoma"/>
          <w:sz w:val="18"/>
          <w:szCs w:val="18"/>
        </w:rPr>
        <w:t>realizujący na</w:t>
      </w:r>
      <w:r w:rsidRPr="00711786">
        <w:rPr>
          <w:rFonts w:ascii="Tahoma" w:hAnsi="Tahoma" w:cs="Tahoma"/>
          <w:sz w:val="18"/>
          <w:szCs w:val="18"/>
        </w:rPr>
        <w:t xml:space="preserve"> rzecz Uniwersytetu Medycznego w Łodzi prace w zakresie umowy nr ………………………… z dnia …………………… zgodnie z umową na podwykonawstwo zawartą pomiędzy w/w </w:t>
      </w:r>
      <w:r w:rsidRPr="00711786">
        <w:rPr>
          <w:rFonts w:ascii="Tahoma" w:hAnsi="Tahoma"/>
          <w:sz w:val="18"/>
          <w:szCs w:val="18"/>
        </w:rPr>
        <w:t>z dnia ………………………  nr ……………………, iż</w:t>
      </w:r>
      <w:r w:rsidRPr="00444660">
        <w:rPr>
          <w:rFonts w:ascii="Tahoma" w:hAnsi="Tahoma"/>
          <w:sz w:val="18"/>
          <w:szCs w:val="18"/>
        </w:rPr>
        <w:t>:</w:t>
      </w:r>
    </w:p>
    <w:p w14:paraId="28DD199A" w14:textId="6A12B2B2" w:rsidR="0062013E" w:rsidRPr="00711786" w:rsidRDefault="00444660" w:rsidP="00E70293">
      <w:pPr>
        <w:pStyle w:val="Akapitzlist"/>
        <w:widowControl/>
        <w:numPr>
          <w:ilvl w:val="0"/>
          <w:numId w:val="13"/>
        </w:numPr>
        <w:tabs>
          <w:tab w:val="left" w:pos="426"/>
        </w:tabs>
        <w:autoSpaceDE/>
        <w:autoSpaceDN/>
        <w:adjustRightInd/>
        <w:spacing w:after="200" w:line="360" w:lineRule="auto"/>
        <w:ind w:left="426" w:right="54" w:hanging="284"/>
        <w:jc w:val="both"/>
        <w:rPr>
          <w:rFonts w:ascii="Tahoma" w:hAnsi="Tahoma"/>
          <w:bCs/>
          <w:sz w:val="18"/>
          <w:szCs w:val="18"/>
        </w:rPr>
      </w:pPr>
      <w:r w:rsidRPr="00711786">
        <w:rPr>
          <w:rFonts w:ascii="Tahoma" w:hAnsi="Tahoma"/>
          <w:bCs/>
          <w:sz w:val="18"/>
          <w:szCs w:val="18"/>
        </w:rPr>
        <w:t>Podwykonawca …</w:t>
      </w:r>
      <w:r w:rsidR="0062013E" w:rsidRPr="00711786">
        <w:rPr>
          <w:rFonts w:ascii="Tahoma" w:hAnsi="Tahoma"/>
          <w:bCs/>
          <w:sz w:val="18"/>
          <w:szCs w:val="18"/>
        </w:rPr>
        <w:t>……………………</w:t>
      </w:r>
      <w:r w:rsidRPr="00711786">
        <w:rPr>
          <w:rFonts w:ascii="Tahoma" w:hAnsi="Tahoma"/>
          <w:bCs/>
          <w:sz w:val="18"/>
          <w:szCs w:val="18"/>
        </w:rPr>
        <w:t>……</w:t>
      </w:r>
      <w:r w:rsidR="0062013E" w:rsidRPr="00711786">
        <w:rPr>
          <w:rFonts w:ascii="Tahoma" w:hAnsi="Tahoma"/>
          <w:bCs/>
          <w:sz w:val="18"/>
          <w:szCs w:val="18"/>
        </w:rPr>
        <w:t xml:space="preserve"> od początku realizacji kontraktu do dnia dzisiejszego zrealizował prace o łącznej bezspornej wartości …………………</w:t>
      </w:r>
      <w:r w:rsidRPr="00711786">
        <w:rPr>
          <w:rFonts w:ascii="Tahoma" w:hAnsi="Tahoma"/>
          <w:bCs/>
          <w:sz w:val="18"/>
          <w:szCs w:val="18"/>
        </w:rPr>
        <w:t>……</w:t>
      </w:r>
      <w:r w:rsidR="0062013E" w:rsidRPr="00711786">
        <w:rPr>
          <w:rFonts w:ascii="Tahoma" w:hAnsi="Tahoma"/>
          <w:bCs/>
          <w:sz w:val="18"/>
          <w:szCs w:val="18"/>
        </w:rPr>
        <w:t xml:space="preserve"> brutto;</w:t>
      </w:r>
    </w:p>
    <w:p w14:paraId="452BEF9A" w14:textId="3EB345C8" w:rsidR="0062013E" w:rsidRPr="00711786" w:rsidRDefault="0062013E" w:rsidP="00E70293">
      <w:pPr>
        <w:pStyle w:val="Akapitzlist"/>
        <w:widowControl/>
        <w:numPr>
          <w:ilvl w:val="0"/>
          <w:numId w:val="13"/>
        </w:numPr>
        <w:tabs>
          <w:tab w:val="left" w:pos="426"/>
        </w:tabs>
        <w:autoSpaceDE/>
        <w:autoSpaceDN/>
        <w:adjustRightInd/>
        <w:spacing w:after="200" w:line="360" w:lineRule="auto"/>
        <w:ind w:left="426" w:right="54" w:hanging="284"/>
        <w:jc w:val="both"/>
        <w:rPr>
          <w:rFonts w:ascii="Tahoma" w:hAnsi="Tahoma"/>
          <w:bCs/>
          <w:sz w:val="18"/>
          <w:szCs w:val="18"/>
        </w:rPr>
      </w:pPr>
      <w:r w:rsidRPr="00711786">
        <w:rPr>
          <w:rFonts w:ascii="Tahoma" w:hAnsi="Tahoma"/>
          <w:bCs/>
          <w:sz w:val="18"/>
          <w:szCs w:val="18"/>
        </w:rPr>
        <w:t>Podwykonawca …………………………… od początku realizacji kontraktu do dnia dzisiejszego ……………………… otrzymał wynagrodzenie w kwocie …………………</w:t>
      </w:r>
      <w:r w:rsidR="00444660" w:rsidRPr="00711786">
        <w:rPr>
          <w:rFonts w:ascii="Tahoma" w:hAnsi="Tahoma"/>
          <w:bCs/>
          <w:sz w:val="18"/>
          <w:szCs w:val="18"/>
        </w:rPr>
        <w:t>……</w:t>
      </w:r>
      <w:r w:rsidRPr="00711786">
        <w:rPr>
          <w:rFonts w:ascii="Tahoma" w:hAnsi="Tahoma"/>
          <w:bCs/>
          <w:sz w:val="18"/>
          <w:szCs w:val="18"/>
        </w:rPr>
        <w:t xml:space="preserve"> brutto</w:t>
      </w:r>
    </w:p>
    <w:p w14:paraId="4193CBCD" w14:textId="77777777" w:rsidR="0062013E" w:rsidRPr="00711786" w:rsidRDefault="0062013E" w:rsidP="00E70293">
      <w:pPr>
        <w:pStyle w:val="Akapitzlist"/>
        <w:widowControl/>
        <w:numPr>
          <w:ilvl w:val="0"/>
          <w:numId w:val="13"/>
        </w:numPr>
        <w:tabs>
          <w:tab w:val="left" w:pos="426"/>
        </w:tabs>
        <w:autoSpaceDE/>
        <w:autoSpaceDN/>
        <w:adjustRightInd/>
        <w:spacing w:after="200" w:line="360" w:lineRule="auto"/>
        <w:ind w:left="426" w:right="54" w:hanging="284"/>
        <w:jc w:val="both"/>
        <w:rPr>
          <w:rFonts w:ascii="Tahoma" w:hAnsi="Tahoma"/>
          <w:bCs/>
          <w:sz w:val="18"/>
          <w:szCs w:val="18"/>
        </w:rPr>
      </w:pPr>
      <w:r w:rsidRPr="00711786">
        <w:rPr>
          <w:rFonts w:ascii="Tahoma" w:hAnsi="Tahoma"/>
          <w:bCs/>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DFE3DAE" w14:textId="77777777" w:rsidR="0062013E" w:rsidRPr="00711786" w:rsidRDefault="0062013E" w:rsidP="00444660">
      <w:pPr>
        <w:pStyle w:val="Akapitzlist"/>
        <w:tabs>
          <w:tab w:val="left" w:pos="3332"/>
        </w:tabs>
        <w:spacing w:line="360" w:lineRule="auto"/>
        <w:ind w:right="54"/>
        <w:jc w:val="both"/>
        <w:rPr>
          <w:rFonts w:ascii="Tahoma" w:hAnsi="Tahoma"/>
          <w:bCs/>
          <w:sz w:val="18"/>
          <w:szCs w:val="18"/>
        </w:rPr>
      </w:pPr>
    </w:p>
    <w:p w14:paraId="7D911D9D" w14:textId="5C77B7DD" w:rsidR="0062013E" w:rsidRDefault="0062013E" w:rsidP="00444660">
      <w:pPr>
        <w:spacing w:line="360" w:lineRule="auto"/>
        <w:ind w:right="54"/>
        <w:jc w:val="both"/>
        <w:rPr>
          <w:rFonts w:ascii="Tahoma" w:hAnsi="Tahoma"/>
          <w:sz w:val="18"/>
          <w:szCs w:val="18"/>
        </w:rPr>
      </w:pPr>
      <w:r w:rsidRPr="00711786">
        <w:rPr>
          <w:rFonts w:ascii="Tahoma" w:hAnsi="Tahoma"/>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 w stosunku do Uniwersytetu Medycznego w Łodzi żadnych roszczeń.</w:t>
      </w:r>
    </w:p>
    <w:p w14:paraId="0EAA36A8" w14:textId="47C69DF2" w:rsidR="00AD327E" w:rsidRPr="00711786" w:rsidRDefault="00AD327E" w:rsidP="00AD327E">
      <w:pPr>
        <w:tabs>
          <w:tab w:val="left" w:pos="7938"/>
        </w:tabs>
        <w:spacing w:after="0" w:line="360" w:lineRule="auto"/>
        <w:ind w:right="54"/>
        <w:jc w:val="both"/>
        <w:rPr>
          <w:rFonts w:ascii="Tahoma" w:eastAsia="Tahoma" w:hAnsi="Tahoma" w:cs="Tahoma"/>
          <w:sz w:val="18"/>
          <w:szCs w:val="18"/>
        </w:rPr>
      </w:pPr>
      <w:r w:rsidRPr="00711786">
        <w:rPr>
          <w:rFonts w:ascii="Tahoma" w:hAnsi="Tahoma"/>
          <w:sz w:val="18"/>
          <w:szCs w:val="18"/>
        </w:rPr>
        <w:t xml:space="preserve">Jednocześnie zgodnie oświadczamy, iż ………………………… </w:t>
      </w:r>
      <w:r>
        <w:rPr>
          <w:rFonts w:ascii="Tahoma" w:hAnsi="Tahoma"/>
          <w:sz w:val="18"/>
          <w:szCs w:val="18"/>
        </w:rPr>
        <w:t>z</w:t>
      </w:r>
      <w:r w:rsidRPr="00711786">
        <w:rPr>
          <w:rFonts w:ascii="Tahoma" w:hAnsi="Tahoma"/>
          <w:sz w:val="18"/>
          <w:szCs w:val="18"/>
        </w:rPr>
        <w:t>akończył realizację prac w ramach kontraktu …………</w:t>
      </w:r>
      <w:r>
        <w:rPr>
          <w:rFonts w:ascii="Tahoma" w:hAnsi="Tahoma"/>
          <w:sz w:val="18"/>
          <w:szCs w:val="18"/>
        </w:rPr>
        <w:t>…………………</w:t>
      </w:r>
      <w:r w:rsidRPr="00711786">
        <w:rPr>
          <w:rFonts w:ascii="Tahoma" w:hAnsi="Tahoma"/>
          <w:sz w:val="18"/>
          <w:szCs w:val="18"/>
        </w:rPr>
        <w:t xml:space="preserve"> i niniejsze oświadczenie z wyjątkiem kwoty wskazanej w pkt </w:t>
      </w:r>
      <w:r>
        <w:rPr>
          <w:rFonts w:ascii="Tahoma" w:hAnsi="Tahoma"/>
          <w:sz w:val="18"/>
          <w:szCs w:val="18"/>
        </w:rPr>
        <w:t>3</w:t>
      </w:r>
      <w:r w:rsidRPr="00711786">
        <w:rPr>
          <w:rFonts w:ascii="Tahoma" w:hAnsi="Tahoma"/>
          <w:sz w:val="18"/>
          <w:szCs w:val="18"/>
        </w:rPr>
        <w:t xml:space="preserve"> powyżej, potwierdza całkowite rozliczenie wszelkich roszczeń przysługujących mi względem Konsorcjum lub jego członków oraz Uniwersytetu Medycznego w Łodzi, jako </w:t>
      </w:r>
      <w:r>
        <w:rPr>
          <w:rFonts w:ascii="Tahoma" w:hAnsi="Tahoma"/>
          <w:sz w:val="18"/>
          <w:szCs w:val="18"/>
        </w:rPr>
        <w:t>Zamawiającego</w:t>
      </w:r>
      <w:r w:rsidRPr="00711786">
        <w:rPr>
          <w:rFonts w:ascii="Tahoma" w:hAnsi="Tahoma"/>
          <w:sz w:val="18"/>
          <w:szCs w:val="18"/>
        </w:rPr>
        <w:t xml:space="preserve"> w ramach w/w kontraktu. Potwierdzam, iż w przypadku ponownego podjęcia działań na w/w obiekcie z których może wynikać odpowiedzialność Inwestora za zapłatę należnego mi wynagrodzenia konieczne będzie ponowne zgłoszenie mnie jako podwykonawcy. </w:t>
      </w:r>
    </w:p>
    <w:p w14:paraId="77D57764" w14:textId="77777777" w:rsidR="00AD327E" w:rsidRPr="00711786" w:rsidRDefault="00AD327E" w:rsidP="00444660">
      <w:pPr>
        <w:spacing w:line="360" w:lineRule="auto"/>
        <w:ind w:right="54"/>
        <w:jc w:val="both"/>
        <w:rPr>
          <w:rFonts w:ascii="Tahoma" w:eastAsia="Tahoma" w:hAnsi="Tahoma" w:cs="Tahoma"/>
          <w:sz w:val="18"/>
          <w:szCs w:val="18"/>
        </w:rPr>
      </w:pPr>
    </w:p>
    <w:p w14:paraId="432A1555" w14:textId="36B14653" w:rsidR="0062013E" w:rsidRPr="00711786" w:rsidRDefault="0062013E" w:rsidP="0062013E">
      <w:pPr>
        <w:spacing w:line="360" w:lineRule="auto"/>
        <w:rPr>
          <w:rFonts w:ascii="Tahoma" w:hAnsi="Tahoma"/>
          <w:sz w:val="18"/>
          <w:szCs w:val="18"/>
        </w:rPr>
      </w:pPr>
      <w:r w:rsidRPr="00711786">
        <w:rPr>
          <w:rFonts w:ascii="Tahoma" w:hAnsi="Tahoma"/>
          <w:sz w:val="18"/>
          <w:szCs w:val="18"/>
        </w:rPr>
        <w:t>…………………………, dnia ……………………</w:t>
      </w:r>
      <w:r w:rsidR="00AD327E">
        <w:rPr>
          <w:rFonts w:ascii="Tahoma" w:hAnsi="Tahoma"/>
          <w:sz w:val="18"/>
          <w:szCs w:val="18"/>
        </w:rPr>
        <w:t>……</w:t>
      </w:r>
    </w:p>
    <w:p w14:paraId="40813D1D" w14:textId="77777777" w:rsidR="0062013E" w:rsidRPr="00711786" w:rsidRDefault="0062013E" w:rsidP="0062013E">
      <w:pPr>
        <w:spacing w:line="360" w:lineRule="auto"/>
        <w:rPr>
          <w:rFonts w:ascii="Tahoma" w:hAnsi="Tahoma"/>
          <w:sz w:val="18"/>
          <w:szCs w:val="18"/>
        </w:rPr>
      </w:pPr>
    </w:p>
    <w:tbl>
      <w:tblPr>
        <w:tblW w:w="0" w:type="auto"/>
        <w:tblLook w:val="04A0" w:firstRow="1" w:lastRow="0" w:firstColumn="1" w:lastColumn="0" w:noHBand="0" w:noVBand="1"/>
      </w:tblPr>
      <w:tblGrid>
        <w:gridCol w:w="4961"/>
        <w:gridCol w:w="4961"/>
      </w:tblGrid>
      <w:tr w:rsidR="0062013E" w:rsidRPr="00711786" w14:paraId="6DBA7B9C" w14:textId="77777777" w:rsidTr="00B12246">
        <w:tc>
          <w:tcPr>
            <w:tcW w:w="4961" w:type="dxa"/>
            <w:shd w:val="clear" w:color="auto" w:fill="auto"/>
            <w:hideMark/>
          </w:tcPr>
          <w:p w14:paraId="39125634" w14:textId="4548F8F7" w:rsidR="0062013E" w:rsidRPr="00711786" w:rsidRDefault="0062013E" w:rsidP="00B12246">
            <w:pPr>
              <w:spacing w:line="360" w:lineRule="auto"/>
              <w:jc w:val="center"/>
              <w:rPr>
                <w:rFonts w:ascii="Tahoma" w:eastAsia="Times New Roman" w:hAnsi="Tahoma"/>
                <w:sz w:val="18"/>
                <w:szCs w:val="18"/>
              </w:rPr>
            </w:pPr>
            <w:r w:rsidRPr="00711786">
              <w:rPr>
                <w:rFonts w:ascii="Tahoma" w:eastAsia="Times New Roman" w:hAnsi="Tahoma"/>
                <w:sz w:val="18"/>
                <w:szCs w:val="18"/>
              </w:rPr>
              <w:t>…………………………………………………………………</w:t>
            </w:r>
          </w:p>
          <w:p w14:paraId="0F81EC79" w14:textId="77777777" w:rsidR="0062013E" w:rsidRPr="00711786" w:rsidRDefault="0062013E" w:rsidP="00B12246">
            <w:pPr>
              <w:spacing w:line="360" w:lineRule="auto"/>
              <w:jc w:val="center"/>
              <w:rPr>
                <w:rFonts w:ascii="Tahoma" w:eastAsia="Times New Roman" w:hAnsi="Tahoma"/>
                <w:sz w:val="18"/>
                <w:szCs w:val="18"/>
              </w:rPr>
            </w:pPr>
            <w:r w:rsidRPr="00711786">
              <w:rPr>
                <w:rFonts w:ascii="Tahoma" w:eastAsia="Times New Roman" w:hAnsi="Tahoma" w:cs="Tahoma"/>
                <w:b/>
                <w:bCs/>
                <w:sz w:val="18"/>
                <w:szCs w:val="18"/>
                <w:lang w:eastAsia="pl-PL"/>
              </w:rPr>
              <w:t>Wykonawca</w:t>
            </w:r>
          </w:p>
        </w:tc>
        <w:tc>
          <w:tcPr>
            <w:tcW w:w="4961" w:type="dxa"/>
            <w:shd w:val="clear" w:color="auto" w:fill="auto"/>
            <w:hideMark/>
          </w:tcPr>
          <w:p w14:paraId="0659A0CC" w14:textId="1E9A7638" w:rsidR="0062013E" w:rsidRPr="00711786" w:rsidRDefault="0062013E" w:rsidP="00B12246">
            <w:pPr>
              <w:spacing w:line="360" w:lineRule="auto"/>
              <w:jc w:val="center"/>
              <w:rPr>
                <w:rFonts w:ascii="Tahoma" w:eastAsia="Times New Roman" w:hAnsi="Tahoma"/>
                <w:sz w:val="18"/>
                <w:szCs w:val="18"/>
              </w:rPr>
            </w:pPr>
            <w:r w:rsidRPr="00711786">
              <w:rPr>
                <w:rFonts w:ascii="Tahoma" w:eastAsia="Times New Roman" w:hAnsi="Tahoma"/>
                <w:sz w:val="18"/>
                <w:szCs w:val="18"/>
              </w:rPr>
              <w:t>…………………………………………………………………</w:t>
            </w:r>
          </w:p>
          <w:p w14:paraId="377A667C" w14:textId="77777777" w:rsidR="0062013E" w:rsidRPr="00711786" w:rsidRDefault="0062013E" w:rsidP="00B12246">
            <w:pPr>
              <w:spacing w:line="360" w:lineRule="auto"/>
              <w:jc w:val="center"/>
              <w:rPr>
                <w:rFonts w:ascii="Tahoma" w:eastAsia="Times New Roman" w:hAnsi="Tahoma"/>
                <w:b/>
                <w:sz w:val="18"/>
                <w:szCs w:val="18"/>
              </w:rPr>
            </w:pPr>
            <w:r w:rsidRPr="00711786">
              <w:rPr>
                <w:rFonts w:ascii="Tahoma" w:eastAsia="Times New Roman" w:hAnsi="Tahoma"/>
                <w:b/>
                <w:sz w:val="18"/>
                <w:szCs w:val="18"/>
              </w:rPr>
              <w:t>Podwykonawca</w:t>
            </w:r>
          </w:p>
        </w:tc>
      </w:tr>
    </w:tbl>
    <w:p w14:paraId="26250456" w14:textId="77777777" w:rsidR="0062013E" w:rsidRPr="00711786" w:rsidRDefault="0062013E" w:rsidP="0062013E">
      <w:pPr>
        <w:tabs>
          <w:tab w:val="left" w:pos="7938"/>
        </w:tabs>
        <w:spacing w:after="0" w:line="360" w:lineRule="auto"/>
        <w:rPr>
          <w:rFonts w:ascii="Tahoma" w:eastAsia="Tahoma" w:hAnsi="Tahoma" w:cs="Tahoma"/>
          <w:sz w:val="18"/>
          <w:szCs w:val="18"/>
        </w:rPr>
      </w:pPr>
    </w:p>
    <w:p w14:paraId="75242A09" w14:textId="77777777" w:rsidR="0062013E" w:rsidRPr="00711786" w:rsidRDefault="0062013E" w:rsidP="0062013E">
      <w:pPr>
        <w:spacing w:after="0" w:line="312" w:lineRule="auto"/>
        <w:rPr>
          <w:sz w:val="18"/>
          <w:szCs w:val="18"/>
        </w:rPr>
      </w:pPr>
      <w:r w:rsidRPr="00711786">
        <w:rPr>
          <w:rFonts w:ascii="Tahoma" w:hAnsi="Tahoma"/>
          <w:b/>
          <w:bCs/>
          <w:sz w:val="18"/>
          <w:szCs w:val="18"/>
        </w:rPr>
        <w:t xml:space="preserve">                                                                                                                    </w:t>
      </w:r>
    </w:p>
    <w:p w14:paraId="076D9076" w14:textId="6B2B10D5" w:rsidR="0062013E" w:rsidRDefault="0062013E" w:rsidP="0062013E">
      <w:pPr>
        <w:tabs>
          <w:tab w:val="left" w:pos="3456"/>
        </w:tabs>
        <w:spacing w:line="360" w:lineRule="auto"/>
        <w:jc w:val="both"/>
        <w:rPr>
          <w:rFonts w:ascii="Tahoma" w:eastAsia="Tahoma" w:hAnsi="Tahoma" w:cs="Tahoma"/>
          <w:sz w:val="18"/>
          <w:szCs w:val="18"/>
        </w:rPr>
      </w:pPr>
    </w:p>
    <w:p w14:paraId="6E319ABA" w14:textId="0009B48E" w:rsidR="00444660" w:rsidRDefault="00444660" w:rsidP="0062013E">
      <w:pPr>
        <w:tabs>
          <w:tab w:val="left" w:pos="3456"/>
        </w:tabs>
        <w:spacing w:line="360" w:lineRule="auto"/>
        <w:jc w:val="both"/>
        <w:rPr>
          <w:rFonts w:ascii="Tahoma" w:eastAsia="Tahoma" w:hAnsi="Tahoma" w:cs="Tahoma"/>
          <w:sz w:val="18"/>
          <w:szCs w:val="18"/>
        </w:rPr>
      </w:pPr>
    </w:p>
    <w:p w14:paraId="138E8479" w14:textId="2D842811" w:rsidR="005A759D" w:rsidRPr="00711786" w:rsidRDefault="005A759D" w:rsidP="004C0104">
      <w:pPr>
        <w:tabs>
          <w:tab w:val="left" w:pos="7938"/>
        </w:tabs>
        <w:autoSpaceDE w:val="0"/>
        <w:autoSpaceDN w:val="0"/>
        <w:adjustRightInd w:val="0"/>
        <w:spacing w:after="0" w:line="360" w:lineRule="auto"/>
        <w:jc w:val="right"/>
        <w:rPr>
          <w:rFonts w:ascii="Verdana" w:eastAsia="Times New Roman" w:hAnsi="Verdana"/>
          <w:b/>
          <w:sz w:val="18"/>
          <w:szCs w:val="18"/>
          <w:lang w:eastAsia="pl-PL"/>
        </w:rPr>
      </w:pPr>
      <w:r w:rsidRPr="00711786">
        <w:rPr>
          <w:rFonts w:ascii="Verdana" w:eastAsia="Times New Roman" w:hAnsi="Verdana"/>
          <w:b/>
          <w:sz w:val="18"/>
          <w:szCs w:val="18"/>
          <w:lang w:eastAsia="pl-PL"/>
        </w:rPr>
        <w:t xml:space="preserve">Załącznik nr </w:t>
      </w:r>
      <w:r w:rsidR="00A132FE">
        <w:rPr>
          <w:rFonts w:ascii="Verdana" w:eastAsia="Times New Roman" w:hAnsi="Verdana"/>
          <w:b/>
          <w:sz w:val="18"/>
          <w:szCs w:val="18"/>
          <w:lang w:eastAsia="pl-PL"/>
        </w:rPr>
        <w:t>7</w:t>
      </w:r>
      <w:r w:rsidR="0062013E" w:rsidRPr="00711786">
        <w:rPr>
          <w:rFonts w:ascii="Verdana" w:eastAsia="Times New Roman" w:hAnsi="Verdana"/>
          <w:b/>
          <w:sz w:val="18"/>
          <w:szCs w:val="18"/>
          <w:lang w:eastAsia="pl-PL"/>
        </w:rPr>
        <w:t xml:space="preserve"> </w:t>
      </w:r>
      <w:r w:rsidRPr="00711786">
        <w:rPr>
          <w:rFonts w:ascii="Verdana" w:eastAsia="Times New Roman" w:hAnsi="Verdana"/>
          <w:b/>
          <w:sz w:val="18"/>
          <w:szCs w:val="18"/>
          <w:lang w:eastAsia="pl-PL"/>
        </w:rPr>
        <w:t>do umowy ZP/</w:t>
      </w:r>
      <w:r w:rsidR="00A132FE">
        <w:rPr>
          <w:rFonts w:ascii="Verdana" w:eastAsia="Times New Roman" w:hAnsi="Verdana"/>
          <w:b/>
          <w:sz w:val="18"/>
          <w:szCs w:val="18"/>
          <w:lang w:eastAsia="pl-PL"/>
        </w:rPr>
        <w:t>14</w:t>
      </w:r>
      <w:r w:rsidRPr="00711786">
        <w:rPr>
          <w:rFonts w:ascii="Verdana" w:eastAsia="Times New Roman" w:hAnsi="Verdana"/>
          <w:b/>
          <w:sz w:val="18"/>
          <w:szCs w:val="18"/>
          <w:lang w:eastAsia="pl-PL"/>
        </w:rPr>
        <w:t>/20</w:t>
      </w:r>
      <w:r w:rsidR="00A132FE">
        <w:rPr>
          <w:rFonts w:ascii="Verdana" w:eastAsia="Times New Roman" w:hAnsi="Verdana"/>
          <w:b/>
          <w:sz w:val="18"/>
          <w:szCs w:val="18"/>
          <w:lang w:eastAsia="pl-PL"/>
        </w:rPr>
        <w:t>21</w:t>
      </w:r>
      <w:r w:rsidRPr="00711786">
        <w:rPr>
          <w:rFonts w:ascii="Verdana" w:eastAsia="Times New Roman" w:hAnsi="Verdana"/>
          <w:b/>
          <w:sz w:val="18"/>
          <w:szCs w:val="18"/>
          <w:lang w:eastAsia="pl-PL"/>
        </w:rPr>
        <w:t xml:space="preserve"> </w:t>
      </w:r>
    </w:p>
    <w:p w14:paraId="5D7CD0C6" w14:textId="77777777" w:rsidR="005A759D" w:rsidRPr="00711786" w:rsidRDefault="005A759D" w:rsidP="005A759D">
      <w:pPr>
        <w:tabs>
          <w:tab w:val="left" w:pos="7938"/>
        </w:tabs>
        <w:autoSpaceDE w:val="0"/>
        <w:autoSpaceDN w:val="0"/>
        <w:adjustRightInd w:val="0"/>
        <w:spacing w:after="0" w:line="360" w:lineRule="auto"/>
        <w:jc w:val="right"/>
        <w:rPr>
          <w:rFonts w:ascii="Verdana" w:eastAsia="Times New Roman" w:hAnsi="Verdana"/>
          <w:sz w:val="18"/>
          <w:szCs w:val="18"/>
          <w:lang w:eastAsia="pl-PL"/>
        </w:rPr>
      </w:pPr>
      <w:r w:rsidRPr="00711786">
        <w:rPr>
          <w:rFonts w:ascii="Verdana" w:eastAsia="Times New Roman" w:hAnsi="Verdana"/>
          <w:sz w:val="18"/>
          <w:szCs w:val="18"/>
          <w:lang w:eastAsia="pl-PL"/>
        </w:rPr>
        <w:t xml:space="preserve"> </w:t>
      </w:r>
    </w:p>
    <w:p w14:paraId="18622C53" w14:textId="77777777" w:rsidR="005A759D" w:rsidRPr="00711786" w:rsidRDefault="005A759D" w:rsidP="005A759D">
      <w:pPr>
        <w:tabs>
          <w:tab w:val="left" w:pos="7938"/>
        </w:tabs>
        <w:autoSpaceDE w:val="0"/>
        <w:autoSpaceDN w:val="0"/>
        <w:adjustRightInd w:val="0"/>
        <w:spacing w:after="0" w:line="360" w:lineRule="auto"/>
        <w:jc w:val="right"/>
        <w:rPr>
          <w:rFonts w:ascii="Verdana" w:eastAsia="Times New Roman" w:hAnsi="Verdana"/>
          <w:sz w:val="18"/>
          <w:szCs w:val="18"/>
          <w:lang w:eastAsia="pl-PL"/>
        </w:rPr>
      </w:pPr>
      <w:r w:rsidRPr="00711786">
        <w:rPr>
          <w:rFonts w:ascii="Verdana" w:eastAsia="Times New Roman" w:hAnsi="Verdana"/>
          <w:sz w:val="18"/>
          <w:szCs w:val="18"/>
          <w:lang w:eastAsia="pl-PL"/>
        </w:rPr>
        <w:t xml:space="preserve">Wzór oświadczenia </w:t>
      </w:r>
      <w:bookmarkStart w:id="12" w:name="_Hlk13825729"/>
      <w:r w:rsidRPr="00711786">
        <w:rPr>
          <w:rFonts w:ascii="Verdana" w:eastAsia="Times New Roman" w:hAnsi="Verdana"/>
          <w:sz w:val="18"/>
          <w:szCs w:val="18"/>
          <w:lang w:eastAsia="pl-PL"/>
        </w:rPr>
        <w:t>podwykonawcy/dalszego podwykonawcy</w:t>
      </w:r>
    </w:p>
    <w:bookmarkEnd w:id="12"/>
    <w:p w14:paraId="094B3151" w14:textId="7777777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p>
    <w:p w14:paraId="24AF96A4" w14:textId="7777777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p>
    <w:p w14:paraId="7F32DD7A" w14:textId="0946FD86"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r w:rsidRPr="00711786">
        <w:rPr>
          <w:rFonts w:ascii="Verdana" w:eastAsia="Times New Roman" w:hAnsi="Verdana"/>
          <w:sz w:val="18"/>
          <w:szCs w:val="18"/>
          <w:lang w:eastAsia="pl-PL"/>
        </w:rPr>
        <w:t>………………………………………………………………………</w:t>
      </w:r>
      <w:r w:rsidR="00444660">
        <w:rPr>
          <w:rFonts w:ascii="Verdana" w:eastAsia="Times New Roman" w:hAnsi="Verdana"/>
          <w:sz w:val="18"/>
          <w:szCs w:val="18"/>
          <w:lang w:eastAsia="pl-PL"/>
        </w:rPr>
        <w:t>………………………</w:t>
      </w:r>
      <w:r w:rsidR="001B3F67">
        <w:rPr>
          <w:rFonts w:ascii="Verdana" w:eastAsia="Times New Roman" w:hAnsi="Verdana"/>
          <w:sz w:val="18"/>
          <w:szCs w:val="18"/>
          <w:lang w:eastAsia="pl-PL"/>
        </w:rPr>
        <w:t>…</w:t>
      </w:r>
    </w:p>
    <w:p w14:paraId="5D679199" w14:textId="7777777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r w:rsidRPr="00711786">
        <w:rPr>
          <w:rFonts w:ascii="Verdana" w:eastAsia="Times New Roman" w:hAnsi="Verdana"/>
          <w:sz w:val="18"/>
          <w:szCs w:val="18"/>
          <w:lang w:eastAsia="pl-PL"/>
        </w:rPr>
        <w:t>pieczęć nagłówkowa podwykonawcy/dalszego podwykonawcy</w:t>
      </w:r>
    </w:p>
    <w:p w14:paraId="777D7AC5" w14:textId="77777777" w:rsidR="001B3F67" w:rsidRDefault="001B3F67" w:rsidP="001B3F67">
      <w:pPr>
        <w:tabs>
          <w:tab w:val="left" w:pos="7938"/>
        </w:tabs>
        <w:autoSpaceDE w:val="0"/>
        <w:autoSpaceDN w:val="0"/>
        <w:adjustRightInd w:val="0"/>
        <w:spacing w:after="0" w:line="360" w:lineRule="auto"/>
        <w:rPr>
          <w:rFonts w:ascii="Verdana" w:eastAsia="Times New Roman" w:hAnsi="Verdana"/>
          <w:sz w:val="18"/>
          <w:szCs w:val="18"/>
          <w:lang w:eastAsia="pl-PL"/>
        </w:rPr>
      </w:pPr>
    </w:p>
    <w:p w14:paraId="75431E1C" w14:textId="47A747E2" w:rsidR="001B3F67" w:rsidRPr="001B3F67" w:rsidRDefault="001B3F67" w:rsidP="001B3F67">
      <w:pPr>
        <w:pBdr>
          <w:top w:val="nil"/>
          <w:left w:val="nil"/>
          <w:bottom w:val="nil"/>
          <w:right w:val="nil"/>
          <w:between w:val="nil"/>
          <w:bar w:val="nil"/>
        </w:pBdr>
        <w:tabs>
          <w:tab w:val="left" w:pos="3456"/>
        </w:tabs>
        <w:spacing w:after="0" w:line="360" w:lineRule="auto"/>
        <w:jc w:val="center"/>
        <w:rPr>
          <w:rFonts w:ascii="Tahoma" w:hAnsi="Tahoma" w:cs="Calibri"/>
          <w:b/>
          <w:bCs/>
          <w:color w:val="000000"/>
          <w:u w:color="000000"/>
          <w:bdr w:val="nil"/>
          <w:lang w:eastAsia="pl-PL"/>
        </w:rPr>
      </w:pPr>
      <w:r w:rsidRPr="001B3F67">
        <w:rPr>
          <w:rFonts w:ascii="Tahoma" w:hAnsi="Tahoma" w:cs="Calibri"/>
          <w:b/>
          <w:bCs/>
          <w:color w:val="000000"/>
          <w:u w:color="000000"/>
          <w:bdr w:val="nil"/>
          <w:lang w:eastAsia="pl-PL"/>
        </w:rPr>
        <w:t>Oświadczenie podwykonawcy/dalszego podwykonawcy</w:t>
      </w:r>
    </w:p>
    <w:p w14:paraId="69497338" w14:textId="7CF8F104"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p>
    <w:p w14:paraId="41D626FA" w14:textId="7777777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p>
    <w:p w14:paraId="4FA2136B" w14:textId="3F674B6D" w:rsidR="005A759D" w:rsidRPr="00711786" w:rsidRDefault="005A759D" w:rsidP="005A759D">
      <w:pPr>
        <w:tabs>
          <w:tab w:val="left" w:pos="7938"/>
        </w:tabs>
        <w:autoSpaceDE w:val="0"/>
        <w:autoSpaceDN w:val="0"/>
        <w:adjustRightInd w:val="0"/>
        <w:spacing w:after="0" w:line="360" w:lineRule="auto"/>
        <w:jc w:val="both"/>
        <w:rPr>
          <w:rFonts w:ascii="Verdana" w:eastAsia="Times New Roman" w:hAnsi="Verdana"/>
          <w:b/>
          <w:sz w:val="18"/>
          <w:szCs w:val="18"/>
          <w:lang w:eastAsia="pl-PL"/>
        </w:rPr>
      </w:pPr>
      <w:r w:rsidRPr="00711786">
        <w:rPr>
          <w:rFonts w:ascii="Verdana" w:eastAsia="Times New Roman" w:hAnsi="Verdana"/>
          <w:sz w:val="18"/>
          <w:szCs w:val="18"/>
          <w:lang w:eastAsia="pl-PL"/>
        </w:rPr>
        <w:t>Działając, jako podwykonawca/dalszy podwykonawca Generalnego Wykonawcy ………………………………………… realizującego na rzecz Uniwersytetu Medycznego w Łodzi (Zamawiający) prace w zakresie umowy nr ZP/</w:t>
      </w:r>
      <w:r w:rsidR="00A132FE">
        <w:rPr>
          <w:rFonts w:ascii="Verdana" w:eastAsia="Times New Roman" w:hAnsi="Verdana"/>
          <w:sz w:val="18"/>
          <w:szCs w:val="18"/>
          <w:lang w:eastAsia="pl-PL"/>
        </w:rPr>
        <w:t>14</w:t>
      </w:r>
      <w:r w:rsidRPr="00711786">
        <w:rPr>
          <w:rFonts w:ascii="Verdana" w:eastAsia="Times New Roman" w:hAnsi="Verdana"/>
          <w:sz w:val="18"/>
          <w:szCs w:val="18"/>
          <w:lang w:eastAsia="pl-PL"/>
        </w:rPr>
        <w:t>/20</w:t>
      </w:r>
      <w:r w:rsidR="00A132FE">
        <w:rPr>
          <w:rFonts w:ascii="Verdana" w:eastAsia="Times New Roman" w:hAnsi="Verdana"/>
          <w:sz w:val="18"/>
          <w:szCs w:val="18"/>
          <w:lang w:eastAsia="pl-PL"/>
        </w:rPr>
        <w:t>21</w:t>
      </w:r>
      <w:r w:rsidRPr="00711786">
        <w:rPr>
          <w:rFonts w:ascii="Verdana" w:eastAsia="Times New Roman" w:hAnsi="Verdana"/>
          <w:sz w:val="18"/>
          <w:szCs w:val="18"/>
          <w:lang w:eastAsia="pl-PL"/>
        </w:rPr>
        <w:t xml:space="preserve"> z dnia …………………… zgodnie z umową na podwykonawstwo zawartą pomiędzy …………………………………… a naszym przedsiębiorstwem z dnia ……………………… niniejszym oświadczam, iż</w:t>
      </w:r>
      <w:r w:rsidR="00444660">
        <w:rPr>
          <w:rFonts w:ascii="Verdana" w:eastAsia="Times New Roman" w:hAnsi="Verdana"/>
          <w:sz w:val="18"/>
          <w:szCs w:val="18"/>
          <w:lang w:eastAsia="pl-PL"/>
        </w:rPr>
        <w:t>:</w:t>
      </w:r>
      <w:r w:rsidRPr="00711786">
        <w:rPr>
          <w:rFonts w:ascii="Verdana" w:eastAsia="Times New Roman" w:hAnsi="Verdana"/>
          <w:sz w:val="18"/>
          <w:szCs w:val="18"/>
          <w:lang w:eastAsia="pl-PL"/>
        </w:rPr>
        <w:t xml:space="preserve"> </w:t>
      </w:r>
    </w:p>
    <w:p w14:paraId="17CFDE78" w14:textId="70F0259B" w:rsidR="005A759D" w:rsidRPr="00711786" w:rsidRDefault="005A759D" w:rsidP="00E70293">
      <w:pPr>
        <w:widowControl w:val="0"/>
        <w:numPr>
          <w:ilvl w:val="0"/>
          <w:numId w:val="14"/>
        </w:numPr>
        <w:autoSpaceDE w:val="0"/>
        <w:autoSpaceDN w:val="0"/>
        <w:adjustRightInd w:val="0"/>
        <w:spacing w:after="0" w:line="360" w:lineRule="auto"/>
        <w:ind w:left="567" w:hanging="425"/>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znam treść umowy ZP/</w:t>
      </w:r>
      <w:r w:rsidR="00A132FE">
        <w:rPr>
          <w:rFonts w:ascii="Verdana" w:eastAsia="Times New Roman" w:hAnsi="Verdana" w:cs="Tahoma"/>
          <w:sz w:val="18"/>
          <w:szCs w:val="18"/>
          <w:lang w:eastAsia="pl-PL"/>
        </w:rPr>
        <w:t>14</w:t>
      </w:r>
      <w:r w:rsidRPr="00711786">
        <w:rPr>
          <w:rFonts w:ascii="Verdana" w:eastAsia="Times New Roman" w:hAnsi="Verdana" w:cs="Tahoma"/>
          <w:sz w:val="18"/>
          <w:szCs w:val="18"/>
          <w:lang w:eastAsia="pl-PL"/>
        </w:rPr>
        <w:t>/20</w:t>
      </w:r>
      <w:r w:rsidR="00A132FE">
        <w:rPr>
          <w:rFonts w:ascii="Verdana" w:eastAsia="Times New Roman" w:hAnsi="Verdana" w:cs="Tahoma"/>
          <w:sz w:val="18"/>
          <w:szCs w:val="18"/>
          <w:lang w:eastAsia="pl-PL"/>
        </w:rPr>
        <w:t>21</w:t>
      </w:r>
      <w:r w:rsidRPr="00711786">
        <w:rPr>
          <w:rFonts w:ascii="Verdana" w:eastAsia="Times New Roman" w:hAnsi="Verdana" w:cs="Tahoma"/>
          <w:sz w:val="18"/>
          <w:szCs w:val="18"/>
          <w:lang w:eastAsia="pl-PL"/>
        </w:rPr>
        <w:t xml:space="preserve"> zawartej pomiędzy Uniwersytetem Medycznym a Generalnym Wykonawcą;</w:t>
      </w:r>
    </w:p>
    <w:p w14:paraId="1C9658F8" w14:textId="2A5AF594" w:rsidR="005A759D" w:rsidRPr="00711786" w:rsidRDefault="005A759D" w:rsidP="00E70293">
      <w:pPr>
        <w:widowControl w:val="0"/>
        <w:numPr>
          <w:ilvl w:val="0"/>
          <w:numId w:val="14"/>
        </w:numPr>
        <w:autoSpaceDE w:val="0"/>
        <w:autoSpaceDN w:val="0"/>
        <w:adjustRightInd w:val="0"/>
        <w:spacing w:after="0" w:line="360" w:lineRule="auto"/>
        <w:ind w:left="567" w:hanging="425"/>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udzielam Uniwersytetowi Medycznemu w Łodzi solidarnie z Generalnym Wykonawcą gwarancji na całość wykonywanego przeze mnie zakresu robót (roboty i dostarczone urządzenia) na zasadach określonych w/w umowie ZP/</w:t>
      </w:r>
      <w:r w:rsidR="00A132FE">
        <w:rPr>
          <w:rFonts w:ascii="Verdana" w:eastAsia="Times New Roman" w:hAnsi="Verdana" w:cs="Tahoma"/>
          <w:sz w:val="18"/>
          <w:szCs w:val="18"/>
          <w:lang w:eastAsia="pl-PL"/>
        </w:rPr>
        <w:t>14</w:t>
      </w:r>
      <w:r w:rsidRPr="00711786">
        <w:rPr>
          <w:rFonts w:ascii="Verdana" w:eastAsia="Times New Roman" w:hAnsi="Verdana" w:cs="Tahoma"/>
          <w:sz w:val="18"/>
          <w:szCs w:val="18"/>
          <w:lang w:eastAsia="pl-PL"/>
        </w:rPr>
        <w:t>/20</w:t>
      </w:r>
      <w:r w:rsidR="00A132FE">
        <w:rPr>
          <w:rFonts w:ascii="Verdana" w:eastAsia="Times New Roman" w:hAnsi="Verdana" w:cs="Tahoma"/>
          <w:sz w:val="18"/>
          <w:szCs w:val="18"/>
          <w:lang w:eastAsia="pl-PL"/>
        </w:rPr>
        <w:t>21</w:t>
      </w:r>
      <w:r w:rsidRPr="00711786">
        <w:rPr>
          <w:rFonts w:ascii="Verdana" w:eastAsia="Times New Roman" w:hAnsi="Verdana" w:cs="Tahoma"/>
          <w:sz w:val="18"/>
          <w:szCs w:val="18"/>
          <w:lang w:eastAsia="pl-PL"/>
        </w:rPr>
        <w:t>;</w:t>
      </w:r>
    </w:p>
    <w:p w14:paraId="4EDFDE7C" w14:textId="548530B1" w:rsidR="005A759D" w:rsidRPr="00711786" w:rsidRDefault="005A759D" w:rsidP="00E70293">
      <w:pPr>
        <w:widowControl w:val="0"/>
        <w:numPr>
          <w:ilvl w:val="0"/>
          <w:numId w:val="14"/>
        </w:numPr>
        <w:autoSpaceDE w:val="0"/>
        <w:autoSpaceDN w:val="0"/>
        <w:adjustRightInd w:val="0"/>
        <w:spacing w:after="0" w:line="360" w:lineRule="auto"/>
        <w:ind w:left="567" w:hanging="425"/>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Zobowiązuję do składania wszystkich oświadczeń wymaganych umową ZP/</w:t>
      </w:r>
      <w:r w:rsidR="00A132FE">
        <w:rPr>
          <w:rFonts w:ascii="Verdana" w:eastAsia="Times New Roman" w:hAnsi="Verdana" w:cs="Tahoma"/>
          <w:sz w:val="18"/>
          <w:szCs w:val="18"/>
          <w:lang w:eastAsia="pl-PL"/>
        </w:rPr>
        <w:t>14</w:t>
      </w:r>
      <w:r w:rsidRPr="00711786">
        <w:rPr>
          <w:rFonts w:ascii="Verdana" w:eastAsia="Times New Roman" w:hAnsi="Verdana" w:cs="Tahoma"/>
          <w:sz w:val="18"/>
          <w:szCs w:val="18"/>
          <w:lang w:eastAsia="pl-PL"/>
        </w:rPr>
        <w:t>/20</w:t>
      </w:r>
      <w:r w:rsidR="00A132FE">
        <w:rPr>
          <w:rFonts w:ascii="Verdana" w:eastAsia="Times New Roman" w:hAnsi="Verdana" w:cs="Tahoma"/>
          <w:sz w:val="18"/>
          <w:szCs w:val="18"/>
          <w:lang w:eastAsia="pl-PL"/>
        </w:rPr>
        <w:t>21</w:t>
      </w:r>
      <w:r w:rsidRPr="00711786">
        <w:rPr>
          <w:rFonts w:ascii="Verdana" w:eastAsia="Times New Roman" w:hAnsi="Verdana" w:cs="Tahoma"/>
          <w:sz w:val="18"/>
          <w:szCs w:val="18"/>
          <w:lang w:eastAsia="pl-PL"/>
        </w:rPr>
        <w:t>;</w:t>
      </w:r>
    </w:p>
    <w:p w14:paraId="7D672451" w14:textId="77777777" w:rsidR="005A759D" w:rsidRPr="00711786" w:rsidRDefault="005A759D" w:rsidP="00E70293">
      <w:pPr>
        <w:widowControl w:val="0"/>
        <w:numPr>
          <w:ilvl w:val="0"/>
          <w:numId w:val="14"/>
        </w:numPr>
        <w:autoSpaceDE w:val="0"/>
        <w:autoSpaceDN w:val="0"/>
        <w:adjustRightInd w:val="0"/>
        <w:spacing w:after="0" w:line="360" w:lineRule="auto"/>
        <w:ind w:left="567" w:hanging="425"/>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Zobowiązuję się do zgłaszania Zamawiającemu wszystkich podwykonawców realizujących prace, jako dalszym podwykonawca;</w:t>
      </w:r>
    </w:p>
    <w:p w14:paraId="78E93F7E" w14:textId="77777777" w:rsidR="005A759D" w:rsidRPr="00711786" w:rsidRDefault="005A759D" w:rsidP="00E70293">
      <w:pPr>
        <w:widowControl w:val="0"/>
        <w:numPr>
          <w:ilvl w:val="0"/>
          <w:numId w:val="14"/>
        </w:numPr>
        <w:autoSpaceDE w:val="0"/>
        <w:autoSpaceDN w:val="0"/>
        <w:adjustRightInd w:val="0"/>
        <w:spacing w:after="0" w:line="360" w:lineRule="auto"/>
        <w:ind w:left="567" w:hanging="425"/>
        <w:jc w:val="both"/>
        <w:rPr>
          <w:rFonts w:ascii="Verdana" w:eastAsia="Times New Roman" w:hAnsi="Verdana" w:cs="Tahoma"/>
          <w:sz w:val="18"/>
          <w:szCs w:val="18"/>
          <w:lang w:eastAsia="pl-PL"/>
        </w:rPr>
      </w:pPr>
      <w:r w:rsidRPr="00711786">
        <w:rPr>
          <w:rFonts w:ascii="Verdana" w:eastAsia="Times New Roman" w:hAnsi="Verdana" w:cs="Tahoma"/>
          <w:sz w:val="18"/>
          <w:szCs w:val="18"/>
          <w:lang w:eastAsia="pl-PL"/>
        </w:rPr>
        <w:t>zrzekam się względem zamawiającego z odpowiedzialności za części wynagrodzenia za wykonane prace, które zostały mi zatrzymane lub potrącone w związku z udzieleniem przeze mnie zabezpieczenia należytego wykonania umowy.</w:t>
      </w:r>
    </w:p>
    <w:p w14:paraId="2735BF95" w14:textId="77777777" w:rsidR="005A759D" w:rsidRPr="00711786" w:rsidRDefault="005A759D" w:rsidP="005A759D">
      <w:pPr>
        <w:tabs>
          <w:tab w:val="left" w:pos="7938"/>
        </w:tabs>
        <w:autoSpaceDE w:val="0"/>
        <w:autoSpaceDN w:val="0"/>
        <w:adjustRightInd w:val="0"/>
        <w:spacing w:after="0" w:line="360" w:lineRule="auto"/>
        <w:jc w:val="both"/>
        <w:rPr>
          <w:rFonts w:ascii="Verdana" w:eastAsia="Times New Roman" w:hAnsi="Verdana"/>
          <w:sz w:val="18"/>
          <w:szCs w:val="18"/>
          <w:lang w:eastAsia="pl-PL"/>
        </w:rPr>
      </w:pPr>
    </w:p>
    <w:p w14:paraId="540385E1" w14:textId="7777777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p>
    <w:p w14:paraId="2633DEE8" w14:textId="1D1FF00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r w:rsidRPr="00711786">
        <w:rPr>
          <w:rFonts w:ascii="Verdana" w:eastAsia="Times New Roman" w:hAnsi="Verdana"/>
          <w:sz w:val="18"/>
          <w:szCs w:val="18"/>
          <w:lang w:eastAsia="pl-PL"/>
        </w:rPr>
        <w:t xml:space="preserve">………………………… , dnia …………………… </w:t>
      </w:r>
    </w:p>
    <w:p w14:paraId="2EFB3FC7" w14:textId="7777777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p>
    <w:p w14:paraId="77CA726E" w14:textId="77777777" w:rsidR="005A759D" w:rsidRPr="00711786" w:rsidRDefault="005A759D" w:rsidP="005A759D">
      <w:pPr>
        <w:tabs>
          <w:tab w:val="left" w:pos="7938"/>
        </w:tabs>
        <w:autoSpaceDE w:val="0"/>
        <w:autoSpaceDN w:val="0"/>
        <w:adjustRightInd w:val="0"/>
        <w:spacing w:after="0" w:line="360" w:lineRule="auto"/>
        <w:rPr>
          <w:rFonts w:ascii="Verdana" w:eastAsia="Times New Roman" w:hAnsi="Verdana"/>
          <w:sz w:val="18"/>
          <w:szCs w:val="18"/>
          <w:lang w:eastAsia="pl-PL"/>
        </w:rPr>
      </w:pPr>
    </w:p>
    <w:p w14:paraId="2C94EE8F" w14:textId="2297A9A1" w:rsidR="005A759D" w:rsidRPr="00711786" w:rsidRDefault="005A759D" w:rsidP="005A759D">
      <w:pPr>
        <w:tabs>
          <w:tab w:val="left" w:pos="7938"/>
        </w:tabs>
        <w:autoSpaceDE w:val="0"/>
        <w:autoSpaceDN w:val="0"/>
        <w:adjustRightInd w:val="0"/>
        <w:spacing w:after="0" w:line="360" w:lineRule="auto"/>
        <w:jc w:val="right"/>
        <w:rPr>
          <w:rFonts w:ascii="Verdana" w:eastAsia="Times New Roman" w:hAnsi="Verdana"/>
          <w:sz w:val="18"/>
          <w:szCs w:val="18"/>
          <w:lang w:eastAsia="pl-PL"/>
        </w:rPr>
      </w:pPr>
      <w:r w:rsidRPr="00711786">
        <w:rPr>
          <w:rFonts w:ascii="Verdana" w:eastAsia="Times New Roman" w:hAnsi="Verdana"/>
          <w:sz w:val="18"/>
          <w:szCs w:val="18"/>
          <w:lang w:eastAsia="pl-PL"/>
        </w:rPr>
        <w:t>…………………………………………</w:t>
      </w:r>
      <w:r w:rsidR="001B3F67">
        <w:rPr>
          <w:rFonts w:ascii="Verdana" w:eastAsia="Times New Roman" w:hAnsi="Verdana"/>
          <w:sz w:val="18"/>
          <w:szCs w:val="18"/>
          <w:lang w:eastAsia="pl-PL"/>
        </w:rPr>
        <w:t>…</w:t>
      </w:r>
    </w:p>
    <w:p w14:paraId="68909C85" w14:textId="77777777" w:rsidR="005A759D" w:rsidRPr="00711786" w:rsidRDefault="005A759D" w:rsidP="005A759D">
      <w:pPr>
        <w:tabs>
          <w:tab w:val="left" w:pos="7938"/>
        </w:tabs>
        <w:autoSpaceDE w:val="0"/>
        <w:autoSpaceDN w:val="0"/>
        <w:adjustRightInd w:val="0"/>
        <w:spacing w:after="0" w:line="360" w:lineRule="auto"/>
        <w:jc w:val="right"/>
        <w:rPr>
          <w:rFonts w:ascii="Verdana" w:eastAsia="Times New Roman" w:hAnsi="Verdana"/>
          <w:sz w:val="18"/>
          <w:szCs w:val="18"/>
          <w:lang w:eastAsia="pl-PL"/>
        </w:rPr>
      </w:pPr>
      <w:r w:rsidRPr="00711786">
        <w:rPr>
          <w:rFonts w:ascii="Verdana" w:eastAsia="Times New Roman" w:hAnsi="Verdana"/>
          <w:sz w:val="18"/>
          <w:szCs w:val="18"/>
          <w:lang w:eastAsia="pl-PL"/>
        </w:rPr>
        <w:t>podpis</w:t>
      </w:r>
    </w:p>
    <w:p w14:paraId="0ED1797B" w14:textId="77777777" w:rsidR="005A759D" w:rsidRPr="00711786" w:rsidRDefault="005A759D" w:rsidP="005A759D">
      <w:pPr>
        <w:spacing w:after="0" w:line="240" w:lineRule="auto"/>
        <w:rPr>
          <w:rFonts w:ascii="Verdana" w:eastAsia="Times New Roman" w:hAnsi="Verdana"/>
          <w:sz w:val="18"/>
          <w:szCs w:val="18"/>
          <w:lang w:eastAsia="pl-PL"/>
        </w:rPr>
      </w:pPr>
    </w:p>
    <w:p w14:paraId="152E0B06" w14:textId="29AA9CB3" w:rsidR="00DC49A6" w:rsidRDefault="00DC49A6"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114A5161" w14:textId="6B20B241"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60635468" w14:textId="5DAA1017"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60383B4A" w14:textId="6847662A"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162742C2" w14:textId="7B38DCB9"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4F7893A7" w14:textId="5FC53D9D"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2CD9A8F9" w14:textId="35341261"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29B1D660" w14:textId="2679F120"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2F2420B5" w14:textId="18078F8E" w:rsidR="00444660" w:rsidRDefault="00444660" w:rsidP="00A7577E">
      <w:pPr>
        <w:tabs>
          <w:tab w:val="left" w:pos="7938"/>
        </w:tabs>
        <w:autoSpaceDE w:val="0"/>
        <w:autoSpaceDN w:val="0"/>
        <w:adjustRightInd w:val="0"/>
        <w:spacing w:after="0" w:line="360" w:lineRule="auto"/>
        <w:rPr>
          <w:rFonts w:ascii="Verdana" w:eastAsia="Times New Roman" w:hAnsi="Verdana"/>
          <w:sz w:val="18"/>
          <w:szCs w:val="18"/>
          <w:lang w:eastAsia="pl-PL"/>
        </w:rPr>
      </w:pPr>
    </w:p>
    <w:p w14:paraId="20A7480B" w14:textId="77777777" w:rsidR="00837F8E" w:rsidRDefault="00837F8E" w:rsidP="00C3057A">
      <w:pPr>
        <w:pStyle w:val="Akapitzlist"/>
        <w:spacing w:line="360" w:lineRule="auto"/>
        <w:ind w:left="0"/>
        <w:jc w:val="right"/>
        <w:rPr>
          <w:rFonts w:ascii="Verdana" w:hAnsi="Verdana"/>
          <w:b/>
          <w:sz w:val="18"/>
          <w:szCs w:val="18"/>
        </w:rPr>
      </w:pPr>
    </w:p>
    <w:p w14:paraId="2EABF68E" w14:textId="21B85278" w:rsidR="00C3057A" w:rsidRPr="00711786" w:rsidRDefault="00C3057A" w:rsidP="00C3057A">
      <w:pPr>
        <w:pStyle w:val="Akapitzlist"/>
        <w:spacing w:line="360" w:lineRule="auto"/>
        <w:ind w:left="0"/>
        <w:jc w:val="right"/>
        <w:rPr>
          <w:rFonts w:ascii="Verdana" w:hAnsi="Verdana"/>
          <w:b/>
          <w:sz w:val="18"/>
          <w:szCs w:val="18"/>
        </w:rPr>
      </w:pPr>
      <w:r w:rsidRPr="00711786">
        <w:rPr>
          <w:rFonts w:ascii="Verdana" w:hAnsi="Verdana"/>
          <w:b/>
          <w:sz w:val="18"/>
          <w:szCs w:val="18"/>
        </w:rPr>
        <w:t xml:space="preserve">Załącznik nr </w:t>
      </w:r>
      <w:r w:rsidR="00A132FE">
        <w:rPr>
          <w:rFonts w:ascii="Verdana" w:hAnsi="Verdana"/>
          <w:b/>
          <w:sz w:val="18"/>
          <w:szCs w:val="18"/>
        </w:rPr>
        <w:t>8</w:t>
      </w:r>
      <w:r w:rsidRPr="00711786">
        <w:rPr>
          <w:rFonts w:ascii="Verdana" w:hAnsi="Verdana"/>
          <w:b/>
          <w:sz w:val="18"/>
          <w:szCs w:val="18"/>
        </w:rPr>
        <w:t xml:space="preserve"> do umowy</w:t>
      </w:r>
      <w:r w:rsidR="00444660">
        <w:rPr>
          <w:rFonts w:ascii="Verdana" w:hAnsi="Verdana"/>
          <w:b/>
          <w:sz w:val="18"/>
          <w:szCs w:val="18"/>
        </w:rPr>
        <w:t xml:space="preserve"> ZP/</w:t>
      </w:r>
      <w:r w:rsidR="00A132FE">
        <w:rPr>
          <w:rFonts w:ascii="Verdana" w:hAnsi="Verdana"/>
          <w:b/>
          <w:sz w:val="18"/>
          <w:szCs w:val="18"/>
        </w:rPr>
        <w:t>14</w:t>
      </w:r>
      <w:r w:rsidR="00444660">
        <w:rPr>
          <w:rFonts w:ascii="Verdana" w:hAnsi="Verdana"/>
          <w:b/>
          <w:sz w:val="18"/>
          <w:szCs w:val="18"/>
        </w:rPr>
        <w:t>/20</w:t>
      </w:r>
      <w:r w:rsidR="00A132FE">
        <w:rPr>
          <w:rFonts w:ascii="Verdana" w:hAnsi="Verdana"/>
          <w:b/>
          <w:sz w:val="18"/>
          <w:szCs w:val="18"/>
        </w:rPr>
        <w:t>21</w:t>
      </w:r>
    </w:p>
    <w:p w14:paraId="7F98B8DE" w14:textId="77777777" w:rsidR="00444660" w:rsidRDefault="00444660" w:rsidP="00C3057A">
      <w:pPr>
        <w:pStyle w:val="Akapitzlist"/>
        <w:spacing w:line="360" w:lineRule="auto"/>
        <w:ind w:left="0"/>
        <w:jc w:val="center"/>
        <w:rPr>
          <w:rFonts w:ascii="Verdana" w:hAnsi="Verdana"/>
          <w:b/>
          <w:sz w:val="18"/>
          <w:szCs w:val="18"/>
        </w:rPr>
      </w:pPr>
    </w:p>
    <w:p w14:paraId="161E6C65" w14:textId="05148757" w:rsidR="00C3057A" w:rsidRPr="00711786" w:rsidRDefault="00C3057A" w:rsidP="00C3057A">
      <w:pPr>
        <w:pStyle w:val="Akapitzlist"/>
        <w:spacing w:line="360" w:lineRule="auto"/>
        <w:ind w:left="0"/>
        <w:jc w:val="center"/>
        <w:rPr>
          <w:rFonts w:ascii="Verdana" w:hAnsi="Verdana"/>
          <w:b/>
          <w:sz w:val="18"/>
          <w:szCs w:val="18"/>
        </w:rPr>
      </w:pPr>
      <w:bookmarkStart w:id="13" w:name="_Hlk13827779"/>
      <w:r w:rsidRPr="00711786">
        <w:rPr>
          <w:rFonts w:ascii="Verdana" w:hAnsi="Verdana"/>
          <w:b/>
          <w:sz w:val="18"/>
          <w:szCs w:val="18"/>
        </w:rPr>
        <w:t>Oświadczenie projektanta/podwykonawcy</w:t>
      </w:r>
      <w:bookmarkEnd w:id="13"/>
    </w:p>
    <w:p w14:paraId="28312B1F" w14:textId="77777777" w:rsidR="00C3057A" w:rsidRPr="00711786" w:rsidRDefault="00C3057A" w:rsidP="00C3057A">
      <w:pPr>
        <w:pStyle w:val="Akapitzlist"/>
        <w:spacing w:line="360" w:lineRule="auto"/>
        <w:ind w:left="0"/>
        <w:rPr>
          <w:rFonts w:ascii="Verdana" w:hAnsi="Verdana"/>
          <w:sz w:val="18"/>
          <w:szCs w:val="18"/>
        </w:rPr>
      </w:pPr>
    </w:p>
    <w:p w14:paraId="0150023B" w14:textId="77777777" w:rsidR="00C3057A" w:rsidRPr="00711786" w:rsidRDefault="00C3057A" w:rsidP="00C3057A">
      <w:pPr>
        <w:pStyle w:val="Akapitzlist"/>
        <w:spacing w:line="360" w:lineRule="auto"/>
        <w:ind w:left="0"/>
        <w:jc w:val="both"/>
        <w:rPr>
          <w:rFonts w:ascii="Verdana" w:hAnsi="Verdana"/>
          <w:sz w:val="18"/>
          <w:szCs w:val="18"/>
        </w:rPr>
      </w:pPr>
      <w:r w:rsidRPr="00711786">
        <w:rPr>
          <w:rFonts w:ascii="Verdana" w:hAnsi="Verdana"/>
          <w:sz w:val="18"/>
          <w:szCs w:val="18"/>
        </w:rPr>
        <w:t xml:space="preserve">Niniejszym oświadczam, iż realizując, jako podwykonawca/projektant projekty w ramach umowy zawartej </w:t>
      </w:r>
    </w:p>
    <w:p w14:paraId="75724D39" w14:textId="77777777" w:rsidR="00C3057A" w:rsidRPr="00711786" w:rsidRDefault="00C3057A" w:rsidP="00C3057A">
      <w:pPr>
        <w:pStyle w:val="Akapitzlist"/>
        <w:spacing w:line="360" w:lineRule="auto"/>
        <w:ind w:left="0"/>
        <w:jc w:val="both"/>
        <w:rPr>
          <w:rFonts w:ascii="Verdana" w:hAnsi="Verdana"/>
          <w:sz w:val="18"/>
          <w:szCs w:val="18"/>
        </w:rPr>
      </w:pPr>
      <w:r w:rsidRPr="00711786">
        <w:rPr>
          <w:rFonts w:ascii="Verdana" w:hAnsi="Verdana"/>
          <w:sz w:val="18"/>
          <w:szCs w:val="18"/>
        </w:rPr>
        <w:t>przez …………………………………………… z Uniwersytetem Medycznym w Łodzi nr …………………………………………………. z dnia ………………………………</w:t>
      </w:r>
    </w:p>
    <w:p w14:paraId="3D0981F6" w14:textId="77777777" w:rsidR="00C3057A" w:rsidRPr="00711786" w:rsidRDefault="00C3057A" w:rsidP="00E70293">
      <w:pPr>
        <w:pStyle w:val="Akapitzlist"/>
        <w:widowControl/>
        <w:numPr>
          <w:ilvl w:val="0"/>
          <w:numId w:val="10"/>
        </w:numPr>
        <w:autoSpaceDE/>
        <w:autoSpaceDN/>
        <w:adjustRightInd/>
        <w:spacing w:line="312" w:lineRule="auto"/>
        <w:ind w:left="426"/>
        <w:jc w:val="both"/>
        <w:rPr>
          <w:rFonts w:ascii="Verdana" w:hAnsi="Verdana"/>
          <w:sz w:val="18"/>
          <w:szCs w:val="18"/>
        </w:rPr>
      </w:pPr>
      <w:r w:rsidRPr="00711786">
        <w:rPr>
          <w:rFonts w:ascii="Verdana" w:hAnsi="Verdana"/>
          <w:sz w:val="18"/>
          <w:szCs w:val="18"/>
        </w:rPr>
        <w:t>Przenoszę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późn. zm.) , a w tym w szczególności:</w:t>
      </w:r>
    </w:p>
    <w:p w14:paraId="30CBA24B"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prawa do utrwalania;</w:t>
      </w:r>
    </w:p>
    <w:p w14:paraId="0F1DEE9E"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przenoszenia na inną technikę;</w:t>
      </w:r>
    </w:p>
    <w:p w14:paraId="0A57CEEF"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przenoszenia na rzecz osób trzecich;</w:t>
      </w:r>
    </w:p>
    <w:p w14:paraId="65AA6EC1"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wykonywania autorskich praw zależnych (przeróbki, adaptacje dokumentacji technicznej, dokonywanie tłumaczeń);</w:t>
      </w:r>
    </w:p>
    <w:p w14:paraId="5667CA56"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rozpowszechniania;</w:t>
      </w:r>
    </w:p>
    <w:p w14:paraId="66CA387B"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wprowadzenia do obrotu;</w:t>
      </w:r>
    </w:p>
    <w:p w14:paraId="76E5AE75"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prawo do zwielokrotniania wszelkimi znanymi w dniu zawarcia Umowy technikami;</w:t>
      </w:r>
    </w:p>
    <w:p w14:paraId="6462AE4C"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wprowadzania do druku;</w:t>
      </w:r>
    </w:p>
    <w:p w14:paraId="38C573C0"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plotowania;</w:t>
      </w:r>
    </w:p>
    <w:p w14:paraId="09F653EF" w14:textId="77777777" w:rsidR="00C3057A" w:rsidRPr="00711786" w:rsidRDefault="00C3057A" w:rsidP="00E70293">
      <w:pPr>
        <w:pStyle w:val="Akapitzlist"/>
        <w:widowControl/>
        <w:numPr>
          <w:ilvl w:val="0"/>
          <w:numId w:val="11"/>
        </w:numPr>
        <w:autoSpaceDE/>
        <w:autoSpaceDN/>
        <w:adjustRightInd/>
        <w:spacing w:line="312" w:lineRule="auto"/>
        <w:ind w:left="709" w:hanging="283"/>
        <w:jc w:val="both"/>
        <w:rPr>
          <w:rFonts w:ascii="Verdana" w:hAnsi="Verdana"/>
          <w:sz w:val="18"/>
          <w:szCs w:val="18"/>
        </w:rPr>
      </w:pPr>
      <w:r w:rsidRPr="00711786">
        <w:rPr>
          <w:rFonts w:ascii="Verdana" w:hAnsi="Verdana"/>
          <w:sz w:val="18"/>
          <w:szCs w:val="18"/>
        </w:rPr>
        <w:t>wprowadzania do pamięci komputera;</w:t>
      </w:r>
    </w:p>
    <w:p w14:paraId="49FEC0BB" w14:textId="77777777" w:rsidR="00C3057A" w:rsidRPr="00711786" w:rsidRDefault="00C3057A" w:rsidP="00E70293">
      <w:pPr>
        <w:widowControl w:val="0"/>
        <w:numPr>
          <w:ilvl w:val="0"/>
          <w:numId w:val="11"/>
        </w:numPr>
        <w:shd w:val="clear" w:color="auto" w:fill="FFFFFF"/>
        <w:autoSpaceDE w:val="0"/>
        <w:autoSpaceDN w:val="0"/>
        <w:adjustRightInd w:val="0"/>
        <w:spacing w:after="0" w:line="312" w:lineRule="auto"/>
        <w:ind w:left="709" w:hanging="283"/>
        <w:jc w:val="both"/>
        <w:rPr>
          <w:rFonts w:ascii="Verdana" w:hAnsi="Verdana"/>
          <w:sz w:val="18"/>
          <w:szCs w:val="18"/>
        </w:rPr>
      </w:pPr>
      <w:r w:rsidRPr="00711786">
        <w:rPr>
          <w:rFonts w:ascii="Verdana" w:hAnsi="Verdana"/>
          <w:sz w:val="18"/>
          <w:szCs w:val="18"/>
        </w:rPr>
        <w:t>wykorzystywania w działalności reklamowej, promocyjnej;</w:t>
      </w:r>
    </w:p>
    <w:p w14:paraId="4D3495A8" w14:textId="77777777" w:rsidR="00C3057A" w:rsidRPr="00711786" w:rsidRDefault="00C3057A" w:rsidP="00E70293">
      <w:pPr>
        <w:widowControl w:val="0"/>
        <w:numPr>
          <w:ilvl w:val="0"/>
          <w:numId w:val="11"/>
        </w:numPr>
        <w:shd w:val="clear" w:color="auto" w:fill="FFFFFF"/>
        <w:autoSpaceDE w:val="0"/>
        <w:autoSpaceDN w:val="0"/>
        <w:adjustRightInd w:val="0"/>
        <w:spacing w:after="0" w:line="312" w:lineRule="auto"/>
        <w:ind w:left="709" w:hanging="283"/>
        <w:jc w:val="both"/>
        <w:rPr>
          <w:rFonts w:ascii="Verdana" w:hAnsi="Verdana"/>
          <w:sz w:val="18"/>
          <w:szCs w:val="18"/>
        </w:rPr>
      </w:pPr>
      <w:r w:rsidRPr="00711786">
        <w:rPr>
          <w:rFonts w:ascii="Verdana" w:hAnsi="Verdana"/>
          <w:sz w:val="18"/>
          <w:szCs w:val="18"/>
        </w:rPr>
        <w:t>kopiowania i rozpowszechniania do użytku służbowego;</w:t>
      </w:r>
    </w:p>
    <w:p w14:paraId="755E320F" w14:textId="77777777" w:rsidR="00C3057A" w:rsidRPr="00711786" w:rsidRDefault="00C3057A" w:rsidP="00E70293">
      <w:pPr>
        <w:widowControl w:val="0"/>
        <w:numPr>
          <w:ilvl w:val="0"/>
          <w:numId w:val="11"/>
        </w:numPr>
        <w:shd w:val="clear" w:color="auto" w:fill="FFFFFF"/>
        <w:autoSpaceDE w:val="0"/>
        <w:autoSpaceDN w:val="0"/>
        <w:adjustRightInd w:val="0"/>
        <w:spacing w:after="0" w:line="312" w:lineRule="auto"/>
        <w:ind w:left="709" w:hanging="425"/>
        <w:jc w:val="both"/>
        <w:rPr>
          <w:rFonts w:ascii="Verdana" w:hAnsi="Verdana"/>
          <w:sz w:val="18"/>
          <w:szCs w:val="18"/>
        </w:rPr>
      </w:pPr>
      <w:r w:rsidRPr="00711786">
        <w:rPr>
          <w:rFonts w:ascii="Verdana" w:hAnsi="Verdana"/>
          <w:sz w:val="18"/>
          <w:szCs w:val="18"/>
        </w:rPr>
        <w:t>zwielokrotniania dokumentacji projektowej lub jej części dowolną techniką, w tym także techniką cyfrową;</w:t>
      </w:r>
    </w:p>
    <w:p w14:paraId="39B35619" w14:textId="77777777" w:rsidR="00C3057A" w:rsidRPr="00711786" w:rsidRDefault="00C3057A" w:rsidP="00E70293">
      <w:pPr>
        <w:widowControl w:val="0"/>
        <w:numPr>
          <w:ilvl w:val="0"/>
          <w:numId w:val="11"/>
        </w:numPr>
        <w:shd w:val="clear" w:color="auto" w:fill="FFFFFF"/>
        <w:autoSpaceDE w:val="0"/>
        <w:autoSpaceDN w:val="0"/>
        <w:adjustRightInd w:val="0"/>
        <w:spacing w:after="0" w:line="312" w:lineRule="auto"/>
        <w:ind w:left="709" w:hanging="283"/>
        <w:jc w:val="both"/>
        <w:rPr>
          <w:rFonts w:ascii="Verdana" w:hAnsi="Verdana"/>
          <w:sz w:val="18"/>
          <w:szCs w:val="18"/>
        </w:rPr>
      </w:pPr>
      <w:r w:rsidRPr="00711786">
        <w:rPr>
          <w:rFonts w:ascii="Verdana" w:hAnsi="Verdana"/>
          <w:sz w:val="18"/>
          <w:szCs w:val="18"/>
        </w:rPr>
        <w:t>publicznego prezentowanie przedmiotu umowy, w tym do prezentacji multimedialnych;</w:t>
      </w:r>
    </w:p>
    <w:p w14:paraId="2FFABF3F" w14:textId="77777777" w:rsidR="00C3057A" w:rsidRPr="00711786" w:rsidRDefault="00C3057A" w:rsidP="00E70293">
      <w:pPr>
        <w:widowControl w:val="0"/>
        <w:numPr>
          <w:ilvl w:val="0"/>
          <w:numId w:val="11"/>
        </w:numPr>
        <w:shd w:val="clear" w:color="auto" w:fill="FFFFFF"/>
        <w:autoSpaceDE w:val="0"/>
        <w:autoSpaceDN w:val="0"/>
        <w:adjustRightInd w:val="0"/>
        <w:spacing w:after="0" w:line="312" w:lineRule="auto"/>
        <w:ind w:left="709" w:hanging="283"/>
        <w:jc w:val="both"/>
        <w:rPr>
          <w:rFonts w:ascii="Verdana" w:hAnsi="Verdana"/>
          <w:sz w:val="18"/>
          <w:szCs w:val="18"/>
        </w:rPr>
      </w:pPr>
      <w:r w:rsidRPr="00711786">
        <w:rPr>
          <w:rFonts w:ascii="Verdana" w:hAnsi="Verdana"/>
          <w:sz w:val="18"/>
          <w:szCs w:val="18"/>
        </w:rPr>
        <w:t>umieszczanie dokumentacji w sieci Internet i innych sieciach komputerowych;</w:t>
      </w:r>
    </w:p>
    <w:p w14:paraId="41879646" w14:textId="77777777" w:rsidR="00C3057A" w:rsidRPr="00711786" w:rsidRDefault="00C3057A" w:rsidP="00E70293">
      <w:pPr>
        <w:widowControl w:val="0"/>
        <w:numPr>
          <w:ilvl w:val="0"/>
          <w:numId w:val="11"/>
        </w:numPr>
        <w:shd w:val="clear" w:color="auto" w:fill="FFFFFF"/>
        <w:autoSpaceDE w:val="0"/>
        <w:autoSpaceDN w:val="0"/>
        <w:adjustRightInd w:val="0"/>
        <w:spacing w:after="0" w:line="312" w:lineRule="auto"/>
        <w:ind w:left="709" w:hanging="283"/>
        <w:jc w:val="both"/>
        <w:rPr>
          <w:rFonts w:ascii="Verdana" w:hAnsi="Verdana"/>
          <w:sz w:val="18"/>
          <w:szCs w:val="18"/>
        </w:rPr>
      </w:pPr>
      <w:r w:rsidRPr="00711786">
        <w:rPr>
          <w:rFonts w:ascii="Verdana" w:hAnsi="Verdana"/>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9CD2BA" w14:textId="77777777" w:rsidR="00C3057A" w:rsidRPr="00711786" w:rsidRDefault="00C3057A" w:rsidP="00E70293">
      <w:pPr>
        <w:widowControl w:val="0"/>
        <w:numPr>
          <w:ilvl w:val="0"/>
          <w:numId w:val="11"/>
        </w:numPr>
        <w:shd w:val="clear" w:color="auto" w:fill="FFFFFF"/>
        <w:autoSpaceDE w:val="0"/>
        <w:autoSpaceDN w:val="0"/>
        <w:adjustRightInd w:val="0"/>
        <w:spacing w:after="0" w:line="312" w:lineRule="auto"/>
        <w:ind w:left="709" w:hanging="283"/>
        <w:jc w:val="both"/>
        <w:rPr>
          <w:rFonts w:ascii="Verdana" w:hAnsi="Verdana"/>
          <w:sz w:val="18"/>
          <w:szCs w:val="18"/>
        </w:rPr>
      </w:pPr>
      <w:r w:rsidRPr="00711786">
        <w:rPr>
          <w:rFonts w:ascii="Verdana" w:hAnsi="Verdana"/>
          <w:sz w:val="18"/>
          <w:szCs w:val="18"/>
        </w:rPr>
        <w:t>wykonywanie na podstawie dokumentacji samodzielnie lub zlecając innemu podmiotowi prace projektowe i wykonawcę.</w:t>
      </w:r>
    </w:p>
    <w:p w14:paraId="604CCE22" w14:textId="77777777" w:rsidR="00C3057A" w:rsidRPr="00711786" w:rsidRDefault="00C3057A" w:rsidP="00E70293">
      <w:pPr>
        <w:widowControl w:val="0"/>
        <w:numPr>
          <w:ilvl w:val="0"/>
          <w:numId w:val="12"/>
        </w:numPr>
        <w:shd w:val="clear" w:color="auto" w:fill="FFFFFF"/>
        <w:autoSpaceDE w:val="0"/>
        <w:autoSpaceDN w:val="0"/>
        <w:adjustRightInd w:val="0"/>
        <w:spacing w:after="0" w:line="312" w:lineRule="auto"/>
        <w:ind w:left="426"/>
        <w:jc w:val="both"/>
        <w:rPr>
          <w:rFonts w:ascii="Verdana" w:hAnsi="Verdana"/>
          <w:sz w:val="18"/>
          <w:szCs w:val="18"/>
        </w:rPr>
      </w:pPr>
      <w:r w:rsidRPr="00711786">
        <w:rPr>
          <w:rFonts w:ascii="Verdana" w:hAnsi="Verdana"/>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D8CE0C3" w14:textId="77777777" w:rsidR="00C3057A" w:rsidRPr="00711786" w:rsidRDefault="00C3057A" w:rsidP="00E70293">
      <w:pPr>
        <w:widowControl w:val="0"/>
        <w:numPr>
          <w:ilvl w:val="0"/>
          <w:numId w:val="12"/>
        </w:numPr>
        <w:shd w:val="clear" w:color="auto" w:fill="FFFFFF"/>
        <w:autoSpaceDE w:val="0"/>
        <w:autoSpaceDN w:val="0"/>
        <w:adjustRightInd w:val="0"/>
        <w:spacing w:after="0" w:line="312" w:lineRule="auto"/>
        <w:ind w:left="426"/>
        <w:jc w:val="both"/>
        <w:rPr>
          <w:rFonts w:ascii="Verdana" w:hAnsi="Verdana"/>
          <w:sz w:val="18"/>
          <w:szCs w:val="18"/>
        </w:rPr>
      </w:pPr>
      <w:r w:rsidRPr="00711786">
        <w:rPr>
          <w:rFonts w:ascii="Verdana" w:hAnsi="Verdana"/>
          <w:sz w:val="18"/>
          <w:szCs w:val="18"/>
        </w:rPr>
        <w:t>Przeniesienie praw majątkowych nie jest ograniczone czasowo i terytorialnie.</w:t>
      </w:r>
    </w:p>
    <w:p w14:paraId="2097A70E" w14:textId="77777777" w:rsidR="00C3057A" w:rsidRPr="00711786" w:rsidRDefault="00C3057A" w:rsidP="00E70293">
      <w:pPr>
        <w:widowControl w:val="0"/>
        <w:numPr>
          <w:ilvl w:val="0"/>
          <w:numId w:val="12"/>
        </w:numPr>
        <w:shd w:val="clear" w:color="auto" w:fill="FFFFFF"/>
        <w:autoSpaceDE w:val="0"/>
        <w:autoSpaceDN w:val="0"/>
        <w:adjustRightInd w:val="0"/>
        <w:spacing w:after="0" w:line="312" w:lineRule="auto"/>
        <w:ind w:left="426"/>
        <w:jc w:val="both"/>
        <w:rPr>
          <w:rFonts w:ascii="Verdana" w:hAnsi="Verdana"/>
          <w:sz w:val="18"/>
          <w:szCs w:val="18"/>
        </w:rPr>
      </w:pPr>
      <w:r w:rsidRPr="00711786">
        <w:rPr>
          <w:rFonts w:ascii="Verdana" w:hAnsi="Verdana"/>
          <w:sz w:val="18"/>
          <w:szCs w:val="18"/>
        </w:rPr>
        <w:t xml:space="preserve">Osobiste prawa autorskie, jako niezbywalne, pozostają własnością </w:t>
      </w:r>
      <w:r w:rsidRPr="00711786">
        <w:rPr>
          <w:rFonts w:ascii="Verdana" w:hAnsi="Verdana" w:cs="Arial"/>
          <w:sz w:val="18"/>
          <w:szCs w:val="18"/>
        </w:rPr>
        <w:t>Projektantów</w:t>
      </w:r>
      <w:r w:rsidRPr="00711786">
        <w:rPr>
          <w:rFonts w:ascii="Verdana" w:hAnsi="Verdana"/>
          <w:sz w:val="18"/>
          <w:szCs w:val="18"/>
        </w:rPr>
        <w:t>.</w:t>
      </w:r>
    </w:p>
    <w:p w14:paraId="74F094A2" w14:textId="77777777" w:rsidR="00C3057A" w:rsidRPr="00711786" w:rsidRDefault="00C3057A" w:rsidP="00E70293">
      <w:pPr>
        <w:widowControl w:val="0"/>
        <w:numPr>
          <w:ilvl w:val="0"/>
          <w:numId w:val="12"/>
        </w:numPr>
        <w:shd w:val="clear" w:color="auto" w:fill="FFFFFF"/>
        <w:autoSpaceDE w:val="0"/>
        <w:autoSpaceDN w:val="0"/>
        <w:adjustRightInd w:val="0"/>
        <w:spacing w:after="0" w:line="312" w:lineRule="auto"/>
        <w:ind w:left="426"/>
        <w:jc w:val="both"/>
        <w:rPr>
          <w:rFonts w:ascii="Verdana" w:hAnsi="Verdana"/>
          <w:sz w:val="18"/>
          <w:szCs w:val="18"/>
        </w:rPr>
      </w:pPr>
      <w:r w:rsidRPr="00711786">
        <w:rPr>
          <w:rFonts w:ascii="Verdana" w:hAnsi="Verdana"/>
          <w:sz w:val="18"/>
          <w:szCs w:val="18"/>
        </w:rPr>
        <w:t>Nie przysługuje mi odrębne wynagrodzenie za korzystanie z utworu na żadnym odrębnym polu eksploatacji.</w:t>
      </w:r>
    </w:p>
    <w:p w14:paraId="4C82EECE" w14:textId="3086D083" w:rsidR="00C3057A" w:rsidRDefault="00C3057A" w:rsidP="00E70293">
      <w:pPr>
        <w:widowControl w:val="0"/>
        <w:numPr>
          <w:ilvl w:val="0"/>
          <w:numId w:val="12"/>
        </w:numPr>
        <w:shd w:val="clear" w:color="auto" w:fill="FFFFFF"/>
        <w:autoSpaceDE w:val="0"/>
        <w:autoSpaceDN w:val="0"/>
        <w:adjustRightInd w:val="0"/>
        <w:spacing w:after="0" w:line="312" w:lineRule="auto"/>
        <w:ind w:left="426"/>
        <w:jc w:val="both"/>
        <w:rPr>
          <w:rFonts w:ascii="Verdana" w:hAnsi="Verdana"/>
          <w:sz w:val="18"/>
          <w:szCs w:val="18"/>
        </w:rPr>
      </w:pPr>
      <w:r w:rsidRPr="00711786">
        <w:rPr>
          <w:rFonts w:ascii="Verdana" w:hAnsi="Verdana"/>
          <w:sz w:val="18"/>
          <w:szCs w:val="18"/>
        </w:rPr>
        <w:t xml:space="preserve">Przeniesienie praw autorskich oraz praw zależnych jest bezwarunkowe. </w:t>
      </w:r>
    </w:p>
    <w:p w14:paraId="3EF9FC85" w14:textId="1759465F" w:rsidR="00444660" w:rsidRDefault="00444660" w:rsidP="00444660">
      <w:pPr>
        <w:widowControl w:val="0"/>
        <w:shd w:val="clear" w:color="auto" w:fill="FFFFFF"/>
        <w:autoSpaceDE w:val="0"/>
        <w:autoSpaceDN w:val="0"/>
        <w:adjustRightInd w:val="0"/>
        <w:spacing w:after="0" w:line="312" w:lineRule="auto"/>
        <w:ind w:left="426"/>
        <w:jc w:val="both"/>
        <w:rPr>
          <w:rFonts w:ascii="Verdana" w:hAnsi="Verdana"/>
          <w:sz w:val="18"/>
          <w:szCs w:val="18"/>
        </w:rPr>
      </w:pPr>
    </w:p>
    <w:p w14:paraId="56ED6BFF" w14:textId="6D550C65" w:rsidR="00444660" w:rsidRDefault="00444660" w:rsidP="00444660">
      <w:pPr>
        <w:widowControl w:val="0"/>
        <w:shd w:val="clear" w:color="auto" w:fill="FFFFFF"/>
        <w:autoSpaceDE w:val="0"/>
        <w:autoSpaceDN w:val="0"/>
        <w:adjustRightInd w:val="0"/>
        <w:spacing w:after="0" w:line="312" w:lineRule="auto"/>
        <w:ind w:left="426"/>
        <w:jc w:val="both"/>
        <w:rPr>
          <w:rFonts w:ascii="Verdana" w:hAnsi="Verdana"/>
          <w:sz w:val="18"/>
          <w:szCs w:val="18"/>
        </w:rPr>
      </w:pPr>
    </w:p>
    <w:p w14:paraId="72C97B12" w14:textId="774C7D5E" w:rsidR="00444660" w:rsidRPr="00711786" w:rsidRDefault="00444660" w:rsidP="00444660">
      <w:pPr>
        <w:widowControl w:val="0"/>
        <w:shd w:val="clear" w:color="auto" w:fill="FFFFFF"/>
        <w:autoSpaceDE w:val="0"/>
        <w:autoSpaceDN w:val="0"/>
        <w:adjustRightInd w:val="0"/>
        <w:spacing w:after="0" w:line="312" w:lineRule="auto"/>
        <w:ind w:left="426"/>
        <w:jc w:val="both"/>
        <w:rPr>
          <w:rFonts w:ascii="Verdana" w:hAnsi="Verdana"/>
          <w:sz w:val="18"/>
          <w:szCs w:val="18"/>
        </w:rPr>
      </w:pPr>
    </w:p>
    <w:p w14:paraId="56103AAA" w14:textId="77777777" w:rsidR="00C3057A" w:rsidRPr="00711786" w:rsidRDefault="00C3057A" w:rsidP="00C3057A">
      <w:pPr>
        <w:widowControl w:val="0"/>
        <w:shd w:val="clear" w:color="auto" w:fill="FFFFFF"/>
        <w:autoSpaceDE w:val="0"/>
        <w:autoSpaceDN w:val="0"/>
        <w:adjustRightInd w:val="0"/>
        <w:spacing w:after="0" w:line="360" w:lineRule="auto"/>
        <w:ind w:left="426"/>
        <w:jc w:val="right"/>
        <w:rPr>
          <w:rFonts w:ascii="Verdana" w:hAnsi="Verdana"/>
          <w:sz w:val="18"/>
          <w:szCs w:val="18"/>
        </w:rPr>
      </w:pPr>
      <w:r w:rsidRPr="00711786">
        <w:rPr>
          <w:rFonts w:ascii="Verdana" w:hAnsi="Verdana"/>
          <w:sz w:val="18"/>
          <w:szCs w:val="18"/>
        </w:rPr>
        <w:t>……………………………………………………………….</w:t>
      </w:r>
    </w:p>
    <w:p w14:paraId="47A75FD4" w14:textId="135FF0C0" w:rsidR="00995D06" w:rsidRDefault="00995D06" w:rsidP="00A7577E">
      <w:pPr>
        <w:tabs>
          <w:tab w:val="left" w:pos="5245"/>
        </w:tabs>
        <w:spacing w:after="0" w:line="360" w:lineRule="auto"/>
        <w:ind w:left="284" w:hanging="284"/>
        <w:rPr>
          <w:rFonts w:ascii="Verdana" w:eastAsia="Times New Roman" w:hAnsi="Verdana" w:cs="Tahoma"/>
          <w:b/>
          <w:sz w:val="18"/>
          <w:szCs w:val="18"/>
          <w:lang w:eastAsia="pl-PL"/>
        </w:rPr>
      </w:pPr>
    </w:p>
    <w:p w14:paraId="62A3AD1F" w14:textId="3C356105" w:rsidR="00541C66" w:rsidRDefault="00541C66" w:rsidP="00A7577E">
      <w:pPr>
        <w:tabs>
          <w:tab w:val="left" w:pos="5245"/>
        </w:tabs>
        <w:spacing w:after="0" w:line="360" w:lineRule="auto"/>
        <w:ind w:left="284" w:hanging="284"/>
        <w:rPr>
          <w:rFonts w:ascii="Verdana" w:eastAsia="Times New Roman" w:hAnsi="Verdana" w:cs="Tahoma"/>
          <w:b/>
          <w:sz w:val="18"/>
          <w:szCs w:val="18"/>
          <w:lang w:eastAsia="pl-PL"/>
        </w:rPr>
      </w:pPr>
    </w:p>
    <w:p w14:paraId="07DFCBA8" w14:textId="608C02D9" w:rsidR="00541C66" w:rsidRPr="00A5403B" w:rsidRDefault="000E4E0B" w:rsidP="00541C66">
      <w:pPr>
        <w:pBdr>
          <w:top w:val="nil"/>
          <w:left w:val="nil"/>
          <w:bottom w:val="nil"/>
          <w:right w:val="nil"/>
          <w:between w:val="nil"/>
          <w:bar w:val="nil"/>
        </w:pBdr>
        <w:spacing w:after="0"/>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xml:space="preserve">                                         </w:t>
      </w:r>
      <w:r w:rsidR="00541C66" w:rsidRPr="00A5403B">
        <w:rPr>
          <w:rFonts w:ascii="Verdana" w:hAnsi="Verdana" w:cs="Calibri"/>
          <w:b/>
          <w:bCs/>
          <w:sz w:val="18"/>
          <w:szCs w:val="18"/>
          <w:u w:color="000000"/>
          <w:bdr w:val="nil"/>
          <w:lang w:eastAsia="pl-PL"/>
        </w:rPr>
        <w:t xml:space="preserve">                                                      Załącznik nr </w:t>
      </w:r>
      <w:r w:rsidR="00A132FE" w:rsidRPr="00A5403B">
        <w:rPr>
          <w:rFonts w:ascii="Verdana" w:hAnsi="Verdana" w:cs="Calibri"/>
          <w:b/>
          <w:bCs/>
          <w:sz w:val="18"/>
          <w:szCs w:val="18"/>
          <w:u w:color="000000"/>
          <w:bdr w:val="nil"/>
          <w:lang w:eastAsia="pl-PL"/>
        </w:rPr>
        <w:t>9</w:t>
      </w:r>
      <w:r w:rsidRPr="00A5403B">
        <w:rPr>
          <w:rFonts w:ascii="Verdana" w:hAnsi="Verdana" w:cs="Calibri"/>
          <w:b/>
          <w:bCs/>
          <w:sz w:val="18"/>
          <w:szCs w:val="18"/>
          <w:u w:color="000000"/>
          <w:bdr w:val="nil"/>
          <w:lang w:eastAsia="pl-PL"/>
        </w:rPr>
        <w:t xml:space="preserve"> </w:t>
      </w:r>
      <w:r w:rsidR="00541C66" w:rsidRPr="00A5403B">
        <w:rPr>
          <w:rFonts w:ascii="Verdana" w:hAnsi="Verdana" w:cs="Calibri"/>
          <w:b/>
          <w:bCs/>
          <w:sz w:val="18"/>
          <w:szCs w:val="18"/>
          <w:u w:color="000000"/>
          <w:bdr w:val="nil"/>
          <w:lang w:eastAsia="pl-PL"/>
        </w:rPr>
        <w:t>do umowy ZP/</w:t>
      </w:r>
      <w:r w:rsidR="00A132FE" w:rsidRPr="00A5403B">
        <w:rPr>
          <w:rFonts w:ascii="Verdana" w:hAnsi="Verdana" w:cs="Calibri"/>
          <w:b/>
          <w:bCs/>
          <w:sz w:val="18"/>
          <w:szCs w:val="18"/>
          <w:u w:color="000000"/>
          <w:bdr w:val="nil"/>
          <w:lang w:eastAsia="pl-PL"/>
        </w:rPr>
        <w:t>14</w:t>
      </w:r>
      <w:r w:rsidR="00541C66" w:rsidRPr="00A5403B">
        <w:rPr>
          <w:rFonts w:ascii="Verdana" w:hAnsi="Verdana" w:cs="Calibri"/>
          <w:b/>
          <w:bCs/>
          <w:sz w:val="18"/>
          <w:szCs w:val="18"/>
          <w:u w:color="000000"/>
          <w:bdr w:val="nil"/>
          <w:lang w:eastAsia="pl-PL"/>
        </w:rPr>
        <w:t>/20</w:t>
      </w:r>
      <w:r w:rsidR="00A132FE" w:rsidRPr="00A5403B">
        <w:rPr>
          <w:rFonts w:ascii="Verdana" w:hAnsi="Verdana" w:cs="Calibri"/>
          <w:b/>
          <w:bCs/>
          <w:sz w:val="18"/>
          <w:szCs w:val="18"/>
          <w:u w:color="000000"/>
          <w:bdr w:val="nil"/>
          <w:lang w:eastAsia="pl-PL"/>
        </w:rPr>
        <w:t>21</w:t>
      </w:r>
    </w:p>
    <w:p w14:paraId="2F94B22A"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20"/>
          <w:szCs w:val="20"/>
          <w:u w:color="000000"/>
          <w:bdr w:val="nil"/>
          <w:lang w:eastAsia="pl-PL"/>
        </w:rPr>
      </w:pPr>
    </w:p>
    <w:p w14:paraId="7683CFB1"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20"/>
          <w:szCs w:val="20"/>
          <w:u w:color="000000"/>
          <w:bdr w:val="nil"/>
          <w:lang w:eastAsia="pl-PL"/>
        </w:rPr>
      </w:pPr>
    </w:p>
    <w:p w14:paraId="39C3C2B8"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20"/>
          <w:szCs w:val="20"/>
          <w:u w:color="000000"/>
          <w:bdr w:val="nil"/>
          <w:lang w:eastAsia="pl-PL"/>
        </w:rPr>
      </w:pPr>
      <w:r w:rsidRPr="00A5403B">
        <w:rPr>
          <w:rFonts w:ascii="Verdana" w:hAnsi="Verdana" w:cs="Calibri"/>
          <w:b/>
          <w:bCs/>
          <w:sz w:val="20"/>
          <w:szCs w:val="20"/>
          <w:u w:color="000000"/>
          <w:bdr w:val="nil"/>
          <w:lang w:eastAsia="pl-PL"/>
        </w:rPr>
        <w:t>Wzorcowa umowa powierzenia przetwarzania danych osobowych</w:t>
      </w:r>
    </w:p>
    <w:p w14:paraId="2611EBC8"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i/>
          <w:iCs/>
          <w:sz w:val="18"/>
          <w:szCs w:val="18"/>
          <w:u w:color="000000"/>
          <w:bdr w:val="nil"/>
          <w:lang w:eastAsia="pl-PL"/>
        </w:rPr>
      </w:pPr>
      <w:r w:rsidRPr="00A5403B">
        <w:rPr>
          <w:rFonts w:ascii="Verdana" w:hAnsi="Verdana" w:cs="Calibri"/>
          <w:i/>
          <w:iCs/>
          <w:sz w:val="18"/>
          <w:szCs w:val="18"/>
          <w:u w:color="000000"/>
          <w:bdr w:val="nil"/>
          <w:lang w:eastAsia="pl-PL"/>
        </w:rPr>
        <w:t>(pola zapisane kursywą stanowią komentarze i wymagają usunięcia, zaś pola umowy, których one dotyczą, dostosowania lub modyfikacji)</w:t>
      </w:r>
    </w:p>
    <w:p w14:paraId="188F1074"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4376FFD7"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zawarta w …………………, obowiązuje od dnia ………………………</w:t>
      </w:r>
    </w:p>
    <w:p w14:paraId="4741C2CE"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40DB41A9"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 xml:space="preserve">pomiędzy </w:t>
      </w:r>
    </w:p>
    <w:p w14:paraId="3672CEA8"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6D6EC9D6"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 zwanym dalej Administratorem</w:t>
      </w:r>
    </w:p>
    <w:p w14:paraId="4E420988"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56748ABC"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a</w:t>
      </w:r>
    </w:p>
    <w:p w14:paraId="4FFB3074"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727EAA07"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w:t>
      </w:r>
    </w:p>
    <w:p w14:paraId="004DD139"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w:t>
      </w:r>
    </w:p>
    <w:p w14:paraId="446022CA"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w:t>
      </w:r>
    </w:p>
    <w:p w14:paraId="37238A3C"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 zwanym dalej Podmiotem przetwarzającym</w:t>
      </w:r>
    </w:p>
    <w:p w14:paraId="697AE268"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2A4C9BFB"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o następującej treści:</w:t>
      </w:r>
    </w:p>
    <w:p w14:paraId="5808AABF"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5F8B54ED"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1</w:t>
      </w:r>
    </w:p>
    <w:p w14:paraId="7F45E561"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377DBFE9"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W związku z łączącą Strony niniejszej umowy umową z dnia …………………………, zwaną dalej Umową zasadniczą, której przedmiotem jest ……………………………………………………………</w:t>
      </w:r>
    </w:p>
    <w:p w14:paraId="6E382948"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w:t>
      </w:r>
    </w:p>
    <w:p w14:paraId="7B948E9D"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w:t>
      </w:r>
    </w:p>
    <w:p w14:paraId="0D3006C3"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068025B5"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7D335370"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2</w:t>
      </w:r>
    </w:p>
    <w:p w14:paraId="3514E2DA"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7D4FA613" w14:textId="77777777" w:rsidR="00541C66" w:rsidRPr="00A5403B" w:rsidRDefault="00541C66" w:rsidP="00E70293">
      <w:pPr>
        <w:numPr>
          <w:ilvl w:val="0"/>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Powierzenie przetwarzania danych osobowych obejmuje dane osobowe dotyczące (kategoria osób i rodzaj danych)</w:t>
      </w:r>
      <w:r w:rsidRPr="00A5403B">
        <w:rPr>
          <w:rFonts w:ascii="Verdana" w:hAnsi="Verdana" w:cs="Calibri"/>
          <w:i/>
          <w:iCs/>
          <w:sz w:val="18"/>
          <w:szCs w:val="18"/>
          <w:u w:color="000000"/>
          <w:bdr w:val="nil"/>
          <w:lang w:eastAsia="pl-PL"/>
        </w:rPr>
        <w:t xml:space="preserve"> (katalog przykładowy - do uzupełnienia - niepotrzebne usunąć)</w:t>
      </w:r>
      <w:r w:rsidRPr="00A5403B">
        <w:rPr>
          <w:rFonts w:ascii="Verdana" w:hAnsi="Verdana" w:cs="Calibri"/>
          <w:sz w:val="18"/>
          <w:szCs w:val="18"/>
          <w:u w:color="000000"/>
          <w:bdr w:val="nil"/>
          <w:lang w:eastAsia="pl-PL"/>
        </w:rPr>
        <w:t>:</w:t>
      </w:r>
    </w:p>
    <w:p w14:paraId="73A321C8" w14:textId="77777777" w:rsidR="00541C66" w:rsidRPr="00A5403B" w:rsidRDefault="00541C66" w:rsidP="00E70293">
      <w:pPr>
        <w:numPr>
          <w:ilvl w:val="0"/>
          <w:numId w:val="80"/>
        </w:numPr>
        <w:pBdr>
          <w:top w:val="nil"/>
          <w:left w:val="nil"/>
          <w:bottom w:val="nil"/>
          <w:right w:val="nil"/>
          <w:between w:val="nil"/>
          <w:bar w:val="nil"/>
        </w:pBdr>
        <w:spacing w:after="0" w:line="240" w:lineRule="auto"/>
        <w:ind w:left="1134"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pracowników Administratora:</w:t>
      </w:r>
    </w:p>
    <w:p w14:paraId="5453F1A9" w14:textId="77777777" w:rsidR="00541C66" w:rsidRPr="00A5403B" w:rsidRDefault="00541C66" w:rsidP="00E70293">
      <w:pPr>
        <w:numPr>
          <w:ilvl w:val="2"/>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dane identyfikacyjne (…………);</w:t>
      </w:r>
    </w:p>
    <w:p w14:paraId="336AD1E9" w14:textId="77777777" w:rsidR="00541C66" w:rsidRPr="00A5403B" w:rsidRDefault="00541C66" w:rsidP="00E70293">
      <w:pPr>
        <w:numPr>
          <w:ilvl w:val="2"/>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dane adresowe (…………);</w:t>
      </w:r>
    </w:p>
    <w:p w14:paraId="2403B89B" w14:textId="77777777" w:rsidR="00541C66" w:rsidRPr="00A5403B" w:rsidRDefault="00541C66" w:rsidP="00E70293">
      <w:pPr>
        <w:numPr>
          <w:ilvl w:val="2"/>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dane kontaktowe (…………);</w:t>
      </w:r>
    </w:p>
    <w:p w14:paraId="3DCDC76F" w14:textId="77777777" w:rsidR="00541C66" w:rsidRPr="00A5403B" w:rsidRDefault="00541C66" w:rsidP="00541C66">
      <w:pPr>
        <w:pBdr>
          <w:top w:val="nil"/>
          <w:left w:val="nil"/>
          <w:bottom w:val="nil"/>
          <w:right w:val="nil"/>
          <w:between w:val="nil"/>
          <w:bar w:val="nil"/>
        </w:pBdr>
        <w:spacing w:after="0" w:line="240" w:lineRule="auto"/>
        <w:jc w:val="both"/>
        <w:rPr>
          <w:rFonts w:ascii="Verdana" w:eastAsia="Verdana" w:hAnsi="Verdana" w:cs="Verdana"/>
          <w:sz w:val="18"/>
          <w:szCs w:val="18"/>
          <w:u w:color="000000"/>
          <w:bdr w:val="nil"/>
          <w:lang w:eastAsia="pl-PL"/>
        </w:rPr>
      </w:pPr>
    </w:p>
    <w:p w14:paraId="1A68BED9" w14:textId="77777777" w:rsidR="00541C66" w:rsidRPr="00A5403B" w:rsidRDefault="00541C66" w:rsidP="00E70293">
      <w:pPr>
        <w:numPr>
          <w:ilvl w:val="2"/>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inne ……………………;</w:t>
      </w:r>
    </w:p>
    <w:p w14:paraId="3F6E5649" w14:textId="77777777" w:rsidR="00541C66" w:rsidRPr="00A5403B" w:rsidRDefault="00541C66" w:rsidP="00E70293">
      <w:pPr>
        <w:numPr>
          <w:ilvl w:val="0"/>
          <w:numId w:val="80"/>
        </w:numPr>
        <w:pBdr>
          <w:top w:val="nil"/>
          <w:left w:val="nil"/>
          <w:bottom w:val="nil"/>
          <w:right w:val="nil"/>
          <w:between w:val="nil"/>
          <w:bar w:val="nil"/>
        </w:pBdr>
        <w:spacing w:after="0" w:line="240" w:lineRule="auto"/>
        <w:ind w:left="1134"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współpracowników Administratora:</w:t>
      </w:r>
    </w:p>
    <w:p w14:paraId="06F104FE" w14:textId="77777777" w:rsidR="00541C66" w:rsidRPr="00A5403B" w:rsidRDefault="00541C66" w:rsidP="00E70293">
      <w:pPr>
        <w:numPr>
          <w:ilvl w:val="2"/>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dane identyfikacyjne (…………);</w:t>
      </w:r>
    </w:p>
    <w:p w14:paraId="675928E9" w14:textId="77777777" w:rsidR="00541C66" w:rsidRPr="00A5403B" w:rsidRDefault="00541C66" w:rsidP="00E70293">
      <w:pPr>
        <w:numPr>
          <w:ilvl w:val="2"/>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dane adresowe (…………);</w:t>
      </w:r>
    </w:p>
    <w:p w14:paraId="62836C07" w14:textId="77777777" w:rsidR="00541C66" w:rsidRPr="00A5403B" w:rsidRDefault="00541C66" w:rsidP="00541C66">
      <w:pPr>
        <w:pBdr>
          <w:top w:val="nil"/>
          <w:left w:val="nil"/>
          <w:bottom w:val="nil"/>
          <w:right w:val="nil"/>
          <w:between w:val="nil"/>
          <w:bar w:val="nil"/>
        </w:pBdr>
        <w:spacing w:after="0" w:line="240" w:lineRule="auto"/>
        <w:jc w:val="both"/>
        <w:rPr>
          <w:rFonts w:ascii="Verdana" w:eastAsia="Verdana" w:hAnsi="Verdana" w:cs="Verdana"/>
          <w:sz w:val="18"/>
          <w:szCs w:val="18"/>
          <w:u w:color="000000"/>
          <w:bdr w:val="nil"/>
          <w:lang w:eastAsia="pl-PL"/>
        </w:rPr>
      </w:pPr>
    </w:p>
    <w:p w14:paraId="66D42C45" w14:textId="77777777" w:rsidR="00541C66" w:rsidRPr="00A5403B" w:rsidRDefault="00541C66" w:rsidP="00E70293">
      <w:pPr>
        <w:numPr>
          <w:ilvl w:val="2"/>
          <w:numId w:val="71"/>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inne ……………………;</w:t>
      </w:r>
    </w:p>
    <w:p w14:paraId="74B34A33" w14:textId="77777777" w:rsidR="00541C66" w:rsidRPr="00A5403B" w:rsidRDefault="00541C66" w:rsidP="00E70293">
      <w:pPr>
        <w:numPr>
          <w:ilvl w:val="0"/>
          <w:numId w:val="80"/>
        </w:numPr>
        <w:pBdr>
          <w:top w:val="nil"/>
          <w:left w:val="nil"/>
          <w:bottom w:val="nil"/>
          <w:right w:val="nil"/>
          <w:between w:val="nil"/>
          <w:bar w:val="nil"/>
        </w:pBdr>
        <w:spacing w:after="0" w:line="240" w:lineRule="auto"/>
        <w:ind w:left="1134" w:hanging="425"/>
        <w:contextualSpacing/>
        <w:jc w:val="both"/>
        <w:rPr>
          <w:rFonts w:ascii="Verdana" w:hAnsi="Verdana" w:cs="Calibri"/>
          <w:i/>
          <w:iCs/>
          <w:sz w:val="18"/>
          <w:szCs w:val="18"/>
          <w:u w:color="000000"/>
          <w:bdr w:val="nil"/>
          <w:lang w:eastAsia="pl-PL"/>
        </w:rPr>
      </w:pPr>
      <w:r w:rsidRPr="00A5403B">
        <w:rPr>
          <w:rFonts w:ascii="Verdana" w:hAnsi="Verdana" w:cs="Calibri"/>
          <w:i/>
          <w:iCs/>
          <w:sz w:val="18"/>
          <w:szCs w:val="18"/>
          <w:u w:color="000000"/>
          <w:bdr w:val="nil"/>
          <w:lang w:eastAsia="pl-PL"/>
        </w:rPr>
        <w:t>(inne - w zależności od umowy zasadniczej);</w:t>
      </w:r>
    </w:p>
    <w:p w14:paraId="1D327F64"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 xml:space="preserve"> </w:t>
      </w:r>
    </w:p>
    <w:p w14:paraId="354DD25B"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3</w:t>
      </w:r>
    </w:p>
    <w:p w14:paraId="058BBB4A"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5C9CAB45" w14:textId="77777777" w:rsidR="00541C66" w:rsidRPr="00A5403B" w:rsidRDefault="00541C66" w:rsidP="00E70293">
      <w:pPr>
        <w:numPr>
          <w:ilvl w:val="0"/>
          <w:numId w:val="72"/>
        </w:numPr>
        <w:pBdr>
          <w:top w:val="nil"/>
          <w:left w:val="nil"/>
          <w:bottom w:val="nil"/>
          <w:right w:val="nil"/>
          <w:between w:val="nil"/>
          <w:bar w:val="nil"/>
        </w:pBdr>
        <w:spacing w:after="0" w:line="240" w:lineRule="auto"/>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 xml:space="preserve">Powierzenie przetwarzania danych osobowych, o którym mowa w § 2 umowy obejmuje następujące czynności </w:t>
      </w:r>
      <w:r w:rsidRPr="00A5403B">
        <w:rPr>
          <w:rFonts w:ascii="Verdana" w:hAnsi="Verdana" w:cs="Calibri"/>
          <w:i/>
          <w:iCs/>
          <w:sz w:val="18"/>
          <w:szCs w:val="18"/>
          <w:u w:color="000000"/>
          <w:bdr w:val="nil"/>
          <w:lang w:eastAsia="pl-PL"/>
        </w:rPr>
        <w:t>(katalog przykładowy - niepotrzebne usunąć)</w:t>
      </w:r>
      <w:r w:rsidRPr="00A5403B">
        <w:rPr>
          <w:rFonts w:ascii="Verdana" w:hAnsi="Verdana" w:cs="Calibri"/>
          <w:sz w:val="18"/>
          <w:szCs w:val="18"/>
          <w:u w:color="000000"/>
          <w:bdr w:val="nil"/>
          <w:lang w:eastAsia="pl-PL"/>
        </w:rPr>
        <w:t>:</w:t>
      </w:r>
    </w:p>
    <w:p w14:paraId="01636869"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zbieranie;</w:t>
      </w:r>
    </w:p>
    <w:p w14:paraId="5DA93EA9"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utrwalanie;</w:t>
      </w:r>
    </w:p>
    <w:p w14:paraId="40D5D447"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organizowanie;</w:t>
      </w:r>
    </w:p>
    <w:p w14:paraId="663D88E6"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porządkowanie;</w:t>
      </w:r>
    </w:p>
    <w:p w14:paraId="61B9C8FA"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przechowywanie;</w:t>
      </w:r>
    </w:p>
    <w:p w14:paraId="2F600E77"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adaptowanie;</w:t>
      </w:r>
    </w:p>
    <w:p w14:paraId="1317B770"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modyfikowanie;</w:t>
      </w:r>
    </w:p>
    <w:p w14:paraId="0FE4ECC0"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pobieranie;</w:t>
      </w:r>
    </w:p>
    <w:p w14:paraId="5C5B49E8"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425"/>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przeglądanie;</w:t>
      </w:r>
    </w:p>
    <w:p w14:paraId="352F200D"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567"/>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wykorzystywanie;</w:t>
      </w:r>
    </w:p>
    <w:p w14:paraId="6BED533C"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567"/>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dopasowywanie;</w:t>
      </w:r>
    </w:p>
    <w:p w14:paraId="0A9F0DB3"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567"/>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łączenie;</w:t>
      </w:r>
    </w:p>
    <w:p w14:paraId="12DD4AE5"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567"/>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ograniczanie;</w:t>
      </w:r>
    </w:p>
    <w:p w14:paraId="4E8EF5E1"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567"/>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usuwanie;</w:t>
      </w:r>
    </w:p>
    <w:p w14:paraId="5D7B858A" w14:textId="77777777" w:rsidR="00541C66" w:rsidRPr="00A5403B" w:rsidRDefault="00541C66" w:rsidP="00E70293">
      <w:pPr>
        <w:numPr>
          <w:ilvl w:val="0"/>
          <w:numId w:val="83"/>
        </w:numPr>
        <w:pBdr>
          <w:top w:val="nil"/>
          <w:left w:val="nil"/>
          <w:bottom w:val="nil"/>
          <w:right w:val="nil"/>
          <w:between w:val="nil"/>
          <w:bar w:val="nil"/>
        </w:pBdr>
        <w:spacing w:after="0" w:line="240" w:lineRule="auto"/>
        <w:ind w:left="851" w:hanging="567"/>
        <w:contextualSpacing/>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niszczenie.</w:t>
      </w:r>
    </w:p>
    <w:p w14:paraId="66BEDFF0"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43A1EE1A"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4</w:t>
      </w:r>
    </w:p>
    <w:p w14:paraId="36383536"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sz w:val="18"/>
          <w:szCs w:val="18"/>
          <w:u w:color="000000"/>
          <w:bdr w:val="nil"/>
          <w:lang w:eastAsia="pl-PL"/>
        </w:rPr>
      </w:pPr>
    </w:p>
    <w:p w14:paraId="255E2353" w14:textId="77777777" w:rsidR="00541C66" w:rsidRPr="00A5403B" w:rsidRDefault="00541C66" w:rsidP="00E70293">
      <w:pPr>
        <w:numPr>
          <w:ilvl w:val="0"/>
          <w:numId w:val="74"/>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Administrator powierza przetwarzanie danych Podmiotowi przetwarzającemu wyłącznie w celu realizacji łączącej Strony Umowy zasadniczej.</w:t>
      </w:r>
    </w:p>
    <w:p w14:paraId="277DDE4D" w14:textId="77777777" w:rsidR="00541C66" w:rsidRPr="00A5403B" w:rsidRDefault="00541C66" w:rsidP="00E70293">
      <w:pPr>
        <w:numPr>
          <w:ilvl w:val="0"/>
          <w:numId w:val="74"/>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przyjmuje dane osobowe do przetwarzania i zobowiązuje się je przetwarzać na zasadach określonych w niniejszej umowie.</w:t>
      </w:r>
    </w:p>
    <w:p w14:paraId="22C5FDD3"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sz w:val="18"/>
          <w:szCs w:val="18"/>
          <w:u w:color="000000"/>
          <w:bdr w:val="nil"/>
          <w:lang w:eastAsia="pl-PL"/>
        </w:rPr>
      </w:pPr>
    </w:p>
    <w:p w14:paraId="20A756EE"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5</w:t>
      </w:r>
    </w:p>
    <w:p w14:paraId="4EBEA2AE" w14:textId="77777777" w:rsidR="00541C66" w:rsidRPr="00A5403B" w:rsidRDefault="00541C66" w:rsidP="00541C66">
      <w:pPr>
        <w:pBdr>
          <w:top w:val="nil"/>
          <w:left w:val="nil"/>
          <w:bottom w:val="nil"/>
          <w:right w:val="nil"/>
          <w:between w:val="nil"/>
          <w:bar w:val="nil"/>
        </w:pBdr>
        <w:spacing w:after="0"/>
        <w:rPr>
          <w:rFonts w:ascii="Verdana" w:eastAsia="Verdana" w:hAnsi="Verdana" w:cs="Verdana"/>
          <w:b/>
          <w:bCs/>
          <w:sz w:val="18"/>
          <w:szCs w:val="18"/>
          <w:u w:color="000000"/>
          <w:bdr w:val="nil"/>
          <w:lang w:eastAsia="pl-PL"/>
        </w:rPr>
      </w:pPr>
    </w:p>
    <w:p w14:paraId="0273CC39" w14:textId="77777777" w:rsidR="00541C66" w:rsidRPr="00A5403B" w:rsidRDefault="00541C66" w:rsidP="00E70293">
      <w:pPr>
        <w:numPr>
          <w:ilvl w:val="0"/>
          <w:numId w:val="75"/>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zobowiązuje się przetwarzać dane osobowe wyłącznie na udokumentowane polecenie Administratora, przy czym za udokumentowane polecenie Administratora uważa się polecenia przekazywane drogą elektroniczną lub na piśmie.</w:t>
      </w:r>
    </w:p>
    <w:p w14:paraId="2F6E6679"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 xml:space="preserve">Przy przetwarzaniu danych osobowych, Podmiot przetwarzający zobowiązuje się do przestrzegania obowiązujących przepisów o ochronie danych osobowych, w szczególności ogólnego rozporządzenia o ochronie danych. </w:t>
      </w:r>
    </w:p>
    <w:p w14:paraId="395DF98A"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653AFBD9"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22DC9012"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28FCD06"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61B9016C"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Przetwarzający nie może przekazywać powierzonych mu do przetwarzania danych osobowych do podmiotów znajdujących się w państwach spoza Europejskiego Obszaru Gospodarczego.</w:t>
      </w:r>
    </w:p>
    <w:p w14:paraId="11786674"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 xml:space="preserve">Podmiot przetwarzający zobowiązuje się: </w:t>
      </w:r>
    </w:p>
    <w:p w14:paraId="52FF2EEE" w14:textId="77777777" w:rsidR="00541C66" w:rsidRPr="00A5403B" w:rsidRDefault="00541C66" w:rsidP="00E70293">
      <w:pPr>
        <w:numPr>
          <w:ilvl w:val="0"/>
          <w:numId w:val="82"/>
        </w:numPr>
        <w:pBdr>
          <w:top w:val="nil"/>
          <w:left w:val="nil"/>
          <w:bottom w:val="nil"/>
          <w:right w:val="nil"/>
          <w:between w:val="nil"/>
          <w:bar w:val="nil"/>
        </w:pBdr>
        <w:spacing w:after="0" w:line="240" w:lineRule="auto"/>
        <w:ind w:left="851"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2B8428B" w14:textId="77777777" w:rsidR="00541C66" w:rsidRPr="00A5403B" w:rsidRDefault="00541C66" w:rsidP="00E70293">
      <w:pPr>
        <w:numPr>
          <w:ilvl w:val="0"/>
          <w:numId w:val="82"/>
        </w:numPr>
        <w:pBdr>
          <w:top w:val="nil"/>
          <w:left w:val="nil"/>
          <w:bottom w:val="nil"/>
          <w:right w:val="nil"/>
          <w:between w:val="nil"/>
          <w:bar w:val="nil"/>
        </w:pBdr>
        <w:spacing w:after="0" w:line="240" w:lineRule="auto"/>
        <w:ind w:left="851"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11DD9F6C" w14:textId="77777777" w:rsidR="00541C66" w:rsidRPr="00A5403B" w:rsidRDefault="00541C66" w:rsidP="00E70293">
      <w:pPr>
        <w:numPr>
          <w:ilvl w:val="0"/>
          <w:numId w:val="82"/>
        </w:numPr>
        <w:pBdr>
          <w:top w:val="nil"/>
          <w:left w:val="nil"/>
          <w:bottom w:val="nil"/>
          <w:right w:val="nil"/>
          <w:between w:val="nil"/>
          <w:bar w:val="nil"/>
        </w:pBdr>
        <w:spacing w:after="0" w:line="240" w:lineRule="auto"/>
        <w:ind w:left="851"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7E39AC4D" w14:textId="77777777" w:rsidR="00541C66" w:rsidRPr="00A5403B" w:rsidRDefault="00541C66" w:rsidP="00E70293">
      <w:pPr>
        <w:numPr>
          <w:ilvl w:val="0"/>
          <w:numId w:val="82"/>
        </w:numPr>
        <w:pBdr>
          <w:top w:val="nil"/>
          <w:left w:val="nil"/>
          <w:bottom w:val="nil"/>
          <w:right w:val="nil"/>
          <w:between w:val="nil"/>
          <w:bar w:val="nil"/>
        </w:pBdr>
        <w:spacing w:after="0" w:line="240" w:lineRule="auto"/>
        <w:ind w:left="851"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niezwłocznie poinformować Administratora, jeżeli zdaniem Podmiotu przetwarzającego wydane mu polecenie stanowi naruszenie ogólnego rozporządzenia o ochronie danych lub innych przepisów dotyczących ochrony danych.</w:t>
      </w:r>
    </w:p>
    <w:p w14:paraId="0593FD6A"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196D6D4E"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6</w:t>
      </w:r>
    </w:p>
    <w:p w14:paraId="1606F9BE"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24A7AE8A" w14:textId="77777777" w:rsidR="00541C66" w:rsidRPr="00A5403B" w:rsidRDefault="00541C66" w:rsidP="00E70293">
      <w:pPr>
        <w:numPr>
          <w:ilvl w:val="0"/>
          <w:numId w:val="76"/>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4FDFA6AB"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 xml:space="preserve">Zgoda wydawana jest w odniesieniu do ściśle określonych osób lub podmiotów oraz określa cel, zakres oraz warunki dalszego powierzenia przetwarzania danych osobowych. </w:t>
      </w:r>
    </w:p>
    <w:p w14:paraId="5209D359"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 wypadku wyrażenia przez Administratora zgody, o której mowa w ust. 1 powyżej, odpowiedzialność wobec Administratora za działania innego podmiotu ponosi w całości Podmiot przetwarzający.</w:t>
      </w:r>
    </w:p>
    <w:p w14:paraId="5DFDE661"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07C0A67"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61A7F239"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7</w:t>
      </w:r>
    </w:p>
    <w:p w14:paraId="030468A0"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5B2E7586" w14:textId="77777777" w:rsidR="00541C66" w:rsidRPr="00A5403B" w:rsidRDefault="00541C66" w:rsidP="00E70293">
      <w:pPr>
        <w:numPr>
          <w:ilvl w:val="0"/>
          <w:numId w:val="77"/>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05F86C0"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Administrator jest zobowiązany uprzedzić Podmiot przetwarzający o planowanej kontroli, nie później niż na 7 dni przed przystąpieniem do jej dokonania.</w:t>
      </w:r>
    </w:p>
    <w:p w14:paraId="0BC141E7"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 wypadkach niecierpiących zwłoki (w szczególności, gdy Administrator podjął podejrzenie o naruszeniu przez Podmiot przetwarzający warunków niniejszej umowy) Administrator jest uprawniony do przeprowadzenia audytu lub inspekcji bez uprzedzenia.</w:t>
      </w:r>
    </w:p>
    <w:p w14:paraId="1009FFB5"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6AA36C7D"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Niezależnie od powyższego Podmiot przetwarzający jest obowiązany udostępnić Administratorowi wszelkie informacje niezbędne do wykazania spełnienia obowiązków określonych w ogólnym rozporządzeniu o ochronie danych.</w:t>
      </w:r>
    </w:p>
    <w:p w14:paraId="1A85D7EC"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sz w:val="18"/>
          <w:szCs w:val="18"/>
          <w:u w:color="000000"/>
          <w:bdr w:val="nil"/>
          <w:lang w:eastAsia="pl-PL"/>
        </w:rPr>
      </w:pPr>
    </w:p>
    <w:p w14:paraId="1BB92A6A"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8</w:t>
      </w:r>
    </w:p>
    <w:p w14:paraId="299CE865"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038C33E6" w14:textId="77777777" w:rsidR="00541C66" w:rsidRPr="00A5403B" w:rsidRDefault="00541C66" w:rsidP="00E70293">
      <w:pPr>
        <w:numPr>
          <w:ilvl w:val="0"/>
          <w:numId w:val="78"/>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jest uprawniony do przetwarzania danych osobowych w imieniu Administratora przez czas obowiązywania niniejszej umowy oraz Umowy zasadniczej.</w:t>
      </w:r>
    </w:p>
    <w:p w14:paraId="34AFC3CA"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Umowa jest zawarta na czas określony, który odpowiada okresem czasowi obowiązywania umowy zasadniczej.</w:t>
      </w:r>
    </w:p>
    <w:p w14:paraId="55F6EFED"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Rozwiązanie, wypowiedzenie lub wygaśnięcie umowy powoduje odpowiednio jednoczesne rozwiązanie, wypowiedzenie lub wygaśnięcie umowy zasadniczej.</w:t>
      </w:r>
    </w:p>
    <w:p w14:paraId="7D5F453D"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4AF035D0" w14:textId="77777777" w:rsidR="00541C66" w:rsidRPr="00A5403B" w:rsidRDefault="00541C66" w:rsidP="00E70293">
      <w:pPr>
        <w:numPr>
          <w:ilvl w:val="0"/>
          <w:numId w:val="81"/>
        </w:numPr>
        <w:pBdr>
          <w:top w:val="nil"/>
          <w:left w:val="nil"/>
          <w:bottom w:val="nil"/>
          <w:right w:val="nil"/>
          <w:between w:val="nil"/>
          <w:bar w:val="nil"/>
        </w:pBdr>
        <w:spacing w:after="0" w:line="240" w:lineRule="auto"/>
        <w:ind w:left="1134"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dokonuje przetwarzania danych osobowych w celu lub w sposób inny niż określony w umowie;</w:t>
      </w:r>
    </w:p>
    <w:p w14:paraId="7C4D41C1" w14:textId="77777777" w:rsidR="00541C66" w:rsidRPr="00A5403B" w:rsidRDefault="00541C66" w:rsidP="00E70293">
      <w:pPr>
        <w:numPr>
          <w:ilvl w:val="0"/>
          <w:numId w:val="81"/>
        </w:numPr>
        <w:pBdr>
          <w:top w:val="nil"/>
          <w:left w:val="nil"/>
          <w:bottom w:val="nil"/>
          <w:right w:val="nil"/>
          <w:between w:val="nil"/>
          <w:bar w:val="nil"/>
        </w:pBdr>
        <w:spacing w:after="0" w:line="240" w:lineRule="auto"/>
        <w:ind w:left="1134"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dokonuje powierzenia przetwarzania danych osobowych innemu podmiotowi z naruszeniem § 6 ust. 1 umowy;</w:t>
      </w:r>
    </w:p>
    <w:p w14:paraId="3AE0771C" w14:textId="77777777" w:rsidR="00541C66" w:rsidRPr="00A5403B" w:rsidRDefault="00541C66" w:rsidP="00E70293">
      <w:pPr>
        <w:numPr>
          <w:ilvl w:val="0"/>
          <w:numId w:val="81"/>
        </w:numPr>
        <w:pBdr>
          <w:top w:val="nil"/>
          <w:left w:val="nil"/>
          <w:bottom w:val="nil"/>
          <w:right w:val="nil"/>
          <w:between w:val="nil"/>
          <w:bar w:val="nil"/>
        </w:pBdr>
        <w:spacing w:after="0" w:line="240" w:lineRule="auto"/>
        <w:ind w:left="1134" w:hanging="425"/>
        <w:contextualSpacing/>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zaniechał wdrożenia środków technicznych i organizacyjnych zapewniających odpowiedni stopień bezpieczeństwa danych osobowych.</w:t>
      </w:r>
    </w:p>
    <w:p w14:paraId="50463986"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119A70B"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402A10E9"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9</w:t>
      </w:r>
    </w:p>
    <w:p w14:paraId="28D7922A"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710F0EBA"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69B4DB9F"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5A5A4BE3" w14:textId="77777777" w:rsidR="00541C66" w:rsidRPr="00A5403B" w:rsidRDefault="00541C66" w:rsidP="00541C66">
      <w:pPr>
        <w:pBdr>
          <w:top w:val="nil"/>
          <w:left w:val="nil"/>
          <w:bottom w:val="nil"/>
          <w:right w:val="nil"/>
          <w:between w:val="nil"/>
          <w:bar w:val="nil"/>
        </w:pBdr>
        <w:spacing w:after="0"/>
        <w:jc w:val="center"/>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10</w:t>
      </w:r>
    </w:p>
    <w:p w14:paraId="551E173C"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7E6E357B" w14:textId="77777777" w:rsidR="00541C66" w:rsidRPr="00A5403B" w:rsidRDefault="00541C66" w:rsidP="00E70293">
      <w:pPr>
        <w:numPr>
          <w:ilvl w:val="0"/>
          <w:numId w:val="79"/>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Wszelkie zamiany niniejszej umowy wymagają zachowania formy pisemnej pod rygorem nieważności.</w:t>
      </w:r>
    </w:p>
    <w:p w14:paraId="6506A3F8"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4ACD5DB3"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Umowa podlega przepisom ogólnego rozporządzenia o ochronie danych oraz prawu polskiemu.</w:t>
      </w:r>
    </w:p>
    <w:p w14:paraId="4390787D"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Wszelkie spory wynikłe ze stosunku prawnego objętego niniejszą umową rozpatrywane będą przez sąd właściwy dla siedziby Administratora.</w:t>
      </w:r>
    </w:p>
    <w:p w14:paraId="186B32CC" w14:textId="77777777" w:rsidR="00541C66" w:rsidRPr="00A5403B" w:rsidRDefault="00541C66" w:rsidP="00E70293">
      <w:pPr>
        <w:numPr>
          <w:ilvl w:val="0"/>
          <w:numId w:val="72"/>
        </w:numPr>
        <w:pBdr>
          <w:top w:val="nil"/>
          <w:left w:val="nil"/>
          <w:bottom w:val="nil"/>
          <w:right w:val="nil"/>
          <w:between w:val="nil"/>
          <w:bar w:val="nil"/>
        </w:pBdr>
        <w:spacing w:after="0" w:line="240" w:lineRule="auto"/>
        <w:jc w:val="both"/>
        <w:rPr>
          <w:rFonts w:ascii="Verdana" w:hAnsi="Verdana" w:cs="Calibri"/>
          <w:sz w:val="18"/>
          <w:szCs w:val="18"/>
          <w:u w:color="000000"/>
          <w:bdr w:val="nil"/>
          <w:lang w:eastAsia="pl-PL"/>
        </w:rPr>
      </w:pPr>
      <w:r w:rsidRPr="00A5403B">
        <w:rPr>
          <w:rFonts w:ascii="Verdana" w:hAnsi="Verdana" w:cs="Calibri"/>
          <w:sz w:val="18"/>
          <w:szCs w:val="18"/>
          <w:u w:color="000000"/>
          <w:bdr w:val="nil"/>
          <w:lang w:eastAsia="pl-PL"/>
        </w:rPr>
        <w:t>Umowa została sporządzona w dwóch egzemplarzach, po jednym dla każdej ze stron.</w:t>
      </w:r>
    </w:p>
    <w:p w14:paraId="6388785A"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057DF009"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4B6E4CDB"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b/>
          <w:bCs/>
          <w:sz w:val="18"/>
          <w:szCs w:val="18"/>
          <w:u w:color="000000"/>
          <w:bdr w:val="nil"/>
          <w:lang w:eastAsia="pl-PL"/>
        </w:rPr>
      </w:pPr>
      <w:r w:rsidRPr="00A5403B">
        <w:rPr>
          <w:rFonts w:ascii="Verdana" w:hAnsi="Verdana" w:cs="Calibri"/>
          <w:b/>
          <w:bCs/>
          <w:sz w:val="18"/>
          <w:szCs w:val="18"/>
          <w:u w:color="000000"/>
          <w:bdr w:val="nil"/>
          <w:lang w:eastAsia="pl-PL"/>
        </w:rPr>
        <w:t xml:space="preserve">        Administrator</w:t>
      </w:r>
      <w:r w:rsidRPr="00A5403B">
        <w:rPr>
          <w:rFonts w:ascii="Verdana" w:hAnsi="Verdana" w:cs="Calibri"/>
          <w:b/>
          <w:bCs/>
          <w:sz w:val="18"/>
          <w:szCs w:val="18"/>
          <w:u w:color="000000"/>
          <w:bdr w:val="nil"/>
          <w:lang w:eastAsia="pl-PL"/>
        </w:rPr>
        <w:tab/>
      </w:r>
      <w:r w:rsidRPr="00A5403B">
        <w:rPr>
          <w:rFonts w:ascii="Verdana" w:hAnsi="Verdana" w:cs="Calibri"/>
          <w:b/>
          <w:bCs/>
          <w:sz w:val="18"/>
          <w:szCs w:val="18"/>
          <w:u w:color="000000"/>
          <w:bdr w:val="nil"/>
          <w:lang w:eastAsia="pl-PL"/>
        </w:rPr>
        <w:tab/>
      </w:r>
      <w:r w:rsidRPr="00A5403B">
        <w:rPr>
          <w:rFonts w:ascii="Verdana" w:hAnsi="Verdana" w:cs="Calibri"/>
          <w:b/>
          <w:bCs/>
          <w:sz w:val="18"/>
          <w:szCs w:val="18"/>
          <w:u w:color="000000"/>
          <w:bdr w:val="nil"/>
          <w:lang w:eastAsia="pl-PL"/>
        </w:rPr>
        <w:tab/>
      </w:r>
      <w:r w:rsidRPr="00A5403B">
        <w:rPr>
          <w:rFonts w:ascii="Verdana" w:hAnsi="Verdana" w:cs="Calibri"/>
          <w:b/>
          <w:bCs/>
          <w:sz w:val="18"/>
          <w:szCs w:val="18"/>
          <w:u w:color="000000"/>
          <w:bdr w:val="nil"/>
          <w:lang w:eastAsia="pl-PL"/>
        </w:rPr>
        <w:tab/>
      </w:r>
      <w:r w:rsidRPr="00A5403B">
        <w:rPr>
          <w:rFonts w:ascii="Verdana" w:hAnsi="Verdana" w:cs="Calibri"/>
          <w:b/>
          <w:bCs/>
          <w:sz w:val="18"/>
          <w:szCs w:val="18"/>
          <w:u w:color="000000"/>
          <w:bdr w:val="nil"/>
          <w:lang w:eastAsia="pl-PL"/>
        </w:rPr>
        <w:tab/>
      </w:r>
      <w:r w:rsidRPr="00A5403B">
        <w:rPr>
          <w:rFonts w:ascii="Verdana" w:hAnsi="Verdana" w:cs="Calibri"/>
          <w:b/>
          <w:bCs/>
          <w:sz w:val="18"/>
          <w:szCs w:val="18"/>
          <w:u w:color="000000"/>
          <w:bdr w:val="nil"/>
          <w:lang w:eastAsia="pl-PL"/>
        </w:rPr>
        <w:tab/>
      </w:r>
      <w:r w:rsidRPr="00A5403B">
        <w:rPr>
          <w:rFonts w:ascii="Verdana" w:hAnsi="Verdana" w:cs="Calibri"/>
          <w:b/>
          <w:bCs/>
          <w:sz w:val="18"/>
          <w:szCs w:val="18"/>
          <w:u w:color="000000"/>
          <w:bdr w:val="nil"/>
          <w:lang w:eastAsia="pl-PL"/>
        </w:rPr>
        <w:tab/>
        <w:t>Podmiot przetwarzający</w:t>
      </w:r>
    </w:p>
    <w:p w14:paraId="61874140"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1CDF3055"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data złożenia podpisu i podpis</w:t>
      </w:r>
      <w:r w:rsidRPr="00A5403B">
        <w:rPr>
          <w:rFonts w:ascii="Verdana" w:hAnsi="Verdana" w:cs="Calibri"/>
          <w:sz w:val="18"/>
          <w:szCs w:val="18"/>
          <w:u w:color="000000"/>
          <w:bdr w:val="nil"/>
          <w:lang w:eastAsia="pl-PL"/>
        </w:rPr>
        <w:tab/>
      </w:r>
      <w:r w:rsidRPr="00A5403B">
        <w:rPr>
          <w:rFonts w:ascii="Verdana" w:hAnsi="Verdana" w:cs="Calibri"/>
          <w:sz w:val="18"/>
          <w:szCs w:val="18"/>
          <w:u w:color="000000"/>
          <w:bdr w:val="nil"/>
          <w:lang w:eastAsia="pl-PL"/>
        </w:rPr>
        <w:tab/>
      </w:r>
      <w:r w:rsidRPr="00A5403B">
        <w:rPr>
          <w:rFonts w:ascii="Verdana" w:hAnsi="Verdana" w:cs="Calibri"/>
          <w:sz w:val="18"/>
          <w:szCs w:val="18"/>
          <w:u w:color="000000"/>
          <w:bdr w:val="nil"/>
          <w:lang w:eastAsia="pl-PL"/>
        </w:rPr>
        <w:tab/>
      </w:r>
      <w:r w:rsidRPr="00A5403B">
        <w:rPr>
          <w:rFonts w:ascii="Verdana" w:hAnsi="Verdana" w:cs="Calibri"/>
          <w:sz w:val="18"/>
          <w:szCs w:val="18"/>
          <w:u w:color="000000"/>
          <w:bdr w:val="nil"/>
          <w:lang w:eastAsia="pl-PL"/>
        </w:rPr>
        <w:tab/>
        <w:t xml:space="preserve">                    data złożenia podpisu i podpis</w:t>
      </w:r>
    </w:p>
    <w:p w14:paraId="394DFEED"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00399FF8"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r w:rsidRPr="00A5403B">
        <w:rPr>
          <w:rFonts w:ascii="Verdana" w:hAnsi="Verdana" w:cs="Calibri"/>
          <w:sz w:val="18"/>
          <w:szCs w:val="18"/>
          <w:u w:color="000000"/>
          <w:bdr w:val="nil"/>
          <w:lang w:eastAsia="pl-PL"/>
        </w:rPr>
        <w:t>…………………………………………………</w:t>
      </w:r>
      <w:r w:rsidRPr="00A5403B">
        <w:rPr>
          <w:rFonts w:ascii="Verdana" w:hAnsi="Verdana" w:cs="Calibri"/>
          <w:sz w:val="18"/>
          <w:szCs w:val="18"/>
          <w:u w:color="000000"/>
          <w:bdr w:val="nil"/>
          <w:lang w:eastAsia="pl-PL"/>
        </w:rPr>
        <w:tab/>
      </w:r>
      <w:r w:rsidRPr="00A5403B">
        <w:rPr>
          <w:rFonts w:ascii="Verdana" w:hAnsi="Verdana" w:cs="Calibri"/>
          <w:sz w:val="18"/>
          <w:szCs w:val="18"/>
          <w:u w:color="000000"/>
          <w:bdr w:val="nil"/>
          <w:lang w:eastAsia="pl-PL"/>
        </w:rPr>
        <w:tab/>
      </w:r>
      <w:r w:rsidRPr="00A5403B">
        <w:rPr>
          <w:rFonts w:ascii="Verdana" w:hAnsi="Verdana" w:cs="Calibri"/>
          <w:sz w:val="18"/>
          <w:szCs w:val="18"/>
          <w:u w:color="000000"/>
          <w:bdr w:val="nil"/>
          <w:lang w:eastAsia="pl-PL"/>
        </w:rPr>
        <w:tab/>
        <w:t xml:space="preserve">                                …………………………………………………</w:t>
      </w:r>
    </w:p>
    <w:p w14:paraId="3DBAA6B7"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3C9A881C" w14:textId="77777777" w:rsidR="00541C66" w:rsidRPr="00A5403B" w:rsidRDefault="00541C66" w:rsidP="00541C66">
      <w:pPr>
        <w:pBdr>
          <w:top w:val="nil"/>
          <w:left w:val="nil"/>
          <w:bottom w:val="nil"/>
          <w:right w:val="nil"/>
          <w:between w:val="nil"/>
          <w:bar w:val="nil"/>
        </w:pBdr>
        <w:spacing w:after="0"/>
        <w:jc w:val="both"/>
        <w:rPr>
          <w:rFonts w:ascii="Verdana" w:eastAsia="Verdana" w:hAnsi="Verdana" w:cs="Verdana"/>
          <w:sz w:val="18"/>
          <w:szCs w:val="18"/>
          <w:u w:color="000000"/>
          <w:bdr w:val="nil"/>
          <w:lang w:eastAsia="pl-PL"/>
        </w:rPr>
      </w:pPr>
    </w:p>
    <w:p w14:paraId="0F6462EE" w14:textId="77777777" w:rsidR="00541C66" w:rsidRPr="00FF0F76" w:rsidRDefault="00541C66" w:rsidP="00541C66">
      <w:pPr>
        <w:pBdr>
          <w:top w:val="nil"/>
          <w:left w:val="nil"/>
          <w:bottom w:val="nil"/>
          <w:right w:val="nil"/>
          <w:between w:val="nil"/>
          <w:bar w:val="nil"/>
        </w:pBdr>
        <w:spacing w:after="0"/>
        <w:jc w:val="both"/>
        <w:rPr>
          <w:rFonts w:ascii="Verdana" w:eastAsia="Verdana" w:hAnsi="Verdana" w:cs="Verdana"/>
          <w:color w:val="FF0000"/>
          <w:sz w:val="18"/>
          <w:szCs w:val="18"/>
          <w:u w:color="000000"/>
          <w:bdr w:val="nil"/>
          <w:lang w:eastAsia="pl-PL"/>
        </w:rPr>
      </w:pPr>
    </w:p>
    <w:p w14:paraId="19340640" w14:textId="77777777" w:rsidR="00541C66" w:rsidRPr="00FF0F76" w:rsidRDefault="00541C66" w:rsidP="00541C66">
      <w:pPr>
        <w:pBdr>
          <w:top w:val="nil"/>
          <w:left w:val="nil"/>
          <w:bottom w:val="nil"/>
          <w:right w:val="nil"/>
          <w:between w:val="nil"/>
          <w:bar w:val="nil"/>
        </w:pBdr>
        <w:spacing w:after="0"/>
        <w:jc w:val="both"/>
        <w:rPr>
          <w:rFonts w:ascii="Verdana" w:eastAsia="Verdana" w:hAnsi="Verdana" w:cs="Verdana"/>
          <w:color w:val="FF0000"/>
          <w:sz w:val="18"/>
          <w:szCs w:val="18"/>
          <w:u w:color="000000"/>
          <w:bdr w:val="nil"/>
          <w:lang w:eastAsia="pl-PL"/>
        </w:rPr>
      </w:pPr>
    </w:p>
    <w:p w14:paraId="7BE08B28" w14:textId="77777777" w:rsidR="00541C66" w:rsidRPr="00FF0F76" w:rsidRDefault="00541C66" w:rsidP="00541C66">
      <w:pPr>
        <w:pBdr>
          <w:top w:val="nil"/>
          <w:left w:val="nil"/>
          <w:bottom w:val="nil"/>
          <w:right w:val="nil"/>
          <w:between w:val="nil"/>
          <w:bar w:val="nil"/>
        </w:pBdr>
        <w:spacing w:after="0"/>
        <w:jc w:val="both"/>
        <w:rPr>
          <w:rFonts w:ascii="Verdana" w:eastAsia="Verdana" w:hAnsi="Verdana" w:cs="Verdana"/>
          <w:color w:val="FF0000"/>
          <w:sz w:val="18"/>
          <w:szCs w:val="18"/>
          <w:u w:color="000000"/>
          <w:bdr w:val="nil"/>
          <w:lang w:eastAsia="pl-PL"/>
        </w:rPr>
      </w:pPr>
    </w:p>
    <w:p w14:paraId="7047696D" w14:textId="77777777" w:rsidR="00541C66" w:rsidRPr="00541C66" w:rsidRDefault="00541C66" w:rsidP="00541C66">
      <w:pPr>
        <w:pBdr>
          <w:top w:val="nil"/>
          <w:left w:val="nil"/>
          <w:bottom w:val="nil"/>
          <w:right w:val="nil"/>
          <w:between w:val="nil"/>
          <w:bar w:val="nil"/>
        </w:pBdr>
        <w:spacing w:after="0"/>
        <w:jc w:val="both"/>
        <w:rPr>
          <w:rFonts w:ascii="Verdana" w:eastAsia="Verdana" w:hAnsi="Verdana" w:cs="Verdana"/>
          <w:color w:val="000000"/>
          <w:sz w:val="18"/>
          <w:szCs w:val="18"/>
          <w:u w:color="000000"/>
          <w:bdr w:val="nil"/>
          <w:lang w:eastAsia="pl-PL"/>
        </w:rPr>
      </w:pPr>
    </w:p>
    <w:p w14:paraId="7EA46A03" w14:textId="77777777" w:rsidR="00541C66" w:rsidRPr="00541C66" w:rsidRDefault="00541C66" w:rsidP="00541C66">
      <w:pPr>
        <w:pBdr>
          <w:top w:val="nil"/>
          <w:left w:val="nil"/>
          <w:bottom w:val="nil"/>
          <w:right w:val="nil"/>
          <w:between w:val="nil"/>
          <w:bar w:val="nil"/>
        </w:pBdr>
        <w:spacing w:after="0"/>
        <w:rPr>
          <w:rFonts w:cs="Calibri"/>
          <w:color w:val="000000"/>
          <w:u w:color="000000"/>
          <w:bdr w:val="nil"/>
          <w:lang w:eastAsia="pl-PL"/>
        </w:rPr>
      </w:pPr>
    </w:p>
    <w:p w14:paraId="66D7BFBA" w14:textId="7DE32446" w:rsidR="00541C66" w:rsidRDefault="00541C66" w:rsidP="00A7577E">
      <w:pPr>
        <w:tabs>
          <w:tab w:val="left" w:pos="5245"/>
        </w:tabs>
        <w:spacing w:after="0" w:line="360" w:lineRule="auto"/>
        <w:ind w:left="284" w:hanging="284"/>
        <w:rPr>
          <w:rFonts w:ascii="Verdana" w:eastAsia="Times New Roman" w:hAnsi="Verdana" w:cs="Tahoma"/>
          <w:b/>
          <w:sz w:val="18"/>
          <w:szCs w:val="18"/>
          <w:lang w:eastAsia="pl-PL"/>
        </w:rPr>
      </w:pPr>
    </w:p>
    <w:p w14:paraId="0DF38C3E" w14:textId="77777777" w:rsidR="00541C66" w:rsidRPr="00711786" w:rsidRDefault="00541C66" w:rsidP="00A7577E">
      <w:pPr>
        <w:tabs>
          <w:tab w:val="left" w:pos="5245"/>
        </w:tabs>
        <w:spacing w:after="0" w:line="360" w:lineRule="auto"/>
        <w:ind w:left="284" w:hanging="284"/>
        <w:rPr>
          <w:rFonts w:ascii="Verdana" w:eastAsia="Times New Roman" w:hAnsi="Verdana" w:cs="Tahoma"/>
          <w:b/>
          <w:sz w:val="18"/>
          <w:szCs w:val="18"/>
          <w:lang w:eastAsia="pl-PL"/>
        </w:rPr>
      </w:pPr>
    </w:p>
    <w:sectPr w:rsidR="00541C66" w:rsidRPr="00711786" w:rsidSect="00426577">
      <w:footerReference w:type="default" r:id="rId14"/>
      <w:footerReference w:type="first" r:id="rId15"/>
      <w:pgSz w:w="11906" w:h="16838" w:code="9"/>
      <w:pgMar w:top="992" w:right="851" w:bottom="1418" w:left="1077" w:header="142"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90EF" w14:textId="77777777" w:rsidR="00921859" w:rsidRDefault="00921859">
      <w:pPr>
        <w:spacing w:after="0" w:line="240" w:lineRule="auto"/>
      </w:pPr>
      <w:r>
        <w:separator/>
      </w:r>
    </w:p>
  </w:endnote>
  <w:endnote w:type="continuationSeparator" w:id="0">
    <w:p w14:paraId="77BACC9D" w14:textId="77777777" w:rsidR="00921859" w:rsidRDefault="00921859">
      <w:pPr>
        <w:spacing w:after="0" w:line="240" w:lineRule="auto"/>
      </w:pPr>
      <w:r>
        <w:continuationSeparator/>
      </w:r>
    </w:p>
  </w:endnote>
  <w:endnote w:type="continuationNotice" w:id="1">
    <w:p w14:paraId="01CDAB5C" w14:textId="77777777" w:rsidR="00921859" w:rsidRDefault="00921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0CA6" w14:textId="77777777" w:rsidR="00455AAC" w:rsidRDefault="00455AAC">
    <w:pPr>
      <w:pStyle w:val="Stopka"/>
      <w:jc w:val="right"/>
    </w:pPr>
  </w:p>
  <w:p w14:paraId="365A06C9" w14:textId="2A4795F3" w:rsidR="00455AAC" w:rsidRDefault="00455AAC">
    <w:pPr>
      <w:pStyle w:val="Stopka"/>
      <w:jc w:val="right"/>
    </w:pPr>
    <w:r>
      <w:fldChar w:fldCharType="begin"/>
    </w:r>
    <w:r>
      <w:instrText>PAGE   \* MERGEFORMAT</w:instrText>
    </w:r>
    <w:r>
      <w:fldChar w:fldCharType="separate"/>
    </w:r>
    <w:r w:rsidR="00CF28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2C1C" w14:textId="502321CF" w:rsidR="00455AAC" w:rsidRDefault="00455AAC">
    <w:pPr>
      <w:pStyle w:val="Stopka"/>
    </w:pPr>
    <w:r>
      <w:rPr>
        <w:noProof/>
      </w:rPr>
      <w:drawing>
        <wp:inline distT="0" distB="0" distL="0" distR="0" wp14:anchorId="103A6F11" wp14:editId="6711036E">
          <wp:extent cx="1695450" cy="476250"/>
          <wp:effectExtent l="0" t="0" r="0" b="0"/>
          <wp:docPr id="58" name="Obraz 3"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
                    <a:extLst>
                      <a:ext uri="{28A0092B-C50C-407E-A947-70E740481C1C}">
                        <a14:useLocalDpi xmlns:a14="http://schemas.microsoft.com/office/drawing/2010/main" val="0"/>
                      </a:ext>
                    </a:extLst>
                  </a:blip>
                  <a:stretch>
                    <a:fillRect/>
                  </a:stretch>
                </pic:blipFill>
                <pic:spPr>
                  <a:xfrm>
                    <a:off x="0" y="0"/>
                    <a:ext cx="1695450" cy="476250"/>
                  </a:xfrm>
                  <a:prstGeom prst="rect">
                    <a:avLst/>
                  </a:prstGeom>
                </pic:spPr>
              </pic:pic>
            </a:graphicData>
          </a:graphic>
        </wp:inline>
      </w:drawing>
    </w:r>
    <w:r w:rsidRPr="12C42B49">
      <w:rPr>
        <w:b/>
        <w:bCs/>
        <w:noProof/>
        <w:color w:val="000000" w:themeColor="tex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6747" w14:textId="77777777" w:rsidR="00921859" w:rsidRDefault="00921859">
      <w:pPr>
        <w:spacing w:after="0" w:line="240" w:lineRule="auto"/>
      </w:pPr>
      <w:r>
        <w:separator/>
      </w:r>
    </w:p>
  </w:footnote>
  <w:footnote w:type="continuationSeparator" w:id="0">
    <w:p w14:paraId="72C7B58A" w14:textId="77777777" w:rsidR="00921859" w:rsidRDefault="00921859">
      <w:pPr>
        <w:spacing w:after="0" w:line="240" w:lineRule="auto"/>
      </w:pPr>
      <w:r>
        <w:continuationSeparator/>
      </w:r>
    </w:p>
  </w:footnote>
  <w:footnote w:type="continuationNotice" w:id="1">
    <w:p w14:paraId="0C1A3BB9" w14:textId="77777777" w:rsidR="00921859" w:rsidRDefault="0092185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82089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eastAsia="Times New Roman" w:hAnsi="Verdana" w:cs="Tahoma" w:hint="default"/>
        <w:b w:val="0"/>
        <w:bCs w:val="0"/>
        <w:strike w:val="0"/>
        <w:dstrike w:val="0"/>
        <w:color w:val="auto"/>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Verdana" w:eastAsia="Times New Roman" w:hAnsi="Verdana" w:cs="Tahoma"/>
        <w:sz w:val="18"/>
        <w:szCs w:val="18"/>
      </w:rPr>
    </w:lvl>
  </w:abstractNum>
  <w:abstractNum w:abstractNumId="5" w15:restartNumberingAfterBreak="0">
    <w:nsid w:val="00000005"/>
    <w:multiLevelType w:val="multilevel"/>
    <w:tmpl w:val="82F8DC9C"/>
    <w:name w:val="WW8Num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i w:val="0"/>
        <w:color w:val="000000"/>
        <w:sz w:val="18"/>
        <w:szCs w:val="1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15:restartNumberingAfterBreak="0">
    <w:nsid w:val="0000000C"/>
    <w:multiLevelType w:val="multilevel"/>
    <w:tmpl w:val="A444680C"/>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B"/>
    <w:multiLevelType w:val="multilevel"/>
    <w:tmpl w:val="7E68F11A"/>
    <w:name w:val="WW8Num37"/>
    <w:lvl w:ilvl="0">
      <w:start w:val="1"/>
      <w:numFmt w:val="lowerLetter"/>
      <w:lvlText w:val="%1)"/>
      <w:lvlJc w:val="left"/>
      <w:pPr>
        <w:tabs>
          <w:tab w:val="num" w:pos="928"/>
        </w:tabs>
        <w:ind w:left="928" w:hanging="360"/>
      </w:pPr>
      <w:rPr>
        <w:rFonts w:ascii="Verdana" w:eastAsia="Times New Roman" w:hAnsi="Verdana" w:cs="Verdana" w:hint="default"/>
        <w:b w:val="0"/>
        <w:i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trike w:val="0"/>
        <w:color w:val="auto"/>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C"/>
    <w:multiLevelType w:val="multilevel"/>
    <w:tmpl w:val="65E688E4"/>
    <w:name w:val="WW8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1D"/>
    <w:multiLevelType w:val="singleLevel"/>
    <w:tmpl w:val="0000001D"/>
    <w:name w:val="WW8Num41"/>
    <w:lvl w:ilvl="0">
      <w:start w:val="1"/>
      <w:numFmt w:val="bullet"/>
      <w:lvlText w:val="-"/>
      <w:lvlJc w:val="left"/>
      <w:pPr>
        <w:tabs>
          <w:tab w:val="num" w:pos="0"/>
        </w:tabs>
        <w:ind w:left="1440" w:hanging="360"/>
      </w:pPr>
      <w:rPr>
        <w:rFonts w:ascii="Verdana" w:hAnsi="Verdana" w:cs="Verdana" w:hint="default"/>
        <w:b w:val="0"/>
        <w:i w:val="0"/>
        <w:sz w:val="18"/>
      </w:rPr>
    </w:lvl>
  </w:abstractNum>
  <w:abstractNum w:abstractNumId="11" w15:restartNumberingAfterBreak="0">
    <w:nsid w:val="00000020"/>
    <w:multiLevelType w:val="multilevel"/>
    <w:tmpl w:val="43C4403E"/>
    <w:name w:val="WW8Num45"/>
    <w:lvl w:ilvl="0">
      <w:start w:val="1"/>
      <w:numFmt w:val="lowerLetter"/>
      <w:lvlText w:val="%1)"/>
      <w:lvlJc w:val="left"/>
      <w:pPr>
        <w:tabs>
          <w:tab w:val="num" w:pos="0"/>
        </w:tabs>
        <w:ind w:left="283" w:hanging="283"/>
      </w:pPr>
      <w:rPr>
        <w:rFonts w:eastAsia="Times New Roman" w:cs="Tahoma"/>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26"/>
    <w:multiLevelType w:val="singleLevel"/>
    <w:tmpl w:val="70C46B82"/>
    <w:name w:val="WW8Num54"/>
    <w:lvl w:ilvl="0">
      <w:start w:val="1"/>
      <w:numFmt w:val="decimal"/>
      <w:lvlText w:val="%1."/>
      <w:lvlJc w:val="left"/>
      <w:pPr>
        <w:tabs>
          <w:tab w:val="num" w:pos="1440"/>
        </w:tabs>
        <w:ind w:left="1440" w:hanging="360"/>
      </w:pPr>
      <w:rPr>
        <w:rFonts w:ascii="Verdana" w:hAnsi="Verdana" w:cs="Verdana" w:hint="default"/>
        <w:b w:val="0"/>
        <w:i w:val="0"/>
        <w:strike w:val="0"/>
        <w:dstrike w:val="0"/>
        <w:color w:val="000000"/>
        <w:sz w:val="18"/>
        <w:szCs w:val="18"/>
      </w:rPr>
    </w:lvl>
  </w:abstractNum>
  <w:abstractNum w:abstractNumId="13" w15:restartNumberingAfterBreak="0">
    <w:nsid w:val="00000029"/>
    <w:multiLevelType w:val="multilevel"/>
    <w:tmpl w:val="E3467326"/>
    <w:name w:val="WW8Num5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rPr>
        <w:rFonts w:ascii="Verdana" w:eastAsia="Times New Roman" w:hAnsi="Verdana" w:cs="Verdana"/>
        <w:b w:val="0"/>
        <w:sz w:val="18"/>
        <w:szCs w:val="18"/>
      </w:r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0A31AA3"/>
    <w:multiLevelType w:val="hybridMultilevel"/>
    <w:tmpl w:val="22AEDA7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D44EA3"/>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654E6"/>
    <w:multiLevelType w:val="hybridMultilevel"/>
    <w:tmpl w:val="6B7A8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2B04A46"/>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4A85E96"/>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53E588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583304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83B7D25"/>
    <w:multiLevelType w:val="hybridMultilevel"/>
    <w:tmpl w:val="E60E5D5E"/>
    <w:lvl w:ilvl="0" w:tplc="7AF8EF22">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E0E6788"/>
    <w:multiLevelType w:val="hybridMultilevel"/>
    <w:tmpl w:val="D8FAA48A"/>
    <w:numStyleLink w:val="Zaimportowanystyl73"/>
  </w:abstractNum>
  <w:abstractNum w:abstractNumId="27"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EDA65BD"/>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1510F7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1C01ECE"/>
    <w:multiLevelType w:val="hybridMultilevel"/>
    <w:tmpl w:val="26F0371A"/>
    <w:lvl w:ilvl="0" w:tplc="6212D4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306D7E"/>
    <w:multiLevelType w:val="hybridMultilevel"/>
    <w:tmpl w:val="C6B8F414"/>
    <w:lvl w:ilvl="0" w:tplc="B8205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238145F"/>
    <w:multiLevelType w:val="hybridMultilevel"/>
    <w:tmpl w:val="8CF07394"/>
    <w:lvl w:ilvl="0" w:tplc="5BE4900C">
      <w:start w:val="1"/>
      <w:numFmt w:val="bullet"/>
      <w:lvlText w:val="-"/>
      <w:lvlJc w:val="left"/>
      <w:pPr>
        <w:ind w:left="1004" w:hanging="360"/>
      </w:pPr>
      <w:rPr>
        <w:rFonts w:ascii="Tahoma" w:hAnsi="Tahoma" w:hint="default"/>
        <w:b w:val="0"/>
        <w:i w:val="0"/>
        <w:sz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13CD437A"/>
    <w:multiLevelType w:val="hybridMultilevel"/>
    <w:tmpl w:val="EA822872"/>
    <w:lvl w:ilvl="0" w:tplc="6D0E1340">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468179B"/>
    <w:multiLevelType w:val="hybridMultilevel"/>
    <w:tmpl w:val="C14654CE"/>
    <w:lvl w:ilvl="0" w:tplc="59B013B0">
      <w:start w:val="25"/>
      <w:numFmt w:val="decimal"/>
      <w:lvlText w:val="%1."/>
      <w:lvlJc w:val="lef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51A2C7F"/>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A8107B9"/>
    <w:multiLevelType w:val="hybridMultilevel"/>
    <w:tmpl w:val="F5685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AF9086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B3C01DC"/>
    <w:multiLevelType w:val="hybridMultilevel"/>
    <w:tmpl w:val="502635A8"/>
    <w:lvl w:ilvl="0" w:tplc="E2AEAB54">
      <w:start w:val="1"/>
      <w:numFmt w:val="decimal"/>
      <w:lvlText w:val="%1."/>
      <w:lvlJc w:val="left"/>
      <w:pPr>
        <w:tabs>
          <w:tab w:val="num" w:pos="1440"/>
        </w:tabs>
        <w:ind w:left="144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4A2821"/>
    <w:multiLevelType w:val="hybridMultilevel"/>
    <w:tmpl w:val="2E1E9C40"/>
    <w:lvl w:ilvl="0" w:tplc="D376E8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333C0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03702C6"/>
    <w:multiLevelType w:val="hybridMultilevel"/>
    <w:tmpl w:val="33D83710"/>
    <w:lvl w:ilvl="0" w:tplc="3BEC1E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E32DCD"/>
    <w:multiLevelType w:val="hybridMultilevel"/>
    <w:tmpl w:val="B27CE41E"/>
    <w:lvl w:ilvl="0" w:tplc="2EC25912">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2C7AF7"/>
    <w:multiLevelType w:val="hybridMultilevel"/>
    <w:tmpl w:val="640220C8"/>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5AE33B2"/>
    <w:multiLevelType w:val="hybridMultilevel"/>
    <w:tmpl w:val="6B1A4356"/>
    <w:lvl w:ilvl="0" w:tplc="2EC25912">
      <w:start w:val="1"/>
      <w:numFmt w:val="decimal"/>
      <w:lvlText w:val="%1."/>
      <w:lvlJc w:val="left"/>
      <w:pPr>
        <w:tabs>
          <w:tab w:val="num" w:pos="1440"/>
        </w:tabs>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9F6769"/>
    <w:multiLevelType w:val="hybridMultilevel"/>
    <w:tmpl w:val="9D566C7E"/>
    <w:lvl w:ilvl="0" w:tplc="25A21868">
      <w:start w:val="1"/>
      <w:numFmt w:val="decimal"/>
      <w:lvlText w:val="%1."/>
      <w:lvlJc w:val="left"/>
      <w:pPr>
        <w:ind w:left="360" w:hanging="360"/>
      </w:pPr>
      <w:rPr>
        <w:rFonts w:hint="default"/>
      </w:rPr>
    </w:lvl>
    <w:lvl w:ilvl="1" w:tplc="04150019">
      <w:start w:val="1"/>
      <w:numFmt w:val="decimal"/>
      <w:lvlText w:val="%2)"/>
      <w:lvlJc w:val="left"/>
      <w:pPr>
        <w:ind w:left="851" w:hanging="360"/>
      </w:pPr>
      <w:rPr>
        <w:rFonts w:hint="default"/>
        <w:i w:val="0"/>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71A5B55"/>
    <w:multiLevelType w:val="hybridMultilevel"/>
    <w:tmpl w:val="80E68EB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CA736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BAD48B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C295120"/>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D500D9E"/>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F477D07"/>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135741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18A39CE"/>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D045C2"/>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95409E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9687F1E"/>
    <w:multiLevelType w:val="hybridMultilevel"/>
    <w:tmpl w:val="136A4152"/>
    <w:name w:val="WW8Num552"/>
    <w:lvl w:ilvl="0" w:tplc="687A8E98">
      <w:start w:val="1"/>
      <w:numFmt w:val="decimal"/>
      <w:lvlText w:val="%1."/>
      <w:lvlJc w:val="left"/>
      <w:pPr>
        <w:tabs>
          <w:tab w:val="num" w:pos="0"/>
        </w:tabs>
        <w:ind w:left="720" w:hanging="360"/>
      </w:pPr>
      <w:rPr>
        <w:rFonts w:ascii="Verdana" w:eastAsia="Times New Roman" w:hAnsi="Verdana" w:cs="Tahoma" w:hint="default"/>
        <w:b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EE93154"/>
    <w:multiLevelType w:val="hybridMultilevel"/>
    <w:tmpl w:val="CB54CE9C"/>
    <w:numStyleLink w:val="Zaimportowanystyl62"/>
  </w:abstractNum>
  <w:abstractNum w:abstractNumId="62" w15:restartNumberingAfterBreak="0">
    <w:nsid w:val="411505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8691B27"/>
    <w:multiLevelType w:val="hybridMultilevel"/>
    <w:tmpl w:val="B57E5A34"/>
    <w:name w:val="WW8Num402"/>
    <w:lvl w:ilvl="0" w:tplc="BF64D1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E52C5C"/>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51496A"/>
    <w:multiLevelType w:val="hybridMultilevel"/>
    <w:tmpl w:val="73D8B6F0"/>
    <w:lvl w:ilvl="0" w:tplc="95A2F98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C05ADA"/>
    <w:multiLevelType w:val="hybridMultilevel"/>
    <w:tmpl w:val="08F6057E"/>
    <w:lvl w:ilvl="0" w:tplc="6C50D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757F1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BFC454F"/>
    <w:multiLevelType w:val="hybridMultilevel"/>
    <w:tmpl w:val="97B6BC94"/>
    <w:lvl w:ilvl="0" w:tplc="3D94B6AC">
      <w:start w:val="1"/>
      <w:numFmt w:val="lowerLetter"/>
      <w:lvlText w:val="%1)"/>
      <w:lvlJc w:val="left"/>
      <w:pPr>
        <w:ind w:left="1080" w:hanging="360"/>
      </w:pPr>
      <w:rPr>
        <w:rFonts w:ascii="Verdana" w:eastAsia="Times New Roman" w:hAnsi="Verdana" w:cs="Verdana" w:hint="default"/>
        <w:b w:val="0"/>
        <w:i w:val="0"/>
        <w:color w:val="00000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502316A3"/>
    <w:multiLevelType w:val="hybridMultilevel"/>
    <w:tmpl w:val="386AC654"/>
    <w:lvl w:ilvl="0" w:tplc="D1622A0E">
      <w:start w:val="3"/>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8975716"/>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657DA0"/>
    <w:multiLevelType w:val="hybridMultilevel"/>
    <w:tmpl w:val="8A32085E"/>
    <w:lvl w:ilvl="0" w:tplc="54E8E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7B4CFC"/>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012688C"/>
    <w:multiLevelType w:val="hybridMultilevel"/>
    <w:tmpl w:val="A6A2081A"/>
    <w:numStyleLink w:val="Numery1"/>
  </w:abstractNum>
  <w:abstractNum w:abstractNumId="8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5A11FAC"/>
    <w:multiLevelType w:val="hybridMultilevel"/>
    <w:tmpl w:val="9624473C"/>
    <w:lvl w:ilvl="0" w:tplc="5BE4900C">
      <w:start w:val="1"/>
      <w:numFmt w:val="bullet"/>
      <w:lvlText w:val="-"/>
      <w:lvlJc w:val="left"/>
      <w:pPr>
        <w:ind w:left="1710" w:hanging="360"/>
      </w:pPr>
      <w:rPr>
        <w:rFonts w:ascii="Tahoma" w:hAnsi="Tahoma" w:hint="default"/>
        <w:b w:val="0"/>
        <w:i w:val="0"/>
        <w:sz w:val="18"/>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86" w15:restartNumberingAfterBreak="0">
    <w:nsid w:val="66CD0B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72A71EC"/>
    <w:multiLevelType w:val="hybridMultilevel"/>
    <w:tmpl w:val="7FFC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6B863BC4"/>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C251336"/>
    <w:multiLevelType w:val="hybridMultilevel"/>
    <w:tmpl w:val="670CD170"/>
    <w:numStyleLink w:val="Zaimportowanystyl72"/>
  </w:abstractNum>
  <w:abstractNum w:abstractNumId="92" w15:restartNumberingAfterBreak="0">
    <w:nsid w:val="6D6753F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F9577CF"/>
    <w:multiLevelType w:val="hybridMultilevel"/>
    <w:tmpl w:val="2F1A51DE"/>
    <w:styleLink w:val="Numery"/>
    <w:lvl w:ilvl="0" w:tplc="2B2C9C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08F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D0133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3BD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B0FB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AC9CE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AF4D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DCC6E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E2214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01229B1"/>
    <w:multiLevelType w:val="hybridMultilevel"/>
    <w:tmpl w:val="95C4056A"/>
    <w:styleLink w:val="Zaimportowanystyl57"/>
    <w:lvl w:ilvl="0" w:tplc="3D94B6AC">
      <w:start w:val="1"/>
      <w:numFmt w:val="lowerLetter"/>
      <w:lvlText w:val="%1)"/>
      <w:lvlJc w:val="left"/>
      <w:pPr>
        <w:ind w:left="1080" w:hanging="360"/>
      </w:pPr>
      <w:rPr>
        <w:rFonts w:ascii="Verdana" w:eastAsia="Times New Roman" w:hAnsi="Verdana" w:cs="Verdana" w:hint="default"/>
        <w:b w:val="0"/>
        <w:i w:val="0"/>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1F3568D"/>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28067C1"/>
    <w:multiLevelType w:val="hybridMultilevel"/>
    <w:tmpl w:val="01384428"/>
    <w:lvl w:ilvl="0" w:tplc="0874C4FA">
      <w:start w:val="1"/>
      <w:numFmt w:val="lowerLetter"/>
      <w:lvlText w:val="%1)"/>
      <w:lvlJc w:val="left"/>
      <w:pPr>
        <w:tabs>
          <w:tab w:val="num" w:pos="0"/>
        </w:tabs>
        <w:ind w:left="1080" w:hanging="360"/>
      </w:pPr>
      <w:rPr>
        <w:rFonts w:hint="default"/>
        <w:b w:val="0"/>
        <w:i w:val="0"/>
      </w:rPr>
    </w:lvl>
    <w:lvl w:ilvl="1" w:tplc="2EC259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2922BC5"/>
    <w:multiLevelType w:val="hybridMultilevel"/>
    <w:tmpl w:val="A6A2081A"/>
    <w:styleLink w:val="Numery1"/>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738E637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5157130"/>
    <w:multiLevelType w:val="hybridMultilevel"/>
    <w:tmpl w:val="8550BD48"/>
    <w:lvl w:ilvl="0" w:tplc="F5CAC998">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6B9793A"/>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77FF557D"/>
    <w:multiLevelType w:val="hybridMultilevel"/>
    <w:tmpl w:val="BEC41D20"/>
    <w:lvl w:ilvl="0" w:tplc="D376E8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086D49"/>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C080031"/>
    <w:multiLevelType w:val="hybridMultilevel"/>
    <w:tmpl w:val="E6B20058"/>
    <w:lvl w:ilvl="0" w:tplc="25A21868">
      <w:start w:val="1"/>
      <w:numFmt w:val="decimal"/>
      <w:lvlText w:val="%1."/>
      <w:lvlJc w:val="left"/>
      <w:pPr>
        <w:ind w:left="360" w:hanging="360"/>
      </w:pPr>
      <w:rPr>
        <w:rFonts w:hint="default"/>
      </w:rPr>
    </w:lvl>
    <w:lvl w:ilvl="1" w:tplc="38661AEE">
      <w:start w:val="1"/>
      <w:numFmt w:val="lowerLetter"/>
      <w:lvlText w:val="%2)"/>
      <w:lvlJc w:val="left"/>
      <w:pPr>
        <w:ind w:left="851" w:hanging="360"/>
      </w:pPr>
      <w:rPr>
        <w:rFonts w:hint="default"/>
        <w:b w:val="0"/>
        <w:i w:val="0"/>
        <w:sz w:val="16"/>
        <w:szCs w:val="16"/>
        <w:u w:val="none"/>
      </w:rPr>
    </w:lvl>
    <w:lvl w:ilvl="2" w:tplc="65329FDC">
      <w:start w:val="1"/>
      <w:numFmt w:val="decimal"/>
      <w:lvlText w:val="%3)"/>
      <w:lvlJc w:val="left"/>
      <w:pPr>
        <w:ind w:left="1800" w:hanging="180"/>
      </w:pPr>
      <w:rPr>
        <w:rFonts w:hint="default"/>
        <w:b w:val="0"/>
        <w:strike w:val="0"/>
      </w:rPr>
    </w:lvl>
    <w:lvl w:ilvl="3" w:tplc="EF4E1ED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D0573B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0"/>
  </w:num>
  <w:num w:numId="2">
    <w:abstractNumId w:val="30"/>
  </w:num>
  <w:num w:numId="3">
    <w:abstractNumId w:val="45"/>
  </w:num>
  <w:num w:numId="4">
    <w:abstractNumId w:val="47"/>
  </w:num>
  <w:num w:numId="5">
    <w:abstractNumId w:val="96"/>
  </w:num>
  <w:num w:numId="6">
    <w:abstractNumId w:val="99"/>
  </w:num>
  <w:num w:numId="7">
    <w:abstractNumId w:val="10"/>
  </w:num>
  <w:num w:numId="8">
    <w:abstractNumId w:val="94"/>
  </w:num>
  <w:num w:numId="9">
    <w:abstractNumId w:val="70"/>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0"/>
  </w:num>
  <w:num w:numId="16">
    <w:abstractNumId w:val="66"/>
  </w:num>
  <w:num w:numId="17">
    <w:abstractNumId w:val="93"/>
  </w:num>
  <w:num w:numId="18">
    <w:abstractNumId w:val="57"/>
  </w:num>
  <w:num w:numId="19">
    <w:abstractNumId w:val="20"/>
  </w:num>
  <w:num w:numId="20">
    <w:abstractNumId w:val="72"/>
  </w:num>
  <w:num w:numId="21">
    <w:abstractNumId w:val="101"/>
  </w:num>
  <w:num w:numId="22">
    <w:abstractNumId w:val="32"/>
  </w:num>
  <w:num w:numId="23">
    <w:abstractNumId w:val="41"/>
  </w:num>
  <w:num w:numId="24">
    <w:abstractNumId w:val="21"/>
  </w:num>
  <w:num w:numId="25">
    <w:abstractNumId w:val="44"/>
  </w:num>
  <w:num w:numId="26">
    <w:abstractNumId w:val="59"/>
  </w:num>
  <w:num w:numId="27">
    <w:abstractNumId w:val="58"/>
  </w:num>
  <w:num w:numId="28">
    <w:abstractNumId w:val="40"/>
  </w:num>
  <w:num w:numId="29">
    <w:abstractNumId w:val="95"/>
  </w:num>
  <w:num w:numId="30">
    <w:abstractNumId w:val="19"/>
  </w:num>
  <w:num w:numId="31">
    <w:abstractNumId w:val="54"/>
  </w:num>
  <w:num w:numId="32">
    <w:abstractNumId w:val="22"/>
  </w:num>
  <w:num w:numId="33">
    <w:abstractNumId w:val="46"/>
  </w:num>
  <w:num w:numId="34">
    <w:abstractNumId w:val="102"/>
  </w:num>
  <w:num w:numId="35">
    <w:abstractNumId w:val="79"/>
  </w:num>
  <w:num w:numId="36">
    <w:abstractNumId w:val="62"/>
  </w:num>
  <w:num w:numId="37">
    <w:abstractNumId w:val="42"/>
  </w:num>
  <w:num w:numId="38">
    <w:abstractNumId w:val="39"/>
  </w:num>
  <w:num w:numId="39">
    <w:abstractNumId w:val="52"/>
  </w:num>
  <w:num w:numId="40">
    <w:abstractNumId w:val="85"/>
  </w:num>
  <w:num w:numId="41">
    <w:abstractNumId w:val="100"/>
  </w:num>
  <w:num w:numId="42">
    <w:abstractNumId w:val="77"/>
  </w:num>
  <w:num w:numId="43">
    <w:abstractNumId w:val="49"/>
  </w:num>
  <w:num w:numId="44">
    <w:abstractNumId w:val="28"/>
  </w:num>
  <w:num w:numId="45">
    <w:abstractNumId w:val="56"/>
  </w:num>
  <w:num w:numId="46">
    <w:abstractNumId w:val="105"/>
  </w:num>
  <w:num w:numId="47">
    <w:abstractNumId w:val="33"/>
  </w:num>
  <w:num w:numId="48">
    <w:abstractNumId w:val="53"/>
  </w:num>
  <w:num w:numId="49">
    <w:abstractNumId w:val="98"/>
  </w:num>
  <w:num w:numId="50">
    <w:abstractNumId w:val="103"/>
  </w:num>
  <w:num w:numId="51">
    <w:abstractNumId w:val="23"/>
  </w:num>
  <w:num w:numId="52">
    <w:abstractNumId w:val="76"/>
  </w:num>
  <w:num w:numId="53">
    <w:abstractNumId w:val="69"/>
  </w:num>
  <w:num w:numId="54">
    <w:abstractNumId w:val="86"/>
  </w:num>
  <w:num w:numId="55">
    <w:abstractNumId w:val="50"/>
  </w:num>
  <w:num w:numId="56">
    <w:abstractNumId w:val="35"/>
  </w:num>
  <w:num w:numId="57">
    <w:abstractNumId w:val="92"/>
  </w:num>
  <w:num w:numId="58">
    <w:abstractNumId w:val="29"/>
  </w:num>
  <w:num w:numId="59">
    <w:abstractNumId w:val="51"/>
  </w:num>
  <w:num w:numId="60">
    <w:abstractNumId w:val="61"/>
  </w:num>
  <w:num w:numId="61">
    <w:abstractNumId w:val="24"/>
  </w:num>
  <w:num w:numId="62">
    <w:abstractNumId w:val="65"/>
  </w:num>
  <w:num w:numId="63">
    <w:abstractNumId w:val="81"/>
  </w:num>
  <w:num w:numId="64">
    <w:abstractNumId w:val="36"/>
  </w:num>
  <w:num w:numId="65">
    <w:abstractNumId w:val="64"/>
  </w:num>
  <w:num w:numId="66">
    <w:abstractNumId w:val="82"/>
  </w:num>
  <w:num w:numId="67">
    <w:abstractNumId w:val="106"/>
  </w:num>
  <w:num w:numId="68">
    <w:abstractNumId w:val="88"/>
  </w:num>
  <w:num w:numId="69">
    <w:abstractNumId w:val="89"/>
  </w:num>
  <w:num w:numId="70">
    <w:abstractNumId w:val="27"/>
  </w:num>
  <w:num w:numId="71">
    <w:abstractNumId w:val="91"/>
  </w:num>
  <w:num w:numId="72">
    <w:abstractNumId w:val="91"/>
    <w:lvlOverride w:ilvl="0">
      <w:lvl w:ilvl="0" w:tplc="DA5A26F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10D0A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F1CA88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906427A">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C54A00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0244B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302D70E">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F7A049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20A6AB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abstractNumId w:val="84"/>
  </w:num>
  <w:num w:numId="74">
    <w:abstractNumId w:val="26"/>
  </w:num>
  <w:num w:numId="75">
    <w:abstractNumId w:val="91"/>
    <w:lvlOverride w:ilvl="0">
      <w:startOverride w:val="1"/>
      <w:lvl w:ilvl="0" w:tplc="DA5A26F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C10D0A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F1CA88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906427A">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54A00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D0244B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02D70E">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7A049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20A6AB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abstractNumId w:val="91"/>
    <w:lvlOverride w:ilvl="0">
      <w:startOverride w:val="1"/>
      <w:lvl w:ilvl="0" w:tplc="DA5A26F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C10D0A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F1CA88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906427A">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54A00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D0244B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02D70E">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7A049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20A6AB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91"/>
    <w:lvlOverride w:ilvl="0">
      <w:startOverride w:val="1"/>
      <w:lvl w:ilvl="0" w:tplc="DA5A26F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C10D0A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F1CA88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906427A">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54A00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D0244B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02D70E">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7A049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20A6AB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8">
    <w:abstractNumId w:val="91"/>
    <w:lvlOverride w:ilvl="0">
      <w:startOverride w:val="1"/>
      <w:lvl w:ilvl="0" w:tplc="DA5A26F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C10D0A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F1CA88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906427A">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54A00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D0244B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02D70E">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7A049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20A6AB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9">
    <w:abstractNumId w:val="91"/>
    <w:lvlOverride w:ilvl="0">
      <w:startOverride w:val="1"/>
      <w:lvl w:ilvl="0" w:tplc="DA5A26F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C10D0A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EF1CA88A">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906427A">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C54A00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D0244B4">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302D70E">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F7A049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20A6AB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0">
    <w:abstractNumId w:val="74"/>
  </w:num>
  <w:num w:numId="81">
    <w:abstractNumId w:val="55"/>
  </w:num>
  <w:num w:numId="82">
    <w:abstractNumId w:val="38"/>
  </w:num>
  <w:num w:numId="83">
    <w:abstractNumId w:val="67"/>
  </w:num>
  <w:num w:numId="84">
    <w:abstractNumId w:val="80"/>
  </w:num>
  <w:num w:numId="85">
    <w:abstractNumId w:val="63"/>
  </w:num>
  <w:num w:numId="86">
    <w:abstractNumId w:val="97"/>
  </w:num>
  <w:num w:numId="87">
    <w:abstractNumId w:val="83"/>
    <w:lvlOverride w:ilvl="0">
      <w:lvl w:ilvl="0" w:tplc="60B803A0">
        <w:start w:val="1"/>
        <w:numFmt w:val="decimal"/>
        <w:lvlText w:val="%1."/>
        <w:lvlJc w:val="left"/>
        <w:pPr>
          <w:ind w:left="232" w:hanging="232"/>
        </w:pPr>
        <w:rPr>
          <w:rFonts w:ascii="Tahoma" w:hAnsi="Tahoma" w:cs="Tahoma" w:hint="default"/>
          <w:caps w:val="0"/>
          <w:smallCaps w:val="0"/>
          <w:strike w:val="0"/>
          <w:dstrike w:val="0"/>
          <w:outline w:val="0"/>
          <w:emboss w:val="0"/>
          <w:imprint w:val="0"/>
          <w:spacing w:val="0"/>
          <w:w w:val="100"/>
          <w:kern w:val="0"/>
          <w:position w:val="0"/>
          <w:highlight w:val="none"/>
          <w:vertAlign w:val="baseline"/>
        </w:rPr>
      </w:lvl>
    </w:lvlOverride>
  </w:num>
  <w:num w:numId="88">
    <w:abstractNumId w:val="104"/>
  </w:num>
  <w:num w:numId="89">
    <w:abstractNumId w:val="12"/>
  </w:num>
  <w:num w:numId="90">
    <w:abstractNumId w:val="75"/>
  </w:num>
  <w:num w:numId="91">
    <w:abstractNumId w:val="73"/>
  </w:num>
  <w:num w:numId="92">
    <w:abstractNumId w:val="25"/>
  </w:num>
  <w:num w:numId="93">
    <w:abstractNumId w:val="37"/>
  </w:num>
  <w:num w:numId="94">
    <w:abstractNumId w:val="6"/>
  </w:num>
  <w:num w:numId="95">
    <w:abstractNumId w:val="16"/>
  </w:num>
  <w:num w:numId="96">
    <w:abstractNumId w:val="34"/>
  </w:num>
  <w:num w:numId="97">
    <w:abstractNumId w:val="78"/>
  </w:num>
  <w:num w:numId="98">
    <w:abstractNumId w:val="87"/>
  </w:num>
  <w:num w:numId="99">
    <w:abstractNumId w:val="15"/>
  </w:num>
  <w:num w:numId="100">
    <w:abstractNumId w:val="4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06"/>
    <w:rsid w:val="00011ACF"/>
    <w:rsid w:val="0001472B"/>
    <w:rsid w:val="00026056"/>
    <w:rsid w:val="0003011F"/>
    <w:rsid w:val="00030CCD"/>
    <w:rsid w:val="00032797"/>
    <w:rsid w:val="00036682"/>
    <w:rsid w:val="00042E77"/>
    <w:rsid w:val="000507E1"/>
    <w:rsid w:val="00051252"/>
    <w:rsid w:val="00057007"/>
    <w:rsid w:val="00062823"/>
    <w:rsid w:val="00063DBD"/>
    <w:rsid w:val="0006453D"/>
    <w:rsid w:val="00065035"/>
    <w:rsid w:val="00067231"/>
    <w:rsid w:val="0006771F"/>
    <w:rsid w:val="00075D3D"/>
    <w:rsid w:val="00077F53"/>
    <w:rsid w:val="00081DF5"/>
    <w:rsid w:val="000835CB"/>
    <w:rsid w:val="0008697B"/>
    <w:rsid w:val="00091A6B"/>
    <w:rsid w:val="00095F7B"/>
    <w:rsid w:val="000A3A8E"/>
    <w:rsid w:val="000A62FB"/>
    <w:rsid w:val="000A69FB"/>
    <w:rsid w:val="000C54C1"/>
    <w:rsid w:val="000C5803"/>
    <w:rsid w:val="000C7533"/>
    <w:rsid w:val="000C7585"/>
    <w:rsid w:val="000D1DA2"/>
    <w:rsid w:val="000D225B"/>
    <w:rsid w:val="000D5B76"/>
    <w:rsid w:val="000E02A6"/>
    <w:rsid w:val="000E1D99"/>
    <w:rsid w:val="000E4E0B"/>
    <w:rsid w:val="000E5509"/>
    <w:rsid w:val="000E6D4E"/>
    <w:rsid w:val="000E77F2"/>
    <w:rsid w:val="001002F2"/>
    <w:rsid w:val="00103745"/>
    <w:rsid w:val="001121E7"/>
    <w:rsid w:val="00113E2A"/>
    <w:rsid w:val="00121F3C"/>
    <w:rsid w:val="0013162F"/>
    <w:rsid w:val="0014011C"/>
    <w:rsid w:val="0014104D"/>
    <w:rsid w:val="00143903"/>
    <w:rsid w:val="0015162C"/>
    <w:rsid w:val="001523F8"/>
    <w:rsid w:val="0015585C"/>
    <w:rsid w:val="001602D5"/>
    <w:rsid w:val="00193A48"/>
    <w:rsid w:val="001949C5"/>
    <w:rsid w:val="001A19C5"/>
    <w:rsid w:val="001A3B38"/>
    <w:rsid w:val="001A4DC5"/>
    <w:rsid w:val="001A67C0"/>
    <w:rsid w:val="001B36EF"/>
    <w:rsid w:val="001B38F9"/>
    <w:rsid w:val="001B3F67"/>
    <w:rsid w:val="001B4E8F"/>
    <w:rsid w:val="001C076C"/>
    <w:rsid w:val="001C3EDB"/>
    <w:rsid w:val="001C5E58"/>
    <w:rsid w:val="001D5153"/>
    <w:rsid w:val="001E2753"/>
    <w:rsid w:val="001E6E94"/>
    <w:rsid w:val="001F2FD5"/>
    <w:rsid w:val="001F3BE0"/>
    <w:rsid w:val="0020087B"/>
    <w:rsid w:val="00216B20"/>
    <w:rsid w:val="00221104"/>
    <w:rsid w:val="00223853"/>
    <w:rsid w:val="00224D46"/>
    <w:rsid w:val="00226672"/>
    <w:rsid w:val="00231DAE"/>
    <w:rsid w:val="00232FBE"/>
    <w:rsid w:val="00242D20"/>
    <w:rsid w:val="00247033"/>
    <w:rsid w:val="00250ACF"/>
    <w:rsid w:val="002536C0"/>
    <w:rsid w:val="0026321B"/>
    <w:rsid w:val="00271CF7"/>
    <w:rsid w:val="00273EED"/>
    <w:rsid w:val="0027622B"/>
    <w:rsid w:val="00277412"/>
    <w:rsid w:val="002813C5"/>
    <w:rsid w:val="00281AE6"/>
    <w:rsid w:val="002856DF"/>
    <w:rsid w:val="002913C3"/>
    <w:rsid w:val="002914B0"/>
    <w:rsid w:val="002931BE"/>
    <w:rsid w:val="002934C8"/>
    <w:rsid w:val="00294E1D"/>
    <w:rsid w:val="002B2D5F"/>
    <w:rsid w:val="002B55B5"/>
    <w:rsid w:val="002B72F2"/>
    <w:rsid w:val="002B76FE"/>
    <w:rsid w:val="002C57A5"/>
    <w:rsid w:val="002D2B53"/>
    <w:rsid w:val="002D332E"/>
    <w:rsid w:val="002E7246"/>
    <w:rsid w:val="002F2403"/>
    <w:rsid w:val="002F310A"/>
    <w:rsid w:val="002F600C"/>
    <w:rsid w:val="00301A2C"/>
    <w:rsid w:val="003074DA"/>
    <w:rsid w:val="00311631"/>
    <w:rsid w:val="0031196F"/>
    <w:rsid w:val="0032060D"/>
    <w:rsid w:val="00323F53"/>
    <w:rsid w:val="00325A85"/>
    <w:rsid w:val="003305E5"/>
    <w:rsid w:val="0033184C"/>
    <w:rsid w:val="00333650"/>
    <w:rsid w:val="003407DE"/>
    <w:rsid w:val="00343A26"/>
    <w:rsid w:val="00343B4D"/>
    <w:rsid w:val="0034590C"/>
    <w:rsid w:val="003519E9"/>
    <w:rsid w:val="00361E7B"/>
    <w:rsid w:val="00363645"/>
    <w:rsid w:val="0036398A"/>
    <w:rsid w:val="00366D3A"/>
    <w:rsid w:val="00375230"/>
    <w:rsid w:val="00377D66"/>
    <w:rsid w:val="00381610"/>
    <w:rsid w:val="00391E1F"/>
    <w:rsid w:val="0039271A"/>
    <w:rsid w:val="00393922"/>
    <w:rsid w:val="003A18E4"/>
    <w:rsid w:val="003A2A3B"/>
    <w:rsid w:val="003A5367"/>
    <w:rsid w:val="003A640D"/>
    <w:rsid w:val="003B4A4E"/>
    <w:rsid w:val="003B5788"/>
    <w:rsid w:val="003C0D82"/>
    <w:rsid w:val="003C4F92"/>
    <w:rsid w:val="003C52C1"/>
    <w:rsid w:val="003D7618"/>
    <w:rsid w:val="003E424D"/>
    <w:rsid w:val="003E7824"/>
    <w:rsid w:val="003F101E"/>
    <w:rsid w:val="003F6214"/>
    <w:rsid w:val="003F7D66"/>
    <w:rsid w:val="003F7EEF"/>
    <w:rsid w:val="00404B7E"/>
    <w:rsid w:val="004068CE"/>
    <w:rsid w:val="00413A6F"/>
    <w:rsid w:val="00426577"/>
    <w:rsid w:val="00430F25"/>
    <w:rsid w:val="00432940"/>
    <w:rsid w:val="004330BA"/>
    <w:rsid w:val="0043474C"/>
    <w:rsid w:val="0043720C"/>
    <w:rsid w:val="00444660"/>
    <w:rsid w:val="0044480E"/>
    <w:rsid w:val="004456C4"/>
    <w:rsid w:val="004470F3"/>
    <w:rsid w:val="00447296"/>
    <w:rsid w:val="00450BE7"/>
    <w:rsid w:val="004518A0"/>
    <w:rsid w:val="00451CB4"/>
    <w:rsid w:val="00451FED"/>
    <w:rsid w:val="00454332"/>
    <w:rsid w:val="00455096"/>
    <w:rsid w:val="00455AAC"/>
    <w:rsid w:val="00464B91"/>
    <w:rsid w:val="004713B0"/>
    <w:rsid w:val="00473F83"/>
    <w:rsid w:val="0047443E"/>
    <w:rsid w:val="00474570"/>
    <w:rsid w:val="00475F56"/>
    <w:rsid w:val="00476400"/>
    <w:rsid w:val="0047723A"/>
    <w:rsid w:val="004813D7"/>
    <w:rsid w:val="0048248A"/>
    <w:rsid w:val="00486E6A"/>
    <w:rsid w:val="00491177"/>
    <w:rsid w:val="00492EBD"/>
    <w:rsid w:val="00493265"/>
    <w:rsid w:val="00496AF1"/>
    <w:rsid w:val="004A2EF8"/>
    <w:rsid w:val="004A5A87"/>
    <w:rsid w:val="004A611D"/>
    <w:rsid w:val="004A75C3"/>
    <w:rsid w:val="004B041F"/>
    <w:rsid w:val="004C0104"/>
    <w:rsid w:val="004C3DEA"/>
    <w:rsid w:val="004C5B84"/>
    <w:rsid w:val="004C6980"/>
    <w:rsid w:val="004C6E79"/>
    <w:rsid w:val="004D15CA"/>
    <w:rsid w:val="004D6DA7"/>
    <w:rsid w:val="004E4437"/>
    <w:rsid w:val="00503154"/>
    <w:rsid w:val="00505099"/>
    <w:rsid w:val="00511A50"/>
    <w:rsid w:val="005125BF"/>
    <w:rsid w:val="005153F5"/>
    <w:rsid w:val="005206C8"/>
    <w:rsid w:val="005207DF"/>
    <w:rsid w:val="00521F47"/>
    <w:rsid w:val="00524C0A"/>
    <w:rsid w:val="00525679"/>
    <w:rsid w:val="00526AA4"/>
    <w:rsid w:val="00526ADF"/>
    <w:rsid w:val="00530CE5"/>
    <w:rsid w:val="005323C5"/>
    <w:rsid w:val="00541C66"/>
    <w:rsid w:val="0054305F"/>
    <w:rsid w:val="00543977"/>
    <w:rsid w:val="005444C0"/>
    <w:rsid w:val="00545F24"/>
    <w:rsid w:val="005536BD"/>
    <w:rsid w:val="00556E6E"/>
    <w:rsid w:val="00567EBC"/>
    <w:rsid w:val="00570092"/>
    <w:rsid w:val="00572FA3"/>
    <w:rsid w:val="00580774"/>
    <w:rsid w:val="00586F38"/>
    <w:rsid w:val="0058756D"/>
    <w:rsid w:val="00591BFE"/>
    <w:rsid w:val="00595073"/>
    <w:rsid w:val="005A4BB1"/>
    <w:rsid w:val="005A759D"/>
    <w:rsid w:val="005B000B"/>
    <w:rsid w:val="005B3362"/>
    <w:rsid w:val="005B3425"/>
    <w:rsid w:val="005B36E0"/>
    <w:rsid w:val="005C1E76"/>
    <w:rsid w:val="005C2E2A"/>
    <w:rsid w:val="005C607F"/>
    <w:rsid w:val="005D0419"/>
    <w:rsid w:val="005D07A2"/>
    <w:rsid w:val="005D37E3"/>
    <w:rsid w:val="005D3DA1"/>
    <w:rsid w:val="005D56F4"/>
    <w:rsid w:val="005D7EA4"/>
    <w:rsid w:val="005E5645"/>
    <w:rsid w:val="005F6665"/>
    <w:rsid w:val="00604D40"/>
    <w:rsid w:val="006055DE"/>
    <w:rsid w:val="00613D8A"/>
    <w:rsid w:val="00616FEA"/>
    <w:rsid w:val="0062013E"/>
    <w:rsid w:val="00620AD5"/>
    <w:rsid w:val="00621672"/>
    <w:rsid w:val="0062452D"/>
    <w:rsid w:val="00627E7A"/>
    <w:rsid w:val="00635F6D"/>
    <w:rsid w:val="00647918"/>
    <w:rsid w:val="00652DD2"/>
    <w:rsid w:val="00671160"/>
    <w:rsid w:val="006754A0"/>
    <w:rsid w:val="00675B17"/>
    <w:rsid w:val="006875E5"/>
    <w:rsid w:val="00691B7E"/>
    <w:rsid w:val="00697943"/>
    <w:rsid w:val="006A1E3A"/>
    <w:rsid w:val="006A3E90"/>
    <w:rsid w:val="006A70D1"/>
    <w:rsid w:val="006B0E0C"/>
    <w:rsid w:val="006B18BB"/>
    <w:rsid w:val="006C1694"/>
    <w:rsid w:val="006C2BBC"/>
    <w:rsid w:val="006C41F4"/>
    <w:rsid w:val="006D0BCD"/>
    <w:rsid w:val="006D73B6"/>
    <w:rsid w:val="006E4D9F"/>
    <w:rsid w:val="006F2F80"/>
    <w:rsid w:val="006F67D0"/>
    <w:rsid w:val="007006E6"/>
    <w:rsid w:val="00705DDF"/>
    <w:rsid w:val="00711002"/>
    <w:rsid w:val="00711786"/>
    <w:rsid w:val="0071315A"/>
    <w:rsid w:val="00713BE1"/>
    <w:rsid w:val="00717CC1"/>
    <w:rsid w:val="00717EB1"/>
    <w:rsid w:val="007206BD"/>
    <w:rsid w:val="0072072B"/>
    <w:rsid w:val="0072342E"/>
    <w:rsid w:val="00725785"/>
    <w:rsid w:val="00726639"/>
    <w:rsid w:val="00730F12"/>
    <w:rsid w:val="00737E21"/>
    <w:rsid w:val="00740D44"/>
    <w:rsid w:val="0074375E"/>
    <w:rsid w:val="0075054B"/>
    <w:rsid w:val="00750813"/>
    <w:rsid w:val="00757958"/>
    <w:rsid w:val="00760B6D"/>
    <w:rsid w:val="00764960"/>
    <w:rsid w:val="0077098A"/>
    <w:rsid w:val="007817D8"/>
    <w:rsid w:val="00781AF2"/>
    <w:rsid w:val="00786347"/>
    <w:rsid w:val="00786904"/>
    <w:rsid w:val="00792F87"/>
    <w:rsid w:val="007941CB"/>
    <w:rsid w:val="007A0E38"/>
    <w:rsid w:val="007A32A6"/>
    <w:rsid w:val="007A3F7E"/>
    <w:rsid w:val="007A5BBD"/>
    <w:rsid w:val="007A6A10"/>
    <w:rsid w:val="007B4D2B"/>
    <w:rsid w:val="007C196C"/>
    <w:rsid w:val="007C2422"/>
    <w:rsid w:val="007D1CC2"/>
    <w:rsid w:val="007D2CDF"/>
    <w:rsid w:val="007D536C"/>
    <w:rsid w:val="007E2721"/>
    <w:rsid w:val="007E459A"/>
    <w:rsid w:val="007E630B"/>
    <w:rsid w:val="007F22BB"/>
    <w:rsid w:val="007F3EE4"/>
    <w:rsid w:val="007F402F"/>
    <w:rsid w:val="007F4D46"/>
    <w:rsid w:val="007F6C8D"/>
    <w:rsid w:val="008017FD"/>
    <w:rsid w:val="00801BFB"/>
    <w:rsid w:val="0080241D"/>
    <w:rsid w:val="00805988"/>
    <w:rsid w:val="008103BB"/>
    <w:rsid w:val="00820440"/>
    <w:rsid w:val="008228EF"/>
    <w:rsid w:val="00830E9A"/>
    <w:rsid w:val="0083123D"/>
    <w:rsid w:val="00833638"/>
    <w:rsid w:val="00836269"/>
    <w:rsid w:val="00836DFA"/>
    <w:rsid w:val="00837F8E"/>
    <w:rsid w:val="008455B1"/>
    <w:rsid w:val="008544EB"/>
    <w:rsid w:val="00860EE7"/>
    <w:rsid w:val="00867A94"/>
    <w:rsid w:val="00870D98"/>
    <w:rsid w:val="008806C7"/>
    <w:rsid w:val="00880746"/>
    <w:rsid w:val="00880C27"/>
    <w:rsid w:val="00882118"/>
    <w:rsid w:val="008845F2"/>
    <w:rsid w:val="008846BB"/>
    <w:rsid w:val="00893D09"/>
    <w:rsid w:val="00897A1D"/>
    <w:rsid w:val="00897A1E"/>
    <w:rsid w:val="008B018C"/>
    <w:rsid w:val="008B36C9"/>
    <w:rsid w:val="008B6797"/>
    <w:rsid w:val="008C601F"/>
    <w:rsid w:val="008C7453"/>
    <w:rsid w:val="008C7F00"/>
    <w:rsid w:val="008D2CB5"/>
    <w:rsid w:val="008D3ABD"/>
    <w:rsid w:val="008D52CD"/>
    <w:rsid w:val="008D697A"/>
    <w:rsid w:val="008D72EE"/>
    <w:rsid w:val="008E0E93"/>
    <w:rsid w:val="008F0D85"/>
    <w:rsid w:val="008F2165"/>
    <w:rsid w:val="008F5047"/>
    <w:rsid w:val="008F53FB"/>
    <w:rsid w:val="008F69FA"/>
    <w:rsid w:val="00900E64"/>
    <w:rsid w:val="009022CF"/>
    <w:rsid w:val="0090418C"/>
    <w:rsid w:val="0090444D"/>
    <w:rsid w:val="00911F54"/>
    <w:rsid w:val="00913CCD"/>
    <w:rsid w:val="00914C3D"/>
    <w:rsid w:val="00921859"/>
    <w:rsid w:val="00922D24"/>
    <w:rsid w:val="00923CE3"/>
    <w:rsid w:val="0093352D"/>
    <w:rsid w:val="00937DCE"/>
    <w:rsid w:val="009451A3"/>
    <w:rsid w:val="00953BA6"/>
    <w:rsid w:val="0095569B"/>
    <w:rsid w:val="00960417"/>
    <w:rsid w:val="00961268"/>
    <w:rsid w:val="009613B5"/>
    <w:rsid w:val="009717A5"/>
    <w:rsid w:val="00982199"/>
    <w:rsid w:val="00985D78"/>
    <w:rsid w:val="00986484"/>
    <w:rsid w:val="009903A2"/>
    <w:rsid w:val="00995B82"/>
    <w:rsid w:val="00995D06"/>
    <w:rsid w:val="009A23B2"/>
    <w:rsid w:val="009A5F6A"/>
    <w:rsid w:val="009B045F"/>
    <w:rsid w:val="009B539B"/>
    <w:rsid w:val="009B6F5C"/>
    <w:rsid w:val="009B75EB"/>
    <w:rsid w:val="009C2DA7"/>
    <w:rsid w:val="009D1A73"/>
    <w:rsid w:val="009D2F1C"/>
    <w:rsid w:val="009D326C"/>
    <w:rsid w:val="009D4480"/>
    <w:rsid w:val="009D5D15"/>
    <w:rsid w:val="009D63EA"/>
    <w:rsid w:val="009D6DCB"/>
    <w:rsid w:val="009D6E3C"/>
    <w:rsid w:val="009D7768"/>
    <w:rsid w:val="009E0775"/>
    <w:rsid w:val="009E326B"/>
    <w:rsid w:val="009E3DA0"/>
    <w:rsid w:val="009E7990"/>
    <w:rsid w:val="009F1BE2"/>
    <w:rsid w:val="009F2CF6"/>
    <w:rsid w:val="009F4CEC"/>
    <w:rsid w:val="009F6546"/>
    <w:rsid w:val="00A003BC"/>
    <w:rsid w:val="00A04353"/>
    <w:rsid w:val="00A102B5"/>
    <w:rsid w:val="00A12982"/>
    <w:rsid w:val="00A13171"/>
    <w:rsid w:val="00A132FE"/>
    <w:rsid w:val="00A13C15"/>
    <w:rsid w:val="00A2045C"/>
    <w:rsid w:val="00A209B1"/>
    <w:rsid w:val="00A23E5C"/>
    <w:rsid w:val="00A2676F"/>
    <w:rsid w:val="00A30A0B"/>
    <w:rsid w:val="00A33D12"/>
    <w:rsid w:val="00A521D2"/>
    <w:rsid w:val="00A52708"/>
    <w:rsid w:val="00A52E68"/>
    <w:rsid w:val="00A5403B"/>
    <w:rsid w:val="00A579F6"/>
    <w:rsid w:val="00A630BF"/>
    <w:rsid w:val="00A6384A"/>
    <w:rsid w:val="00A7027D"/>
    <w:rsid w:val="00A70531"/>
    <w:rsid w:val="00A7577E"/>
    <w:rsid w:val="00A76C5D"/>
    <w:rsid w:val="00A825AF"/>
    <w:rsid w:val="00A85B02"/>
    <w:rsid w:val="00A93452"/>
    <w:rsid w:val="00A9529F"/>
    <w:rsid w:val="00AA0807"/>
    <w:rsid w:val="00AA2BE1"/>
    <w:rsid w:val="00AA6901"/>
    <w:rsid w:val="00AB424C"/>
    <w:rsid w:val="00AD327E"/>
    <w:rsid w:val="00AD7255"/>
    <w:rsid w:val="00AE018C"/>
    <w:rsid w:val="00AE5669"/>
    <w:rsid w:val="00AF6F26"/>
    <w:rsid w:val="00AF7BF1"/>
    <w:rsid w:val="00B0213C"/>
    <w:rsid w:val="00B03DC2"/>
    <w:rsid w:val="00B04293"/>
    <w:rsid w:val="00B05D04"/>
    <w:rsid w:val="00B0641A"/>
    <w:rsid w:val="00B0656E"/>
    <w:rsid w:val="00B12246"/>
    <w:rsid w:val="00B13ADD"/>
    <w:rsid w:val="00B23573"/>
    <w:rsid w:val="00B259EE"/>
    <w:rsid w:val="00B34BFB"/>
    <w:rsid w:val="00B36507"/>
    <w:rsid w:val="00B37178"/>
    <w:rsid w:val="00B374BE"/>
    <w:rsid w:val="00B41B91"/>
    <w:rsid w:val="00B44BF7"/>
    <w:rsid w:val="00B5079F"/>
    <w:rsid w:val="00B53756"/>
    <w:rsid w:val="00B54169"/>
    <w:rsid w:val="00B61EE0"/>
    <w:rsid w:val="00B623ED"/>
    <w:rsid w:val="00B74DA4"/>
    <w:rsid w:val="00B75A4F"/>
    <w:rsid w:val="00B76B94"/>
    <w:rsid w:val="00B80D42"/>
    <w:rsid w:val="00B844B9"/>
    <w:rsid w:val="00B85C3C"/>
    <w:rsid w:val="00B93544"/>
    <w:rsid w:val="00B93765"/>
    <w:rsid w:val="00B94A79"/>
    <w:rsid w:val="00BA71BA"/>
    <w:rsid w:val="00BC4C41"/>
    <w:rsid w:val="00BD7655"/>
    <w:rsid w:val="00BE0EC8"/>
    <w:rsid w:val="00BE6D4A"/>
    <w:rsid w:val="00BE7298"/>
    <w:rsid w:val="00BF2CA9"/>
    <w:rsid w:val="00C00A57"/>
    <w:rsid w:val="00C03DE8"/>
    <w:rsid w:val="00C041E3"/>
    <w:rsid w:val="00C20A83"/>
    <w:rsid w:val="00C20EB2"/>
    <w:rsid w:val="00C27C53"/>
    <w:rsid w:val="00C3057A"/>
    <w:rsid w:val="00C3294F"/>
    <w:rsid w:val="00C32CE9"/>
    <w:rsid w:val="00C352E0"/>
    <w:rsid w:val="00C359A0"/>
    <w:rsid w:val="00C35FFF"/>
    <w:rsid w:val="00C408A8"/>
    <w:rsid w:val="00C44CED"/>
    <w:rsid w:val="00C50503"/>
    <w:rsid w:val="00C51739"/>
    <w:rsid w:val="00C51FB2"/>
    <w:rsid w:val="00C52E9C"/>
    <w:rsid w:val="00C53E34"/>
    <w:rsid w:val="00C56848"/>
    <w:rsid w:val="00C60E32"/>
    <w:rsid w:val="00C62C1C"/>
    <w:rsid w:val="00C64061"/>
    <w:rsid w:val="00C642FF"/>
    <w:rsid w:val="00C7061B"/>
    <w:rsid w:val="00C717FF"/>
    <w:rsid w:val="00C7265D"/>
    <w:rsid w:val="00C73D78"/>
    <w:rsid w:val="00C7647A"/>
    <w:rsid w:val="00C77477"/>
    <w:rsid w:val="00C90E19"/>
    <w:rsid w:val="00C90F71"/>
    <w:rsid w:val="00C9439E"/>
    <w:rsid w:val="00C97179"/>
    <w:rsid w:val="00CA0F39"/>
    <w:rsid w:val="00CA375C"/>
    <w:rsid w:val="00CA7562"/>
    <w:rsid w:val="00CB0B40"/>
    <w:rsid w:val="00CB2D6A"/>
    <w:rsid w:val="00CB2EE0"/>
    <w:rsid w:val="00CB41FB"/>
    <w:rsid w:val="00CB46E9"/>
    <w:rsid w:val="00CB6115"/>
    <w:rsid w:val="00CD1134"/>
    <w:rsid w:val="00CD13AC"/>
    <w:rsid w:val="00CF0593"/>
    <w:rsid w:val="00CF0CB9"/>
    <w:rsid w:val="00CF260C"/>
    <w:rsid w:val="00CF2811"/>
    <w:rsid w:val="00D03E05"/>
    <w:rsid w:val="00D16C73"/>
    <w:rsid w:val="00D2073D"/>
    <w:rsid w:val="00D25CEF"/>
    <w:rsid w:val="00D40D8A"/>
    <w:rsid w:val="00D518DB"/>
    <w:rsid w:val="00D53132"/>
    <w:rsid w:val="00D560A6"/>
    <w:rsid w:val="00D62B2F"/>
    <w:rsid w:val="00D62C11"/>
    <w:rsid w:val="00D632DD"/>
    <w:rsid w:val="00D708BC"/>
    <w:rsid w:val="00D745A7"/>
    <w:rsid w:val="00D74F8A"/>
    <w:rsid w:val="00D85126"/>
    <w:rsid w:val="00D87A83"/>
    <w:rsid w:val="00D94168"/>
    <w:rsid w:val="00D95B58"/>
    <w:rsid w:val="00D97408"/>
    <w:rsid w:val="00DA6BD5"/>
    <w:rsid w:val="00DA7D2C"/>
    <w:rsid w:val="00DB1E41"/>
    <w:rsid w:val="00DB7D94"/>
    <w:rsid w:val="00DC0816"/>
    <w:rsid w:val="00DC18E5"/>
    <w:rsid w:val="00DC3A3A"/>
    <w:rsid w:val="00DC49A6"/>
    <w:rsid w:val="00DC5988"/>
    <w:rsid w:val="00DD39B4"/>
    <w:rsid w:val="00DE1ECA"/>
    <w:rsid w:val="00DE40F4"/>
    <w:rsid w:val="00DE6D45"/>
    <w:rsid w:val="00DF35D9"/>
    <w:rsid w:val="00DF63E1"/>
    <w:rsid w:val="00E00C4F"/>
    <w:rsid w:val="00E1083A"/>
    <w:rsid w:val="00E158B5"/>
    <w:rsid w:val="00E23EF7"/>
    <w:rsid w:val="00E248FB"/>
    <w:rsid w:val="00E325E0"/>
    <w:rsid w:val="00E358F9"/>
    <w:rsid w:val="00E40DAC"/>
    <w:rsid w:val="00E57956"/>
    <w:rsid w:val="00E6356E"/>
    <w:rsid w:val="00E63F94"/>
    <w:rsid w:val="00E66452"/>
    <w:rsid w:val="00E666BD"/>
    <w:rsid w:val="00E70293"/>
    <w:rsid w:val="00E74C32"/>
    <w:rsid w:val="00E81C97"/>
    <w:rsid w:val="00E82196"/>
    <w:rsid w:val="00E86D96"/>
    <w:rsid w:val="00E876D5"/>
    <w:rsid w:val="00E96BDA"/>
    <w:rsid w:val="00E96D11"/>
    <w:rsid w:val="00EA201D"/>
    <w:rsid w:val="00EA222B"/>
    <w:rsid w:val="00EA5EE2"/>
    <w:rsid w:val="00EB4B7E"/>
    <w:rsid w:val="00EB4EE2"/>
    <w:rsid w:val="00EB7757"/>
    <w:rsid w:val="00ED2E01"/>
    <w:rsid w:val="00ED4304"/>
    <w:rsid w:val="00ED603F"/>
    <w:rsid w:val="00EE1360"/>
    <w:rsid w:val="00EE2D84"/>
    <w:rsid w:val="00EE47CF"/>
    <w:rsid w:val="00EE75B8"/>
    <w:rsid w:val="00EF2EC5"/>
    <w:rsid w:val="00EF60D7"/>
    <w:rsid w:val="00EF720A"/>
    <w:rsid w:val="00F01634"/>
    <w:rsid w:val="00F0686D"/>
    <w:rsid w:val="00F11D71"/>
    <w:rsid w:val="00F13F72"/>
    <w:rsid w:val="00F21F51"/>
    <w:rsid w:val="00F27414"/>
    <w:rsid w:val="00F32FB9"/>
    <w:rsid w:val="00F335B7"/>
    <w:rsid w:val="00F3368B"/>
    <w:rsid w:val="00F5581D"/>
    <w:rsid w:val="00F62938"/>
    <w:rsid w:val="00F64FF3"/>
    <w:rsid w:val="00F660CF"/>
    <w:rsid w:val="00F7035B"/>
    <w:rsid w:val="00F729AC"/>
    <w:rsid w:val="00F8377D"/>
    <w:rsid w:val="00F843E4"/>
    <w:rsid w:val="00F85913"/>
    <w:rsid w:val="00F862E8"/>
    <w:rsid w:val="00F90349"/>
    <w:rsid w:val="00F928B8"/>
    <w:rsid w:val="00F95FEE"/>
    <w:rsid w:val="00F979FB"/>
    <w:rsid w:val="00FA125B"/>
    <w:rsid w:val="00FA5235"/>
    <w:rsid w:val="00FB2BD2"/>
    <w:rsid w:val="00FB4917"/>
    <w:rsid w:val="00FB56D1"/>
    <w:rsid w:val="00FB7E27"/>
    <w:rsid w:val="00FC18CD"/>
    <w:rsid w:val="00FC1D69"/>
    <w:rsid w:val="00FC2228"/>
    <w:rsid w:val="00FC2400"/>
    <w:rsid w:val="00FC4733"/>
    <w:rsid w:val="00FD035B"/>
    <w:rsid w:val="00FE024D"/>
    <w:rsid w:val="00FE63D3"/>
    <w:rsid w:val="00FE6E6C"/>
    <w:rsid w:val="00FE7071"/>
    <w:rsid w:val="00FF0F76"/>
    <w:rsid w:val="00FF3AD7"/>
    <w:rsid w:val="00FF4F9B"/>
    <w:rsid w:val="00FF50F8"/>
    <w:rsid w:val="0106264B"/>
    <w:rsid w:val="0E5969B4"/>
    <w:rsid w:val="0ED9080B"/>
    <w:rsid w:val="12C42B49"/>
    <w:rsid w:val="14D8A9C9"/>
    <w:rsid w:val="17227D01"/>
    <w:rsid w:val="1731F53C"/>
    <w:rsid w:val="1E61DFAB"/>
    <w:rsid w:val="22312D9E"/>
    <w:rsid w:val="25AF983F"/>
    <w:rsid w:val="271CEC84"/>
    <w:rsid w:val="2BA7EA85"/>
    <w:rsid w:val="2BC41106"/>
    <w:rsid w:val="2E16ABA8"/>
    <w:rsid w:val="2E70B16A"/>
    <w:rsid w:val="30020187"/>
    <w:rsid w:val="32834E61"/>
    <w:rsid w:val="35544992"/>
    <w:rsid w:val="363A1AB1"/>
    <w:rsid w:val="3B56B94E"/>
    <w:rsid w:val="3BEE562E"/>
    <w:rsid w:val="3CE11C07"/>
    <w:rsid w:val="470E8794"/>
    <w:rsid w:val="47A32F1C"/>
    <w:rsid w:val="4EC42649"/>
    <w:rsid w:val="524C857D"/>
    <w:rsid w:val="5A6D928A"/>
    <w:rsid w:val="5B6B13EC"/>
    <w:rsid w:val="5DA5334C"/>
    <w:rsid w:val="5FB6E89A"/>
    <w:rsid w:val="61284ECB"/>
    <w:rsid w:val="6256BD1B"/>
    <w:rsid w:val="6328B90A"/>
    <w:rsid w:val="67B0341D"/>
    <w:rsid w:val="6CD901CB"/>
    <w:rsid w:val="7495042C"/>
    <w:rsid w:val="755417F2"/>
    <w:rsid w:val="76C11C5A"/>
    <w:rsid w:val="7823D3CE"/>
    <w:rsid w:val="783CD3F2"/>
    <w:rsid w:val="7B2FB09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AED4F"/>
  <w15:chartTrackingRefBased/>
  <w15:docId w15:val="{861453B3-B9EC-4E1B-9863-025E1D05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E38"/>
    <w:pPr>
      <w:spacing w:after="200" w:line="276" w:lineRule="auto"/>
    </w:pPr>
    <w:rPr>
      <w:sz w:val="22"/>
      <w:szCs w:val="22"/>
      <w:lang w:eastAsia="en-US"/>
    </w:rPr>
  </w:style>
  <w:style w:type="paragraph" w:styleId="Nagwek1">
    <w:name w:val="heading 1"/>
    <w:basedOn w:val="Normalny"/>
    <w:next w:val="Normalny"/>
    <w:link w:val="Nagwek1Znak"/>
    <w:qFormat/>
    <w:rsid w:val="00995D06"/>
    <w:pPr>
      <w:keepNext/>
      <w:tabs>
        <w:tab w:val="right" w:pos="9935"/>
      </w:tabs>
      <w:autoSpaceDE w:val="0"/>
      <w:autoSpaceDN w:val="0"/>
      <w:adjustRightInd w:val="0"/>
      <w:spacing w:after="0" w:line="240" w:lineRule="auto"/>
      <w:outlineLvl w:val="0"/>
    </w:pPr>
    <w:rPr>
      <w:rFonts w:ascii="Arial" w:eastAsia="Times New Roman" w:hAnsi="Arial"/>
      <w:b/>
      <w:sz w:val="20"/>
      <w:szCs w:val="20"/>
      <w:lang w:eastAsia="pl-PL"/>
    </w:rPr>
  </w:style>
  <w:style w:type="paragraph" w:styleId="Nagwek2">
    <w:name w:val="heading 2"/>
    <w:basedOn w:val="Normalny"/>
    <w:next w:val="Normalny"/>
    <w:link w:val="Nagwek2Znak"/>
    <w:qFormat/>
    <w:rsid w:val="00995D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95D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95D06"/>
    <w:pPr>
      <w:keepNext/>
      <w:spacing w:after="0" w:line="240" w:lineRule="auto"/>
      <w:ind w:left="567" w:hanging="425"/>
      <w:outlineLvl w:val="3"/>
    </w:pPr>
    <w:rPr>
      <w:rFonts w:ascii="Tahoma" w:eastAsia="Times New Roman" w:hAnsi="Tahoma"/>
      <w:b/>
      <w:sz w:val="20"/>
      <w:szCs w:val="20"/>
      <w:lang w:eastAsia="pl-PL"/>
    </w:rPr>
  </w:style>
  <w:style w:type="paragraph" w:styleId="Nagwek5">
    <w:name w:val="heading 5"/>
    <w:basedOn w:val="Normalny"/>
    <w:next w:val="Normalny"/>
    <w:link w:val="Nagwek5Znak"/>
    <w:qFormat/>
    <w:rsid w:val="00995D06"/>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95D06"/>
    <w:pPr>
      <w:keepNext/>
      <w:autoSpaceDE w:val="0"/>
      <w:autoSpaceDN w:val="0"/>
      <w:adjustRightInd w:val="0"/>
      <w:spacing w:after="0" w:line="240" w:lineRule="auto"/>
      <w:ind w:left="567"/>
      <w:jc w:val="center"/>
      <w:outlineLvl w:val="5"/>
    </w:pPr>
    <w:rPr>
      <w:rFonts w:ascii="Tahoma" w:eastAsia="Times New Roman" w:hAnsi="Tahoma"/>
      <w:b/>
      <w:sz w:val="28"/>
      <w:szCs w:val="20"/>
      <w:lang w:eastAsia="pl-PL"/>
    </w:rPr>
  </w:style>
  <w:style w:type="paragraph" w:styleId="Nagwek8">
    <w:name w:val="heading 8"/>
    <w:basedOn w:val="Normalny"/>
    <w:next w:val="Normalny"/>
    <w:link w:val="Nagwek8Znak"/>
    <w:qFormat/>
    <w:rsid w:val="00995D06"/>
    <w:pPr>
      <w:keepNext/>
      <w:tabs>
        <w:tab w:val="left" w:pos="165"/>
        <w:tab w:val="left" w:leader="dot" w:pos="5445"/>
        <w:tab w:val="left" w:leader="dot" w:pos="7350"/>
        <w:tab w:val="right" w:pos="10800"/>
      </w:tabs>
      <w:autoSpaceDE w:val="0"/>
      <w:autoSpaceDN w:val="0"/>
      <w:adjustRightInd w:val="0"/>
      <w:spacing w:after="0" w:line="240" w:lineRule="auto"/>
      <w:ind w:left="142"/>
      <w:jc w:val="both"/>
      <w:outlineLvl w:val="7"/>
    </w:pPr>
    <w:rPr>
      <w:rFonts w:ascii="Tahoma" w:eastAsia="Times New Roman" w:hAnsi="Tahoma"/>
      <w:b/>
      <w:sz w:val="20"/>
      <w:szCs w:val="20"/>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5D06"/>
    <w:rPr>
      <w:rFonts w:ascii="Arial" w:eastAsia="Times New Roman" w:hAnsi="Arial" w:cs="Times New Roman"/>
      <w:b/>
      <w:sz w:val="20"/>
      <w:szCs w:val="20"/>
      <w:lang w:eastAsia="pl-PL"/>
    </w:rPr>
  </w:style>
  <w:style w:type="character" w:customStyle="1" w:styleId="Nagwek2Znak">
    <w:name w:val="Nagłówek 2 Znak"/>
    <w:link w:val="Nagwek2"/>
    <w:rsid w:val="00995D06"/>
    <w:rPr>
      <w:rFonts w:ascii="Arial" w:eastAsia="Times New Roman" w:hAnsi="Arial" w:cs="Arial"/>
      <w:b/>
      <w:bCs/>
      <w:i/>
      <w:iCs/>
      <w:sz w:val="28"/>
      <w:szCs w:val="28"/>
      <w:lang w:eastAsia="pl-PL"/>
    </w:rPr>
  </w:style>
  <w:style w:type="character" w:customStyle="1" w:styleId="Nagwek3Znak">
    <w:name w:val="Nagłówek 3 Znak"/>
    <w:link w:val="Nagwek3"/>
    <w:rsid w:val="00995D06"/>
    <w:rPr>
      <w:rFonts w:ascii="Arial" w:eastAsia="Times New Roman" w:hAnsi="Arial" w:cs="Arial"/>
      <w:b/>
      <w:bCs/>
      <w:sz w:val="26"/>
      <w:szCs w:val="26"/>
      <w:lang w:eastAsia="pl-PL"/>
    </w:rPr>
  </w:style>
  <w:style w:type="character" w:customStyle="1" w:styleId="Nagwek4Znak">
    <w:name w:val="Nagłówek 4 Znak"/>
    <w:link w:val="Nagwek4"/>
    <w:rsid w:val="00995D06"/>
    <w:rPr>
      <w:rFonts w:ascii="Tahoma" w:eastAsia="Times New Roman" w:hAnsi="Tahoma" w:cs="Times New Roman"/>
      <w:b/>
      <w:sz w:val="20"/>
      <w:szCs w:val="20"/>
      <w:lang w:eastAsia="pl-PL"/>
    </w:rPr>
  </w:style>
  <w:style w:type="character" w:customStyle="1" w:styleId="Nagwek5Znak">
    <w:name w:val="Nagłówek 5 Znak"/>
    <w:link w:val="Nagwek5"/>
    <w:rsid w:val="00995D06"/>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995D06"/>
    <w:rPr>
      <w:rFonts w:ascii="Tahoma" w:eastAsia="Times New Roman" w:hAnsi="Tahoma" w:cs="Times New Roman"/>
      <w:b/>
      <w:sz w:val="28"/>
      <w:szCs w:val="20"/>
      <w:lang w:eastAsia="pl-PL"/>
    </w:rPr>
  </w:style>
  <w:style w:type="character" w:customStyle="1" w:styleId="Nagwek8Znak">
    <w:name w:val="Nagłówek 8 Znak"/>
    <w:link w:val="Nagwek8"/>
    <w:rsid w:val="00995D06"/>
    <w:rPr>
      <w:rFonts w:ascii="Tahoma" w:eastAsia="Times New Roman" w:hAnsi="Tahoma" w:cs="Times New Roman"/>
      <w:b/>
      <w:sz w:val="20"/>
      <w:szCs w:val="20"/>
      <w:u w:val="single"/>
      <w:lang w:eastAsia="pl-PL"/>
    </w:rPr>
  </w:style>
  <w:style w:type="numbering" w:customStyle="1" w:styleId="Bezlisty1">
    <w:name w:val="Bez listy1"/>
    <w:next w:val="Bezlisty"/>
    <w:semiHidden/>
    <w:rsid w:val="00995D06"/>
  </w:style>
  <w:style w:type="paragraph" w:customStyle="1" w:styleId="Znak">
    <w:name w:val="Znak"/>
    <w:basedOn w:val="Normalny"/>
    <w:rsid w:val="00995D06"/>
    <w:p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995D0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95D0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95D0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95D0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95D06"/>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95D06"/>
    <w:rPr>
      <w:rFonts w:ascii="Tahoma" w:eastAsia="Times New Roman" w:hAnsi="Tahoma" w:cs="Tahoma"/>
      <w:sz w:val="16"/>
      <w:szCs w:val="16"/>
      <w:lang w:eastAsia="pl-PL"/>
    </w:rPr>
  </w:style>
  <w:style w:type="paragraph" w:styleId="Tytu">
    <w:name w:val="Title"/>
    <w:basedOn w:val="Normalny"/>
    <w:link w:val="TytuZnak"/>
    <w:qFormat/>
    <w:rsid w:val="00995D06"/>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link w:val="Tytu"/>
    <w:rsid w:val="00995D06"/>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995D06"/>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rsid w:val="00995D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95D06"/>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link w:val="Tekstpodstawowy2"/>
    <w:rsid w:val="00995D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95D0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995D0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95D06"/>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995D0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95D0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rsid w:val="00995D0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995D06"/>
    <w:pPr>
      <w:spacing w:after="0" w:line="240" w:lineRule="auto"/>
      <w:ind w:left="567" w:hanging="567"/>
    </w:pPr>
    <w:rPr>
      <w:rFonts w:ascii="Tahoma" w:eastAsia="Times New Roman" w:hAnsi="Tahoma"/>
      <w:b/>
      <w:sz w:val="20"/>
      <w:szCs w:val="20"/>
      <w:lang w:eastAsia="pl-PL"/>
    </w:rPr>
  </w:style>
  <w:style w:type="character" w:customStyle="1" w:styleId="Tekstpodstawowywcity3Znak">
    <w:name w:val="Tekst podstawowy wcięty 3 Znak"/>
    <w:link w:val="Tekstpodstawowywcity3"/>
    <w:rsid w:val="00995D06"/>
    <w:rPr>
      <w:rFonts w:ascii="Tahoma" w:eastAsia="Times New Roman" w:hAnsi="Tahoma" w:cs="Times New Roman"/>
      <w:b/>
      <w:sz w:val="20"/>
      <w:szCs w:val="20"/>
      <w:lang w:eastAsia="pl-PL"/>
    </w:rPr>
  </w:style>
  <w:style w:type="paragraph" w:customStyle="1" w:styleId="ZnakZnakZnakZnak">
    <w:name w:val="Znak Znak Znak Znak"/>
    <w:basedOn w:val="Normalny"/>
    <w:rsid w:val="00995D06"/>
    <w:pPr>
      <w:spacing w:after="0" w:line="240" w:lineRule="auto"/>
    </w:pPr>
    <w:rPr>
      <w:rFonts w:ascii="Times New Roman" w:eastAsia="Times New Roman" w:hAnsi="Times New Roman"/>
      <w:sz w:val="24"/>
      <w:szCs w:val="24"/>
      <w:lang w:eastAsia="pl-PL"/>
    </w:rPr>
  </w:style>
  <w:style w:type="paragraph" w:customStyle="1" w:styleId="ofer2">
    <w:name w:val="ofer2"/>
    <w:rsid w:val="00995D06"/>
    <w:pPr>
      <w:ind w:left="1985"/>
    </w:pPr>
    <w:rPr>
      <w:rFonts w:ascii="Arial" w:eastAsia="Times New Roman" w:hAnsi="Arial"/>
      <w:sz w:val="24"/>
      <w:lang w:eastAsia="en-US"/>
    </w:rPr>
  </w:style>
  <w:style w:type="paragraph" w:customStyle="1" w:styleId="ofer1">
    <w:name w:val="ofer1"/>
    <w:rsid w:val="00995D06"/>
    <w:pPr>
      <w:tabs>
        <w:tab w:val="left" w:pos="454"/>
        <w:tab w:val="left" w:pos="851"/>
        <w:tab w:val="left" w:pos="1985"/>
        <w:tab w:val="right" w:pos="9356"/>
      </w:tabs>
    </w:pPr>
    <w:rPr>
      <w:rFonts w:ascii="Arial" w:eastAsia="Times New Roman" w:hAnsi="Arial"/>
      <w:sz w:val="24"/>
      <w:lang w:eastAsia="en-US"/>
    </w:rPr>
  </w:style>
  <w:style w:type="character" w:customStyle="1" w:styleId="ofer1Znak">
    <w:name w:val="ofer1 Znak"/>
    <w:rsid w:val="00995D06"/>
    <w:rPr>
      <w:rFonts w:ascii="Arial" w:hAnsi="Arial"/>
      <w:noProof w:val="0"/>
      <w:sz w:val="24"/>
      <w:lang w:val="pl-PL" w:eastAsia="en-US" w:bidi="ar-SA"/>
    </w:rPr>
  </w:style>
  <w:style w:type="character" w:styleId="Hipercze">
    <w:name w:val="Hyperlink"/>
    <w:rsid w:val="00995D06"/>
    <w:rPr>
      <w:color w:val="0000FF"/>
      <w:u w:val="single"/>
    </w:rPr>
  </w:style>
  <w:style w:type="character" w:styleId="Numerstrony">
    <w:name w:val="page number"/>
    <w:basedOn w:val="Domylnaczcionkaakapitu"/>
    <w:rsid w:val="00995D06"/>
  </w:style>
  <w:style w:type="paragraph" w:customStyle="1" w:styleId="Tekstpodstawowywcity31">
    <w:name w:val="Tekst podstawowy wcięty 31"/>
    <w:basedOn w:val="Normalny"/>
    <w:rsid w:val="00995D06"/>
    <w:pPr>
      <w:tabs>
        <w:tab w:val="left" w:pos="851"/>
      </w:tabs>
      <w:spacing w:after="0" w:line="240" w:lineRule="auto"/>
      <w:ind w:left="851"/>
    </w:pPr>
    <w:rPr>
      <w:rFonts w:ascii="Times New Roman" w:eastAsia="Times New Roman" w:hAnsi="Times New Roman"/>
      <w:sz w:val="24"/>
      <w:szCs w:val="20"/>
      <w:lang w:eastAsia="pl-PL"/>
    </w:rPr>
  </w:style>
  <w:style w:type="paragraph" w:styleId="Listapunktowana2">
    <w:name w:val="List Bullet 2"/>
    <w:basedOn w:val="Normalny"/>
    <w:autoRedefine/>
    <w:rsid w:val="00995D06"/>
    <w:pPr>
      <w:spacing w:after="0" w:line="240" w:lineRule="auto"/>
      <w:jc w:val="both"/>
    </w:pPr>
    <w:rPr>
      <w:rFonts w:ascii="Tahoma" w:eastAsia="Times New Roman" w:hAnsi="Tahoma" w:cs="Tahoma"/>
      <w:iCs/>
      <w:lang w:eastAsia="pl-PL"/>
    </w:rPr>
  </w:style>
  <w:style w:type="paragraph" w:customStyle="1" w:styleId="ZnakZnakZnakZnak0">
    <w:name w:val="Znak Znak Znak Znak0"/>
    <w:basedOn w:val="Normalny"/>
    <w:rsid w:val="00995D06"/>
    <w:pPr>
      <w:spacing w:after="0" w:line="240" w:lineRule="auto"/>
    </w:pPr>
    <w:rPr>
      <w:rFonts w:ascii="Times New Roman" w:eastAsia="Times New Roman" w:hAnsi="Times New Roman"/>
      <w:sz w:val="24"/>
      <w:szCs w:val="24"/>
      <w:lang w:eastAsia="pl-PL"/>
    </w:rPr>
  </w:style>
  <w:style w:type="character" w:styleId="Uwydatnienie">
    <w:name w:val="Emphasis"/>
    <w:qFormat/>
    <w:rsid w:val="00995D06"/>
    <w:rPr>
      <w:b/>
      <w:bCs/>
      <w:i w:val="0"/>
      <w:iCs w:val="0"/>
    </w:rPr>
  </w:style>
  <w:style w:type="character" w:customStyle="1" w:styleId="FontStyle51">
    <w:name w:val="Font Style51"/>
    <w:rsid w:val="00995D06"/>
    <w:rPr>
      <w:rFonts w:ascii="Times New Roman" w:hAnsi="Times New Roman" w:cs="Times New Roman"/>
      <w:sz w:val="22"/>
      <w:szCs w:val="22"/>
    </w:rPr>
  </w:style>
  <w:style w:type="character" w:customStyle="1" w:styleId="FontStyle50">
    <w:name w:val="Font Style50"/>
    <w:rsid w:val="00995D06"/>
    <w:rPr>
      <w:rFonts w:ascii="Times New Roman" w:hAnsi="Times New Roman" w:cs="Times New Roman"/>
      <w:b/>
      <w:bCs/>
      <w:sz w:val="22"/>
      <w:szCs w:val="22"/>
    </w:rPr>
  </w:style>
  <w:style w:type="paragraph" w:customStyle="1" w:styleId="Style1">
    <w:name w:val="Style1"/>
    <w:basedOn w:val="Normalny"/>
    <w:rsid w:val="00995D06"/>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
    <w:name w:val="Style5"/>
    <w:basedOn w:val="Normalny"/>
    <w:rsid w:val="00995D06"/>
    <w:pPr>
      <w:widowControl w:val="0"/>
      <w:autoSpaceDE w:val="0"/>
      <w:autoSpaceDN w:val="0"/>
      <w:adjustRightInd w:val="0"/>
      <w:spacing w:after="0" w:line="276" w:lineRule="exact"/>
      <w:jc w:val="center"/>
    </w:pPr>
    <w:rPr>
      <w:rFonts w:ascii="Times New Roman" w:eastAsia="Times New Roman" w:hAnsi="Times New Roman"/>
      <w:sz w:val="24"/>
      <w:szCs w:val="24"/>
      <w:lang w:eastAsia="pl-PL"/>
    </w:rPr>
  </w:style>
  <w:style w:type="paragraph" w:customStyle="1" w:styleId="Style9">
    <w:name w:val="Style9"/>
    <w:basedOn w:val="Normalny"/>
    <w:rsid w:val="00995D06"/>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0">
    <w:name w:val="Style10"/>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1">
    <w:name w:val="Style11"/>
    <w:basedOn w:val="Normalny"/>
    <w:rsid w:val="00995D06"/>
    <w:pPr>
      <w:widowControl w:val="0"/>
      <w:autoSpaceDE w:val="0"/>
      <w:autoSpaceDN w:val="0"/>
      <w:adjustRightInd w:val="0"/>
      <w:spacing w:after="0" w:line="230" w:lineRule="exact"/>
      <w:ind w:firstLine="110"/>
      <w:jc w:val="both"/>
    </w:pPr>
    <w:rPr>
      <w:rFonts w:ascii="Times New Roman" w:eastAsia="Times New Roman" w:hAnsi="Times New Roman"/>
      <w:sz w:val="24"/>
      <w:szCs w:val="24"/>
      <w:lang w:eastAsia="pl-PL"/>
    </w:rPr>
  </w:style>
  <w:style w:type="paragraph" w:customStyle="1" w:styleId="Style19">
    <w:name w:val="Style19"/>
    <w:basedOn w:val="Normalny"/>
    <w:rsid w:val="00995D06"/>
    <w:pPr>
      <w:widowControl w:val="0"/>
      <w:autoSpaceDE w:val="0"/>
      <w:autoSpaceDN w:val="0"/>
      <w:adjustRightInd w:val="0"/>
      <w:spacing w:after="0" w:line="275" w:lineRule="exact"/>
      <w:jc w:val="both"/>
    </w:pPr>
    <w:rPr>
      <w:rFonts w:ascii="Times New Roman" w:eastAsia="Times New Roman" w:hAnsi="Times New Roman"/>
      <w:sz w:val="24"/>
      <w:szCs w:val="24"/>
      <w:lang w:eastAsia="pl-PL"/>
    </w:rPr>
  </w:style>
  <w:style w:type="paragraph" w:customStyle="1" w:styleId="Style23">
    <w:name w:val="Style23"/>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4">
    <w:name w:val="Style24"/>
    <w:basedOn w:val="Normalny"/>
    <w:rsid w:val="00995D06"/>
    <w:pPr>
      <w:widowControl w:val="0"/>
      <w:autoSpaceDE w:val="0"/>
      <w:autoSpaceDN w:val="0"/>
      <w:adjustRightInd w:val="0"/>
      <w:spacing w:after="0" w:line="230" w:lineRule="exact"/>
    </w:pPr>
    <w:rPr>
      <w:rFonts w:ascii="Times New Roman" w:eastAsia="Times New Roman" w:hAnsi="Times New Roman"/>
      <w:sz w:val="24"/>
      <w:szCs w:val="24"/>
      <w:lang w:eastAsia="pl-PL"/>
    </w:rPr>
  </w:style>
  <w:style w:type="paragraph" w:customStyle="1" w:styleId="Style29">
    <w:name w:val="Style29"/>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5">
    <w:name w:val="Style35"/>
    <w:basedOn w:val="Normalny"/>
    <w:rsid w:val="00995D06"/>
    <w:pPr>
      <w:widowControl w:val="0"/>
      <w:autoSpaceDE w:val="0"/>
      <w:autoSpaceDN w:val="0"/>
      <w:adjustRightInd w:val="0"/>
      <w:spacing w:after="0" w:line="230" w:lineRule="exact"/>
      <w:jc w:val="center"/>
    </w:pPr>
    <w:rPr>
      <w:rFonts w:ascii="Times New Roman" w:eastAsia="Times New Roman" w:hAnsi="Times New Roman"/>
      <w:sz w:val="24"/>
      <w:szCs w:val="24"/>
      <w:lang w:eastAsia="pl-PL"/>
    </w:rPr>
  </w:style>
  <w:style w:type="character" w:customStyle="1" w:styleId="FontStyle45">
    <w:name w:val="Font Style45"/>
    <w:rsid w:val="00995D06"/>
    <w:rPr>
      <w:rFonts w:ascii="Times New Roman" w:hAnsi="Times New Roman" w:cs="Times New Roman"/>
      <w:b/>
      <w:bCs/>
      <w:sz w:val="20"/>
      <w:szCs w:val="20"/>
    </w:rPr>
  </w:style>
  <w:style w:type="character" w:customStyle="1" w:styleId="FontStyle46">
    <w:name w:val="Font Style46"/>
    <w:rsid w:val="00995D06"/>
    <w:rPr>
      <w:rFonts w:ascii="Times New Roman" w:hAnsi="Times New Roman" w:cs="Times New Roman"/>
      <w:i/>
      <w:iCs/>
      <w:sz w:val="16"/>
      <w:szCs w:val="16"/>
    </w:rPr>
  </w:style>
  <w:style w:type="character" w:customStyle="1" w:styleId="FontStyle47">
    <w:name w:val="Font Style47"/>
    <w:rsid w:val="00995D06"/>
    <w:rPr>
      <w:rFonts w:ascii="Times New Roman" w:hAnsi="Times New Roman" w:cs="Times New Roman"/>
      <w:sz w:val="20"/>
      <w:szCs w:val="20"/>
    </w:rPr>
  </w:style>
  <w:style w:type="paragraph" w:customStyle="1" w:styleId="Style14">
    <w:name w:val="Style14"/>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0">
    <w:name w:val="Style30"/>
    <w:basedOn w:val="Normalny"/>
    <w:rsid w:val="00995D06"/>
    <w:pPr>
      <w:widowControl w:val="0"/>
      <w:autoSpaceDE w:val="0"/>
      <w:autoSpaceDN w:val="0"/>
      <w:adjustRightInd w:val="0"/>
      <w:spacing w:after="0" w:line="228" w:lineRule="exact"/>
      <w:jc w:val="center"/>
    </w:pPr>
    <w:rPr>
      <w:rFonts w:ascii="Times New Roman" w:eastAsia="Times New Roman" w:hAnsi="Times New Roman"/>
      <w:sz w:val="24"/>
      <w:szCs w:val="24"/>
      <w:lang w:eastAsia="pl-PL"/>
    </w:rPr>
  </w:style>
  <w:style w:type="paragraph" w:styleId="NormalnyWeb">
    <w:name w:val="Normal (Web)"/>
    <w:basedOn w:val="Normalny"/>
    <w:rsid w:val="00995D06"/>
    <w:pPr>
      <w:spacing w:after="0" w:line="240" w:lineRule="auto"/>
      <w:ind w:left="300"/>
    </w:pPr>
    <w:rPr>
      <w:rFonts w:ascii="Times New Roman" w:eastAsia="Times New Roman" w:hAnsi="Times New Roman"/>
      <w:sz w:val="24"/>
      <w:szCs w:val="24"/>
      <w:lang w:eastAsia="pl-PL"/>
    </w:rPr>
  </w:style>
  <w:style w:type="character" w:customStyle="1" w:styleId="akapitdomyslny1">
    <w:name w:val="akapitdomyslny1"/>
    <w:basedOn w:val="Domylnaczcionkaakapitu"/>
    <w:rsid w:val="00995D06"/>
  </w:style>
  <w:style w:type="paragraph" w:customStyle="1" w:styleId="BodySingle">
    <w:name w:val="Body Single"/>
    <w:basedOn w:val="Normalny"/>
    <w:rsid w:val="00995D06"/>
    <w:pPr>
      <w:spacing w:after="0" w:line="240" w:lineRule="auto"/>
    </w:pPr>
    <w:rPr>
      <w:rFonts w:ascii="Tms Rmn" w:eastAsia="Times New Roman" w:hAnsi="Tms Rmn"/>
      <w:noProof/>
      <w:sz w:val="20"/>
      <w:szCs w:val="20"/>
      <w:lang w:eastAsia="pl-PL"/>
    </w:rPr>
  </w:style>
  <w:style w:type="character" w:customStyle="1" w:styleId="hitword">
    <w:name w:val="hitword"/>
    <w:basedOn w:val="Domylnaczcionkaakapitu"/>
    <w:rsid w:val="00995D06"/>
  </w:style>
  <w:style w:type="paragraph" w:styleId="Akapitzlist">
    <w:name w:val="List Paragraph"/>
    <w:aliases w:val="CW_Lista,Wypunktowanie,L1,Numerowanie,Akapit z listą BS,wypunktowanie"/>
    <w:basedOn w:val="Normalny"/>
    <w:link w:val="AkapitzlistZnak"/>
    <w:uiPriority w:val="34"/>
    <w:qFormat/>
    <w:rsid w:val="00995D06"/>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text1">
    <w:name w:val="text1"/>
    <w:rsid w:val="00995D06"/>
    <w:rPr>
      <w:rFonts w:ascii="Verdana" w:hAnsi="Verdana" w:hint="default"/>
      <w:color w:val="000000"/>
      <w:sz w:val="20"/>
      <w:szCs w:val="20"/>
    </w:rPr>
  </w:style>
  <w:style w:type="table" w:styleId="Tabela-Siatka">
    <w:name w:val="Table Grid"/>
    <w:basedOn w:val="Standardowy"/>
    <w:uiPriority w:val="39"/>
    <w:rsid w:val="00995D06"/>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A579F6"/>
    <w:pPr>
      <w:spacing w:after="0" w:line="240" w:lineRule="auto"/>
      <w:ind w:left="720"/>
    </w:pPr>
    <w:rPr>
      <w:rFonts w:ascii="Times New Roman" w:eastAsia="Times New Roman" w:hAnsi="Times New Roman"/>
      <w:sz w:val="20"/>
      <w:szCs w:val="20"/>
      <w:lang w:val="en-GB" w:eastAsia="pl-PL"/>
    </w:rPr>
  </w:style>
  <w:style w:type="character" w:styleId="Odwoaniedokomentarza">
    <w:name w:val="annotation reference"/>
    <w:uiPriority w:val="99"/>
    <w:semiHidden/>
    <w:unhideWhenUsed/>
    <w:rsid w:val="007C2422"/>
    <w:rPr>
      <w:sz w:val="16"/>
      <w:szCs w:val="16"/>
    </w:rPr>
  </w:style>
  <w:style w:type="paragraph" w:styleId="Tekstkomentarza">
    <w:name w:val="annotation text"/>
    <w:basedOn w:val="Normalny"/>
    <w:link w:val="TekstkomentarzaZnak"/>
    <w:uiPriority w:val="99"/>
    <w:unhideWhenUsed/>
    <w:rsid w:val="007C2422"/>
    <w:pPr>
      <w:spacing w:line="240" w:lineRule="auto"/>
    </w:pPr>
    <w:rPr>
      <w:sz w:val="20"/>
      <w:szCs w:val="20"/>
    </w:rPr>
  </w:style>
  <w:style w:type="character" w:customStyle="1" w:styleId="TekstkomentarzaZnak">
    <w:name w:val="Tekst komentarza Znak"/>
    <w:link w:val="Tekstkomentarza"/>
    <w:uiPriority w:val="99"/>
    <w:rsid w:val="007C2422"/>
    <w:rPr>
      <w:sz w:val="20"/>
      <w:szCs w:val="20"/>
    </w:rPr>
  </w:style>
  <w:style w:type="paragraph" w:styleId="Tematkomentarza">
    <w:name w:val="annotation subject"/>
    <w:basedOn w:val="Tekstkomentarza"/>
    <w:next w:val="Tekstkomentarza"/>
    <w:link w:val="TematkomentarzaZnak"/>
    <w:uiPriority w:val="99"/>
    <w:semiHidden/>
    <w:unhideWhenUsed/>
    <w:rsid w:val="007C2422"/>
    <w:rPr>
      <w:b/>
      <w:bCs/>
    </w:rPr>
  </w:style>
  <w:style w:type="character" w:customStyle="1" w:styleId="TematkomentarzaZnak">
    <w:name w:val="Temat komentarza Znak"/>
    <w:link w:val="Tematkomentarza"/>
    <w:uiPriority w:val="99"/>
    <w:semiHidden/>
    <w:rsid w:val="007C2422"/>
    <w:rPr>
      <w:b/>
      <w:bCs/>
      <w:sz w:val="20"/>
      <w:szCs w:val="20"/>
    </w:rPr>
  </w:style>
  <w:style w:type="paragraph" w:styleId="Tekstprzypisukocowego">
    <w:name w:val="endnote text"/>
    <w:basedOn w:val="Normalny"/>
    <w:link w:val="TekstprzypisukocowegoZnak"/>
    <w:uiPriority w:val="99"/>
    <w:semiHidden/>
    <w:unhideWhenUsed/>
    <w:rsid w:val="003C0D8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C0D82"/>
    <w:rPr>
      <w:sz w:val="20"/>
      <w:szCs w:val="20"/>
    </w:rPr>
  </w:style>
  <w:style w:type="character" w:styleId="Odwoanieprzypisukocowego">
    <w:name w:val="endnote reference"/>
    <w:uiPriority w:val="99"/>
    <w:semiHidden/>
    <w:unhideWhenUsed/>
    <w:rsid w:val="003C0D82"/>
    <w:rPr>
      <w:vertAlign w:val="superscript"/>
    </w:rPr>
  </w:style>
  <w:style w:type="numbering" w:customStyle="1" w:styleId="Zaimportowanystyl57">
    <w:name w:val="Zaimportowany styl 57"/>
    <w:rsid w:val="00B0213C"/>
    <w:pPr>
      <w:numPr>
        <w:numId w:val="8"/>
      </w:numPr>
    </w:pPr>
  </w:style>
  <w:style w:type="numbering" w:customStyle="1" w:styleId="Zaimportowanystyl60">
    <w:name w:val="Zaimportowany styl 60"/>
    <w:rsid w:val="00B0213C"/>
    <w:pPr>
      <w:numPr>
        <w:numId w:val="16"/>
      </w:numPr>
    </w:pPr>
  </w:style>
  <w:style w:type="paragraph" w:customStyle="1" w:styleId="Domylne">
    <w:name w:val="Domyślne"/>
    <w:rsid w:val="00911F5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numbering" w:customStyle="1" w:styleId="Numery">
    <w:name w:val="Numery"/>
    <w:rsid w:val="00911F54"/>
    <w:pPr>
      <w:numPr>
        <w:numId w:val="17"/>
      </w:numPr>
    </w:pPr>
  </w:style>
  <w:style w:type="character" w:customStyle="1" w:styleId="Teksttreci">
    <w:name w:val="Tekst treści_"/>
    <w:link w:val="Teksttreci0"/>
    <w:uiPriority w:val="99"/>
    <w:locked/>
    <w:rsid w:val="009E326B"/>
    <w:rPr>
      <w:sz w:val="23"/>
      <w:shd w:val="clear" w:color="auto" w:fill="FFFFFF"/>
      <w:lang w:val="x-none" w:eastAsia="x-none"/>
    </w:rPr>
  </w:style>
  <w:style w:type="paragraph" w:customStyle="1" w:styleId="Teksttreci0">
    <w:name w:val="Tekst treści"/>
    <w:basedOn w:val="Normalny"/>
    <w:link w:val="Teksttreci"/>
    <w:uiPriority w:val="99"/>
    <w:rsid w:val="009E326B"/>
    <w:pPr>
      <w:widowControl w:val="0"/>
      <w:shd w:val="clear" w:color="auto" w:fill="FFFFFF"/>
      <w:spacing w:after="360" w:line="240" w:lineRule="atLeast"/>
      <w:ind w:hanging="520"/>
      <w:jc w:val="center"/>
    </w:pPr>
    <w:rPr>
      <w:sz w:val="23"/>
      <w:szCs w:val="20"/>
      <w:lang w:val="x-none" w:eastAsia="x-none"/>
    </w:rPr>
  </w:style>
  <w:style w:type="paragraph" w:styleId="Listapunktowana">
    <w:name w:val="List Bullet"/>
    <w:basedOn w:val="Normalny"/>
    <w:uiPriority w:val="99"/>
    <w:unhideWhenUsed/>
    <w:rsid w:val="008B36C9"/>
    <w:pPr>
      <w:numPr>
        <w:numId w:val="15"/>
      </w:numPr>
      <w:contextualSpacing/>
    </w:pPr>
  </w:style>
  <w:style w:type="table" w:customStyle="1" w:styleId="NormalTable0">
    <w:name w:val="Normal Table0"/>
    <w:rsid w:val="00541C66"/>
    <w:pPr>
      <w:pBdr>
        <w:top w:val="nil"/>
        <w:left w:val="nil"/>
        <w:bottom w:val="nil"/>
        <w:right w:val="nil"/>
        <w:between w:val="nil"/>
        <w:bar w:val="nil"/>
      </w:pBdr>
    </w:pPr>
    <w:rPr>
      <w:rFonts w:ascii="Times New Roman" w:eastAsia="Arial Unicode MS" w:hAnsi="Times New Roman"/>
      <w:bdr w:val="nil"/>
      <w:lang w:eastAsia="pl-PL"/>
    </w:rPr>
    <w:tblPr>
      <w:tblInd w:w="0" w:type="dxa"/>
      <w:tblCellMar>
        <w:top w:w="0" w:type="dxa"/>
        <w:left w:w="0" w:type="dxa"/>
        <w:bottom w:w="0" w:type="dxa"/>
        <w:right w:w="0" w:type="dxa"/>
      </w:tblCellMar>
    </w:tblPr>
  </w:style>
  <w:style w:type="numbering" w:customStyle="1" w:styleId="Zaimportowanystyl62">
    <w:name w:val="Zaimportowany styl 62"/>
    <w:rsid w:val="00541C66"/>
    <w:pPr>
      <w:numPr>
        <w:numId w:val="59"/>
      </w:numPr>
    </w:pPr>
  </w:style>
  <w:style w:type="numbering" w:customStyle="1" w:styleId="Zaimportowanystyl63">
    <w:name w:val="Zaimportowany styl 63"/>
    <w:rsid w:val="00541C66"/>
    <w:pPr>
      <w:numPr>
        <w:numId w:val="61"/>
      </w:numPr>
    </w:pPr>
  </w:style>
  <w:style w:type="numbering" w:customStyle="1" w:styleId="Zaimportowanystyl64">
    <w:name w:val="Zaimportowany styl 64"/>
    <w:rsid w:val="00541C66"/>
    <w:pPr>
      <w:numPr>
        <w:numId w:val="62"/>
      </w:numPr>
    </w:pPr>
  </w:style>
  <w:style w:type="numbering" w:customStyle="1" w:styleId="Zaimportowanystyl65">
    <w:name w:val="Zaimportowany styl 65"/>
    <w:rsid w:val="00541C66"/>
    <w:pPr>
      <w:numPr>
        <w:numId w:val="63"/>
      </w:numPr>
    </w:pPr>
  </w:style>
  <w:style w:type="numbering" w:customStyle="1" w:styleId="Zaimportowanystyl66">
    <w:name w:val="Zaimportowany styl 66"/>
    <w:rsid w:val="00541C66"/>
    <w:pPr>
      <w:numPr>
        <w:numId w:val="64"/>
      </w:numPr>
    </w:pPr>
  </w:style>
  <w:style w:type="numbering" w:customStyle="1" w:styleId="Zaimportowanystyl67">
    <w:name w:val="Zaimportowany styl 67"/>
    <w:rsid w:val="00541C66"/>
    <w:pPr>
      <w:numPr>
        <w:numId w:val="65"/>
      </w:numPr>
    </w:pPr>
  </w:style>
  <w:style w:type="numbering" w:customStyle="1" w:styleId="Zaimportowanystyl68">
    <w:name w:val="Zaimportowany styl 68"/>
    <w:rsid w:val="00541C66"/>
    <w:pPr>
      <w:numPr>
        <w:numId w:val="66"/>
      </w:numPr>
    </w:pPr>
  </w:style>
  <w:style w:type="numbering" w:customStyle="1" w:styleId="Zaimportowanystyl69">
    <w:name w:val="Zaimportowany styl 69"/>
    <w:rsid w:val="00541C66"/>
    <w:pPr>
      <w:numPr>
        <w:numId w:val="67"/>
      </w:numPr>
    </w:pPr>
  </w:style>
  <w:style w:type="numbering" w:customStyle="1" w:styleId="Zaimportowanystyl70">
    <w:name w:val="Zaimportowany styl 70"/>
    <w:rsid w:val="00541C66"/>
    <w:pPr>
      <w:numPr>
        <w:numId w:val="68"/>
      </w:numPr>
    </w:pPr>
  </w:style>
  <w:style w:type="numbering" w:customStyle="1" w:styleId="Zaimportowanystyl71">
    <w:name w:val="Zaimportowany styl 71"/>
    <w:rsid w:val="00541C66"/>
    <w:pPr>
      <w:numPr>
        <w:numId w:val="69"/>
      </w:numPr>
    </w:pPr>
  </w:style>
  <w:style w:type="numbering" w:customStyle="1" w:styleId="Zaimportowanystyl72">
    <w:name w:val="Zaimportowany styl 72"/>
    <w:rsid w:val="00541C66"/>
    <w:pPr>
      <w:numPr>
        <w:numId w:val="70"/>
      </w:numPr>
    </w:pPr>
  </w:style>
  <w:style w:type="numbering" w:customStyle="1" w:styleId="Zaimportowanystyl73">
    <w:name w:val="Zaimportowany styl 73"/>
    <w:rsid w:val="00541C66"/>
    <w:pPr>
      <w:numPr>
        <w:numId w:val="73"/>
      </w:numPr>
    </w:pPr>
  </w:style>
  <w:style w:type="paragraph" w:styleId="Poprawka">
    <w:name w:val="Revision"/>
    <w:hidden/>
    <w:uiPriority w:val="99"/>
    <w:semiHidden/>
    <w:rsid w:val="006055DE"/>
    <w:rPr>
      <w:sz w:val="22"/>
      <w:szCs w:val="22"/>
      <w:lang w:eastAsia="en-US"/>
    </w:rPr>
  </w:style>
  <w:style w:type="numbering" w:customStyle="1" w:styleId="Zaimportowanystyl55">
    <w:name w:val="Zaimportowany styl 55"/>
    <w:rsid w:val="00A2045C"/>
    <w:pPr>
      <w:numPr>
        <w:numId w:val="84"/>
      </w:numPr>
    </w:pPr>
  </w:style>
  <w:style w:type="numbering" w:customStyle="1" w:styleId="Zaimportowanystyl56">
    <w:name w:val="Zaimportowany styl 56"/>
    <w:rsid w:val="00A2045C"/>
    <w:pPr>
      <w:numPr>
        <w:numId w:val="85"/>
      </w:numPr>
    </w:pPr>
  </w:style>
  <w:style w:type="numbering" w:customStyle="1" w:styleId="Numery1">
    <w:name w:val="Numery1"/>
    <w:rsid w:val="00A2045C"/>
    <w:pPr>
      <w:numPr>
        <w:numId w:val="86"/>
      </w:numPr>
    </w:pPr>
  </w:style>
  <w:style w:type="character" w:customStyle="1" w:styleId="AkapitzlistZnak">
    <w:name w:val="Akapit z listą Znak"/>
    <w:aliases w:val="CW_Lista Znak,Wypunktowanie Znak,L1 Znak,Numerowanie Znak,Akapit z listą BS Znak,wypunktowanie Znak"/>
    <w:link w:val="Akapitzlist"/>
    <w:uiPriority w:val="34"/>
    <w:locked/>
    <w:rsid w:val="00A825AF"/>
    <w:rPr>
      <w:rFonts w:ascii="Arial" w:eastAsia="Times New Roman" w:hAnsi="Arial" w:cs="Arial"/>
      <w:lang w:eastAsia="pl-PL"/>
    </w:rPr>
  </w:style>
  <w:style w:type="paragraph" w:styleId="Lista">
    <w:name w:val="List"/>
    <w:basedOn w:val="Normalny"/>
    <w:uiPriority w:val="99"/>
    <w:semiHidden/>
    <w:unhideWhenUsed/>
    <w:rsid w:val="003D761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874299">
          <w:marLeft w:val="0"/>
          <w:marRight w:val="0"/>
          <w:marTop w:val="15"/>
          <w:marBottom w:val="0"/>
          <w:divBdr>
            <w:top w:val="single" w:sz="48" w:space="0" w:color="auto"/>
            <w:left w:val="single" w:sz="48" w:space="0" w:color="auto"/>
            <w:bottom w:val="single" w:sz="48" w:space="0" w:color="auto"/>
            <w:right w:val="single" w:sz="48" w:space="0" w:color="auto"/>
          </w:divBdr>
          <w:divsChild>
            <w:div w:id="13509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266">
      <w:bodyDiv w:val="1"/>
      <w:marLeft w:val="0"/>
      <w:marRight w:val="0"/>
      <w:marTop w:val="0"/>
      <w:marBottom w:val="0"/>
      <w:divBdr>
        <w:top w:val="none" w:sz="0" w:space="0" w:color="auto"/>
        <w:left w:val="none" w:sz="0" w:space="0" w:color="auto"/>
        <w:bottom w:val="none" w:sz="0" w:space="0" w:color="auto"/>
        <w:right w:val="none" w:sz="0" w:space="0" w:color="auto"/>
      </w:divBdr>
    </w:div>
    <w:div w:id="749277239">
      <w:bodyDiv w:val="1"/>
      <w:marLeft w:val="0"/>
      <w:marRight w:val="0"/>
      <w:marTop w:val="0"/>
      <w:marBottom w:val="0"/>
      <w:divBdr>
        <w:top w:val="none" w:sz="0" w:space="0" w:color="auto"/>
        <w:left w:val="none" w:sz="0" w:space="0" w:color="auto"/>
        <w:bottom w:val="none" w:sz="0" w:space="0" w:color="auto"/>
        <w:right w:val="none" w:sz="0" w:space="0" w:color="auto"/>
      </w:divBdr>
      <w:divsChild>
        <w:div w:id="1649017988">
          <w:marLeft w:val="0"/>
          <w:marRight w:val="0"/>
          <w:marTop w:val="15"/>
          <w:marBottom w:val="0"/>
          <w:divBdr>
            <w:top w:val="single" w:sz="48" w:space="0" w:color="auto"/>
            <w:left w:val="single" w:sz="48" w:space="0" w:color="auto"/>
            <w:bottom w:val="single" w:sz="48" w:space="0" w:color="auto"/>
            <w:right w:val="single" w:sz="48" w:space="0" w:color="auto"/>
          </w:divBdr>
          <w:divsChild>
            <w:div w:id="156262679">
              <w:marLeft w:val="0"/>
              <w:marRight w:val="0"/>
              <w:marTop w:val="0"/>
              <w:marBottom w:val="0"/>
              <w:divBdr>
                <w:top w:val="none" w:sz="0" w:space="0" w:color="auto"/>
                <w:left w:val="none" w:sz="0" w:space="0" w:color="auto"/>
                <w:bottom w:val="none" w:sz="0" w:space="0" w:color="auto"/>
                <w:right w:val="none" w:sz="0" w:space="0" w:color="auto"/>
              </w:divBdr>
            </w:div>
          </w:divsChild>
        </w:div>
        <w:div w:id="829566850">
          <w:marLeft w:val="0"/>
          <w:marRight w:val="0"/>
          <w:marTop w:val="15"/>
          <w:marBottom w:val="0"/>
          <w:divBdr>
            <w:top w:val="single" w:sz="48" w:space="0" w:color="auto"/>
            <w:left w:val="single" w:sz="48" w:space="0" w:color="auto"/>
            <w:bottom w:val="single" w:sz="48" w:space="0" w:color="auto"/>
            <w:right w:val="single" w:sz="48" w:space="0" w:color="auto"/>
          </w:divBdr>
          <w:divsChild>
            <w:div w:id="14318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028">
      <w:bodyDiv w:val="1"/>
      <w:marLeft w:val="0"/>
      <w:marRight w:val="0"/>
      <w:marTop w:val="0"/>
      <w:marBottom w:val="0"/>
      <w:divBdr>
        <w:top w:val="none" w:sz="0" w:space="0" w:color="auto"/>
        <w:left w:val="none" w:sz="0" w:space="0" w:color="auto"/>
        <w:bottom w:val="none" w:sz="0" w:space="0" w:color="auto"/>
        <w:right w:val="none" w:sz="0" w:space="0" w:color="auto"/>
      </w:divBdr>
    </w:div>
    <w:div w:id="869996452">
      <w:bodyDiv w:val="1"/>
      <w:marLeft w:val="0"/>
      <w:marRight w:val="0"/>
      <w:marTop w:val="0"/>
      <w:marBottom w:val="0"/>
      <w:divBdr>
        <w:top w:val="none" w:sz="0" w:space="0" w:color="auto"/>
        <w:left w:val="none" w:sz="0" w:space="0" w:color="auto"/>
        <w:bottom w:val="none" w:sz="0" w:space="0" w:color="auto"/>
        <w:right w:val="none" w:sz="0" w:space="0" w:color="auto"/>
      </w:divBdr>
    </w:div>
    <w:div w:id="873270809">
      <w:bodyDiv w:val="1"/>
      <w:marLeft w:val="0"/>
      <w:marRight w:val="0"/>
      <w:marTop w:val="0"/>
      <w:marBottom w:val="0"/>
      <w:divBdr>
        <w:top w:val="none" w:sz="0" w:space="0" w:color="auto"/>
        <w:left w:val="none" w:sz="0" w:space="0" w:color="auto"/>
        <w:bottom w:val="none" w:sz="0" w:space="0" w:color="auto"/>
        <w:right w:val="none" w:sz="0" w:space="0" w:color="auto"/>
      </w:divBdr>
    </w:div>
    <w:div w:id="1649435203">
      <w:bodyDiv w:val="1"/>
      <w:marLeft w:val="0"/>
      <w:marRight w:val="0"/>
      <w:marTop w:val="0"/>
      <w:marBottom w:val="0"/>
      <w:divBdr>
        <w:top w:val="none" w:sz="0" w:space="0" w:color="auto"/>
        <w:left w:val="none" w:sz="0" w:space="0" w:color="auto"/>
        <w:bottom w:val="none" w:sz="0" w:space="0" w:color="auto"/>
        <w:right w:val="none" w:sz="0" w:space="0" w:color="auto"/>
      </w:divBdr>
    </w:div>
    <w:div w:id="19284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AKT%5b%5dBASIC.16042447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mach@erbud.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8A5D8A4E5B3F4596D50915D634415D" ma:contentTypeVersion="8" ma:contentTypeDescription="Create a new document." ma:contentTypeScope="" ma:versionID="fe11818d3e5c69e6d8e1658aa2a162ab">
  <xsd:schema xmlns:xsd="http://www.w3.org/2001/XMLSchema" xmlns:xs="http://www.w3.org/2001/XMLSchema" xmlns:p="http://schemas.microsoft.com/office/2006/metadata/properties" xmlns:ns2="fcf11452-555e-488e-9d5f-f540680fd7ec" xmlns:ns3="7d5b561c-6616-4e91-abf9-b7b6d9c367ad" targetNamespace="http://schemas.microsoft.com/office/2006/metadata/properties" ma:root="true" ma:fieldsID="ef5263781e59cc2c466be403d2805a79" ns2:_="" ns3:_="">
    <xsd:import namespace="fcf11452-555e-488e-9d5f-f540680fd7ec"/>
    <xsd:import namespace="7d5b561c-6616-4e91-abf9-b7b6d9c367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1452-555e-488e-9d5f-f540680fd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b561c-6616-4e91-abf9-b7b6d9c367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CD2B-8025-4976-98D5-83985B814A2F}">
  <ds:schemaRefs>
    <ds:schemaRef ds:uri="http://schemas.microsoft.com/sharepoint/v3/contenttype/forms"/>
  </ds:schemaRefs>
</ds:datastoreItem>
</file>

<file path=customXml/itemProps2.xml><?xml version="1.0" encoding="utf-8"?>
<ds:datastoreItem xmlns:ds="http://schemas.openxmlformats.org/officeDocument/2006/customXml" ds:itemID="{40E7B938-3036-4B0C-8372-53AA75686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1452-555e-488e-9d5f-f540680fd7ec"/>
    <ds:schemaRef ds:uri="7d5b561c-6616-4e91-abf9-b7b6d9c3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80E87-4802-499A-9162-8213D318723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cf11452-555e-488e-9d5f-f540680fd7ec"/>
    <ds:schemaRef ds:uri="http://schemas.microsoft.com/office/2006/documentManagement/types"/>
    <ds:schemaRef ds:uri="7d5b561c-6616-4e91-abf9-b7b6d9c367ad"/>
    <ds:schemaRef ds:uri="http://www.w3.org/XML/1998/namespace"/>
    <ds:schemaRef ds:uri="http://purl.org/dc/terms/"/>
  </ds:schemaRefs>
</ds:datastoreItem>
</file>

<file path=customXml/itemProps4.xml><?xml version="1.0" encoding="utf-8"?>
<ds:datastoreItem xmlns:ds="http://schemas.openxmlformats.org/officeDocument/2006/customXml" ds:itemID="{A05F6797-F4AE-47BA-B4B7-27AD9700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19002</Words>
  <Characters>114017</Characters>
  <Application>Microsoft Office Word</Application>
  <DocSecurity>4</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janusz.kokoszko</dc:creator>
  <cp:keywords/>
  <cp:lastModifiedBy>Katarzyna Franczak</cp:lastModifiedBy>
  <cp:revision>2</cp:revision>
  <cp:lastPrinted>2019-06-12T19:45:00Z</cp:lastPrinted>
  <dcterms:created xsi:type="dcterms:W3CDTF">2021-04-29T10:54:00Z</dcterms:created>
  <dcterms:modified xsi:type="dcterms:W3CDTF">2021-04-29T10:54:00Z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WZ">
    <vt:lpwstr>0</vt:lpwstr>
  </property>
  <property fmtid="{D5CDD505-2E9C-101B-9397-08002B2CF9AE}" pid="3" name="Zmiany_terminow">
    <vt:lpwstr>0</vt:lpwstr>
  </property>
  <property fmtid="{D5CDD505-2E9C-101B-9397-08002B2CF9AE}" pid="4" name="Modyfikacje">
    <vt:lpwstr>0</vt:lpwstr>
  </property>
  <property fmtid="{D5CDD505-2E9C-101B-9397-08002B2CF9AE}" pid="5" name="Zalaczniki">
    <vt:lpwstr>1</vt:lpwstr>
  </property>
  <property fmtid="{D5CDD505-2E9C-101B-9397-08002B2CF9AE}" pid="6" name="Informacje_z_otwarcia_ofert">
    <vt:lpwstr>0</vt:lpwstr>
  </property>
  <property fmtid="{D5CDD505-2E9C-101B-9397-08002B2CF9AE}" pid="7" name="Wybor_najkorzystniejszej_oferty">
    <vt:lpwstr>0</vt:lpwstr>
  </property>
  <property fmtid="{D5CDD505-2E9C-101B-9397-08002B2CF9AE}" pid="8" name="Uniewaznienie_postepowania">
    <vt:lpwstr>0</vt:lpwstr>
  </property>
  <property fmtid="{D5CDD505-2E9C-101B-9397-08002B2CF9AE}" pid="9" name="Pytania_i_odpowiedzi">
    <vt:lpwstr>0</vt:lpwstr>
  </property>
  <property fmtid="{D5CDD505-2E9C-101B-9397-08002B2CF9AE}" pid="10" name="ogloszenia_o_zamowieniu">
    <vt:lpwstr>0</vt:lpwstr>
  </property>
  <property fmtid="{D5CDD505-2E9C-101B-9397-08002B2CF9AE}" pid="11" name="ContentTypeId">
    <vt:lpwstr>0x010100508A5D8A4E5B3F4596D50915D634415D</vt:lpwstr>
  </property>
</Properties>
</file>