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8229F" w14:textId="77777777" w:rsidR="0047738A" w:rsidRDefault="0047738A" w:rsidP="0047738A">
      <w:pPr>
        <w:pStyle w:val="Standarduser"/>
        <w:jc w:val="right"/>
      </w:pPr>
      <w:r>
        <w:rPr>
          <w:b/>
          <w:bCs/>
          <w:sz w:val="22"/>
          <w:szCs w:val="22"/>
        </w:rPr>
        <w:t>Załącznik nr 6 do SWZ</w:t>
      </w:r>
    </w:p>
    <w:p w14:paraId="2444FD7D" w14:textId="77777777" w:rsidR="0047738A" w:rsidRDefault="0047738A" w:rsidP="0047738A">
      <w:pPr>
        <w:pStyle w:val="Standarduser"/>
        <w:tabs>
          <w:tab w:val="left" w:pos="3240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Egz. nr ……..</w:t>
      </w:r>
    </w:p>
    <w:p w14:paraId="05BD6214" w14:textId="63691516" w:rsidR="0047738A" w:rsidRDefault="0047738A" w:rsidP="0047738A">
      <w:pPr>
        <w:spacing w:after="12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ZZ-2380-</w:t>
      </w:r>
      <w:r w:rsidR="001C4F44">
        <w:rPr>
          <w:rFonts w:ascii="Times New Roman" w:hAnsi="Times New Roman"/>
          <w:lang w:eastAsia="ar-SA"/>
        </w:rPr>
        <w:t>144</w:t>
      </w:r>
      <w:r>
        <w:rPr>
          <w:rFonts w:ascii="Times New Roman" w:hAnsi="Times New Roman"/>
          <w:lang w:eastAsia="ar-SA"/>
        </w:rPr>
        <w:t>/23</w:t>
      </w:r>
    </w:p>
    <w:p w14:paraId="4D685F8C" w14:textId="77777777" w:rsidR="0047738A" w:rsidRDefault="0047738A" w:rsidP="004773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Projektowane postanowienia umowy</w:t>
      </w:r>
    </w:p>
    <w:p w14:paraId="6E73615A" w14:textId="5D67ABD3" w:rsidR="00843104" w:rsidRPr="00E71242" w:rsidRDefault="00843104" w:rsidP="00843104">
      <w:pPr>
        <w:autoSpaceDE w:val="0"/>
        <w:jc w:val="center"/>
        <w:rPr>
          <w:b/>
          <w:bCs/>
        </w:rPr>
      </w:pPr>
      <w:r w:rsidRPr="000338F8">
        <w:rPr>
          <w:rFonts w:ascii="Times New Roman" w:eastAsia="Verdana" w:hAnsi="Times New Roman"/>
          <w:b/>
          <w:color w:val="000000"/>
          <w:sz w:val="24"/>
          <w:szCs w:val="24"/>
        </w:rPr>
        <w:t xml:space="preserve">UMOWA nr </w:t>
      </w:r>
      <w:r>
        <w:rPr>
          <w:rFonts w:ascii="Times New Roman" w:eastAsia="Verdana" w:hAnsi="Times New Roman"/>
          <w:b/>
          <w:color w:val="000000"/>
          <w:sz w:val="24"/>
          <w:szCs w:val="24"/>
        </w:rPr>
        <w:t>ZZ-</w:t>
      </w:r>
      <w:r w:rsidRPr="000338F8">
        <w:rPr>
          <w:rFonts w:ascii="Times New Roman" w:eastAsia="Verdana" w:hAnsi="Times New Roman"/>
          <w:b/>
          <w:color w:val="000000"/>
          <w:sz w:val="24"/>
          <w:szCs w:val="24"/>
        </w:rPr>
        <w:t>………</w:t>
      </w:r>
      <w:r>
        <w:rPr>
          <w:rFonts w:ascii="Times New Roman" w:eastAsia="Verdana" w:hAnsi="Times New Roman"/>
          <w:b/>
          <w:color w:val="000000"/>
          <w:sz w:val="24"/>
          <w:szCs w:val="24"/>
        </w:rPr>
        <w:t>/202</w:t>
      </w:r>
      <w:r w:rsidR="0086009D">
        <w:rPr>
          <w:rFonts w:ascii="Times New Roman" w:eastAsia="Verdana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Verdana" w:hAnsi="Times New Roman"/>
          <w:b/>
          <w:color w:val="000000"/>
          <w:sz w:val="24"/>
          <w:szCs w:val="24"/>
        </w:rPr>
        <w:t xml:space="preserve"> </w:t>
      </w:r>
    </w:p>
    <w:p w14:paraId="5B6ABE04" w14:textId="7CC2A642" w:rsidR="00843104" w:rsidRPr="00231B67" w:rsidRDefault="00843104" w:rsidP="00843104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231B67">
        <w:rPr>
          <w:rFonts w:ascii="Times New Roman" w:eastAsia="Verdana" w:hAnsi="Times New Roman"/>
          <w:bCs/>
          <w:color w:val="000000"/>
          <w:sz w:val="24"/>
          <w:szCs w:val="24"/>
        </w:rPr>
        <w:t>zawarta w dniu ………………………..202</w:t>
      </w:r>
      <w:r w:rsidR="0086009D">
        <w:rPr>
          <w:rFonts w:ascii="Times New Roman" w:eastAsia="Verdana" w:hAnsi="Times New Roman"/>
          <w:bCs/>
          <w:color w:val="000000"/>
          <w:sz w:val="24"/>
          <w:szCs w:val="24"/>
        </w:rPr>
        <w:t>3</w:t>
      </w:r>
      <w:r w:rsidRPr="00231B67">
        <w:rPr>
          <w:rFonts w:ascii="Times New Roman" w:eastAsia="Verdana" w:hAnsi="Times New Roman"/>
          <w:bCs/>
          <w:color w:val="000000"/>
          <w:sz w:val="24"/>
          <w:szCs w:val="24"/>
        </w:rPr>
        <w:t xml:space="preserve"> r. w Szczecinie </w:t>
      </w:r>
    </w:p>
    <w:p w14:paraId="29089744" w14:textId="77777777" w:rsidR="00843104" w:rsidRPr="000338F8" w:rsidRDefault="00843104" w:rsidP="00843104">
      <w:pPr>
        <w:pStyle w:val="Standard"/>
        <w:spacing w:line="276" w:lineRule="auto"/>
        <w:rPr>
          <w:color w:val="000000"/>
          <w:sz w:val="22"/>
          <w:szCs w:val="22"/>
          <w:lang w:eastAsia="ar-SA"/>
        </w:rPr>
      </w:pPr>
      <w:r w:rsidRPr="000338F8">
        <w:rPr>
          <w:color w:val="000000"/>
          <w:sz w:val="22"/>
          <w:szCs w:val="22"/>
        </w:rPr>
        <w:t>pomiędzy:</w:t>
      </w:r>
    </w:p>
    <w:p w14:paraId="499FD030" w14:textId="77777777" w:rsidR="00843104" w:rsidRPr="000338F8" w:rsidRDefault="00843104" w:rsidP="00843104">
      <w:pPr>
        <w:pStyle w:val="Standard"/>
        <w:jc w:val="both"/>
        <w:rPr>
          <w:color w:val="000000"/>
          <w:sz w:val="22"/>
          <w:szCs w:val="22"/>
        </w:rPr>
      </w:pPr>
      <w:r w:rsidRPr="000338F8">
        <w:rPr>
          <w:b/>
          <w:color w:val="000000"/>
          <w:sz w:val="22"/>
          <w:szCs w:val="22"/>
        </w:rPr>
        <w:t>Skarbem Państwa Komendą Wojewódzką Policji w Szczecinie.</w:t>
      </w:r>
      <w:r w:rsidRPr="000338F8">
        <w:rPr>
          <w:color w:val="000000"/>
          <w:sz w:val="22"/>
          <w:szCs w:val="22"/>
        </w:rPr>
        <w:t xml:space="preserve">, z siedzibą w </w:t>
      </w:r>
      <w:r w:rsidRPr="00BF6659">
        <w:rPr>
          <w:bCs/>
          <w:color w:val="000000"/>
          <w:sz w:val="22"/>
          <w:szCs w:val="22"/>
        </w:rPr>
        <w:t>Szczecinie</w:t>
      </w:r>
      <w:r w:rsidRPr="00BF6659">
        <w:rPr>
          <w:bCs/>
          <w:color w:val="000000"/>
          <w:sz w:val="22"/>
          <w:szCs w:val="22"/>
        </w:rPr>
        <w:br/>
        <w:t>70-515, ul. Małopolska 47, NIP: 851-030-96-92, REGON: 810903040,</w:t>
      </w:r>
      <w:r w:rsidRPr="000338F8">
        <w:rPr>
          <w:color w:val="000000"/>
          <w:sz w:val="22"/>
          <w:szCs w:val="22"/>
        </w:rPr>
        <w:t xml:space="preserve"> zwanym dalej</w:t>
      </w:r>
      <w:r>
        <w:rPr>
          <w:color w:val="000000"/>
          <w:sz w:val="22"/>
          <w:szCs w:val="22"/>
        </w:rPr>
        <w:t xml:space="preserve"> </w:t>
      </w:r>
      <w:r w:rsidRPr="000338F8">
        <w:rPr>
          <w:b/>
          <w:color w:val="000000"/>
          <w:sz w:val="22"/>
          <w:szCs w:val="22"/>
        </w:rPr>
        <w:t>„Zamawiającym”</w:t>
      </w:r>
      <w:r w:rsidRPr="000338F8">
        <w:rPr>
          <w:color w:val="000000"/>
          <w:sz w:val="22"/>
          <w:szCs w:val="22"/>
        </w:rPr>
        <w:t>, którego reprezentuje:</w:t>
      </w:r>
    </w:p>
    <w:p w14:paraId="13029C07" w14:textId="77777777" w:rsidR="00843104" w:rsidRPr="00667607" w:rsidRDefault="00843104" w:rsidP="00843104">
      <w:p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667607">
        <w:rPr>
          <w:rFonts w:ascii="Times New Roman" w:hAnsi="Times New Roman"/>
          <w:b/>
          <w:kern w:val="1"/>
        </w:rPr>
        <w:t xml:space="preserve">dr </w:t>
      </w:r>
      <w:r w:rsidRPr="004D12E3">
        <w:rPr>
          <w:rFonts w:ascii="Times New Roman" w:hAnsi="Times New Roman"/>
          <w:b/>
          <w:kern w:val="1"/>
        </w:rPr>
        <w:t>Marek</w:t>
      </w:r>
      <w:r w:rsidRPr="00667607">
        <w:rPr>
          <w:rFonts w:ascii="Times New Roman" w:hAnsi="Times New Roman"/>
          <w:b/>
          <w:kern w:val="1"/>
        </w:rPr>
        <w:t xml:space="preserve"> Jasztal – Zastępca Komendanta Wojewódzkiego Policji w Szczecinie</w:t>
      </w:r>
    </w:p>
    <w:p w14:paraId="6628832B" w14:textId="77777777" w:rsidR="00843104" w:rsidRPr="00231B67" w:rsidRDefault="00843104" w:rsidP="00843104">
      <w:p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231B67">
        <w:rPr>
          <w:rFonts w:ascii="Times New Roman" w:hAnsi="Times New Roman"/>
        </w:rPr>
        <w:t>zwanym dalej „Zamawiającym”,</w:t>
      </w:r>
    </w:p>
    <w:p w14:paraId="3B3D0587" w14:textId="77777777" w:rsidR="00843104" w:rsidRPr="000338F8" w:rsidRDefault="00843104" w:rsidP="00843104">
      <w:pPr>
        <w:pStyle w:val="Standard"/>
        <w:rPr>
          <w:color w:val="000000"/>
          <w:sz w:val="22"/>
          <w:szCs w:val="22"/>
        </w:rPr>
      </w:pPr>
      <w:r w:rsidRPr="000338F8">
        <w:rPr>
          <w:color w:val="000000"/>
          <w:sz w:val="22"/>
          <w:szCs w:val="22"/>
        </w:rPr>
        <w:t>a</w:t>
      </w:r>
    </w:p>
    <w:p w14:paraId="2F09DE04" w14:textId="77777777" w:rsidR="00843104" w:rsidRPr="00A761B7" w:rsidRDefault="00843104" w:rsidP="00843104">
      <w:pPr>
        <w:pStyle w:val="Standard"/>
        <w:jc w:val="both"/>
        <w:rPr>
          <w:color w:val="000000"/>
          <w:sz w:val="22"/>
          <w:szCs w:val="22"/>
        </w:rPr>
      </w:pPr>
      <w:r w:rsidRPr="00A761B7">
        <w:rPr>
          <w:color w:val="000000"/>
          <w:sz w:val="22"/>
          <w:szCs w:val="22"/>
        </w:rPr>
        <w:t>firmą………………………………………………………………………………………….. z siedzibą w………………………………..……………….,ul. ………………………………………..…………………………………………, NIP: ………………………..……………………………………….., REGON/</w:t>
      </w:r>
      <w:r w:rsidRPr="00A761B7">
        <w:rPr>
          <w:color w:val="000000" w:themeColor="text1"/>
          <w:sz w:val="22"/>
          <w:szCs w:val="22"/>
        </w:rPr>
        <w:t>KRS</w:t>
      </w:r>
      <w:r w:rsidRPr="00A761B7">
        <w:rPr>
          <w:color w:val="000000"/>
          <w:sz w:val="22"/>
          <w:szCs w:val="22"/>
        </w:rPr>
        <w:t xml:space="preserve"> : …………………………………………….</w:t>
      </w:r>
    </w:p>
    <w:p w14:paraId="28970E5B" w14:textId="77777777" w:rsidR="00843104" w:rsidRPr="000338F8" w:rsidRDefault="00843104" w:rsidP="00843104">
      <w:pPr>
        <w:pStyle w:val="Standard"/>
        <w:jc w:val="both"/>
        <w:rPr>
          <w:color w:val="000000"/>
          <w:sz w:val="22"/>
          <w:szCs w:val="22"/>
        </w:rPr>
      </w:pPr>
      <w:r w:rsidRPr="000338F8">
        <w:rPr>
          <w:color w:val="000000"/>
          <w:sz w:val="22"/>
          <w:szCs w:val="22"/>
        </w:rPr>
        <w:t xml:space="preserve">zwanym dalej </w:t>
      </w:r>
      <w:r w:rsidRPr="000338F8">
        <w:rPr>
          <w:b/>
          <w:color w:val="000000"/>
          <w:sz w:val="22"/>
          <w:szCs w:val="22"/>
        </w:rPr>
        <w:t>„Wykonawcą”</w:t>
      </w:r>
      <w:r w:rsidRPr="000338F8">
        <w:rPr>
          <w:color w:val="000000"/>
          <w:sz w:val="22"/>
          <w:szCs w:val="22"/>
        </w:rPr>
        <w:t>,</w:t>
      </w:r>
      <w:r w:rsidRPr="000338F8">
        <w:rPr>
          <w:b/>
          <w:color w:val="000000"/>
          <w:sz w:val="22"/>
          <w:szCs w:val="22"/>
        </w:rPr>
        <w:t xml:space="preserve"> </w:t>
      </w:r>
      <w:r w:rsidRPr="000338F8">
        <w:rPr>
          <w:color w:val="000000"/>
          <w:sz w:val="22"/>
          <w:szCs w:val="22"/>
        </w:rPr>
        <w:t>którego reprezentuje:</w:t>
      </w:r>
    </w:p>
    <w:p w14:paraId="460E76CD" w14:textId="77777777" w:rsidR="00843104" w:rsidRPr="00A761B7" w:rsidRDefault="00843104" w:rsidP="009B3065">
      <w:pPr>
        <w:pStyle w:val="Standard"/>
        <w:numPr>
          <w:ilvl w:val="0"/>
          <w:numId w:val="21"/>
        </w:numPr>
        <w:suppressAutoHyphens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A761B7">
        <w:rPr>
          <w:bCs/>
          <w:color w:val="000000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…………………………………………………………………………………………………..……………………………………………………………………………………………………………..</w:t>
      </w:r>
    </w:p>
    <w:p w14:paraId="33F063BA" w14:textId="77777777" w:rsidR="00843104" w:rsidRPr="00A761B7" w:rsidRDefault="00843104" w:rsidP="009B3065">
      <w:pPr>
        <w:pStyle w:val="Standard"/>
        <w:numPr>
          <w:ilvl w:val="0"/>
          <w:numId w:val="21"/>
        </w:numPr>
        <w:suppressAutoHyphens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A761B7">
        <w:rPr>
          <w:bCs/>
          <w:color w:val="000000"/>
          <w:sz w:val="22"/>
          <w:szCs w:val="22"/>
        </w:rPr>
        <w:t>………………………………………………………………………………………..………………………………………………………………………………………………………………………..</w:t>
      </w:r>
    </w:p>
    <w:p w14:paraId="282E9476" w14:textId="1E597809" w:rsidR="00843104" w:rsidRPr="000100FE" w:rsidRDefault="00843104" w:rsidP="00843104">
      <w:pPr>
        <w:pStyle w:val="NormalnyWeb"/>
        <w:spacing w:before="0" w:after="0"/>
        <w:jc w:val="both"/>
        <w:rPr>
          <w:rFonts w:eastAsia="Lucida Sans Unicode"/>
          <w:kern w:val="2"/>
          <w:sz w:val="22"/>
          <w:szCs w:val="22"/>
          <w:lang w:eastAsia="pl-PL"/>
        </w:rPr>
      </w:pPr>
      <w:r w:rsidRPr="00C37DDC">
        <w:rPr>
          <w:color w:val="000000"/>
          <w:sz w:val="22"/>
          <w:szCs w:val="22"/>
        </w:rPr>
        <w:t xml:space="preserve">Umowa niniejsza zostaje zawarta w </w:t>
      </w:r>
      <w:r w:rsidRPr="00C37DDC">
        <w:rPr>
          <w:rFonts w:eastAsia="HG Mincho Light J"/>
          <w:sz w:val="22"/>
          <w:szCs w:val="22"/>
        </w:rPr>
        <w:t xml:space="preserve">wyniku </w:t>
      </w:r>
      <w:r w:rsidRPr="00C37DDC">
        <w:rPr>
          <w:rFonts w:eastAsia="Lucida Sans Unicode"/>
          <w:kern w:val="2"/>
          <w:sz w:val="22"/>
          <w:szCs w:val="22"/>
          <w:lang w:eastAsia="pl-PL"/>
        </w:rPr>
        <w:t>przeprowadzonego przez Zamawiającego postępowania</w:t>
      </w:r>
      <w:r>
        <w:rPr>
          <w:rFonts w:eastAsia="Lucida Sans Unicode"/>
          <w:kern w:val="2"/>
          <w:sz w:val="22"/>
          <w:szCs w:val="22"/>
          <w:lang w:eastAsia="pl-PL"/>
        </w:rPr>
        <w:br/>
      </w:r>
      <w:r w:rsidRPr="00C37DDC">
        <w:rPr>
          <w:rFonts w:eastAsia="Lucida Sans Unicode"/>
          <w:kern w:val="2"/>
          <w:sz w:val="22"/>
          <w:szCs w:val="22"/>
          <w:lang w:eastAsia="pl-PL"/>
        </w:rPr>
        <w:t xml:space="preserve">w trybie </w:t>
      </w:r>
      <w:r>
        <w:rPr>
          <w:rFonts w:eastAsia="Lucida Sans Unicode"/>
          <w:kern w:val="2"/>
          <w:sz w:val="22"/>
          <w:szCs w:val="22"/>
          <w:lang w:eastAsia="pl-PL"/>
        </w:rPr>
        <w:t>podstawowym</w:t>
      </w:r>
      <w:r w:rsidRPr="00C37DDC">
        <w:rPr>
          <w:rFonts w:eastAsia="Lucida Sans Unicode"/>
          <w:kern w:val="2"/>
          <w:sz w:val="22"/>
          <w:szCs w:val="22"/>
          <w:lang w:eastAsia="pl-PL"/>
        </w:rPr>
        <w:t xml:space="preserve"> bez negocjacji, </w:t>
      </w:r>
      <w:r w:rsidR="007B6EA3" w:rsidRPr="007B6EA3">
        <w:rPr>
          <w:rFonts w:eastAsia="Lucida Sans Unicode"/>
          <w:kern w:val="2"/>
          <w:sz w:val="22"/>
          <w:szCs w:val="22"/>
          <w:lang w:eastAsia="pl-PL"/>
        </w:rPr>
        <w:t>zgodnie z ustawą z dnia  11 września 2019 r. Prawo zamówień  publicznych (t.j. Dz. U. z 2023 r. poz. 1605 ze zmianami) zwanej w dalszej części umowy „ustawą</w:t>
      </w:r>
      <w:r w:rsidR="007B6EA3">
        <w:rPr>
          <w:rFonts w:eastAsia="Lucida Sans Unicode"/>
          <w:kern w:val="2"/>
          <w:sz w:val="22"/>
          <w:szCs w:val="22"/>
          <w:lang w:eastAsia="pl-PL"/>
        </w:rPr>
        <w:t xml:space="preserve"> Pzp</w:t>
      </w:r>
      <w:r w:rsidR="007B6EA3" w:rsidRPr="007B6EA3">
        <w:rPr>
          <w:rFonts w:eastAsia="Lucida Sans Unicode"/>
          <w:kern w:val="2"/>
          <w:sz w:val="22"/>
          <w:szCs w:val="22"/>
          <w:lang w:eastAsia="pl-PL"/>
        </w:rPr>
        <w:t>”</w:t>
      </w:r>
      <w:r w:rsidRPr="00A345DF">
        <w:rPr>
          <w:rFonts w:eastAsia="Lucida Sans Unicode"/>
          <w:kern w:val="2"/>
          <w:sz w:val="22"/>
          <w:szCs w:val="22"/>
          <w:lang w:eastAsia="pl-PL"/>
        </w:rPr>
        <w:t xml:space="preserve"> </w:t>
      </w:r>
    </w:p>
    <w:p w14:paraId="601D389B" w14:textId="4EDFD8DA" w:rsidR="00312652" w:rsidRPr="000338F8" w:rsidRDefault="00312652" w:rsidP="00C37DDC">
      <w:pPr>
        <w:pStyle w:val="Normalny1"/>
        <w:tabs>
          <w:tab w:val="left" w:pos="0"/>
        </w:tabs>
        <w:spacing w:line="276" w:lineRule="auto"/>
        <w:jc w:val="both"/>
        <w:rPr>
          <w:rFonts w:eastAsia="Verdana"/>
          <w:b/>
          <w:i/>
          <w:color w:val="000000" w:themeColor="text1"/>
        </w:rPr>
      </w:pPr>
    </w:p>
    <w:p w14:paraId="4A5BC2C7" w14:textId="77777777" w:rsidR="00DA2853" w:rsidRPr="000338F8" w:rsidRDefault="00342C2C" w:rsidP="00901300">
      <w:pPr>
        <w:spacing w:after="0"/>
        <w:jc w:val="center"/>
        <w:rPr>
          <w:rFonts w:ascii="Times New Roman" w:hAnsi="Times New Roman"/>
        </w:rPr>
      </w:pPr>
      <w:r w:rsidRPr="000338F8">
        <w:rPr>
          <w:rFonts w:ascii="Times New Roman" w:eastAsia="Verdana" w:hAnsi="Times New Roman"/>
          <w:b/>
        </w:rPr>
        <w:t>§ 1</w:t>
      </w:r>
    </w:p>
    <w:p w14:paraId="3D4C2981" w14:textId="77777777" w:rsidR="00DA2853" w:rsidRPr="000338F8" w:rsidRDefault="00342C2C" w:rsidP="00901300">
      <w:pPr>
        <w:spacing w:after="0"/>
        <w:jc w:val="center"/>
        <w:rPr>
          <w:rFonts w:ascii="Times New Roman" w:hAnsi="Times New Roman"/>
        </w:rPr>
      </w:pPr>
      <w:r w:rsidRPr="000338F8">
        <w:rPr>
          <w:rFonts w:ascii="Times New Roman" w:eastAsia="Verdana" w:hAnsi="Times New Roman"/>
          <w:b/>
        </w:rPr>
        <w:t>PRZEDMIOT UMOWY</w:t>
      </w:r>
    </w:p>
    <w:p w14:paraId="6476DAF9" w14:textId="446F7A4E" w:rsidR="00840C51" w:rsidRPr="00A6091D" w:rsidRDefault="00233F55" w:rsidP="009B3065">
      <w:pPr>
        <w:numPr>
          <w:ilvl w:val="0"/>
          <w:numId w:val="23"/>
        </w:numPr>
        <w:suppressAutoHyphens w:val="0"/>
        <w:spacing w:after="0"/>
        <w:jc w:val="both"/>
        <w:rPr>
          <w:rFonts w:ascii="Times New Roman" w:hAnsi="Times New Roman"/>
        </w:rPr>
      </w:pPr>
      <w:r w:rsidRPr="00A6091D">
        <w:rPr>
          <w:rFonts w:ascii="Times New Roman" w:hAnsi="Times New Roman"/>
        </w:rPr>
        <w:t xml:space="preserve">Przedmiotem umowy jest </w:t>
      </w:r>
      <w:r w:rsidR="009B3065" w:rsidRPr="009B3065">
        <w:rPr>
          <w:rFonts w:ascii="Times New Roman" w:hAnsi="Times New Roman"/>
          <w:b/>
        </w:rPr>
        <w:t>zakup i dostawa do wskazanego przez zamawiającego miejsca fabrycznie nowych zestawów do programowania TETRA TEA2.</w:t>
      </w:r>
    </w:p>
    <w:p w14:paraId="461CBE2F" w14:textId="60FD492A" w:rsidR="00233F55" w:rsidRDefault="00233F55" w:rsidP="009B3065">
      <w:pPr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Ilekroć w dalszych postanowieniach umowy, mowa jest o sprzęcie, towarze, urządzeniach bez bliższego oznaczenia, należy przez to rozumieć przedmiot umowy określony w ust. 1 niniejszego paragrafu.</w:t>
      </w:r>
    </w:p>
    <w:p w14:paraId="43F85CA7" w14:textId="77777777" w:rsidR="009B3065" w:rsidRPr="009B3065" w:rsidRDefault="009B3065" w:rsidP="009B3065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eastAsia="Calibri" w:hAnsi="Times New Roman" w:cs="Arial"/>
          <w:kern w:val="3"/>
          <w:lang w:eastAsia="ar-SA"/>
        </w:rPr>
      </w:pPr>
      <w:r w:rsidRPr="009B3065">
        <w:rPr>
          <w:rFonts w:ascii="Times New Roman" w:eastAsia="Calibri" w:hAnsi="Times New Roman" w:cs="Arial"/>
          <w:kern w:val="3"/>
          <w:lang w:eastAsia="ar-SA"/>
        </w:rPr>
        <w:t>Na Przedmiot umowy określony w ust. 1 składają się następujące czynności:</w:t>
      </w:r>
    </w:p>
    <w:p w14:paraId="2A074E15" w14:textId="77777777" w:rsidR="009B3065" w:rsidRPr="009B3065" w:rsidRDefault="009B3065" w:rsidP="009B3065">
      <w:pPr>
        <w:pStyle w:val="Akapitzlist"/>
        <w:numPr>
          <w:ilvl w:val="0"/>
          <w:numId w:val="25"/>
        </w:numPr>
        <w:suppressAutoHyphens w:val="0"/>
        <w:spacing w:after="0"/>
        <w:jc w:val="both"/>
        <w:rPr>
          <w:rFonts w:ascii="Times New Roman" w:eastAsia="Calibri" w:hAnsi="Times New Roman" w:cs="Arial"/>
          <w:kern w:val="3"/>
          <w:lang w:eastAsia="ar-SA"/>
        </w:rPr>
      </w:pPr>
      <w:r w:rsidRPr="009B3065">
        <w:rPr>
          <w:rFonts w:ascii="Times New Roman" w:eastAsia="Calibri" w:hAnsi="Times New Roman" w:cs="Arial"/>
          <w:kern w:val="3"/>
          <w:lang w:eastAsia="ar-SA"/>
        </w:rPr>
        <w:t xml:space="preserve">sprzedaż, dostarczenie produktów zgodnie z </w:t>
      </w:r>
      <w:r w:rsidRPr="009B3065">
        <w:rPr>
          <w:rFonts w:ascii="Times New Roman" w:eastAsia="Calibri" w:hAnsi="Times New Roman" w:cs="Arial"/>
          <w:b/>
          <w:kern w:val="3"/>
          <w:lang w:eastAsia="ar-SA"/>
        </w:rPr>
        <w:t>Załącznikiem nr 1</w:t>
      </w:r>
      <w:r w:rsidRPr="009B3065">
        <w:rPr>
          <w:rFonts w:ascii="Times New Roman" w:eastAsia="Calibri" w:hAnsi="Times New Roman" w:cs="Arial"/>
          <w:kern w:val="3"/>
          <w:lang w:eastAsia="ar-SA"/>
        </w:rPr>
        <w:t xml:space="preserve"> do Umowy;</w:t>
      </w:r>
    </w:p>
    <w:p w14:paraId="754B462E" w14:textId="77777777" w:rsidR="009B3065" w:rsidRPr="009B3065" w:rsidRDefault="009B3065" w:rsidP="009B3065">
      <w:pPr>
        <w:pStyle w:val="Akapitzlist"/>
        <w:numPr>
          <w:ilvl w:val="0"/>
          <w:numId w:val="25"/>
        </w:numPr>
        <w:suppressAutoHyphens w:val="0"/>
        <w:spacing w:after="0"/>
        <w:jc w:val="both"/>
        <w:rPr>
          <w:rFonts w:ascii="Times New Roman" w:eastAsia="Calibri" w:hAnsi="Times New Roman" w:cs="Arial"/>
          <w:kern w:val="3"/>
          <w:lang w:eastAsia="ar-SA"/>
        </w:rPr>
      </w:pPr>
      <w:r w:rsidRPr="009B3065">
        <w:rPr>
          <w:rFonts w:ascii="Times New Roman" w:eastAsia="Calibri" w:hAnsi="Times New Roman" w:cs="Arial"/>
          <w:kern w:val="3"/>
          <w:lang w:eastAsia="ar-SA"/>
        </w:rPr>
        <w:t>dostarczenie instrukcji obsługi i kart gwarancyjnych do dostarczonego Sprzętu;</w:t>
      </w:r>
    </w:p>
    <w:p w14:paraId="63D048A5" w14:textId="77777777" w:rsidR="009B3065" w:rsidRPr="009B3065" w:rsidRDefault="009B3065" w:rsidP="009B3065">
      <w:pPr>
        <w:pStyle w:val="Akapitzlist"/>
        <w:numPr>
          <w:ilvl w:val="0"/>
          <w:numId w:val="25"/>
        </w:numPr>
        <w:suppressAutoHyphens w:val="0"/>
        <w:spacing w:after="0"/>
        <w:jc w:val="both"/>
        <w:rPr>
          <w:rFonts w:ascii="Times New Roman" w:eastAsia="Calibri" w:hAnsi="Times New Roman" w:cs="Arial"/>
          <w:kern w:val="3"/>
          <w:lang w:eastAsia="ar-SA"/>
        </w:rPr>
      </w:pPr>
      <w:r w:rsidRPr="009B3065">
        <w:rPr>
          <w:rFonts w:ascii="Times New Roman" w:eastAsia="Calibri" w:hAnsi="Times New Roman" w:cs="Arial"/>
          <w:kern w:val="3"/>
          <w:lang w:eastAsia="ar-SA"/>
        </w:rPr>
        <w:t>przekazanie Zamawiającemu przez Wykonawcę dokumentów licencyjnych i kart gwarancyjnych;</w:t>
      </w:r>
    </w:p>
    <w:p w14:paraId="487FDE8C" w14:textId="77777777" w:rsidR="009B3065" w:rsidRPr="009B3065" w:rsidRDefault="009B3065" w:rsidP="009B3065">
      <w:pPr>
        <w:pStyle w:val="Akapitzlist"/>
        <w:numPr>
          <w:ilvl w:val="0"/>
          <w:numId w:val="25"/>
        </w:numPr>
        <w:suppressAutoHyphens w:val="0"/>
        <w:spacing w:after="0"/>
        <w:jc w:val="both"/>
        <w:rPr>
          <w:rFonts w:ascii="Times New Roman" w:eastAsia="Calibri" w:hAnsi="Times New Roman" w:cs="Arial"/>
          <w:kern w:val="3"/>
          <w:lang w:eastAsia="ar-SA"/>
        </w:rPr>
      </w:pPr>
      <w:r w:rsidRPr="009B3065">
        <w:rPr>
          <w:rFonts w:ascii="Times New Roman" w:eastAsia="Calibri" w:hAnsi="Times New Roman" w:cs="Arial"/>
          <w:kern w:val="3"/>
          <w:lang w:eastAsia="ar-SA"/>
        </w:rPr>
        <w:t xml:space="preserve">udzielenie gwarancji i zapewnienie serwisu gwarancyjnego na zasadach określonych </w:t>
      </w:r>
    </w:p>
    <w:p w14:paraId="6C897D52" w14:textId="7B2D674B" w:rsidR="009B3065" w:rsidRPr="009B3065" w:rsidRDefault="009B3065" w:rsidP="009B3065">
      <w:pPr>
        <w:pStyle w:val="Akapitzlist"/>
        <w:suppressAutoHyphens w:val="0"/>
        <w:spacing w:after="0"/>
        <w:ind w:left="1080"/>
        <w:jc w:val="both"/>
        <w:rPr>
          <w:rFonts w:ascii="Times New Roman" w:eastAsia="Calibri" w:hAnsi="Times New Roman" w:cs="Arial"/>
          <w:kern w:val="3"/>
          <w:lang w:eastAsia="ar-SA"/>
        </w:rPr>
      </w:pPr>
      <w:r w:rsidRPr="009B3065">
        <w:rPr>
          <w:rFonts w:ascii="Times New Roman" w:eastAsia="Calibri" w:hAnsi="Times New Roman" w:cs="Arial"/>
          <w:kern w:val="3"/>
          <w:lang w:eastAsia="ar-SA"/>
        </w:rPr>
        <w:t xml:space="preserve">w </w:t>
      </w:r>
      <w:r w:rsidRPr="009B3065">
        <w:rPr>
          <w:rFonts w:ascii="Times New Roman" w:eastAsia="Calibri" w:hAnsi="Times New Roman" w:cs="Arial"/>
          <w:b/>
          <w:kern w:val="3"/>
          <w:lang w:eastAsia="ar-SA"/>
        </w:rPr>
        <w:t xml:space="preserve">Załączniku nr 1 </w:t>
      </w:r>
      <w:r w:rsidRPr="009B3065">
        <w:rPr>
          <w:rFonts w:ascii="Times New Roman" w:eastAsia="Calibri" w:hAnsi="Times New Roman" w:cs="Arial"/>
          <w:kern w:val="3"/>
          <w:lang w:eastAsia="ar-SA"/>
        </w:rPr>
        <w:t>do Umowy.</w:t>
      </w:r>
    </w:p>
    <w:p w14:paraId="118E2898" w14:textId="0DE9CD03" w:rsidR="00E53035" w:rsidRPr="000338F8" w:rsidRDefault="00E53035" w:rsidP="009B3065">
      <w:pPr>
        <w:pStyle w:val="Akapitzlist"/>
        <w:numPr>
          <w:ilvl w:val="0"/>
          <w:numId w:val="20"/>
        </w:numPr>
        <w:suppressAutoHyphens w:val="0"/>
        <w:spacing w:after="0"/>
        <w:ind w:left="425" w:hanging="425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</w:rPr>
        <w:t>Koszty dostawy, zabezpieczenia przedmiotu umowy i ubezpieczenia na czas przewozu ponosi Wykonawca, a Zamawiający zapewni odbiór przedmiotu umowy w miejscu dostawy tj. </w:t>
      </w:r>
      <w:r w:rsidR="00F77463" w:rsidRPr="000338F8">
        <w:rPr>
          <w:rFonts w:ascii="Times New Roman" w:eastAsia="Verdana" w:hAnsi="Times New Roman"/>
        </w:rPr>
        <w:t xml:space="preserve">Magazyn WŁiI </w:t>
      </w:r>
      <w:r w:rsidRPr="000338F8">
        <w:rPr>
          <w:rFonts w:ascii="Times New Roman" w:eastAsia="Verdana" w:hAnsi="Times New Roman"/>
        </w:rPr>
        <w:t>Komend</w:t>
      </w:r>
      <w:r w:rsidR="00F77463" w:rsidRPr="000338F8">
        <w:rPr>
          <w:rFonts w:ascii="Times New Roman" w:eastAsia="Verdana" w:hAnsi="Times New Roman"/>
        </w:rPr>
        <w:t>y</w:t>
      </w:r>
      <w:r w:rsidRPr="000338F8">
        <w:rPr>
          <w:rFonts w:ascii="Times New Roman" w:eastAsia="Verdana" w:hAnsi="Times New Roman"/>
        </w:rPr>
        <w:t xml:space="preserve"> Wojewódzkiej Policji w </w:t>
      </w:r>
      <w:r w:rsidR="003C5888" w:rsidRPr="000338F8">
        <w:rPr>
          <w:rFonts w:ascii="Times New Roman" w:eastAsia="Verdana" w:hAnsi="Times New Roman"/>
        </w:rPr>
        <w:t>Szczecinie</w:t>
      </w:r>
      <w:r w:rsidRPr="000338F8">
        <w:rPr>
          <w:rFonts w:ascii="Times New Roman" w:eastAsia="Verdana" w:hAnsi="Times New Roman"/>
        </w:rPr>
        <w:t>,</w:t>
      </w:r>
      <w:r w:rsidR="003C5888" w:rsidRPr="000338F8">
        <w:rPr>
          <w:rFonts w:ascii="Times New Roman" w:eastAsia="Verdana" w:hAnsi="Times New Roman"/>
        </w:rPr>
        <w:t xml:space="preserve"> ul. </w:t>
      </w:r>
      <w:r w:rsidR="00F77463" w:rsidRPr="000338F8">
        <w:rPr>
          <w:rFonts w:ascii="Times New Roman" w:eastAsia="Verdana" w:hAnsi="Times New Roman"/>
        </w:rPr>
        <w:t>Santocka 36</w:t>
      </w:r>
      <w:r w:rsidRPr="000338F8">
        <w:rPr>
          <w:rFonts w:ascii="Times New Roman" w:eastAsia="Verdana" w:hAnsi="Times New Roman"/>
        </w:rPr>
        <w:t xml:space="preserve"> w uzgodnionym przez strony terminie.</w:t>
      </w:r>
    </w:p>
    <w:p w14:paraId="15B8119C" w14:textId="77777777" w:rsidR="00E53035" w:rsidRPr="000338F8" w:rsidRDefault="00E53035" w:rsidP="009B3065">
      <w:pPr>
        <w:pStyle w:val="Akapitzlist"/>
        <w:numPr>
          <w:ilvl w:val="0"/>
          <w:numId w:val="20"/>
        </w:numPr>
        <w:suppressAutoHyphens w:val="0"/>
        <w:spacing w:after="0"/>
        <w:ind w:left="425" w:hanging="425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</w:rPr>
        <w:t>Wykonawca odpowiada za utratę bądź uszkodzenie dostarczanego przedmiotu umowy do momentu jego odebrania przez upoważnionego przedstawiciela Zamawiającego.</w:t>
      </w:r>
    </w:p>
    <w:p w14:paraId="223E2E27" w14:textId="3B21787A" w:rsidR="00BC2026" w:rsidRDefault="00BC2026" w:rsidP="00901300">
      <w:pPr>
        <w:spacing w:after="0"/>
        <w:jc w:val="center"/>
        <w:rPr>
          <w:rFonts w:ascii="Times New Roman" w:eastAsia="Verdana" w:hAnsi="Times New Roman"/>
          <w:b/>
        </w:rPr>
      </w:pPr>
    </w:p>
    <w:p w14:paraId="0E17A2EF" w14:textId="77777777" w:rsidR="009B3065" w:rsidRDefault="009B3065" w:rsidP="00901300">
      <w:pPr>
        <w:spacing w:after="0"/>
        <w:jc w:val="center"/>
        <w:rPr>
          <w:rFonts w:ascii="Times New Roman" w:eastAsia="Verdana" w:hAnsi="Times New Roman"/>
          <w:b/>
        </w:rPr>
      </w:pPr>
    </w:p>
    <w:p w14:paraId="3A8BB189" w14:textId="77777777" w:rsidR="00BB762F" w:rsidRPr="000338F8" w:rsidRDefault="00BB762F" w:rsidP="00901300">
      <w:pPr>
        <w:spacing w:after="0"/>
        <w:jc w:val="center"/>
        <w:rPr>
          <w:rFonts w:ascii="Times New Roman" w:eastAsia="Verdana" w:hAnsi="Times New Roman"/>
          <w:b/>
        </w:rPr>
      </w:pPr>
    </w:p>
    <w:p w14:paraId="25E8B16E" w14:textId="77777777" w:rsidR="00DA2853" w:rsidRPr="000338F8" w:rsidRDefault="00342C2C" w:rsidP="00901300">
      <w:pPr>
        <w:spacing w:after="0"/>
        <w:jc w:val="center"/>
        <w:rPr>
          <w:rFonts w:ascii="Times New Roman" w:hAnsi="Times New Roman"/>
        </w:rPr>
      </w:pPr>
      <w:r w:rsidRPr="000338F8">
        <w:rPr>
          <w:rFonts w:ascii="Times New Roman" w:eastAsia="Verdana" w:hAnsi="Times New Roman"/>
          <w:b/>
        </w:rPr>
        <w:t>§ 2</w:t>
      </w:r>
    </w:p>
    <w:p w14:paraId="6AEB8A85" w14:textId="77777777" w:rsidR="00872815" w:rsidRPr="000338F8" w:rsidRDefault="00342C2C" w:rsidP="00901300">
      <w:pPr>
        <w:spacing w:after="0"/>
        <w:jc w:val="center"/>
        <w:rPr>
          <w:rFonts w:ascii="Times New Roman" w:hAnsi="Times New Roman"/>
        </w:rPr>
      </w:pPr>
      <w:r w:rsidRPr="000338F8">
        <w:rPr>
          <w:rFonts w:ascii="Times New Roman" w:eastAsia="Verdana" w:hAnsi="Times New Roman"/>
          <w:b/>
        </w:rPr>
        <w:lastRenderedPageBreak/>
        <w:t>TERMIN WYKONANIA UMOWY</w:t>
      </w:r>
    </w:p>
    <w:p w14:paraId="3E946ECA" w14:textId="090B8BD2" w:rsidR="009B3065" w:rsidRPr="009B3065" w:rsidRDefault="009B3065" w:rsidP="009B3065">
      <w:pPr>
        <w:pStyle w:val="Akapitzlist"/>
        <w:numPr>
          <w:ilvl w:val="0"/>
          <w:numId w:val="19"/>
        </w:numPr>
        <w:ind w:left="426"/>
        <w:rPr>
          <w:rFonts w:ascii="Times New Roman" w:eastAsia="Verdana" w:hAnsi="Times New Roman"/>
        </w:rPr>
      </w:pPr>
      <w:r w:rsidRPr="009B3065">
        <w:rPr>
          <w:rFonts w:ascii="Times New Roman" w:eastAsia="Verdana" w:hAnsi="Times New Roman"/>
        </w:rPr>
        <w:t xml:space="preserve">Wykonawca zobowiązuje się do zrealizowania przedmiotu umowy w terminie </w:t>
      </w:r>
      <w:r w:rsidR="00AE2297">
        <w:rPr>
          <w:rFonts w:ascii="Times New Roman" w:eastAsia="Verdana" w:hAnsi="Times New Roman"/>
          <w:b/>
        </w:rPr>
        <w:t>3</w:t>
      </w:r>
      <w:r w:rsidRPr="009B3065">
        <w:rPr>
          <w:rFonts w:ascii="Times New Roman" w:eastAsia="Verdana" w:hAnsi="Times New Roman"/>
          <w:b/>
        </w:rPr>
        <w:t xml:space="preserve"> dni od dnia podpisania umowy</w:t>
      </w:r>
      <w:r w:rsidRPr="009B3065">
        <w:rPr>
          <w:rFonts w:ascii="Times New Roman" w:eastAsia="Verdana" w:hAnsi="Times New Roman"/>
        </w:rPr>
        <w:t>.</w:t>
      </w:r>
    </w:p>
    <w:p w14:paraId="26DDB468" w14:textId="485BB5E8" w:rsidR="00D835E0" w:rsidRPr="000338F8" w:rsidRDefault="00342C2C" w:rsidP="009B3065">
      <w:pPr>
        <w:pStyle w:val="Akapitzlist"/>
        <w:numPr>
          <w:ilvl w:val="0"/>
          <w:numId w:val="19"/>
        </w:numPr>
        <w:tabs>
          <w:tab w:val="left" w:pos="426"/>
        </w:tabs>
        <w:spacing w:after="0"/>
        <w:ind w:left="420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</w:rPr>
        <w:t>Wykonawca dostarczy przedmiot umowy na własny koszt i ryzyko do siedziby Zamawiającego tj</w:t>
      </w:r>
      <w:r w:rsidRPr="000338F8">
        <w:rPr>
          <w:rFonts w:ascii="Times New Roman" w:eastAsia="Verdana" w:hAnsi="Times New Roman"/>
          <w:color w:val="000000" w:themeColor="text1"/>
        </w:rPr>
        <w:t>.</w:t>
      </w:r>
      <w:r w:rsidR="00A42A34" w:rsidRPr="000338F8">
        <w:rPr>
          <w:rFonts w:ascii="Times New Roman" w:eastAsia="Verdana" w:hAnsi="Times New Roman"/>
          <w:color w:val="000000" w:themeColor="text1"/>
        </w:rPr>
        <w:t> </w:t>
      </w:r>
      <w:r w:rsidR="00122A01" w:rsidRPr="000338F8">
        <w:rPr>
          <w:rFonts w:ascii="Times New Roman" w:hAnsi="Times New Roman"/>
          <w:b/>
          <w:color w:val="000000" w:themeColor="text1"/>
        </w:rPr>
        <w:t>Magazyn Wydziału Łączności i Informatyki Komendy Wojewódzkiej Policji w Szczecinie, ul. Santocka 36, 71-083 Szczecin.</w:t>
      </w:r>
      <w:r w:rsidR="003C5888" w:rsidRPr="000338F8">
        <w:rPr>
          <w:rFonts w:ascii="Times New Roman" w:hAnsi="Times New Roman"/>
          <w:color w:val="000000" w:themeColor="text1"/>
        </w:rPr>
        <w:t>,</w:t>
      </w:r>
      <w:r w:rsidR="003C5888" w:rsidRPr="000338F8">
        <w:rPr>
          <w:rFonts w:ascii="Times New Roman" w:eastAsia="Verdana" w:hAnsi="Times New Roman"/>
          <w:color w:val="000000" w:themeColor="text1"/>
        </w:rPr>
        <w:t xml:space="preserve"> </w:t>
      </w:r>
      <w:r w:rsidRPr="000338F8">
        <w:rPr>
          <w:rFonts w:ascii="Times New Roman" w:eastAsia="Verdana" w:hAnsi="Times New Roman"/>
        </w:rPr>
        <w:t>(miejsce dostawy)</w:t>
      </w:r>
      <w:r w:rsidR="003D74BA" w:rsidRPr="000338F8">
        <w:rPr>
          <w:rFonts w:ascii="Times New Roman" w:eastAsia="Verdana" w:hAnsi="Times New Roman"/>
        </w:rPr>
        <w:t xml:space="preserve"> </w:t>
      </w:r>
    </w:p>
    <w:p w14:paraId="225ECFA7" w14:textId="6E5041CE" w:rsidR="00DA2853" w:rsidRPr="000338F8" w:rsidRDefault="00342C2C" w:rsidP="009B3065">
      <w:pPr>
        <w:pStyle w:val="Akapitzlist"/>
        <w:numPr>
          <w:ilvl w:val="0"/>
          <w:numId w:val="19"/>
        </w:numPr>
        <w:tabs>
          <w:tab w:val="left" w:pos="720"/>
        </w:tabs>
        <w:spacing w:after="0"/>
        <w:ind w:left="420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</w:rPr>
        <w:t>Odbiór przedmiotu umowy nastąpi w siedzibie Zamawiającego (miejscu dostawy) i zostanie potwierdzony pisemnym „Protokołem odbioru</w:t>
      </w:r>
      <w:r w:rsidR="00DC6F10">
        <w:rPr>
          <w:rFonts w:ascii="Times New Roman" w:eastAsia="Verdana" w:hAnsi="Times New Roman"/>
        </w:rPr>
        <w:t xml:space="preserve"> dostawy</w:t>
      </w:r>
      <w:r w:rsidRPr="000338F8">
        <w:rPr>
          <w:rFonts w:ascii="Times New Roman" w:eastAsia="Verdana" w:hAnsi="Times New Roman"/>
        </w:rPr>
        <w:t>”, podpisanym przez przedstawicieli stron (</w:t>
      </w:r>
      <w:r w:rsidRPr="009B3065">
        <w:rPr>
          <w:rFonts w:ascii="Times New Roman" w:eastAsia="Verdana" w:hAnsi="Times New Roman"/>
          <w:b/>
        </w:rPr>
        <w:t xml:space="preserve">zał. </w:t>
      </w:r>
      <w:r w:rsidR="005027FB" w:rsidRPr="009B3065">
        <w:rPr>
          <w:rFonts w:ascii="Times New Roman" w:eastAsia="Verdana" w:hAnsi="Times New Roman"/>
          <w:b/>
        </w:rPr>
        <w:t>2</w:t>
      </w:r>
      <w:r w:rsidRPr="009B3065">
        <w:rPr>
          <w:rFonts w:ascii="Times New Roman" w:eastAsia="Verdana" w:hAnsi="Times New Roman"/>
          <w:b/>
        </w:rPr>
        <w:t xml:space="preserve"> do umowy</w:t>
      </w:r>
      <w:r w:rsidRPr="000338F8">
        <w:rPr>
          <w:rFonts w:ascii="Times New Roman" w:eastAsia="Verdana" w:hAnsi="Times New Roman"/>
        </w:rPr>
        <w:t>)</w:t>
      </w:r>
    </w:p>
    <w:p w14:paraId="2A50F34A" w14:textId="77777777" w:rsidR="00DA2853" w:rsidRPr="000338F8" w:rsidRDefault="00342C2C" w:rsidP="009B3065">
      <w:pPr>
        <w:pStyle w:val="Akapitzlist"/>
        <w:numPr>
          <w:ilvl w:val="0"/>
          <w:numId w:val="19"/>
        </w:numPr>
        <w:tabs>
          <w:tab w:val="left" w:pos="426"/>
        </w:tabs>
        <w:spacing w:after="0"/>
        <w:ind w:left="420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  <w:color w:val="000000"/>
        </w:rPr>
        <w:t>Do kontaktów z Wykonawcą upoważnieni są następujący pracownicy Zamawiającego:</w:t>
      </w:r>
    </w:p>
    <w:p w14:paraId="22D2763A" w14:textId="0A0C4E31" w:rsidR="000950A4" w:rsidRDefault="006803DF" w:rsidP="006803DF">
      <w:pPr>
        <w:spacing w:after="40"/>
        <w:ind w:left="3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Jarosława Wiśniewskiego – Kierownik Sekcji Radiokomunikacji Wydziału Łączności i</w:t>
      </w:r>
      <w:r w:rsidR="003C144A">
        <w:rPr>
          <w:rFonts w:ascii="Times New Roman" w:hAnsi="Times New Roman"/>
          <w:b/>
          <w:bCs/>
        </w:rPr>
        <w:t> </w:t>
      </w:r>
      <w:r>
        <w:rPr>
          <w:rFonts w:ascii="Times New Roman" w:hAnsi="Times New Roman"/>
          <w:b/>
          <w:bCs/>
        </w:rPr>
        <w:t xml:space="preserve"> Informatyki Komendy Wojewódzkiej Policji w Szczecinie, tel. +48 47 78 12411, </w:t>
      </w:r>
    </w:p>
    <w:p w14:paraId="7E922B81" w14:textId="618412CF" w:rsidR="00DA2853" w:rsidRPr="006803DF" w:rsidRDefault="006803DF" w:rsidP="006803DF">
      <w:pPr>
        <w:spacing w:after="40"/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e-mail: jaroslaw.wisniewski@sc.policja.gov.pl</w:t>
      </w:r>
    </w:p>
    <w:p w14:paraId="489BFAF5" w14:textId="77777777" w:rsidR="00DA2853" w:rsidRPr="000338F8" w:rsidRDefault="00342C2C" w:rsidP="009B3065">
      <w:pPr>
        <w:pStyle w:val="Akapitzlist"/>
        <w:numPr>
          <w:ilvl w:val="0"/>
          <w:numId w:val="19"/>
        </w:numPr>
        <w:tabs>
          <w:tab w:val="left" w:pos="426"/>
        </w:tabs>
        <w:spacing w:after="0"/>
        <w:ind w:left="420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</w:rPr>
        <w:t>Do kontaktów z Zamawiającym upoważnieni są następujący pracownicy Wykonawcy:</w:t>
      </w:r>
    </w:p>
    <w:p w14:paraId="22F77607" w14:textId="6A93FE0C" w:rsidR="00DA2853" w:rsidRPr="000338F8" w:rsidRDefault="004C59EC" w:rsidP="00901300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  <w:color w:val="000000" w:themeColor="text1"/>
        </w:rPr>
        <w:t xml:space="preserve">- </w:t>
      </w:r>
      <w:r w:rsidR="0011260F" w:rsidRPr="000338F8">
        <w:rPr>
          <w:rFonts w:ascii="Times New Roman" w:hAnsi="Times New Roman"/>
          <w:color w:val="000000" w:themeColor="text1"/>
        </w:rPr>
        <w:t>………………………………………</w:t>
      </w:r>
      <w:r w:rsidR="00803FC7" w:rsidRPr="000338F8">
        <w:rPr>
          <w:rFonts w:ascii="Times New Roman" w:hAnsi="Times New Roman"/>
          <w:color w:val="000000" w:themeColor="text1"/>
        </w:rPr>
        <w:t>…………………………………………………...</w:t>
      </w:r>
    </w:p>
    <w:p w14:paraId="0A77A909" w14:textId="2A93D824" w:rsidR="00DA2853" w:rsidRPr="000338F8" w:rsidRDefault="00342C2C" w:rsidP="009B3065">
      <w:pPr>
        <w:pStyle w:val="Akapitzlist"/>
        <w:numPr>
          <w:ilvl w:val="0"/>
          <w:numId w:val="19"/>
        </w:numPr>
        <w:tabs>
          <w:tab w:val="left" w:pos="426"/>
        </w:tabs>
        <w:spacing w:after="0"/>
        <w:ind w:left="420"/>
        <w:jc w:val="both"/>
        <w:rPr>
          <w:rFonts w:ascii="Times New Roman" w:hAnsi="Times New Roman"/>
        </w:rPr>
      </w:pPr>
      <w:r w:rsidRPr="000338F8">
        <w:rPr>
          <w:rFonts w:ascii="Times New Roman" w:eastAsia="Verdana" w:hAnsi="Times New Roman"/>
        </w:rPr>
        <w:t xml:space="preserve">Osoby wskazane w ust. </w:t>
      </w:r>
      <w:r w:rsidR="003D71D6">
        <w:rPr>
          <w:rFonts w:ascii="Times New Roman" w:eastAsia="Verdana" w:hAnsi="Times New Roman"/>
        </w:rPr>
        <w:t>4</w:t>
      </w:r>
      <w:r w:rsidRPr="000338F8">
        <w:rPr>
          <w:rFonts w:ascii="Times New Roman" w:eastAsia="Verdana" w:hAnsi="Times New Roman"/>
        </w:rPr>
        <w:t xml:space="preserve"> i </w:t>
      </w:r>
      <w:r w:rsidR="003D71D6">
        <w:rPr>
          <w:rFonts w:ascii="Times New Roman" w:eastAsia="Verdana" w:hAnsi="Times New Roman"/>
        </w:rPr>
        <w:t>5</w:t>
      </w:r>
      <w:r w:rsidRPr="000338F8">
        <w:rPr>
          <w:rFonts w:ascii="Times New Roman" w:eastAsia="Verdana" w:hAnsi="Times New Roman"/>
        </w:rPr>
        <w:t xml:space="preserve"> mogą zostać zamienione w trak</w:t>
      </w:r>
      <w:r w:rsidR="00A13574" w:rsidRPr="000338F8">
        <w:rPr>
          <w:rFonts w:ascii="Times New Roman" w:eastAsia="Verdana" w:hAnsi="Times New Roman"/>
        </w:rPr>
        <w:t>cie realizacji umowy na inne za </w:t>
      </w:r>
      <w:r w:rsidRPr="000338F8">
        <w:rPr>
          <w:rFonts w:ascii="Times New Roman" w:eastAsia="Verdana" w:hAnsi="Times New Roman"/>
        </w:rPr>
        <w:t>porozumieniem Stron.</w:t>
      </w:r>
    </w:p>
    <w:p w14:paraId="2B9C847B" w14:textId="77777777" w:rsidR="00DA2853" w:rsidRPr="000338F8" w:rsidRDefault="00DA2853" w:rsidP="00901300">
      <w:pPr>
        <w:spacing w:after="0"/>
        <w:ind w:left="403"/>
        <w:jc w:val="center"/>
        <w:rPr>
          <w:rFonts w:ascii="Times New Roman" w:eastAsia="Verdana" w:hAnsi="Times New Roman"/>
          <w:b/>
          <w:color w:val="000000"/>
        </w:rPr>
      </w:pPr>
    </w:p>
    <w:p w14:paraId="2E931DBA" w14:textId="77777777" w:rsidR="00DA2853" w:rsidRPr="000338F8" w:rsidRDefault="00342C2C" w:rsidP="00901300">
      <w:pPr>
        <w:pStyle w:val="Obszartekstu"/>
        <w:spacing w:line="276" w:lineRule="auto"/>
        <w:ind w:left="403"/>
        <w:jc w:val="center"/>
        <w:rPr>
          <w:sz w:val="22"/>
          <w:szCs w:val="22"/>
        </w:rPr>
      </w:pPr>
      <w:r w:rsidRPr="000338F8">
        <w:rPr>
          <w:b/>
          <w:sz w:val="22"/>
          <w:szCs w:val="22"/>
        </w:rPr>
        <w:t>§ 3</w:t>
      </w:r>
    </w:p>
    <w:p w14:paraId="5CE84781" w14:textId="77777777" w:rsidR="00872815" w:rsidRPr="000338F8" w:rsidRDefault="00342C2C" w:rsidP="00901300">
      <w:pPr>
        <w:pStyle w:val="Obszartekstu"/>
        <w:spacing w:line="276" w:lineRule="auto"/>
        <w:ind w:left="403"/>
        <w:jc w:val="center"/>
        <w:rPr>
          <w:sz w:val="22"/>
          <w:szCs w:val="22"/>
        </w:rPr>
      </w:pPr>
      <w:r w:rsidRPr="000338F8">
        <w:rPr>
          <w:b/>
          <w:sz w:val="22"/>
          <w:szCs w:val="22"/>
        </w:rPr>
        <w:t>WYNAGRODZENIE</w:t>
      </w:r>
    </w:p>
    <w:p w14:paraId="678D2070" w14:textId="51073D55" w:rsidR="003D71D6" w:rsidRDefault="00D60FE9" w:rsidP="009B3065">
      <w:pPr>
        <w:widowControl w:val="0"/>
        <w:numPr>
          <w:ilvl w:val="0"/>
          <w:numId w:val="9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3D71D6" w:rsidRPr="003D71D6">
        <w:rPr>
          <w:rFonts w:ascii="Times New Roman" w:hAnsi="Times New Roman"/>
        </w:rPr>
        <w:t xml:space="preserve">artość umowy określona zostaję na kwotę …………………. brutto w PLN, (zgodnie z Ofertą Wykonawcy); </w:t>
      </w:r>
    </w:p>
    <w:p w14:paraId="254356E2" w14:textId="75C36B7C" w:rsidR="00DA2853" w:rsidRPr="000338F8" w:rsidRDefault="00342C2C" w:rsidP="009B3065">
      <w:pPr>
        <w:widowControl w:val="0"/>
        <w:numPr>
          <w:ilvl w:val="0"/>
          <w:numId w:val="9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 xml:space="preserve">Podstawą zapłaty za </w:t>
      </w:r>
      <w:r w:rsidR="00D60FE9">
        <w:rPr>
          <w:rFonts w:ascii="Times New Roman" w:hAnsi="Times New Roman"/>
        </w:rPr>
        <w:t>dostawę</w:t>
      </w:r>
      <w:r w:rsidRPr="000338F8">
        <w:rPr>
          <w:rFonts w:ascii="Times New Roman" w:hAnsi="Times New Roman"/>
        </w:rPr>
        <w:t xml:space="preserve"> będącą przedmiotem niniejszej umowy będzie faktura VAT wystawiona na </w:t>
      </w:r>
      <w:r w:rsidRPr="00065B65">
        <w:rPr>
          <w:rFonts w:ascii="Times New Roman" w:hAnsi="Times New Roman"/>
          <w:b/>
        </w:rPr>
        <w:t xml:space="preserve">Komendę Wojewódzką Policji w </w:t>
      </w:r>
      <w:r w:rsidR="003C5888" w:rsidRPr="00065B65">
        <w:rPr>
          <w:rFonts w:ascii="Times New Roman" w:hAnsi="Times New Roman"/>
          <w:b/>
          <w:color w:val="000000"/>
        </w:rPr>
        <w:t>siedzibą</w:t>
      </w:r>
      <w:r w:rsidR="003C5888" w:rsidRPr="000338F8">
        <w:rPr>
          <w:rFonts w:ascii="Times New Roman" w:hAnsi="Times New Roman"/>
          <w:color w:val="000000"/>
        </w:rPr>
        <w:t xml:space="preserve"> </w:t>
      </w:r>
      <w:r w:rsidR="003C5888" w:rsidRPr="00065B65">
        <w:rPr>
          <w:rFonts w:ascii="Times New Roman" w:hAnsi="Times New Roman"/>
          <w:b/>
          <w:color w:val="000000"/>
        </w:rPr>
        <w:t>w</w:t>
      </w:r>
      <w:r w:rsidR="003C5888" w:rsidRPr="000338F8">
        <w:rPr>
          <w:rFonts w:ascii="Times New Roman" w:hAnsi="Times New Roman"/>
          <w:color w:val="000000"/>
        </w:rPr>
        <w:t xml:space="preserve"> </w:t>
      </w:r>
      <w:r w:rsidR="003C5888" w:rsidRPr="000338F8">
        <w:rPr>
          <w:rFonts w:ascii="Times New Roman" w:hAnsi="Times New Roman"/>
          <w:b/>
          <w:color w:val="000000"/>
        </w:rPr>
        <w:t>Szczecinie. 70-515</w:t>
      </w:r>
      <w:r w:rsidR="003C5888" w:rsidRPr="000338F8">
        <w:rPr>
          <w:rFonts w:ascii="Times New Roman" w:hAnsi="Times New Roman"/>
          <w:color w:val="000000"/>
        </w:rPr>
        <w:t xml:space="preserve">, </w:t>
      </w:r>
      <w:r w:rsidR="003C5888" w:rsidRPr="000338F8">
        <w:rPr>
          <w:rFonts w:ascii="Times New Roman" w:hAnsi="Times New Roman"/>
          <w:b/>
          <w:color w:val="000000"/>
        </w:rPr>
        <w:t>ul. Małopolska 47</w:t>
      </w:r>
      <w:r w:rsidR="003C5888" w:rsidRPr="000338F8">
        <w:rPr>
          <w:rFonts w:ascii="Times New Roman" w:hAnsi="Times New Roman"/>
          <w:color w:val="000000"/>
        </w:rPr>
        <w:t xml:space="preserve">, </w:t>
      </w:r>
      <w:r w:rsidR="003C5888" w:rsidRPr="000338F8">
        <w:rPr>
          <w:rFonts w:ascii="Times New Roman" w:hAnsi="Times New Roman"/>
          <w:b/>
          <w:color w:val="000000"/>
        </w:rPr>
        <w:t>NIP: 851-030-96-92</w:t>
      </w:r>
      <w:r w:rsidR="005E1C6C" w:rsidRPr="005E1C6C">
        <w:rPr>
          <w:rFonts w:ascii="Times New Roman" w:hAnsi="Times New Roman"/>
          <w:color w:val="000000"/>
        </w:rPr>
        <w:t xml:space="preserve"> i</w:t>
      </w:r>
      <w:r w:rsidR="00065B65">
        <w:rPr>
          <w:rFonts w:ascii="Times New Roman" w:hAnsi="Times New Roman"/>
        </w:rPr>
        <w:t xml:space="preserve"> </w:t>
      </w:r>
      <w:r w:rsidR="005E1C6C">
        <w:rPr>
          <w:rFonts w:ascii="Times New Roman" w:hAnsi="Times New Roman"/>
        </w:rPr>
        <w:t>dostarczona wraz z zakupionym sprzętem</w:t>
      </w:r>
      <w:r w:rsidRPr="000338F8">
        <w:rPr>
          <w:rFonts w:ascii="Times New Roman" w:hAnsi="Times New Roman"/>
        </w:rPr>
        <w:t>.</w:t>
      </w:r>
    </w:p>
    <w:p w14:paraId="31A52CEA" w14:textId="12BDA086" w:rsidR="00017DE1" w:rsidRPr="000338F8" w:rsidRDefault="00237782" w:rsidP="009B3065">
      <w:pPr>
        <w:widowControl w:val="0"/>
        <w:numPr>
          <w:ilvl w:val="0"/>
          <w:numId w:val="9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0338F8">
        <w:rPr>
          <w:rFonts w:ascii="Times New Roman" w:hAnsi="Times New Roman"/>
          <w:color w:val="000000" w:themeColor="text1"/>
        </w:rPr>
        <w:t>P</w:t>
      </w:r>
      <w:r w:rsidR="00017DE1" w:rsidRPr="000338F8">
        <w:rPr>
          <w:rFonts w:ascii="Times New Roman" w:hAnsi="Times New Roman"/>
          <w:color w:val="000000" w:themeColor="text1"/>
        </w:rPr>
        <w:t>odstawą do wystawienia faktury</w:t>
      </w:r>
      <w:r w:rsidRPr="000338F8">
        <w:rPr>
          <w:rFonts w:ascii="Times New Roman" w:hAnsi="Times New Roman"/>
          <w:color w:val="000000" w:themeColor="text1"/>
        </w:rPr>
        <w:t xml:space="preserve"> </w:t>
      </w:r>
      <w:r w:rsidR="003559CB" w:rsidRPr="000338F8">
        <w:rPr>
          <w:rFonts w:ascii="Times New Roman" w:hAnsi="Times New Roman"/>
          <w:color w:val="000000" w:themeColor="text1"/>
        </w:rPr>
        <w:t>będzie protokół</w:t>
      </w:r>
      <w:r w:rsidRPr="000338F8">
        <w:rPr>
          <w:rFonts w:ascii="Times New Roman" w:hAnsi="Times New Roman"/>
          <w:color w:val="000000" w:themeColor="text1"/>
        </w:rPr>
        <w:t xml:space="preserve"> odbioru przedmiotu </w:t>
      </w:r>
      <w:r w:rsidR="003559CB" w:rsidRPr="000338F8">
        <w:rPr>
          <w:rFonts w:ascii="Times New Roman" w:hAnsi="Times New Roman"/>
          <w:color w:val="000000" w:themeColor="text1"/>
        </w:rPr>
        <w:t>umowy.</w:t>
      </w:r>
    </w:p>
    <w:p w14:paraId="0903FA84" w14:textId="11FDCF32" w:rsidR="00DA2853" w:rsidRPr="000338F8" w:rsidRDefault="00342C2C" w:rsidP="009B3065">
      <w:pPr>
        <w:widowControl w:val="0"/>
        <w:numPr>
          <w:ilvl w:val="0"/>
          <w:numId w:val="9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 xml:space="preserve">Zapłata za wykonane </w:t>
      </w:r>
      <w:r w:rsidR="006C235F" w:rsidRPr="000338F8">
        <w:rPr>
          <w:rFonts w:ascii="Times New Roman" w:hAnsi="Times New Roman"/>
        </w:rPr>
        <w:t xml:space="preserve">dostawy </w:t>
      </w:r>
      <w:r w:rsidRPr="000338F8">
        <w:rPr>
          <w:rFonts w:ascii="Times New Roman" w:hAnsi="Times New Roman"/>
        </w:rPr>
        <w:t xml:space="preserve">nastąpi w terminie </w:t>
      </w:r>
      <w:r w:rsidR="0066032A" w:rsidRPr="000338F8">
        <w:rPr>
          <w:rFonts w:ascii="Times New Roman" w:hAnsi="Times New Roman"/>
          <w:b/>
        </w:rPr>
        <w:t>21</w:t>
      </w:r>
      <w:r w:rsidRPr="000338F8">
        <w:rPr>
          <w:rFonts w:ascii="Times New Roman" w:hAnsi="Times New Roman"/>
          <w:b/>
        </w:rPr>
        <w:t xml:space="preserve"> dni</w:t>
      </w:r>
      <w:r w:rsidRPr="000338F8">
        <w:rPr>
          <w:rFonts w:ascii="Times New Roman" w:hAnsi="Times New Roman"/>
        </w:rPr>
        <w:t xml:space="preserve"> </w:t>
      </w:r>
      <w:r w:rsidR="0066032A" w:rsidRPr="000338F8">
        <w:rPr>
          <w:rFonts w:ascii="Times New Roman" w:hAnsi="Times New Roman"/>
        </w:rPr>
        <w:t>o</w:t>
      </w:r>
      <w:r w:rsidRPr="000338F8">
        <w:rPr>
          <w:rFonts w:ascii="Times New Roman" w:hAnsi="Times New Roman"/>
        </w:rPr>
        <w:t xml:space="preserve">d daty prawidłowego </w:t>
      </w:r>
      <w:r w:rsidR="006C235F" w:rsidRPr="000338F8">
        <w:rPr>
          <w:rFonts w:ascii="Times New Roman" w:hAnsi="Times New Roman"/>
        </w:rPr>
        <w:t>wystawienia</w:t>
      </w:r>
      <w:r w:rsidRPr="000338F8">
        <w:rPr>
          <w:rFonts w:ascii="Times New Roman" w:hAnsi="Times New Roman"/>
        </w:rPr>
        <w:t xml:space="preserve"> faktury VAT. Zapłata dokonana będzie przelewem na rachunek Wykonawcy, wskazany w fakturze.  </w:t>
      </w:r>
    </w:p>
    <w:p w14:paraId="78AE51D9" w14:textId="69B997AF" w:rsidR="00DA2853" w:rsidRPr="000338F8" w:rsidRDefault="00342C2C" w:rsidP="009B3065">
      <w:pPr>
        <w:widowControl w:val="0"/>
        <w:numPr>
          <w:ilvl w:val="0"/>
          <w:numId w:val="9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Za termin zapłaty uważa się datę obciążenia rachunku bankoweg</w:t>
      </w:r>
      <w:r w:rsidR="00A13574" w:rsidRPr="000338F8">
        <w:rPr>
          <w:rFonts w:ascii="Times New Roman" w:hAnsi="Times New Roman"/>
        </w:rPr>
        <w:t>o Płatnika, jeżeli nastąpiło to </w:t>
      </w:r>
      <w:r w:rsidRPr="000338F8">
        <w:rPr>
          <w:rFonts w:ascii="Times New Roman" w:hAnsi="Times New Roman"/>
        </w:rPr>
        <w:t xml:space="preserve">przed upływem terminu </w:t>
      </w:r>
      <w:r w:rsidR="003559CB" w:rsidRPr="000338F8">
        <w:rPr>
          <w:rFonts w:ascii="Times New Roman" w:hAnsi="Times New Roman"/>
        </w:rPr>
        <w:t>płatności</w:t>
      </w:r>
      <w:r w:rsidRPr="000338F8">
        <w:rPr>
          <w:rFonts w:ascii="Times New Roman" w:hAnsi="Times New Roman"/>
        </w:rPr>
        <w:t xml:space="preserve"> albo dzień wpływu środków na rachunek Wykonawcy, jeżeli obciążenie rachunku Płatnika nastąpiło po dniu, na który przypadł termin płatności.</w:t>
      </w:r>
    </w:p>
    <w:p w14:paraId="5286DF00" w14:textId="77777777" w:rsidR="00DA2853" w:rsidRPr="000338F8" w:rsidRDefault="00342C2C" w:rsidP="009B3065">
      <w:pPr>
        <w:widowControl w:val="0"/>
        <w:numPr>
          <w:ilvl w:val="0"/>
          <w:numId w:val="9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Zamawiający upoważnia Wykonawcę do wystawienia faktury VAT bez podpisu Płatnika.</w:t>
      </w:r>
    </w:p>
    <w:p w14:paraId="300F8826" w14:textId="77777777" w:rsidR="00413AC9" w:rsidRPr="000338F8" w:rsidRDefault="00413AC9" w:rsidP="00901300">
      <w:pPr>
        <w:pStyle w:val="Akapitzlist1"/>
        <w:spacing w:after="0"/>
        <w:ind w:left="0"/>
        <w:jc w:val="both"/>
        <w:rPr>
          <w:rFonts w:ascii="Times New Roman" w:hAnsi="Times New Roman" w:cs="Times New Roman"/>
          <w:color w:val="FF6600"/>
        </w:rPr>
      </w:pPr>
    </w:p>
    <w:p w14:paraId="5EE6E495" w14:textId="77777777" w:rsidR="00993420" w:rsidRPr="000338F8" w:rsidRDefault="00993420" w:rsidP="00901300">
      <w:pPr>
        <w:suppressAutoHyphens w:val="0"/>
        <w:spacing w:after="0"/>
        <w:jc w:val="center"/>
        <w:rPr>
          <w:rFonts w:ascii="Times New Roman" w:eastAsia="Calibri" w:hAnsi="Times New Roman"/>
          <w:b/>
          <w:color w:val="000000" w:themeColor="text1"/>
          <w:lang w:eastAsia="en-US"/>
        </w:rPr>
      </w:pPr>
      <w:r w:rsidRPr="000338F8">
        <w:rPr>
          <w:rFonts w:ascii="Times New Roman" w:eastAsia="Calibri" w:hAnsi="Times New Roman"/>
          <w:b/>
          <w:color w:val="000000" w:themeColor="text1"/>
          <w:lang w:eastAsia="en-US"/>
        </w:rPr>
        <w:t>§ 4</w:t>
      </w:r>
    </w:p>
    <w:p w14:paraId="5ADC0C9B" w14:textId="77777777" w:rsidR="00DA2853" w:rsidRPr="000338F8" w:rsidRDefault="00993420" w:rsidP="00901300">
      <w:pPr>
        <w:spacing w:after="0"/>
        <w:jc w:val="center"/>
        <w:rPr>
          <w:rFonts w:ascii="Times New Roman" w:hAnsi="Times New Roman"/>
        </w:rPr>
      </w:pPr>
      <w:r w:rsidRPr="000338F8">
        <w:rPr>
          <w:rFonts w:ascii="Times New Roman" w:eastAsia="Calibri" w:hAnsi="Times New Roman"/>
          <w:b/>
          <w:color w:val="000000" w:themeColor="text1"/>
          <w:lang w:eastAsia="en-US"/>
        </w:rPr>
        <w:t>GWARANCJA, RĘKOJMIA, REKLAMACJA</w:t>
      </w:r>
    </w:p>
    <w:p w14:paraId="323BF551" w14:textId="2B91D65F" w:rsidR="00535BD8" w:rsidRDefault="00342C2C" w:rsidP="009B3065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/>
        </w:rPr>
      </w:pPr>
      <w:r w:rsidRPr="003559CB">
        <w:rPr>
          <w:rFonts w:ascii="Times New Roman" w:hAnsi="Times New Roman"/>
          <w:spacing w:val="-8"/>
        </w:rPr>
        <w:t xml:space="preserve">Wykonawca udzieli na przedmiot umowy </w:t>
      </w:r>
      <w:r w:rsidR="003C472D" w:rsidRPr="003559CB">
        <w:rPr>
          <w:rFonts w:ascii="Times New Roman" w:hAnsi="Times New Roman"/>
          <w:spacing w:val="-8"/>
        </w:rPr>
        <w:t xml:space="preserve">min. </w:t>
      </w:r>
      <w:r w:rsidR="009B3065">
        <w:rPr>
          <w:rFonts w:ascii="Times New Roman" w:hAnsi="Times New Roman"/>
          <w:b/>
          <w:bCs/>
          <w:spacing w:val="-8"/>
        </w:rPr>
        <w:t>24</w:t>
      </w:r>
      <w:r w:rsidR="0011260F" w:rsidRPr="003559CB">
        <w:rPr>
          <w:rFonts w:ascii="Times New Roman" w:hAnsi="Times New Roman"/>
          <w:b/>
          <w:bCs/>
          <w:spacing w:val="-8"/>
        </w:rPr>
        <w:t xml:space="preserve"> </w:t>
      </w:r>
      <w:r w:rsidRPr="003559CB">
        <w:rPr>
          <w:rFonts w:ascii="Times New Roman" w:hAnsi="Times New Roman"/>
          <w:b/>
          <w:spacing w:val="-8"/>
        </w:rPr>
        <w:t>miesięcznej gwarancji.</w:t>
      </w:r>
      <w:r w:rsidR="000A3A38" w:rsidRPr="003559CB">
        <w:rPr>
          <w:rFonts w:ascii="Times New Roman" w:hAnsi="Times New Roman"/>
          <w:b/>
          <w:spacing w:val="-8"/>
        </w:rPr>
        <w:t xml:space="preserve"> </w:t>
      </w:r>
      <w:r w:rsidR="003559CB" w:rsidRPr="003559CB">
        <w:rPr>
          <w:rFonts w:ascii="Times New Roman" w:hAnsi="Times New Roman"/>
          <w:bCs/>
          <w:spacing w:val="-8"/>
        </w:rPr>
        <w:t>licząc od dnia, w którym podpisano</w:t>
      </w:r>
      <w:r w:rsidR="003559CB">
        <w:rPr>
          <w:rFonts w:ascii="Times New Roman" w:hAnsi="Times New Roman"/>
          <w:bCs/>
          <w:spacing w:val="-8"/>
        </w:rPr>
        <w:t xml:space="preserve"> </w:t>
      </w:r>
      <w:r w:rsidR="008D7F11">
        <w:rPr>
          <w:rFonts w:ascii="Times New Roman" w:hAnsi="Times New Roman"/>
          <w:bCs/>
          <w:spacing w:val="-8"/>
        </w:rPr>
        <w:t>Protokół</w:t>
      </w:r>
      <w:r w:rsidR="003559CB">
        <w:rPr>
          <w:rFonts w:ascii="Times New Roman" w:hAnsi="Times New Roman"/>
          <w:bCs/>
          <w:spacing w:val="-8"/>
        </w:rPr>
        <w:t xml:space="preserve"> odbioru sprzętu.</w:t>
      </w:r>
      <w:r w:rsidR="003559CB" w:rsidRPr="003559CB">
        <w:rPr>
          <w:rFonts w:ascii="Times New Roman" w:hAnsi="Times New Roman"/>
        </w:rPr>
        <w:t xml:space="preserve"> </w:t>
      </w:r>
    </w:p>
    <w:p w14:paraId="296DC84E" w14:textId="5F1E8E0A" w:rsidR="00535BD8" w:rsidRPr="00535BD8" w:rsidRDefault="00535BD8" w:rsidP="009B3065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/>
        </w:rPr>
      </w:pPr>
      <w:r w:rsidRPr="00535BD8">
        <w:rPr>
          <w:rFonts w:ascii="Times New Roman" w:hAnsi="Times New Roman"/>
        </w:rPr>
        <w:t>Zamawiający ma prawo składania reklamacji w formie pisemnej (dopuszczalna droga elektroniczna).</w:t>
      </w:r>
    </w:p>
    <w:p w14:paraId="33808999" w14:textId="5730632A" w:rsidR="00233F55" w:rsidRPr="000338F8" w:rsidRDefault="00233F55" w:rsidP="009B3065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Zgłoszenia awarii przyjmowane będą przez serwis gwarancyjny WYKONAWCY pod numerem faksu …</w:t>
      </w:r>
      <w:r w:rsidR="00015545" w:rsidRPr="000338F8">
        <w:rPr>
          <w:rFonts w:ascii="Times New Roman" w:hAnsi="Times New Roman"/>
        </w:rPr>
        <w:t>…………………………..</w:t>
      </w:r>
      <w:r w:rsidRPr="000338F8">
        <w:rPr>
          <w:rFonts w:ascii="Times New Roman" w:hAnsi="Times New Roman"/>
        </w:rPr>
        <w:t xml:space="preserve">…… lub adresem e-mail: </w:t>
      </w:r>
      <w:r w:rsidR="00617D6B" w:rsidRPr="000338F8">
        <w:rPr>
          <w:rFonts w:ascii="Times New Roman" w:hAnsi="Times New Roman"/>
        </w:rPr>
        <w:t>…………………..</w:t>
      </w:r>
      <w:r w:rsidR="00015545" w:rsidRPr="000338F8">
        <w:rPr>
          <w:rFonts w:ascii="Times New Roman" w:hAnsi="Times New Roman"/>
        </w:rPr>
        <w:t>.</w:t>
      </w:r>
      <w:r w:rsidRPr="000338F8">
        <w:rPr>
          <w:rFonts w:ascii="Times New Roman" w:hAnsi="Times New Roman"/>
        </w:rPr>
        <w:t>………………….</w:t>
      </w:r>
    </w:p>
    <w:p w14:paraId="32EFCD80" w14:textId="25E9EDB5" w:rsidR="00233F55" w:rsidRPr="000338F8" w:rsidRDefault="00233F55" w:rsidP="009B3065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Wykonanie napraw gwarancyjnych nastąpi w ciągu 14 dni</w:t>
      </w:r>
      <w:r w:rsidR="00C31B78">
        <w:rPr>
          <w:rFonts w:ascii="Times New Roman" w:hAnsi="Times New Roman"/>
        </w:rPr>
        <w:t xml:space="preserve"> roboczych</w:t>
      </w:r>
      <w:r w:rsidRPr="000338F8">
        <w:rPr>
          <w:rFonts w:ascii="Times New Roman" w:hAnsi="Times New Roman"/>
        </w:rPr>
        <w:t xml:space="preserve"> od dnia zgłoszenia awarii lub konieczności naprawy</w:t>
      </w:r>
      <w:r w:rsidR="00EF1FB4" w:rsidRPr="000338F8">
        <w:rPr>
          <w:rFonts w:ascii="Times New Roman" w:hAnsi="Times New Roman"/>
        </w:rPr>
        <w:t>. Zgłoszenie naprawy nastą</w:t>
      </w:r>
      <w:r w:rsidR="00016149" w:rsidRPr="000338F8">
        <w:rPr>
          <w:rFonts w:ascii="Times New Roman" w:hAnsi="Times New Roman"/>
        </w:rPr>
        <w:t>pi</w:t>
      </w:r>
      <w:r w:rsidRPr="000338F8">
        <w:rPr>
          <w:rFonts w:ascii="Times New Roman" w:hAnsi="Times New Roman"/>
        </w:rPr>
        <w:t xml:space="preserve"> drogą faksową lub pocztą elektroniczną do siedziby serwisu.</w:t>
      </w:r>
    </w:p>
    <w:p w14:paraId="6ED0B8AF" w14:textId="77777777" w:rsidR="00667316" w:rsidRPr="000338F8" w:rsidRDefault="00342C2C" w:rsidP="009B3065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Zamawiającemu przysługują uprawnienia w ramach rękojmi zgodnie z przepisami K.C.</w:t>
      </w:r>
    </w:p>
    <w:p w14:paraId="5849F647" w14:textId="77777777" w:rsidR="00667316" w:rsidRPr="000338F8" w:rsidRDefault="00667316" w:rsidP="00901300">
      <w:pPr>
        <w:spacing w:after="0"/>
        <w:ind w:left="426"/>
        <w:jc w:val="both"/>
        <w:rPr>
          <w:rFonts w:ascii="Times New Roman" w:hAnsi="Times New Roman"/>
        </w:rPr>
      </w:pPr>
    </w:p>
    <w:p w14:paraId="2879E06E" w14:textId="77777777" w:rsidR="00993420" w:rsidRPr="000338F8" w:rsidRDefault="00993420" w:rsidP="00901300">
      <w:pPr>
        <w:suppressAutoHyphens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  <w:r w:rsidRPr="000338F8">
        <w:rPr>
          <w:rFonts w:ascii="Times New Roman" w:eastAsia="Calibri" w:hAnsi="Times New Roman"/>
          <w:b/>
          <w:color w:val="000000" w:themeColor="text1"/>
          <w:lang w:eastAsia="en-US"/>
        </w:rPr>
        <w:t>§ 5</w:t>
      </w:r>
    </w:p>
    <w:p w14:paraId="66A39F3F" w14:textId="77777777" w:rsidR="00993420" w:rsidRPr="000338F8" w:rsidRDefault="00993420" w:rsidP="00901300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0338F8">
        <w:rPr>
          <w:rFonts w:ascii="Times New Roman" w:eastAsia="Calibri" w:hAnsi="Times New Roman"/>
          <w:b/>
          <w:bCs/>
          <w:color w:val="000000" w:themeColor="text1"/>
          <w:lang w:eastAsia="en-US"/>
        </w:rPr>
        <w:t>KARY UMOWNE I ROSZCZENIA ODSZKODOWAWCZE</w:t>
      </w:r>
    </w:p>
    <w:p w14:paraId="2E211213" w14:textId="77777777" w:rsidR="00993420" w:rsidRPr="000338F8" w:rsidRDefault="00993420" w:rsidP="009B3065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Zamawiający ma prawo naliczać karę umowną:</w:t>
      </w:r>
    </w:p>
    <w:p w14:paraId="45BF22BE" w14:textId="0E5C68F9" w:rsidR="00B661F3" w:rsidRPr="000338F8" w:rsidRDefault="00993420" w:rsidP="009B3065">
      <w:pPr>
        <w:pStyle w:val="Tekstpodstawowy"/>
        <w:numPr>
          <w:ilvl w:val="0"/>
          <w:numId w:val="17"/>
        </w:numPr>
        <w:spacing w:line="276" w:lineRule="auto"/>
        <w:ind w:left="993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lastRenderedPageBreak/>
        <w:t>za odstąpienie od umowy przez Zamawiającego z przyczyn leżących po stronie Wykonawcy lub rozwiązanie umowy na warunkac</w:t>
      </w:r>
      <w:r w:rsidR="007F2212" w:rsidRPr="000338F8">
        <w:rPr>
          <w:color w:val="000000" w:themeColor="text1"/>
          <w:sz w:val="22"/>
          <w:szCs w:val="22"/>
        </w:rPr>
        <w:t xml:space="preserve">h opisanych w § </w:t>
      </w:r>
      <w:r w:rsidR="00086B6E" w:rsidRPr="000338F8">
        <w:rPr>
          <w:color w:val="000000" w:themeColor="text1"/>
          <w:sz w:val="22"/>
          <w:szCs w:val="22"/>
        </w:rPr>
        <w:t>7</w:t>
      </w:r>
      <w:r w:rsidR="007F2212" w:rsidRPr="000338F8">
        <w:rPr>
          <w:color w:val="000000" w:themeColor="text1"/>
          <w:sz w:val="22"/>
          <w:szCs w:val="22"/>
        </w:rPr>
        <w:t xml:space="preserve"> ust. 1 pkt 1-5</w:t>
      </w:r>
      <w:r w:rsidRPr="000338F8">
        <w:rPr>
          <w:color w:val="000000" w:themeColor="text1"/>
          <w:sz w:val="22"/>
          <w:szCs w:val="22"/>
        </w:rPr>
        <w:t xml:space="preserve">) niniejszej umowy w wysokości 10% wartości brutto umowy; </w:t>
      </w:r>
    </w:p>
    <w:p w14:paraId="50A4A392" w14:textId="45A4A86C" w:rsidR="00993420" w:rsidRPr="000338F8" w:rsidRDefault="00A869A8" w:rsidP="009B3065">
      <w:pPr>
        <w:pStyle w:val="Tekstpodstawowy"/>
        <w:numPr>
          <w:ilvl w:val="0"/>
          <w:numId w:val="17"/>
        </w:numPr>
        <w:spacing w:line="276" w:lineRule="auto"/>
        <w:ind w:left="993"/>
        <w:jc w:val="both"/>
        <w:rPr>
          <w:color w:val="000000" w:themeColor="text1"/>
          <w:sz w:val="22"/>
          <w:szCs w:val="22"/>
        </w:rPr>
      </w:pPr>
      <w:r w:rsidRPr="000338F8">
        <w:rPr>
          <w:sz w:val="22"/>
          <w:szCs w:val="22"/>
        </w:rPr>
        <w:t xml:space="preserve">za </w:t>
      </w:r>
      <w:r w:rsidRPr="000338F8">
        <w:rPr>
          <w:color w:val="000000" w:themeColor="text1"/>
          <w:sz w:val="22"/>
          <w:szCs w:val="22"/>
        </w:rPr>
        <w:t>zwłokę</w:t>
      </w:r>
      <w:r w:rsidR="00872815" w:rsidRPr="000338F8">
        <w:rPr>
          <w:color w:val="000000" w:themeColor="text1"/>
          <w:sz w:val="22"/>
          <w:szCs w:val="22"/>
        </w:rPr>
        <w:t xml:space="preserve"> w dostawie przedmiotu umowy w wysokości 0,3% wartości brutto przedmiotu d</w:t>
      </w:r>
      <w:r w:rsidRPr="000338F8">
        <w:rPr>
          <w:color w:val="000000" w:themeColor="text1"/>
          <w:sz w:val="22"/>
          <w:szCs w:val="22"/>
        </w:rPr>
        <w:t>ostawy za każdy dzień zwłoki</w:t>
      </w:r>
      <w:r w:rsidR="00FE4293" w:rsidRPr="000338F8">
        <w:rPr>
          <w:color w:val="000000" w:themeColor="text1"/>
          <w:sz w:val="22"/>
          <w:szCs w:val="22"/>
        </w:rPr>
        <w:t>;</w:t>
      </w:r>
    </w:p>
    <w:p w14:paraId="58DE18F1" w14:textId="6F5540EF" w:rsidR="00FE4293" w:rsidRPr="000338F8" w:rsidRDefault="00FE4293" w:rsidP="009B3065">
      <w:pPr>
        <w:pStyle w:val="Tekstpodstawowy"/>
        <w:numPr>
          <w:ilvl w:val="0"/>
          <w:numId w:val="17"/>
        </w:numPr>
        <w:spacing w:line="276" w:lineRule="auto"/>
        <w:ind w:left="993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za zwłokę w wykonaniu naprawy gwarancyjnej w wysokości 0</w:t>
      </w:r>
      <w:r w:rsidR="00A40C27" w:rsidRPr="000338F8">
        <w:rPr>
          <w:color w:val="000000" w:themeColor="text1"/>
          <w:sz w:val="22"/>
          <w:szCs w:val="22"/>
        </w:rPr>
        <w:t>,3% wartości brutto przedmiotu umowy</w:t>
      </w:r>
      <w:r w:rsidRPr="000338F8">
        <w:rPr>
          <w:color w:val="000000" w:themeColor="text1"/>
          <w:sz w:val="22"/>
          <w:szCs w:val="22"/>
        </w:rPr>
        <w:t xml:space="preserve"> za każdy dzień zwłoki.</w:t>
      </w:r>
    </w:p>
    <w:p w14:paraId="515BF371" w14:textId="77777777" w:rsidR="00121845" w:rsidRDefault="00993420" w:rsidP="009B3065">
      <w:pPr>
        <w:pStyle w:val="Tekstpodstawowy"/>
        <w:numPr>
          <w:ilvl w:val="0"/>
          <w:numId w:val="18"/>
        </w:numPr>
        <w:tabs>
          <w:tab w:val="clear" w:pos="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Zamawiając</w:t>
      </w:r>
      <w:r w:rsidR="00FE4293" w:rsidRPr="000338F8">
        <w:rPr>
          <w:color w:val="000000" w:themeColor="text1"/>
          <w:sz w:val="22"/>
          <w:szCs w:val="22"/>
        </w:rPr>
        <w:t>y zapłaci Wykonawcy karę umowną z</w:t>
      </w:r>
      <w:r w:rsidRPr="000338F8">
        <w:rPr>
          <w:color w:val="000000" w:themeColor="text1"/>
          <w:sz w:val="22"/>
          <w:szCs w:val="22"/>
        </w:rPr>
        <w:t>a odstąpienie od umowy przez Wykonawcę z</w:t>
      </w:r>
      <w:r w:rsidR="00475D53">
        <w:rPr>
          <w:color w:val="000000" w:themeColor="text1"/>
          <w:sz w:val="22"/>
          <w:szCs w:val="22"/>
        </w:rPr>
        <w:t> </w:t>
      </w:r>
      <w:r w:rsidRPr="000338F8">
        <w:rPr>
          <w:color w:val="000000" w:themeColor="text1"/>
          <w:sz w:val="22"/>
          <w:szCs w:val="22"/>
        </w:rPr>
        <w:t xml:space="preserve"> przyczyn le</w:t>
      </w:r>
      <w:r w:rsidR="00EF1FB4" w:rsidRPr="000338F8">
        <w:rPr>
          <w:color w:val="000000" w:themeColor="text1"/>
          <w:sz w:val="22"/>
          <w:szCs w:val="22"/>
        </w:rPr>
        <w:t>ż</w:t>
      </w:r>
      <w:r w:rsidR="00A72FE0" w:rsidRPr="000338F8">
        <w:rPr>
          <w:color w:val="000000" w:themeColor="text1"/>
          <w:sz w:val="22"/>
          <w:szCs w:val="22"/>
        </w:rPr>
        <w:t>ących po stronie Zamawiającego.</w:t>
      </w:r>
    </w:p>
    <w:p w14:paraId="6C7950DC" w14:textId="738B3581" w:rsidR="00121845" w:rsidRPr="00121845" w:rsidRDefault="00121845" w:rsidP="009B3065">
      <w:pPr>
        <w:pStyle w:val="Tekstpodstawowy"/>
        <w:numPr>
          <w:ilvl w:val="0"/>
          <w:numId w:val="18"/>
        </w:numPr>
        <w:tabs>
          <w:tab w:val="clear" w:pos="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121845">
        <w:rPr>
          <w:color w:val="000000" w:themeColor="text1"/>
          <w:sz w:val="22"/>
          <w:szCs w:val="22"/>
        </w:rPr>
        <w:t>Za każde niezatrudnienie osoby niepełnosprawnej na umowę o pracę na okres trwania zamówienia, mimo złożonego zobowiązania, o którym mowa w § 4 ust. 5 niniejszej Umowy Zamawiającemu przysługuje prawo do naliczenia kary w wysokości 2000,00 zł;</w:t>
      </w:r>
    </w:p>
    <w:p w14:paraId="4DA16AC6" w14:textId="27F44513" w:rsidR="00993420" w:rsidRPr="000338F8" w:rsidRDefault="00993420" w:rsidP="009B3065">
      <w:pPr>
        <w:pStyle w:val="Tekstpodstawowy"/>
        <w:numPr>
          <w:ilvl w:val="0"/>
          <w:numId w:val="18"/>
        </w:numPr>
        <w:tabs>
          <w:tab w:val="clear" w:pos="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Strony zastrzegają sobie prawo dochodzenia odszkodowania uzupełniającego na zasadach ogólnych.</w:t>
      </w:r>
    </w:p>
    <w:p w14:paraId="448A085E" w14:textId="77777777" w:rsidR="00993420" w:rsidRPr="000338F8" w:rsidRDefault="00993420" w:rsidP="009B3065">
      <w:pPr>
        <w:pStyle w:val="Tekstpodstawowy"/>
        <w:numPr>
          <w:ilvl w:val="0"/>
          <w:numId w:val="18"/>
        </w:numPr>
        <w:tabs>
          <w:tab w:val="clear" w:pos="0"/>
          <w:tab w:val="num" w:pos="403"/>
        </w:tabs>
        <w:spacing w:line="276" w:lineRule="auto"/>
        <w:ind w:left="403" w:hanging="403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Kara umowna zostanie naliczona w nocie obciążeniowej.</w:t>
      </w:r>
    </w:p>
    <w:p w14:paraId="7E6FE133" w14:textId="77777777" w:rsidR="00993420" w:rsidRPr="000338F8" w:rsidRDefault="00993420" w:rsidP="009B3065">
      <w:pPr>
        <w:pStyle w:val="Tekstpodstawowy"/>
        <w:numPr>
          <w:ilvl w:val="0"/>
          <w:numId w:val="18"/>
        </w:numPr>
        <w:tabs>
          <w:tab w:val="clear" w:pos="0"/>
          <w:tab w:val="num" w:pos="403"/>
        </w:tabs>
        <w:spacing w:line="276" w:lineRule="auto"/>
        <w:ind w:left="403" w:hanging="403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Strony zgodnie oświadczają, ze sposób i wysokość naliczenia kar umownych nie są rażąco wygórowane.</w:t>
      </w:r>
    </w:p>
    <w:p w14:paraId="251F66AD" w14:textId="172D3358" w:rsidR="00872815" w:rsidRPr="000338F8" w:rsidRDefault="00872815" w:rsidP="009B3065">
      <w:pPr>
        <w:pStyle w:val="Tekstpodstawowy"/>
        <w:numPr>
          <w:ilvl w:val="0"/>
          <w:numId w:val="18"/>
        </w:numPr>
        <w:tabs>
          <w:tab w:val="clear" w:pos="0"/>
          <w:tab w:val="num" w:pos="403"/>
        </w:tabs>
        <w:spacing w:line="276" w:lineRule="auto"/>
        <w:ind w:left="403" w:hanging="403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 xml:space="preserve">Każdej ze stron przysługuje prawo dochodzenia odszkodowania uzupełniającego na zasadach ogólnych jeżeli wartość szkody przekroczy </w:t>
      </w:r>
      <w:r w:rsidR="004D12E3" w:rsidRPr="000338F8">
        <w:rPr>
          <w:color w:val="000000" w:themeColor="text1"/>
          <w:sz w:val="22"/>
          <w:szCs w:val="22"/>
        </w:rPr>
        <w:t>wartość naliczonej</w:t>
      </w:r>
      <w:r w:rsidRPr="000338F8">
        <w:rPr>
          <w:color w:val="000000" w:themeColor="text1"/>
          <w:sz w:val="22"/>
          <w:szCs w:val="22"/>
        </w:rPr>
        <w:t xml:space="preserve"> kary umownej.</w:t>
      </w:r>
    </w:p>
    <w:p w14:paraId="5457337E" w14:textId="1BFFA0AD" w:rsidR="00040C9E" w:rsidRPr="000338F8" w:rsidRDefault="00663AB3" w:rsidP="009B3065">
      <w:pPr>
        <w:pStyle w:val="Tekstpodstawowy"/>
        <w:numPr>
          <w:ilvl w:val="0"/>
          <w:numId w:val="18"/>
        </w:numPr>
        <w:tabs>
          <w:tab w:val="clear" w:pos="0"/>
          <w:tab w:val="num" w:pos="403"/>
        </w:tabs>
        <w:spacing w:line="276" w:lineRule="auto"/>
        <w:ind w:left="403" w:hanging="403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 xml:space="preserve">Kary umowne podlegają kumulacji. </w:t>
      </w:r>
      <w:r w:rsidR="00040C9E" w:rsidRPr="000338F8">
        <w:rPr>
          <w:color w:val="000000" w:themeColor="text1"/>
          <w:sz w:val="22"/>
          <w:szCs w:val="22"/>
        </w:rPr>
        <w:t xml:space="preserve">Łączna maksymalna wysokość kar umownych, </w:t>
      </w:r>
      <w:r w:rsidR="005256BC" w:rsidRPr="000338F8">
        <w:rPr>
          <w:color w:val="000000" w:themeColor="text1"/>
          <w:sz w:val="22"/>
          <w:szCs w:val="22"/>
        </w:rPr>
        <w:t>których mogą dochodzić strony</w:t>
      </w:r>
      <w:r w:rsidR="00040C9E" w:rsidRPr="000338F8">
        <w:rPr>
          <w:color w:val="000000" w:themeColor="text1"/>
          <w:sz w:val="22"/>
          <w:szCs w:val="22"/>
        </w:rPr>
        <w:t xml:space="preserve"> na podstawie niniejszej umowy, wynosi 30 % wynagrodzenia umownego brutto, o którym mowa w § 3 ust. 1 niniejszej umowy.</w:t>
      </w:r>
    </w:p>
    <w:p w14:paraId="0EF11657" w14:textId="68CA5EE1" w:rsidR="00C776DE" w:rsidRPr="000338F8" w:rsidRDefault="00C776DE" w:rsidP="00901300">
      <w:pPr>
        <w:pStyle w:val="Tekstpodstawowy"/>
        <w:spacing w:line="276" w:lineRule="auto"/>
        <w:rPr>
          <w:b/>
          <w:color w:val="000000" w:themeColor="text1"/>
          <w:sz w:val="22"/>
          <w:szCs w:val="22"/>
        </w:rPr>
      </w:pPr>
    </w:p>
    <w:p w14:paraId="221AE6E1" w14:textId="77777777" w:rsidR="00413F92" w:rsidRPr="000338F8" w:rsidRDefault="00413F92" w:rsidP="000F272F">
      <w:pPr>
        <w:pStyle w:val="Tekstpodstawowy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0338F8">
        <w:rPr>
          <w:b/>
          <w:color w:val="000000" w:themeColor="text1"/>
          <w:sz w:val="22"/>
          <w:szCs w:val="22"/>
        </w:rPr>
        <w:t>§ 6</w:t>
      </w:r>
    </w:p>
    <w:p w14:paraId="2934E24B" w14:textId="77777777" w:rsidR="00413F92" w:rsidRPr="000338F8" w:rsidRDefault="00413F92" w:rsidP="000F272F">
      <w:pPr>
        <w:pStyle w:val="TextBody"/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38F8">
        <w:rPr>
          <w:rFonts w:ascii="Times New Roman" w:hAnsi="Times New Roman" w:cs="Times New Roman"/>
          <w:b/>
          <w:sz w:val="22"/>
          <w:szCs w:val="22"/>
        </w:rPr>
        <w:t>Obowiązki i prawa Wykonawcy</w:t>
      </w:r>
    </w:p>
    <w:p w14:paraId="6CDA3295" w14:textId="77777777" w:rsidR="00413F92" w:rsidRPr="000338F8" w:rsidRDefault="00413F92" w:rsidP="000F272F">
      <w:pPr>
        <w:pStyle w:val="TextBody"/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p w14:paraId="547CF7FC" w14:textId="321DDAC0" w:rsidR="00531082" w:rsidRDefault="00413F92" w:rsidP="009B3065">
      <w:pPr>
        <w:pStyle w:val="TextBody"/>
        <w:numPr>
          <w:ilvl w:val="0"/>
          <w:numId w:val="3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0338F8">
        <w:rPr>
          <w:rFonts w:ascii="Times New Roman" w:hAnsi="Times New Roman" w:cs="Times New Roman"/>
          <w:sz w:val="22"/>
          <w:szCs w:val="22"/>
        </w:rPr>
        <w:t>Wykonawca nie ponosi odpowiedzialności za uszkodzenia mechaniczne przedmiotu umowy powstałe z winy Zamawiającego.</w:t>
      </w:r>
    </w:p>
    <w:p w14:paraId="2E94F2AB" w14:textId="77777777" w:rsidR="00066EA1" w:rsidRDefault="00066EA1" w:rsidP="00066EA1">
      <w:pPr>
        <w:pStyle w:val="TextBody"/>
        <w:numPr>
          <w:ilvl w:val="0"/>
          <w:numId w:val="3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31082">
        <w:rPr>
          <w:rFonts w:ascii="Times New Roman" w:hAnsi="Times New Roman" w:cs="Times New Roman"/>
          <w:sz w:val="22"/>
          <w:szCs w:val="22"/>
        </w:rPr>
        <w:t>Zamawiający wymaga, aby Wykonawca, który zadeklaruje w ofercie zatrudnienie przy realizacji Umowy osoby niepełnosprawnej w rozumieniu ustawy z dnia 27 sierpnia 1997 r. o rehabilitacji zawodowej i społecznej oraz zatrudnianiu osób niepełnosprawnych (Dz. U. z 2021 poz. 573), na podstawie stosunku pracy (Umowy o pracę w rozumieniu przepisów Kodeksu pracy) w wymiarze pełnego wymiaru czasu pracy, na cały okres realizacji zamówienia, za co Wykonawca otrzymał dodatkowe punkty do kryterium wyboru oferty:</w:t>
      </w:r>
    </w:p>
    <w:p w14:paraId="232E5F9E" w14:textId="77777777" w:rsidR="00066EA1" w:rsidRDefault="00066EA1" w:rsidP="00066EA1">
      <w:pPr>
        <w:pStyle w:val="TextBody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31082">
        <w:rPr>
          <w:rFonts w:ascii="Times New Roman" w:hAnsi="Times New Roman" w:cs="Times New Roman"/>
          <w:sz w:val="22"/>
          <w:szCs w:val="22"/>
        </w:rPr>
        <w:t xml:space="preserve">przedłożył Zamawiającemu zgodnie z art. 96 ust.2 lit. E uPzp oświadczenie o zatrudnieniu przy realizacji zadania osoby niepełnosprawnej w rozumieniu art. 22 § 1 ustawy z dnia 26.06.1974r. Kodeks pracy (tj. Dz.U. z 2020 r. poz. 1320)  lub analogicznych przepisów państw członkowskich UE, EOG, na cały okres realizacji zamówienia na podstawie Umowy o pracę z podaniem terminów ważności Umowy oraz funkcji jaką będzie pełniła osoba niepełnosprawna, nie później niż trzy dni po podpisaniu Umowy; </w:t>
      </w:r>
    </w:p>
    <w:p w14:paraId="4516ED8A" w14:textId="77777777" w:rsidR="00066EA1" w:rsidRPr="00531082" w:rsidRDefault="00066EA1" w:rsidP="00066EA1">
      <w:pPr>
        <w:pStyle w:val="TextBody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531082">
        <w:rPr>
          <w:rFonts w:ascii="Times New Roman" w:hAnsi="Times New Roman" w:cs="Times New Roman"/>
          <w:sz w:val="22"/>
          <w:szCs w:val="22"/>
        </w:rPr>
        <w:t>przedłożył Zamawiającemu na każde jego żądanie, na każdym etapie realizacji zamówienia stosownych dokumentów potwierdzających zatrudnienie przy realizacji zamówienia osoby niepełnosprawnej zgodnie z zapisami projektu Umowy pod rygorem naliczenia kar umownych.</w:t>
      </w:r>
    </w:p>
    <w:p w14:paraId="0F9054E9" w14:textId="50F07A37" w:rsidR="00531082" w:rsidRDefault="00531082" w:rsidP="00531082">
      <w:pPr>
        <w:pStyle w:val="TextBody"/>
        <w:spacing w:after="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348D6D58" w14:textId="30A888E2" w:rsidR="00531082" w:rsidRDefault="00531082" w:rsidP="00531082">
      <w:pPr>
        <w:pStyle w:val="TextBody"/>
        <w:spacing w:after="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264E845B" w14:textId="0F2A392D" w:rsidR="00993420" w:rsidRPr="000338F8" w:rsidRDefault="00993420" w:rsidP="00413F92">
      <w:pPr>
        <w:pStyle w:val="Tekstpodstawowy"/>
        <w:spacing w:line="276" w:lineRule="auto"/>
        <w:ind w:left="709"/>
        <w:jc w:val="center"/>
        <w:rPr>
          <w:b/>
          <w:color w:val="000000" w:themeColor="text1"/>
          <w:sz w:val="22"/>
          <w:szCs w:val="22"/>
        </w:rPr>
      </w:pPr>
      <w:r w:rsidRPr="000338F8">
        <w:rPr>
          <w:b/>
          <w:color w:val="000000" w:themeColor="text1"/>
          <w:sz w:val="22"/>
          <w:szCs w:val="22"/>
        </w:rPr>
        <w:t>§</w:t>
      </w:r>
      <w:r w:rsidR="00CE72CD" w:rsidRPr="000338F8">
        <w:rPr>
          <w:b/>
          <w:color w:val="000000" w:themeColor="text1"/>
          <w:sz w:val="22"/>
          <w:szCs w:val="22"/>
        </w:rPr>
        <w:t xml:space="preserve"> </w:t>
      </w:r>
      <w:r w:rsidR="00413F92" w:rsidRPr="000338F8">
        <w:rPr>
          <w:b/>
          <w:color w:val="000000" w:themeColor="text1"/>
          <w:sz w:val="22"/>
          <w:szCs w:val="22"/>
        </w:rPr>
        <w:t>7</w:t>
      </w:r>
    </w:p>
    <w:p w14:paraId="2D385387" w14:textId="19A999D8" w:rsidR="00872815" w:rsidRPr="000338F8" w:rsidRDefault="00993420" w:rsidP="00901300">
      <w:pPr>
        <w:pStyle w:val="Tekstpodstawowy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0338F8">
        <w:rPr>
          <w:b/>
          <w:color w:val="000000" w:themeColor="text1"/>
          <w:sz w:val="22"/>
          <w:szCs w:val="22"/>
        </w:rPr>
        <w:t>ROZWIĄZANIE UMOWY, ODSTĄPIENIE OD UMOWY</w:t>
      </w:r>
    </w:p>
    <w:p w14:paraId="1A7FAF14" w14:textId="65078CA5" w:rsidR="008422D8" w:rsidRDefault="008422D8" w:rsidP="00901300">
      <w:pPr>
        <w:pStyle w:val="Tekstpodstawowy"/>
        <w:spacing w:line="276" w:lineRule="auto"/>
        <w:jc w:val="center"/>
        <w:rPr>
          <w:color w:val="000000" w:themeColor="text1"/>
          <w:sz w:val="22"/>
          <w:szCs w:val="22"/>
          <w:u w:val="single"/>
        </w:rPr>
      </w:pPr>
    </w:p>
    <w:p w14:paraId="6DAB8F19" w14:textId="77777777" w:rsidR="008554D8" w:rsidRPr="000338F8" w:rsidRDefault="008554D8" w:rsidP="00901300">
      <w:pPr>
        <w:pStyle w:val="Tekstpodstawowy"/>
        <w:spacing w:line="276" w:lineRule="auto"/>
        <w:jc w:val="center"/>
        <w:rPr>
          <w:color w:val="000000" w:themeColor="text1"/>
          <w:sz w:val="22"/>
          <w:szCs w:val="22"/>
          <w:u w:val="single"/>
        </w:rPr>
      </w:pPr>
    </w:p>
    <w:p w14:paraId="64E92BEC" w14:textId="1A418DD8" w:rsidR="00993420" w:rsidRPr="000338F8" w:rsidRDefault="00872815" w:rsidP="009B3065">
      <w:pPr>
        <w:numPr>
          <w:ilvl w:val="0"/>
          <w:numId w:val="14"/>
        </w:numPr>
        <w:spacing w:after="0"/>
        <w:jc w:val="both"/>
        <w:rPr>
          <w:rFonts w:ascii="Times New Roman" w:eastAsia="Verdana" w:hAnsi="Times New Roman"/>
          <w:color w:val="000000" w:themeColor="text1"/>
          <w:u w:val="single"/>
        </w:rPr>
      </w:pPr>
      <w:r w:rsidRPr="000338F8">
        <w:rPr>
          <w:rFonts w:ascii="Times New Roman" w:eastAsia="Verdana" w:hAnsi="Times New Roman"/>
          <w:color w:val="000000" w:themeColor="text1"/>
          <w:u w:val="single"/>
        </w:rPr>
        <w:t xml:space="preserve">Zamawiającemu przysługuje prawo do rozwiązania umowy </w:t>
      </w:r>
      <w:r w:rsidR="008422D8" w:rsidRPr="000338F8">
        <w:rPr>
          <w:rFonts w:ascii="Times New Roman" w:eastAsia="Verdana" w:hAnsi="Times New Roman"/>
          <w:color w:val="000000" w:themeColor="text1"/>
          <w:u w:val="single"/>
        </w:rPr>
        <w:t>ze skutkiem natychmiastowym</w:t>
      </w:r>
      <w:r w:rsidR="0088562F" w:rsidRPr="000338F8">
        <w:rPr>
          <w:rFonts w:ascii="Times New Roman" w:eastAsia="Verdana" w:hAnsi="Times New Roman"/>
          <w:color w:val="000000" w:themeColor="text1"/>
          <w:u w:val="single"/>
        </w:rPr>
        <w:t xml:space="preserve"> </w:t>
      </w:r>
      <w:r w:rsidRPr="000338F8">
        <w:rPr>
          <w:rFonts w:ascii="Times New Roman" w:eastAsia="Verdana" w:hAnsi="Times New Roman"/>
          <w:color w:val="000000" w:themeColor="text1"/>
          <w:u w:val="single"/>
        </w:rPr>
        <w:t>w</w:t>
      </w:r>
      <w:r w:rsidR="00475D53">
        <w:rPr>
          <w:rFonts w:ascii="Times New Roman" w:eastAsia="Verdana" w:hAnsi="Times New Roman"/>
          <w:color w:val="000000" w:themeColor="text1"/>
          <w:u w:val="single"/>
        </w:rPr>
        <w:t> </w:t>
      </w:r>
      <w:r w:rsidRPr="000338F8">
        <w:rPr>
          <w:rFonts w:ascii="Times New Roman" w:eastAsia="Verdana" w:hAnsi="Times New Roman"/>
          <w:color w:val="000000" w:themeColor="text1"/>
          <w:u w:val="single"/>
        </w:rPr>
        <w:t xml:space="preserve"> przypadku dowiedzenia się o istnieniu którejkolwiek z przesłanek:</w:t>
      </w:r>
    </w:p>
    <w:p w14:paraId="6046DA51" w14:textId="77777777" w:rsidR="00993420" w:rsidRPr="000338F8" w:rsidRDefault="00993420" w:rsidP="009B3065">
      <w:pPr>
        <w:pStyle w:val="Akapitzlist"/>
        <w:numPr>
          <w:ilvl w:val="1"/>
          <w:numId w:val="14"/>
        </w:numPr>
        <w:tabs>
          <w:tab w:val="left" w:pos="709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Wykonawca realizuje przedmiot umowy w sposób rażąco różny od opisanego w umowie,</w:t>
      </w:r>
    </w:p>
    <w:p w14:paraId="1932509C" w14:textId="77777777" w:rsidR="00993420" w:rsidRPr="000338F8" w:rsidRDefault="00993420" w:rsidP="009B3065">
      <w:pPr>
        <w:numPr>
          <w:ilvl w:val="1"/>
          <w:numId w:val="14"/>
        </w:numPr>
        <w:tabs>
          <w:tab w:val="left" w:pos="78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lastRenderedPageBreak/>
        <w:t>nieuzasadnione opóźnienie w realizacji przedmiotu umowy, względem terminu wskazanego w § 2 ust. 1 niniejszej umowy przekraczające 5 dni kalendarzowych,</w:t>
      </w:r>
    </w:p>
    <w:p w14:paraId="3A4B3BD3" w14:textId="77777777" w:rsidR="00993420" w:rsidRPr="000338F8" w:rsidRDefault="00993420" w:rsidP="009B3065">
      <w:pPr>
        <w:numPr>
          <w:ilvl w:val="1"/>
          <w:numId w:val="14"/>
        </w:numPr>
        <w:tabs>
          <w:tab w:val="left" w:pos="78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w przypadku stwierdzenia nieprawidłowości lub wad nienadających się do usunięcia – jeżeli sposób wykonania umowy uniemożliwia użytkowanie przedmiotu umowy zgodnie z jego przeznaczeniem,</w:t>
      </w:r>
    </w:p>
    <w:p w14:paraId="7342EE9B" w14:textId="77777777" w:rsidR="00993420" w:rsidRPr="000338F8" w:rsidRDefault="00993420" w:rsidP="009B3065">
      <w:pPr>
        <w:numPr>
          <w:ilvl w:val="1"/>
          <w:numId w:val="14"/>
        </w:numPr>
        <w:tabs>
          <w:tab w:val="left" w:pos="78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co najmniej dwukrotnie Wykonawca nieprawidłowo realizuje obowiązki wynikające z</w:t>
      </w:r>
      <w:r w:rsidR="00505AC0" w:rsidRPr="000338F8">
        <w:rPr>
          <w:rFonts w:ascii="Times New Roman" w:eastAsia="Verdana" w:hAnsi="Times New Roman"/>
          <w:color w:val="000000" w:themeColor="text1"/>
        </w:rPr>
        <w:t> </w:t>
      </w:r>
      <w:r w:rsidRPr="000338F8">
        <w:rPr>
          <w:rFonts w:ascii="Times New Roman" w:eastAsia="Verdana" w:hAnsi="Times New Roman"/>
          <w:color w:val="000000" w:themeColor="text1"/>
        </w:rPr>
        <w:t>rękojmi albo gwarancji,</w:t>
      </w:r>
    </w:p>
    <w:p w14:paraId="69C8B228" w14:textId="77777777" w:rsidR="00993420" w:rsidRPr="000338F8" w:rsidRDefault="00993420" w:rsidP="009B3065">
      <w:pPr>
        <w:numPr>
          <w:ilvl w:val="1"/>
          <w:numId w:val="14"/>
        </w:numPr>
        <w:tabs>
          <w:tab w:val="left" w:pos="78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zostanie wydany nakaz zajęcia majątku Wykonawcy,</w:t>
      </w:r>
    </w:p>
    <w:p w14:paraId="18CED36A" w14:textId="5566968D" w:rsidR="00F04E14" w:rsidRPr="000338F8" w:rsidRDefault="009256A3" w:rsidP="009B3065">
      <w:pPr>
        <w:pStyle w:val="Akapitzlist"/>
        <w:numPr>
          <w:ilvl w:val="0"/>
          <w:numId w:val="14"/>
        </w:numPr>
        <w:tabs>
          <w:tab w:val="left" w:pos="42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  <w:u w:val="single"/>
        </w:rPr>
        <w:t>Strono</w:t>
      </w:r>
      <w:r w:rsidR="00F04E14" w:rsidRPr="000338F8">
        <w:rPr>
          <w:rFonts w:ascii="Times New Roman" w:eastAsia="Verdana" w:hAnsi="Times New Roman"/>
          <w:color w:val="000000" w:themeColor="text1"/>
          <w:u w:val="single"/>
        </w:rPr>
        <w:t>m</w:t>
      </w:r>
      <w:r w:rsidR="00E51A62" w:rsidRPr="000338F8">
        <w:rPr>
          <w:rFonts w:ascii="Times New Roman" w:eastAsia="Verdana" w:hAnsi="Times New Roman"/>
          <w:color w:val="000000" w:themeColor="text1"/>
          <w:u w:val="single"/>
        </w:rPr>
        <w:t xml:space="preserve"> </w:t>
      </w:r>
      <w:r w:rsidR="008C4E9C" w:rsidRPr="000338F8">
        <w:rPr>
          <w:rFonts w:ascii="Times New Roman" w:eastAsia="Verdana" w:hAnsi="Times New Roman"/>
          <w:color w:val="000000" w:themeColor="text1"/>
          <w:u w:val="single"/>
        </w:rPr>
        <w:t>przysługuje prawo</w:t>
      </w:r>
      <w:r w:rsidR="00F04E14" w:rsidRPr="000338F8">
        <w:rPr>
          <w:rFonts w:ascii="Times New Roman" w:eastAsia="Verdana" w:hAnsi="Times New Roman"/>
          <w:color w:val="000000" w:themeColor="text1"/>
          <w:u w:val="single"/>
        </w:rPr>
        <w:t xml:space="preserve"> odstąpienia od umowy, w następujących przypadkach:</w:t>
      </w:r>
    </w:p>
    <w:p w14:paraId="159BCE2E" w14:textId="15416B6B" w:rsidR="009256A3" w:rsidRPr="000338F8" w:rsidRDefault="00F04E14" w:rsidP="009B3065">
      <w:pPr>
        <w:pStyle w:val="Akapitzlist"/>
        <w:numPr>
          <w:ilvl w:val="1"/>
          <w:numId w:val="14"/>
        </w:numPr>
        <w:tabs>
          <w:tab w:val="left" w:pos="426"/>
        </w:tabs>
        <w:suppressAutoHyphens w:val="0"/>
        <w:spacing w:after="0"/>
        <w:jc w:val="both"/>
        <w:rPr>
          <w:rFonts w:ascii="Times New Roman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 xml:space="preserve">Zamawiającemu, gdy </w:t>
      </w:r>
      <w:r w:rsidRPr="000338F8">
        <w:rPr>
          <w:rFonts w:ascii="Times New Roman" w:hAnsi="Times New Roman"/>
          <w:color w:val="000000" w:themeColor="text1"/>
        </w:rPr>
        <w:t>Wykonawca</w:t>
      </w:r>
      <w:r w:rsidR="00E51A62" w:rsidRPr="000338F8">
        <w:rPr>
          <w:rFonts w:ascii="Times New Roman" w:hAnsi="Times New Roman"/>
          <w:color w:val="000000" w:themeColor="text1"/>
        </w:rPr>
        <w:t>, z przyczyn leżących po jego stronie, nie wykonuje Umowy lub wykonuje ją nienależycie i pomimo pisemnego wezwania Wykonawcy do podjęcia wykonywania lub należytego wykonywania Umowy w wyznaczonym terminie, nie zadośćuczyni żądaniu Zam</w:t>
      </w:r>
      <w:r w:rsidRPr="000338F8">
        <w:rPr>
          <w:rFonts w:ascii="Times New Roman" w:hAnsi="Times New Roman"/>
          <w:color w:val="000000" w:themeColor="text1"/>
        </w:rPr>
        <w:t>awiającego.</w:t>
      </w:r>
    </w:p>
    <w:p w14:paraId="4866C29E" w14:textId="2CF32619" w:rsidR="00F04E14" w:rsidRPr="000338F8" w:rsidRDefault="009256A3" w:rsidP="009B3065">
      <w:pPr>
        <w:pStyle w:val="Akapitzlist"/>
        <w:numPr>
          <w:ilvl w:val="1"/>
          <w:numId w:val="14"/>
        </w:numPr>
        <w:tabs>
          <w:tab w:val="left" w:pos="42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Wykonawcy</w:t>
      </w:r>
      <w:r w:rsidR="00F04E14" w:rsidRPr="000338F8">
        <w:rPr>
          <w:rFonts w:ascii="Times New Roman" w:eastAsia="Verdana" w:hAnsi="Times New Roman"/>
          <w:color w:val="000000" w:themeColor="text1"/>
        </w:rPr>
        <w:t xml:space="preserve">, gdy </w:t>
      </w:r>
      <w:r w:rsidR="00C70AF1" w:rsidRPr="000338F8">
        <w:rPr>
          <w:rFonts w:ascii="Times New Roman" w:eastAsia="Verdana" w:hAnsi="Times New Roman"/>
          <w:color w:val="000000" w:themeColor="text1"/>
        </w:rPr>
        <w:t>Z</w:t>
      </w:r>
      <w:r w:rsidR="00F04E14" w:rsidRPr="000338F8">
        <w:rPr>
          <w:rFonts w:ascii="Times New Roman" w:eastAsia="Verdana" w:hAnsi="Times New Roman"/>
          <w:color w:val="000000" w:themeColor="text1"/>
        </w:rPr>
        <w:t>amawiający</w:t>
      </w:r>
      <w:r w:rsidR="005706BD" w:rsidRPr="000338F8">
        <w:rPr>
          <w:rFonts w:ascii="Times New Roman" w:eastAsia="Verdana" w:hAnsi="Times New Roman"/>
          <w:color w:val="000000" w:themeColor="text1"/>
        </w:rPr>
        <w:t>, pomimo pisemnego wezwania i wyznaczenia mu dodatkowego terminu,</w:t>
      </w:r>
      <w:r w:rsidR="00F04E14" w:rsidRPr="000338F8">
        <w:rPr>
          <w:rFonts w:ascii="Times New Roman" w:eastAsia="Verdana" w:hAnsi="Times New Roman"/>
          <w:color w:val="000000" w:themeColor="text1"/>
        </w:rPr>
        <w:t xml:space="preserve"> odmawia bez uzasadnionej przyczyny odbioru przedmiotu umowy lub podpisania protokołu odbioru.</w:t>
      </w:r>
      <w:r w:rsidR="005706BD" w:rsidRPr="000338F8">
        <w:rPr>
          <w:rFonts w:ascii="Times New Roman" w:eastAsia="Verdana" w:hAnsi="Times New Roman"/>
          <w:color w:val="000000" w:themeColor="text1"/>
        </w:rPr>
        <w:t xml:space="preserve"> </w:t>
      </w:r>
    </w:p>
    <w:p w14:paraId="293C2998" w14:textId="7277EC09" w:rsidR="00993420" w:rsidRPr="000338F8" w:rsidRDefault="00993420" w:rsidP="009B3065">
      <w:pPr>
        <w:pStyle w:val="Akapitzlist"/>
        <w:numPr>
          <w:ilvl w:val="0"/>
          <w:numId w:val="14"/>
        </w:numPr>
        <w:tabs>
          <w:tab w:val="left" w:pos="426"/>
        </w:tabs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Odstąpienie albo rozwiązanie umowy powinno nastąpić w formie pisemnej pod rygorem nieważności i powinno zawierać uzasadnienie.</w:t>
      </w:r>
    </w:p>
    <w:p w14:paraId="04147B6C" w14:textId="77777777" w:rsidR="00993420" w:rsidRPr="000338F8" w:rsidRDefault="00993420" w:rsidP="009B3065">
      <w:pPr>
        <w:numPr>
          <w:ilvl w:val="0"/>
          <w:numId w:val="14"/>
        </w:numPr>
        <w:suppressAutoHyphens w:val="0"/>
        <w:spacing w:after="0"/>
        <w:ind w:left="426" w:hanging="426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Za pisemnym, pod rygorem nieważności, porozumieniem Stron, Strony mogą rozwiązać umowę w każdym czasie.</w:t>
      </w:r>
    </w:p>
    <w:p w14:paraId="20CF917D" w14:textId="5AF83F65" w:rsidR="00993420" w:rsidRPr="000338F8" w:rsidRDefault="00993420" w:rsidP="009B3065">
      <w:pPr>
        <w:numPr>
          <w:ilvl w:val="0"/>
          <w:numId w:val="14"/>
        </w:numPr>
        <w:suppressAutoHyphens w:val="0"/>
        <w:spacing w:after="0"/>
        <w:ind w:left="426" w:hanging="426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 xml:space="preserve">Prawo odstąpienia od umowy z przyczyn powyższych nie przysługuje po upływie terminu gwarancji. </w:t>
      </w:r>
    </w:p>
    <w:p w14:paraId="00A4F929" w14:textId="7BE7CACF" w:rsidR="00AF7221" w:rsidRPr="000338F8" w:rsidRDefault="00AF7221" w:rsidP="009B3065">
      <w:pPr>
        <w:numPr>
          <w:ilvl w:val="0"/>
          <w:numId w:val="14"/>
        </w:numPr>
        <w:suppressAutoHyphens w:val="0"/>
        <w:spacing w:after="0"/>
        <w:ind w:left="426" w:hanging="426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hAnsi="Times New Roman"/>
          <w:color w:val="000000" w:themeColor="text1"/>
        </w:rPr>
        <w:t>Postanowienia niniejszego paragrafu n</w:t>
      </w:r>
      <w:r w:rsidR="000532E0" w:rsidRPr="000338F8">
        <w:rPr>
          <w:rFonts w:ascii="Times New Roman" w:hAnsi="Times New Roman"/>
          <w:color w:val="000000" w:themeColor="text1"/>
        </w:rPr>
        <w:t>ie naruszają prawa Stron</w:t>
      </w:r>
      <w:r w:rsidRPr="000338F8">
        <w:rPr>
          <w:rFonts w:ascii="Times New Roman" w:hAnsi="Times New Roman"/>
          <w:color w:val="000000" w:themeColor="text1"/>
        </w:rPr>
        <w:t xml:space="preserve"> do odstąpienia od umowy na</w:t>
      </w:r>
      <w:r w:rsidR="00475D53">
        <w:rPr>
          <w:rFonts w:ascii="Times New Roman" w:hAnsi="Times New Roman"/>
          <w:color w:val="000000" w:themeColor="text1"/>
        </w:rPr>
        <w:t> </w:t>
      </w:r>
      <w:r w:rsidRPr="000338F8">
        <w:rPr>
          <w:rFonts w:ascii="Times New Roman" w:hAnsi="Times New Roman"/>
          <w:color w:val="000000" w:themeColor="text1"/>
        </w:rPr>
        <w:t xml:space="preserve"> podstawie ustawy z dnia 23 kw</w:t>
      </w:r>
      <w:r w:rsidR="000532E0" w:rsidRPr="000338F8">
        <w:rPr>
          <w:rFonts w:ascii="Times New Roman" w:hAnsi="Times New Roman"/>
          <w:color w:val="000000" w:themeColor="text1"/>
        </w:rPr>
        <w:t xml:space="preserve">ietnia 1964 r. – Kodeks cywilny, a także nie naruszają prawa Zamawiającego do odstąpienia od umowy z przyczyn wskazanych w ustawie z dnia 11 września 2019 r. Prawo zamówień publicznych (t.j. </w:t>
      </w:r>
      <w:r w:rsidR="000532E0" w:rsidRPr="00083141">
        <w:rPr>
          <w:rFonts w:ascii="Times New Roman" w:hAnsi="Times New Roman"/>
        </w:rPr>
        <w:t>Dz. U.</w:t>
      </w:r>
      <w:r w:rsidR="00514EBD" w:rsidRPr="00083141">
        <w:rPr>
          <w:rFonts w:ascii="Times New Roman" w:hAnsi="Times New Roman"/>
        </w:rPr>
        <w:t xml:space="preserve"> z 2023 r. poz. 160</w:t>
      </w:r>
      <w:r w:rsidR="00083141" w:rsidRPr="00083141">
        <w:rPr>
          <w:rFonts w:ascii="Times New Roman" w:hAnsi="Times New Roman"/>
        </w:rPr>
        <w:t xml:space="preserve">5 </w:t>
      </w:r>
      <w:r w:rsidR="000532E0" w:rsidRPr="000338F8">
        <w:rPr>
          <w:rFonts w:ascii="Times New Roman" w:hAnsi="Times New Roman"/>
          <w:color w:val="000000" w:themeColor="text1"/>
        </w:rPr>
        <w:t>z późn. zm.).</w:t>
      </w:r>
    </w:p>
    <w:p w14:paraId="560D252D" w14:textId="60847923" w:rsidR="001504C8" w:rsidRPr="000338F8" w:rsidRDefault="00993420" w:rsidP="009B3065">
      <w:pPr>
        <w:numPr>
          <w:ilvl w:val="0"/>
          <w:numId w:val="14"/>
        </w:numPr>
        <w:suppressAutoHyphens w:val="0"/>
        <w:spacing w:after="0"/>
        <w:jc w:val="both"/>
        <w:rPr>
          <w:rFonts w:ascii="Times New Roman" w:eastAsia="Verdana" w:hAnsi="Times New Roman"/>
          <w:color w:val="000000" w:themeColor="text1"/>
        </w:rPr>
      </w:pPr>
      <w:r w:rsidRPr="000338F8">
        <w:rPr>
          <w:rFonts w:ascii="Times New Roman" w:eastAsia="Verdana" w:hAnsi="Times New Roman"/>
          <w:color w:val="000000" w:themeColor="text1"/>
        </w:rPr>
        <w:t>Odstąpienie od</w:t>
      </w:r>
      <w:r w:rsidR="00F24F16" w:rsidRPr="000338F8">
        <w:rPr>
          <w:rFonts w:ascii="Times New Roman" w:eastAsia="Verdana" w:hAnsi="Times New Roman"/>
          <w:color w:val="000000" w:themeColor="text1"/>
        </w:rPr>
        <w:t xml:space="preserve"> umowy lub jej rozwiązanie,</w:t>
      </w:r>
      <w:r w:rsidRPr="000338F8">
        <w:rPr>
          <w:rFonts w:ascii="Times New Roman" w:eastAsia="Verdana" w:hAnsi="Times New Roman"/>
          <w:color w:val="000000" w:themeColor="text1"/>
        </w:rPr>
        <w:t xml:space="preserve"> nie powoduje utraty uprawnień Zamawiającego do</w:t>
      </w:r>
      <w:r w:rsidR="00475D53">
        <w:rPr>
          <w:rFonts w:ascii="Times New Roman" w:eastAsia="Verdana" w:hAnsi="Times New Roman"/>
          <w:color w:val="000000" w:themeColor="text1"/>
        </w:rPr>
        <w:t> </w:t>
      </w:r>
      <w:r w:rsidRPr="000338F8">
        <w:rPr>
          <w:rFonts w:ascii="Times New Roman" w:eastAsia="Verdana" w:hAnsi="Times New Roman"/>
          <w:color w:val="000000" w:themeColor="text1"/>
        </w:rPr>
        <w:t xml:space="preserve"> naliczania kar umownych jak i dochodzenia roszczeń z tytułu rękojmi lub gwarancji.</w:t>
      </w:r>
    </w:p>
    <w:p w14:paraId="51581519" w14:textId="02B5163C" w:rsidR="008A1D9E" w:rsidRDefault="008A1D9E" w:rsidP="00901300">
      <w:pPr>
        <w:suppressAutoHyphens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7822BB7C" w14:textId="77777777" w:rsidR="00531082" w:rsidRPr="000338F8" w:rsidRDefault="00531082" w:rsidP="00901300">
      <w:pPr>
        <w:suppressAutoHyphens w:val="0"/>
        <w:spacing w:after="0"/>
        <w:jc w:val="center"/>
        <w:rPr>
          <w:rFonts w:ascii="Times New Roman" w:eastAsia="Calibri" w:hAnsi="Times New Roman"/>
          <w:b/>
          <w:bCs/>
          <w:color w:val="000000" w:themeColor="text1"/>
          <w:lang w:eastAsia="en-US"/>
        </w:rPr>
      </w:pPr>
    </w:p>
    <w:p w14:paraId="3B2E538C" w14:textId="090CA7BC" w:rsidR="00993420" w:rsidRPr="000338F8" w:rsidRDefault="00993420" w:rsidP="00901300">
      <w:pPr>
        <w:suppressAutoHyphens w:val="0"/>
        <w:spacing w:after="0"/>
        <w:jc w:val="center"/>
        <w:rPr>
          <w:rFonts w:ascii="Times New Roman" w:eastAsia="Calibri" w:hAnsi="Times New Roman"/>
          <w:b/>
          <w:color w:val="000000" w:themeColor="text1"/>
          <w:lang w:eastAsia="en-US"/>
        </w:rPr>
      </w:pPr>
      <w:r w:rsidRPr="000338F8">
        <w:rPr>
          <w:rFonts w:ascii="Times New Roman" w:eastAsia="Calibri" w:hAnsi="Times New Roman"/>
          <w:b/>
          <w:bCs/>
          <w:color w:val="000000" w:themeColor="text1"/>
          <w:lang w:eastAsia="en-US"/>
        </w:rPr>
        <w:t>§</w:t>
      </w:r>
      <w:r w:rsidR="00CE72CD" w:rsidRPr="000338F8">
        <w:rPr>
          <w:rFonts w:ascii="Times New Roman" w:eastAsia="Calibri" w:hAnsi="Times New Roman"/>
          <w:b/>
          <w:bCs/>
          <w:color w:val="000000" w:themeColor="text1"/>
          <w:lang w:eastAsia="en-US"/>
        </w:rPr>
        <w:t xml:space="preserve"> </w:t>
      </w:r>
      <w:r w:rsidR="00413F92" w:rsidRPr="000338F8">
        <w:rPr>
          <w:rFonts w:ascii="Times New Roman" w:eastAsia="Calibri" w:hAnsi="Times New Roman"/>
          <w:b/>
          <w:bCs/>
          <w:color w:val="000000" w:themeColor="text1"/>
          <w:lang w:eastAsia="en-US"/>
        </w:rPr>
        <w:t>8</w:t>
      </w:r>
    </w:p>
    <w:p w14:paraId="7B47F82C" w14:textId="77777777" w:rsidR="00993420" w:rsidRPr="000338F8" w:rsidRDefault="00993420" w:rsidP="00901300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0338F8">
        <w:rPr>
          <w:rFonts w:ascii="Times New Roman" w:eastAsia="Calibri" w:hAnsi="Times New Roman"/>
          <w:b/>
          <w:color w:val="000000" w:themeColor="text1"/>
          <w:lang w:eastAsia="en-US"/>
        </w:rPr>
        <w:t>DOSTĘP DO INFORMACJI NIEJAWNYCH</w:t>
      </w:r>
    </w:p>
    <w:p w14:paraId="1308B9C8" w14:textId="77777777" w:rsidR="00993420" w:rsidRPr="000338F8" w:rsidRDefault="00993420" w:rsidP="009B3065">
      <w:pPr>
        <w:pStyle w:val="Tekstpodstawowy"/>
        <w:numPr>
          <w:ilvl w:val="3"/>
          <w:numId w:val="10"/>
        </w:numPr>
        <w:tabs>
          <w:tab w:val="clear" w:pos="2860"/>
          <w:tab w:val="left" w:pos="360"/>
          <w:tab w:val="left" w:pos="540"/>
          <w:tab w:val="num" w:pos="2520"/>
        </w:tabs>
        <w:spacing w:line="276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Wykonawca zobowiązuje się do zachowania poufności wszystkich informacji, w których posiadanie wszedł w trakcie wykonywania umowy lub w związku z wykonywaną umową oraz do niewykorzystywania ich do innych celów niż wykonywanie czynności wynikających z niniejszej umowy.</w:t>
      </w:r>
    </w:p>
    <w:p w14:paraId="50CBE2A1" w14:textId="3E9F7264" w:rsidR="00993420" w:rsidRPr="000338F8" w:rsidRDefault="00993420" w:rsidP="009B3065">
      <w:pPr>
        <w:pStyle w:val="Tekstpodstawowy"/>
        <w:numPr>
          <w:ilvl w:val="3"/>
          <w:numId w:val="10"/>
        </w:numPr>
        <w:tabs>
          <w:tab w:val="clear" w:pos="2860"/>
          <w:tab w:val="left" w:pos="360"/>
          <w:tab w:val="left" w:pos="540"/>
          <w:tab w:val="num" w:pos="2520"/>
        </w:tabs>
        <w:spacing w:line="276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W przypadku zaistnienia potrzeby udostępnienia Wykonawcy przez Zamawiającego informacji niejawnych niezbędnych do realizacji umowy zostaną one przekazane zgodnie z obowiązującą ustawą o ochronie informacji niejaw</w:t>
      </w:r>
      <w:r w:rsidR="00C70AF1" w:rsidRPr="000338F8">
        <w:rPr>
          <w:color w:val="000000" w:themeColor="text1"/>
          <w:sz w:val="22"/>
          <w:szCs w:val="22"/>
        </w:rPr>
        <w:t>nych i innymi przepisami powszechnie obowiązującego prawa.</w:t>
      </w:r>
    </w:p>
    <w:p w14:paraId="0AFCB063" w14:textId="470B8408" w:rsidR="00993420" w:rsidRPr="000338F8" w:rsidRDefault="00993420" w:rsidP="009B3065">
      <w:pPr>
        <w:pStyle w:val="Tekstpodstawowy"/>
        <w:numPr>
          <w:ilvl w:val="3"/>
          <w:numId w:val="10"/>
        </w:numPr>
        <w:tabs>
          <w:tab w:val="clear" w:pos="2860"/>
        </w:tabs>
        <w:suppressAutoHyphens w:val="0"/>
        <w:spacing w:line="276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 xml:space="preserve">W przypadku niewykonania lub nienależytego wykonania </w:t>
      </w:r>
      <w:r w:rsidR="008C4E9C" w:rsidRPr="000338F8">
        <w:rPr>
          <w:color w:val="000000" w:themeColor="text1"/>
          <w:sz w:val="22"/>
          <w:szCs w:val="22"/>
        </w:rPr>
        <w:t>obowiązków,</w:t>
      </w:r>
      <w:r w:rsidRPr="000338F8">
        <w:rPr>
          <w:color w:val="000000" w:themeColor="text1"/>
          <w:sz w:val="22"/>
          <w:szCs w:val="22"/>
        </w:rPr>
        <w:t xml:space="preserve"> o których mowa w ustępie 2 oraz wynikających z ustawy o ochronie informacji niejawnych Zamawiający ma prawo odstąpić od umowy w terminie 30 dni od podjęcia tych informacji a wynikłą z tego faktu szkoda obciąży Wykonawcę.</w:t>
      </w:r>
    </w:p>
    <w:p w14:paraId="1B077552" w14:textId="15CD7A4D" w:rsidR="00993420" w:rsidRPr="000338F8" w:rsidRDefault="00993420" w:rsidP="00901300">
      <w:pPr>
        <w:pStyle w:val="Akapitzlist"/>
        <w:spacing w:after="0"/>
        <w:ind w:left="0"/>
        <w:jc w:val="center"/>
        <w:rPr>
          <w:rFonts w:ascii="Times New Roman" w:hAnsi="Times New Roman"/>
          <w:b/>
          <w:bCs/>
          <w:color w:val="000000" w:themeColor="text1"/>
        </w:rPr>
      </w:pPr>
      <w:r w:rsidRPr="000338F8">
        <w:rPr>
          <w:rFonts w:ascii="Times New Roman" w:hAnsi="Times New Roman"/>
          <w:b/>
          <w:bCs/>
          <w:color w:val="000000" w:themeColor="text1"/>
        </w:rPr>
        <w:t>§</w:t>
      </w:r>
      <w:r w:rsidR="00CE72CD" w:rsidRPr="000338F8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413F92" w:rsidRPr="000338F8">
        <w:rPr>
          <w:rFonts w:ascii="Times New Roman" w:hAnsi="Times New Roman"/>
          <w:b/>
          <w:bCs/>
          <w:color w:val="000000" w:themeColor="text1"/>
        </w:rPr>
        <w:t>9</w:t>
      </w:r>
    </w:p>
    <w:p w14:paraId="082C9CD7" w14:textId="77777777" w:rsidR="00993420" w:rsidRPr="000338F8" w:rsidRDefault="00993420" w:rsidP="00901300">
      <w:pPr>
        <w:pStyle w:val="Akapitzlist"/>
        <w:spacing w:after="0"/>
        <w:ind w:left="0"/>
        <w:jc w:val="center"/>
        <w:rPr>
          <w:rFonts w:ascii="Times New Roman" w:hAnsi="Times New Roman"/>
          <w:b/>
          <w:color w:val="000000" w:themeColor="text1"/>
        </w:rPr>
      </w:pPr>
      <w:r w:rsidRPr="000338F8">
        <w:rPr>
          <w:rFonts w:ascii="Times New Roman" w:hAnsi="Times New Roman"/>
          <w:b/>
          <w:color w:val="000000" w:themeColor="text1"/>
        </w:rPr>
        <w:t>SIŁA WYŻSZA</w:t>
      </w:r>
    </w:p>
    <w:p w14:paraId="5522B6E1" w14:textId="7E34FFE4" w:rsidR="00420D57" w:rsidRPr="000338F8" w:rsidRDefault="00993420" w:rsidP="009B3065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Strona nie jest odpowiedzialna za niewykonanie lub nienależyte wykonanie swoich zobowiązań, jeżeli niewykonanie zostało spowodowane wydarzeniem będącym obiektywnie poza kontrolą, oraz gdy w chwili zawarcia umowy niemożliwe było przewidzenie zdarzenia i</w:t>
      </w:r>
      <w:r w:rsidR="00475D53">
        <w:rPr>
          <w:rFonts w:ascii="Times New Roman" w:hAnsi="Times New Roman"/>
        </w:rPr>
        <w:t> </w:t>
      </w:r>
      <w:r w:rsidRPr="000338F8">
        <w:rPr>
          <w:rFonts w:ascii="Times New Roman" w:hAnsi="Times New Roman"/>
        </w:rPr>
        <w:t xml:space="preserve"> jego skutków, które wpłynęły na zdolność strony do wykonania umowy, oraz gdy niemożliwe było uniknięcie samego zdarzenia lub przynajmniej jego skutków.</w:t>
      </w:r>
    </w:p>
    <w:p w14:paraId="62F0A7A7" w14:textId="490916E1" w:rsidR="00993420" w:rsidRPr="000338F8" w:rsidRDefault="00993420" w:rsidP="009B3065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lastRenderedPageBreak/>
        <w:t xml:space="preserve">Za siłę wyższą nie uznaje się braku środków u Wykonawcy oraz Zamawiającego, </w:t>
      </w:r>
      <w:r w:rsidR="008C4E9C" w:rsidRPr="000338F8">
        <w:rPr>
          <w:rFonts w:ascii="Times New Roman" w:hAnsi="Times New Roman"/>
        </w:rPr>
        <w:t>niedotrzymanie</w:t>
      </w:r>
      <w:r w:rsidRPr="000338F8">
        <w:rPr>
          <w:rFonts w:ascii="Times New Roman" w:hAnsi="Times New Roman"/>
        </w:rPr>
        <w:t xml:space="preserve"> zobowiązań przez jego kontrahentów oraz brak zezwoleń niezbędnych Wykonawcy dla wykonania umowy, wydawanych przez dowolną władzę publiczną.</w:t>
      </w:r>
    </w:p>
    <w:p w14:paraId="455CA5A8" w14:textId="55281831" w:rsidR="00993420" w:rsidRPr="000338F8" w:rsidRDefault="00993420" w:rsidP="009B3065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Strony zobowiązują się do wzajemnego powiadamiania się o zaistnieniu siły wyższej i</w:t>
      </w:r>
      <w:r w:rsidR="00475D53">
        <w:rPr>
          <w:rFonts w:ascii="Times New Roman" w:hAnsi="Times New Roman"/>
        </w:rPr>
        <w:t> </w:t>
      </w:r>
      <w:r w:rsidRPr="000338F8">
        <w:rPr>
          <w:rFonts w:ascii="Times New Roman" w:hAnsi="Times New Roman"/>
        </w:rPr>
        <w:t xml:space="preserve"> dokonania stosownych ustaleń celem wyeliminowania możliwych skutków działania siły wyższej. Powiadomienia, o którym mowa w zdaniu poprzednim, należy dokonać pisemnie lub w inny dostępny sposób, niezwłocznie po fakcie wystąpienia siły wyższej. Do powiadomienia należy dołączyć dowody na poparcie zaistnienia siły wyższej.</w:t>
      </w:r>
    </w:p>
    <w:p w14:paraId="0E4BFEC4" w14:textId="14D9B39C" w:rsidR="00993420" w:rsidRPr="009B3065" w:rsidRDefault="00993420" w:rsidP="009B3065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b/>
          <w:color w:val="000000" w:themeColor="text1"/>
        </w:rPr>
      </w:pPr>
      <w:r w:rsidRPr="000338F8">
        <w:rPr>
          <w:rFonts w:ascii="Times New Roman" w:hAnsi="Times New Roman"/>
          <w:color w:val="000000" w:themeColor="text1"/>
        </w:rPr>
        <w:t>W przypadku braku zawiadomienia zarówno o zaistnieniu jak i o ustaniu okoliczności siły wyższej, jak również nie przedstawienia dowodów, o których mowa w ust. 3, ustęp pierwszy niniejszego paragrafu nie ma zastosowania.</w:t>
      </w:r>
    </w:p>
    <w:p w14:paraId="7ECC2AE1" w14:textId="77777777" w:rsidR="009B3065" w:rsidRPr="009B3065" w:rsidRDefault="009B3065" w:rsidP="009B3065">
      <w:pPr>
        <w:jc w:val="both"/>
        <w:rPr>
          <w:rFonts w:ascii="Times New Roman" w:hAnsi="Times New Roman"/>
          <w:b/>
          <w:color w:val="000000" w:themeColor="text1"/>
        </w:rPr>
      </w:pPr>
    </w:p>
    <w:p w14:paraId="5DEE6572" w14:textId="4411475F" w:rsidR="00993420" w:rsidRPr="000338F8" w:rsidRDefault="00993420" w:rsidP="00901300">
      <w:pPr>
        <w:pStyle w:val="Tekstpodstawowy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0338F8">
        <w:rPr>
          <w:b/>
          <w:color w:val="000000" w:themeColor="text1"/>
          <w:sz w:val="22"/>
          <w:szCs w:val="22"/>
        </w:rPr>
        <w:t>§ 1</w:t>
      </w:r>
      <w:r w:rsidR="00FB7667">
        <w:rPr>
          <w:b/>
          <w:color w:val="000000" w:themeColor="text1"/>
          <w:sz w:val="22"/>
          <w:szCs w:val="22"/>
        </w:rPr>
        <w:t>0</w:t>
      </w:r>
    </w:p>
    <w:p w14:paraId="1DB6A4E7" w14:textId="77777777" w:rsidR="00872815" w:rsidRPr="000338F8" w:rsidRDefault="00993420" w:rsidP="00901300">
      <w:pPr>
        <w:pStyle w:val="Tekstpodstawowy"/>
        <w:tabs>
          <w:tab w:val="left" w:pos="1985"/>
        </w:tabs>
        <w:spacing w:line="276" w:lineRule="auto"/>
        <w:jc w:val="center"/>
        <w:rPr>
          <w:color w:val="000000" w:themeColor="text1"/>
          <w:sz w:val="22"/>
          <w:szCs w:val="22"/>
        </w:rPr>
      </w:pPr>
      <w:r w:rsidRPr="000338F8">
        <w:rPr>
          <w:b/>
          <w:color w:val="000000" w:themeColor="text1"/>
          <w:sz w:val="22"/>
          <w:szCs w:val="22"/>
        </w:rPr>
        <w:t>POSTANOWIENIA KOŃCOWE</w:t>
      </w:r>
    </w:p>
    <w:p w14:paraId="02E0E745" w14:textId="77777777" w:rsidR="00993420" w:rsidRPr="000338F8" w:rsidRDefault="00993420" w:rsidP="009B3065">
      <w:pPr>
        <w:pStyle w:val="Tekstpodstawowy31"/>
        <w:numPr>
          <w:ilvl w:val="0"/>
          <w:numId w:val="16"/>
        </w:numPr>
        <w:spacing w:line="276" w:lineRule="auto"/>
        <w:ind w:left="426" w:hanging="426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Wszelkie ewentualne spory mogące wyniknąć w związku z wykonaniem umowy poddaje się rozstrzygnięciom Sądu Powszechnego miejscowo właściwego dla siedziby Zamawiającego.</w:t>
      </w:r>
    </w:p>
    <w:p w14:paraId="09150222" w14:textId="3E0A3859" w:rsidR="00993420" w:rsidRPr="000338F8" w:rsidRDefault="00993420" w:rsidP="009B3065">
      <w:pPr>
        <w:pStyle w:val="Tekstpodstawowy31"/>
        <w:numPr>
          <w:ilvl w:val="0"/>
          <w:numId w:val="16"/>
        </w:numPr>
        <w:spacing w:line="276" w:lineRule="auto"/>
        <w:ind w:left="426" w:hanging="426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W kwestiach nieuregulowanych postanowieniami niniejszej umowy zastosowanie mają przepisy Kodeksu Cywilnego</w:t>
      </w:r>
      <w:r w:rsidR="00C70AF1" w:rsidRPr="000338F8">
        <w:rPr>
          <w:color w:val="000000" w:themeColor="text1"/>
        </w:rPr>
        <w:t>. Prawo zamówień publicznych</w:t>
      </w:r>
      <w:r w:rsidR="00837AA0" w:rsidRPr="000338F8">
        <w:rPr>
          <w:color w:val="000000" w:themeColor="text1"/>
        </w:rPr>
        <w:t xml:space="preserve"> oraz inne przepisy powszechnie obowiązującego prawa. </w:t>
      </w:r>
    </w:p>
    <w:p w14:paraId="68B866D3" w14:textId="77777777" w:rsidR="008554D8" w:rsidRDefault="00485CB2" w:rsidP="009B3065">
      <w:pPr>
        <w:pStyle w:val="Tekstpodstawowy"/>
        <w:numPr>
          <w:ilvl w:val="0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485CB2">
        <w:rPr>
          <w:color w:val="000000" w:themeColor="text1"/>
          <w:sz w:val="22"/>
          <w:szCs w:val="22"/>
        </w:rPr>
        <w:t xml:space="preserve">Umowa została sporządzona w 4 jednobrzmiących egzemplarzach, z czego trzy otrzymuje Zamawiający a jedną Wykonawca </w:t>
      </w:r>
    </w:p>
    <w:p w14:paraId="387B8AA3" w14:textId="24519471" w:rsidR="00993420" w:rsidRPr="000338F8" w:rsidRDefault="00993420" w:rsidP="009B3065">
      <w:pPr>
        <w:pStyle w:val="Tekstpodstawowy"/>
        <w:numPr>
          <w:ilvl w:val="0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Załączniki wymienione w niniejszej umowie stanowią jej integralną część.</w:t>
      </w:r>
    </w:p>
    <w:p w14:paraId="76825DB1" w14:textId="77777777" w:rsidR="00993420" w:rsidRPr="000338F8" w:rsidRDefault="00993420" w:rsidP="009B3065">
      <w:pPr>
        <w:pStyle w:val="Tekstpodstawowy"/>
        <w:numPr>
          <w:ilvl w:val="0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  <w:u w:val="single"/>
        </w:rPr>
      </w:pPr>
      <w:r w:rsidRPr="000338F8">
        <w:rPr>
          <w:color w:val="000000" w:themeColor="text1"/>
          <w:sz w:val="22"/>
          <w:szCs w:val="22"/>
        </w:rPr>
        <w:t>Umowa wchodzi w życie z dniem jej zawarcia.</w:t>
      </w:r>
    </w:p>
    <w:p w14:paraId="02513761" w14:textId="77777777" w:rsidR="00993420" w:rsidRPr="000338F8" w:rsidRDefault="00993420" w:rsidP="009B3065">
      <w:pPr>
        <w:pStyle w:val="Tekstpodstawowy"/>
        <w:numPr>
          <w:ilvl w:val="0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  <w:u w:val="single"/>
        </w:rPr>
        <w:t>Załączniki do umowy:</w:t>
      </w:r>
    </w:p>
    <w:p w14:paraId="5458A906" w14:textId="0BE32E86" w:rsidR="00233F55" w:rsidRPr="000338F8" w:rsidRDefault="00233F55" w:rsidP="009B3065">
      <w:pPr>
        <w:pStyle w:val="Tekstpodstawowy"/>
        <w:numPr>
          <w:ilvl w:val="3"/>
          <w:numId w:val="15"/>
        </w:numPr>
        <w:tabs>
          <w:tab w:val="clear" w:pos="360"/>
        </w:tabs>
        <w:suppressAutoHyphens w:val="0"/>
        <w:spacing w:line="276" w:lineRule="auto"/>
        <w:ind w:left="993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Szczegółowy opis przedmiotu zamówienia</w:t>
      </w:r>
      <w:r w:rsidR="00687FC2" w:rsidRPr="000338F8">
        <w:rPr>
          <w:color w:val="000000" w:themeColor="text1"/>
          <w:sz w:val="22"/>
          <w:szCs w:val="22"/>
        </w:rPr>
        <w:t>,</w:t>
      </w:r>
    </w:p>
    <w:p w14:paraId="510EE53D" w14:textId="257C7311" w:rsidR="00993420" w:rsidRPr="000338F8" w:rsidRDefault="00993420" w:rsidP="009B3065">
      <w:pPr>
        <w:pStyle w:val="Tekstpodstawowy"/>
        <w:numPr>
          <w:ilvl w:val="3"/>
          <w:numId w:val="15"/>
        </w:numPr>
        <w:tabs>
          <w:tab w:val="clear" w:pos="360"/>
        </w:tabs>
        <w:suppressAutoHyphens w:val="0"/>
        <w:spacing w:line="276" w:lineRule="auto"/>
        <w:ind w:left="993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Protokół odbioru dostawy</w:t>
      </w:r>
      <w:r w:rsidR="00687FC2" w:rsidRPr="000338F8">
        <w:rPr>
          <w:color w:val="000000" w:themeColor="text1"/>
          <w:sz w:val="22"/>
          <w:szCs w:val="22"/>
        </w:rPr>
        <w:t>,</w:t>
      </w:r>
      <w:r w:rsidRPr="000338F8">
        <w:rPr>
          <w:color w:val="000000" w:themeColor="text1"/>
          <w:sz w:val="22"/>
          <w:szCs w:val="22"/>
        </w:rPr>
        <w:t xml:space="preserve"> </w:t>
      </w:r>
    </w:p>
    <w:p w14:paraId="437D30B7" w14:textId="32572958" w:rsidR="00993420" w:rsidRPr="000338F8" w:rsidRDefault="00993420" w:rsidP="009B3065">
      <w:pPr>
        <w:pStyle w:val="Tekstpodstawowy"/>
        <w:numPr>
          <w:ilvl w:val="3"/>
          <w:numId w:val="15"/>
        </w:numPr>
        <w:tabs>
          <w:tab w:val="clear" w:pos="360"/>
        </w:tabs>
        <w:suppressAutoHyphens w:val="0"/>
        <w:spacing w:line="276" w:lineRule="auto"/>
        <w:ind w:left="993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Klauzula informacyjna o przetwarzaniu danych osobowych</w:t>
      </w:r>
      <w:r w:rsidR="00687FC2" w:rsidRPr="000338F8">
        <w:rPr>
          <w:color w:val="000000" w:themeColor="text1"/>
          <w:sz w:val="22"/>
          <w:szCs w:val="22"/>
        </w:rPr>
        <w:t>,</w:t>
      </w:r>
    </w:p>
    <w:p w14:paraId="7EC61C54" w14:textId="5C277644" w:rsidR="00A37639" w:rsidRDefault="00993420" w:rsidP="009B3065">
      <w:pPr>
        <w:pStyle w:val="Tekstpodstawowy"/>
        <w:numPr>
          <w:ilvl w:val="3"/>
          <w:numId w:val="15"/>
        </w:numPr>
        <w:tabs>
          <w:tab w:val="clear" w:pos="360"/>
        </w:tabs>
        <w:suppressAutoHyphens w:val="0"/>
        <w:spacing w:line="276" w:lineRule="auto"/>
        <w:ind w:left="993"/>
        <w:rPr>
          <w:color w:val="000000" w:themeColor="text1"/>
          <w:sz w:val="22"/>
          <w:szCs w:val="22"/>
        </w:rPr>
      </w:pPr>
      <w:r w:rsidRPr="000338F8">
        <w:rPr>
          <w:color w:val="000000" w:themeColor="text1"/>
          <w:sz w:val="22"/>
          <w:szCs w:val="22"/>
        </w:rPr>
        <w:t>Oświadczenie Wykonawcy</w:t>
      </w:r>
      <w:r w:rsidR="00A37639">
        <w:rPr>
          <w:color w:val="000000" w:themeColor="text1"/>
          <w:sz w:val="22"/>
          <w:szCs w:val="22"/>
        </w:rPr>
        <w:t>,</w:t>
      </w:r>
    </w:p>
    <w:p w14:paraId="1139D0A8" w14:textId="77777777" w:rsidR="00A37639" w:rsidRPr="00FB7667" w:rsidRDefault="00A37639" w:rsidP="009B3065">
      <w:pPr>
        <w:pStyle w:val="Tekstpodstawowy"/>
        <w:numPr>
          <w:ilvl w:val="3"/>
          <w:numId w:val="15"/>
        </w:numPr>
        <w:tabs>
          <w:tab w:val="clear" w:pos="360"/>
        </w:tabs>
        <w:suppressAutoHyphens w:val="0"/>
        <w:spacing w:line="276" w:lineRule="auto"/>
        <w:ind w:left="993"/>
        <w:rPr>
          <w:color w:val="000000" w:themeColor="text1"/>
          <w:sz w:val="22"/>
          <w:szCs w:val="22"/>
        </w:rPr>
      </w:pPr>
      <w:r w:rsidRPr="00FB7667">
        <w:rPr>
          <w:color w:val="000000" w:themeColor="text1"/>
          <w:sz w:val="22"/>
          <w:szCs w:val="22"/>
        </w:rPr>
        <w:t>Formularz kalkulacji cenowej oferty Wykonawcy</w:t>
      </w:r>
    </w:p>
    <w:p w14:paraId="2F883A8E" w14:textId="65E004CB" w:rsidR="00993420" w:rsidRDefault="00993420" w:rsidP="00901300">
      <w:pPr>
        <w:pStyle w:val="Tekstpodstawowy"/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14:paraId="5E24D48F" w14:textId="45FB529B" w:rsidR="001B3076" w:rsidRDefault="001B3076" w:rsidP="00901300">
      <w:pPr>
        <w:pStyle w:val="Tekstpodstawowy"/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14:paraId="559CEA49" w14:textId="77777777" w:rsidR="001B3076" w:rsidRPr="000338F8" w:rsidRDefault="001B3076" w:rsidP="00901300">
      <w:pPr>
        <w:pStyle w:val="Tekstpodstawowy"/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14:paraId="183B1921" w14:textId="77777777" w:rsidR="00993420" w:rsidRPr="000338F8" w:rsidRDefault="00993420" w:rsidP="00901300">
      <w:pPr>
        <w:pStyle w:val="Tekstpodstawowy"/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14:paraId="39766AFA" w14:textId="19AFC2D5" w:rsidR="00DA2853" w:rsidRPr="000338F8" w:rsidRDefault="00692F15" w:rsidP="00233F55">
      <w:pPr>
        <w:pStyle w:val="Tekstpodstawowy"/>
        <w:spacing w:line="276" w:lineRule="auto"/>
        <w:ind w:firstLine="709"/>
        <w:jc w:val="both"/>
        <w:rPr>
          <w:rFonts w:eastAsia="Calibri"/>
          <w:b/>
          <w:sz w:val="22"/>
          <w:szCs w:val="22"/>
        </w:rPr>
      </w:pPr>
      <w:r w:rsidRPr="000338F8">
        <w:rPr>
          <w:b/>
          <w:color w:val="000000" w:themeColor="text1"/>
          <w:sz w:val="22"/>
          <w:szCs w:val="22"/>
        </w:rPr>
        <w:t xml:space="preserve">  </w:t>
      </w:r>
      <w:r w:rsidR="00993420" w:rsidRPr="000338F8">
        <w:rPr>
          <w:b/>
          <w:color w:val="000000" w:themeColor="text1"/>
          <w:sz w:val="22"/>
          <w:szCs w:val="22"/>
        </w:rPr>
        <w:t>W Y K O N A W C A</w:t>
      </w:r>
      <w:r w:rsidRPr="000338F8">
        <w:rPr>
          <w:b/>
          <w:color w:val="000000" w:themeColor="text1"/>
          <w:sz w:val="22"/>
          <w:szCs w:val="22"/>
        </w:rPr>
        <w:tab/>
        <w:t xml:space="preserve">           </w:t>
      </w:r>
      <w:r w:rsidR="00993420" w:rsidRPr="000338F8">
        <w:rPr>
          <w:b/>
          <w:color w:val="000000" w:themeColor="text1"/>
          <w:sz w:val="22"/>
          <w:szCs w:val="22"/>
        </w:rPr>
        <w:tab/>
      </w:r>
      <w:r w:rsidR="00993420" w:rsidRPr="000338F8">
        <w:rPr>
          <w:b/>
          <w:color w:val="000000" w:themeColor="text1"/>
          <w:sz w:val="22"/>
          <w:szCs w:val="22"/>
        </w:rPr>
        <w:tab/>
      </w:r>
      <w:r w:rsidR="00993420" w:rsidRPr="000338F8">
        <w:rPr>
          <w:b/>
          <w:color w:val="000000" w:themeColor="text1"/>
          <w:sz w:val="22"/>
          <w:szCs w:val="22"/>
        </w:rPr>
        <w:tab/>
      </w:r>
      <w:r w:rsidR="00993420" w:rsidRPr="000338F8">
        <w:rPr>
          <w:b/>
          <w:color w:val="000000" w:themeColor="text1"/>
          <w:sz w:val="22"/>
          <w:szCs w:val="22"/>
        </w:rPr>
        <w:tab/>
        <w:t xml:space="preserve"> Z A M A W I A J Ą C Y</w:t>
      </w:r>
      <w:r w:rsidR="00342C2C" w:rsidRPr="000338F8">
        <w:rPr>
          <w:rFonts w:eastAsia="Calibri"/>
          <w:b/>
          <w:sz w:val="22"/>
          <w:szCs w:val="22"/>
        </w:rPr>
        <w:t xml:space="preserve">       </w:t>
      </w:r>
    </w:p>
    <w:p w14:paraId="06D22C44" w14:textId="77777777" w:rsidR="00692F15" w:rsidRPr="000338F8" w:rsidRDefault="00692F15" w:rsidP="00233F55">
      <w:pPr>
        <w:pStyle w:val="Tekstpodstawowy"/>
        <w:spacing w:line="276" w:lineRule="auto"/>
        <w:ind w:firstLine="709"/>
        <w:jc w:val="both"/>
        <w:rPr>
          <w:b/>
          <w:color w:val="FF6600"/>
          <w:sz w:val="22"/>
          <w:szCs w:val="22"/>
        </w:rPr>
      </w:pPr>
    </w:p>
    <w:p w14:paraId="6201E1C0" w14:textId="30C5E182" w:rsidR="00692F15" w:rsidRPr="000338F8" w:rsidRDefault="00692F15" w:rsidP="00692F15">
      <w:pPr>
        <w:pStyle w:val="ProPublico"/>
        <w:numPr>
          <w:ilvl w:val="0"/>
          <w:numId w:val="0"/>
        </w:numPr>
        <w:tabs>
          <w:tab w:val="left" w:pos="340"/>
        </w:tabs>
        <w:spacing w:line="276" w:lineRule="auto"/>
        <w:rPr>
          <w:rFonts w:ascii="Times New Roman" w:hAnsi="Times New Roman"/>
          <w:color w:val="000000"/>
          <w:szCs w:val="22"/>
        </w:rPr>
      </w:pPr>
      <w:r w:rsidRPr="000338F8">
        <w:rPr>
          <w:rFonts w:ascii="Times New Roman" w:hAnsi="Times New Roman"/>
          <w:color w:val="000000"/>
          <w:szCs w:val="22"/>
        </w:rPr>
        <w:t>………………………………………</w:t>
      </w:r>
      <w:r w:rsidRPr="000338F8">
        <w:rPr>
          <w:rFonts w:ascii="Times New Roman" w:hAnsi="Times New Roman"/>
          <w:color w:val="000000"/>
          <w:szCs w:val="22"/>
        </w:rPr>
        <w:tab/>
      </w:r>
      <w:r w:rsidRPr="000338F8">
        <w:rPr>
          <w:rFonts w:ascii="Times New Roman" w:hAnsi="Times New Roman"/>
          <w:color w:val="000000"/>
          <w:szCs w:val="22"/>
        </w:rPr>
        <w:tab/>
      </w:r>
      <w:r w:rsidRPr="000338F8">
        <w:rPr>
          <w:rFonts w:ascii="Times New Roman" w:hAnsi="Times New Roman"/>
          <w:color w:val="000000"/>
          <w:szCs w:val="22"/>
        </w:rPr>
        <w:tab/>
        <w:t xml:space="preserve">   ………………………………………</w:t>
      </w:r>
    </w:p>
    <w:p w14:paraId="7F8BD2BD" w14:textId="77777777" w:rsidR="009B3065" w:rsidRPr="009B3065" w:rsidRDefault="007E5487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</w:t>
      </w:r>
    </w:p>
    <w:p w14:paraId="2A6AA25F" w14:textId="77777777" w:rsidR="009B3065" w:rsidRP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5E63200C" w14:textId="77777777" w:rsidR="009B3065" w:rsidRP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48B52AB9" w14:textId="77777777" w:rsidR="009B3065" w:rsidRP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29DE2A8B" w14:textId="77777777" w:rsidR="009B3065" w:rsidRP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60A82E49" w14:textId="77777777" w:rsidR="009B3065" w:rsidRP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5C583410" w14:textId="77777777" w:rsidR="009B3065" w:rsidRP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2115B3AB" w14:textId="54FDEFCD" w:rsidR="009B3065" w:rsidRDefault="009B3065" w:rsidP="007E5487">
      <w:pPr>
        <w:pStyle w:val="Nagwek9"/>
        <w:jc w:val="left"/>
        <w:rPr>
          <w:rFonts w:ascii="Times New Roman" w:hAnsi="Times New Roman" w:cs="Times New Roman"/>
          <w:sz w:val="22"/>
          <w:szCs w:val="22"/>
        </w:rPr>
      </w:pPr>
    </w:p>
    <w:p w14:paraId="2CE56CA8" w14:textId="7886330F" w:rsidR="009B3065" w:rsidRDefault="009B3065" w:rsidP="009B3065"/>
    <w:p w14:paraId="4F61B1F9" w14:textId="71F56A1B" w:rsidR="009B3065" w:rsidRDefault="009B3065" w:rsidP="009B3065"/>
    <w:p w14:paraId="6EF4870A" w14:textId="35ED86F1" w:rsidR="009B3065" w:rsidRDefault="009B3065" w:rsidP="009B3065"/>
    <w:p w14:paraId="745E8C36" w14:textId="6A35EA74" w:rsidR="009B3065" w:rsidRDefault="009B3065" w:rsidP="009B3065"/>
    <w:p w14:paraId="163A7B8B" w14:textId="1BA3A95E" w:rsidR="00872815" w:rsidRPr="009B3065" w:rsidRDefault="009B3065" w:rsidP="009B3065">
      <w:pPr>
        <w:pStyle w:val="Nagwek9"/>
        <w:numPr>
          <w:ilvl w:val="0"/>
          <w:numId w:val="0"/>
        </w:numPr>
        <w:ind w:left="158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lastRenderedPageBreak/>
        <w:tab/>
      </w:r>
      <w:r>
        <w:rPr>
          <w:rFonts w:ascii="Times New Roman" w:hAnsi="Times New Roman" w:cs="Times New Roman"/>
          <w:b w:val="0"/>
          <w:sz w:val="22"/>
          <w:szCs w:val="22"/>
        </w:rPr>
        <w:tab/>
        <w:t xml:space="preserve">          </w:t>
      </w:r>
      <w:r w:rsidR="00300C7C" w:rsidRPr="009B3065">
        <w:rPr>
          <w:rFonts w:ascii="Times New Roman" w:hAnsi="Times New Roman" w:cs="Times New Roman"/>
          <w:b w:val="0"/>
          <w:sz w:val="22"/>
          <w:szCs w:val="22"/>
        </w:rPr>
        <w:t>Z</w:t>
      </w:r>
      <w:r w:rsidR="00872815" w:rsidRPr="009B3065">
        <w:rPr>
          <w:rFonts w:ascii="Times New Roman" w:hAnsi="Times New Roman" w:cs="Times New Roman"/>
          <w:b w:val="0"/>
          <w:sz w:val="22"/>
          <w:szCs w:val="22"/>
        </w:rPr>
        <w:t xml:space="preserve">ałącznik nr </w:t>
      </w:r>
      <w:r w:rsidR="00233F55" w:rsidRPr="009B3065">
        <w:rPr>
          <w:rFonts w:ascii="Times New Roman" w:hAnsi="Times New Roman" w:cs="Times New Roman"/>
          <w:b w:val="0"/>
          <w:sz w:val="22"/>
          <w:szCs w:val="22"/>
        </w:rPr>
        <w:t>2</w:t>
      </w:r>
      <w:r w:rsidR="00872815" w:rsidRPr="009B3065">
        <w:rPr>
          <w:rFonts w:ascii="Times New Roman" w:hAnsi="Times New Roman" w:cs="Times New Roman"/>
          <w:b w:val="0"/>
          <w:sz w:val="22"/>
          <w:szCs w:val="22"/>
        </w:rPr>
        <w:t xml:space="preserve"> do umowy</w:t>
      </w:r>
      <w:r w:rsidR="00872815" w:rsidRPr="009B3065">
        <w:rPr>
          <w:rFonts w:ascii="Times New Roman" w:hAnsi="Times New Roman" w:cs="Times New Roman"/>
          <w:sz w:val="22"/>
          <w:szCs w:val="22"/>
        </w:rPr>
        <w:t xml:space="preserve"> </w:t>
      </w:r>
      <w:r w:rsidR="0011260F" w:rsidRPr="009B3065">
        <w:rPr>
          <w:rFonts w:ascii="Times New Roman" w:hAnsi="Times New Roman" w:cs="Times New Roman"/>
          <w:b w:val="0"/>
          <w:sz w:val="22"/>
          <w:szCs w:val="22"/>
        </w:rPr>
        <w:t>……………………………………….</w:t>
      </w:r>
    </w:p>
    <w:p w14:paraId="5CA22E0E" w14:textId="0827D6F2" w:rsidR="00DA2853" w:rsidRPr="000338F8" w:rsidRDefault="00872815" w:rsidP="00901300">
      <w:pPr>
        <w:pStyle w:val="Nagwek9"/>
        <w:spacing w:line="276" w:lineRule="auto"/>
        <w:ind w:left="5954" w:firstLine="0"/>
        <w:jc w:val="right"/>
        <w:rPr>
          <w:rFonts w:ascii="Times New Roman" w:hAnsi="Times New Roman" w:cs="Times New Roman"/>
          <w:sz w:val="22"/>
          <w:szCs w:val="22"/>
        </w:rPr>
      </w:pPr>
      <w:r w:rsidRPr="000338F8">
        <w:rPr>
          <w:rFonts w:ascii="Times New Roman" w:hAnsi="Times New Roman" w:cs="Times New Roman"/>
          <w:b w:val="0"/>
          <w:sz w:val="22"/>
          <w:szCs w:val="22"/>
        </w:rPr>
        <w:t xml:space="preserve">z dnia </w:t>
      </w:r>
      <w:r w:rsidR="00233F55" w:rsidRPr="000338F8">
        <w:rPr>
          <w:rFonts w:ascii="Times New Roman" w:hAnsi="Times New Roman" w:cs="Times New Roman"/>
          <w:b w:val="0"/>
          <w:sz w:val="22"/>
          <w:szCs w:val="22"/>
        </w:rPr>
        <w:t>……………………</w:t>
      </w:r>
    </w:p>
    <w:p w14:paraId="54CDAF85" w14:textId="77777777" w:rsidR="00DA2853" w:rsidRPr="000338F8" w:rsidRDefault="00DA2853" w:rsidP="00901300">
      <w:pPr>
        <w:pStyle w:val="Nagwek9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</w:p>
    <w:p w14:paraId="71D35263" w14:textId="77777777" w:rsidR="00DA2853" w:rsidRPr="000338F8" w:rsidRDefault="00342C2C" w:rsidP="00901300">
      <w:pPr>
        <w:pStyle w:val="Nagwek9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338F8">
        <w:rPr>
          <w:rFonts w:ascii="Times New Roman" w:hAnsi="Times New Roman" w:cs="Times New Roman"/>
          <w:sz w:val="22"/>
          <w:szCs w:val="22"/>
        </w:rPr>
        <w:t>PROTOKÓŁ ODBIORU DOSTAWY</w:t>
      </w:r>
    </w:p>
    <w:p w14:paraId="530C8E55" w14:textId="77777777" w:rsidR="00DA2853" w:rsidRPr="000338F8" w:rsidRDefault="00DA2853" w:rsidP="00901300">
      <w:pPr>
        <w:spacing w:after="0"/>
        <w:rPr>
          <w:rFonts w:ascii="Times New Roman" w:hAnsi="Times New Roman"/>
        </w:rPr>
      </w:pPr>
    </w:p>
    <w:p w14:paraId="23BD4226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</w:rPr>
        <w:tab/>
      </w:r>
      <w:r w:rsidRPr="000338F8">
        <w:rPr>
          <w:rFonts w:ascii="Times New Roman" w:hAnsi="Times New Roman"/>
          <w:sz w:val="20"/>
          <w:szCs w:val="20"/>
        </w:rPr>
        <w:t>Miejsce dokonania odbioru:</w:t>
      </w:r>
    </w:p>
    <w:p w14:paraId="2E9F7B88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...............................................................................................................................................</w:t>
      </w:r>
    </w:p>
    <w:p w14:paraId="3752CE13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Data dokonania odbioru:</w:t>
      </w:r>
    </w:p>
    <w:p w14:paraId="7EB8752E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...............................................................................................................................................</w:t>
      </w:r>
    </w:p>
    <w:p w14:paraId="05747474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</w:r>
      <w:r w:rsidRPr="000338F8">
        <w:rPr>
          <w:rFonts w:ascii="Times New Roman" w:hAnsi="Times New Roman"/>
          <w:b/>
          <w:sz w:val="20"/>
          <w:szCs w:val="20"/>
        </w:rPr>
        <w:t>Ze strony Wykonawcy:</w:t>
      </w:r>
    </w:p>
    <w:p w14:paraId="5FA43AAA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...............................................................................................................................................</w:t>
      </w:r>
    </w:p>
    <w:p w14:paraId="3A6B7243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(nazwa i adres)</w:t>
      </w:r>
    </w:p>
    <w:p w14:paraId="470B3A66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...............................................................................................................................................</w:t>
      </w:r>
    </w:p>
    <w:p w14:paraId="14CC2E87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(imię i nazwisko osoby upoważnionej)</w:t>
      </w:r>
    </w:p>
    <w:p w14:paraId="7821B1DA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</w:r>
      <w:r w:rsidRPr="000338F8">
        <w:rPr>
          <w:rFonts w:ascii="Times New Roman" w:hAnsi="Times New Roman"/>
          <w:b/>
          <w:sz w:val="20"/>
          <w:szCs w:val="20"/>
        </w:rPr>
        <w:t>Ze strony Zamawiającego:</w:t>
      </w:r>
    </w:p>
    <w:p w14:paraId="3FB0FCF8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...............................................................................................................................................</w:t>
      </w:r>
    </w:p>
    <w:p w14:paraId="03E58AD7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Komisja w składzie:</w:t>
      </w:r>
    </w:p>
    <w:p w14:paraId="180C1E4B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 xml:space="preserve">1. ........................................ </w:t>
      </w:r>
    </w:p>
    <w:p w14:paraId="23F2E1F7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 xml:space="preserve">2. ........................................ </w:t>
      </w:r>
    </w:p>
    <w:p w14:paraId="37D3757B" w14:textId="77777777" w:rsidR="00DA2853" w:rsidRPr="000338F8" w:rsidRDefault="00342C2C" w:rsidP="00901300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3. ........................................</w:t>
      </w:r>
    </w:p>
    <w:p w14:paraId="464EC4BA" w14:textId="6410FCC1" w:rsidR="00DA2853" w:rsidRPr="000338F8" w:rsidRDefault="00342C2C" w:rsidP="00901300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ab/>
        <w:t>Przedmiotem dostawy i odbioru w ramach Umowy nr</w:t>
      </w:r>
      <w:r w:rsidRPr="000338F8">
        <w:rPr>
          <w:rFonts w:ascii="Times New Roman" w:hAnsi="Times New Roman"/>
          <w:b/>
          <w:sz w:val="20"/>
          <w:szCs w:val="20"/>
        </w:rPr>
        <w:t xml:space="preserve"> </w:t>
      </w:r>
      <w:r w:rsidR="00233F55" w:rsidRPr="000338F8">
        <w:rPr>
          <w:rFonts w:ascii="Times New Roman" w:hAnsi="Times New Roman"/>
          <w:b/>
          <w:sz w:val="20"/>
          <w:szCs w:val="20"/>
        </w:rPr>
        <w:t>……</w:t>
      </w:r>
      <w:r w:rsidR="0011260F" w:rsidRPr="000338F8">
        <w:rPr>
          <w:rFonts w:ascii="Times New Roman" w:hAnsi="Times New Roman"/>
          <w:b/>
          <w:sz w:val="20"/>
          <w:szCs w:val="20"/>
        </w:rPr>
        <w:t>……………..</w:t>
      </w:r>
      <w:r w:rsidR="00233F55" w:rsidRPr="000338F8">
        <w:rPr>
          <w:rFonts w:ascii="Times New Roman" w:hAnsi="Times New Roman"/>
          <w:b/>
          <w:sz w:val="20"/>
          <w:szCs w:val="20"/>
        </w:rPr>
        <w:t>….</w:t>
      </w:r>
      <w:r w:rsidRPr="000338F8">
        <w:rPr>
          <w:rFonts w:ascii="Times New Roman" w:hAnsi="Times New Roman"/>
          <w:b/>
          <w:sz w:val="20"/>
          <w:szCs w:val="20"/>
        </w:rPr>
        <w:t xml:space="preserve"> </w:t>
      </w:r>
      <w:r w:rsidRPr="000338F8">
        <w:rPr>
          <w:rFonts w:ascii="Times New Roman" w:hAnsi="Times New Roman"/>
          <w:sz w:val="20"/>
          <w:szCs w:val="20"/>
        </w:rPr>
        <w:t>z</w:t>
      </w:r>
      <w:r w:rsidR="008A1D9E" w:rsidRPr="000338F8">
        <w:rPr>
          <w:rFonts w:ascii="Times New Roman" w:hAnsi="Times New Roman"/>
          <w:sz w:val="20"/>
          <w:szCs w:val="20"/>
        </w:rPr>
        <w:t> </w:t>
      </w:r>
      <w:r w:rsidRPr="000338F8">
        <w:rPr>
          <w:rFonts w:ascii="Times New Roman" w:hAnsi="Times New Roman"/>
          <w:sz w:val="20"/>
          <w:szCs w:val="20"/>
        </w:rPr>
        <w:t>dnia</w:t>
      </w:r>
      <w:r w:rsidRPr="000338F8">
        <w:rPr>
          <w:rFonts w:ascii="Times New Roman" w:hAnsi="Times New Roman"/>
          <w:b/>
          <w:sz w:val="20"/>
          <w:szCs w:val="20"/>
        </w:rPr>
        <w:t xml:space="preserve"> </w:t>
      </w:r>
      <w:r w:rsidR="00233F55" w:rsidRPr="000338F8">
        <w:rPr>
          <w:rFonts w:ascii="Times New Roman" w:hAnsi="Times New Roman"/>
          <w:b/>
          <w:sz w:val="20"/>
          <w:szCs w:val="20"/>
        </w:rPr>
        <w:t>…………….</w:t>
      </w:r>
      <w:r w:rsidRPr="000338F8">
        <w:rPr>
          <w:rFonts w:ascii="Times New Roman" w:hAnsi="Times New Roman"/>
          <w:b/>
          <w:sz w:val="20"/>
          <w:szCs w:val="20"/>
        </w:rPr>
        <w:t xml:space="preserve">. </w:t>
      </w:r>
      <w:r w:rsidRPr="000338F8">
        <w:rPr>
          <w:rFonts w:ascii="Times New Roman" w:hAnsi="Times New Roman"/>
          <w:sz w:val="20"/>
          <w:szCs w:val="20"/>
        </w:rPr>
        <w:t>jest:</w:t>
      </w:r>
    </w:p>
    <w:tbl>
      <w:tblPr>
        <w:tblW w:w="909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2322"/>
        <w:gridCol w:w="1045"/>
        <w:gridCol w:w="580"/>
        <w:gridCol w:w="2522"/>
        <w:gridCol w:w="1426"/>
        <w:gridCol w:w="797"/>
      </w:tblGrid>
      <w:tr w:rsidR="00667607" w:rsidRPr="000338F8" w14:paraId="51FD1EA3" w14:textId="77777777" w:rsidTr="001B3076">
        <w:trPr>
          <w:trHeight w:val="482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DF3A1" w14:textId="77777777" w:rsidR="00667607" w:rsidRPr="00667607" w:rsidRDefault="00667607" w:rsidP="00901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7607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83C16" w14:textId="4DB4DEB0" w:rsidR="00667607" w:rsidRPr="000338F8" w:rsidRDefault="00667607" w:rsidP="0090130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338F8">
              <w:rPr>
                <w:rFonts w:ascii="Times New Roman" w:hAnsi="Times New Roman"/>
                <w:b/>
                <w:bCs/>
              </w:rPr>
              <w:t>Nazwa przedmiotu dostawy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5CE3D" w14:textId="77777777" w:rsidR="00667607" w:rsidRPr="000338F8" w:rsidRDefault="00667607" w:rsidP="0090130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338F8">
              <w:rPr>
                <w:rFonts w:ascii="Times New Roman" w:hAnsi="Times New Roman"/>
                <w:b/>
                <w:bCs/>
              </w:rPr>
              <w:t>Jed. miary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5E77C" w14:textId="77777777" w:rsidR="00667607" w:rsidRPr="000338F8" w:rsidRDefault="00667607" w:rsidP="0090130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338F8"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E340C" w14:textId="27814C22" w:rsidR="00667607" w:rsidRPr="000338F8" w:rsidRDefault="00667607" w:rsidP="0090130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338F8">
              <w:rPr>
                <w:rFonts w:ascii="Times New Roman" w:hAnsi="Times New Roman"/>
                <w:b/>
                <w:bCs/>
              </w:rPr>
              <w:t>Nr seryjny</w:t>
            </w:r>
            <w:r w:rsidR="001B3076">
              <w:rPr>
                <w:rFonts w:ascii="Times New Roman" w:hAnsi="Times New Roman"/>
                <w:b/>
                <w:bCs/>
              </w:rPr>
              <w:t>/IMEI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F8C72" w14:textId="77777777" w:rsidR="00667607" w:rsidRPr="000338F8" w:rsidRDefault="00667607" w:rsidP="0090130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338F8">
              <w:rPr>
                <w:rFonts w:ascii="Times New Roman" w:hAnsi="Times New Roman"/>
                <w:b/>
                <w:bCs/>
              </w:rPr>
              <w:t>Wartość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BD451" w14:textId="77777777" w:rsidR="00667607" w:rsidRPr="000338F8" w:rsidRDefault="00667607" w:rsidP="00901300">
            <w:pPr>
              <w:spacing w:after="0"/>
              <w:ind w:left="11"/>
              <w:jc w:val="center"/>
              <w:rPr>
                <w:rFonts w:ascii="Times New Roman" w:hAnsi="Times New Roman"/>
                <w:b/>
                <w:bCs/>
              </w:rPr>
            </w:pPr>
            <w:r w:rsidRPr="000338F8">
              <w:rPr>
                <w:rFonts w:ascii="Times New Roman" w:hAnsi="Times New Roman"/>
                <w:b/>
                <w:bCs/>
              </w:rPr>
              <w:t>Uwagi</w:t>
            </w:r>
          </w:p>
        </w:tc>
      </w:tr>
      <w:tr w:rsidR="00667607" w:rsidRPr="000338F8" w14:paraId="3A89D396" w14:textId="77777777" w:rsidTr="001B3076">
        <w:trPr>
          <w:trHeight w:val="544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D2CAD" w14:textId="77777777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7E468" w14:textId="766FB67B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2317C" w14:textId="77777777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5BBB" w14:textId="77777777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8EE2B" w14:textId="77777777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5F4A4" w14:textId="77777777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6E55D" w14:textId="77777777" w:rsidR="00667607" w:rsidRPr="000338F8" w:rsidRDefault="00667607" w:rsidP="00901300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</w:tr>
    </w:tbl>
    <w:p w14:paraId="5487012D" w14:textId="77777777" w:rsidR="00DA2853" w:rsidRPr="000338F8" w:rsidRDefault="00DA2853" w:rsidP="00901300">
      <w:pPr>
        <w:spacing w:after="0"/>
        <w:ind w:firstLine="705"/>
        <w:rPr>
          <w:rFonts w:ascii="Times New Roman" w:hAnsi="Times New Roman"/>
          <w:b/>
        </w:rPr>
      </w:pPr>
    </w:p>
    <w:p w14:paraId="5A44F376" w14:textId="77777777" w:rsidR="00DA2853" w:rsidRPr="000338F8" w:rsidRDefault="00342C2C" w:rsidP="00901300">
      <w:pPr>
        <w:spacing w:after="0"/>
        <w:ind w:firstLine="705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b/>
          <w:sz w:val="20"/>
          <w:szCs w:val="20"/>
        </w:rPr>
        <w:t>Potwierdzenie kompletności dostawy:</w:t>
      </w:r>
    </w:p>
    <w:p w14:paraId="223CE716" w14:textId="77777777" w:rsidR="00DA2853" w:rsidRPr="000338F8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Tak*</w:t>
      </w:r>
    </w:p>
    <w:p w14:paraId="1579FC14" w14:textId="77777777" w:rsidR="00DA2853" w:rsidRPr="000338F8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Nie- zastrzeżenia ................................................................................................................</w:t>
      </w:r>
    </w:p>
    <w:p w14:paraId="36D37166" w14:textId="77777777" w:rsidR="00DA2853" w:rsidRPr="000338F8" w:rsidRDefault="00342C2C" w:rsidP="00901300">
      <w:pPr>
        <w:spacing w:after="0"/>
        <w:ind w:left="705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b/>
          <w:sz w:val="20"/>
          <w:szCs w:val="20"/>
        </w:rPr>
        <w:t xml:space="preserve">Potwierdzenie zgodności jakości przyjmowanej dostawy z parametrami /funkcjonalnością zaoferowaną </w:t>
      </w:r>
      <w:r w:rsidRPr="000338F8">
        <w:rPr>
          <w:rFonts w:ascii="Times New Roman" w:hAnsi="Times New Roman"/>
          <w:b/>
          <w:sz w:val="20"/>
          <w:szCs w:val="20"/>
        </w:rPr>
        <w:br/>
        <w:t>w ofercie:</w:t>
      </w:r>
    </w:p>
    <w:p w14:paraId="68B22F98" w14:textId="77777777" w:rsidR="00DA2853" w:rsidRPr="000338F8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Zgodne*</w:t>
      </w:r>
    </w:p>
    <w:p w14:paraId="16D8B662" w14:textId="77777777" w:rsidR="00DA2853" w:rsidRPr="000338F8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Niezgodne*- zastrzeżenia ....................................................................................................</w:t>
      </w:r>
    </w:p>
    <w:p w14:paraId="3FA0D243" w14:textId="77777777" w:rsidR="00DA2853" w:rsidRPr="000338F8" w:rsidRDefault="00342C2C" w:rsidP="00901300">
      <w:pPr>
        <w:spacing w:after="0"/>
        <w:ind w:left="705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b/>
          <w:sz w:val="20"/>
          <w:szCs w:val="20"/>
        </w:rPr>
        <w:t>Świadczenia dodatkowe (jeśli były przewidziane w umowie):</w:t>
      </w:r>
    </w:p>
    <w:p w14:paraId="17AF2E2F" w14:textId="77777777" w:rsidR="00DA2853" w:rsidRPr="000338F8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Wykonane zgodnie z umową*</w:t>
      </w:r>
    </w:p>
    <w:p w14:paraId="368B6C62" w14:textId="77777777" w:rsidR="00DA2853" w:rsidRPr="000338F8" w:rsidRDefault="00342C2C" w:rsidP="009B3065">
      <w:pPr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Nie wykonane zgodnie z umową*- zastrzeżenia ......................................................................</w:t>
      </w:r>
    </w:p>
    <w:p w14:paraId="2257FED0" w14:textId="77777777" w:rsidR="000338F8" w:rsidRPr="000338F8" w:rsidRDefault="000338F8" w:rsidP="000338F8">
      <w:pPr>
        <w:spacing w:after="0"/>
        <w:ind w:firstLine="705"/>
        <w:rPr>
          <w:rFonts w:ascii="Times New Roman" w:hAnsi="Times New Roman"/>
          <w:b/>
          <w:sz w:val="20"/>
          <w:szCs w:val="20"/>
        </w:rPr>
      </w:pPr>
    </w:p>
    <w:p w14:paraId="6097127F" w14:textId="77777777" w:rsidR="00DA2853" w:rsidRPr="000338F8" w:rsidRDefault="00342C2C" w:rsidP="000338F8">
      <w:pPr>
        <w:spacing w:after="0"/>
        <w:ind w:firstLine="709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b/>
          <w:sz w:val="20"/>
          <w:szCs w:val="20"/>
        </w:rPr>
        <w:t>Końcowy wynik odbioru:</w:t>
      </w:r>
    </w:p>
    <w:p w14:paraId="1EAD8441" w14:textId="77777777" w:rsidR="00DA2853" w:rsidRPr="000338F8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Pozytywny*</w:t>
      </w:r>
    </w:p>
    <w:p w14:paraId="7759EABC" w14:textId="3C9F0CDE" w:rsidR="00DA2853" w:rsidRPr="001B3076" w:rsidRDefault="00342C2C" w:rsidP="009B3065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Negatywny*- zastrzeżenia ....................................................................................................</w:t>
      </w:r>
    </w:p>
    <w:p w14:paraId="0DBDB5E6" w14:textId="77777777" w:rsidR="001B3076" w:rsidRDefault="001B3076" w:rsidP="00901300">
      <w:pPr>
        <w:spacing w:after="0"/>
        <w:ind w:left="705"/>
        <w:rPr>
          <w:rFonts w:ascii="Times New Roman" w:hAnsi="Times New Roman"/>
          <w:sz w:val="20"/>
          <w:szCs w:val="20"/>
        </w:rPr>
      </w:pPr>
    </w:p>
    <w:p w14:paraId="4F8F292E" w14:textId="5C4CEA19" w:rsidR="00DA2853" w:rsidRPr="000338F8" w:rsidRDefault="00342C2C" w:rsidP="00901300">
      <w:pPr>
        <w:spacing w:after="0"/>
        <w:ind w:left="705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Podpisy:</w:t>
      </w:r>
    </w:p>
    <w:p w14:paraId="2202894E" w14:textId="77777777" w:rsidR="00DA2853" w:rsidRPr="000338F8" w:rsidRDefault="00342C2C" w:rsidP="00901300">
      <w:pPr>
        <w:spacing w:after="0"/>
        <w:ind w:left="703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1. ...............................................</w:t>
      </w:r>
    </w:p>
    <w:p w14:paraId="61238873" w14:textId="6A0D3D73" w:rsidR="00DA2853" w:rsidRPr="000338F8" w:rsidRDefault="00342C2C" w:rsidP="001816BA">
      <w:pPr>
        <w:spacing w:after="0"/>
        <w:ind w:firstLine="703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2. ...............................................</w:t>
      </w:r>
      <w:r w:rsidR="001816BA" w:rsidRPr="001816BA">
        <w:rPr>
          <w:rFonts w:ascii="Times New Roman" w:hAnsi="Times New Roman"/>
          <w:sz w:val="20"/>
          <w:szCs w:val="20"/>
        </w:rPr>
        <w:t xml:space="preserve"> </w:t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  <w:t xml:space="preserve">3. </w:t>
      </w:r>
      <w:r w:rsidR="001816BA" w:rsidRPr="000338F8">
        <w:rPr>
          <w:rFonts w:ascii="Times New Roman" w:hAnsi="Times New Roman"/>
          <w:sz w:val="20"/>
          <w:szCs w:val="20"/>
        </w:rPr>
        <w:t>..............................................</w:t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="001816BA">
        <w:rPr>
          <w:rFonts w:ascii="Times New Roman" w:hAnsi="Times New Roman"/>
          <w:sz w:val="20"/>
          <w:szCs w:val="20"/>
        </w:rPr>
        <w:tab/>
      </w:r>
      <w:r w:rsidRPr="000338F8">
        <w:rPr>
          <w:rFonts w:ascii="Times New Roman" w:hAnsi="Times New Roman"/>
          <w:sz w:val="20"/>
          <w:szCs w:val="20"/>
        </w:rPr>
        <w:t>...............................................</w:t>
      </w:r>
    </w:p>
    <w:p w14:paraId="710A66ED" w14:textId="77777777" w:rsidR="001816BA" w:rsidRDefault="00342C2C" w:rsidP="001816BA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eastAsia="Calibri" w:hAnsi="Times New Roman"/>
          <w:sz w:val="20"/>
          <w:szCs w:val="20"/>
        </w:rPr>
        <w:t xml:space="preserve">          </w:t>
      </w:r>
      <w:r w:rsidRPr="000338F8">
        <w:rPr>
          <w:rFonts w:ascii="Times New Roman" w:hAnsi="Times New Roman"/>
          <w:sz w:val="20"/>
          <w:szCs w:val="20"/>
        </w:rPr>
        <w:t>(Członkowie komisji Zamawiającego)</w:t>
      </w:r>
      <w:r w:rsidRPr="000338F8">
        <w:rPr>
          <w:rFonts w:ascii="Times New Roman" w:hAnsi="Times New Roman"/>
          <w:sz w:val="20"/>
          <w:szCs w:val="20"/>
        </w:rPr>
        <w:tab/>
      </w:r>
      <w:r w:rsidRPr="000338F8">
        <w:rPr>
          <w:rFonts w:ascii="Times New Roman" w:hAnsi="Times New Roman"/>
          <w:sz w:val="20"/>
          <w:szCs w:val="20"/>
        </w:rPr>
        <w:tab/>
      </w:r>
      <w:r w:rsidRPr="000338F8">
        <w:rPr>
          <w:rFonts w:ascii="Times New Roman" w:hAnsi="Times New Roman"/>
          <w:sz w:val="20"/>
          <w:szCs w:val="20"/>
        </w:rPr>
        <w:tab/>
      </w:r>
      <w:r w:rsidR="001B3076">
        <w:rPr>
          <w:rFonts w:ascii="Times New Roman" w:hAnsi="Times New Roman"/>
          <w:sz w:val="20"/>
          <w:szCs w:val="20"/>
        </w:rPr>
        <w:tab/>
      </w:r>
      <w:r w:rsidR="001816BA" w:rsidRPr="000338F8">
        <w:rPr>
          <w:rFonts w:ascii="Times New Roman" w:hAnsi="Times New Roman"/>
          <w:sz w:val="20"/>
          <w:szCs w:val="20"/>
        </w:rPr>
        <w:t>(Przedstawiciel Wykonawcy</w:t>
      </w:r>
    </w:p>
    <w:p w14:paraId="35888246" w14:textId="371B7DEC" w:rsidR="00300C7C" w:rsidRPr="000100FE" w:rsidRDefault="00342C2C" w:rsidP="001816BA">
      <w:pPr>
        <w:spacing w:after="0"/>
        <w:rPr>
          <w:rFonts w:ascii="Times New Roman" w:hAnsi="Times New Roman"/>
          <w:sz w:val="20"/>
          <w:szCs w:val="20"/>
        </w:rPr>
      </w:pPr>
      <w:r w:rsidRPr="000338F8">
        <w:rPr>
          <w:rFonts w:ascii="Times New Roman" w:hAnsi="Times New Roman"/>
          <w:sz w:val="20"/>
          <w:szCs w:val="20"/>
        </w:rPr>
        <w:t>* niewłaściwe skreślić</w:t>
      </w:r>
    </w:p>
    <w:p w14:paraId="6A0EB416" w14:textId="414CACA8" w:rsidR="00872815" w:rsidRPr="000338F8" w:rsidRDefault="00872815" w:rsidP="000D0DCA">
      <w:pPr>
        <w:pStyle w:val="Nagwek9"/>
        <w:jc w:val="right"/>
        <w:rPr>
          <w:rFonts w:ascii="Times New Roman" w:hAnsi="Times New Roman" w:cs="Times New Roman"/>
          <w:sz w:val="22"/>
          <w:szCs w:val="22"/>
        </w:rPr>
      </w:pPr>
      <w:r w:rsidRPr="000338F8">
        <w:rPr>
          <w:rFonts w:ascii="Times New Roman" w:hAnsi="Times New Roman" w:cs="Times New Roman"/>
          <w:b w:val="0"/>
          <w:sz w:val="22"/>
          <w:szCs w:val="22"/>
        </w:rPr>
        <w:t xml:space="preserve">Załącznik nr </w:t>
      </w:r>
      <w:r w:rsidR="00233F55" w:rsidRPr="000338F8">
        <w:rPr>
          <w:rFonts w:ascii="Times New Roman" w:hAnsi="Times New Roman" w:cs="Times New Roman"/>
          <w:b w:val="0"/>
          <w:sz w:val="22"/>
          <w:szCs w:val="22"/>
        </w:rPr>
        <w:t>3</w:t>
      </w:r>
      <w:r w:rsidRPr="000338F8">
        <w:rPr>
          <w:rFonts w:ascii="Times New Roman" w:hAnsi="Times New Roman" w:cs="Times New Roman"/>
          <w:b w:val="0"/>
          <w:sz w:val="22"/>
          <w:szCs w:val="22"/>
        </w:rPr>
        <w:t xml:space="preserve"> do umowy</w:t>
      </w:r>
      <w:r w:rsidRPr="000338F8">
        <w:rPr>
          <w:rFonts w:ascii="Times New Roman" w:hAnsi="Times New Roman" w:cs="Times New Roman"/>
          <w:sz w:val="22"/>
          <w:szCs w:val="22"/>
        </w:rPr>
        <w:t xml:space="preserve"> </w:t>
      </w:r>
      <w:r w:rsidR="0011260F" w:rsidRPr="000338F8"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</w:t>
      </w:r>
    </w:p>
    <w:p w14:paraId="511F9392" w14:textId="54614B03" w:rsidR="00DA2853" w:rsidRPr="000338F8" w:rsidRDefault="00872815" w:rsidP="00901300">
      <w:pPr>
        <w:pStyle w:val="Nagwek"/>
        <w:spacing w:after="0"/>
        <w:jc w:val="right"/>
        <w:rPr>
          <w:rFonts w:ascii="Times New Roman" w:hAnsi="Times New Roman"/>
        </w:rPr>
      </w:pPr>
      <w:r w:rsidRPr="000338F8">
        <w:rPr>
          <w:rFonts w:ascii="Times New Roman" w:hAnsi="Times New Roman"/>
        </w:rPr>
        <w:t xml:space="preserve">z dnia </w:t>
      </w:r>
      <w:r w:rsidR="00233F55" w:rsidRPr="000338F8">
        <w:rPr>
          <w:rFonts w:ascii="Times New Roman" w:hAnsi="Times New Roman"/>
        </w:rPr>
        <w:t>………………….</w:t>
      </w:r>
    </w:p>
    <w:p w14:paraId="436D313D" w14:textId="77777777" w:rsidR="00DA2853" w:rsidRPr="000338F8" w:rsidRDefault="00DA2853" w:rsidP="00901300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4F06CBE6" w14:textId="1AFFA96B" w:rsidR="00CE72CD" w:rsidRDefault="00CE72CD" w:rsidP="00901300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5D133534" w14:textId="77777777" w:rsidR="00AE2297" w:rsidRPr="000338F8" w:rsidRDefault="00AE2297" w:rsidP="00901300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52C90F1E" w14:textId="77777777" w:rsidR="00CE72CD" w:rsidRPr="000338F8" w:rsidRDefault="00CE72CD" w:rsidP="00901300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0655E691" w14:textId="77777777" w:rsidR="00DA2853" w:rsidRPr="000338F8" w:rsidRDefault="00342C2C" w:rsidP="00901300">
      <w:pPr>
        <w:spacing w:after="0"/>
        <w:jc w:val="center"/>
        <w:rPr>
          <w:rFonts w:ascii="Times New Roman" w:hAnsi="Times New Roman"/>
          <w:b/>
          <w:u w:val="single"/>
        </w:rPr>
      </w:pPr>
      <w:r w:rsidRPr="000338F8">
        <w:rPr>
          <w:rFonts w:ascii="Times New Roman" w:hAnsi="Times New Roman"/>
          <w:b/>
          <w:u w:val="single"/>
        </w:rPr>
        <w:lastRenderedPageBreak/>
        <w:t>KLAUZULA INFORMACYJNA O PRZETWARZANIU DANYCH OSOBOWYCH</w:t>
      </w:r>
    </w:p>
    <w:p w14:paraId="287AF509" w14:textId="77777777" w:rsidR="00CE72CD" w:rsidRPr="000338F8" w:rsidRDefault="00CE72CD" w:rsidP="00901300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10172221" w14:textId="77777777" w:rsidR="00CE72CD" w:rsidRPr="000338F8" w:rsidRDefault="00CE72CD" w:rsidP="00901300">
      <w:pPr>
        <w:spacing w:after="0"/>
        <w:jc w:val="center"/>
        <w:rPr>
          <w:rFonts w:ascii="Times New Roman" w:hAnsi="Times New Roman"/>
        </w:rPr>
      </w:pPr>
    </w:p>
    <w:p w14:paraId="628506E1" w14:textId="77777777" w:rsidR="00DA2853" w:rsidRPr="000338F8" w:rsidRDefault="00342C2C" w:rsidP="00901300">
      <w:pPr>
        <w:spacing w:after="0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  <w:bCs/>
        </w:rPr>
        <w:t>W związku z realizacją wymogów Rozporządzenia Parlamentu Europejskiego i Rady (UE) 2016/679 z dnia 27 kwietnia 2016 r. w sprawie och</w:t>
      </w:r>
      <w:r w:rsidR="00B7532C" w:rsidRPr="000338F8">
        <w:rPr>
          <w:rFonts w:ascii="Times New Roman" w:hAnsi="Times New Roman"/>
          <w:bCs/>
        </w:rPr>
        <w:t xml:space="preserve">rony osób fizycznych w związku </w:t>
      </w:r>
      <w:r w:rsidRPr="000338F8">
        <w:rPr>
          <w:rFonts w:ascii="Times New Roman" w:hAnsi="Times New Roman"/>
          <w:bCs/>
        </w:rPr>
        <w:t xml:space="preserve">z przetwarzaniem danych osobowych i w sprawie swobodnego przepływu takich danych oraz uchylenia dyrektywy 95/46/WE </w:t>
      </w:r>
      <w:r w:rsidRPr="000338F8">
        <w:rPr>
          <w:rFonts w:ascii="Times New Roman" w:hAnsi="Times New Roman"/>
        </w:rPr>
        <w:t>(ogólne rozporządzenie o ochronie danych – zwane dalej „RODO”) (Dz. Urz. UE L 119 z 04.05.2016, str. 1), Zamawiający informuję, że:</w:t>
      </w:r>
    </w:p>
    <w:p w14:paraId="66D92D16" w14:textId="2844EEB0" w:rsidR="00C72AEB" w:rsidRPr="000338F8" w:rsidRDefault="00342C2C" w:rsidP="009B3065">
      <w:pPr>
        <w:pStyle w:val="NormalnyWeb"/>
        <w:numPr>
          <w:ilvl w:val="0"/>
          <w:numId w:val="5"/>
        </w:numPr>
        <w:tabs>
          <w:tab w:val="clear" w:pos="360"/>
        </w:tabs>
        <w:spacing w:before="0" w:after="0" w:line="276" w:lineRule="auto"/>
        <w:ind w:left="426" w:hanging="426"/>
        <w:jc w:val="both"/>
        <w:rPr>
          <w:sz w:val="22"/>
          <w:szCs w:val="22"/>
        </w:rPr>
      </w:pPr>
      <w:r w:rsidRPr="000338F8">
        <w:rPr>
          <w:sz w:val="22"/>
          <w:szCs w:val="22"/>
        </w:rPr>
        <w:t xml:space="preserve">administratorem danych osobowych Wykonawcy przetwarzanych w Komendzie Wojewódzkiej Policji  w </w:t>
      </w:r>
      <w:r w:rsidR="00C72AEB" w:rsidRPr="000338F8">
        <w:rPr>
          <w:sz w:val="22"/>
          <w:szCs w:val="22"/>
        </w:rPr>
        <w:t>Szczecinie</w:t>
      </w:r>
      <w:r w:rsidRPr="000338F8">
        <w:rPr>
          <w:sz w:val="22"/>
          <w:szCs w:val="22"/>
        </w:rPr>
        <w:t xml:space="preserve">. jest </w:t>
      </w:r>
      <w:r w:rsidRPr="000338F8">
        <w:rPr>
          <w:b/>
          <w:bCs/>
          <w:sz w:val="22"/>
          <w:szCs w:val="22"/>
        </w:rPr>
        <w:t>Komendant Wojewódz</w:t>
      </w:r>
      <w:r w:rsidR="000F4461" w:rsidRPr="000338F8">
        <w:rPr>
          <w:b/>
          <w:bCs/>
          <w:sz w:val="22"/>
          <w:szCs w:val="22"/>
        </w:rPr>
        <w:t xml:space="preserve">ki Policji </w:t>
      </w:r>
      <w:r w:rsidRPr="000338F8">
        <w:rPr>
          <w:b/>
          <w:bCs/>
          <w:sz w:val="22"/>
          <w:szCs w:val="22"/>
        </w:rPr>
        <w:t xml:space="preserve">w </w:t>
      </w:r>
      <w:r w:rsidR="00C72AEB" w:rsidRPr="000338F8">
        <w:rPr>
          <w:b/>
          <w:bCs/>
          <w:sz w:val="22"/>
          <w:szCs w:val="22"/>
        </w:rPr>
        <w:t>Szczecinie</w:t>
      </w:r>
      <w:r w:rsidRPr="000338F8">
        <w:rPr>
          <w:b/>
          <w:bCs/>
          <w:sz w:val="22"/>
          <w:szCs w:val="22"/>
        </w:rPr>
        <w:t>.</w:t>
      </w:r>
      <w:r w:rsidRPr="000338F8">
        <w:rPr>
          <w:sz w:val="22"/>
          <w:szCs w:val="22"/>
        </w:rPr>
        <w:t xml:space="preserve">, z siedzibą w </w:t>
      </w:r>
      <w:r w:rsidR="00C72AEB" w:rsidRPr="000338F8">
        <w:rPr>
          <w:color w:val="000000"/>
          <w:sz w:val="22"/>
          <w:szCs w:val="22"/>
        </w:rPr>
        <w:t xml:space="preserve">siedzibą w </w:t>
      </w:r>
      <w:r w:rsidR="00C72AEB" w:rsidRPr="000338F8">
        <w:rPr>
          <w:b/>
          <w:color w:val="000000"/>
          <w:sz w:val="22"/>
          <w:szCs w:val="22"/>
        </w:rPr>
        <w:t>Szczecinie. 70-515</w:t>
      </w:r>
      <w:r w:rsidR="00C72AEB" w:rsidRPr="000338F8">
        <w:rPr>
          <w:color w:val="000000"/>
          <w:sz w:val="22"/>
          <w:szCs w:val="22"/>
        </w:rPr>
        <w:t xml:space="preserve">, </w:t>
      </w:r>
      <w:r w:rsidR="00C72AEB" w:rsidRPr="000338F8">
        <w:rPr>
          <w:b/>
          <w:color w:val="000000"/>
          <w:sz w:val="22"/>
          <w:szCs w:val="22"/>
        </w:rPr>
        <w:t>ul. Małopolska 47</w:t>
      </w:r>
      <w:r w:rsidR="00C72AEB" w:rsidRPr="000338F8">
        <w:rPr>
          <w:color w:val="000000"/>
          <w:sz w:val="22"/>
          <w:szCs w:val="22"/>
        </w:rPr>
        <w:t>.</w:t>
      </w:r>
    </w:p>
    <w:p w14:paraId="72DFEF7B" w14:textId="0BEA18CC" w:rsidR="00DA2853" w:rsidRPr="000338F8" w:rsidRDefault="00342C2C" w:rsidP="009B3065">
      <w:pPr>
        <w:pStyle w:val="NormalnyWeb"/>
        <w:numPr>
          <w:ilvl w:val="0"/>
          <w:numId w:val="5"/>
        </w:numPr>
        <w:tabs>
          <w:tab w:val="clear" w:pos="360"/>
        </w:tabs>
        <w:spacing w:before="0" w:after="0" w:line="276" w:lineRule="auto"/>
        <w:ind w:left="426" w:hanging="426"/>
        <w:jc w:val="both"/>
        <w:rPr>
          <w:sz w:val="22"/>
          <w:szCs w:val="22"/>
        </w:rPr>
      </w:pPr>
      <w:r w:rsidRPr="000338F8">
        <w:rPr>
          <w:sz w:val="22"/>
          <w:szCs w:val="22"/>
        </w:rPr>
        <w:t xml:space="preserve">dane kontaktowe Inspektora Ochrony Danych w Komendzie Wojewódzkiej Policji </w:t>
      </w:r>
      <w:r w:rsidRPr="000338F8">
        <w:rPr>
          <w:sz w:val="22"/>
          <w:szCs w:val="22"/>
        </w:rPr>
        <w:br/>
        <w:t xml:space="preserve">w </w:t>
      </w:r>
      <w:r w:rsidR="00C72AEB" w:rsidRPr="000338F8">
        <w:rPr>
          <w:sz w:val="22"/>
          <w:szCs w:val="22"/>
        </w:rPr>
        <w:t>Szczecinie</w:t>
      </w:r>
      <w:r w:rsidRPr="000338F8">
        <w:rPr>
          <w:sz w:val="22"/>
          <w:szCs w:val="22"/>
        </w:rPr>
        <w:t>. – e-mail: </w:t>
      </w:r>
      <w:hyperlink r:id="rId8" w:history="1">
        <w:r w:rsidR="00C72AEB" w:rsidRPr="000338F8">
          <w:rPr>
            <w:rStyle w:val="Hipercze"/>
            <w:sz w:val="22"/>
            <w:szCs w:val="22"/>
          </w:rPr>
          <w:t>iod.kwp@sc.policja.gov.pl</w:t>
        </w:r>
      </w:hyperlink>
      <w:r w:rsidRPr="000338F8">
        <w:rPr>
          <w:i/>
          <w:iCs/>
          <w:sz w:val="22"/>
          <w:szCs w:val="22"/>
        </w:rPr>
        <w:t xml:space="preserve">, </w:t>
      </w:r>
      <w:r w:rsidRPr="000338F8">
        <w:rPr>
          <w:sz w:val="22"/>
          <w:szCs w:val="22"/>
        </w:rPr>
        <w:t xml:space="preserve">telefon: </w:t>
      </w:r>
      <w:r w:rsidR="005826DA" w:rsidRPr="000338F8">
        <w:rPr>
          <w:sz w:val="22"/>
          <w:szCs w:val="22"/>
        </w:rPr>
        <w:t xml:space="preserve">47 </w:t>
      </w:r>
      <w:r w:rsidR="00C72AEB" w:rsidRPr="000338F8">
        <w:rPr>
          <w:sz w:val="22"/>
          <w:szCs w:val="22"/>
        </w:rPr>
        <w:t>78 11 575</w:t>
      </w:r>
      <w:r w:rsidRPr="000338F8">
        <w:rPr>
          <w:sz w:val="22"/>
          <w:szCs w:val="22"/>
        </w:rPr>
        <w:t>;</w:t>
      </w:r>
    </w:p>
    <w:p w14:paraId="13F33500" w14:textId="77777777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ind w:left="714" w:hanging="357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dane osobowe Wykonawców przetwarzane będą na podstawie art. 6 ust. 1 lit. b lub c</w:t>
      </w:r>
      <w:r w:rsidRPr="000338F8">
        <w:rPr>
          <w:i/>
          <w:iCs/>
          <w:sz w:val="22"/>
          <w:szCs w:val="22"/>
        </w:rPr>
        <w:t xml:space="preserve"> </w:t>
      </w:r>
      <w:r w:rsidRPr="000338F8">
        <w:rPr>
          <w:sz w:val="22"/>
          <w:szCs w:val="22"/>
        </w:rPr>
        <w:t>RODO w</w:t>
      </w:r>
      <w:r w:rsidR="00CE72CD" w:rsidRPr="000338F8">
        <w:rPr>
          <w:sz w:val="22"/>
          <w:szCs w:val="22"/>
        </w:rPr>
        <w:t> </w:t>
      </w:r>
      <w:r w:rsidRPr="000338F8">
        <w:rPr>
          <w:sz w:val="22"/>
          <w:szCs w:val="22"/>
        </w:rPr>
        <w:t>celu związanym z przedmiotowym postępowaniem o udzielenie zamówienia publicznego;</w:t>
      </w:r>
    </w:p>
    <w:p w14:paraId="74450974" w14:textId="20C608F1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odbiorcami danych osobowych Wykonawców będą osoby lub podmioty, którym udostępniona zostanie dokumentacja postępowania w oparciu o art. 8 ustawy z dnia 29 stycznia 2004 r. – Prawo zamówień publicznych (</w:t>
      </w:r>
      <w:r w:rsidR="009E5FD4" w:rsidRPr="009E5FD4">
        <w:rPr>
          <w:color w:val="000000" w:themeColor="text1"/>
          <w:sz w:val="22"/>
          <w:szCs w:val="22"/>
        </w:rPr>
        <w:t xml:space="preserve">Dz. U. z </w:t>
      </w:r>
      <w:r w:rsidR="00933F70" w:rsidRPr="007E5487">
        <w:rPr>
          <w:sz w:val="22"/>
          <w:szCs w:val="22"/>
        </w:rPr>
        <w:t xml:space="preserve">2023 r. poz. 1605 </w:t>
      </w:r>
      <w:r w:rsidR="009E5FD4" w:rsidRPr="009E5FD4">
        <w:rPr>
          <w:color w:val="000000" w:themeColor="text1"/>
          <w:sz w:val="22"/>
          <w:szCs w:val="22"/>
        </w:rPr>
        <w:t>z późn. zm</w:t>
      </w:r>
      <w:r w:rsidRPr="000338F8">
        <w:rPr>
          <w:sz w:val="22"/>
          <w:szCs w:val="22"/>
        </w:rPr>
        <w:t xml:space="preserve">), dalej „ustawa Pzp”; </w:t>
      </w:r>
    </w:p>
    <w:p w14:paraId="178899C9" w14:textId="77777777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dane osobowe będą przechowywane, przez okres 2 lat od dnia zakończenia postępowania o udzielenie zamówienia, a jeżeli czas trwania umowy lub okres udzielonej gwarancji przekracza 2 lata, okres przechowywania obejmuje cały czas trwania umowy lub udzielonej gwarancji;</w:t>
      </w:r>
    </w:p>
    <w:p w14:paraId="6E806432" w14:textId="77777777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 xml:space="preserve">dane przetwarzane w formie manualnej (papierowej) podlegają późniejszej archiwizacji i przechowywane będą przez okres wskazany w przepisach ustawy </w:t>
      </w:r>
      <w:r w:rsidRPr="000338F8">
        <w:rPr>
          <w:i/>
          <w:sz w:val="22"/>
          <w:szCs w:val="22"/>
        </w:rPr>
        <w:t xml:space="preserve">o narodowym zasobie archiwalnym i archiwach </w:t>
      </w:r>
      <w:r w:rsidRPr="000338F8">
        <w:rPr>
          <w:sz w:val="22"/>
          <w:szCs w:val="22"/>
        </w:rPr>
        <w:t xml:space="preserve">oraz Zarządzeniu Ministra Spraw Wewnętrznych </w:t>
      </w:r>
      <w:r w:rsidRPr="000338F8">
        <w:rPr>
          <w:sz w:val="22"/>
          <w:szCs w:val="22"/>
        </w:rPr>
        <w:br/>
        <w:t xml:space="preserve">i Administracji </w:t>
      </w:r>
      <w:r w:rsidRPr="000338F8">
        <w:rPr>
          <w:i/>
          <w:sz w:val="22"/>
          <w:szCs w:val="22"/>
        </w:rPr>
        <w:t>w sprawie jednolitego rzeczowego wykazu akt Policji</w:t>
      </w:r>
      <w:r w:rsidRPr="000338F8">
        <w:rPr>
          <w:sz w:val="22"/>
          <w:szCs w:val="22"/>
        </w:rPr>
        <w:t>;</w:t>
      </w:r>
    </w:p>
    <w:p w14:paraId="4E90CA80" w14:textId="77777777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 xml:space="preserve">obowiązek podania przez Wykonawców danych osobowych bezpośrednio ich dotyczących jest wymogiem niezbędnym, związanym z udziałem w postępowaniu </w:t>
      </w:r>
      <w:r w:rsidRPr="000338F8">
        <w:rPr>
          <w:sz w:val="22"/>
          <w:szCs w:val="22"/>
        </w:rPr>
        <w:br/>
        <w:t xml:space="preserve">o udzielenie zamówienia; konsekwencją niepodania określonych danych będzie odrzucenie oferty; </w:t>
      </w:r>
    </w:p>
    <w:p w14:paraId="23B55F8D" w14:textId="77777777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 xml:space="preserve">w odniesieniu do danych osobowych Wykonawców nie będą podejmowane decyzje </w:t>
      </w:r>
      <w:r w:rsidRPr="000338F8">
        <w:rPr>
          <w:sz w:val="22"/>
          <w:szCs w:val="22"/>
        </w:rPr>
        <w:br/>
        <w:t>w sposób zautomatyzowany, w tym profilowaniu, stosownie do art. 22 RODO;</w:t>
      </w:r>
    </w:p>
    <w:p w14:paraId="001F6FE8" w14:textId="77777777" w:rsidR="00DA2853" w:rsidRPr="000338F8" w:rsidRDefault="00342C2C" w:rsidP="009B3065">
      <w:pPr>
        <w:pStyle w:val="NormalnyWeb"/>
        <w:numPr>
          <w:ilvl w:val="0"/>
          <w:numId w:val="7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każdy Wykonawca ma prawo do:</w:t>
      </w:r>
    </w:p>
    <w:p w14:paraId="5114B5ED" w14:textId="77777777" w:rsidR="00DA2853" w:rsidRPr="000338F8" w:rsidRDefault="00342C2C" w:rsidP="009B3065">
      <w:pPr>
        <w:pStyle w:val="NormalnyWeb"/>
        <w:numPr>
          <w:ilvl w:val="0"/>
          <w:numId w:val="11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na podstawie art. 15 RODO prawo dostępu do danych osobowych ich dotyczących;</w:t>
      </w:r>
    </w:p>
    <w:p w14:paraId="22942A1B" w14:textId="77777777" w:rsidR="00DA2853" w:rsidRPr="000338F8" w:rsidRDefault="00342C2C" w:rsidP="009B3065">
      <w:pPr>
        <w:pStyle w:val="NormalnyWeb"/>
        <w:numPr>
          <w:ilvl w:val="0"/>
          <w:numId w:val="11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na podstawie art. 16 RODO prawo do sprostowania ich danych osobowych</w:t>
      </w:r>
      <w:r w:rsidRPr="000338F8">
        <w:rPr>
          <w:b/>
          <w:bCs/>
          <w:sz w:val="22"/>
          <w:szCs w:val="22"/>
        </w:rPr>
        <w:t xml:space="preserve">, </w:t>
      </w:r>
      <w:r w:rsidRPr="000338F8">
        <w:rPr>
          <w:sz w:val="22"/>
          <w:szCs w:val="22"/>
        </w:rPr>
        <w:t>jeśli nie będzie to miało wpływu na wynik postępowania, ani zmianą postanowień umowy;</w:t>
      </w:r>
    </w:p>
    <w:p w14:paraId="292009FA" w14:textId="77777777" w:rsidR="00DA2853" w:rsidRPr="000338F8" w:rsidRDefault="00342C2C" w:rsidP="009B3065">
      <w:pPr>
        <w:pStyle w:val="NormalnyWeb"/>
        <w:numPr>
          <w:ilvl w:val="0"/>
          <w:numId w:val="11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 art. 18 ust. 2 RODO; </w:t>
      </w:r>
    </w:p>
    <w:p w14:paraId="4D2B9030" w14:textId="77777777" w:rsidR="00DA2853" w:rsidRPr="000338F8" w:rsidRDefault="00342C2C" w:rsidP="009B3065">
      <w:pPr>
        <w:pStyle w:val="NormalnyWeb"/>
        <w:numPr>
          <w:ilvl w:val="0"/>
          <w:numId w:val="11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prawo do wniesienia skargi do Prezesa Urzędu Ochrony Danych Osobowych, gdy uzna, że przetwarzanie danych osobowych Jego dotyczących narusza przepisy RODO;</w:t>
      </w:r>
    </w:p>
    <w:p w14:paraId="1B476F82" w14:textId="77777777" w:rsidR="00DA2853" w:rsidRPr="000338F8" w:rsidRDefault="00342C2C" w:rsidP="009B3065">
      <w:pPr>
        <w:pStyle w:val="NormalnyWeb"/>
        <w:numPr>
          <w:ilvl w:val="0"/>
          <w:numId w:val="8"/>
        </w:numPr>
        <w:spacing w:before="0" w:after="0" w:line="276" w:lineRule="auto"/>
        <w:ind w:left="714" w:hanging="357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Wykonawcy nie przysługuje:</w:t>
      </w:r>
    </w:p>
    <w:p w14:paraId="1E8DA18D" w14:textId="77777777" w:rsidR="00DA2853" w:rsidRPr="000338F8" w:rsidRDefault="00342C2C" w:rsidP="009B3065">
      <w:pPr>
        <w:pStyle w:val="NormalnyWeb"/>
        <w:numPr>
          <w:ilvl w:val="0"/>
          <w:numId w:val="6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w związku z art. 17 ust. 3 lit. b, d lub e RODO prawo do usunięcia danych osobowych;</w:t>
      </w:r>
    </w:p>
    <w:p w14:paraId="3A7B511A" w14:textId="77777777" w:rsidR="00DA2853" w:rsidRPr="000338F8" w:rsidRDefault="00342C2C" w:rsidP="009B3065">
      <w:pPr>
        <w:pStyle w:val="NormalnyWeb"/>
        <w:numPr>
          <w:ilvl w:val="0"/>
          <w:numId w:val="6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sz w:val="22"/>
          <w:szCs w:val="22"/>
        </w:rPr>
        <w:t>prawo do przenoszenia danych osobowych, o którym mowa w art. 20 RODO;</w:t>
      </w:r>
    </w:p>
    <w:p w14:paraId="27E312BC" w14:textId="77777777" w:rsidR="00DA2853" w:rsidRPr="000338F8" w:rsidRDefault="00342C2C" w:rsidP="009B3065">
      <w:pPr>
        <w:pStyle w:val="NormalnyWeb"/>
        <w:numPr>
          <w:ilvl w:val="0"/>
          <w:numId w:val="6"/>
        </w:numPr>
        <w:spacing w:before="0" w:after="0" w:line="276" w:lineRule="auto"/>
        <w:jc w:val="both"/>
        <w:rPr>
          <w:sz w:val="22"/>
          <w:szCs w:val="22"/>
        </w:rPr>
      </w:pPr>
      <w:r w:rsidRPr="000338F8">
        <w:rPr>
          <w:bCs/>
          <w:sz w:val="22"/>
          <w:szCs w:val="22"/>
        </w:rPr>
        <w:t>na podstawie art. 21 RODO prawo sprzeciwu, wobec przetwarzania danych osobowych, gdyż podstawą prawną przetwarzania danych osobowych Wykonawcy jest art. 6 ust. 1 lit. b lub c RODO</w:t>
      </w:r>
      <w:r w:rsidRPr="000338F8">
        <w:rPr>
          <w:sz w:val="22"/>
          <w:szCs w:val="22"/>
        </w:rPr>
        <w:t>.</w:t>
      </w:r>
    </w:p>
    <w:p w14:paraId="4D528A4A" w14:textId="77777777" w:rsidR="00DA2853" w:rsidRPr="000338F8" w:rsidRDefault="00DA2853" w:rsidP="00901300">
      <w:pPr>
        <w:spacing w:after="0"/>
        <w:rPr>
          <w:rFonts w:ascii="Times New Roman" w:hAnsi="Times New Roman"/>
        </w:rPr>
      </w:pPr>
    </w:p>
    <w:p w14:paraId="1FBA4BE3" w14:textId="77777777" w:rsidR="00CE72CD" w:rsidRPr="000338F8" w:rsidRDefault="00CE72CD" w:rsidP="00901300">
      <w:pPr>
        <w:spacing w:after="0"/>
        <w:rPr>
          <w:rFonts w:ascii="Times New Roman" w:hAnsi="Times New Roman"/>
        </w:rPr>
      </w:pPr>
    </w:p>
    <w:p w14:paraId="48FDF48B" w14:textId="77777777" w:rsidR="00CE72CD" w:rsidRPr="000338F8" w:rsidRDefault="00CE72CD" w:rsidP="00901300">
      <w:pPr>
        <w:spacing w:after="0"/>
        <w:rPr>
          <w:rFonts w:ascii="Times New Roman" w:hAnsi="Times New Roman"/>
        </w:rPr>
      </w:pPr>
    </w:p>
    <w:p w14:paraId="647F2CF5" w14:textId="7055499F" w:rsidR="00420D57" w:rsidRPr="000338F8" w:rsidRDefault="00C72AEB" w:rsidP="009B3065">
      <w:pPr>
        <w:spacing w:after="0"/>
        <w:ind w:right="567"/>
        <w:rPr>
          <w:rFonts w:ascii="Times New Roman" w:hAnsi="Times New Roman"/>
        </w:rPr>
      </w:pPr>
      <w:r w:rsidRPr="000338F8">
        <w:rPr>
          <w:rFonts w:ascii="Times New Roman" w:hAnsi="Times New Roman"/>
        </w:rPr>
        <w:t>Szczecin</w:t>
      </w:r>
      <w:r w:rsidR="00342C2C" w:rsidRPr="000338F8">
        <w:rPr>
          <w:rFonts w:ascii="Times New Roman" w:hAnsi="Times New Roman"/>
        </w:rPr>
        <w:t xml:space="preserve">., dnia </w:t>
      </w:r>
      <w:r w:rsidR="00EF3285" w:rsidRPr="000338F8">
        <w:rPr>
          <w:rFonts w:ascii="Times New Roman" w:hAnsi="Times New Roman"/>
        </w:rPr>
        <w:t>………………………</w:t>
      </w:r>
      <w:r w:rsidR="00421A49" w:rsidRPr="000338F8">
        <w:rPr>
          <w:rFonts w:ascii="Times New Roman" w:hAnsi="Times New Roman"/>
          <w:b/>
          <w:bCs/>
        </w:rPr>
        <w:t xml:space="preserve">                </w:t>
      </w:r>
      <w:r w:rsidR="00421A49" w:rsidRPr="000338F8">
        <w:rPr>
          <w:rFonts w:ascii="Times New Roman" w:hAnsi="Times New Roman"/>
          <w:b/>
          <w:bCs/>
        </w:rPr>
        <w:tab/>
      </w:r>
      <w:r w:rsidR="00421A49" w:rsidRPr="000338F8">
        <w:rPr>
          <w:rFonts w:ascii="Times New Roman" w:hAnsi="Times New Roman"/>
          <w:b/>
          <w:bCs/>
        </w:rPr>
        <w:tab/>
      </w:r>
      <w:r w:rsidR="00421A49" w:rsidRPr="000338F8">
        <w:rPr>
          <w:rFonts w:ascii="Times New Roman" w:hAnsi="Times New Roman"/>
          <w:b/>
          <w:bCs/>
        </w:rPr>
        <w:tab/>
      </w:r>
      <w:r w:rsidR="00342C2C" w:rsidRPr="000338F8">
        <w:rPr>
          <w:rFonts w:ascii="Times New Roman" w:hAnsi="Times New Roman"/>
          <w:b/>
          <w:bCs/>
        </w:rPr>
        <w:t xml:space="preserve"> </w:t>
      </w:r>
      <w:r w:rsidR="00700AF7" w:rsidRPr="000338F8">
        <w:rPr>
          <w:rFonts w:ascii="Times New Roman" w:hAnsi="Times New Roman"/>
          <w:b/>
          <w:bCs/>
        </w:rPr>
        <w:t>W Y K O N A W C A</w:t>
      </w:r>
    </w:p>
    <w:p w14:paraId="17284FD2" w14:textId="77777777" w:rsidR="00DA2853" w:rsidRPr="000338F8" w:rsidRDefault="00DA2853" w:rsidP="00901300">
      <w:pPr>
        <w:pageBreakBefore/>
        <w:spacing w:after="0"/>
        <w:rPr>
          <w:rFonts w:ascii="Times New Roman" w:hAnsi="Times New Roman"/>
          <w:lang w:eastAsia="ar-SA"/>
        </w:rPr>
      </w:pPr>
    </w:p>
    <w:p w14:paraId="008AF4A6" w14:textId="123DEA33" w:rsidR="00872815" w:rsidRPr="000338F8" w:rsidRDefault="00872815" w:rsidP="000D0DCA">
      <w:pPr>
        <w:suppressAutoHyphens w:val="0"/>
        <w:spacing w:after="0"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0338F8">
        <w:rPr>
          <w:rFonts w:ascii="Times New Roman" w:hAnsi="Times New Roman"/>
        </w:rPr>
        <w:t xml:space="preserve">Załącznik nr </w:t>
      </w:r>
      <w:r w:rsidR="005826DA" w:rsidRPr="000338F8">
        <w:rPr>
          <w:rFonts w:ascii="Times New Roman" w:hAnsi="Times New Roman"/>
        </w:rPr>
        <w:t>4</w:t>
      </w:r>
      <w:r w:rsidRPr="000338F8">
        <w:rPr>
          <w:rFonts w:ascii="Times New Roman" w:hAnsi="Times New Roman"/>
        </w:rPr>
        <w:t xml:space="preserve"> do umowy </w:t>
      </w:r>
      <w:r w:rsidR="0011260F" w:rsidRPr="000338F8">
        <w:rPr>
          <w:rFonts w:ascii="Times New Roman" w:hAnsi="Times New Roman"/>
          <w:color w:val="000000"/>
          <w:lang w:eastAsia="pl-PL"/>
        </w:rPr>
        <w:t>…………………………………………</w:t>
      </w:r>
    </w:p>
    <w:p w14:paraId="6DD8311C" w14:textId="32C6118C" w:rsidR="00DA2853" w:rsidRPr="000338F8" w:rsidRDefault="00872815" w:rsidP="00901300">
      <w:pPr>
        <w:pStyle w:val="Nagwek"/>
        <w:spacing w:after="0"/>
        <w:jc w:val="right"/>
        <w:rPr>
          <w:rFonts w:ascii="Times New Roman" w:hAnsi="Times New Roman"/>
        </w:rPr>
      </w:pPr>
      <w:r w:rsidRPr="000338F8">
        <w:rPr>
          <w:rFonts w:ascii="Times New Roman" w:hAnsi="Times New Roman"/>
        </w:rPr>
        <w:t xml:space="preserve">z dnia </w:t>
      </w:r>
      <w:r w:rsidR="005826DA" w:rsidRPr="000338F8">
        <w:rPr>
          <w:rFonts w:ascii="Times New Roman" w:hAnsi="Times New Roman"/>
        </w:rPr>
        <w:t>……………………</w:t>
      </w:r>
    </w:p>
    <w:p w14:paraId="19E0F0D8" w14:textId="77777777" w:rsidR="00DA2853" w:rsidRPr="000338F8" w:rsidRDefault="00DA2853" w:rsidP="00901300">
      <w:pPr>
        <w:pStyle w:val="Tekstpodstawowy"/>
        <w:spacing w:line="276" w:lineRule="auto"/>
        <w:ind w:left="142"/>
        <w:rPr>
          <w:b/>
          <w:sz w:val="22"/>
          <w:szCs w:val="22"/>
        </w:rPr>
      </w:pPr>
    </w:p>
    <w:p w14:paraId="65843C3F" w14:textId="77777777" w:rsidR="00DA2853" w:rsidRPr="000338F8" w:rsidRDefault="00DA2853" w:rsidP="00901300">
      <w:pPr>
        <w:pStyle w:val="Tekstpodstawowy32"/>
        <w:spacing w:after="0"/>
        <w:jc w:val="center"/>
        <w:rPr>
          <w:rFonts w:ascii="Times New Roman" w:hAnsi="Times New Roman"/>
          <w:b/>
          <w:sz w:val="22"/>
          <w:szCs w:val="22"/>
        </w:rPr>
      </w:pPr>
    </w:p>
    <w:p w14:paraId="1D083C6B" w14:textId="77777777" w:rsidR="00DA2853" w:rsidRPr="000338F8" w:rsidRDefault="00DA2853" w:rsidP="00901300">
      <w:pPr>
        <w:pStyle w:val="Tekstpodstawowy32"/>
        <w:spacing w:after="0"/>
        <w:jc w:val="center"/>
        <w:rPr>
          <w:rFonts w:ascii="Times New Roman" w:hAnsi="Times New Roman"/>
          <w:b/>
          <w:sz w:val="22"/>
          <w:szCs w:val="22"/>
        </w:rPr>
      </w:pPr>
    </w:p>
    <w:p w14:paraId="60028E31" w14:textId="77777777" w:rsidR="00DA2853" w:rsidRPr="000338F8" w:rsidRDefault="00DA2853" w:rsidP="00901300">
      <w:pPr>
        <w:pStyle w:val="Tekstpodstawowy32"/>
        <w:spacing w:after="0"/>
        <w:jc w:val="center"/>
        <w:rPr>
          <w:rFonts w:ascii="Times New Roman" w:hAnsi="Times New Roman"/>
          <w:b/>
          <w:sz w:val="22"/>
          <w:szCs w:val="22"/>
        </w:rPr>
      </w:pPr>
    </w:p>
    <w:p w14:paraId="5D15C5EA" w14:textId="77777777" w:rsidR="00DA2853" w:rsidRPr="000338F8" w:rsidRDefault="00DA2853" w:rsidP="00901300">
      <w:pPr>
        <w:pStyle w:val="Tekstpodstawowy32"/>
        <w:spacing w:after="0"/>
        <w:jc w:val="center"/>
        <w:rPr>
          <w:rFonts w:ascii="Times New Roman" w:hAnsi="Times New Roman"/>
          <w:b/>
          <w:sz w:val="22"/>
          <w:szCs w:val="22"/>
        </w:rPr>
      </w:pPr>
    </w:p>
    <w:p w14:paraId="2756933A" w14:textId="77777777" w:rsidR="00DA2853" w:rsidRPr="000338F8" w:rsidRDefault="00DA2853" w:rsidP="00901300">
      <w:pPr>
        <w:pStyle w:val="Tekstpodstawowy32"/>
        <w:spacing w:after="0"/>
        <w:jc w:val="center"/>
        <w:rPr>
          <w:rFonts w:ascii="Times New Roman" w:hAnsi="Times New Roman"/>
          <w:b/>
          <w:sz w:val="22"/>
          <w:szCs w:val="22"/>
        </w:rPr>
      </w:pPr>
    </w:p>
    <w:p w14:paraId="3F5ADD28" w14:textId="77777777" w:rsidR="00DA2853" w:rsidRPr="000338F8" w:rsidRDefault="00342C2C" w:rsidP="00901300">
      <w:pPr>
        <w:pStyle w:val="Tekstpodstawowy32"/>
        <w:spacing w:after="0"/>
        <w:jc w:val="center"/>
        <w:rPr>
          <w:rFonts w:ascii="Times New Roman" w:hAnsi="Times New Roman"/>
          <w:sz w:val="22"/>
          <w:szCs w:val="22"/>
        </w:rPr>
      </w:pPr>
      <w:r w:rsidRPr="000338F8">
        <w:rPr>
          <w:rFonts w:ascii="Times New Roman" w:hAnsi="Times New Roman"/>
          <w:b/>
          <w:sz w:val="22"/>
          <w:szCs w:val="22"/>
        </w:rPr>
        <w:t>Oświadczenie Wykonawcy</w:t>
      </w:r>
    </w:p>
    <w:p w14:paraId="1BE30D24" w14:textId="77777777" w:rsidR="00DA2853" w:rsidRPr="000338F8" w:rsidRDefault="00DA2853" w:rsidP="00901300">
      <w:pPr>
        <w:pStyle w:val="Tekstpodstawowy32"/>
        <w:spacing w:after="0"/>
        <w:rPr>
          <w:rFonts w:ascii="Times New Roman" w:hAnsi="Times New Roman"/>
          <w:sz w:val="22"/>
          <w:szCs w:val="22"/>
        </w:rPr>
      </w:pPr>
    </w:p>
    <w:p w14:paraId="707BEE19" w14:textId="77777777" w:rsidR="00DA2853" w:rsidRPr="000338F8" w:rsidRDefault="00DA2853" w:rsidP="00901300">
      <w:pPr>
        <w:pStyle w:val="Tekstpodstawowy32"/>
        <w:spacing w:after="0"/>
        <w:ind w:firstLine="709"/>
        <w:rPr>
          <w:rFonts w:ascii="Times New Roman" w:hAnsi="Times New Roman"/>
          <w:sz w:val="22"/>
          <w:szCs w:val="22"/>
        </w:rPr>
      </w:pPr>
    </w:p>
    <w:p w14:paraId="5D6A34FC" w14:textId="77777777" w:rsidR="00DA2853" w:rsidRPr="000338F8" w:rsidRDefault="00DA2853" w:rsidP="00901300">
      <w:pPr>
        <w:pStyle w:val="Tekstpodstawowy32"/>
        <w:spacing w:after="0"/>
        <w:ind w:firstLine="709"/>
        <w:rPr>
          <w:rFonts w:ascii="Times New Roman" w:hAnsi="Times New Roman"/>
          <w:sz w:val="22"/>
          <w:szCs w:val="22"/>
        </w:rPr>
      </w:pPr>
    </w:p>
    <w:p w14:paraId="4E7F83C8" w14:textId="16B1D601" w:rsidR="00420D57" w:rsidRPr="000338F8" w:rsidRDefault="00342C2C" w:rsidP="00901300">
      <w:pPr>
        <w:pStyle w:val="Tekstpodstawowy32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338F8">
        <w:rPr>
          <w:rFonts w:ascii="Times New Roman" w:hAnsi="Times New Roman"/>
          <w:sz w:val="22"/>
          <w:szCs w:val="22"/>
        </w:rPr>
        <w:t>W przypadku wykonania zamówienia przy współudziale podwykonawców lub powoływaniu się na zasoby innych podmiotów</w:t>
      </w:r>
      <w:r w:rsidRPr="000338F8">
        <w:rPr>
          <w:rFonts w:ascii="Times New Roman" w:eastAsia="Calibri" w:hAnsi="Times New Roman"/>
          <w:color w:val="000000"/>
          <w:sz w:val="22"/>
          <w:szCs w:val="22"/>
        </w:rPr>
        <w:t xml:space="preserve"> oświadczam, że wypełniłem obowiązki informacyjne przewidziane w art.</w:t>
      </w:r>
      <w:r w:rsidR="00CE72CD" w:rsidRPr="000338F8">
        <w:rPr>
          <w:rFonts w:ascii="Times New Roman" w:eastAsia="Calibri" w:hAnsi="Times New Roman"/>
          <w:color w:val="000000"/>
          <w:sz w:val="22"/>
          <w:szCs w:val="22"/>
        </w:rPr>
        <w:t> </w:t>
      </w:r>
      <w:r w:rsidRPr="000338F8">
        <w:rPr>
          <w:rFonts w:ascii="Times New Roman" w:eastAsia="Calibri" w:hAnsi="Times New Roman"/>
          <w:color w:val="000000"/>
          <w:sz w:val="22"/>
          <w:szCs w:val="22"/>
        </w:rPr>
        <w:t>13 lub art. 14 RODO</w:t>
      </w:r>
      <w:r w:rsidRPr="000338F8">
        <w:rPr>
          <w:rStyle w:val="FootnoteCharacters"/>
          <w:rFonts w:ascii="Times New Roman" w:eastAsia="Calibri" w:hAnsi="Times New Roman"/>
          <w:color w:val="000000"/>
          <w:sz w:val="22"/>
          <w:szCs w:val="22"/>
        </w:rPr>
        <w:footnoteReference w:id="1"/>
      </w:r>
      <w:r w:rsidRPr="000338F8">
        <w:rPr>
          <w:rFonts w:ascii="Times New Roman" w:eastAsia="Calibri" w:hAnsi="Times New Roman"/>
          <w:color w:val="000000"/>
          <w:sz w:val="22"/>
          <w:szCs w:val="22"/>
        </w:rPr>
        <w:t xml:space="preserve"> wobec osób fizycznych, </w:t>
      </w:r>
      <w:r w:rsidRPr="000338F8">
        <w:rPr>
          <w:rFonts w:ascii="Times New Roman" w:eastAsia="Calibri" w:hAnsi="Times New Roman"/>
          <w:sz w:val="22"/>
          <w:szCs w:val="22"/>
        </w:rPr>
        <w:t>od których dane osobowe bezpośrednio lub pośrednio pozyskałem</w:t>
      </w:r>
      <w:r w:rsidRPr="000338F8">
        <w:rPr>
          <w:rFonts w:ascii="Times New Roman" w:eastAsia="Calibri" w:hAnsi="Times New Roman"/>
          <w:color w:val="000000"/>
          <w:sz w:val="22"/>
          <w:szCs w:val="22"/>
        </w:rPr>
        <w:t xml:space="preserve"> w celu ubiegania się o udzielenie zamówienia w niniejszym postępowaniu</w:t>
      </w:r>
      <w:r w:rsidRPr="000338F8">
        <w:rPr>
          <w:rFonts w:ascii="Times New Roman" w:eastAsia="Calibri" w:hAnsi="Times New Roman"/>
          <w:sz w:val="22"/>
          <w:szCs w:val="22"/>
        </w:rPr>
        <w:t>.</w:t>
      </w:r>
    </w:p>
    <w:p w14:paraId="3F6B9A2A" w14:textId="1E0600C5" w:rsidR="00420D57" w:rsidRPr="000338F8" w:rsidRDefault="00420D57" w:rsidP="00420D57">
      <w:pPr>
        <w:rPr>
          <w:rFonts w:ascii="Times New Roman" w:hAnsi="Times New Roman"/>
        </w:rPr>
      </w:pPr>
    </w:p>
    <w:p w14:paraId="6758524A" w14:textId="4259E116" w:rsidR="00DA2853" w:rsidRPr="000338F8" w:rsidRDefault="00420D57" w:rsidP="00420D57">
      <w:pPr>
        <w:tabs>
          <w:tab w:val="left" w:pos="1260"/>
        </w:tabs>
        <w:rPr>
          <w:rFonts w:ascii="Times New Roman" w:hAnsi="Times New Roman"/>
        </w:rPr>
      </w:pPr>
      <w:r w:rsidRPr="000338F8">
        <w:rPr>
          <w:rFonts w:ascii="Times New Roman" w:hAnsi="Times New Roman"/>
        </w:rPr>
        <w:tab/>
      </w:r>
    </w:p>
    <w:sectPr w:rsidR="00DA2853" w:rsidRPr="000338F8" w:rsidSect="00667607">
      <w:footerReference w:type="default" r:id="rId9"/>
      <w:pgSz w:w="11906" w:h="16838"/>
      <w:pgMar w:top="56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9893" w14:textId="77777777" w:rsidR="00F832D8" w:rsidRDefault="00F832D8">
      <w:pPr>
        <w:spacing w:after="0" w:line="240" w:lineRule="auto"/>
      </w:pPr>
      <w:r>
        <w:separator/>
      </w:r>
    </w:p>
  </w:endnote>
  <w:endnote w:type="continuationSeparator" w:id="0">
    <w:p w14:paraId="5BBD42E5" w14:textId="77777777" w:rsidR="00F832D8" w:rsidRDefault="00F83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7F344" w14:textId="2B035D5D" w:rsidR="00850A67" w:rsidRDefault="00850A67" w:rsidP="00850A67">
    <w:pPr>
      <w:pStyle w:val="Stopka"/>
      <w:jc w:val="center"/>
      <w:rPr>
        <w:rFonts w:ascii="Times New Roman" w:hAnsi="Times New Roman"/>
        <w:b/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6087B" w14:textId="77777777" w:rsidR="00F832D8" w:rsidRDefault="00F832D8">
      <w:pPr>
        <w:spacing w:after="0" w:line="240" w:lineRule="auto"/>
      </w:pPr>
      <w:r>
        <w:separator/>
      </w:r>
    </w:p>
  </w:footnote>
  <w:footnote w:type="continuationSeparator" w:id="0">
    <w:p w14:paraId="5458058A" w14:textId="77777777" w:rsidR="00F832D8" w:rsidRDefault="00F832D8">
      <w:pPr>
        <w:spacing w:after="0" w:line="240" w:lineRule="auto"/>
      </w:pPr>
      <w:r>
        <w:continuationSeparator/>
      </w:r>
    </w:p>
  </w:footnote>
  <w:footnote w:id="1">
    <w:p w14:paraId="26FD8526" w14:textId="77777777" w:rsidR="00420D57" w:rsidRDefault="00342C2C" w:rsidP="00CE72CD">
      <w:pPr>
        <w:pStyle w:val="Tekstprzypisudolnego"/>
        <w:jc w:val="both"/>
        <w:rPr>
          <w:rFonts w:ascii="Verdana" w:hAnsi="Verdana" w:cs="Verdana"/>
          <w:i/>
          <w:sz w:val="16"/>
          <w:szCs w:val="16"/>
        </w:rPr>
      </w:pPr>
      <w:r>
        <w:rPr>
          <w:rStyle w:val="FootnoteCharacters"/>
          <w:rFonts w:ascii="Calibri" w:hAnsi="Calibri"/>
        </w:rPr>
        <w:footnoteRef/>
      </w:r>
      <w:r>
        <w:rPr>
          <w:rFonts w:ascii="Verdana" w:eastAsia="Verdana" w:hAnsi="Verdana" w:cs="Verdana"/>
          <w:i/>
          <w:sz w:val="16"/>
          <w:szCs w:val="16"/>
        </w:rPr>
        <w:t xml:space="preserve"> </w:t>
      </w:r>
      <w:r>
        <w:rPr>
          <w:rFonts w:ascii="Verdana" w:hAnsi="Verdana" w:cs="Verdana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3387EDC" w14:textId="77777777" w:rsidR="00420D57" w:rsidRDefault="00420D57" w:rsidP="00CE72CD">
      <w:pPr>
        <w:pStyle w:val="Tekstprzypisudolnego"/>
        <w:jc w:val="both"/>
        <w:rPr>
          <w:rFonts w:ascii="Verdana" w:hAnsi="Verdana" w:cs="Verdana"/>
          <w:i/>
          <w:sz w:val="16"/>
          <w:szCs w:val="16"/>
        </w:rPr>
      </w:pPr>
    </w:p>
    <w:p w14:paraId="69679D87" w14:textId="77777777" w:rsidR="00420D57" w:rsidRDefault="00420D57" w:rsidP="00CE72CD">
      <w:pPr>
        <w:pStyle w:val="Tekstprzypisudolnego"/>
        <w:jc w:val="both"/>
        <w:rPr>
          <w:rFonts w:ascii="Verdana" w:hAnsi="Verdana" w:cs="Verdana"/>
          <w:i/>
          <w:sz w:val="16"/>
          <w:szCs w:val="16"/>
        </w:rPr>
      </w:pPr>
    </w:p>
    <w:p w14:paraId="47133B8E" w14:textId="77777777" w:rsidR="00420D57" w:rsidRDefault="00420D57" w:rsidP="00CE72CD">
      <w:pPr>
        <w:pStyle w:val="Tekstprzypisudolnego"/>
        <w:jc w:val="both"/>
        <w:rPr>
          <w:rFonts w:ascii="Verdana" w:hAnsi="Verdana" w:cs="Verdana"/>
          <w:i/>
          <w:sz w:val="16"/>
          <w:szCs w:val="16"/>
        </w:rPr>
      </w:pPr>
    </w:p>
    <w:p w14:paraId="47E0858F" w14:textId="77777777" w:rsidR="00420D57" w:rsidRDefault="00420D57" w:rsidP="00CE72CD">
      <w:pPr>
        <w:pStyle w:val="Tekstprzypisudolnego"/>
        <w:jc w:val="both"/>
        <w:rPr>
          <w:rFonts w:ascii="Verdana" w:hAnsi="Verdana" w:cs="Verdana"/>
          <w:i/>
          <w:sz w:val="16"/>
          <w:szCs w:val="16"/>
        </w:rPr>
      </w:pPr>
    </w:p>
    <w:p w14:paraId="266E1A46" w14:textId="0D1CDAAB" w:rsidR="00DA2853" w:rsidRDefault="00DA2853" w:rsidP="00CE72CD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ascii="Calibri" w:hAnsi="Calibri" w:cs="Verdana" w:hint="default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E3C6A47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1780DD3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inorHAnsi" w:hAnsiTheme="minorHAnsi" w:cstheme="minorHAnsi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multilevel"/>
    <w:tmpl w:val="8EA00B28"/>
    <w:name w:val="WW8Num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Verdana" w:cs="Calibri" w:hint="default"/>
      </w:rPr>
    </w:lvl>
  </w:abstractNum>
  <w:abstractNum w:abstractNumId="9" w15:restartNumberingAfterBreak="0">
    <w:nsid w:val="0000000A"/>
    <w:multiLevelType w:val="multilevel"/>
    <w:tmpl w:val="1780DD3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inorHAnsi" w:hAnsiTheme="minorHAnsi" w:cstheme="minorHAnsi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276" w:hanging="360"/>
      </w:pPr>
      <w:rPr>
        <w:rFonts w:hint="default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center"/>
      <w:pPr>
        <w:tabs>
          <w:tab w:val="num" w:pos="709"/>
        </w:tabs>
        <w:ind w:left="709" w:hanging="567"/>
      </w:pPr>
      <w:rPr>
        <w:rFonts w:cs="Calibri"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692885CA"/>
    <w:name w:val="WW8Num1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Verdana" w:cs="Calibri" w:hint="default"/>
        <w:b w:val="0"/>
      </w:r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20" w:hanging="36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numFmt w:val="bullet"/>
      <w:lvlText w:val="-"/>
      <w:lvlJc w:val="left"/>
      <w:pPr>
        <w:tabs>
          <w:tab w:val="num" w:pos="0"/>
        </w:tabs>
        <w:ind w:left="1434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5CEC3D6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2422" w:hanging="360"/>
      </w:pPr>
      <w:rPr>
        <w:rFonts w:cs="Calibri"/>
        <w:b w:val="0"/>
        <w:spacing w:val="-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7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82" w:hanging="180"/>
      </w:pPr>
    </w:lvl>
  </w:abstractNum>
  <w:abstractNum w:abstractNumId="21" w15:restartNumberingAfterBreak="0">
    <w:nsid w:val="04026C4C"/>
    <w:multiLevelType w:val="hybridMultilevel"/>
    <w:tmpl w:val="9E42B9B0"/>
    <w:lvl w:ilvl="0" w:tplc="CFF2EF02">
      <w:start w:val="1"/>
      <w:numFmt w:val="decimal"/>
      <w:lvlText w:val="%1."/>
      <w:lvlJc w:val="left"/>
      <w:pPr>
        <w:ind w:left="780" w:hanging="420"/>
      </w:pPr>
      <w:rPr>
        <w:rFonts w:eastAsia="Verdan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B579CD"/>
    <w:multiLevelType w:val="hybridMultilevel"/>
    <w:tmpl w:val="F0C8D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775BCD"/>
    <w:multiLevelType w:val="hybridMultilevel"/>
    <w:tmpl w:val="16C26794"/>
    <w:lvl w:ilvl="0" w:tplc="3850DC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45271B"/>
    <w:multiLevelType w:val="hybridMultilevel"/>
    <w:tmpl w:val="EA3A45AE"/>
    <w:name w:val="WW8Num92"/>
    <w:lvl w:ilvl="0" w:tplc="9ED024DA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Verdan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BD3166"/>
    <w:multiLevelType w:val="hybridMultilevel"/>
    <w:tmpl w:val="BE74E658"/>
    <w:lvl w:ilvl="0" w:tplc="A83C8018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181754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BEC6F1C"/>
    <w:multiLevelType w:val="hybridMultilevel"/>
    <w:tmpl w:val="BEF07A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4701A67"/>
    <w:multiLevelType w:val="hybridMultilevel"/>
    <w:tmpl w:val="0408E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D8E26BF"/>
    <w:multiLevelType w:val="hybridMultilevel"/>
    <w:tmpl w:val="7598E6EE"/>
    <w:lvl w:ilvl="0" w:tplc="04150011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3627"/>
        </w:tabs>
        <w:ind w:left="3627" w:hanging="360"/>
      </w:pPr>
      <w:rPr>
        <w:rFonts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30" w15:restartNumberingAfterBreak="0">
    <w:nsid w:val="50BD2945"/>
    <w:multiLevelType w:val="hybridMultilevel"/>
    <w:tmpl w:val="425AD7DA"/>
    <w:lvl w:ilvl="0" w:tplc="5E486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95A6C3C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A01114"/>
    <w:multiLevelType w:val="multilevel"/>
    <w:tmpl w:val="CDB417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6662137"/>
    <w:multiLevelType w:val="hybridMultilevel"/>
    <w:tmpl w:val="D41A9908"/>
    <w:name w:val="WW8Num42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 w15:restartNumberingAfterBreak="0">
    <w:nsid w:val="77A1399C"/>
    <w:multiLevelType w:val="multilevel"/>
    <w:tmpl w:val="5A4ED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7B5C4874"/>
    <w:multiLevelType w:val="hybridMultilevel"/>
    <w:tmpl w:val="76D8BA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4763065">
    <w:abstractNumId w:val="0"/>
  </w:num>
  <w:num w:numId="2" w16cid:durableId="195195390">
    <w:abstractNumId w:val="3"/>
  </w:num>
  <w:num w:numId="3" w16cid:durableId="150604633">
    <w:abstractNumId w:val="5"/>
  </w:num>
  <w:num w:numId="4" w16cid:durableId="440878886">
    <w:abstractNumId w:val="6"/>
  </w:num>
  <w:num w:numId="5" w16cid:durableId="1799059305">
    <w:abstractNumId w:val="9"/>
  </w:num>
  <w:num w:numId="6" w16cid:durableId="1736128114">
    <w:abstractNumId w:val="10"/>
  </w:num>
  <w:num w:numId="7" w16cid:durableId="67044921">
    <w:abstractNumId w:val="11"/>
  </w:num>
  <w:num w:numId="8" w16cid:durableId="109402192">
    <w:abstractNumId w:val="12"/>
  </w:num>
  <w:num w:numId="9" w16cid:durableId="1743065830">
    <w:abstractNumId w:val="14"/>
  </w:num>
  <w:num w:numId="10" w16cid:durableId="880941805">
    <w:abstractNumId w:val="16"/>
  </w:num>
  <w:num w:numId="11" w16cid:durableId="593707679">
    <w:abstractNumId w:val="18"/>
  </w:num>
  <w:num w:numId="12" w16cid:durableId="669329676">
    <w:abstractNumId w:val="20"/>
  </w:num>
  <w:num w:numId="13" w16cid:durableId="1278488432">
    <w:abstractNumId w:val="31"/>
  </w:num>
  <w:num w:numId="14" w16cid:durableId="1790129601">
    <w:abstractNumId w:val="33"/>
  </w:num>
  <w:num w:numId="15" w16cid:durableId="131602521">
    <w:abstractNumId w:val="25"/>
  </w:num>
  <w:num w:numId="16" w16cid:durableId="1432311095">
    <w:abstractNumId w:val="22"/>
  </w:num>
  <w:num w:numId="17" w16cid:durableId="1596129977">
    <w:abstractNumId w:val="26"/>
  </w:num>
  <w:num w:numId="18" w16cid:durableId="268439973">
    <w:abstractNumId w:val="24"/>
  </w:num>
  <w:num w:numId="19" w16cid:durableId="607855406">
    <w:abstractNumId w:val="21"/>
  </w:num>
  <w:num w:numId="20" w16cid:durableId="1979459556">
    <w:abstractNumId w:val="30"/>
  </w:num>
  <w:num w:numId="21" w16cid:durableId="17186244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5754929">
    <w:abstractNumId w:val="23"/>
  </w:num>
  <w:num w:numId="23" w16cid:durableId="7742472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9984824">
    <w:abstractNumId w:val="29"/>
  </w:num>
  <w:num w:numId="25" w16cid:durableId="574363660">
    <w:abstractNumId w:val="34"/>
  </w:num>
  <w:num w:numId="26" w16cid:durableId="109405839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C2C"/>
    <w:rsid w:val="000100FE"/>
    <w:rsid w:val="00015545"/>
    <w:rsid w:val="00016149"/>
    <w:rsid w:val="00017DE1"/>
    <w:rsid w:val="000322CB"/>
    <w:rsid w:val="000338F8"/>
    <w:rsid w:val="00040C9E"/>
    <w:rsid w:val="00042E8E"/>
    <w:rsid w:val="000532E0"/>
    <w:rsid w:val="00056E62"/>
    <w:rsid w:val="00065B65"/>
    <w:rsid w:val="00066EA1"/>
    <w:rsid w:val="00072E5D"/>
    <w:rsid w:val="00083141"/>
    <w:rsid w:val="00086B6E"/>
    <w:rsid w:val="000950A4"/>
    <w:rsid w:val="000952C7"/>
    <w:rsid w:val="000A3A38"/>
    <w:rsid w:val="000B7056"/>
    <w:rsid w:val="000C766B"/>
    <w:rsid w:val="000D0DCA"/>
    <w:rsid w:val="000D539A"/>
    <w:rsid w:val="000D5B35"/>
    <w:rsid w:val="000E1058"/>
    <w:rsid w:val="000E695B"/>
    <w:rsid w:val="000F272F"/>
    <w:rsid w:val="000F4461"/>
    <w:rsid w:val="00101426"/>
    <w:rsid w:val="0011260F"/>
    <w:rsid w:val="00121845"/>
    <w:rsid w:val="00122A01"/>
    <w:rsid w:val="00125BA5"/>
    <w:rsid w:val="00130F5D"/>
    <w:rsid w:val="00134305"/>
    <w:rsid w:val="00136F0D"/>
    <w:rsid w:val="001504C8"/>
    <w:rsid w:val="001616EE"/>
    <w:rsid w:val="00167931"/>
    <w:rsid w:val="00181528"/>
    <w:rsid w:val="001816BA"/>
    <w:rsid w:val="001B3076"/>
    <w:rsid w:val="001C4F44"/>
    <w:rsid w:val="001D2BD4"/>
    <w:rsid w:val="001D4F6C"/>
    <w:rsid w:val="001F5E19"/>
    <w:rsid w:val="00200AB0"/>
    <w:rsid w:val="00233F55"/>
    <w:rsid w:val="00237782"/>
    <w:rsid w:val="002432C9"/>
    <w:rsid w:val="0024646D"/>
    <w:rsid w:val="00264D41"/>
    <w:rsid w:val="00267E35"/>
    <w:rsid w:val="002763BD"/>
    <w:rsid w:val="00283014"/>
    <w:rsid w:val="00283D17"/>
    <w:rsid w:val="002B4572"/>
    <w:rsid w:val="002B494E"/>
    <w:rsid w:val="002E6A5B"/>
    <w:rsid w:val="00300C7C"/>
    <w:rsid w:val="00310C0C"/>
    <w:rsid w:val="0031134F"/>
    <w:rsid w:val="00312652"/>
    <w:rsid w:val="00331ED0"/>
    <w:rsid w:val="003365B6"/>
    <w:rsid w:val="00342C2C"/>
    <w:rsid w:val="00342FFA"/>
    <w:rsid w:val="003559CB"/>
    <w:rsid w:val="003657C5"/>
    <w:rsid w:val="00384CF2"/>
    <w:rsid w:val="003B6A9A"/>
    <w:rsid w:val="003C144A"/>
    <w:rsid w:val="003C472D"/>
    <w:rsid w:val="003C5888"/>
    <w:rsid w:val="003C7EDA"/>
    <w:rsid w:val="003D71D6"/>
    <w:rsid w:val="003D74BA"/>
    <w:rsid w:val="003E24EB"/>
    <w:rsid w:val="003E4E35"/>
    <w:rsid w:val="003E72A0"/>
    <w:rsid w:val="003F3FF5"/>
    <w:rsid w:val="0041210A"/>
    <w:rsid w:val="00413AC9"/>
    <w:rsid w:val="00413F92"/>
    <w:rsid w:val="00420D57"/>
    <w:rsid w:val="0042144A"/>
    <w:rsid w:val="00421A49"/>
    <w:rsid w:val="004360D7"/>
    <w:rsid w:val="00447879"/>
    <w:rsid w:val="00455E9B"/>
    <w:rsid w:val="00473164"/>
    <w:rsid w:val="00474289"/>
    <w:rsid w:val="00475D53"/>
    <w:rsid w:val="0047738A"/>
    <w:rsid w:val="00481C9A"/>
    <w:rsid w:val="00481DA1"/>
    <w:rsid w:val="004830F7"/>
    <w:rsid w:val="00485CB2"/>
    <w:rsid w:val="004A1FD0"/>
    <w:rsid w:val="004C307E"/>
    <w:rsid w:val="004C59EC"/>
    <w:rsid w:val="004D0A63"/>
    <w:rsid w:val="004D12E3"/>
    <w:rsid w:val="005027FB"/>
    <w:rsid w:val="005028D1"/>
    <w:rsid w:val="00505AC0"/>
    <w:rsid w:val="00514EBD"/>
    <w:rsid w:val="00516236"/>
    <w:rsid w:val="005256BC"/>
    <w:rsid w:val="00531082"/>
    <w:rsid w:val="00535BD8"/>
    <w:rsid w:val="005706BD"/>
    <w:rsid w:val="0057177D"/>
    <w:rsid w:val="005826DA"/>
    <w:rsid w:val="005901DD"/>
    <w:rsid w:val="005A43CF"/>
    <w:rsid w:val="005A756F"/>
    <w:rsid w:val="005C2D33"/>
    <w:rsid w:val="005C5313"/>
    <w:rsid w:val="005E09CE"/>
    <w:rsid w:val="005E1C6C"/>
    <w:rsid w:val="006055ED"/>
    <w:rsid w:val="00617D6B"/>
    <w:rsid w:val="006360FA"/>
    <w:rsid w:val="00636E28"/>
    <w:rsid w:val="00654382"/>
    <w:rsid w:val="0066032A"/>
    <w:rsid w:val="006607DD"/>
    <w:rsid w:val="00663AB3"/>
    <w:rsid w:val="00667316"/>
    <w:rsid w:val="00667607"/>
    <w:rsid w:val="00673A60"/>
    <w:rsid w:val="006803DF"/>
    <w:rsid w:val="00680B11"/>
    <w:rsid w:val="00687FC2"/>
    <w:rsid w:val="00691320"/>
    <w:rsid w:val="00692F15"/>
    <w:rsid w:val="006970DA"/>
    <w:rsid w:val="006B579F"/>
    <w:rsid w:val="006B64F1"/>
    <w:rsid w:val="006C235F"/>
    <w:rsid w:val="006C631F"/>
    <w:rsid w:val="006D1C0D"/>
    <w:rsid w:val="006D38AA"/>
    <w:rsid w:val="00700AF7"/>
    <w:rsid w:val="00701ED4"/>
    <w:rsid w:val="00782931"/>
    <w:rsid w:val="00782DD1"/>
    <w:rsid w:val="00786551"/>
    <w:rsid w:val="007B6EA3"/>
    <w:rsid w:val="007C6F1B"/>
    <w:rsid w:val="007E5487"/>
    <w:rsid w:val="007F2212"/>
    <w:rsid w:val="007F24E3"/>
    <w:rsid w:val="00803FC7"/>
    <w:rsid w:val="00805C83"/>
    <w:rsid w:val="00811720"/>
    <w:rsid w:val="00815C2D"/>
    <w:rsid w:val="0083331B"/>
    <w:rsid w:val="00837AA0"/>
    <w:rsid w:val="00840C51"/>
    <w:rsid w:val="008422D8"/>
    <w:rsid w:val="00843104"/>
    <w:rsid w:val="00850A67"/>
    <w:rsid w:val="008554D8"/>
    <w:rsid w:val="0086009D"/>
    <w:rsid w:val="008655B2"/>
    <w:rsid w:val="00872815"/>
    <w:rsid w:val="0088562F"/>
    <w:rsid w:val="00896353"/>
    <w:rsid w:val="008A1D9E"/>
    <w:rsid w:val="008A5C19"/>
    <w:rsid w:val="008A635A"/>
    <w:rsid w:val="008C4E9C"/>
    <w:rsid w:val="008C5AE2"/>
    <w:rsid w:val="008D7F11"/>
    <w:rsid w:val="008E03C6"/>
    <w:rsid w:val="008E449F"/>
    <w:rsid w:val="008F7D37"/>
    <w:rsid w:val="00901300"/>
    <w:rsid w:val="00906245"/>
    <w:rsid w:val="009256A3"/>
    <w:rsid w:val="009303EF"/>
    <w:rsid w:val="00933F70"/>
    <w:rsid w:val="009421C2"/>
    <w:rsid w:val="00977781"/>
    <w:rsid w:val="00993420"/>
    <w:rsid w:val="00995813"/>
    <w:rsid w:val="009A5CDE"/>
    <w:rsid w:val="009B3065"/>
    <w:rsid w:val="009B34F4"/>
    <w:rsid w:val="009D0B61"/>
    <w:rsid w:val="009D1059"/>
    <w:rsid w:val="009D3A40"/>
    <w:rsid w:val="009E5FD4"/>
    <w:rsid w:val="009E6719"/>
    <w:rsid w:val="009F6BE5"/>
    <w:rsid w:val="00A05165"/>
    <w:rsid w:val="00A13574"/>
    <w:rsid w:val="00A34239"/>
    <w:rsid w:val="00A37639"/>
    <w:rsid w:val="00A40C27"/>
    <w:rsid w:val="00A42A34"/>
    <w:rsid w:val="00A6091D"/>
    <w:rsid w:val="00A646A5"/>
    <w:rsid w:val="00A661B7"/>
    <w:rsid w:val="00A663F1"/>
    <w:rsid w:val="00A72FE0"/>
    <w:rsid w:val="00A8452B"/>
    <w:rsid w:val="00A869A8"/>
    <w:rsid w:val="00A93D15"/>
    <w:rsid w:val="00AA159A"/>
    <w:rsid w:val="00AA3B2A"/>
    <w:rsid w:val="00AC04CE"/>
    <w:rsid w:val="00AE2297"/>
    <w:rsid w:val="00AF7221"/>
    <w:rsid w:val="00B21191"/>
    <w:rsid w:val="00B64051"/>
    <w:rsid w:val="00B661F3"/>
    <w:rsid w:val="00B7532C"/>
    <w:rsid w:val="00B81910"/>
    <w:rsid w:val="00B865F2"/>
    <w:rsid w:val="00B93D28"/>
    <w:rsid w:val="00BB762F"/>
    <w:rsid w:val="00BC2026"/>
    <w:rsid w:val="00BD519C"/>
    <w:rsid w:val="00C31B78"/>
    <w:rsid w:val="00C356CA"/>
    <w:rsid w:val="00C37DDC"/>
    <w:rsid w:val="00C60E83"/>
    <w:rsid w:val="00C62515"/>
    <w:rsid w:val="00C70AF1"/>
    <w:rsid w:val="00C72AEB"/>
    <w:rsid w:val="00C73BB6"/>
    <w:rsid w:val="00C776DE"/>
    <w:rsid w:val="00C913FF"/>
    <w:rsid w:val="00CE72CD"/>
    <w:rsid w:val="00CF5D62"/>
    <w:rsid w:val="00D01E2C"/>
    <w:rsid w:val="00D07A2D"/>
    <w:rsid w:val="00D1393E"/>
    <w:rsid w:val="00D13DC4"/>
    <w:rsid w:val="00D21624"/>
    <w:rsid w:val="00D30D8C"/>
    <w:rsid w:val="00D32C9F"/>
    <w:rsid w:val="00D37C11"/>
    <w:rsid w:val="00D45952"/>
    <w:rsid w:val="00D60FE9"/>
    <w:rsid w:val="00D83175"/>
    <w:rsid w:val="00D835E0"/>
    <w:rsid w:val="00D9211C"/>
    <w:rsid w:val="00DA2853"/>
    <w:rsid w:val="00DC6F10"/>
    <w:rsid w:val="00DD34BD"/>
    <w:rsid w:val="00DF171C"/>
    <w:rsid w:val="00E12284"/>
    <w:rsid w:val="00E13450"/>
    <w:rsid w:val="00E229FA"/>
    <w:rsid w:val="00E22B59"/>
    <w:rsid w:val="00E23CA0"/>
    <w:rsid w:val="00E252CA"/>
    <w:rsid w:val="00E30321"/>
    <w:rsid w:val="00E4431E"/>
    <w:rsid w:val="00E51A62"/>
    <w:rsid w:val="00E523B1"/>
    <w:rsid w:val="00E53035"/>
    <w:rsid w:val="00E549B9"/>
    <w:rsid w:val="00E563ED"/>
    <w:rsid w:val="00E84BD5"/>
    <w:rsid w:val="00EA3BCC"/>
    <w:rsid w:val="00EA78EC"/>
    <w:rsid w:val="00EC0927"/>
    <w:rsid w:val="00ED4FCF"/>
    <w:rsid w:val="00EE5D49"/>
    <w:rsid w:val="00EF1FB4"/>
    <w:rsid w:val="00EF3285"/>
    <w:rsid w:val="00F04E14"/>
    <w:rsid w:val="00F156C6"/>
    <w:rsid w:val="00F159C7"/>
    <w:rsid w:val="00F24F16"/>
    <w:rsid w:val="00F63109"/>
    <w:rsid w:val="00F77463"/>
    <w:rsid w:val="00F82F8C"/>
    <w:rsid w:val="00F832D8"/>
    <w:rsid w:val="00F84A1F"/>
    <w:rsid w:val="00FB7667"/>
    <w:rsid w:val="00FE4293"/>
    <w:rsid w:val="00FF101A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B4D448"/>
  <w15:docId w15:val="{A9B0A167-D44B-4F99-AB0C-3C029D51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F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after="0" w:line="240" w:lineRule="auto"/>
      <w:jc w:val="center"/>
      <w:outlineLvl w:val="8"/>
    </w:pPr>
    <w:rPr>
      <w:rFonts w:ascii="Garamond" w:hAnsi="Garamond" w:cs="Garamond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Calibri" w:hAnsi="Calibri" w:cs="Verdana" w:hint="default"/>
      <w:b w:val="0"/>
      <w:i w:val="0"/>
      <w:sz w:val="22"/>
      <w:szCs w:val="22"/>
    </w:rPr>
  </w:style>
  <w:style w:type="character" w:customStyle="1" w:styleId="WW8Num4z0">
    <w:name w:val="WW8Num4z0"/>
    <w:rPr>
      <w:rFonts w:ascii="Calibri" w:eastAsia="PMingLiU" w:hAnsi="Calibri" w:cs="Times New Roman" w:hint="default"/>
      <w:sz w:val="22"/>
      <w:szCs w:val="22"/>
    </w:rPr>
  </w:style>
  <w:style w:type="character" w:customStyle="1" w:styleId="WW8Num5z0">
    <w:name w:val="WW8Num5z0"/>
    <w:rPr>
      <w:rFonts w:ascii="Calibri" w:hAnsi="Calibri" w:cs="Calibri" w:hint="default"/>
      <w:b w:val="0"/>
      <w:i w:val="0"/>
      <w:sz w:val="22"/>
      <w:szCs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  <w:rPr>
      <w:b w:val="0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Calibri" w:eastAsia="Times New Roman" w:hAnsi="Calibri" w:cs="Calibri" w:hint="default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Verdana" w:cs="Calibri" w:hint="default"/>
    </w:rPr>
  </w:style>
  <w:style w:type="character" w:customStyle="1" w:styleId="WW8Num10z0">
    <w:name w:val="WW8Num10z0"/>
    <w:rPr>
      <w:rFonts w:cs="Calibri"/>
      <w:b/>
      <w:spacing w:val="-8"/>
    </w:rPr>
  </w:style>
  <w:style w:type="character" w:customStyle="1" w:styleId="WW8Num11z0">
    <w:name w:val="WW8Num11z0"/>
    <w:rPr>
      <w:rFonts w:ascii="Symbol" w:hAnsi="Symbol" w:cs="Symbol" w:hint="default"/>
      <w:sz w:val="20"/>
      <w:szCs w:val="22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  <w:sz w:val="20"/>
      <w:szCs w:val="22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  <w:rPr>
      <w:rFonts w:ascii="Symbol" w:hAnsi="Symbol" w:cs="Symbol" w:hint="default"/>
      <w:sz w:val="20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4z2">
    <w:name w:val="WW8Num14z2"/>
    <w:rPr>
      <w:rFonts w:ascii="Wingdings" w:hAnsi="Wingdings" w:cs="Wingdings" w:hint="default"/>
      <w:sz w:val="20"/>
    </w:rPr>
  </w:style>
  <w:style w:type="character" w:customStyle="1" w:styleId="WW8Num15z0">
    <w:name w:val="WW8Num15z0"/>
    <w:rPr>
      <w:rFonts w:hint="default"/>
      <w:u w:val="none"/>
    </w:rPr>
  </w:style>
  <w:style w:type="character" w:customStyle="1" w:styleId="WW8Num16z0">
    <w:name w:val="WW8Num16z0"/>
    <w:rPr>
      <w:rFonts w:cs="Calibri" w:hint="default"/>
      <w:b w:val="0"/>
      <w:bCs w:val="0"/>
      <w:color w:val="auto"/>
    </w:rPr>
  </w:style>
  <w:style w:type="character" w:customStyle="1" w:styleId="WW8Num16z1">
    <w:name w:val="WW8Num16z1"/>
    <w:rPr>
      <w:rFonts w:hint="default"/>
    </w:rPr>
  </w:style>
  <w:style w:type="character" w:customStyle="1" w:styleId="WW8Num17z0">
    <w:name w:val="WW8Num17z0"/>
    <w:rPr>
      <w:rFonts w:eastAsia="Verdana" w:cs="Calibri" w:hint="default"/>
      <w:b w:val="0"/>
    </w:rPr>
  </w:style>
  <w:style w:type="character" w:customStyle="1" w:styleId="WW8Num18z0">
    <w:name w:val="WW8Num18z0"/>
    <w:rPr>
      <w:rFonts w:ascii="Calibri" w:hAnsi="Calibri" w:cs="Calibri" w:hint="default"/>
      <w:b w:val="0"/>
      <w:i w:val="0"/>
      <w:sz w:val="24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Calibri" w:hint="default"/>
      <w:b w:val="0"/>
      <w:i w:val="0"/>
      <w:sz w:val="22"/>
      <w:szCs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Times New Roman" w:eastAsia="Times New Roman" w:hAnsi="Times New Roman" w:cs="Times New Roman" w:hint="default"/>
    </w:rPr>
  </w:style>
  <w:style w:type="character" w:customStyle="1" w:styleId="WW8Num21z3">
    <w:name w:val="WW8Num21z3"/>
    <w:rPr>
      <w:rFonts w:hint="default"/>
      <w:b w:val="0"/>
    </w:rPr>
  </w:style>
  <w:style w:type="character" w:customStyle="1" w:styleId="WW8Num22z0">
    <w:name w:val="WW8Num22z0"/>
    <w:rPr>
      <w:rFonts w:cs="Calibri"/>
      <w:b/>
      <w:spacing w:val="-8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  <w:rPr>
      <w:rFonts w:ascii="Calibri" w:eastAsia="Times New Roman" w:hAnsi="Calibri" w:cs="Calibri" w:hint="default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3z0">
    <w:name w:val="WW8Num23z0"/>
    <w:rPr>
      <w:rFonts w:cs="Calibri" w:hint="default"/>
      <w:b w:val="0"/>
      <w:bCs w:val="0"/>
      <w:color w:val="auto"/>
    </w:rPr>
  </w:style>
  <w:style w:type="character" w:customStyle="1" w:styleId="WW8Num23z1">
    <w:name w:val="WW8Num23z1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eastAsia="Verdana" w:cs="Calibri" w:hint="default"/>
      <w:b w:val="0"/>
    </w:rPr>
  </w:style>
  <w:style w:type="character" w:customStyle="1" w:styleId="WW8Num25z1">
    <w:name w:val="WW8Num25z1"/>
    <w:rPr>
      <w:b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Verdana" w:hAnsi="Calibri" w:cs="Calibri"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Calibri" w:hint="default"/>
      <w:b w:val="0"/>
      <w:i w:val="0"/>
      <w:sz w:val="24"/>
      <w:szCs w:val="24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 w:hint="default"/>
      <w:b w:val="0"/>
      <w:i w:val="0"/>
      <w:sz w:val="22"/>
      <w:szCs w:val="22"/>
    </w:rPr>
  </w:style>
  <w:style w:type="character" w:customStyle="1" w:styleId="WW8Num29z1">
    <w:name w:val="WW8Num29z1"/>
    <w:rPr>
      <w:rFonts w:hint="default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  <w:b/>
      <w:sz w:val="22"/>
      <w:szCs w:val="22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Times New Roman" w:eastAsia="Times New Roman" w:hAnsi="Times New Roman" w:cs="Times New Roman" w:hint="default"/>
    </w:rPr>
  </w:style>
  <w:style w:type="character" w:customStyle="1" w:styleId="WW8Num31z3">
    <w:name w:val="WW8Num31z3"/>
    <w:rPr>
      <w:rFonts w:hint="default"/>
      <w:b w:val="0"/>
    </w:rPr>
  </w:style>
  <w:style w:type="character" w:customStyle="1" w:styleId="Domylnaczcionkaakapitu1">
    <w:name w:val="Domyślna czcionka akapitu1"/>
  </w:style>
  <w:style w:type="character" w:customStyle="1" w:styleId="Nagwek9Znak">
    <w:name w:val="Nagłówek 9 Znak"/>
    <w:rPr>
      <w:rFonts w:ascii="Garamond" w:hAnsi="Garamond" w:cs="Garamond"/>
      <w:b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Times New Roman" w:hAnsi="Times New Roman"/>
      <w:sz w:val="26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Obszartekstu">
    <w:name w:val="Obszar tekstu"/>
    <w:basedOn w:val="Normalny"/>
    <w:pPr>
      <w:autoSpaceDE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suppressAutoHyphens/>
      <w:autoSpaceDE w:val="0"/>
    </w:pPr>
    <w:rPr>
      <w:szCs w:val="24"/>
      <w:lang w:eastAsia="zh-CN"/>
    </w:rPr>
  </w:style>
  <w:style w:type="paragraph" w:customStyle="1" w:styleId="Tekstblokowy1">
    <w:name w:val="Tekst blokowy1"/>
    <w:basedOn w:val="Normalny"/>
    <w:pPr>
      <w:spacing w:after="0" w:line="240" w:lineRule="auto"/>
      <w:ind w:left="360" w:right="-284" w:hanging="360"/>
    </w:pPr>
    <w:rPr>
      <w:rFonts w:ascii="Times New Roman" w:hAnsi="Times New Roman"/>
      <w:sz w:val="28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  <w:rPr>
      <w:rFonts w:cs="Calibri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Times New Roman" w:hAnsi="Times New Roman"/>
      <w:bCs/>
      <w:sz w:val="24"/>
      <w:szCs w:val="24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059"/>
    <w:rPr>
      <w:rFonts w:ascii="Segoe UI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A135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36F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Tekstpodstawowywcity33">
    <w:name w:val="Tekst podstawowy wcięty 33"/>
    <w:basedOn w:val="Normalny"/>
    <w:rsid w:val="003D74BA"/>
    <w:pPr>
      <w:widowControl w:val="0"/>
      <w:spacing w:after="0" w:line="240" w:lineRule="auto"/>
      <w:ind w:left="1772"/>
      <w:jc w:val="both"/>
    </w:pPr>
    <w:rPr>
      <w:rFonts w:ascii="Times New Roman" w:eastAsia="Andale Sans UI" w:hAnsi="Times New Roman" w:cs="TimesNewRoman"/>
      <w:kern w:val="2"/>
      <w:szCs w:val="24"/>
    </w:rPr>
  </w:style>
  <w:style w:type="paragraph" w:customStyle="1" w:styleId="TextBody">
    <w:name w:val="Text Body"/>
    <w:basedOn w:val="Normalny"/>
    <w:uiPriority w:val="99"/>
    <w:rsid w:val="00413F92"/>
    <w:pPr>
      <w:suppressAutoHyphens w:val="0"/>
      <w:spacing w:after="12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hi-IN" w:bidi="hi-IN"/>
    </w:rPr>
  </w:style>
  <w:style w:type="character" w:customStyle="1" w:styleId="WW8Num56z0">
    <w:name w:val="WW8Num56z0"/>
    <w:qFormat/>
    <w:rsid w:val="00413F92"/>
    <w:rPr>
      <w:strike w:val="0"/>
      <w:dstrike w:val="0"/>
    </w:rPr>
  </w:style>
  <w:style w:type="character" w:customStyle="1" w:styleId="WW8Num32z1">
    <w:name w:val="WW8Num32z1"/>
    <w:rsid w:val="00E22B59"/>
    <w:rPr>
      <w:rFonts w:eastAsia="Times New Roman" w:cs="Times New Roman"/>
    </w:rPr>
  </w:style>
  <w:style w:type="paragraph" w:customStyle="1" w:styleId="ProPublico">
    <w:name w:val="ProPublico"/>
    <w:qFormat/>
    <w:rsid w:val="00692F15"/>
    <w:pPr>
      <w:numPr>
        <w:numId w:val="24"/>
      </w:num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customStyle="1" w:styleId="Normalny1">
    <w:name w:val="Normalny1"/>
    <w:qFormat/>
    <w:rsid w:val="00782DD1"/>
    <w:pPr>
      <w:widowControl w:val="0"/>
      <w:suppressAutoHyphens/>
      <w:spacing w:line="240" w:lineRule="atLeast"/>
    </w:pPr>
    <w:rPr>
      <w:rFonts w:eastAsia="Arial"/>
      <w:sz w:val="24"/>
      <w:lang w:eastAsia="ar-SA"/>
    </w:rPr>
  </w:style>
  <w:style w:type="paragraph" w:customStyle="1" w:styleId="Textbody0">
    <w:name w:val="Text body"/>
    <w:basedOn w:val="Standard"/>
    <w:rsid w:val="00083141"/>
    <w:pPr>
      <w:widowControl w:val="0"/>
      <w:autoSpaceDE/>
      <w:autoSpaceDN w:val="0"/>
      <w:spacing w:after="120"/>
      <w:textAlignment w:val="baseline"/>
    </w:pPr>
    <w:rPr>
      <w:rFonts w:eastAsia="SimSun" w:cs="Arial"/>
      <w:kern w:val="3"/>
      <w:sz w:val="24"/>
      <w:lang w:bidi="hi-IN"/>
    </w:rPr>
  </w:style>
  <w:style w:type="paragraph" w:customStyle="1" w:styleId="Standarduser">
    <w:name w:val="Standard (user)"/>
    <w:rsid w:val="00083141"/>
    <w:pPr>
      <w:widowControl w:val="0"/>
      <w:suppressAutoHyphens/>
      <w:autoSpaceDN w:val="0"/>
      <w:textAlignment w:val="baseline"/>
    </w:pPr>
    <w:rPr>
      <w:rFonts w:eastAsia="SimSun, 宋体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sc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FA5D5-0CBF-4A81-AD25-A45F733B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2789</Words>
  <Characters>16739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Michalak</dc:creator>
  <cp:lastModifiedBy>Krzysztof Kliman</cp:lastModifiedBy>
  <cp:revision>50</cp:revision>
  <cp:lastPrinted>2021-08-12T07:23:00Z</cp:lastPrinted>
  <dcterms:created xsi:type="dcterms:W3CDTF">2021-06-25T09:19:00Z</dcterms:created>
  <dcterms:modified xsi:type="dcterms:W3CDTF">2023-11-28T07:30:00Z</dcterms:modified>
</cp:coreProperties>
</file>