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DC0E" w14:textId="5D8023BC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</w:t>
      </w:r>
      <w:r w:rsidR="008D1B83">
        <w:rPr>
          <w:b/>
          <w:bCs/>
        </w:rPr>
        <w:t>K</w:t>
      </w:r>
      <w:r>
        <w:rPr>
          <w:b/>
          <w:bCs/>
        </w:rPr>
        <w:t>-ZP.271.</w:t>
      </w:r>
      <w:r w:rsidR="004A7242">
        <w:rPr>
          <w:b/>
          <w:bCs/>
        </w:rPr>
        <w:t>6</w:t>
      </w:r>
      <w:r>
        <w:rPr>
          <w:b/>
          <w:bCs/>
        </w:rPr>
        <w:t>.2</w:t>
      </w:r>
      <w:r w:rsidR="008D1B83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56B737A5" w14:textId="77777777" w:rsidR="008D1B83" w:rsidRPr="008D1B83" w:rsidRDefault="008D1B83" w:rsidP="008D1B83">
      <w:pPr>
        <w:rPr>
          <w:b/>
        </w:rPr>
      </w:pPr>
      <w:r w:rsidRPr="008D1B83">
        <w:rPr>
          <w:b/>
        </w:rPr>
        <w:t>Przebudowa gminnej infrastruktury drogowej w m. Drawski Młyn</w:t>
      </w:r>
    </w:p>
    <w:p w14:paraId="12A6A77B" w14:textId="77777777" w:rsidR="004A7D86" w:rsidRPr="004A7D86" w:rsidRDefault="004A7D86" w:rsidP="004A7D86"/>
    <w:p w14:paraId="1E73DB79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</w:t>
      </w:r>
    </w:p>
    <w:p w14:paraId="5DB776DD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 szczególności odpowiedzialnych za kierowanie robotami budowlanymi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5BC5FD3" w14:textId="3592EE6A" w:rsidR="008113FB" w:rsidRDefault="004A7D86">
      <w:r w:rsidRPr="004A7D86">
        <w:t xml:space="preserve">(podpis)                     </w:t>
      </w:r>
    </w:p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117A76"/>
    <w:rsid w:val="002006CE"/>
    <w:rsid w:val="002B043C"/>
    <w:rsid w:val="0038107D"/>
    <w:rsid w:val="004A7242"/>
    <w:rsid w:val="004A7D86"/>
    <w:rsid w:val="00641127"/>
    <w:rsid w:val="008113FB"/>
    <w:rsid w:val="008D1B83"/>
    <w:rsid w:val="00984053"/>
    <w:rsid w:val="00C46C00"/>
    <w:rsid w:val="00DC681D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12</cp:revision>
  <dcterms:created xsi:type="dcterms:W3CDTF">2021-05-10T11:35:00Z</dcterms:created>
  <dcterms:modified xsi:type="dcterms:W3CDTF">2024-07-11T09:03:00Z</dcterms:modified>
</cp:coreProperties>
</file>